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C0A9" w14:textId="2746947D" w:rsidR="0089187A" w:rsidRPr="000A3D99" w:rsidRDefault="0089187A" w:rsidP="009777E0">
      <w:pPr>
        <w:jc w:val="center"/>
      </w:pPr>
      <w:r w:rsidRPr="000A3D99">
        <w:object w:dxaOrig="733" w:dyaOrig="910" w14:anchorId="609B5133">
          <v:shape id="_x0000_i1026" type="#_x0000_t75" style="width:37.5pt;height:49.5pt" o:ole="">
            <v:imagedata r:id="rId8" o:title=""/>
          </v:shape>
          <o:OLEObject Type="Embed" ProgID="CorelDRAW.Graphic.14" ShapeID="_x0000_i1026" DrawAspect="Content" ObjectID="_1728687260" r:id="rId9"/>
        </w:object>
      </w:r>
    </w:p>
    <w:p w14:paraId="3DFBE524" w14:textId="77777777" w:rsidR="0089187A" w:rsidRPr="000A3D99" w:rsidRDefault="0089187A" w:rsidP="009777E0">
      <w:pPr>
        <w:jc w:val="center"/>
        <w:rPr>
          <w:sz w:val="4"/>
          <w:szCs w:val="4"/>
        </w:rPr>
      </w:pPr>
    </w:p>
    <w:p w14:paraId="03927671" w14:textId="648C0C0D" w:rsidR="0089187A" w:rsidRPr="000A3D99" w:rsidRDefault="0089187A" w:rsidP="009777E0">
      <w:pPr>
        <w:spacing w:line="300" w:lineRule="exact"/>
        <w:jc w:val="center"/>
        <w:rPr>
          <w:b/>
          <w:spacing w:val="14"/>
          <w:sz w:val="20"/>
          <w:szCs w:val="20"/>
        </w:rPr>
      </w:pPr>
      <w:bookmarkStart w:id="0" w:name="_GoBack"/>
      <w:r w:rsidRPr="000A3D99">
        <w:rPr>
          <w:b/>
          <w:spacing w:val="14"/>
          <w:sz w:val="20"/>
          <w:szCs w:val="20"/>
        </w:rPr>
        <w:t xml:space="preserve">ВОЛОГОДСКАЯ ОБЛАСТЬ </w:t>
      </w:r>
    </w:p>
    <w:p w14:paraId="24D670CB" w14:textId="77777777" w:rsidR="0089187A" w:rsidRPr="000A3D99" w:rsidRDefault="0089187A" w:rsidP="009777E0">
      <w:pPr>
        <w:spacing w:line="300" w:lineRule="exact"/>
        <w:jc w:val="center"/>
        <w:rPr>
          <w:b/>
          <w:spacing w:val="14"/>
          <w:sz w:val="20"/>
          <w:szCs w:val="20"/>
        </w:rPr>
      </w:pPr>
      <w:r w:rsidRPr="000A3D99">
        <w:rPr>
          <w:b/>
          <w:spacing w:val="14"/>
          <w:sz w:val="20"/>
          <w:szCs w:val="20"/>
        </w:rPr>
        <w:t xml:space="preserve"> ГОРОД ЧЕРЕПОВЕЦ</w:t>
      </w:r>
    </w:p>
    <w:p w14:paraId="51B1E7DF" w14:textId="77777777" w:rsidR="0089187A" w:rsidRPr="000A3D99" w:rsidRDefault="0089187A" w:rsidP="009777E0">
      <w:pPr>
        <w:jc w:val="center"/>
        <w:rPr>
          <w:sz w:val="8"/>
          <w:szCs w:val="8"/>
        </w:rPr>
      </w:pPr>
    </w:p>
    <w:p w14:paraId="311944D5" w14:textId="77777777" w:rsidR="0089187A" w:rsidRPr="000A3D99" w:rsidRDefault="0089187A" w:rsidP="009777E0">
      <w:pPr>
        <w:jc w:val="center"/>
        <w:rPr>
          <w:b/>
          <w:spacing w:val="60"/>
          <w:sz w:val="28"/>
          <w:szCs w:val="28"/>
        </w:rPr>
      </w:pPr>
      <w:r w:rsidRPr="000A3D99">
        <w:rPr>
          <w:b/>
          <w:spacing w:val="60"/>
          <w:sz w:val="28"/>
          <w:szCs w:val="28"/>
        </w:rPr>
        <w:t>МЭРИЯ</w:t>
      </w:r>
    </w:p>
    <w:p w14:paraId="31726BA8" w14:textId="77777777" w:rsidR="0089187A" w:rsidRPr="000A3D99" w:rsidRDefault="0089187A" w:rsidP="009777E0">
      <w:pPr>
        <w:jc w:val="center"/>
        <w:rPr>
          <w:b/>
          <w:spacing w:val="60"/>
          <w:sz w:val="14"/>
          <w:szCs w:val="14"/>
        </w:rPr>
      </w:pPr>
    </w:p>
    <w:p w14:paraId="0D98E26D" w14:textId="77777777" w:rsidR="0089187A" w:rsidRPr="000A3D99" w:rsidRDefault="0089187A" w:rsidP="009777E0">
      <w:pPr>
        <w:jc w:val="center"/>
        <w:rPr>
          <w:b/>
          <w:spacing w:val="60"/>
          <w:sz w:val="36"/>
          <w:szCs w:val="36"/>
        </w:rPr>
      </w:pPr>
      <w:r w:rsidRPr="000A3D99">
        <w:rPr>
          <w:b/>
          <w:spacing w:val="60"/>
          <w:sz w:val="36"/>
          <w:szCs w:val="36"/>
        </w:rPr>
        <w:t>ПОСТАНОВЛЕНИЕ</w:t>
      </w:r>
    </w:p>
    <w:p w14:paraId="3D3333A2" w14:textId="77777777" w:rsidR="0089187A" w:rsidRPr="000A3D99" w:rsidRDefault="0089187A" w:rsidP="00A80316">
      <w:pPr>
        <w:jc w:val="both"/>
        <w:rPr>
          <w:sz w:val="26"/>
          <w:szCs w:val="26"/>
        </w:rPr>
      </w:pPr>
    </w:p>
    <w:p w14:paraId="7050A4FE" w14:textId="77777777" w:rsidR="0089187A" w:rsidRPr="000A3D99" w:rsidRDefault="0089187A" w:rsidP="00A80316">
      <w:pPr>
        <w:jc w:val="both"/>
        <w:rPr>
          <w:sz w:val="26"/>
          <w:szCs w:val="26"/>
        </w:rPr>
      </w:pPr>
    </w:p>
    <w:p w14:paraId="60D687A0" w14:textId="77777777" w:rsidR="0089187A" w:rsidRPr="000A3D99" w:rsidRDefault="0089187A" w:rsidP="00A80316">
      <w:pPr>
        <w:jc w:val="both"/>
        <w:rPr>
          <w:sz w:val="26"/>
          <w:szCs w:val="26"/>
        </w:rPr>
      </w:pPr>
    </w:p>
    <w:p w14:paraId="211DFFEF" w14:textId="23DB02F4" w:rsidR="0089187A" w:rsidRPr="000A3D99" w:rsidRDefault="00AF1348" w:rsidP="00A80316">
      <w:pPr>
        <w:jc w:val="both"/>
        <w:rPr>
          <w:sz w:val="26"/>
          <w:szCs w:val="26"/>
        </w:rPr>
      </w:pPr>
      <w:r w:rsidRPr="00AF1348">
        <w:rPr>
          <w:sz w:val="26"/>
          <w:szCs w:val="26"/>
        </w:rPr>
        <w:t>27.10.2022 № 31</w:t>
      </w:r>
      <w:r>
        <w:rPr>
          <w:sz w:val="26"/>
          <w:szCs w:val="26"/>
        </w:rPr>
        <w:t>19</w:t>
      </w:r>
    </w:p>
    <w:p w14:paraId="16F04280" w14:textId="77777777" w:rsidR="0089187A" w:rsidRPr="000A3D99" w:rsidRDefault="0089187A" w:rsidP="00A80316">
      <w:pPr>
        <w:jc w:val="both"/>
        <w:rPr>
          <w:sz w:val="26"/>
          <w:szCs w:val="26"/>
        </w:rPr>
      </w:pPr>
    </w:p>
    <w:p w14:paraId="1A33F7B4" w14:textId="77777777" w:rsidR="0089187A" w:rsidRPr="000A3D99" w:rsidRDefault="0089187A" w:rsidP="00A80316">
      <w:pPr>
        <w:jc w:val="both"/>
        <w:rPr>
          <w:sz w:val="26"/>
          <w:szCs w:val="26"/>
        </w:rPr>
      </w:pPr>
    </w:p>
    <w:p w14:paraId="56B267A4" w14:textId="77777777" w:rsidR="00F24213" w:rsidRPr="000A3D99" w:rsidRDefault="00F24213" w:rsidP="00933B82">
      <w:pPr>
        <w:rPr>
          <w:sz w:val="26"/>
          <w:szCs w:val="26"/>
        </w:rPr>
      </w:pPr>
    </w:p>
    <w:p w14:paraId="153EE1B6" w14:textId="77777777" w:rsidR="00933B82" w:rsidRPr="000A3D99" w:rsidRDefault="00933B82" w:rsidP="00933B82">
      <w:pPr>
        <w:rPr>
          <w:sz w:val="26"/>
          <w:szCs w:val="26"/>
        </w:rPr>
      </w:pPr>
      <w:r w:rsidRPr="000A3D99">
        <w:rPr>
          <w:sz w:val="26"/>
          <w:szCs w:val="26"/>
        </w:rPr>
        <w:t>О внесении изменений</w:t>
      </w:r>
    </w:p>
    <w:p w14:paraId="2865C282" w14:textId="77777777" w:rsidR="00933B82" w:rsidRPr="000A3D99" w:rsidRDefault="00933B82" w:rsidP="00933B82">
      <w:pPr>
        <w:rPr>
          <w:sz w:val="26"/>
          <w:szCs w:val="26"/>
        </w:rPr>
      </w:pPr>
      <w:r w:rsidRPr="000A3D99">
        <w:rPr>
          <w:sz w:val="26"/>
          <w:szCs w:val="26"/>
        </w:rPr>
        <w:t>в постановление мэрии города</w:t>
      </w:r>
    </w:p>
    <w:p w14:paraId="62E3C253" w14:textId="77777777" w:rsidR="00933B82" w:rsidRPr="000A3D99" w:rsidRDefault="00933B82" w:rsidP="00933B82">
      <w:pPr>
        <w:rPr>
          <w:sz w:val="26"/>
          <w:szCs w:val="26"/>
        </w:rPr>
      </w:pPr>
      <w:r w:rsidRPr="000A3D99">
        <w:rPr>
          <w:sz w:val="26"/>
          <w:szCs w:val="26"/>
        </w:rPr>
        <w:t>от 22.10.2021 № 4070</w:t>
      </w:r>
    </w:p>
    <w:p w14:paraId="56A2E6D5" w14:textId="77777777" w:rsidR="00933B82" w:rsidRPr="000A3D99" w:rsidRDefault="00933B82" w:rsidP="00933B82">
      <w:pPr>
        <w:rPr>
          <w:sz w:val="26"/>
          <w:szCs w:val="26"/>
        </w:rPr>
      </w:pPr>
    </w:p>
    <w:p w14:paraId="427E5CCF" w14:textId="77777777" w:rsidR="00933B82" w:rsidRPr="000A3D99" w:rsidRDefault="00933B82" w:rsidP="00933B82">
      <w:pPr>
        <w:rPr>
          <w:sz w:val="26"/>
          <w:szCs w:val="26"/>
        </w:rPr>
      </w:pPr>
    </w:p>
    <w:p w14:paraId="04BB4C77" w14:textId="31190AA7" w:rsidR="00933B82" w:rsidRPr="000A3D99" w:rsidRDefault="00933B82" w:rsidP="00933B82">
      <w:pPr>
        <w:ind w:firstLine="709"/>
        <w:jc w:val="both"/>
        <w:rPr>
          <w:sz w:val="26"/>
          <w:szCs w:val="26"/>
        </w:rPr>
      </w:pPr>
      <w:r w:rsidRPr="000A3D99">
        <w:rPr>
          <w:sz w:val="26"/>
          <w:szCs w:val="26"/>
        </w:rPr>
        <w:t>В соответствии с Федеральным законом от 06.10.2003 № 131-ФЗ «Об общих принципах организации местного самоуправления</w:t>
      </w:r>
      <w:r w:rsidR="00CE2644" w:rsidRPr="000A3D99">
        <w:rPr>
          <w:sz w:val="26"/>
          <w:szCs w:val="26"/>
        </w:rPr>
        <w:t xml:space="preserve"> в Российской Федерации», поста</w:t>
      </w:r>
      <w:r w:rsidRPr="000A3D99">
        <w:rPr>
          <w:sz w:val="26"/>
          <w:szCs w:val="26"/>
        </w:rPr>
        <w:t>новлением мэрии города от 10.11.2011 № 4645 «Об утверждении Порядка разработки, реализации и оценки эффективности муниципал</w:t>
      </w:r>
      <w:r w:rsidR="00CE2644" w:rsidRPr="000A3D99">
        <w:rPr>
          <w:sz w:val="26"/>
          <w:szCs w:val="26"/>
        </w:rPr>
        <w:t>ьных программ города и Методиче</w:t>
      </w:r>
      <w:r w:rsidRPr="000A3D99">
        <w:rPr>
          <w:sz w:val="26"/>
          <w:szCs w:val="26"/>
        </w:rPr>
        <w:t>ских указаний по разработке и реализации муниципальных программ города»</w:t>
      </w:r>
    </w:p>
    <w:p w14:paraId="20712DDA" w14:textId="77777777" w:rsidR="00933B82" w:rsidRPr="000A3D99" w:rsidRDefault="00933B82" w:rsidP="00C327F4">
      <w:pPr>
        <w:jc w:val="both"/>
        <w:rPr>
          <w:sz w:val="26"/>
          <w:szCs w:val="26"/>
        </w:rPr>
      </w:pPr>
      <w:r w:rsidRPr="000A3D99">
        <w:rPr>
          <w:sz w:val="26"/>
          <w:szCs w:val="26"/>
        </w:rPr>
        <w:t>ПОСТАНОВЛЯЮ:</w:t>
      </w:r>
    </w:p>
    <w:p w14:paraId="217B77A8" w14:textId="6FB99DA0" w:rsidR="000F5167" w:rsidRDefault="00933B82" w:rsidP="00372D57">
      <w:pPr>
        <w:ind w:firstLine="709"/>
        <w:jc w:val="both"/>
        <w:rPr>
          <w:sz w:val="26"/>
          <w:szCs w:val="26"/>
        </w:rPr>
      </w:pPr>
      <w:r w:rsidRPr="000A3D99">
        <w:rPr>
          <w:sz w:val="26"/>
          <w:szCs w:val="26"/>
        </w:rPr>
        <w:t xml:space="preserve">1. Внести в постановление мэрии города от </w:t>
      </w:r>
      <w:r w:rsidR="00CE2644" w:rsidRPr="000A3D99">
        <w:rPr>
          <w:sz w:val="26"/>
          <w:szCs w:val="26"/>
        </w:rPr>
        <w:t xml:space="preserve">22.10.2021 № 4070 </w:t>
      </w:r>
      <w:r w:rsidRPr="000A3D99">
        <w:rPr>
          <w:sz w:val="26"/>
          <w:szCs w:val="26"/>
        </w:rPr>
        <w:t>«Об утверждении муниципальной программы «Развитие образования» на 20</w:t>
      </w:r>
      <w:r w:rsidR="00CE2644" w:rsidRPr="000A3D99">
        <w:rPr>
          <w:sz w:val="26"/>
          <w:szCs w:val="26"/>
        </w:rPr>
        <w:t>22</w:t>
      </w:r>
      <w:r w:rsidRPr="000A3D99">
        <w:rPr>
          <w:sz w:val="26"/>
          <w:szCs w:val="26"/>
        </w:rPr>
        <w:t>-202</w:t>
      </w:r>
      <w:r w:rsidR="00CE2644" w:rsidRPr="000A3D99">
        <w:rPr>
          <w:sz w:val="26"/>
          <w:szCs w:val="26"/>
        </w:rPr>
        <w:t>4 годы»</w:t>
      </w:r>
      <w:r w:rsidR="005855A4" w:rsidRPr="000A3D99">
        <w:rPr>
          <w:sz w:val="26"/>
          <w:szCs w:val="26"/>
        </w:rPr>
        <w:t xml:space="preserve"> </w:t>
      </w:r>
      <w:r w:rsidR="003B2EBE" w:rsidRPr="000A3D99">
        <w:rPr>
          <w:sz w:val="26"/>
          <w:szCs w:val="26"/>
        </w:rPr>
        <w:t>(</w:t>
      </w:r>
      <w:r w:rsidR="00C1774C" w:rsidRPr="000A3D99">
        <w:rPr>
          <w:sz w:val="26"/>
          <w:szCs w:val="26"/>
        </w:rPr>
        <w:t xml:space="preserve">в редакции постановления мэрии </w:t>
      </w:r>
      <w:r w:rsidR="00C1774C" w:rsidRPr="00D75AEA">
        <w:rPr>
          <w:sz w:val="26"/>
          <w:szCs w:val="26"/>
        </w:rPr>
        <w:t xml:space="preserve">города </w:t>
      </w:r>
      <w:r w:rsidR="0040172A" w:rsidRPr="00D75AEA">
        <w:rPr>
          <w:sz w:val="26"/>
          <w:szCs w:val="26"/>
        </w:rPr>
        <w:t>от 08.08</w:t>
      </w:r>
      <w:r w:rsidR="00C1774C" w:rsidRPr="00D75AEA">
        <w:rPr>
          <w:sz w:val="26"/>
          <w:szCs w:val="26"/>
        </w:rPr>
        <w:t xml:space="preserve">.2022 № </w:t>
      </w:r>
      <w:r w:rsidR="0040172A" w:rsidRPr="00D75AEA">
        <w:rPr>
          <w:sz w:val="26"/>
          <w:szCs w:val="26"/>
        </w:rPr>
        <w:t>2363</w:t>
      </w:r>
      <w:r w:rsidR="003B2EBE" w:rsidRPr="00D75AEA">
        <w:rPr>
          <w:sz w:val="26"/>
          <w:szCs w:val="26"/>
        </w:rPr>
        <w:t>)</w:t>
      </w:r>
      <w:r w:rsidR="000F5167">
        <w:rPr>
          <w:sz w:val="26"/>
          <w:szCs w:val="26"/>
        </w:rPr>
        <w:t xml:space="preserve"> следующие изменения:</w:t>
      </w:r>
    </w:p>
    <w:p w14:paraId="30F8B5A6" w14:textId="34E10A4F" w:rsidR="00D73BD1" w:rsidRDefault="00CE2644" w:rsidP="00372D57">
      <w:pPr>
        <w:ind w:firstLine="709"/>
        <w:jc w:val="both"/>
        <w:rPr>
          <w:sz w:val="26"/>
          <w:szCs w:val="26"/>
        </w:rPr>
      </w:pPr>
      <w:r w:rsidRPr="000A3D99">
        <w:rPr>
          <w:sz w:val="26"/>
          <w:szCs w:val="26"/>
        </w:rPr>
        <w:t>муници</w:t>
      </w:r>
      <w:r w:rsidR="00933B82" w:rsidRPr="000A3D99">
        <w:rPr>
          <w:sz w:val="26"/>
          <w:szCs w:val="26"/>
        </w:rPr>
        <w:t>пальную программу «Развитие образования» на 20</w:t>
      </w:r>
      <w:r w:rsidRPr="000A3D99">
        <w:rPr>
          <w:sz w:val="26"/>
          <w:szCs w:val="26"/>
        </w:rPr>
        <w:t>22</w:t>
      </w:r>
      <w:r w:rsidR="00933B82" w:rsidRPr="000A3D99">
        <w:rPr>
          <w:sz w:val="26"/>
          <w:szCs w:val="26"/>
        </w:rPr>
        <w:t>-202</w:t>
      </w:r>
      <w:r w:rsidRPr="000A3D99">
        <w:rPr>
          <w:sz w:val="26"/>
          <w:szCs w:val="26"/>
        </w:rPr>
        <w:t>4 годы, утвержденную вы</w:t>
      </w:r>
      <w:r w:rsidR="00933B82" w:rsidRPr="000A3D99">
        <w:rPr>
          <w:sz w:val="26"/>
          <w:szCs w:val="26"/>
        </w:rPr>
        <w:t xml:space="preserve">шеуказанным постановлением, </w:t>
      </w:r>
      <w:r w:rsidR="000F5167">
        <w:rPr>
          <w:sz w:val="26"/>
          <w:szCs w:val="26"/>
        </w:rPr>
        <w:t xml:space="preserve">изложить </w:t>
      </w:r>
      <w:r w:rsidR="00933B82" w:rsidRPr="000A3D99">
        <w:rPr>
          <w:sz w:val="26"/>
          <w:szCs w:val="26"/>
        </w:rPr>
        <w:t>в новой редакции (прилагается).</w:t>
      </w:r>
    </w:p>
    <w:p w14:paraId="505D76A6" w14:textId="77777777" w:rsidR="009A613B" w:rsidRPr="000A3D99" w:rsidRDefault="009A613B" w:rsidP="00372D57">
      <w:pPr>
        <w:ind w:firstLine="709"/>
        <w:jc w:val="both"/>
        <w:rPr>
          <w:sz w:val="26"/>
          <w:szCs w:val="26"/>
        </w:rPr>
      </w:pPr>
      <w:r>
        <w:rPr>
          <w:sz w:val="26"/>
          <w:szCs w:val="26"/>
        </w:rPr>
        <w:t>2</w:t>
      </w:r>
      <w:r w:rsidRPr="00351880">
        <w:rPr>
          <w:sz w:val="26"/>
          <w:szCs w:val="26"/>
        </w:rPr>
        <w:t>. Изменения в части положений муниципальной программы на 2023-2024 годы вступают в силу с 01.01.2023 и применяются к правоотношениям, возникшим при формировании городского бюджета на 2023 год и плановый период 2024 и 2025 годов.</w:t>
      </w:r>
    </w:p>
    <w:p w14:paraId="2C9D93E0" w14:textId="3E5139CB" w:rsidR="00933B82" w:rsidRPr="000A3D99" w:rsidRDefault="009A613B" w:rsidP="00933B82">
      <w:pPr>
        <w:ind w:firstLine="709"/>
        <w:jc w:val="both"/>
        <w:rPr>
          <w:sz w:val="26"/>
          <w:szCs w:val="26"/>
        </w:rPr>
      </w:pPr>
      <w:r>
        <w:rPr>
          <w:sz w:val="26"/>
          <w:szCs w:val="26"/>
        </w:rPr>
        <w:t>3</w:t>
      </w:r>
      <w:r w:rsidR="00933B82" w:rsidRPr="000A3D99">
        <w:rPr>
          <w:sz w:val="26"/>
          <w:szCs w:val="26"/>
        </w:rPr>
        <w:t>. Контроль за исполнением постановления в</w:t>
      </w:r>
      <w:r w:rsidR="00CE2644" w:rsidRPr="000A3D99">
        <w:rPr>
          <w:sz w:val="26"/>
          <w:szCs w:val="26"/>
        </w:rPr>
        <w:t>озложить на заместителя мэра го</w:t>
      </w:r>
      <w:r w:rsidR="00933B82" w:rsidRPr="000A3D99">
        <w:rPr>
          <w:sz w:val="26"/>
          <w:szCs w:val="26"/>
        </w:rPr>
        <w:t>рода, курирующего социальные вопросы.</w:t>
      </w:r>
    </w:p>
    <w:p w14:paraId="343EBC7C" w14:textId="7962C5F3" w:rsidR="0089187A" w:rsidRPr="000A3D99" w:rsidRDefault="009A613B" w:rsidP="00933B82">
      <w:pPr>
        <w:ind w:firstLine="709"/>
        <w:jc w:val="both"/>
        <w:rPr>
          <w:sz w:val="26"/>
          <w:szCs w:val="26"/>
        </w:rPr>
      </w:pPr>
      <w:r>
        <w:rPr>
          <w:sz w:val="26"/>
          <w:szCs w:val="26"/>
        </w:rPr>
        <w:t>4</w:t>
      </w:r>
      <w:r w:rsidR="00933B82" w:rsidRPr="000A3D99">
        <w:rPr>
          <w:sz w:val="26"/>
          <w:szCs w:val="26"/>
        </w:rPr>
        <w:t>. Постановление подлежит размещению на о</w:t>
      </w:r>
      <w:r w:rsidR="00CE2644" w:rsidRPr="000A3D99">
        <w:rPr>
          <w:sz w:val="26"/>
          <w:szCs w:val="26"/>
        </w:rPr>
        <w:t>фициальном интернет-портале пра</w:t>
      </w:r>
      <w:r w:rsidR="00933B82" w:rsidRPr="000A3D99">
        <w:rPr>
          <w:sz w:val="26"/>
          <w:szCs w:val="26"/>
        </w:rPr>
        <w:t>вовой информации г. Череповца.</w:t>
      </w:r>
    </w:p>
    <w:p w14:paraId="65D1BF28" w14:textId="48496773" w:rsidR="00CE2644" w:rsidRDefault="00CE2644" w:rsidP="00933B82">
      <w:pPr>
        <w:ind w:firstLine="709"/>
        <w:jc w:val="both"/>
        <w:rPr>
          <w:sz w:val="26"/>
          <w:szCs w:val="26"/>
        </w:rPr>
      </w:pPr>
    </w:p>
    <w:p w14:paraId="3B665427" w14:textId="40B0C56C" w:rsidR="000F5167" w:rsidRPr="000A3D99" w:rsidRDefault="000F5167" w:rsidP="00933B82">
      <w:pPr>
        <w:ind w:firstLine="709"/>
        <w:jc w:val="both"/>
        <w:rPr>
          <w:sz w:val="26"/>
          <w:szCs w:val="26"/>
        </w:rPr>
      </w:pPr>
    </w:p>
    <w:p w14:paraId="3A9F40C4" w14:textId="77777777" w:rsidR="00CE2644" w:rsidRPr="000A3D99" w:rsidRDefault="00CE2644" w:rsidP="00933B82">
      <w:pPr>
        <w:ind w:firstLine="709"/>
        <w:jc w:val="both"/>
        <w:rPr>
          <w:sz w:val="26"/>
          <w:szCs w:val="26"/>
        </w:rPr>
      </w:pPr>
    </w:p>
    <w:p w14:paraId="0A8473E0" w14:textId="6697E23B" w:rsidR="0089187A" w:rsidRPr="000A3D99" w:rsidRDefault="0089187A" w:rsidP="00F24213">
      <w:pPr>
        <w:tabs>
          <w:tab w:val="right" w:pos="9498"/>
        </w:tabs>
        <w:jc w:val="both"/>
        <w:rPr>
          <w:sz w:val="26"/>
          <w:szCs w:val="26"/>
        </w:rPr>
      </w:pPr>
      <w:r w:rsidRPr="000A3D99">
        <w:rPr>
          <w:sz w:val="26"/>
          <w:szCs w:val="26"/>
        </w:rPr>
        <w:t>Мэр города</w:t>
      </w:r>
      <w:r w:rsidRPr="000A3D99">
        <w:rPr>
          <w:sz w:val="26"/>
          <w:szCs w:val="26"/>
        </w:rPr>
        <w:tab/>
        <w:t>В.Е. Германов</w:t>
      </w:r>
    </w:p>
    <w:p w14:paraId="165E1598" w14:textId="77777777" w:rsidR="0089187A" w:rsidRPr="000A3D99" w:rsidRDefault="0089187A" w:rsidP="00EF0353">
      <w:pPr>
        <w:rPr>
          <w:sz w:val="26"/>
          <w:szCs w:val="26"/>
        </w:rPr>
      </w:pPr>
    </w:p>
    <w:bookmarkEnd w:id="0"/>
    <w:p w14:paraId="326F2B0E" w14:textId="77777777" w:rsidR="0089187A" w:rsidRPr="000A3D99" w:rsidRDefault="0089187A" w:rsidP="002E6B80">
      <w:pPr>
        <w:ind w:firstLine="5528"/>
        <w:rPr>
          <w:sz w:val="26"/>
          <w:szCs w:val="26"/>
        </w:rPr>
        <w:sectPr w:rsidR="0089187A" w:rsidRPr="000A3D99"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6DD392D2" w14:textId="77777777" w:rsidR="0089187A" w:rsidRPr="000A3D99" w:rsidRDefault="0089187A" w:rsidP="002E6B80">
      <w:pPr>
        <w:ind w:firstLine="5528"/>
        <w:rPr>
          <w:sz w:val="26"/>
          <w:szCs w:val="26"/>
        </w:rPr>
      </w:pPr>
      <w:r w:rsidRPr="000A3D99">
        <w:rPr>
          <w:sz w:val="26"/>
          <w:szCs w:val="26"/>
        </w:rPr>
        <w:lastRenderedPageBreak/>
        <w:t>УТВЕРЖДЕНА</w:t>
      </w:r>
    </w:p>
    <w:p w14:paraId="68B48137" w14:textId="77777777" w:rsidR="0089187A" w:rsidRPr="000A3D99" w:rsidRDefault="0089187A" w:rsidP="002E6B80">
      <w:pPr>
        <w:ind w:firstLine="5528"/>
        <w:rPr>
          <w:sz w:val="26"/>
          <w:szCs w:val="26"/>
        </w:rPr>
      </w:pPr>
      <w:r w:rsidRPr="000A3D99">
        <w:rPr>
          <w:sz w:val="26"/>
          <w:szCs w:val="26"/>
        </w:rPr>
        <w:t>постановлением мэрии города</w:t>
      </w:r>
    </w:p>
    <w:p w14:paraId="6FCE0FCB" w14:textId="77777777" w:rsidR="00F24213" w:rsidRPr="000A3D99" w:rsidRDefault="0089187A" w:rsidP="002E6B80">
      <w:pPr>
        <w:ind w:firstLine="5528"/>
        <w:rPr>
          <w:sz w:val="26"/>
          <w:szCs w:val="26"/>
        </w:rPr>
      </w:pPr>
      <w:r w:rsidRPr="000A3D99">
        <w:rPr>
          <w:sz w:val="26"/>
          <w:szCs w:val="26"/>
        </w:rPr>
        <w:t xml:space="preserve">от </w:t>
      </w:r>
      <w:r w:rsidR="00F24213" w:rsidRPr="000A3D99">
        <w:rPr>
          <w:sz w:val="26"/>
          <w:szCs w:val="26"/>
        </w:rPr>
        <w:t>22.10.2021 № 4070</w:t>
      </w:r>
    </w:p>
    <w:p w14:paraId="10389814" w14:textId="77777777" w:rsidR="000F5167" w:rsidRDefault="00F24213" w:rsidP="002E6B80">
      <w:pPr>
        <w:ind w:firstLine="5528"/>
        <w:rPr>
          <w:sz w:val="26"/>
          <w:szCs w:val="26"/>
        </w:rPr>
      </w:pPr>
      <w:r w:rsidRPr="000A3D99">
        <w:rPr>
          <w:sz w:val="26"/>
          <w:szCs w:val="26"/>
        </w:rPr>
        <w:t xml:space="preserve">(в редакции </w:t>
      </w:r>
    </w:p>
    <w:p w14:paraId="01FBB88D" w14:textId="5187AC06" w:rsidR="00F24213" w:rsidRPr="000A3D99" w:rsidRDefault="000F5167" w:rsidP="002E6B80">
      <w:pPr>
        <w:ind w:firstLine="5528"/>
        <w:rPr>
          <w:sz w:val="26"/>
          <w:szCs w:val="26"/>
        </w:rPr>
      </w:pPr>
      <w:r>
        <w:rPr>
          <w:sz w:val="26"/>
          <w:szCs w:val="26"/>
        </w:rPr>
        <w:t>п</w:t>
      </w:r>
      <w:r w:rsidR="00F24213" w:rsidRPr="000A3D99">
        <w:rPr>
          <w:sz w:val="26"/>
          <w:szCs w:val="26"/>
        </w:rPr>
        <w:t>остановления</w:t>
      </w:r>
      <w:r>
        <w:rPr>
          <w:sz w:val="26"/>
          <w:szCs w:val="26"/>
        </w:rPr>
        <w:t xml:space="preserve"> </w:t>
      </w:r>
      <w:r w:rsidR="00F24213" w:rsidRPr="000A3D99">
        <w:rPr>
          <w:sz w:val="26"/>
          <w:szCs w:val="26"/>
        </w:rPr>
        <w:t>мэрии города</w:t>
      </w:r>
    </w:p>
    <w:p w14:paraId="30E39C71" w14:textId="0358681E" w:rsidR="0089187A" w:rsidRPr="000A3D99" w:rsidRDefault="00F24213" w:rsidP="002E6B80">
      <w:pPr>
        <w:ind w:firstLine="5528"/>
        <w:rPr>
          <w:sz w:val="26"/>
          <w:szCs w:val="26"/>
        </w:rPr>
      </w:pPr>
      <w:r w:rsidRPr="000A3D99">
        <w:rPr>
          <w:sz w:val="26"/>
          <w:szCs w:val="26"/>
        </w:rPr>
        <w:t xml:space="preserve">от </w:t>
      </w:r>
      <w:r w:rsidR="00AF1348">
        <w:rPr>
          <w:sz w:val="26"/>
          <w:szCs w:val="26"/>
        </w:rPr>
        <w:t xml:space="preserve">27.10.2022 </w:t>
      </w:r>
      <w:r w:rsidRPr="000A3D99">
        <w:rPr>
          <w:sz w:val="26"/>
          <w:szCs w:val="26"/>
        </w:rPr>
        <w:t xml:space="preserve">№ </w:t>
      </w:r>
      <w:r w:rsidR="00AF1348">
        <w:rPr>
          <w:sz w:val="26"/>
          <w:szCs w:val="26"/>
        </w:rPr>
        <w:t>3119</w:t>
      </w:r>
      <w:r w:rsidRPr="000A3D99">
        <w:rPr>
          <w:sz w:val="26"/>
          <w:szCs w:val="26"/>
        </w:rPr>
        <w:t>)</w:t>
      </w:r>
      <w:r w:rsidR="0089187A" w:rsidRPr="000A3D99">
        <w:rPr>
          <w:sz w:val="26"/>
          <w:szCs w:val="26"/>
        </w:rPr>
        <w:t xml:space="preserve"> </w:t>
      </w:r>
    </w:p>
    <w:p w14:paraId="26F55CC4" w14:textId="77777777" w:rsidR="0089187A" w:rsidRPr="000A3D99" w:rsidRDefault="0089187A" w:rsidP="002E6B80">
      <w:pPr>
        <w:spacing w:line="276" w:lineRule="auto"/>
        <w:ind w:firstLine="6300"/>
        <w:rPr>
          <w:sz w:val="26"/>
          <w:szCs w:val="26"/>
        </w:rPr>
      </w:pPr>
    </w:p>
    <w:p w14:paraId="2DF4A126" w14:textId="77777777" w:rsidR="0089187A" w:rsidRPr="000A3D99" w:rsidRDefault="0089187A" w:rsidP="002E6B80">
      <w:pPr>
        <w:spacing w:line="276" w:lineRule="auto"/>
        <w:ind w:firstLine="6300"/>
        <w:rPr>
          <w:sz w:val="26"/>
          <w:szCs w:val="26"/>
        </w:rPr>
      </w:pPr>
    </w:p>
    <w:p w14:paraId="1CD6EF65" w14:textId="77777777" w:rsidR="0089187A" w:rsidRPr="000A3D99" w:rsidRDefault="0089187A" w:rsidP="002E6B80">
      <w:pPr>
        <w:spacing w:line="276" w:lineRule="auto"/>
        <w:ind w:firstLine="6300"/>
        <w:rPr>
          <w:sz w:val="26"/>
          <w:szCs w:val="26"/>
        </w:rPr>
      </w:pPr>
    </w:p>
    <w:p w14:paraId="7CAABF31" w14:textId="77777777" w:rsidR="0089187A" w:rsidRPr="000A3D99" w:rsidRDefault="0089187A" w:rsidP="002E6B80">
      <w:pPr>
        <w:spacing w:line="276" w:lineRule="auto"/>
        <w:ind w:firstLine="6300"/>
        <w:rPr>
          <w:sz w:val="26"/>
          <w:szCs w:val="26"/>
        </w:rPr>
      </w:pPr>
    </w:p>
    <w:p w14:paraId="3D75C246" w14:textId="77777777" w:rsidR="0089187A" w:rsidRPr="000A3D99" w:rsidRDefault="0089187A" w:rsidP="002E6B80">
      <w:pPr>
        <w:spacing w:line="276" w:lineRule="auto"/>
        <w:ind w:firstLine="6300"/>
        <w:rPr>
          <w:sz w:val="26"/>
          <w:szCs w:val="26"/>
        </w:rPr>
      </w:pPr>
    </w:p>
    <w:p w14:paraId="69AABA7D" w14:textId="77777777" w:rsidR="0089187A" w:rsidRPr="000A3D99" w:rsidRDefault="0089187A" w:rsidP="002E6B80">
      <w:pPr>
        <w:spacing w:line="276" w:lineRule="auto"/>
        <w:ind w:firstLine="6300"/>
        <w:rPr>
          <w:sz w:val="26"/>
          <w:szCs w:val="26"/>
        </w:rPr>
      </w:pPr>
    </w:p>
    <w:p w14:paraId="55C13D0D" w14:textId="77777777" w:rsidR="0089187A" w:rsidRPr="000A3D99" w:rsidRDefault="0089187A" w:rsidP="002E6B80">
      <w:pPr>
        <w:spacing w:line="276" w:lineRule="auto"/>
        <w:jc w:val="center"/>
        <w:rPr>
          <w:sz w:val="26"/>
          <w:szCs w:val="26"/>
        </w:rPr>
      </w:pPr>
      <w:r w:rsidRPr="000A3D99">
        <w:rPr>
          <w:sz w:val="26"/>
          <w:szCs w:val="26"/>
        </w:rPr>
        <w:t>Муниципальная программа</w:t>
      </w:r>
    </w:p>
    <w:p w14:paraId="71500E49" w14:textId="77777777" w:rsidR="0089187A" w:rsidRPr="000A3D99" w:rsidRDefault="0089187A" w:rsidP="002E6B80">
      <w:pPr>
        <w:spacing w:line="276" w:lineRule="auto"/>
        <w:jc w:val="center"/>
        <w:rPr>
          <w:sz w:val="26"/>
          <w:szCs w:val="26"/>
        </w:rPr>
      </w:pPr>
    </w:p>
    <w:p w14:paraId="2740FC4F" w14:textId="77777777" w:rsidR="0089187A" w:rsidRPr="000A3D99" w:rsidRDefault="00954760" w:rsidP="002E6B80">
      <w:pPr>
        <w:spacing w:line="276" w:lineRule="auto"/>
        <w:jc w:val="center"/>
        <w:rPr>
          <w:sz w:val="26"/>
          <w:szCs w:val="26"/>
        </w:rPr>
      </w:pPr>
      <w:r w:rsidRPr="000A3D99">
        <w:rPr>
          <w:sz w:val="26"/>
          <w:szCs w:val="26"/>
        </w:rPr>
        <w:t>«</w:t>
      </w:r>
      <w:r w:rsidR="0089187A" w:rsidRPr="000A3D99">
        <w:rPr>
          <w:sz w:val="26"/>
          <w:szCs w:val="26"/>
        </w:rPr>
        <w:t>Развитие образования</w:t>
      </w:r>
      <w:r w:rsidRPr="000A3D99">
        <w:rPr>
          <w:sz w:val="26"/>
          <w:szCs w:val="26"/>
        </w:rPr>
        <w:t>»</w:t>
      </w:r>
      <w:r w:rsidR="0089187A" w:rsidRPr="000A3D99">
        <w:rPr>
          <w:sz w:val="26"/>
          <w:szCs w:val="26"/>
        </w:rPr>
        <w:t xml:space="preserve"> на 2022-2024 годы</w:t>
      </w:r>
    </w:p>
    <w:p w14:paraId="031C2ADC" w14:textId="77777777" w:rsidR="0089187A" w:rsidRPr="000A3D99" w:rsidRDefault="0089187A" w:rsidP="002E6B80">
      <w:pPr>
        <w:spacing w:line="276" w:lineRule="auto"/>
        <w:jc w:val="center"/>
        <w:rPr>
          <w:sz w:val="26"/>
          <w:szCs w:val="26"/>
        </w:rPr>
      </w:pPr>
    </w:p>
    <w:p w14:paraId="6AA4EA53" w14:textId="77777777" w:rsidR="0089187A" w:rsidRPr="000A3D99" w:rsidRDefault="0089187A" w:rsidP="002E6B80">
      <w:pPr>
        <w:spacing w:line="276" w:lineRule="auto"/>
        <w:jc w:val="center"/>
        <w:rPr>
          <w:sz w:val="26"/>
          <w:szCs w:val="26"/>
        </w:rPr>
      </w:pPr>
    </w:p>
    <w:p w14:paraId="53BE5908" w14:textId="77777777" w:rsidR="0089187A" w:rsidRPr="000A3D99" w:rsidRDefault="0089187A" w:rsidP="002E6B80">
      <w:pPr>
        <w:spacing w:line="276" w:lineRule="auto"/>
        <w:jc w:val="center"/>
        <w:rPr>
          <w:sz w:val="26"/>
          <w:szCs w:val="26"/>
        </w:rPr>
      </w:pPr>
    </w:p>
    <w:p w14:paraId="486A6172" w14:textId="77777777" w:rsidR="0089187A" w:rsidRPr="000A3D99" w:rsidRDefault="0089187A" w:rsidP="002E6B80">
      <w:pPr>
        <w:spacing w:line="276" w:lineRule="auto"/>
        <w:jc w:val="center"/>
        <w:rPr>
          <w:sz w:val="26"/>
          <w:szCs w:val="26"/>
        </w:rPr>
      </w:pPr>
    </w:p>
    <w:p w14:paraId="34292E94" w14:textId="77777777" w:rsidR="0089187A" w:rsidRPr="000A3D99" w:rsidRDefault="0089187A" w:rsidP="002E6B80">
      <w:pPr>
        <w:spacing w:line="276" w:lineRule="auto"/>
        <w:jc w:val="center"/>
        <w:rPr>
          <w:sz w:val="26"/>
          <w:szCs w:val="26"/>
        </w:rPr>
      </w:pPr>
    </w:p>
    <w:p w14:paraId="2AECA747" w14:textId="77777777" w:rsidR="0089187A" w:rsidRPr="000A3D99" w:rsidRDefault="0089187A" w:rsidP="002E6B80">
      <w:pPr>
        <w:spacing w:line="276" w:lineRule="auto"/>
        <w:jc w:val="center"/>
        <w:rPr>
          <w:sz w:val="26"/>
          <w:szCs w:val="26"/>
        </w:rPr>
      </w:pPr>
    </w:p>
    <w:p w14:paraId="53DA1B85" w14:textId="77777777" w:rsidR="0089187A" w:rsidRPr="000A3D99" w:rsidRDefault="0089187A" w:rsidP="002E6B80">
      <w:pPr>
        <w:spacing w:line="276" w:lineRule="auto"/>
        <w:jc w:val="center"/>
        <w:rPr>
          <w:sz w:val="26"/>
          <w:szCs w:val="26"/>
        </w:rPr>
      </w:pPr>
    </w:p>
    <w:p w14:paraId="715E9727" w14:textId="77777777" w:rsidR="0089187A" w:rsidRPr="000A3D99" w:rsidRDefault="0089187A" w:rsidP="002E6B80">
      <w:pPr>
        <w:spacing w:line="276" w:lineRule="auto"/>
        <w:jc w:val="both"/>
        <w:rPr>
          <w:sz w:val="26"/>
          <w:szCs w:val="26"/>
        </w:rPr>
      </w:pPr>
      <w:r w:rsidRPr="000A3D99">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0A3D99">
          <w:rPr>
            <w:sz w:val="26"/>
            <w:szCs w:val="26"/>
          </w:rPr>
          <w:t>управление образования</w:t>
        </w:r>
      </w:smartTag>
      <w:r w:rsidRPr="000A3D99">
        <w:rPr>
          <w:sz w:val="26"/>
          <w:szCs w:val="26"/>
        </w:rPr>
        <w:t xml:space="preserve"> мэрии</w:t>
      </w:r>
    </w:p>
    <w:p w14:paraId="54D9AB34" w14:textId="77777777" w:rsidR="0089187A" w:rsidRPr="000A3D99" w:rsidRDefault="0089187A" w:rsidP="002E6B80">
      <w:pPr>
        <w:spacing w:line="276" w:lineRule="auto"/>
        <w:jc w:val="both"/>
        <w:rPr>
          <w:sz w:val="26"/>
          <w:szCs w:val="26"/>
        </w:rPr>
      </w:pPr>
    </w:p>
    <w:p w14:paraId="3D89C36E" w14:textId="77777777" w:rsidR="0089187A" w:rsidRPr="000A3D99" w:rsidRDefault="0089187A" w:rsidP="002E6B80">
      <w:pPr>
        <w:spacing w:line="276" w:lineRule="auto"/>
        <w:jc w:val="both"/>
        <w:rPr>
          <w:sz w:val="26"/>
          <w:szCs w:val="26"/>
        </w:rPr>
      </w:pPr>
      <w:r w:rsidRPr="000A3D99">
        <w:rPr>
          <w:sz w:val="26"/>
          <w:szCs w:val="26"/>
        </w:rPr>
        <w:t xml:space="preserve">Дата составления проекта программы: </w:t>
      </w:r>
      <w:r w:rsidR="007E1483" w:rsidRPr="000A3D99">
        <w:rPr>
          <w:sz w:val="26"/>
          <w:szCs w:val="26"/>
        </w:rPr>
        <w:t>июль</w:t>
      </w:r>
      <w:r w:rsidRPr="000A3D99">
        <w:rPr>
          <w:sz w:val="26"/>
          <w:szCs w:val="26"/>
        </w:rPr>
        <w:t xml:space="preserve"> 2021 года</w:t>
      </w:r>
    </w:p>
    <w:p w14:paraId="691B2F1F" w14:textId="77777777" w:rsidR="0089187A" w:rsidRPr="000A3D99"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0A3D99" w14:paraId="0DE53D0F" w14:textId="77777777" w:rsidTr="00605E0B">
        <w:tc>
          <w:tcPr>
            <w:tcW w:w="3114" w:type="dxa"/>
          </w:tcPr>
          <w:p w14:paraId="52EBA222" w14:textId="77777777" w:rsidR="0089187A" w:rsidRPr="000A3D99" w:rsidRDefault="0089187A" w:rsidP="007E1483">
            <w:pPr>
              <w:jc w:val="center"/>
              <w:rPr>
                <w:sz w:val="26"/>
                <w:szCs w:val="26"/>
              </w:rPr>
            </w:pPr>
            <w:r w:rsidRPr="000A3D99">
              <w:rPr>
                <w:sz w:val="26"/>
                <w:szCs w:val="26"/>
              </w:rPr>
              <w:t>Непосредственный</w:t>
            </w:r>
          </w:p>
          <w:p w14:paraId="34B7E571" w14:textId="77777777" w:rsidR="0089187A" w:rsidRPr="000A3D99" w:rsidRDefault="0089187A" w:rsidP="007E1483">
            <w:pPr>
              <w:jc w:val="center"/>
              <w:rPr>
                <w:sz w:val="26"/>
                <w:szCs w:val="26"/>
              </w:rPr>
            </w:pPr>
            <w:r w:rsidRPr="000A3D99">
              <w:rPr>
                <w:sz w:val="26"/>
                <w:szCs w:val="26"/>
              </w:rPr>
              <w:t>исполнитель</w:t>
            </w:r>
          </w:p>
        </w:tc>
        <w:tc>
          <w:tcPr>
            <w:tcW w:w="3115" w:type="dxa"/>
          </w:tcPr>
          <w:p w14:paraId="0DE9F9E5" w14:textId="77777777" w:rsidR="0089187A" w:rsidRPr="000A3D99" w:rsidRDefault="0089187A" w:rsidP="007E1483">
            <w:pPr>
              <w:jc w:val="center"/>
              <w:rPr>
                <w:sz w:val="26"/>
                <w:szCs w:val="26"/>
              </w:rPr>
            </w:pPr>
            <w:r w:rsidRPr="000A3D99">
              <w:rPr>
                <w:sz w:val="26"/>
                <w:szCs w:val="26"/>
              </w:rPr>
              <w:t>Фамилия, имя, отчество</w:t>
            </w:r>
          </w:p>
        </w:tc>
        <w:tc>
          <w:tcPr>
            <w:tcW w:w="3115" w:type="dxa"/>
          </w:tcPr>
          <w:p w14:paraId="64247180" w14:textId="77777777" w:rsidR="0089187A" w:rsidRPr="000A3D99" w:rsidRDefault="0089187A" w:rsidP="007E1483">
            <w:pPr>
              <w:jc w:val="center"/>
              <w:rPr>
                <w:sz w:val="26"/>
                <w:szCs w:val="26"/>
              </w:rPr>
            </w:pPr>
            <w:r w:rsidRPr="000A3D99">
              <w:rPr>
                <w:sz w:val="26"/>
                <w:szCs w:val="26"/>
              </w:rPr>
              <w:t xml:space="preserve">Телефон, </w:t>
            </w:r>
          </w:p>
          <w:p w14:paraId="652314E3" w14:textId="77777777" w:rsidR="0089187A" w:rsidRPr="000A3D99" w:rsidRDefault="0089187A" w:rsidP="007E1483">
            <w:pPr>
              <w:jc w:val="center"/>
              <w:rPr>
                <w:sz w:val="26"/>
                <w:szCs w:val="26"/>
              </w:rPr>
            </w:pPr>
            <w:r w:rsidRPr="000A3D99">
              <w:rPr>
                <w:sz w:val="26"/>
                <w:szCs w:val="26"/>
              </w:rPr>
              <w:t>электронный адрес</w:t>
            </w:r>
          </w:p>
        </w:tc>
      </w:tr>
      <w:tr w:rsidR="0089187A" w:rsidRPr="000A3D99" w14:paraId="58C19D4D" w14:textId="77777777" w:rsidTr="00605E0B">
        <w:tc>
          <w:tcPr>
            <w:tcW w:w="3114" w:type="dxa"/>
          </w:tcPr>
          <w:p w14:paraId="2E640DD7" w14:textId="77777777" w:rsidR="0089187A" w:rsidRPr="000A3D99" w:rsidRDefault="0089187A" w:rsidP="007E1483">
            <w:pPr>
              <w:jc w:val="center"/>
              <w:rPr>
                <w:sz w:val="26"/>
                <w:szCs w:val="26"/>
              </w:rPr>
            </w:pPr>
            <w:r w:rsidRPr="000A3D99">
              <w:rPr>
                <w:sz w:val="26"/>
                <w:szCs w:val="26"/>
              </w:rPr>
              <w:t>Заместитель начальника управления образования мэрии</w:t>
            </w:r>
          </w:p>
        </w:tc>
        <w:tc>
          <w:tcPr>
            <w:tcW w:w="3115" w:type="dxa"/>
          </w:tcPr>
          <w:p w14:paraId="4F73BD15" w14:textId="77777777" w:rsidR="0089187A" w:rsidRPr="000A3D99" w:rsidRDefault="0089187A" w:rsidP="007E1483">
            <w:pPr>
              <w:jc w:val="center"/>
              <w:rPr>
                <w:sz w:val="26"/>
                <w:szCs w:val="26"/>
              </w:rPr>
            </w:pPr>
            <w:r w:rsidRPr="000A3D99">
              <w:rPr>
                <w:sz w:val="26"/>
                <w:szCs w:val="26"/>
              </w:rPr>
              <w:t xml:space="preserve">Иванова Ольга </w:t>
            </w:r>
          </w:p>
          <w:p w14:paraId="2629AF83" w14:textId="77777777" w:rsidR="0089187A" w:rsidRPr="000A3D99" w:rsidRDefault="0089187A" w:rsidP="007E1483">
            <w:pPr>
              <w:jc w:val="center"/>
              <w:rPr>
                <w:sz w:val="26"/>
                <w:szCs w:val="26"/>
              </w:rPr>
            </w:pPr>
            <w:r w:rsidRPr="000A3D99">
              <w:rPr>
                <w:sz w:val="26"/>
                <w:szCs w:val="26"/>
              </w:rPr>
              <w:t>Владимировна</w:t>
            </w:r>
          </w:p>
          <w:p w14:paraId="283F091C" w14:textId="77777777" w:rsidR="0089187A" w:rsidRPr="000A3D99" w:rsidRDefault="0089187A" w:rsidP="007E1483">
            <w:pPr>
              <w:jc w:val="center"/>
              <w:rPr>
                <w:sz w:val="26"/>
                <w:szCs w:val="26"/>
              </w:rPr>
            </w:pPr>
          </w:p>
          <w:p w14:paraId="154D4CD1" w14:textId="77777777" w:rsidR="0089187A" w:rsidRPr="000A3D99" w:rsidRDefault="0089187A" w:rsidP="007E1483">
            <w:pPr>
              <w:jc w:val="center"/>
              <w:rPr>
                <w:sz w:val="26"/>
                <w:szCs w:val="26"/>
              </w:rPr>
            </w:pPr>
          </w:p>
        </w:tc>
        <w:tc>
          <w:tcPr>
            <w:tcW w:w="3115" w:type="dxa"/>
          </w:tcPr>
          <w:p w14:paraId="5188B901" w14:textId="77777777" w:rsidR="0089187A" w:rsidRPr="000A3D99" w:rsidRDefault="00D75AEA" w:rsidP="007E1483">
            <w:pPr>
              <w:jc w:val="center"/>
              <w:rPr>
                <w:sz w:val="26"/>
                <w:szCs w:val="26"/>
              </w:rPr>
            </w:pPr>
            <w:r>
              <w:rPr>
                <w:sz w:val="26"/>
                <w:szCs w:val="26"/>
              </w:rPr>
              <w:t>тел. 77 74 42</w:t>
            </w:r>
            <w:r w:rsidR="0089187A" w:rsidRPr="000A3D99">
              <w:rPr>
                <w:sz w:val="26"/>
                <w:szCs w:val="26"/>
              </w:rPr>
              <w:t>,</w:t>
            </w:r>
          </w:p>
          <w:p w14:paraId="052E355B" w14:textId="77777777" w:rsidR="0089187A" w:rsidRPr="00D75AEA" w:rsidRDefault="00C655EE" w:rsidP="007E1483">
            <w:pPr>
              <w:jc w:val="center"/>
              <w:rPr>
                <w:sz w:val="26"/>
                <w:szCs w:val="26"/>
              </w:rPr>
            </w:pPr>
            <w:hyperlink r:id="rId13" w:history="1">
              <w:r w:rsidR="0089187A" w:rsidRPr="00A444B8">
                <w:rPr>
                  <w:rStyle w:val="af1"/>
                  <w:color w:val="auto"/>
                  <w:sz w:val="26"/>
                  <w:szCs w:val="26"/>
                  <w:lang w:val="en-US"/>
                </w:rPr>
                <w:t>UO</w:t>
              </w:r>
              <w:r w:rsidR="0089187A" w:rsidRPr="00A444B8">
                <w:rPr>
                  <w:rStyle w:val="af1"/>
                  <w:color w:val="auto"/>
                  <w:sz w:val="26"/>
                  <w:szCs w:val="26"/>
                </w:rPr>
                <w:t>35@</w:t>
              </w:r>
              <w:r w:rsidR="0089187A" w:rsidRPr="00A444B8">
                <w:rPr>
                  <w:rStyle w:val="af1"/>
                  <w:color w:val="auto"/>
                  <w:sz w:val="26"/>
                  <w:szCs w:val="26"/>
                  <w:lang w:val="en-US"/>
                </w:rPr>
                <w:t>cherepovetscity</w:t>
              </w:r>
              <w:r w:rsidR="0089187A" w:rsidRPr="00A444B8">
                <w:rPr>
                  <w:rStyle w:val="af1"/>
                  <w:color w:val="auto"/>
                  <w:sz w:val="26"/>
                  <w:szCs w:val="26"/>
                </w:rPr>
                <w:t>.</w:t>
              </w:r>
              <w:r w:rsidR="0089187A" w:rsidRPr="00A444B8">
                <w:rPr>
                  <w:rStyle w:val="af1"/>
                  <w:color w:val="auto"/>
                  <w:sz w:val="26"/>
                  <w:szCs w:val="26"/>
                  <w:lang w:val="en-US"/>
                </w:rPr>
                <w:t>ru</w:t>
              </w:r>
            </w:hyperlink>
          </w:p>
        </w:tc>
      </w:tr>
    </w:tbl>
    <w:p w14:paraId="16BC8A7C" w14:textId="77777777" w:rsidR="0089187A" w:rsidRPr="000A3D99" w:rsidRDefault="0089187A" w:rsidP="002E6B80">
      <w:pPr>
        <w:spacing w:line="276" w:lineRule="auto"/>
        <w:jc w:val="both"/>
        <w:rPr>
          <w:sz w:val="26"/>
          <w:szCs w:val="26"/>
        </w:rPr>
      </w:pPr>
      <w:r w:rsidRPr="000A3D99">
        <w:rPr>
          <w:sz w:val="26"/>
          <w:szCs w:val="26"/>
        </w:rPr>
        <w:br w:type="textWrapping" w:clear="all"/>
      </w:r>
    </w:p>
    <w:p w14:paraId="5A198605" w14:textId="77777777" w:rsidR="0089187A" w:rsidRPr="000A3D99" w:rsidRDefault="0089187A" w:rsidP="002E6B80">
      <w:pPr>
        <w:spacing w:line="276" w:lineRule="auto"/>
        <w:jc w:val="both"/>
        <w:rPr>
          <w:sz w:val="26"/>
          <w:szCs w:val="26"/>
        </w:rPr>
      </w:pPr>
    </w:p>
    <w:p w14:paraId="203758E4" w14:textId="77777777" w:rsidR="0089187A" w:rsidRPr="000A3D99" w:rsidRDefault="0089187A" w:rsidP="002E6B80">
      <w:pPr>
        <w:spacing w:line="276" w:lineRule="auto"/>
        <w:jc w:val="both"/>
        <w:rPr>
          <w:sz w:val="26"/>
          <w:szCs w:val="26"/>
        </w:rPr>
        <w:sectPr w:rsidR="0089187A" w:rsidRPr="000A3D99" w:rsidSect="00A441BD">
          <w:pgSz w:w="11906" w:h="16838"/>
          <w:pgMar w:top="1134" w:right="567" w:bottom="1134" w:left="1701" w:header="709" w:footer="709" w:gutter="0"/>
          <w:pgNumType w:start="1"/>
          <w:cols w:space="720"/>
          <w:titlePg/>
          <w:docGrid w:linePitch="326"/>
        </w:sectPr>
      </w:pPr>
    </w:p>
    <w:p w14:paraId="0659EBF6" w14:textId="77777777" w:rsidR="0089187A" w:rsidRPr="000A3D99" w:rsidRDefault="0089187A" w:rsidP="002E6B80">
      <w:pPr>
        <w:spacing w:line="276" w:lineRule="auto"/>
        <w:jc w:val="center"/>
        <w:rPr>
          <w:sz w:val="26"/>
          <w:szCs w:val="26"/>
        </w:rPr>
      </w:pPr>
      <w:r w:rsidRPr="000A3D99">
        <w:rPr>
          <w:sz w:val="26"/>
          <w:szCs w:val="26"/>
        </w:rPr>
        <w:lastRenderedPageBreak/>
        <w:t>ПАСПОРТ</w:t>
      </w:r>
    </w:p>
    <w:p w14:paraId="42BDFAA2" w14:textId="77777777" w:rsidR="0089187A" w:rsidRPr="000A3D99" w:rsidRDefault="0089187A" w:rsidP="002E6B80">
      <w:pPr>
        <w:spacing w:line="276" w:lineRule="auto"/>
        <w:jc w:val="center"/>
        <w:rPr>
          <w:sz w:val="26"/>
          <w:szCs w:val="26"/>
        </w:rPr>
      </w:pPr>
      <w:r w:rsidRPr="000A3D99">
        <w:rPr>
          <w:sz w:val="26"/>
          <w:szCs w:val="26"/>
        </w:rPr>
        <w:t>муниципальной программы</w:t>
      </w:r>
    </w:p>
    <w:p w14:paraId="0D44F085" w14:textId="77777777" w:rsidR="0089187A" w:rsidRPr="000A3D99"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0A3D99" w14:paraId="6A5E2B2D" w14:textId="77777777">
        <w:trPr>
          <w:trHeight w:val="940"/>
        </w:trPr>
        <w:tc>
          <w:tcPr>
            <w:tcW w:w="3338" w:type="dxa"/>
          </w:tcPr>
          <w:p w14:paraId="28CBE5BA" w14:textId="77777777" w:rsidR="0089187A" w:rsidRPr="000A3D99" w:rsidRDefault="0089187A" w:rsidP="00E80703">
            <w:pPr>
              <w:rPr>
                <w:sz w:val="26"/>
                <w:szCs w:val="26"/>
              </w:rPr>
            </w:pPr>
            <w:r w:rsidRPr="000A3D99">
              <w:rPr>
                <w:sz w:val="26"/>
                <w:szCs w:val="26"/>
              </w:rPr>
              <w:t>Наименование муниципальной программы</w:t>
            </w:r>
          </w:p>
        </w:tc>
        <w:tc>
          <w:tcPr>
            <w:tcW w:w="6232" w:type="dxa"/>
          </w:tcPr>
          <w:p w14:paraId="3138C805" w14:textId="77777777" w:rsidR="0089187A" w:rsidRPr="000A3D99" w:rsidRDefault="00954760" w:rsidP="00E80703">
            <w:pPr>
              <w:jc w:val="both"/>
              <w:rPr>
                <w:sz w:val="26"/>
                <w:szCs w:val="26"/>
              </w:rPr>
            </w:pPr>
            <w:r w:rsidRPr="000A3D99">
              <w:rPr>
                <w:sz w:val="26"/>
                <w:szCs w:val="26"/>
              </w:rPr>
              <w:t>«</w:t>
            </w:r>
            <w:r w:rsidR="0089187A" w:rsidRPr="000A3D99">
              <w:rPr>
                <w:sz w:val="26"/>
                <w:szCs w:val="26"/>
              </w:rPr>
              <w:t>Развитие образования</w:t>
            </w:r>
            <w:r w:rsidRPr="000A3D99">
              <w:rPr>
                <w:sz w:val="26"/>
                <w:szCs w:val="26"/>
              </w:rPr>
              <w:t>»</w:t>
            </w:r>
            <w:r w:rsidR="0089187A" w:rsidRPr="000A3D99">
              <w:rPr>
                <w:sz w:val="26"/>
                <w:szCs w:val="26"/>
              </w:rPr>
              <w:t xml:space="preserve"> на 2022-2024 годы</w:t>
            </w:r>
          </w:p>
        </w:tc>
      </w:tr>
      <w:tr w:rsidR="0089187A" w:rsidRPr="000A3D99" w14:paraId="2D59C70E" w14:textId="77777777">
        <w:trPr>
          <w:trHeight w:val="1279"/>
        </w:trPr>
        <w:tc>
          <w:tcPr>
            <w:tcW w:w="3338" w:type="dxa"/>
          </w:tcPr>
          <w:p w14:paraId="39AB4280" w14:textId="77777777" w:rsidR="0089187A" w:rsidRPr="000A3D99" w:rsidRDefault="0089187A" w:rsidP="00E80703">
            <w:pPr>
              <w:rPr>
                <w:sz w:val="26"/>
                <w:szCs w:val="26"/>
              </w:rPr>
            </w:pPr>
            <w:r w:rsidRPr="000A3D99">
              <w:rPr>
                <w:sz w:val="26"/>
                <w:szCs w:val="26"/>
              </w:rPr>
              <w:t>Ответственный исполнитель муниципальной программы</w:t>
            </w:r>
          </w:p>
        </w:tc>
        <w:tc>
          <w:tcPr>
            <w:tcW w:w="6232" w:type="dxa"/>
          </w:tcPr>
          <w:p w14:paraId="7A230A94" w14:textId="77777777" w:rsidR="0089187A" w:rsidRPr="000A3D99" w:rsidRDefault="0089187A" w:rsidP="00E80703">
            <w:pPr>
              <w:jc w:val="both"/>
              <w:rPr>
                <w:sz w:val="26"/>
                <w:szCs w:val="26"/>
              </w:rPr>
            </w:pPr>
            <w:smartTag w:uri="urn:schemas-microsoft-com:office:smarttags" w:element="PersonName">
              <w:smartTagPr>
                <w:attr w:name="ProductID" w:val="управление образования"/>
              </w:smartTagPr>
              <w:r w:rsidRPr="000A3D99">
                <w:rPr>
                  <w:sz w:val="26"/>
                  <w:szCs w:val="26"/>
                </w:rPr>
                <w:t>Управление образования</w:t>
              </w:r>
            </w:smartTag>
            <w:r w:rsidRPr="000A3D99">
              <w:rPr>
                <w:sz w:val="26"/>
                <w:szCs w:val="26"/>
              </w:rPr>
              <w:t xml:space="preserve"> мэрии</w:t>
            </w:r>
          </w:p>
        </w:tc>
      </w:tr>
      <w:tr w:rsidR="0089187A" w:rsidRPr="000A3D99" w14:paraId="6456C350" w14:textId="77777777" w:rsidTr="00AF6099">
        <w:trPr>
          <w:trHeight w:val="970"/>
        </w:trPr>
        <w:tc>
          <w:tcPr>
            <w:tcW w:w="3338" w:type="dxa"/>
          </w:tcPr>
          <w:p w14:paraId="68361E27" w14:textId="77777777" w:rsidR="0089187A" w:rsidRPr="000A3D99" w:rsidRDefault="0089187A" w:rsidP="002E6B80">
            <w:pPr>
              <w:spacing w:line="276" w:lineRule="auto"/>
              <w:rPr>
                <w:sz w:val="26"/>
                <w:szCs w:val="26"/>
              </w:rPr>
            </w:pPr>
            <w:r w:rsidRPr="000A3D99">
              <w:rPr>
                <w:sz w:val="26"/>
                <w:szCs w:val="26"/>
              </w:rPr>
              <w:t>Соисполнители муниципальной программы</w:t>
            </w:r>
          </w:p>
        </w:tc>
        <w:tc>
          <w:tcPr>
            <w:tcW w:w="6232" w:type="dxa"/>
          </w:tcPr>
          <w:p w14:paraId="7F2FB59A" w14:textId="77777777" w:rsidR="0089187A" w:rsidRPr="000A3D99" w:rsidRDefault="0089187A" w:rsidP="009D3F8E">
            <w:pPr>
              <w:jc w:val="both"/>
              <w:rPr>
                <w:sz w:val="26"/>
                <w:szCs w:val="26"/>
              </w:rPr>
            </w:pPr>
            <w:r w:rsidRPr="000A3D99">
              <w:rPr>
                <w:sz w:val="26"/>
                <w:szCs w:val="26"/>
              </w:rPr>
              <w:t xml:space="preserve">МАУ </w:t>
            </w:r>
            <w:r w:rsidR="00954760" w:rsidRPr="000A3D99">
              <w:rPr>
                <w:sz w:val="26"/>
                <w:szCs w:val="26"/>
              </w:rPr>
              <w:t>«</w:t>
            </w:r>
            <w:r w:rsidRPr="000A3D99">
              <w:rPr>
                <w:sz w:val="26"/>
                <w:szCs w:val="26"/>
              </w:rPr>
              <w:t>Центр комплексного обслуживания</w:t>
            </w:r>
            <w:r w:rsidR="00954760" w:rsidRPr="000A3D99">
              <w:rPr>
                <w:sz w:val="26"/>
                <w:szCs w:val="26"/>
              </w:rPr>
              <w:t>»</w:t>
            </w:r>
            <w:r w:rsidR="009D3F8E" w:rsidRPr="000A3D99">
              <w:rPr>
                <w:sz w:val="26"/>
                <w:szCs w:val="26"/>
              </w:rPr>
              <w:t xml:space="preserve">, </w:t>
            </w:r>
            <w:r w:rsidR="009D3F8E" w:rsidRPr="000A3D99">
              <w:rPr>
                <w:bCs/>
                <w:sz w:val="26"/>
                <w:szCs w:val="26"/>
              </w:rPr>
              <w:t>МКУ «Управление капитального строительства и ремонтов»</w:t>
            </w:r>
          </w:p>
        </w:tc>
      </w:tr>
      <w:tr w:rsidR="0089187A" w:rsidRPr="000A3D99" w14:paraId="760AEEF9" w14:textId="77777777">
        <w:trPr>
          <w:trHeight w:val="979"/>
        </w:trPr>
        <w:tc>
          <w:tcPr>
            <w:tcW w:w="3338" w:type="dxa"/>
          </w:tcPr>
          <w:p w14:paraId="6F8FC354" w14:textId="77777777" w:rsidR="0089187A" w:rsidRPr="000A3D99" w:rsidRDefault="0089187A" w:rsidP="002E6B80">
            <w:pPr>
              <w:spacing w:line="276" w:lineRule="auto"/>
              <w:rPr>
                <w:sz w:val="26"/>
                <w:szCs w:val="26"/>
              </w:rPr>
            </w:pPr>
            <w:r w:rsidRPr="000A3D99">
              <w:rPr>
                <w:sz w:val="26"/>
                <w:szCs w:val="26"/>
              </w:rPr>
              <w:t>Участники муниципальной программы</w:t>
            </w:r>
          </w:p>
        </w:tc>
        <w:tc>
          <w:tcPr>
            <w:tcW w:w="6232" w:type="dxa"/>
          </w:tcPr>
          <w:p w14:paraId="79456399" w14:textId="77777777" w:rsidR="0089187A" w:rsidRPr="000A3D99" w:rsidRDefault="0089187A" w:rsidP="002E6B80">
            <w:pPr>
              <w:jc w:val="both"/>
              <w:rPr>
                <w:sz w:val="26"/>
                <w:szCs w:val="26"/>
              </w:rPr>
            </w:pPr>
            <w:r w:rsidRPr="000A3D99">
              <w:rPr>
                <w:sz w:val="26"/>
                <w:szCs w:val="26"/>
              </w:rPr>
              <w:t>Муниципальные учреждения, подведомственные управлению образования</w:t>
            </w:r>
            <w:r w:rsidR="004128EF" w:rsidRPr="000A3D99">
              <w:rPr>
                <w:sz w:val="26"/>
                <w:szCs w:val="26"/>
              </w:rPr>
              <w:t xml:space="preserve"> мэрии</w:t>
            </w:r>
          </w:p>
        </w:tc>
      </w:tr>
      <w:tr w:rsidR="0089187A" w:rsidRPr="000A3D99" w14:paraId="744DC06A" w14:textId="77777777" w:rsidTr="005D2FDF">
        <w:trPr>
          <w:trHeight w:val="2402"/>
        </w:trPr>
        <w:tc>
          <w:tcPr>
            <w:tcW w:w="3338" w:type="dxa"/>
          </w:tcPr>
          <w:p w14:paraId="1C7EB32E" w14:textId="77777777" w:rsidR="0089187A" w:rsidRPr="000A3D99" w:rsidRDefault="0089187A" w:rsidP="00AF6099">
            <w:pPr>
              <w:rPr>
                <w:sz w:val="26"/>
                <w:szCs w:val="26"/>
              </w:rPr>
            </w:pPr>
            <w:r w:rsidRPr="000A3D99">
              <w:rPr>
                <w:sz w:val="26"/>
                <w:szCs w:val="26"/>
              </w:rPr>
              <w:t xml:space="preserve">Подпрограммы </w:t>
            </w:r>
          </w:p>
          <w:p w14:paraId="43ACB4C4" w14:textId="77777777" w:rsidR="0089187A" w:rsidRPr="000A3D99" w:rsidRDefault="0089187A" w:rsidP="00AF6099">
            <w:pPr>
              <w:rPr>
                <w:sz w:val="26"/>
                <w:szCs w:val="26"/>
              </w:rPr>
            </w:pPr>
            <w:r w:rsidRPr="000A3D99">
              <w:rPr>
                <w:sz w:val="26"/>
                <w:szCs w:val="26"/>
              </w:rPr>
              <w:t>муниципальной программы</w:t>
            </w:r>
          </w:p>
        </w:tc>
        <w:tc>
          <w:tcPr>
            <w:tcW w:w="6232" w:type="dxa"/>
          </w:tcPr>
          <w:p w14:paraId="539FA0DD" w14:textId="77777777" w:rsidR="0089187A" w:rsidRPr="000A3D99" w:rsidRDefault="00954760" w:rsidP="002E6B80">
            <w:pPr>
              <w:jc w:val="both"/>
              <w:rPr>
                <w:sz w:val="26"/>
                <w:szCs w:val="26"/>
              </w:rPr>
            </w:pPr>
            <w:r w:rsidRPr="000A3D99">
              <w:rPr>
                <w:sz w:val="26"/>
                <w:szCs w:val="26"/>
              </w:rPr>
              <w:t>«</w:t>
            </w:r>
            <w:r w:rsidR="0089187A" w:rsidRPr="000A3D99">
              <w:rPr>
                <w:sz w:val="26"/>
                <w:szCs w:val="26"/>
              </w:rPr>
              <w:t>Дошкольное образование</w:t>
            </w:r>
            <w:r w:rsidRPr="000A3D99">
              <w:rPr>
                <w:sz w:val="26"/>
                <w:szCs w:val="26"/>
              </w:rPr>
              <w:t>»</w:t>
            </w:r>
            <w:r w:rsidR="0051632B" w:rsidRPr="000A3D99">
              <w:rPr>
                <w:sz w:val="26"/>
                <w:szCs w:val="26"/>
              </w:rPr>
              <w:t>;</w:t>
            </w:r>
          </w:p>
          <w:p w14:paraId="2DEB1A13" w14:textId="77777777" w:rsidR="0089187A" w:rsidRPr="000A3D99" w:rsidRDefault="00954760" w:rsidP="002E6B80">
            <w:pPr>
              <w:jc w:val="both"/>
              <w:rPr>
                <w:sz w:val="26"/>
                <w:szCs w:val="26"/>
              </w:rPr>
            </w:pPr>
            <w:r w:rsidRPr="000A3D99">
              <w:rPr>
                <w:sz w:val="26"/>
                <w:szCs w:val="26"/>
              </w:rPr>
              <w:t>«</w:t>
            </w:r>
            <w:r w:rsidR="0089187A" w:rsidRPr="000A3D99">
              <w:rPr>
                <w:sz w:val="26"/>
                <w:szCs w:val="26"/>
              </w:rPr>
              <w:t>Общее образование</w:t>
            </w:r>
            <w:r w:rsidRPr="000A3D99">
              <w:rPr>
                <w:sz w:val="26"/>
                <w:szCs w:val="26"/>
              </w:rPr>
              <w:t>»</w:t>
            </w:r>
            <w:r w:rsidR="0051632B" w:rsidRPr="000A3D99">
              <w:rPr>
                <w:sz w:val="26"/>
                <w:szCs w:val="26"/>
              </w:rPr>
              <w:t>;</w:t>
            </w:r>
          </w:p>
          <w:p w14:paraId="2F5411F0" w14:textId="77777777" w:rsidR="0089187A" w:rsidRPr="000A3D99" w:rsidRDefault="00954760" w:rsidP="002E6B80">
            <w:pPr>
              <w:jc w:val="both"/>
              <w:rPr>
                <w:sz w:val="26"/>
                <w:szCs w:val="26"/>
              </w:rPr>
            </w:pPr>
            <w:r w:rsidRPr="000A3D99">
              <w:rPr>
                <w:sz w:val="26"/>
                <w:szCs w:val="26"/>
              </w:rPr>
              <w:t>«</w:t>
            </w:r>
            <w:r w:rsidR="0089187A" w:rsidRPr="000A3D99">
              <w:rPr>
                <w:sz w:val="26"/>
                <w:szCs w:val="26"/>
              </w:rPr>
              <w:t>Дополнительное образование</w:t>
            </w:r>
            <w:r w:rsidRPr="000A3D99">
              <w:rPr>
                <w:sz w:val="26"/>
                <w:szCs w:val="26"/>
              </w:rPr>
              <w:t>»</w:t>
            </w:r>
            <w:r w:rsidR="0051632B" w:rsidRPr="000A3D99">
              <w:rPr>
                <w:sz w:val="26"/>
                <w:szCs w:val="26"/>
              </w:rPr>
              <w:t>;</w:t>
            </w:r>
          </w:p>
          <w:p w14:paraId="4740DF28" w14:textId="77777777" w:rsidR="0089187A" w:rsidRPr="000A3D99" w:rsidRDefault="00954760" w:rsidP="002E6B80">
            <w:pPr>
              <w:jc w:val="both"/>
              <w:rPr>
                <w:sz w:val="26"/>
                <w:szCs w:val="26"/>
              </w:rPr>
            </w:pPr>
            <w:r w:rsidRPr="000A3D99">
              <w:rPr>
                <w:sz w:val="26"/>
                <w:szCs w:val="26"/>
              </w:rPr>
              <w:t>«</w:t>
            </w:r>
            <w:r w:rsidR="0089187A" w:rsidRPr="000A3D99">
              <w:rPr>
                <w:sz w:val="26"/>
                <w:szCs w:val="26"/>
              </w:rPr>
              <w:t>Кадровое обеспечение муниципальной системы образования</w:t>
            </w:r>
            <w:r w:rsidRPr="000A3D99">
              <w:rPr>
                <w:sz w:val="26"/>
                <w:szCs w:val="26"/>
              </w:rPr>
              <w:t>»</w:t>
            </w:r>
            <w:r w:rsidR="0051632B" w:rsidRPr="000A3D99">
              <w:rPr>
                <w:sz w:val="26"/>
                <w:szCs w:val="26"/>
              </w:rPr>
              <w:t>;</w:t>
            </w:r>
          </w:p>
          <w:p w14:paraId="1EBDD980" w14:textId="77777777" w:rsidR="0089187A" w:rsidRPr="000A3D99" w:rsidRDefault="005D2FDF" w:rsidP="001D63DD">
            <w:pPr>
              <w:jc w:val="both"/>
              <w:rPr>
                <w:sz w:val="26"/>
                <w:szCs w:val="26"/>
              </w:rPr>
            </w:pPr>
            <w:r w:rsidRPr="000A3D99">
              <w:rPr>
                <w:sz w:val="26"/>
                <w:szCs w:val="26"/>
              </w:rPr>
              <w:t xml:space="preserve"> </w:t>
            </w:r>
            <w:r w:rsidR="00954760" w:rsidRPr="000A3D99">
              <w:rPr>
                <w:sz w:val="26"/>
                <w:szCs w:val="26"/>
              </w:rPr>
              <w:t>«</w:t>
            </w:r>
            <w:r w:rsidR="0089187A" w:rsidRPr="000A3D99">
              <w:rPr>
                <w:sz w:val="26"/>
                <w:szCs w:val="26"/>
              </w:rPr>
              <w:t>Укрепление материально-технической базы образовательных учреждений города и обеспечение их безопасности</w:t>
            </w:r>
            <w:r w:rsidR="00954760" w:rsidRPr="000A3D99">
              <w:rPr>
                <w:sz w:val="26"/>
                <w:szCs w:val="26"/>
              </w:rPr>
              <w:t>»</w:t>
            </w:r>
            <w:r w:rsidR="0051632B" w:rsidRPr="000A3D99">
              <w:rPr>
                <w:sz w:val="26"/>
                <w:szCs w:val="26"/>
              </w:rPr>
              <w:t>;</w:t>
            </w:r>
          </w:p>
        </w:tc>
      </w:tr>
      <w:tr w:rsidR="0089187A" w:rsidRPr="000A3D99" w14:paraId="7A429807" w14:textId="77777777">
        <w:tc>
          <w:tcPr>
            <w:tcW w:w="3338" w:type="dxa"/>
          </w:tcPr>
          <w:p w14:paraId="65DB9632" w14:textId="77777777" w:rsidR="0089187A" w:rsidRPr="000A3D99" w:rsidRDefault="0089187A" w:rsidP="00CC0B1A">
            <w:pPr>
              <w:rPr>
                <w:sz w:val="26"/>
                <w:szCs w:val="26"/>
              </w:rPr>
            </w:pPr>
            <w:r w:rsidRPr="000A3D99">
              <w:rPr>
                <w:sz w:val="26"/>
                <w:szCs w:val="26"/>
              </w:rPr>
              <w:t>Программно-целевые инструменты муниципальной программы</w:t>
            </w:r>
          </w:p>
        </w:tc>
        <w:tc>
          <w:tcPr>
            <w:tcW w:w="6232" w:type="dxa"/>
          </w:tcPr>
          <w:p w14:paraId="341DE763" w14:textId="77777777" w:rsidR="0089187A" w:rsidRPr="000A3D99" w:rsidRDefault="00CB3DE6" w:rsidP="00CC0B1A">
            <w:pPr>
              <w:jc w:val="both"/>
              <w:rPr>
                <w:sz w:val="26"/>
                <w:szCs w:val="26"/>
              </w:rPr>
            </w:pPr>
            <w:r w:rsidRPr="000A3D99">
              <w:rPr>
                <w:sz w:val="26"/>
                <w:szCs w:val="26"/>
              </w:rPr>
              <w:t>-</w:t>
            </w:r>
          </w:p>
        </w:tc>
      </w:tr>
      <w:tr w:rsidR="0089187A" w:rsidRPr="000A3D99" w14:paraId="46C4DC1E" w14:textId="77777777">
        <w:tc>
          <w:tcPr>
            <w:tcW w:w="3338" w:type="dxa"/>
          </w:tcPr>
          <w:p w14:paraId="67CF474A" w14:textId="77777777" w:rsidR="0089187A" w:rsidRPr="000A3D99" w:rsidRDefault="0089187A" w:rsidP="00CC0B1A">
            <w:pPr>
              <w:rPr>
                <w:sz w:val="26"/>
                <w:szCs w:val="26"/>
              </w:rPr>
            </w:pPr>
            <w:r w:rsidRPr="000A3D99">
              <w:rPr>
                <w:sz w:val="26"/>
                <w:szCs w:val="26"/>
              </w:rPr>
              <w:t xml:space="preserve">Цель муниципальной </w:t>
            </w:r>
          </w:p>
          <w:p w14:paraId="15EEE0BD" w14:textId="77777777" w:rsidR="0089187A" w:rsidRPr="000A3D99" w:rsidRDefault="0089187A" w:rsidP="00CC0B1A">
            <w:pPr>
              <w:rPr>
                <w:sz w:val="26"/>
                <w:szCs w:val="26"/>
              </w:rPr>
            </w:pPr>
            <w:r w:rsidRPr="000A3D99">
              <w:rPr>
                <w:sz w:val="26"/>
                <w:szCs w:val="26"/>
              </w:rPr>
              <w:t>программы</w:t>
            </w:r>
          </w:p>
        </w:tc>
        <w:tc>
          <w:tcPr>
            <w:tcW w:w="6232" w:type="dxa"/>
          </w:tcPr>
          <w:p w14:paraId="083079FF" w14:textId="77777777" w:rsidR="0089187A" w:rsidRPr="000A3D99" w:rsidRDefault="0089187A" w:rsidP="00CC0B1A">
            <w:pPr>
              <w:jc w:val="both"/>
              <w:rPr>
                <w:sz w:val="26"/>
                <w:szCs w:val="26"/>
              </w:rPr>
            </w:pPr>
            <w:r w:rsidRPr="000A3D99">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89187A" w:rsidRPr="000A3D99" w14:paraId="3617B4DA" w14:textId="77777777">
        <w:tc>
          <w:tcPr>
            <w:tcW w:w="3338" w:type="dxa"/>
          </w:tcPr>
          <w:p w14:paraId="093D3262" w14:textId="77777777" w:rsidR="0089187A" w:rsidRPr="000A3D99" w:rsidRDefault="0089187A" w:rsidP="00CC0B1A">
            <w:pPr>
              <w:rPr>
                <w:sz w:val="26"/>
                <w:szCs w:val="26"/>
              </w:rPr>
            </w:pPr>
            <w:r w:rsidRPr="000A3D99">
              <w:rPr>
                <w:sz w:val="26"/>
                <w:szCs w:val="26"/>
              </w:rPr>
              <w:t>Задачи муниципальной программы</w:t>
            </w:r>
          </w:p>
        </w:tc>
        <w:tc>
          <w:tcPr>
            <w:tcW w:w="6232" w:type="dxa"/>
          </w:tcPr>
          <w:p w14:paraId="0BC29805"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Обеспечение доступности дошкольного, начального, основного, среднего общего и дополнительного образования;</w:t>
            </w:r>
          </w:p>
          <w:p w14:paraId="434EB70E"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3DD1799D"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 xml:space="preserve">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w:t>
            </w:r>
            <w:r w:rsidRPr="000A3D99">
              <w:rPr>
                <w:sz w:val="26"/>
                <w:szCs w:val="26"/>
              </w:rPr>
              <w:lastRenderedPageBreak/>
              <w:t>образовательных организациях;</w:t>
            </w:r>
          </w:p>
          <w:p w14:paraId="28335A99"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Обновление стратегии воспитательного процесса в системе общего и дополнительного образования;</w:t>
            </w:r>
          </w:p>
          <w:p w14:paraId="55275BE6"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61FD68DC"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 xml:space="preserve">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51ACA5C0"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Создание условий для социализации, социальной адаптации детей-инвалидов, детей с ограниченными возможностями здоровья;</w:t>
            </w:r>
          </w:p>
          <w:p w14:paraId="675F8AD1" w14:textId="77777777" w:rsidR="0089187A" w:rsidRPr="000A3D99" w:rsidRDefault="0089187A" w:rsidP="00CC0B1A">
            <w:pPr>
              <w:pStyle w:val="af2"/>
              <w:widowControl w:val="0"/>
              <w:autoSpaceDE w:val="0"/>
              <w:autoSpaceDN w:val="0"/>
              <w:adjustRightInd w:val="0"/>
              <w:ind w:left="0"/>
              <w:jc w:val="both"/>
              <w:rPr>
                <w:sz w:val="26"/>
                <w:szCs w:val="26"/>
              </w:rPr>
            </w:pPr>
            <w:r w:rsidRPr="000A3D99">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575D6C7C" w14:textId="77777777" w:rsidR="00064ABF" w:rsidRPr="000A3D99" w:rsidRDefault="0089187A" w:rsidP="00CC0B1A">
            <w:pPr>
              <w:pStyle w:val="af2"/>
              <w:widowControl w:val="0"/>
              <w:autoSpaceDE w:val="0"/>
              <w:autoSpaceDN w:val="0"/>
              <w:adjustRightInd w:val="0"/>
              <w:ind w:left="0"/>
              <w:jc w:val="both"/>
              <w:rPr>
                <w:sz w:val="26"/>
                <w:szCs w:val="26"/>
              </w:rPr>
            </w:pPr>
            <w:r w:rsidRPr="000A3D99">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r>
      <w:tr w:rsidR="0089187A" w:rsidRPr="000A3D99" w14:paraId="118997D3" w14:textId="77777777" w:rsidTr="00D66474">
        <w:trPr>
          <w:trHeight w:val="77"/>
        </w:trPr>
        <w:tc>
          <w:tcPr>
            <w:tcW w:w="3338" w:type="dxa"/>
          </w:tcPr>
          <w:p w14:paraId="4681E6F0" w14:textId="77777777" w:rsidR="0089187A" w:rsidRPr="000A3D99" w:rsidRDefault="0089187A" w:rsidP="00117174">
            <w:pPr>
              <w:rPr>
                <w:sz w:val="26"/>
                <w:szCs w:val="26"/>
              </w:rPr>
            </w:pPr>
            <w:r w:rsidRPr="000A3D99">
              <w:rPr>
                <w:sz w:val="26"/>
                <w:szCs w:val="26"/>
              </w:rPr>
              <w:lastRenderedPageBreak/>
              <w:t>Целевые индикаторы и показатели муниципальной программы</w:t>
            </w:r>
          </w:p>
        </w:tc>
        <w:tc>
          <w:tcPr>
            <w:tcW w:w="6232" w:type="dxa"/>
          </w:tcPr>
          <w:p w14:paraId="00855391" w14:textId="77777777" w:rsidR="0089187A" w:rsidRPr="000A3D99" w:rsidRDefault="0089187A" w:rsidP="002E6B80">
            <w:pPr>
              <w:jc w:val="both"/>
              <w:rPr>
                <w:sz w:val="26"/>
                <w:szCs w:val="26"/>
              </w:rPr>
            </w:pPr>
            <w:r w:rsidRPr="000A3D99">
              <w:rPr>
                <w:sz w:val="26"/>
                <w:szCs w:val="26"/>
              </w:rPr>
              <w:t>Охват детей в возрасте от 3-х до 7 лет и старше программами дошкольного образования</w:t>
            </w:r>
            <w:r w:rsidR="0051632B" w:rsidRPr="000A3D99">
              <w:rPr>
                <w:sz w:val="26"/>
                <w:szCs w:val="26"/>
              </w:rPr>
              <w:t>;</w:t>
            </w:r>
            <w:r w:rsidRPr="000A3D99">
              <w:rPr>
                <w:sz w:val="26"/>
                <w:szCs w:val="26"/>
              </w:rPr>
              <w:t xml:space="preserve"> </w:t>
            </w:r>
          </w:p>
          <w:p w14:paraId="15E39501" w14:textId="77777777" w:rsidR="0089187A" w:rsidRPr="000A3D99" w:rsidRDefault="0089187A" w:rsidP="002E6B80">
            <w:pPr>
              <w:jc w:val="both"/>
              <w:rPr>
                <w:sz w:val="26"/>
                <w:szCs w:val="26"/>
              </w:rPr>
            </w:pPr>
            <w:r w:rsidRPr="000A3D99">
              <w:rPr>
                <w:sz w:val="26"/>
                <w:szCs w:val="26"/>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r w:rsidR="0051632B" w:rsidRPr="000A3D99">
              <w:rPr>
                <w:sz w:val="26"/>
                <w:szCs w:val="26"/>
              </w:rPr>
              <w:t>;</w:t>
            </w:r>
            <w:r w:rsidRPr="000A3D99">
              <w:rPr>
                <w:sz w:val="26"/>
                <w:szCs w:val="26"/>
              </w:rPr>
              <w:t xml:space="preserve"> </w:t>
            </w:r>
          </w:p>
          <w:p w14:paraId="56D80B19" w14:textId="77777777" w:rsidR="0089187A" w:rsidRPr="000A3D99" w:rsidRDefault="0089187A" w:rsidP="002E6B80">
            <w:pPr>
              <w:jc w:val="both"/>
              <w:rPr>
                <w:i/>
                <w:sz w:val="26"/>
                <w:szCs w:val="26"/>
              </w:rPr>
            </w:pPr>
            <w:r w:rsidRPr="000A3D99">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9656B1" w:rsidRPr="000A3D99">
              <w:rPr>
                <w:sz w:val="26"/>
                <w:szCs w:val="26"/>
              </w:rPr>
              <w:t>,</w:t>
            </w:r>
            <w:r w:rsidR="002675DF" w:rsidRPr="000A3D99">
              <w:rPr>
                <w:sz w:val="26"/>
                <w:szCs w:val="26"/>
              </w:rPr>
              <w:t xml:space="preserve"> участвовавших в </w:t>
            </w:r>
            <w:r w:rsidR="00117174" w:rsidRPr="000A3D99">
              <w:rPr>
                <w:sz w:val="26"/>
                <w:szCs w:val="26"/>
              </w:rPr>
              <w:t>государственной итоговой аттестации</w:t>
            </w:r>
            <w:r w:rsidR="0051632B" w:rsidRPr="000A3D99">
              <w:rPr>
                <w:sz w:val="26"/>
                <w:szCs w:val="26"/>
              </w:rPr>
              <w:t>;</w:t>
            </w:r>
          </w:p>
          <w:p w14:paraId="392EAB37" w14:textId="77777777" w:rsidR="0089187A" w:rsidRPr="000A3D99" w:rsidRDefault="0089187A" w:rsidP="002E6B80">
            <w:pPr>
              <w:jc w:val="both"/>
              <w:rPr>
                <w:i/>
                <w:sz w:val="26"/>
                <w:szCs w:val="26"/>
              </w:rPr>
            </w:pPr>
            <w:r w:rsidRPr="000A3D99">
              <w:rPr>
                <w:sz w:val="26"/>
                <w:szCs w:val="26"/>
              </w:rPr>
              <w:t>Доля детей, охваченных мероприятиями регионального, всероссийского уровня, в общей численности детей в возрасте от 7 до 15 лет</w:t>
            </w:r>
            <w:r w:rsidRPr="000A3D99">
              <w:rPr>
                <w:i/>
                <w:sz w:val="26"/>
                <w:szCs w:val="26"/>
              </w:rPr>
              <w:t xml:space="preserve">, </w:t>
            </w:r>
            <w:r w:rsidRPr="000A3D99">
              <w:rPr>
                <w:sz w:val="26"/>
                <w:szCs w:val="26"/>
              </w:rPr>
              <w:t xml:space="preserve">в том числе </w:t>
            </w:r>
            <w:r w:rsidR="00A46D28" w:rsidRPr="000A3D99">
              <w:rPr>
                <w:sz w:val="26"/>
                <w:szCs w:val="26"/>
              </w:rPr>
              <w:t xml:space="preserve">детей </w:t>
            </w:r>
            <w:r w:rsidRPr="000A3D99">
              <w:rPr>
                <w:sz w:val="26"/>
                <w:szCs w:val="26"/>
              </w:rPr>
              <w:t xml:space="preserve">с </w:t>
            </w:r>
            <w:r w:rsidR="00117174" w:rsidRPr="000A3D99">
              <w:rPr>
                <w:sz w:val="26"/>
                <w:szCs w:val="26"/>
              </w:rPr>
              <w:t>ограниченными возможностями здоровья</w:t>
            </w:r>
            <w:r w:rsidR="0051632B" w:rsidRPr="000A3D99">
              <w:rPr>
                <w:sz w:val="26"/>
                <w:szCs w:val="26"/>
              </w:rPr>
              <w:t>;</w:t>
            </w:r>
            <w:r w:rsidR="00117174" w:rsidRPr="000A3D99">
              <w:rPr>
                <w:i/>
                <w:sz w:val="26"/>
                <w:szCs w:val="26"/>
              </w:rPr>
              <w:t xml:space="preserve"> </w:t>
            </w:r>
          </w:p>
          <w:p w14:paraId="4E6B3924" w14:textId="77777777" w:rsidR="0089187A" w:rsidRPr="000A3D99" w:rsidRDefault="0089187A" w:rsidP="002E6B80">
            <w:pPr>
              <w:jc w:val="both"/>
              <w:rPr>
                <w:sz w:val="26"/>
                <w:szCs w:val="26"/>
              </w:rPr>
            </w:pPr>
            <w:r w:rsidRPr="000A3D99">
              <w:rPr>
                <w:sz w:val="26"/>
                <w:szCs w:val="26"/>
              </w:rPr>
              <w:t>Укомплектованность образовательных учреждений педагогическими кадрами:</w:t>
            </w:r>
          </w:p>
          <w:p w14:paraId="027C03F5" w14:textId="77777777" w:rsidR="0089187A" w:rsidRPr="000A3D99" w:rsidRDefault="0089187A" w:rsidP="002E6B80">
            <w:pPr>
              <w:jc w:val="both"/>
              <w:rPr>
                <w:sz w:val="26"/>
                <w:szCs w:val="26"/>
              </w:rPr>
            </w:pPr>
            <w:r w:rsidRPr="000A3D99">
              <w:rPr>
                <w:sz w:val="26"/>
                <w:szCs w:val="26"/>
              </w:rPr>
              <w:t>- по дошкольным образовательным учреждениям;</w:t>
            </w:r>
          </w:p>
          <w:p w14:paraId="6AB0745D" w14:textId="77777777" w:rsidR="0089187A" w:rsidRPr="000A3D99" w:rsidRDefault="0089187A" w:rsidP="002E6B80">
            <w:pPr>
              <w:jc w:val="both"/>
              <w:rPr>
                <w:sz w:val="26"/>
                <w:szCs w:val="26"/>
              </w:rPr>
            </w:pPr>
            <w:r w:rsidRPr="000A3D99">
              <w:rPr>
                <w:sz w:val="26"/>
                <w:szCs w:val="26"/>
              </w:rPr>
              <w:t>- по общеобразовательным учреждениям;</w:t>
            </w:r>
          </w:p>
          <w:p w14:paraId="0E6D13FE" w14:textId="77777777" w:rsidR="00EA4D9B" w:rsidRPr="000A3D99" w:rsidRDefault="0089187A" w:rsidP="002E6B80">
            <w:pPr>
              <w:jc w:val="both"/>
              <w:rPr>
                <w:sz w:val="26"/>
                <w:szCs w:val="26"/>
              </w:rPr>
            </w:pPr>
            <w:r w:rsidRPr="000A3D99">
              <w:rPr>
                <w:sz w:val="26"/>
                <w:szCs w:val="26"/>
              </w:rPr>
              <w:t>- по учреждениям дополнительного образования</w:t>
            </w:r>
            <w:r w:rsidR="0051632B" w:rsidRPr="000A3D99">
              <w:rPr>
                <w:sz w:val="26"/>
                <w:szCs w:val="26"/>
              </w:rPr>
              <w:t>;</w:t>
            </w:r>
          </w:p>
          <w:p w14:paraId="09A4B997" w14:textId="77777777" w:rsidR="0089187A" w:rsidRPr="000A3D99" w:rsidRDefault="0089187A" w:rsidP="002E6B80">
            <w:pPr>
              <w:jc w:val="both"/>
              <w:rPr>
                <w:sz w:val="26"/>
                <w:szCs w:val="26"/>
              </w:rPr>
            </w:pPr>
            <w:r w:rsidRPr="000A3D99">
              <w:rPr>
                <w:sz w:val="26"/>
                <w:szCs w:val="26"/>
              </w:rPr>
              <w:t>Доля обучающихся общеобразовательных школ, охваченных горячим питанием</w:t>
            </w:r>
            <w:r w:rsidR="0051632B" w:rsidRPr="000A3D99">
              <w:rPr>
                <w:sz w:val="26"/>
                <w:szCs w:val="26"/>
              </w:rPr>
              <w:t>;</w:t>
            </w:r>
          </w:p>
          <w:p w14:paraId="0F707FD2" w14:textId="77777777" w:rsidR="00EA4D9B" w:rsidRPr="000A3D99" w:rsidRDefault="00EA4D9B" w:rsidP="00EA4D9B">
            <w:pPr>
              <w:jc w:val="both"/>
              <w:rPr>
                <w:sz w:val="26"/>
                <w:szCs w:val="26"/>
              </w:rPr>
            </w:pPr>
            <w:r w:rsidRPr="000A3D99">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r w:rsidR="0051632B" w:rsidRPr="000A3D99">
              <w:rPr>
                <w:sz w:val="26"/>
                <w:szCs w:val="26"/>
              </w:rPr>
              <w:t>;</w:t>
            </w:r>
          </w:p>
          <w:p w14:paraId="69E443F9" w14:textId="77777777" w:rsidR="00EA4D9B" w:rsidRPr="000A3D99" w:rsidRDefault="00EA4D9B" w:rsidP="00EA4D9B">
            <w:pPr>
              <w:rPr>
                <w:sz w:val="26"/>
                <w:szCs w:val="26"/>
              </w:rPr>
            </w:pPr>
            <w:r w:rsidRPr="000A3D99">
              <w:rPr>
                <w:sz w:val="26"/>
                <w:szCs w:val="26"/>
              </w:rPr>
              <w:t>Удельный вес численности населения в возрасте 5-18 лет, охваченного образованием, в общей численности населения в возрасте 5-18 лет</w:t>
            </w:r>
            <w:r w:rsidR="0051632B" w:rsidRPr="000A3D99">
              <w:rPr>
                <w:sz w:val="26"/>
                <w:szCs w:val="26"/>
              </w:rPr>
              <w:t>;</w:t>
            </w:r>
          </w:p>
          <w:p w14:paraId="7510997F" w14:textId="77777777" w:rsidR="00EA4D9B" w:rsidRPr="000A3D99" w:rsidRDefault="00EA4D9B" w:rsidP="00EA4D9B">
            <w:pPr>
              <w:jc w:val="both"/>
              <w:rPr>
                <w:sz w:val="26"/>
                <w:szCs w:val="26"/>
              </w:rPr>
            </w:pPr>
            <w:r w:rsidRPr="000A3D99">
              <w:rPr>
                <w:sz w:val="26"/>
                <w:szCs w:val="26"/>
              </w:rPr>
              <w:t>Выполнение плана деятельности управления образования мэрии</w:t>
            </w:r>
            <w:r w:rsidR="0051632B" w:rsidRPr="000A3D99">
              <w:rPr>
                <w:sz w:val="26"/>
                <w:szCs w:val="26"/>
              </w:rPr>
              <w:t>;</w:t>
            </w:r>
          </w:p>
          <w:p w14:paraId="18DD8883" w14:textId="77777777" w:rsidR="00EA4D9B" w:rsidRPr="000A3D99" w:rsidRDefault="00EA4D9B" w:rsidP="002E6B80">
            <w:pPr>
              <w:jc w:val="both"/>
              <w:rPr>
                <w:sz w:val="26"/>
                <w:szCs w:val="26"/>
              </w:rPr>
            </w:pPr>
            <w:r w:rsidRPr="000A3D99">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r w:rsidR="0051632B" w:rsidRPr="000A3D99">
              <w:rPr>
                <w:sz w:val="26"/>
                <w:szCs w:val="26"/>
              </w:rPr>
              <w:t>;</w:t>
            </w:r>
          </w:p>
          <w:p w14:paraId="05CAC84F" w14:textId="77777777" w:rsidR="0089187A" w:rsidRPr="000A3D99" w:rsidRDefault="0089187A" w:rsidP="002E6B80">
            <w:pPr>
              <w:jc w:val="both"/>
              <w:rPr>
                <w:sz w:val="26"/>
                <w:szCs w:val="26"/>
              </w:rPr>
            </w:pPr>
            <w:r w:rsidRPr="000A3D99">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r w:rsidR="0051632B" w:rsidRPr="000A3D99">
              <w:rPr>
                <w:sz w:val="26"/>
                <w:szCs w:val="26"/>
              </w:rPr>
              <w:t>;</w:t>
            </w:r>
          </w:p>
          <w:p w14:paraId="4F733373" w14:textId="77777777" w:rsidR="004D385B" w:rsidRPr="000A3D99" w:rsidRDefault="00047C5F" w:rsidP="00145F0C">
            <w:pPr>
              <w:jc w:val="both"/>
              <w:rPr>
                <w:sz w:val="26"/>
                <w:szCs w:val="26"/>
              </w:rPr>
            </w:pPr>
            <w:r w:rsidRPr="000A3D99">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009A416E" w:rsidRPr="000A3D99">
              <w:rPr>
                <w:sz w:val="26"/>
                <w:szCs w:val="26"/>
              </w:rPr>
              <w:t>ательных организациях</w:t>
            </w:r>
            <w:r w:rsidR="0051632B" w:rsidRPr="000A3D99">
              <w:rPr>
                <w:sz w:val="26"/>
                <w:szCs w:val="26"/>
              </w:rPr>
              <w:t>.</w:t>
            </w:r>
          </w:p>
        </w:tc>
      </w:tr>
      <w:tr w:rsidR="0089187A" w:rsidRPr="000A3D99" w14:paraId="5A3AE613" w14:textId="77777777">
        <w:tc>
          <w:tcPr>
            <w:tcW w:w="3338" w:type="dxa"/>
          </w:tcPr>
          <w:p w14:paraId="66923358" w14:textId="77777777" w:rsidR="0089187A" w:rsidRPr="000A3D99" w:rsidRDefault="0089187A" w:rsidP="002E6B80">
            <w:pPr>
              <w:spacing w:line="276" w:lineRule="auto"/>
              <w:rPr>
                <w:sz w:val="26"/>
                <w:szCs w:val="26"/>
              </w:rPr>
            </w:pPr>
            <w:r w:rsidRPr="000A3D99">
              <w:rPr>
                <w:sz w:val="26"/>
                <w:szCs w:val="26"/>
              </w:rPr>
              <w:t>Этапы и сроки реализации муниципальной программы</w:t>
            </w:r>
          </w:p>
        </w:tc>
        <w:tc>
          <w:tcPr>
            <w:tcW w:w="6232" w:type="dxa"/>
          </w:tcPr>
          <w:p w14:paraId="11C8B1EE" w14:textId="77777777" w:rsidR="0089187A" w:rsidRPr="000A3D99" w:rsidRDefault="0089187A" w:rsidP="002E6B80">
            <w:pPr>
              <w:rPr>
                <w:sz w:val="26"/>
                <w:szCs w:val="26"/>
              </w:rPr>
            </w:pPr>
            <w:r w:rsidRPr="000A3D99">
              <w:rPr>
                <w:sz w:val="26"/>
                <w:szCs w:val="26"/>
              </w:rPr>
              <w:t>2022 – 2024 годы</w:t>
            </w:r>
          </w:p>
          <w:p w14:paraId="5B5EADB5" w14:textId="77777777" w:rsidR="0089187A" w:rsidRPr="000A3D99" w:rsidRDefault="0089187A" w:rsidP="00215A92">
            <w:pPr>
              <w:rPr>
                <w:sz w:val="26"/>
                <w:szCs w:val="26"/>
              </w:rPr>
            </w:pPr>
          </w:p>
        </w:tc>
      </w:tr>
      <w:tr w:rsidR="0089187A" w:rsidRPr="000A3D99" w14:paraId="50B8413F" w14:textId="77777777">
        <w:tc>
          <w:tcPr>
            <w:tcW w:w="3338" w:type="dxa"/>
          </w:tcPr>
          <w:p w14:paraId="20994145" w14:textId="77777777" w:rsidR="0089187A" w:rsidRPr="000A3D99" w:rsidRDefault="0089187A" w:rsidP="002E6B80">
            <w:pPr>
              <w:spacing w:line="276" w:lineRule="auto"/>
              <w:rPr>
                <w:sz w:val="26"/>
                <w:szCs w:val="26"/>
              </w:rPr>
            </w:pPr>
            <w:r w:rsidRPr="000A3D99">
              <w:rPr>
                <w:sz w:val="26"/>
                <w:szCs w:val="26"/>
              </w:rPr>
              <w:t>Общий объем финансового обеспечения муниципальной программы</w:t>
            </w:r>
          </w:p>
        </w:tc>
        <w:tc>
          <w:tcPr>
            <w:tcW w:w="6232" w:type="dxa"/>
          </w:tcPr>
          <w:p w14:paraId="3269A9CB" w14:textId="77777777" w:rsidR="0089187A" w:rsidRPr="00D75AEA" w:rsidRDefault="0089187A" w:rsidP="002E6B80">
            <w:pPr>
              <w:jc w:val="both"/>
              <w:rPr>
                <w:color w:val="000000" w:themeColor="text1"/>
                <w:sz w:val="26"/>
                <w:szCs w:val="26"/>
              </w:rPr>
            </w:pPr>
            <w:r w:rsidRPr="00D75AEA">
              <w:rPr>
                <w:sz w:val="26"/>
                <w:szCs w:val="26"/>
              </w:rPr>
              <w:t xml:space="preserve">Объем финансового обеспечения на реализацию муниципальной программы всего: </w:t>
            </w:r>
            <w:r w:rsidR="004235AE" w:rsidRPr="00351880">
              <w:rPr>
                <w:color w:val="000000" w:themeColor="text1"/>
                <w:sz w:val="26"/>
                <w:szCs w:val="26"/>
              </w:rPr>
              <w:t>1</w:t>
            </w:r>
            <w:r w:rsidR="00351880" w:rsidRPr="00351880">
              <w:rPr>
                <w:color w:val="000000" w:themeColor="text1"/>
                <w:sz w:val="26"/>
                <w:szCs w:val="26"/>
              </w:rPr>
              <w:t>7 997 178,3</w:t>
            </w:r>
            <w:r w:rsidRPr="00D75AEA">
              <w:rPr>
                <w:color w:val="000000" w:themeColor="text1"/>
                <w:sz w:val="26"/>
                <w:szCs w:val="26"/>
              </w:rPr>
              <w:t xml:space="preserve"> тыс. руб. в том числе по годам:</w:t>
            </w:r>
          </w:p>
          <w:p w14:paraId="1AA38D4A" w14:textId="77777777" w:rsidR="0089187A" w:rsidRPr="00D75AEA" w:rsidRDefault="0089187A" w:rsidP="002979EA">
            <w:pPr>
              <w:jc w:val="both"/>
              <w:rPr>
                <w:color w:val="000000" w:themeColor="text1"/>
                <w:sz w:val="26"/>
                <w:szCs w:val="26"/>
              </w:rPr>
            </w:pPr>
            <w:r w:rsidRPr="00D75AEA">
              <w:rPr>
                <w:color w:val="000000" w:themeColor="text1"/>
                <w:sz w:val="26"/>
                <w:szCs w:val="26"/>
              </w:rPr>
              <w:t xml:space="preserve">2022 год – </w:t>
            </w:r>
            <w:r w:rsidR="00662DC5" w:rsidRPr="00D75AEA">
              <w:rPr>
                <w:color w:val="000000" w:themeColor="text1"/>
                <w:sz w:val="26"/>
                <w:szCs w:val="26"/>
              </w:rPr>
              <w:t>6</w:t>
            </w:r>
            <w:r w:rsidR="00E37F1C" w:rsidRPr="00D75AEA">
              <w:rPr>
                <w:color w:val="000000" w:themeColor="text1"/>
                <w:sz w:val="26"/>
                <w:szCs w:val="26"/>
              </w:rPr>
              <w:t> </w:t>
            </w:r>
            <w:r w:rsidR="00662DC5" w:rsidRPr="00D75AEA">
              <w:rPr>
                <w:color w:val="000000" w:themeColor="text1"/>
                <w:sz w:val="26"/>
                <w:szCs w:val="26"/>
              </w:rPr>
              <w:t>0</w:t>
            </w:r>
            <w:r w:rsidR="00E37F1C" w:rsidRPr="00D75AEA">
              <w:rPr>
                <w:color w:val="000000" w:themeColor="text1"/>
                <w:sz w:val="26"/>
                <w:szCs w:val="26"/>
              </w:rPr>
              <w:t>96 875,2</w:t>
            </w:r>
            <w:r w:rsidR="00C806F2" w:rsidRPr="00D75AEA">
              <w:rPr>
                <w:color w:val="000000" w:themeColor="text1"/>
                <w:sz w:val="26"/>
                <w:szCs w:val="26"/>
              </w:rPr>
              <w:t xml:space="preserve"> </w:t>
            </w:r>
            <w:r w:rsidRPr="00D75AEA">
              <w:rPr>
                <w:color w:val="000000" w:themeColor="text1"/>
                <w:sz w:val="26"/>
                <w:szCs w:val="26"/>
              </w:rPr>
              <w:t>тыс. руб.;</w:t>
            </w:r>
          </w:p>
          <w:p w14:paraId="0F7020BC" w14:textId="77777777" w:rsidR="0089187A" w:rsidRPr="00D75AEA" w:rsidRDefault="0089187A" w:rsidP="00B575FC">
            <w:pPr>
              <w:jc w:val="both"/>
              <w:rPr>
                <w:color w:val="000000" w:themeColor="text1"/>
                <w:sz w:val="26"/>
                <w:szCs w:val="26"/>
              </w:rPr>
            </w:pPr>
            <w:r w:rsidRPr="00D75AEA">
              <w:rPr>
                <w:color w:val="000000" w:themeColor="text1"/>
                <w:sz w:val="26"/>
                <w:szCs w:val="26"/>
              </w:rPr>
              <w:t xml:space="preserve">2023 год – </w:t>
            </w:r>
            <w:r w:rsidR="004235AE" w:rsidRPr="00D75AEA">
              <w:rPr>
                <w:color w:val="000000" w:themeColor="text1"/>
                <w:sz w:val="26"/>
                <w:szCs w:val="26"/>
              </w:rPr>
              <w:t xml:space="preserve">5 </w:t>
            </w:r>
            <w:r w:rsidR="00351880">
              <w:rPr>
                <w:color w:val="000000" w:themeColor="text1"/>
                <w:sz w:val="26"/>
                <w:szCs w:val="26"/>
              </w:rPr>
              <w:t>936 154,9</w:t>
            </w:r>
            <w:r w:rsidRPr="00D75AEA">
              <w:rPr>
                <w:color w:val="000000" w:themeColor="text1"/>
                <w:sz w:val="26"/>
                <w:szCs w:val="26"/>
              </w:rPr>
              <w:t xml:space="preserve"> тыс. руб.</w:t>
            </w:r>
            <w:r w:rsidR="002C7E80" w:rsidRPr="00D75AEA">
              <w:rPr>
                <w:color w:val="000000" w:themeColor="text1"/>
                <w:sz w:val="26"/>
                <w:szCs w:val="26"/>
              </w:rPr>
              <w:t>;</w:t>
            </w:r>
          </w:p>
          <w:p w14:paraId="5BA47F66" w14:textId="77777777" w:rsidR="002C7E80" w:rsidRPr="00D75AEA" w:rsidRDefault="002C7E80" w:rsidP="00D53BE4">
            <w:pPr>
              <w:jc w:val="both"/>
              <w:rPr>
                <w:sz w:val="26"/>
                <w:szCs w:val="26"/>
              </w:rPr>
            </w:pPr>
            <w:r w:rsidRPr="00D75AEA">
              <w:rPr>
                <w:color w:val="000000" w:themeColor="text1"/>
                <w:sz w:val="26"/>
                <w:szCs w:val="26"/>
              </w:rPr>
              <w:t>202</w:t>
            </w:r>
            <w:r w:rsidR="00342905" w:rsidRPr="00D75AEA">
              <w:rPr>
                <w:color w:val="000000" w:themeColor="text1"/>
                <w:sz w:val="26"/>
                <w:szCs w:val="26"/>
              </w:rPr>
              <w:t>4</w:t>
            </w:r>
            <w:r w:rsidRPr="00D75AEA">
              <w:rPr>
                <w:color w:val="000000" w:themeColor="text1"/>
                <w:sz w:val="26"/>
                <w:szCs w:val="26"/>
              </w:rPr>
              <w:t xml:space="preserve"> год – </w:t>
            </w:r>
            <w:r w:rsidR="004235AE" w:rsidRPr="00D75AEA">
              <w:rPr>
                <w:color w:val="000000" w:themeColor="text1"/>
                <w:sz w:val="26"/>
                <w:szCs w:val="26"/>
              </w:rPr>
              <w:t>5</w:t>
            </w:r>
            <w:r w:rsidR="00351880">
              <w:rPr>
                <w:color w:val="000000" w:themeColor="text1"/>
                <w:sz w:val="26"/>
                <w:szCs w:val="26"/>
              </w:rPr>
              <w:t> 964 148,2</w:t>
            </w:r>
            <w:r w:rsidRPr="00D75AEA">
              <w:rPr>
                <w:color w:val="000000" w:themeColor="text1"/>
                <w:sz w:val="26"/>
                <w:szCs w:val="26"/>
              </w:rPr>
              <w:t xml:space="preserve"> тыс. руб.</w:t>
            </w:r>
          </w:p>
        </w:tc>
      </w:tr>
      <w:tr w:rsidR="0089187A" w:rsidRPr="000A3D99" w14:paraId="439141E7" w14:textId="77777777">
        <w:tc>
          <w:tcPr>
            <w:tcW w:w="3338" w:type="dxa"/>
          </w:tcPr>
          <w:p w14:paraId="47ABFBE2" w14:textId="77777777" w:rsidR="0089187A" w:rsidRPr="000A3D99" w:rsidRDefault="0089187A" w:rsidP="002E6B80">
            <w:pPr>
              <w:spacing w:line="276" w:lineRule="auto"/>
              <w:rPr>
                <w:sz w:val="26"/>
                <w:szCs w:val="26"/>
              </w:rPr>
            </w:pPr>
            <w:r w:rsidRPr="000A3D99">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2BEAD974" w14:textId="77777777" w:rsidR="0089187A" w:rsidRPr="00D75AEA" w:rsidRDefault="0089187A" w:rsidP="002E6B80">
            <w:pPr>
              <w:jc w:val="both"/>
              <w:rPr>
                <w:color w:val="000000" w:themeColor="text1"/>
                <w:sz w:val="26"/>
                <w:szCs w:val="26"/>
              </w:rPr>
            </w:pPr>
            <w:r w:rsidRPr="00D75AEA">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523" w:rsidRPr="00D75AEA">
              <w:rPr>
                <w:color w:val="000000" w:themeColor="text1"/>
                <w:sz w:val="26"/>
                <w:szCs w:val="26"/>
              </w:rPr>
              <w:t>4</w:t>
            </w:r>
            <w:r w:rsidR="00E37F1C" w:rsidRPr="00D75AEA">
              <w:rPr>
                <w:color w:val="000000" w:themeColor="text1"/>
                <w:sz w:val="26"/>
                <w:szCs w:val="26"/>
              </w:rPr>
              <w:t> </w:t>
            </w:r>
            <w:r w:rsidR="00B910E8" w:rsidRPr="00D75AEA">
              <w:rPr>
                <w:color w:val="000000" w:themeColor="text1"/>
                <w:sz w:val="26"/>
                <w:szCs w:val="26"/>
              </w:rPr>
              <w:t>246 107,2</w:t>
            </w:r>
            <w:r w:rsidRPr="00D75AEA">
              <w:rPr>
                <w:color w:val="000000" w:themeColor="text1"/>
                <w:sz w:val="26"/>
                <w:szCs w:val="26"/>
              </w:rPr>
              <w:t xml:space="preserve"> тыс. руб., в том числе по годам:</w:t>
            </w:r>
          </w:p>
          <w:p w14:paraId="6BA51480" w14:textId="77777777" w:rsidR="0089187A" w:rsidRPr="00D75AEA" w:rsidRDefault="0089187A" w:rsidP="00221515">
            <w:pPr>
              <w:jc w:val="both"/>
              <w:rPr>
                <w:color w:val="000000" w:themeColor="text1"/>
                <w:sz w:val="26"/>
                <w:szCs w:val="26"/>
              </w:rPr>
            </w:pPr>
            <w:r w:rsidRPr="00D75AEA">
              <w:rPr>
                <w:color w:val="000000" w:themeColor="text1"/>
                <w:sz w:val="26"/>
                <w:szCs w:val="26"/>
              </w:rPr>
              <w:t xml:space="preserve">2022 год – </w:t>
            </w:r>
            <w:r w:rsidR="00863A48" w:rsidRPr="00D75AEA">
              <w:rPr>
                <w:color w:val="000000" w:themeColor="text1"/>
                <w:sz w:val="26"/>
                <w:szCs w:val="26"/>
              </w:rPr>
              <w:t>1</w:t>
            </w:r>
            <w:r w:rsidR="00E37F1C" w:rsidRPr="00D75AEA">
              <w:rPr>
                <w:color w:val="000000" w:themeColor="text1"/>
                <w:sz w:val="26"/>
                <w:szCs w:val="26"/>
              </w:rPr>
              <w:t> 446 238,7</w:t>
            </w:r>
            <w:r w:rsidRPr="00D75AEA">
              <w:rPr>
                <w:color w:val="000000" w:themeColor="text1"/>
                <w:sz w:val="26"/>
                <w:szCs w:val="26"/>
              </w:rPr>
              <w:t xml:space="preserve"> тыс. руб.;</w:t>
            </w:r>
          </w:p>
          <w:p w14:paraId="371058C7" w14:textId="77777777" w:rsidR="0089187A" w:rsidRPr="00D75AEA" w:rsidRDefault="0089187A" w:rsidP="007376FF">
            <w:pPr>
              <w:jc w:val="both"/>
              <w:rPr>
                <w:color w:val="000000" w:themeColor="text1"/>
                <w:sz w:val="26"/>
                <w:szCs w:val="26"/>
              </w:rPr>
            </w:pPr>
            <w:r w:rsidRPr="00D75AEA">
              <w:rPr>
                <w:color w:val="000000" w:themeColor="text1"/>
                <w:sz w:val="26"/>
                <w:szCs w:val="26"/>
              </w:rPr>
              <w:t xml:space="preserve">2023 год – </w:t>
            </w:r>
            <w:r w:rsidR="00863A48" w:rsidRPr="00D75AEA">
              <w:rPr>
                <w:color w:val="000000" w:themeColor="text1"/>
                <w:sz w:val="26"/>
                <w:szCs w:val="26"/>
              </w:rPr>
              <w:t>1</w:t>
            </w:r>
            <w:r w:rsidR="00B910E8" w:rsidRPr="00D75AEA">
              <w:rPr>
                <w:color w:val="000000" w:themeColor="text1"/>
                <w:sz w:val="26"/>
                <w:szCs w:val="26"/>
              </w:rPr>
              <w:t> 402 196,8</w:t>
            </w:r>
            <w:r w:rsidR="00C806F2" w:rsidRPr="00D75AEA">
              <w:rPr>
                <w:color w:val="000000" w:themeColor="text1"/>
                <w:sz w:val="26"/>
                <w:szCs w:val="26"/>
              </w:rPr>
              <w:t xml:space="preserve"> </w:t>
            </w:r>
            <w:r w:rsidRPr="00D75AEA">
              <w:rPr>
                <w:color w:val="000000" w:themeColor="text1"/>
                <w:sz w:val="26"/>
                <w:szCs w:val="26"/>
              </w:rPr>
              <w:t>тыс. руб.</w:t>
            </w:r>
            <w:r w:rsidR="00342905" w:rsidRPr="00D75AEA">
              <w:rPr>
                <w:color w:val="000000" w:themeColor="text1"/>
                <w:sz w:val="26"/>
                <w:szCs w:val="26"/>
              </w:rPr>
              <w:t>;</w:t>
            </w:r>
          </w:p>
          <w:p w14:paraId="092AA1E3" w14:textId="77777777" w:rsidR="00342905" w:rsidRPr="00D75AEA" w:rsidRDefault="00342905" w:rsidP="00272523">
            <w:pPr>
              <w:jc w:val="both"/>
              <w:rPr>
                <w:sz w:val="26"/>
                <w:szCs w:val="26"/>
              </w:rPr>
            </w:pPr>
            <w:r w:rsidRPr="00D75AEA">
              <w:rPr>
                <w:color w:val="000000" w:themeColor="text1"/>
                <w:sz w:val="26"/>
                <w:szCs w:val="26"/>
              </w:rPr>
              <w:t xml:space="preserve">2024 год – </w:t>
            </w:r>
            <w:r w:rsidR="004235AE" w:rsidRPr="00D75AEA">
              <w:rPr>
                <w:color w:val="000000" w:themeColor="text1"/>
                <w:sz w:val="26"/>
                <w:szCs w:val="26"/>
              </w:rPr>
              <w:t>1</w:t>
            </w:r>
            <w:r w:rsidR="00B910E8" w:rsidRPr="00D75AEA">
              <w:rPr>
                <w:color w:val="000000" w:themeColor="text1"/>
                <w:sz w:val="26"/>
                <w:szCs w:val="26"/>
              </w:rPr>
              <w:t> 397 671,7</w:t>
            </w:r>
            <w:r w:rsidRPr="00D75AEA">
              <w:rPr>
                <w:color w:val="000000" w:themeColor="text1"/>
                <w:sz w:val="26"/>
                <w:szCs w:val="26"/>
              </w:rPr>
              <w:t xml:space="preserve"> тыс</w:t>
            </w:r>
            <w:r w:rsidRPr="00D75AEA">
              <w:rPr>
                <w:sz w:val="26"/>
                <w:szCs w:val="26"/>
              </w:rPr>
              <w:t>. руб.</w:t>
            </w:r>
          </w:p>
        </w:tc>
      </w:tr>
      <w:tr w:rsidR="0089187A" w:rsidRPr="000A3D99" w14:paraId="128EF91F" w14:textId="77777777">
        <w:trPr>
          <w:trHeight w:val="299"/>
        </w:trPr>
        <w:tc>
          <w:tcPr>
            <w:tcW w:w="3338" w:type="dxa"/>
          </w:tcPr>
          <w:p w14:paraId="369A1CDA" w14:textId="77777777" w:rsidR="0089187A" w:rsidRPr="000A3D99" w:rsidRDefault="0089187A" w:rsidP="002E6B80">
            <w:pPr>
              <w:spacing w:line="276" w:lineRule="auto"/>
              <w:rPr>
                <w:sz w:val="26"/>
                <w:szCs w:val="26"/>
              </w:rPr>
            </w:pPr>
            <w:r w:rsidRPr="000A3D99">
              <w:rPr>
                <w:sz w:val="26"/>
                <w:szCs w:val="26"/>
              </w:rPr>
              <w:t>Ожидаемые результаты реализации муниципальной программы</w:t>
            </w:r>
          </w:p>
        </w:tc>
        <w:tc>
          <w:tcPr>
            <w:tcW w:w="6232" w:type="dxa"/>
          </w:tcPr>
          <w:p w14:paraId="51519A2E" w14:textId="77777777" w:rsidR="0089187A" w:rsidRPr="00D75AEA" w:rsidRDefault="00554E15" w:rsidP="002E6B80">
            <w:pPr>
              <w:jc w:val="both"/>
              <w:rPr>
                <w:sz w:val="26"/>
                <w:szCs w:val="26"/>
              </w:rPr>
            </w:pPr>
            <w:r w:rsidRPr="00D75AEA">
              <w:rPr>
                <w:sz w:val="26"/>
                <w:szCs w:val="26"/>
              </w:rPr>
              <w:t>Сохранение</w:t>
            </w:r>
            <w:r w:rsidR="0089187A" w:rsidRPr="00D75AEA">
              <w:rPr>
                <w:sz w:val="26"/>
                <w:szCs w:val="26"/>
              </w:rPr>
              <w:t xml:space="preserve"> 100 % охвата детей в возрасте от 3-х до 7 лет и старше программами</w:t>
            </w:r>
            <w:r w:rsidRPr="00D75AEA">
              <w:rPr>
                <w:sz w:val="26"/>
                <w:szCs w:val="26"/>
              </w:rPr>
              <w:t xml:space="preserve"> дошкольного образования</w:t>
            </w:r>
            <w:r w:rsidR="0051632B" w:rsidRPr="00D75AEA">
              <w:rPr>
                <w:sz w:val="26"/>
                <w:szCs w:val="26"/>
              </w:rPr>
              <w:t>;</w:t>
            </w:r>
            <w:r w:rsidRPr="00D75AEA">
              <w:rPr>
                <w:sz w:val="26"/>
                <w:szCs w:val="26"/>
              </w:rPr>
              <w:t xml:space="preserve"> </w:t>
            </w:r>
          </w:p>
          <w:p w14:paraId="4294BF63" w14:textId="77777777" w:rsidR="0089187A" w:rsidRPr="00D75AEA" w:rsidRDefault="00554E15" w:rsidP="002E6B80">
            <w:pPr>
              <w:jc w:val="both"/>
              <w:rPr>
                <w:sz w:val="26"/>
                <w:szCs w:val="26"/>
              </w:rPr>
            </w:pPr>
            <w:r w:rsidRPr="00D75AEA">
              <w:rPr>
                <w:sz w:val="26"/>
                <w:szCs w:val="26"/>
              </w:rPr>
              <w:t>Сохранение</w:t>
            </w:r>
            <w:r w:rsidR="0089187A" w:rsidRPr="00D75AEA">
              <w:rPr>
                <w:sz w:val="26"/>
                <w:szCs w:val="26"/>
              </w:rPr>
              <w:t xml:space="preserve"> доли детей от 1 года до 7 лет и старше, получающих услуги дошкольного образования в организациях различной организацион</w:t>
            </w:r>
            <w:r w:rsidRPr="00D75AEA">
              <w:rPr>
                <w:sz w:val="26"/>
                <w:szCs w:val="26"/>
              </w:rPr>
              <w:t>но-правовой формы собственности, 100%</w:t>
            </w:r>
            <w:r w:rsidR="0051632B" w:rsidRPr="00D75AEA">
              <w:rPr>
                <w:sz w:val="26"/>
                <w:szCs w:val="26"/>
              </w:rPr>
              <w:t>;</w:t>
            </w:r>
            <w:r w:rsidRPr="00D75AEA">
              <w:rPr>
                <w:sz w:val="26"/>
                <w:szCs w:val="26"/>
              </w:rPr>
              <w:t xml:space="preserve"> </w:t>
            </w:r>
            <w:r w:rsidR="0089187A" w:rsidRPr="00D75AEA">
              <w:rPr>
                <w:sz w:val="26"/>
                <w:szCs w:val="26"/>
              </w:rPr>
              <w:t xml:space="preserve"> </w:t>
            </w:r>
          </w:p>
          <w:p w14:paraId="5F7F0949" w14:textId="77777777" w:rsidR="0089187A" w:rsidRPr="00D75AEA" w:rsidRDefault="004C3DDB" w:rsidP="002E6B80">
            <w:pPr>
              <w:jc w:val="both"/>
              <w:rPr>
                <w:sz w:val="26"/>
                <w:szCs w:val="26"/>
              </w:rPr>
            </w:pPr>
            <w:r w:rsidRPr="00D75AEA">
              <w:rPr>
                <w:sz w:val="26"/>
                <w:szCs w:val="26"/>
              </w:rPr>
              <w:t>Уменьшение д</w:t>
            </w:r>
            <w:r w:rsidR="0089187A" w:rsidRPr="00D75AEA">
              <w:rPr>
                <w:sz w:val="26"/>
                <w:szCs w:val="26"/>
              </w:rPr>
              <w:t>ол</w:t>
            </w:r>
            <w:r w:rsidRPr="00D75AEA">
              <w:rPr>
                <w:sz w:val="26"/>
                <w:szCs w:val="26"/>
              </w:rPr>
              <w:t>и</w:t>
            </w:r>
            <w:r w:rsidR="0089187A" w:rsidRPr="00D75AEA">
              <w:rPr>
                <w:sz w:val="26"/>
                <w:szCs w:val="26"/>
              </w:rPr>
              <w:t xml:space="preserve">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0B1958" w:rsidRPr="00D75AEA">
              <w:rPr>
                <w:sz w:val="26"/>
                <w:szCs w:val="26"/>
              </w:rPr>
              <w:t>, участвовавших в государственной итоговой аттестации, до 1% к 2024 году</w:t>
            </w:r>
            <w:r w:rsidR="0051632B" w:rsidRPr="00D75AEA">
              <w:rPr>
                <w:sz w:val="26"/>
                <w:szCs w:val="26"/>
              </w:rPr>
              <w:t>;</w:t>
            </w:r>
          </w:p>
          <w:p w14:paraId="27942AEF" w14:textId="77777777" w:rsidR="0089187A" w:rsidRPr="00D75AEA" w:rsidRDefault="0089187A" w:rsidP="002E6B80">
            <w:pPr>
              <w:jc w:val="both"/>
              <w:rPr>
                <w:sz w:val="26"/>
                <w:szCs w:val="26"/>
              </w:rPr>
            </w:pPr>
            <w:r w:rsidRPr="00D75AEA">
              <w:rPr>
                <w:sz w:val="26"/>
                <w:szCs w:val="26"/>
              </w:rPr>
              <w:t xml:space="preserve">Увеличение доли детей до </w:t>
            </w:r>
            <w:r w:rsidR="008B5550" w:rsidRPr="00D75AEA">
              <w:rPr>
                <w:sz w:val="26"/>
                <w:szCs w:val="26"/>
              </w:rPr>
              <w:t>68</w:t>
            </w:r>
            <w:r w:rsidRPr="00D75AEA">
              <w:rPr>
                <w:sz w:val="26"/>
                <w:szCs w:val="26"/>
              </w:rPr>
              <w:t>% к 202</w:t>
            </w:r>
            <w:r w:rsidR="0017385E" w:rsidRPr="00D75AEA">
              <w:rPr>
                <w:sz w:val="26"/>
                <w:szCs w:val="26"/>
              </w:rPr>
              <w:t>4</w:t>
            </w:r>
            <w:r w:rsidRPr="00D75AEA">
              <w:rPr>
                <w:sz w:val="26"/>
                <w:szCs w:val="26"/>
              </w:rPr>
              <w:t xml:space="preserve"> году, охваченных мероприятиями регионального, всероссийского уровней, в общей численности </w:t>
            </w:r>
            <w:r w:rsidR="008B5550" w:rsidRPr="00D75AEA">
              <w:rPr>
                <w:sz w:val="26"/>
                <w:szCs w:val="26"/>
              </w:rPr>
              <w:t>детей в возрасте от 7 до 15 лет, в том числе детей с ограниченными возможностями здоровья</w:t>
            </w:r>
            <w:r w:rsidR="0051632B" w:rsidRPr="00D75AEA">
              <w:rPr>
                <w:sz w:val="26"/>
                <w:szCs w:val="26"/>
              </w:rPr>
              <w:t>;</w:t>
            </w:r>
          </w:p>
          <w:p w14:paraId="7A3FDE80" w14:textId="77777777" w:rsidR="0089187A" w:rsidRPr="00D75AEA" w:rsidRDefault="008B5550" w:rsidP="002E6B80">
            <w:pPr>
              <w:jc w:val="both"/>
              <w:rPr>
                <w:sz w:val="26"/>
                <w:szCs w:val="26"/>
              </w:rPr>
            </w:pPr>
            <w:r w:rsidRPr="00D75AEA">
              <w:rPr>
                <w:sz w:val="26"/>
                <w:szCs w:val="26"/>
              </w:rPr>
              <w:t>Сохранение</w:t>
            </w:r>
            <w:r w:rsidR="0089187A" w:rsidRPr="00D75AEA">
              <w:rPr>
                <w:sz w:val="26"/>
                <w:szCs w:val="26"/>
              </w:rPr>
              <w:t xml:space="preserve"> процента укомплектованности образовательных учреждений педагогическими кадрами</w:t>
            </w:r>
            <w:r w:rsidR="0051632B" w:rsidRPr="00D75AEA">
              <w:rPr>
                <w:sz w:val="26"/>
                <w:szCs w:val="26"/>
              </w:rPr>
              <w:t>;</w:t>
            </w:r>
            <w:r w:rsidR="0089187A" w:rsidRPr="00D75AEA">
              <w:rPr>
                <w:sz w:val="26"/>
                <w:szCs w:val="26"/>
              </w:rPr>
              <w:t xml:space="preserve"> </w:t>
            </w:r>
          </w:p>
          <w:p w14:paraId="7F47BFDE" w14:textId="77777777" w:rsidR="0089187A" w:rsidRPr="00D75AEA" w:rsidRDefault="0089187A" w:rsidP="002E6B80">
            <w:pPr>
              <w:autoSpaceDE w:val="0"/>
              <w:autoSpaceDN w:val="0"/>
              <w:adjustRightInd w:val="0"/>
              <w:jc w:val="both"/>
              <w:outlineLvl w:val="1"/>
              <w:rPr>
                <w:sz w:val="26"/>
                <w:szCs w:val="26"/>
              </w:rPr>
            </w:pPr>
            <w:r w:rsidRPr="00D75AEA">
              <w:rPr>
                <w:sz w:val="26"/>
                <w:szCs w:val="26"/>
              </w:rPr>
              <w:t xml:space="preserve">Увеличение доли обучающихся, охваченных горячим питанием, с </w:t>
            </w:r>
            <w:r w:rsidR="00C24DB0" w:rsidRPr="00D75AEA">
              <w:rPr>
                <w:sz w:val="26"/>
                <w:szCs w:val="26"/>
              </w:rPr>
              <w:t>82</w:t>
            </w:r>
            <w:r w:rsidRPr="00D75AEA">
              <w:rPr>
                <w:sz w:val="26"/>
                <w:szCs w:val="26"/>
              </w:rPr>
              <w:t>,</w:t>
            </w:r>
            <w:r w:rsidR="00CF31CA" w:rsidRPr="00D75AEA">
              <w:rPr>
                <w:sz w:val="26"/>
                <w:szCs w:val="26"/>
              </w:rPr>
              <w:t>0</w:t>
            </w:r>
            <w:r w:rsidRPr="00D75AEA">
              <w:rPr>
                <w:sz w:val="26"/>
                <w:szCs w:val="26"/>
              </w:rPr>
              <w:t>% в 20</w:t>
            </w:r>
            <w:r w:rsidR="00CF31CA" w:rsidRPr="00D75AEA">
              <w:rPr>
                <w:sz w:val="26"/>
                <w:szCs w:val="26"/>
              </w:rPr>
              <w:t xml:space="preserve">22 </w:t>
            </w:r>
            <w:r w:rsidRPr="00D75AEA">
              <w:rPr>
                <w:sz w:val="26"/>
                <w:szCs w:val="26"/>
              </w:rPr>
              <w:t>году до 84% в 202</w:t>
            </w:r>
            <w:r w:rsidR="00C24DB0" w:rsidRPr="00D75AEA">
              <w:rPr>
                <w:sz w:val="26"/>
                <w:szCs w:val="26"/>
              </w:rPr>
              <w:t>4</w:t>
            </w:r>
            <w:r w:rsidR="008B5550" w:rsidRPr="00D75AEA">
              <w:rPr>
                <w:sz w:val="26"/>
                <w:szCs w:val="26"/>
              </w:rPr>
              <w:t xml:space="preserve"> году</w:t>
            </w:r>
            <w:r w:rsidR="0051632B" w:rsidRPr="00D75AEA">
              <w:rPr>
                <w:sz w:val="26"/>
                <w:szCs w:val="26"/>
              </w:rPr>
              <w:t>;</w:t>
            </w:r>
          </w:p>
          <w:p w14:paraId="7E98B316" w14:textId="77777777" w:rsidR="0089187A" w:rsidRPr="00D75AEA" w:rsidRDefault="0089187A" w:rsidP="002E6B80">
            <w:pPr>
              <w:autoSpaceDE w:val="0"/>
              <w:autoSpaceDN w:val="0"/>
              <w:adjustRightInd w:val="0"/>
              <w:jc w:val="both"/>
              <w:outlineLvl w:val="1"/>
              <w:rPr>
                <w:sz w:val="26"/>
                <w:szCs w:val="26"/>
              </w:rPr>
            </w:pPr>
            <w:r w:rsidRPr="00D75AEA">
              <w:rPr>
                <w:sz w:val="26"/>
                <w:szCs w:val="26"/>
              </w:rPr>
              <w:t>Отсутствие замечаний со стороны проверяющих организаций по вопросам ведения бухгалтерского, бюджетного учета</w:t>
            </w:r>
            <w:r w:rsidR="008B425E" w:rsidRPr="00D75AEA">
              <w:rPr>
                <w:sz w:val="26"/>
                <w:szCs w:val="26"/>
              </w:rPr>
              <w:t xml:space="preserve"> в образовательных организациях</w:t>
            </w:r>
            <w:r w:rsidR="0051632B" w:rsidRPr="00D75AEA">
              <w:rPr>
                <w:sz w:val="26"/>
                <w:szCs w:val="26"/>
              </w:rPr>
              <w:t>;</w:t>
            </w:r>
          </w:p>
          <w:p w14:paraId="431B548B" w14:textId="77777777" w:rsidR="0089187A" w:rsidRPr="00D75AEA" w:rsidRDefault="0089187A" w:rsidP="002E6B80">
            <w:pPr>
              <w:autoSpaceDE w:val="0"/>
              <w:autoSpaceDN w:val="0"/>
              <w:adjustRightInd w:val="0"/>
              <w:jc w:val="both"/>
              <w:outlineLvl w:val="1"/>
              <w:rPr>
                <w:sz w:val="26"/>
                <w:szCs w:val="26"/>
              </w:rPr>
            </w:pPr>
            <w:r w:rsidRPr="00D75AEA">
              <w:rPr>
                <w:sz w:val="26"/>
                <w:szCs w:val="26"/>
              </w:rPr>
              <w:t xml:space="preserve">Обеспечение 100% удельного веса численности населения в возрасте 5 – 18 лет, охваченного образованием, в общей численности населения в </w:t>
            </w:r>
            <w:r w:rsidR="007B4311" w:rsidRPr="00D75AEA">
              <w:rPr>
                <w:sz w:val="26"/>
                <w:szCs w:val="26"/>
              </w:rPr>
              <w:t>возрасте 5 – 18 лет (с 20</w:t>
            </w:r>
            <w:r w:rsidR="008B425E" w:rsidRPr="00D75AEA">
              <w:rPr>
                <w:sz w:val="26"/>
                <w:szCs w:val="26"/>
              </w:rPr>
              <w:t>22</w:t>
            </w:r>
            <w:r w:rsidR="007B4311" w:rsidRPr="00D75AEA">
              <w:rPr>
                <w:sz w:val="26"/>
                <w:szCs w:val="26"/>
              </w:rPr>
              <w:t>-2024</w:t>
            </w:r>
            <w:r w:rsidRPr="00D75AEA">
              <w:rPr>
                <w:sz w:val="26"/>
                <w:szCs w:val="26"/>
              </w:rPr>
              <w:t xml:space="preserve"> гг.)</w:t>
            </w:r>
            <w:r w:rsidR="0051632B" w:rsidRPr="00D75AEA">
              <w:rPr>
                <w:sz w:val="26"/>
                <w:szCs w:val="26"/>
              </w:rPr>
              <w:t>;</w:t>
            </w:r>
          </w:p>
          <w:p w14:paraId="0A873496" w14:textId="77777777" w:rsidR="0089187A" w:rsidRPr="00D75AEA" w:rsidRDefault="0089187A" w:rsidP="002E6B80">
            <w:pPr>
              <w:autoSpaceDE w:val="0"/>
              <w:autoSpaceDN w:val="0"/>
              <w:adjustRightInd w:val="0"/>
              <w:jc w:val="both"/>
              <w:outlineLvl w:val="1"/>
              <w:rPr>
                <w:sz w:val="26"/>
                <w:szCs w:val="26"/>
              </w:rPr>
            </w:pPr>
            <w:r w:rsidRPr="00D75AEA">
              <w:rPr>
                <w:sz w:val="26"/>
                <w:szCs w:val="26"/>
              </w:rPr>
              <w:t>Выполнение плана деятельности управления образования мэрии – 100% ежегодно</w:t>
            </w:r>
            <w:r w:rsidR="0051632B" w:rsidRPr="00D75AEA">
              <w:rPr>
                <w:sz w:val="26"/>
                <w:szCs w:val="26"/>
              </w:rPr>
              <w:t>;</w:t>
            </w:r>
          </w:p>
          <w:p w14:paraId="7FF91B08" w14:textId="77777777" w:rsidR="006F1E45" w:rsidRPr="00D75AEA" w:rsidRDefault="0089187A" w:rsidP="006F1E45">
            <w:pPr>
              <w:autoSpaceDE w:val="0"/>
              <w:autoSpaceDN w:val="0"/>
              <w:adjustRightInd w:val="0"/>
              <w:jc w:val="both"/>
              <w:outlineLvl w:val="1"/>
              <w:rPr>
                <w:sz w:val="26"/>
                <w:szCs w:val="26"/>
              </w:rPr>
            </w:pPr>
            <w:r w:rsidRPr="00D75AEA">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w:t>
            </w:r>
            <w:r w:rsidR="007B4311" w:rsidRPr="00D75AEA">
              <w:rPr>
                <w:sz w:val="26"/>
                <w:szCs w:val="26"/>
              </w:rPr>
              <w:t>разовательных организаций к 2024</w:t>
            </w:r>
            <w:r w:rsidRPr="00D75AEA">
              <w:rPr>
                <w:sz w:val="26"/>
                <w:szCs w:val="26"/>
              </w:rPr>
              <w:t xml:space="preserve"> году не менее </w:t>
            </w:r>
            <w:r w:rsidR="0098526D" w:rsidRPr="00D75AEA">
              <w:rPr>
                <w:sz w:val="26"/>
                <w:szCs w:val="26"/>
              </w:rPr>
              <w:t>24,3</w:t>
            </w:r>
            <w:r w:rsidRPr="00D75AEA">
              <w:rPr>
                <w:sz w:val="26"/>
                <w:szCs w:val="26"/>
              </w:rPr>
              <w:t>%</w:t>
            </w:r>
            <w:r w:rsidR="0051632B" w:rsidRPr="00D75AEA">
              <w:rPr>
                <w:sz w:val="26"/>
                <w:szCs w:val="26"/>
              </w:rPr>
              <w:t>.</w:t>
            </w:r>
          </w:p>
        </w:tc>
      </w:tr>
    </w:tbl>
    <w:p w14:paraId="11F7CD71" w14:textId="77777777" w:rsidR="0089187A" w:rsidRPr="000A3D99" w:rsidRDefault="0089187A" w:rsidP="002E6B80">
      <w:pPr>
        <w:autoSpaceDE w:val="0"/>
        <w:autoSpaceDN w:val="0"/>
        <w:adjustRightInd w:val="0"/>
        <w:spacing w:line="276" w:lineRule="auto"/>
        <w:jc w:val="center"/>
        <w:outlineLvl w:val="1"/>
        <w:rPr>
          <w:sz w:val="26"/>
          <w:szCs w:val="26"/>
        </w:rPr>
      </w:pPr>
    </w:p>
    <w:p w14:paraId="6A911DD9" w14:textId="77777777" w:rsidR="0089187A" w:rsidRPr="000A3D99" w:rsidRDefault="0089187A" w:rsidP="002E6B80">
      <w:pPr>
        <w:autoSpaceDE w:val="0"/>
        <w:autoSpaceDN w:val="0"/>
        <w:adjustRightInd w:val="0"/>
        <w:spacing w:line="276" w:lineRule="auto"/>
        <w:jc w:val="center"/>
        <w:outlineLvl w:val="1"/>
        <w:rPr>
          <w:sz w:val="26"/>
          <w:szCs w:val="26"/>
        </w:rPr>
      </w:pPr>
      <w:r w:rsidRPr="000A3D99">
        <w:rPr>
          <w:sz w:val="26"/>
          <w:szCs w:val="26"/>
          <w:lang w:val="en-US"/>
        </w:rPr>
        <w:t>I</w:t>
      </w:r>
      <w:r w:rsidRPr="000A3D99">
        <w:rPr>
          <w:sz w:val="26"/>
          <w:szCs w:val="26"/>
        </w:rPr>
        <w:t xml:space="preserve">. Общая характеристика сферы реализации муниципальной программы, </w:t>
      </w:r>
    </w:p>
    <w:p w14:paraId="5C32F7B4" w14:textId="77777777" w:rsidR="0089187A" w:rsidRPr="000A3D99" w:rsidRDefault="0089187A" w:rsidP="002E6B80">
      <w:pPr>
        <w:autoSpaceDE w:val="0"/>
        <w:autoSpaceDN w:val="0"/>
        <w:adjustRightInd w:val="0"/>
        <w:spacing w:line="276" w:lineRule="auto"/>
        <w:jc w:val="center"/>
        <w:outlineLvl w:val="1"/>
        <w:rPr>
          <w:sz w:val="26"/>
          <w:szCs w:val="26"/>
        </w:rPr>
      </w:pPr>
      <w:r w:rsidRPr="000A3D99">
        <w:rPr>
          <w:sz w:val="26"/>
          <w:szCs w:val="26"/>
        </w:rPr>
        <w:t xml:space="preserve">включающая описание текущего состояния, основных проблем </w:t>
      </w:r>
    </w:p>
    <w:p w14:paraId="2A55A77B" w14:textId="77777777" w:rsidR="0089187A" w:rsidRPr="000A3D99" w:rsidRDefault="0089187A" w:rsidP="002E6B80">
      <w:pPr>
        <w:autoSpaceDE w:val="0"/>
        <w:autoSpaceDN w:val="0"/>
        <w:adjustRightInd w:val="0"/>
        <w:spacing w:line="276" w:lineRule="auto"/>
        <w:jc w:val="center"/>
        <w:outlineLvl w:val="1"/>
        <w:rPr>
          <w:sz w:val="26"/>
          <w:szCs w:val="26"/>
        </w:rPr>
      </w:pPr>
      <w:r w:rsidRPr="000A3D99">
        <w:rPr>
          <w:sz w:val="26"/>
          <w:szCs w:val="26"/>
        </w:rPr>
        <w:t>и прогноз ее развития</w:t>
      </w:r>
    </w:p>
    <w:p w14:paraId="3306F386" w14:textId="77777777" w:rsidR="0089187A" w:rsidRPr="000A3D99" w:rsidRDefault="0089187A" w:rsidP="002E6B80">
      <w:pPr>
        <w:autoSpaceDE w:val="0"/>
        <w:autoSpaceDN w:val="0"/>
        <w:adjustRightInd w:val="0"/>
        <w:spacing w:line="276" w:lineRule="auto"/>
        <w:jc w:val="center"/>
        <w:outlineLvl w:val="1"/>
        <w:rPr>
          <w:sz w:val="26"/>
          <w:szCs w:val="26"/>
        </w:rPr>
      </w:pPr>
    </w:p>
    <w:p w14:paraId="2CB92D5A" w14:textId="77777777" w:rsidR="0089187A" w:rsidRPr="000A3D99" w:rsidRDefault="0089187A" w:rsidP="002E6B80">
      <w:pPr>
        <w:pStyle w:val="HTML"/>
        <w:widowControl w:val="0"/>
        <w:ind w:firstLine="709"/>
        <w:rPr>
          <w:rFonts w:ascii="Times New Roman" w:hAnsi="Times New Roman"/>
          <w:sz w:val="26"/>
          <w:szCs w:val="26"/>
        </w:rPr>
      </w:pPr>
      <w:r w:rsidRPr="000A3D99">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570DAF15" w14:textId="77777777" w:rsidR="0089187A" w:rsidRPr="000A3D99" w:rsidRDefault="0089187A" w:rsidP="002E6B80">
      <w:pPr>
        <w:widowControl w:val="0"/>
        <w:ind w:firstLine="720"/>
        <w:jc w:val="both"/>
        <w:rPr>
          <w:sz w:val="26"/>
          <w:szCs w:val="26"/>
        </w:rPr>
      </w:pPr>
      <w:r w:rsidRPr="000A3D99">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w:t>
      </w:r>
      <w:r w:rsidR="002C43A1" w:rsidRPr="000A3D99">
        <w:rPr>
          <w:sz w:val="26"/>
          <w:szCs w:val="26"/>
        </w:rPr>
        <w:t xml:space="preserve"> человек.</w:t>
      </w:r>
    </w:p>
    <w:p w14:paraId="4302AD38" w14:textId="77777777" w:rsidR="0089187A" w:rsidRPr="000A3D99" w:rsidRDefault="0089187A" w:rsidP="002E6B80">
      <w:pPr>
        <w:pStyle w:val="HTML"/>
        <w:widowControl w:val="0"/>
        <w:ind w:firstLine="709"/>
        <w:rPr>
          <w:rFonts w:ascii="Times New Roman" w:hAnsi="Times New Roman"/>
          <w:sz w:val="26"/>
          <w:szCs w:val="26"/>
        </w:rPr>
      </w:pPr>
      <w:r w:rsidRPr="000A3D99">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w:t>
      </w:r>
      <w:r w:rsidR="007B4311" w:rsidRPr="000A3D99">
        <w:rPr>
          <w:rFonts w:ascii="Times New Roman" w:hAnsi="Times New Roman"/>
          <w:sz w:val="26"/>
          <w:szCs w:val="26"/>
        </w:rPr>
        <w:t xml:space="preserve">порядка </w:t>
      </w:r>
      <w:r w:rsidR="001B3418" w:rsidRPr="000A3D99">
        <w:rPr>
          <w:rFonts w:ascii="Times New Roman" w:hAnsi="Times New Roman"/>
          <w:sz w:val="26"/>
          <w:szCs w:val="26"/>
        </w:rPr>
        <w:t>40</w:t>
      </w:r>
      <w:r w:rsidRPr="000A3D99">
        <w:rPr>
          <w:rFonts w:ascii="Times New Roman" w:hAnsi="Times New Roman"/>
          <w:sz w:val="26"/>
          <w:szCs w:val="26"/>
        </w:rPr>
        <w:t xml:space="preserve"> тыс. человек. Системой дополнительного образования охвачено 1</w:t>
      </w:r>
      <w:r w:rsidR="008E3A51" w:rsidRPr="000A3D99">
        <w:rPr>
          <w:rFonts w:ascii="Times New Roman" w:hAnsi="Times New Roman"/>
          <w:sz w:val="26"/>
          <w:szCs w:val="26"/>
        </w:rPr>
        <w:t>1</w:t>
      </w:r>
      <w:r w:rsidRPr="000A3D99">
        <w:rPr>
          <w:rFonts w:ascii="Times New Roman" w:hAnsi="Times New Roman"/>
          <w:sz w:val="26"/>
          <w:szCs w:val="26"/>
        </w:rPr>
        <w:t>,</w:t>
      </w:r>
      <w:r w:rsidR="008E3A51" w:rsidRPr="000A3D99">
        <w:rPr>
          <w:rFonts w:ascii="Times New Roman" w:hAnsi="Times New Roman"/>
          <w:sz w:val="26"/>
          <w:szCs w:val="26"/>
        </w:rPr>
        <w:t>5</w:t>
      </w:r>
      <w:r w:rsidRPr="000A3D99">
        <w:rPr>
          <w:rFonts w:ascii="Times New Roman" w:hAnsi="Times New Roman"/>
          <w:sz w:val="26"/>
          <w:szCs w:val="26"/>
        </w:rPr>
        <w:t xml:space="preserve"> тыс. детей и подростков. </w:t>
      </w:r>
    </w:p>
    <w:p w14:paraId="58BC0918" w14:textId="77777777" w:rsidR="0089187A" w:rsidRPr="000A3D99" w:rsidRDefault="00EF181D" w:rsidP="002E6B80">
      <w:pPr>
        <w:widowControl w:val="0"/>
        <w:ind w:firstLine="720"/>
        <w:jc w:val="both"/>
        <w:rPr>
          <w:sz w:val="26"/>
          <w:szCs w:val="26"/>
        </w:rPr>
      </w:pPr>
      <w:r w:rsidRPr="000A3D99">
        <w:rPr>
          <w:sz w:val="26"/>
          <w:szCs w:val="26"/>
        </w:rPr>
        <w:t xml:space="preserve">В 12 </w:t>
      </w:r>
      <w:r w:rsidR="0089187A" w:rsidRPr="000A3D99">
        <w:rPr>
          <w:sz w:val="26"/>
          <w:szCs w:val="26"/>
        </w:rPr>
        <w:t xml:space="preserve">общеобразовательных организациях, реализующих образовательные программы общего образования, обеспечивается совместное обучение детей-инвалидов </w:t>
      </w:r>
      <w:r w:rsidR="00880FB5" w:rsidRPr="000A3D99">
        <w:rPr>
          <w:sz w:val="26"/>
          <w:szCs w:val="26"/>
        </w:rPr>
        <w:t>с нарушением зрения</w:t>
      </w:r>
      <w:r w:rsidR="0089187A" w:rsidRPr="000A3D99">
        <w:rPr>
          <w:sz w:val="26"/>
          <w:szCs w:val="26"/>
        </w:rPr>
        <w:t>, слух</w:t>
      </w:r>
      <w:r w:rsidR="00880FB5" w:rsidRPr="000A3D99">
        <w:rPr>
          <w:sz w:val="26"/>
          <w:szCs w:val="26"/>
        </w:rPr>
        <w:t xml:space="preserve">а, </w:t>
      </w:r>
      <w:r w:rsidR="0089187A" w:rsidRPr="000A3D99">
        <w:rPr>
          <w:sz w:val="26"/>
          <w:szCs w:val="26"/>
        </w:rPr>
        <w:t>опорно-двигательного аппарата и детей, не имеющих нарушений</w:t>
      </w:r>
      <w:r w:rsidR="00880FB5" w:rsidRPr="000A3D99">
        <w:rPr>
          <w:sz w:val="26"/>
          <w:szCs w:val="26"/>
        </w:rPr>
        <w:t xml:space="preserve"> в развитии</w:t>
      </w:r>
      <w:r w:rsidR="0089187A" w:rsidRPr="000A3D99">
        <w:rPr>
          <w:sz w:val="26"/>
          <w:szCs w:val="26"/>
        </w:rPr>
        <w:t xml:space="preserve">. Системой дистанционного обучения охвачено 100% </w:t>
      </w:r>
      <w:r w:rsidR="00880FB5" w:rsidRPr="000A3D99">
        <w:rPr>
          <w:sz w:val="26"/>
          <w:szCs w:val="26"/>
        </w:rPr>
        <w:t xml:space="preserve">детей-инвалидов </w:t>
      </w:r>
      <w:r w:rsidR="0089187A" w:rsidRPr="000A3D99">
        <w:rPr>
          <w:sz w:val="26"/>
          <w:szCs w:val="26"/>
        </w:rPr>
        <w:t xml:space="preserve">от общего числа детей-инвалидов, которым показана такая форма обучения. </w:t>
      </w:r>
    </w:p>
    <w:p w14:paraId="40B5D00F" w14:textId="77777777" w:rsidR="0089187A" w:rsidRPr="000A3D99" w:rsidRDefault="0089187A" w:rsidP="002E6B80">
      <w:pPr>
        <w:widowControl w:val="0"/>
        <w:ind w:firstLine="720"/>
        <w:jc w:val="both"/>
        <w:rPr>
          <w:sz w:val="26"/>
          <w:szCs w:val="26"/>
        </w:rPr>
      </w:pPr>
      <w:r w:rsidRPr="000A3D99">
        <w:rPr>
          <w:sz w:val="26"/>
          <w:szCs w:val="26"/>
        </w:rPr>
        <w:t>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w:t>
      </w:r>
      <w:r w:rsidR="007D3D51" w:rsidRPr="000A3D99">
        <w:rPr>
          <w:sz w:val="26"/>
          <w:szCs w:val="26"/>
        </w:rPr>
        <w:t>2</w:t>
      </w:r>
      <w:r w:rsidRPr="000A3D99">
        <w:rPr>
          <w:sz w:val="26"/>
          <w:szCs w:val="26"/>
        </w:rPr>
        <w:t xml:space="preserve"> тыс. воспитанников. </w:t>
      </w:r>
    </w:p>
    <w:p w14:paraId="19FBB056" w14:textId="77777777" w:rsidR="0089187A" w:rsidRPr="000A3D99"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0A3D99">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67A88165" w14:textId="77777777" w:rsidR="0089187A" w:rsidRPr="000A3D99" w:rsidRDefault="0089187A" w:rsidP="002E6B80">
      <w:pPr>
        <w:widowControl w:val="0"/>
        <w:ind w:firstLine="720"/>
        <w:jc w:val="both"/>
        <w:rPr>
          <w:sz w:val="26"/>
          <w:szCs w:val="26"/>
        </w:rPr>
      </w:pPr>
      <w:r w:rsidRPr="000A3D99">
        <w:rPr>
          <w:sz w:val="26"/>
          <w:szCs w:val="26"/>
        </w:rPr>
        <w:t>Для повышения качества образования в городе принимаются следующие меры:</w:t>
      </w:r>
    </w:p>
    <w:p w14:paraId="4678FBB3" w14:textId="77777777" w:rsidR="0089187A" w:rsidRPr="000A3D99" w:rsidRDefault="00501955" w:rsidP="002E6B80">
      <w:pPr>
        <w:widowControl w:val="0"/>
        <w:ind w:firstLine="720"/>
        <w:jc w:val="both"/>
        <w:rPr>
          <w:sz w:val="26"/>
          <w:szCs w:val="26"/>
        </w:rPr>
      </w:pPr>
      <w:r w:rsidRPr="000A3D99">
        <w:rPr>
          <w:sz w:val="26"/>
          <w:szCs w:val="26"/>
        </w:rPr>
        <w:t xml:space="preserve">завершен </w:t>
      </w:r>
      <w:r w:rsidR="0089187A" w:rsidRPr="000A3D99">
        <w:rPr>
          <w:sz w:val="26"/>
          <w:szCs w:val="26"/>
        </w:rPr>
        <w:t>переход школ города на федеральные государственные образовательные стандарты (далее – ФГОС) общего образования</w:t>
      </w:r>
      <w:r w:rsidRPr="000A3D99">
        <w:rPr>
          <w:sz w:val="26"/>
          <w:szCs w:val="26"/>
        </w:rPr>
        <w:t>;</w:t>
      </w:r>
    </w:p>
    <w:p w14:paraId="2A5CCD1B" w14:textId="77777777" w:rsidR="0089187A" w:rsidRPr="000A3D99" w:rsidRDefault="00207D10" w:rsidP="002E6B80">
      <w:pPr>
        <w:widowControl w:val="0"/>
        <w:ind w:firstLine="720"/>
        <w:jc w:val="both"/>
        <w:rPr>
          <w:sz w:val="26"/>
          <w:szCs w:val="26"/>
        </w:rPr>
      </w:pPr>
      <w:r w:rsidRPr="000A3D99">
        <w:rPr>
          <w:sz w:val="26"/>
          <w:szCs w:val="26"/>
        </w:rPr>
        <w:t xml:space="preserve">внедрение целевой модели цифровой образовательной среды, которая позволит создать профили </w:t>
      </w:r>
      <w:r w:rsidR="00954760" w:rsidRPr="000A3D99">
        <w:rPr>
          <w:sz w:val="26"/>
          <w:szCs w:val="26"/>
        </w:rPr>
        <w:t>«</w:t>
      </w:r>
      <w:r w:rsidRPr="000A3D99">
        <w:rPr>
          <w:sz w:val="26"/>
          <w:szCs w:val="26"/>
        </w:rPr>
        <w:t>цифровых компетенций</w:t>
      </w:r>
      <w:r w:rsidR="00954760" w:rsidRPr="000A3D99">
        <w:rPr>
          <w:sz w:val="26"/>
          <w:szCs w:val="26"/>
        </w:rPr>
        <w:t>»</w:t>
      </w:r>
      <w:r w:rsidRPr="000A3D99">
        <w:rPr>
          <w:sz w:val="26"/>
          <w:szCs w:val="26"/>
        </w:rPr>
        <w:t xml:space="preserve"> для обучающихся, педагогов и административно-управленческого персонала</w:t>
      </w:r>
      <w:r w:rsidR="0089187A" w:rsidRPr="000A3D99">
        <w:rPr>
          <w:sz w:val="26"/>
          <w:szCs w:val="26"/>
        </w:rPr>
        <w:t>;</w:t>
      </w:r>
    </w:p>
    <w:p w14:paraId="45355ECC" w14:textId="77777777" w:rsidR="0089187A" w:rsidRPr="000A3D99" w:rsidRDefault="0089187A" w:rsidP="002E6B80">
      <w:pPr>
        <w:widowControl w:val="0"/>
        <w:ind w:firstLine="720"/>
        <w:jc w:val="both"/>
        <w:rPr>
          <w:sz w:val="26"/>
          <w:szCs w:val="26"/>
        </w:rPr>
      </w:pPr>
      <w:r w:rsidRPr="000A3D99">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2B8297B8" w14:textId="77777777" w:rsidR="0089187A" w:rsidRPr="000A3D99" w:rsidRDefault="0089187A" w:rsidP="00F60288">
      <w:pPr>
        <w:widowControl w:val="0"/>
        <w:ind w:firstLine="720"/>
        <w:jc w:val="both"/>
        <w:rPr>
          <w:sz w:val="26"/>
          <w:szCs w:val="26"/>
        </w:rPr>
      </w:pPr>
      <w:r w:rsidRPr="000A3D99">
        <w:rPr>
          <w:sz w:val="26"/>
          <w:szCs w:val="26"/>
        </w:rPr>
        <w:t xml:space="preserve">реализация инклюзивного образования в рамках создания доступной среды. </w:t>
      </w:r>
    </w:p>
    <w:p w14:paraId="4C033EFE" w14:textId="77777777" w:rsidR="0089187A" w:rsidRPr="000A3D99" w:rsidRDefault="0089187A" w:rsidP="00DF1C4F">
      <w:pPr>
        <w:pStyle w:val="Default"/>
        <w:ind w:firstLine="709"/>
        <w:jc w:val="both"/>
        <w:rPr>
          <w:color w:val="auto"/>
          <w:sz w:val="26"/>
          <w:szCs w:val="26"/>
        </w:rPr>
      </w:pPr>
      <w:r w:rsidRPr="000A3D99">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w:t>
      </w:r>
      <w:r w:rsidR="00DF1C4F" w:rsidRPr="000A3D99">
        <w:rPr>
          <w:color w:val="auto"/>
          <w:sz w:val="26"/>
          <w:szCs w:val="26"/>
        </w:rPr>
        <w:t xml:space="preserve">имеются школы с низкими результатами и школы, функционирующие в неблагоприятных социальных условиях; </w:t>
      </w:r>
      <w:r w:rsidRPr="000A3D99">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33946540" w14:textId="77777777" w:rsidR="0089187A" w:rsidRPr="000A3D99" w:rsidRDefault="0089187A" w:rsidP="002F2B09">
      <w:pPr>
        <w:pStyle w:val="Default"/>
        <w:ind w:firstLine="709"/>
        <w:jc w:val="both"/>
        <w:rPr>
          <w:color w:val="auto"/>
          <w:sz w:val="26"/>
          <w:szCs w:val="26"/>
        </w:rPr>
      </w:pPr>
      <w:r w:rsidRPr="000A3D99">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0A3D99">
        <w:rPr>
          <w:color w:val="auto"/>
          <w:sz w:val="26"/>
          <w:szCs w:val="26"/>
        </w:rPr>
        <w:t xml:space="preserve">Всего в сфере </w:t>
      </w:r>
      <w:r w:rsidR="00954760" w:rsidRPr="000A3D99">
        <w:rPr>
          <w:color w:val="auto"/>
          <w:sz w:val="26"/>
          <w:szCs w:val="26"/>
        </w:rPr>
        <w:t>«</w:t>
      </w:r>
      <w:r w:rsidR="002F2B09" w:rsidRPr="000A3D99">
        <w:rPr>
          <w:color w:val="auto"/>
          <w:sz w:val="26"/>
          <w:szCs w:val="26"/>
        </w:rPr>
        <w:t>Образование</w:t>
      </w:r>
      <w:r w:rsidR="00954760" w:rsidRPr="000A3D99">
        <w:rPr>
          <w:color w:val="auto"/>
          <w:sz w:val="26"/>
          <w:szCs w:val="26"/>
        </w:rPr>
        <w:t>»</w:t>
      </w:r>
      <w:r w:rsidR="002F2B09" w:rsidRPr="000A3D99">
        <w:rPr>
          <w:color w:val="auto"/>
          <w:sz w:val="26"/>
          <w:szCs w:val="26"/>
        </w:rPr>
        <w:t xml:space="preserve"> работают 6889 человек, в том числе: педагогические работники – 4664 человек. </w:t>
      </w:r>
      <w:r w:rsidRPr="000A3D99">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w:t>
      </w:r>
      <w:r w:rsidR="002F2B09" w:rsidRPr="000A3D99">
        <w:rPr>
          <w:color w:val="auto"/>
          <w:sz w:val="26"/>
          <w:szCs w:val="26"/>
        </w:rPr>
        <w:t xml:space="preserve"> (возрастной состав педагогов: до 30 лет – 10,8 %; 31-40 лет – 28,2 %; 41-50 лет – 32,6 %; старше 51 года – 28,4%).</w:t>
      </w:r>
      <w:r w:rsidRPr="000A3D99">
        <w:rPr>
          <w:color w:val="auto"/>
          <w:sz w:val="26"/>
          <w:szCs w:val="26"/>
        </w:rPr>
        <w:t xml:space="preserve"> Важным фактором, определяющим непривлекательность педагогической профессии, является недостаточный уровень заработной платы. </w:t>
      </w:r>
    </w:p>
    <w:p w14:paraId="5EFD0CF5" w14:textId="77777777" w:rsidR="0089187A" w:rsidRPr="000A3D99" w:rsidRDefault="0089187A" w:rsidP="009B6E9A">
      <w:pPr>
        <w:pStyle w:val="Default"/>
        <w:ind w:firstLine="709"/>
        <w:jc w:val="both"/>
        <w:rPr>
          <w:color w:val="auto"/>
          <w:sz w:val="26"/>
          <w:szCs w:val="26"/>
        </w:rPr>
      </w:pPr>
      <w:r w:rsidRPr="000A3D99">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w:t>
      </w:r>
      <w:r w:rsidR="001F6D3D" w:rsidRPr="000A3D99">
        <w:rPr>
          <w:color w:val="auto"/>
          <w:sz w:val="26"/>
          <w:szCs w:val="26"/>
        </w:rPr>
        <w:t xml:space="preserve">, в том числе </w:t>
      </w:r>
      <w:r w:rsidR="009B6E9A" w:rsidRPr="000A3D99">
        <w:rPr>
          <w:color w:val="auto"/>
          <w:sz w:val="26"/>
          <w:szCs w:val="26"/>
        </w:rPr>
        <w:t>в области применения информационно-коммуникационных технологий</w:t>
      </w:r>
      <w:r w:rsidRPr="000A3D99">
        <w:rPr>
          <w:color w:val="auto"/>
          <w:sz w:val="26"/>
          <w:szCs w:val="26"/>
        </w:rPr>
        <w:t>.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2CE70280" w14:textId="77777777" w:rsidR="0089187A" w:rsidRPr="000A3D99" w:rsidRDefault="0089187A" w:rsidP="002E6B80">
      <w:pPr>
        <w:pStyle w:val="Default"/>
        <w:ind w:firstLine="706"/>
        <w:jc w:val="both"/>
        <w:rPr>
          <w:color w:val="auto"/>
          <w:sz w:val="26"/>
          <w:szCs w:val="26"/>
        </w:rPr>
      </w:pPr>
      <w:r w:rsidRPr="000A3D99">
        <w:rPr>
          <w:color w:val="auto"/>
          <w:sz w:val="26"/>
          <w:szCs w:val="26"/>
        </w:rPr>
        <w:t xml:space="preserve">Прогноз развития системы образования всех уровней:  </w:t>
      </w:r>
    </w:p>
    <w:p w14:paraId="3557A6C4" w14:textId="77777777" w:rsidR="0089187A" w:rsidRPr="000A3D99" w:rsidRDefault="0089187A" w:rsidP="002E6B80">
      <w:pPr>
        <w:ind w:firstLine="706"/>
        <w:jc w:val="both"/>
        <w:rPr>
          <w:sz w:val="26"/>
          <w:szCs w:val="26"/>
        </w:rPr>
      </w:pPr>
      <w:r w:rsidRPr="000A3D99">
        <w:rPr>
          <w:sz w:val="26"/>
          <w:szCs w:val="26"/>
        </w:rPr>
        <w:t xml:space="preserve">снижение неравенства между обучающимися в доступе к качественным услугам общего, дополнительного образования детей; </w:t>
      </w:r>
    </w:p>
    <w:p w14:paraId="7EA584DE" w14:textId="77777777" w:rsidR="00836FDC" w:rsidRPr="000A3D99" w:rsidRDefault="00836FDC" w:rsidP="002E6B80">
      <w:pPr>
        <w:ind w:firstLine="706"/>
        <w:jc w:val="both"/>
        <w:rPr>
          <w:sz w:val="26"/>
          <w:szCs w:val="26"/>
        </w:rPr>
      </w:pPr>
      <w:r w:rsidRPr="000A3D99">
        <w:rPr>
          <w:sz w:val="26"/>
          <w:szCs w:val="26"/>
        </w:rPr>
        <w:t>уменьшение количества школ с низкими результатами и школ, функционирующих в неблагоприятных социальных условиях;</w:t>
      </w:r>
    </w:p>
    <w:p w14:paraId="2EE7266B" w14:textId="77777777" w:rsidR="0089187A" w:rsidRPr="000A3D99" w:rsidRDefault="0089187A" w:rsidP="002E6B80">
      <w:pPr>
        <w:ind w:firstLine="706"/>
        <w:jc w:val="both"/>
        <w:rPr>
          <w:sz w:val="26"/>
          <w:szCs w:val="26"/>
        </w:rPr>
      </w:pPr>
      <w:r w:rsidRPr="000A3D99">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74B9B4C1" w14:textId="77777777" w:rsidR="0089187A" w:rsidRPr="000A3D99" w:rsidRDefault="0089187A" w:rsidP="002E6B80">
      <w:pPr>
        <w:pStyle w:val="Default"/>
        <w:ind w:firstLine="706"/>
        <w:jc w:val="both"/>
        <w:rPr>
          <w:color w:val="auto"/>
          <w:sz w:val="26"/>
          <w:szCs w:val="26"/>
        </w:rPr>
      </w:pPr>
      <w:r w:rsidRPr="000A3D99">
        <w:rPr>
          <w:color w:val="auto"/>
          <w:sz w:val="26"/>
          <w:szCs w:val="26"/>
        </w:rPr>
        <w:t xml:space="preserve">оптимизация структуры и объемов подготовки кадров с ориентацией на потребности экономики области; </w:t>
      </w:r>
    </w:p>
    <w:p w14:paraId="135840CF" w14:textId="77777777" w:rsidR="0089187A" w:rsidRPr="000A3D99" w:rsidRDefault="0089187A" w:rsidP="002E6B80">
      <w:pPr>
        <w:pStyle w:val="Default"/>
        <w:ind w:firstLine="706"/>
        <w:jc w:val="both"/>
        <w:rPr>
          <w:color w:val="auto"/>
          <w:sz w:val="26"/>
          <w:szCs w:val="26"/>
        </w:rPr>
      </w:pPr>
      <w:r w:rsidRPr="000A3D99">
        <w:rPr>
          <w:color w:val="auto"/>
          <w:sz w:val="26"/>
          <w:szCs w:val="26"/>
        </w:rPr>
        <w:t>повышение качества образования за счет модернизации содержания и технологий;</w:t>
      </w:r>
    </w:p>
    <w:p w14:paraId="3BBAFFDE" w14:textId="77777777" w:rsidR="0089187A" w:rsidRPr="000A3D99" w:rsidRDefault="0089187A" w:rsidP="002E6B80">
      <w:pPr>
        <w:pStyle w:val="Default"/>
        <w:ind w:firstLine="706"/>
        <w:jc w:val="both"/>
        <w:rPr>
          <w:color w:val="auto"/>
          <w:sz w:val="26"/>
          <w:szCs w:val="26"/>
        </w:rPr>
      </w:pPr>
      <w:r w:rsidRPr="000A3D99">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0FF6CA1C" w14:textId="77777777" w:rsidR="00836FDC" w:rsidRPr="000A3D99" w:rsidRDefault="0089187A" w:rsidP="00836FDC">
      <w:pPr>
        <w:ind w:firstLine="706"/>
        <w:jc w:val="both"/>
        <w:rPr>
          <w:sz w:val="26"/>
          <w:szCs w:val="26"/>
        </w:rPr>
      </w:pPr>
      <w:r w:rsidRPr="000A3D99">
        <w:rPr>
          <w:sz w:val="26"/>
          <w:szCs w:val="26"/>
        </w:rPr>
        <w:t>развитие системы государственно-общественного управления образованием и частно-государстве</w:t>
      </w:r>
      <w:r w:rsidR="00EB2EBB" w:rsidRPr="000A3D99">
        <w:rPr>
          <w:sz w:val="26"/>
          <w:szCs w:val="26"/>
        </w:rPr>
        <w:t>нного партнерства в образовании;</w:t>
      </w:r>
    </w:p>
    <w:p w14:paraId="09B43B37" w14:textId="77777777" w:rsidR="00EB2EBB" w:rsidRPr="000A3D99" w:rsidRDefault="00836FDC" w:rsidP="00836FDC">
      <w:pPr>
        <w:ind w:firstLine="706"/>
        <w:jc w:val="both"/>
        <w:rPr>
          <w:sz w:val="26"/>
          <w:szCs w:val="26"/>
        </w:rPr>
      </w:pPr>
      <w:r w:rsidRPr="000A3D99">
        <w:rPr>
          <w:sz w:val="26"/>
          <w:szCs w:val="26"/>
        </w:rPr>
        <w:t xml:space="preserve">- </w:t>
      </w:r>
      <w:r w:rsidR="00EB2EBB" w:rsidRPr="000A3D99">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воспитательной деятельности.</w:t>
      </w:r>
    </w:p>
    <w:p w14:paraId="62505271" w14:textId="77777777" w:rsidR="0089187A" w:rsidRPr="000A3D99" w:rsidRDefault="0089187A" w:rsidP="002E6B80">
      <w:pPr>
        <w:pStyle w:val="Default"/>
        <w:ind w:firstLine="706"/>
        <w:jc w:val="both"/>
        <w:rPr>
          <w:color w:val="auto"/>
          <w:sz w:val="26"/>
          <w:szCs w:val="26"/>
        </w:rPr>
      </w:pPr>
      <w:r w:rsidRPr="000A3D99">
        <w:rPr>
          <w:color w:val="auto"/>
          <w:sz w:val="26"/>
          <w:szCs w:val="26"/>
        </w:rPr>
        <w:t>Более подробно прогноз состояния сферы изложен в соответствующих разделах муниципальной программы.</w:t>
      </w:r>
    </w:p>
    <w:p w14:paraId="3E77B25C" w14:textId="77777777" w:rsidR="0089187A" w:rsidRPr="000A3D99" w:rsidRDefault="0089187A" w:rsidP="002E6B80">
      <w:pPr>
        <w:ind w:firstLine="706"/>
        <w:jc w:val="both"/>
        <w:rPr>
          <w:sz w:val="26"/>
          <w:szCs w:val="26"/>
        </w:rPr>
      </w:pPr>
    </w:p>
    <w:p w14:paraId="11025030" w14:textId="77777777" w:rsidR="0089187A" w:rsidRPr="000A3D99" w:rsidRDefault="0089187A" w:rsidP="002E6B80">
      <w:pPr>
        <w:jc w:val="center"/>
        <w:rPr>
          <w:sz w:val="26"/>
          <w:szCs w:val="26"/>
        </w:rPr>
      </w:pPr>
      <w:r w:rsidRPr="000A3D99">
        <w:rPr>
          <w:sz w:val="26"/>
          <w:szCs w:val="26"/>
          <w:lang w:val="en-US"/>
        </w:rPr>
        <w:t>II</w:t>
      </w:r>
      <w:r w:rsidRPr="000A3D99">
        <w:rPr>
          <w:sz w:val="26"/>
          <w:szCs w:val="26"/>
        </w:rPr>
        <w:t xml:space="preserve">. Приоритеты в сфере реализации муниципальной программы, цели, задачи, </w:t>
      </w:r>
    </w:p>
    <w:p w14:paraId="20CAEFF8" w14:textId="77777777" w:rsidR="0089187A" w:rsidRPr="000A3D99" w:rsidRDefault="0089187A" w:rsidP="002E6B80">
      <w:pPr>
        <w:jc w:val="center"/>
        <w:rPr>
          <w:sz w:val="26"/>
          <w:szCs w:val="26"/>
        </w:rPr>
      </w:pPr>
      <w:r w:rsidRPr="000A3D99">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2464CF38" w14:textId="77777777" w:rsidR="0089187A" w:rsidRPr="000A3D99" w:rsidRDefault="0089187A" w:rsidP="002E6B80">
      <w:pPr>
        <w:jc w:val="center"/>
        <w:rPr>
          <w:sz w:val="26"/>
          <w:szCs w:val="26"/>
        </w:rPr>
      </w:pPr>
      <w:r w:rsidRPr="000A3D99">
        <w:rPr>
          <w:sz w:val="26"/>
          <w:szCs w:val="26"/>
        </w:rPr>
        <w:t>реализации муниципальной программы</w:t>
      </w:r>
    </w:p>
    <w:p w14:paraId="4A6E4DD1" w14:textId="77777777" w:rsidR="0089187A" w:rsidRPr="000A3D99" w:rsidRDefault="0089187A" w:rsidP="002E6B80">
      <w:pPr>
        <w:spacing w:line="276" w:lineRule="auto"/>
        <w:ind w:firstLine="706"/>
        <w:jc w:val="both"/>
        <w:rPr>
          <w:sz w:val="26"/>
          <w:szCs w:val="26"/>
        </w:rPr>
      </w:pPr>
    </w:p>
    <w:p w14:paraId="04AC26CB" w14:textId="77777777" w:rsidR="0089187A" w:rsidRPr="000A3D99" w:rsidRDefault="0089187A" w:rsidP="002E6B80">
      <w:pPr>
        <w:pStyle w:val="Default"/>
        <w:spacing w:line="276" w:lineRule="auto"/>
        <w:ind w:firstLine="708"/>
        <w:jc w:val="both"/>
        <w:rPr>
          <w:color w:val="auto"/>
          <w:sz w:val="26"/>
          <w:szCs w:val="26"/>
        </w:rPr>
      </w:pPr>
      <w:r w:rsidRPr="000A3D99">
        <w:rPr>
          <w:color w:val="auto"/>
          <w:sz w:val="26"/>
          <w:szCs w:val="26"/>
        </w:rPr>
        <w:t>Приоритеты политики в сфере образования на муниципальном уровне определены Ст</w:t>
      </w:r>
      <w:r w:rsidR="00D33CEB" w:rsidRPr="000A3D99">
        <w:rPr>
          <w:color w:val="auto"/>
          <w:sz w:val="26"/>
          <w:szCs w:val="26"/>
        </w:rPr>
        <w:t>ратегией развития города до 2024</w:t>
      </w:r>
      <w:r w:rsidRPr="000A3D99">
        <w:rPr>
          <w:color w:val="auto"/>
          <w:sz w:val="26"/>
          <w:szCs w:val="26"/>
        </w:rPr>
        <w:t xml:space="preserve"> года и состоят в:</w:t>
      </w:r>
    </w:p>
    <w:p w14:paraId="5B58E162" w14:textId="77777777" w:rsidR="0089187A" w:rsidRPr="000A3D99" w:rsidRDefault="0089187A" w:rsidP="002E6B80">
      <w:pPr>
        <w:jc w:val="both"/>
        <w:rPr>
          <w:sz w:val="26"/>
          <w:szCs w:val="26"/>
        </w:rPr>
      </w:pPr>
      <w:r w:rsidRPr="000A3D99">
        <w:rPr>
          <w:sz w:val="26"/>
          <w:szCs w:val="26"/>
        </w:rPr>
        <w:t>- обеспечении доступности дошкольного, начального, основного, среднего общего и дополнительного образования;</w:t>
      </w:r>
    </w:p>
    <w:p w14:paraId="7BCB49CF" w14:textId="77777777" w:rsidR="0089187A" w:rsidRPr="000A3D99" w:rsidRDefault="0089187A" w:rsidP="002E6B80">
      <w:pPr>
        <w:jc w:val="both"/>
        <w:rPr>
          <w:sz w:val="26"/>
          <w:szCs w:val="26"/>
        </w:rPr>
      </w:pPr>
      <w:r w:rsidRPr="000A3D99">
        <w:rPr>
          <w:sz w:val="26"/>
          <w:szCs w:val="26"/>
        </w:rPr>
        <w:t xml:space="preserve">- обеспечении системы образования кадрами; </w:t>
      </w:r>
    </w:p>
    <w:p w14:paraId="40DB88E7" w14:textId="77777777" w:rsidR="0089187A" w:rsidRPr="000A3D99" w:rsidRDefault="0089187A" w:rsidP="002E6B80">
      <w:pPr>
        <w:jc w:val="both"/>
        <w:rPr>
          <w:sz w:val="26"/>
          <w:szCs w:val="26"/>
        </w:rPr>
      </w:pPr>
      <w:r w:rsidRPr="000A3D99">
        <w:rPr>
          <w:sz w:val="26"/>
          <w:szCs w:val="26"/>
        </w:rPr>
        <w:t>- создании условий безопасности образовательных учреждений, совершенствовании материально-технической базы;</w:t>
      </w:r>
    </w:p>
    <w:p w14:paraId="411FE5C0" w14:textId="77777777" w:rsidR="00FB28D2" w:rsidRPr="000A3D99" w:rsidRDefault="00FB28D2" w:rsidP="002E6B80">
      <w:pPr>
        <w:jc w:val="both"/>
        <w:rPr>
          <w:sz w:val="26"/>
          <w:szCs w:val="26"/>
        </w:rPr>
      </w:pPr>
      <w:r w:rsidRPr="000A3D99">
        <w:rPr>
          <w:sz w:val="26"/>
          <w:szCs w:val="26"/>
        </w:rPr>
        <w:t>- уменьшении количества школ с низкими результатами и школ, функционирующих в неблагоприятных социальных условиях;</w:t>
      </w:r>
    </w:p>
    <w:p w14:paraId="7FBDDCCC" w14:textId="77777777" w:rsidR="0089187A" w:rsidRPr="000A3D99" w:rsidRDefault="0089187A" w:rsidP="002E6B80">
      <w:pPr>
        <w:jc w:val="both"/>
        <w:rPr>
          <w:sz w:val="26"/>
          <w:szCs w:val="26"/>
        </w:rPr>
      </w:pPr>
      <w:r w:rsidRPr="000A3D99">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31CC8D73" w14:textId="77777777" w:rsidR="0089187A" w:rsidRPr="000A3D99" w:rsidRDefault="0089187A" w:rsidP="002E6B80">
      <w:pPr>
        <w:jc w:val="both"/>
        <w:rPr>
          <w:sz w:val="26"/>
          <w:szCs w:val="26"/>
        </w:rPr>
      </w:pPr>
      <w:r w:rsidRPr="000A3D99">
        <w:rPr>
          <w:sz w:val="26"/>
          <w:szCs w:val="26"/>
        </w:rPr>
        <w:t>- формировании здорового образа жизни подрастающего поколения;</w:t>
      </w:r>
    </w:p>
    <w:p w14:paraId="0F5B3AB0" w14:textId="77777777" w:rsidR="00F502BF" w:rsidRPr="000A3D99" w:rsidRDefault="0089187A" w:rsidP="00F502BF">
      <w:pPr>
        <w:jc w:val="both"/>
        <w:rPr>
          <w:sz w:val="26"/>
          <w:szCs w:val="26"/>
        </w:rPr>
      </w:pPr>
      <w:r w:rsidRPr="000A3D99">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39E73779" w14:textId="77777777" w:rsidR="000F4281" w:rsidRPr="000A3D99" w:rsidRDefault="004A7828" w:rsidP="00CF6DF3">
      <w:pPr>
        <w:contextualSpacing/>
        <w:jc w:val="both"/>
        <w:rPr>
          <w:sz w:val="26"/>
          <w:szCs w:val="26"/>
        </w:rPr>
      </w:pPr>
      <w:r w:rsidRPr="000A3D99">
        <w:rPr>
          <w:sz w:val="26"/>
          <w:szCs w:val="26"/>
        </w:rPr>
        <w:t xml:space="preserve">- </w:t>
      </w:r>
      <w:r w:rsidR="00503E28" w:rsidRPr="000A3D99">
        <w:rPr>
          <w:sz w:val="26"/>
          <w:szCs w:val="26"/>
        </w:rPr>
        <w:t>обновлении</w:t>
      </w:r>
      <w:r w:rsidR="000F4281" w:rsidRPr="000A3D99">
        <w:rPr>
          <w:sz w:val="26"/>
          <w:szCs w:val="26"/>
        </w:rPr>
        <w:t xml:space="preserve"> стратегии воспитательного процесса в системе общего и дополнительного образования.</w:t>
      </w:r>
    </w:p>
    <w:p w14:paraId="7647E602" w14:textId="77777777" w:rsidR="00CF6DF3" w:rsidRPr="000A3D99" w:rsidRDefault="00CF6DF3" w:rsidP="00CF6DF3">
      <w:pPr>
        <w:contextualSpacing/>
        <w:jc w:val="both"/>
        <w:rPr>
          <w:sz w:val="26"/>
          <w:szCs w:val="26"/>
        </w:rPr>
      </w:pPr>
    </w:p>
    <w:p w14:paraId="3F4FDEC0" w14:textId="77777777" w:rsidR="0089187A" w:rsidRPr="000A3D99" w:rsidRDefault="0089187A" w:rsidP="00CF6DF3">
      <w:pPr>
        <w:ind w:firstLine="851"/>
        <w:jc w:val="both"/>
        <w:rPr>
          <w:sz w:val="26"/>
          <w:szCs w:val="26"/>
        </w:rPr>
      </w:pPr>
      <w:r w:rsidRPr="000A3D99">
        <w:rPr>
          <w:sz w:val="26"/>
          <w:szCs w:val="26"/>
        </w:rPr>
        <w:t xml:space="preserve">Цель муниципальной программы - </w:t>
      </w:r>
      <w:r w:rsidR="00B65559" w:rsidRPr="000A3D99">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w:t>
      </w:r>
      <w:r w:rsidR="00366090" w:rsidRPr="000A3D99">
        <w:rPr>
          <w:sz w:val="26"/>
          <w:szCs w:val="26"/>
        </w:rPr>
        <w:t>ваниям со</w:t>
      </w:r>
      <w:r w:rsidR="00B65559" w:rsidRPr="000A3D99">
        <w:rPr>
          <w:sz w:val="26"/>
          <w:szCs w:val="26"/>
        </w:rPr>
        <w:t>временного общества и экономики.</w:t>
      </w:r>
    </w:p>
    <w:p w14:paraId="762147AF" w14:textId="77777777" w:rsidR="0089187A" w:rsidRPr="000A3D99" w:rsidRDefault="0089187A" w:rsidP="002E6B80">
      <w:pPr>
        <w:ind w:firstLine="720"/>
        <w:contextualSpacing/>
        <w:jc w:val="both"/>
        <w:rPr>
          <w:sz w:val="26"/>
          <w:szCs w:val="26"/>
        </w:rPr>
      </w:pPr>
      <w:r w:rsidRPr="000A3D99">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75C7FFE7" w14:textId="77777777" w:rsidR="00366090" w:rsidRPr="000A3D99" w:rsidRDefault="00366090" w:rsidP="00366090">
      <w:pPr>
        <w:contextualSpacing/>
        <w:jc w:val="both"/>
        <w:rPr>
          <w:sz w:val="26"/>
          <w:szCs w:val="26"/>
        </w:rPr>
      </w:pPr>
      <w:r w:rsidRPr="000A3D99">
        <w:rPr>
          <w:sz w:val="26"/>
          <w:szCs w:val="26"/>
        </w:rPr>
        <w:t>- обеспечение доступности дошкольного, начального, основного, среднего общего и дополнительного образования;</w:t>
      </w:r>
    </w:p>
    <w:p w14:paraId="14B14086" w14:textId="77777777" w:rsidR="00366090" w:rsidRPr="000A3D99" w:rsidRDefault="00366090" w:rsidP="00366090">
      <w:pPr>
        <w:contextualSpacing/>
        <w:jc w:val="both"/>
        <w:rPr>
          <w:sz w:val="26"/>
          <w:szCs w:val="26"/>
        </w:rPr>
      </w:pPr>
      <w:r w:rsidRPr="000A3D99">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6F05150A" w14:textId="77777777" w:rsidR="00366090" w:rsidRPr="000A3D99" w:rsidRDefault="00366090" w:rsidP="00366090">
      <w:pPr>
        <w:contextualSpacing/>
        <w:jc w:val="both"/>
        <w:rPr>
          <w:sz w:val="26"/>
          <w:szCs w:val="26"/>
        </w:rPr>
      </w:pPr>
      <w:r w:rsidRPr="000A3D99">
        <w:rPr>
          <w:sz w:val="26"/>
          <w:szCs w:val="26"/>
        </w:rPr>
        <w:t>-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310521F6" w14:textId="77777777" w:rsidR="00366090" w:rsidRPr="000A3D99" w:rsidRDefault="00366090" w:rsidP="00366090">
      <w:pPr>
        <w:contextualSpacing/>
        <w:jc w:val="both"/>
        <w:rPr>
          <w:sz w:val="26"/>
          <w:szCs w:val="26"/>
        </w:rPr>
      </w:pPr>
      <w:r w:rsidRPr="000A3D99">
        <w:rPr>
          <w:sz w:val="26"/>
          <w:szCs w:val="26"/>
        </w:rPr>
        <w:t>- обновление стратегии воспитательного процесса в системе общего и дополнительного образования;</w:t>
      </w:r>
    </w:p>
    <w:p w14:paraId="2CF4A1A0" w14:textId="77777777" w:rsidR="00366090" w:rsidRPr="000A3D99" w:rsidRDefault="00366090" w:rsidP="00366090">
      <w:pPr>
        <w:contextualSpacing/>
        <w:jc w:val="both"/>
        <w:rPr>
          <w:sz w:val="26"/>
          <w:szCs w:val="26"/>
        </w:rPr>
      </w:pPr>
      <w:r w:rsidRPr="000A3D99">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3FE94700" w14:textId="77777777" w:rsidR="00366090" w:rsidRPr="000A3D99" w:rsidRDefault="00366090" w:rsidP="00366090">
      <w:pPr>
        <w:contextualSpacing/>
        <w:jc w:val="both"/>
        <w:rPr>
          <w:sz w:val="26"/>
          <w:szCs w:val="26"/>
        </w:rPr>
      </w:pPr>
      <w:r w:rsidRPr="000A3D99">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7355969A" w14:textId="77777777" w:rsidR="00366090" w:rsidRPr="000A3D99" w:rsidRDefault="00366090" w:rsidP="00366090">
      <w:pPr>
        <w:contextualSpacing/>
        <w:jc w:val="both"/>
        <w:rPr>
          <w:sz w:val="26"/>
          <w:szCs w:val="26"/>
        </w:rPr>
      </w:pPr>
      <w:r w:rsidRPr="000A3D99">
        <w:rPr>
          <w:sz w:val="26"/>
          <w:szCs w:val="26"/>
        </w:rPr>
        <w:t>- создание условий для социализации, социальной адаптации детей-инвалидов, детей с ограниченными возможностями здоровья;</w:t>
      </w:r>
    </w:p>
    <w:p w14:paraId="357F765A" w14:textId="77777777" w:rsidR="00366090" w:rsidRPr="000A3D99" w:rsidRDefault="00366090" w:rsidP="00366090">
      <w:pPr>
        <w:contextualSpacing/>
        <w:jc w:val="both"/>
        <w:rPr>
          <w:sz w:val="26"/>
          <w:szCs w:val="26"/>
        </w:rPr>
      </w:pPr>
      <w:r w:rsidRPr="000A3D99">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14:paraId="75EC1D74" w14:textId="77777777" w:rsidR="00366090" w:rsidRPr="000A3D99" w:rsidRDefault="00366090" w:rsidP="00366090">
      <w:pPr>
        <w:contextualSpacing/>
        <w:jc w:val="both"/>
        <w:rPr>
          <w:sz w:val="26"/>
          <w:szCs w:val="26"/>
        </w:rPr>
      </w:pPr>
      <w:r w:rsidRPr="000A3D99">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7E32E545" w14:textId="77777777" w:rsidR="00284413" w:rsidRPr="000A3D99" w:rsidRDefault="0089187A" w:rsidP="002E6B80">
      <w:pPr>
        <w:widowControl w:val="0"/>
        <w:autoSpaceDE w:val="0"/>
        <w:autoSpaceDN w:val="0"/>
        <w:adjustRightInd w:val="0"/>
        <w:jc w:val="both"/>
        <w:rPr>
          <w:sz w:val="26"/>
          <w:szCs w:val="26"/>
        </w:rPr>
      </w:pPr>
      <w:r w:rsidRPr="000A3D99">
        <w:rPr>
          <w:sz w:val="26"/>
          <w:szCs w:val="26"/>
        </w:rPr>
        <w:t>- обеспеч</w:t>
      </w:r>
      <w:r w:rsidR="00366090" w:rsidRPr="000A3D99">
        <w:rPr>
          <w:sz w:val="26"/>
          <w:szCs w:val="26"/>
        </w:rPr>
        <w:t>ение</w:t>
      </w:r>
      <w:r w:rsidRPr="000A3D99">
        <w:rPr>
          <w:sz w:val="26"/>
          <w:szCs w:val="26"/>
        </w:rPr>
        <w:t xml:space="preserve"> эффективност</w:t>
      </w:r>
      <w:r w:rsidR="00366090" w:rsidRPr="000A3D99">
        <w:rPr>
          <w:sz w:val="26"/>
          <w:szCs w:val="26"/>
        </w:rPr>
        <w:t>и</w:t>
      </w:r>
      <w:r w:rsidRPr="000A3D99">
        <w:rPr>
          <w:sz w:val="26"/>
          <w:szCs w:val="26"/>
        </w:rPr>
        <w:t xml:space="preserve"> расходования бюджетных средств и управления системой образования города;</w:t>
      </w:r>
    </w:p>
    <w:p w14:paraId="01928B45"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 обеспеч</w:t>
      </w:r>
      <w:r w:rsidR="00366090" w:rsidRPr="000A3D99">
        <w:rPr>
          <w:sz w:val="26"/>
          <w:szCs w:val="26"/>
        </w:rPr>
        <w:t>ение исполнения</w:t>
      </w:r>
      <w:r w:rsidRPr="000A3D99">
        <w:rPr>
          <w:sz w:val="26"/>
          <w:szCs w:val="26"/>
        </w:rPr>
        <w:t xml:space="preserve"> управлением образования мэрии возложенных полномочий.</w:t>
      </w:r>
    </w:p>
    <w:p w14:paraId="6DF58BA3" w14:textId="77777777" w:rsidR="0089187A" w:rsidRPr="000A3D99" w:rsidRDefault="0089187A" w:rsidP="002E6B80">
      <w:pPr>
        <w:tabs>
          <w:tab w:val="left" w:pos="720"/>
        </w:tabs>
        <w:ind w:firstLine="720"/>
        <w:jc w:val="both"/>
        <w:rPr>
          <w:sz w:val="26"/>
          <w:szCs w:val="26"/>
        </w:rPr>
      </w:pPr>
      <w:r w:rsidRPr="000A3D99">
        <w:rPr>
          <w:sz w:val="26"/>
          <w:szCs w:val="26"/>
        </w:rPr>
        <w:t xml:space="preserve">Целевые показатели (индикаторы) муниципальной программы приведены в приложении 1 к муниципальной программе. </w:t>
      </w:r>
    </w:p>
    <w:p w14:paraId="7FFAE78B" w14:textId="77777777" w:rsidR="0089187A" w:rsidRPr="000A3D99" w:rsidRDefault="0089187A" w:rsidP="002E6B80">
      <w:pPr>
        <w:tabs>
          <w:tab w:val="left" w:pos="720"/>
        </w:tabs>
        <w:ind w:firstLine="720"/>
        <w:jc w:val="both"/>
        <w:rPr>
          <w:sz w:val="26"/>
          <w:szCs w:val="26"/>
        </w:rPr>
      </w:pPr>
      <w:r w:rsidRPr="000A3D99">
        <w:rPr>
          <w:sz w:val="26"/>
          <w:szCs w:val="26"/>
        </w:rPr>
        <w:t>Основные ожидаемые конечные результаты муниципальной программы:</w:t>
      </w:r>
    </w:p>
    <w:p w14:paraId="5791CA7D" w14:textId="77777777" w:rsidR="0089187A" w:rsidRPr="000A3D99" w:rsidRDefault="0089187A" w:rsidP="002E6B80">
      <w:pPr>
        <w:jc w:val="both"/>
        <w:rPr>
          <w:bCs/>
          <w:sz w:val="26"/>
          <w:szCs w:val="26"/>
        </w:rPr>
      </w:pPr>
      <w:r w:rsidRPr="000A3D99">
        <w:rPr>
          <w:sz w:val="26"/>
          <w:szCs w:val="26"/>
        </w:rPr>
        <w:tab/>
        <w:t>в</w:t>
      </w:r>
      <w:r w:rsidRPr="000A3D99">
        <w:rPr>
          <w:bCs/>
          <w:sz w:val="26"/>
          <w:szCs w:val="26"/>
        </w:rPr>
        <w:t xml:space="preserve"> результате реализации муниципальной программы будет обеспечено достижение следующих результатов:</w:t>
      </w:r>
    </w:p>
    <w:p w14:paraId="0F11F528" w14:textId="77777777" w:rsidR="004130DD" w:rsidRPr="000A3D99" w:rsidRDefault="004130DD" w:rsidP="004130DD">
      <w:pPr>
        <w:ind w:firstLine="709"/>
        <w:jc w:val="both"/>
        <w:rPr>
          <w:sz w:val="26"/>
          <w:szCs w:val="26"/>
        </w:rPr>
      </w:pPr>
      <w:r w:rsidRPr="000A3D99">
        <w:rPr>
          <w:sz w:val="26"/>
          <w:szCs w:val="26"/>
        </w:rPr>
        <w:t xml:space="preserve">Сохранение 100 % охвата детей в возрасте от 3-х до 7 лет и старше программами дошкольного образования; </w:t>
      </w:r>
    </w:p>
    <w:p w14:paraId="3EF6A78B" w14:textId="77777777" w:rsidR="004130DD" w:rsidRPr="000A3D99" w:rsidRDefault="004130DD" w:rsidP="004130DD">
      <w:pPr>
        <w:ind w:firstLine="709"/>
        <w:jc w:val="both"/>
        <w:rPr>
          <w:sz w:val="26"/>
          <w:szCs w:val="26"/>
        </w:rPr>
      </w:pPr>
      <w:r w:rsidRPr="000A3D99">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14:paraId="17865930" w14:textId="77777777" w:rsidR="004130DD" w:rsidRPr="000A3D99" w:rsidRDefault="004130DD" w:rsidP="004130DD">
      <w:pPr>
        <w:ind w:firstLine="709"/>
        <w:jc w:val="both"/>
        <w:rPr>
          <w:sz w:val="26"/>
          <w:szCs w:val="26"/>
        </w:rPr>
      </w:pPr>
      <w:r w:rsidRPr="000A3D99">
        <w:rPr>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18184A2D" w14:textId="77777777" w:rsidR="004130DD" w:rsidRPr="000A3D99" w:rsidRDefault="004130DD" w:rsidP="004130DD">
      <w:pPr>
        <w:ind w:firstLine="709"/>
        <w:jc w:val="both"/>
        <w:rPr>
          <w:sz w:val="26"/>
          <w:szCs w:val="26"/>
        </w:rPr>
      </w:pPr>
      <w:r w:rsidRPr="000A3D99">
        <w:rPr>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76E25B9D" w14:textId="77777777" w:rsidR="004130DD" w:rsidRPr="000A3D99" w:rsidRDefault="004130DD" w:rsidP="004130DD">
      <w:pPr>
        <w:ind w:firstLine="709"/>
        <w:jc w:val="both"/>
        <w:rPr>
          <w:sz w:val="26"/>
          <w:szCs w:val="26"/>
        </w:rPr>
      </w:pPr>
      <w:r w:rsidRPr="000A3D99">
        <w:rPr>
          <w:sz w:val="26"/>
          <w:szCs w:val="26"/>
        </w:rPr>
        <w:t>Сохранение процента укомплектованности образовательных учреждений педагогическими кадрами;</w:t>
      </w:r>
    </w:p>
    <w:p w14:paraId="64E189DF" w14:textId="77777777" w:rsidR="004130DD" w:rsidRPr="000A3D99" w:rsidRDefault="004130DD" w:rsidP="004130DD">
      <w:pPr>
        <w:ind w:firstLine="709"/>
        <w:jc w:val="both"/>
        <w:rPr>
          <w:sz w:val="26"/>
          <w:szCs w:val="26"/>
        </w:rPr>
      </w:pPr>
      <w:r w:rsidRPr="000A3D99">
        <w:rPr>
          <w:sz w:val="26"/>
          <w:szCs w:val="26"/>
        </w:rPr>
        <w:t>Увеличение доли обучающихся, охваченных горячим питанием, с 82,0% в 2022 году до 84% в 2024 году;</w:t>
      </w:r>
    </w:p>
    <w:p w14:paraId="3B732952" w14:textId="77777777" w:rsidR="004130DD" w:rsidRPr="000A3D99" w:rsidRDefault="004130DD" w:rsidP="004130DD">
      <w:pPr>
        <w:ind w:firstLine="709"/>
        <w:jc w:val="both"/>
        <w:rPr>
          <w:sz w:val="26"/>
          <w:szCs w:val="26"/>
        </w:rPr>
      </w:pPr>
      <w:r w:rsidRPr="000A3D99">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4C050B8D" w14:textId="77777777" w:rsidR="004130DD" w:rsidRPr="000A3D99" w:rsidRDefault="004130DD" w:rsidP="004130DD">
      <w:pPr>
        <w:ind w:firstLine="709"/>
        <w:jc w:val="both"/>
        <w:rPr>
          <w:sz w:val="26"/>
          <w:szCs w:val="26"/>
        </w:rPr>
      </w:pPr>
      <w:r w:rsidRPr="000A3D99">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7898F51D" w14:textId="77777777" w:rsidR="004130DD" w:rsidRPr="000A3D99" w:rsidRDefault="004130DD" w:rsidP="004130DD">
      <w:pPr>
        <w:ind w:firstLine="709"/>
        <w:jc w:val="both"/>
        <w:rPr>
          <w:sz w:val="26"/>
          <w:szCs w:val="26"/>
        </w:rPr>
      </w:pPr>
      <w:r w:rsidRPr="000A3D99">
        <w:rPr>
          <w:sz w:val="26"/>
          <w:szCs w:val="26"/>
        </w:rPr>
        <w:t>Выполнение плана деятельности управления образования мэрии – 100% ежегодно;</w:t>
      </w:r>
    </w:p>
    <w:p w14:paraId="1F005206" w14:textId="77777777" w:rsidR="004130DD" w:rsidRPr="000A3D99" w:rsidRDefault="004130DD" w:rsidP="004130DD">
      <w:pPr>
        <w:ind w:firstLine="709"/>
        <w:jc w:val="both"/>
        <w:rPr>
          <w:sz w:val="26"/>
          <w:szCs w:val="26"/>
        </w:rPr>
      </w:pPr>
      <w:r w:rsidRPr="000A3D99">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6A5766A6" w14:textId="77777777" w:rsidR="0089187A" w:rsidRPr="000A3D99" w:rsidRDefault="00E150C9" w:rsidP="00E150C9">
      <w:pPr>
        <w:ind w:firstLine="709"/>
        <w:jc w:val="both"/>
        <w:rPr>
          <w:sz w:val="26"/>
          <w:szCs w:val="26"/>
        </w:rPr>
      </w:pPr>
      <w:r w:rsidRPr="000A3D99">
        <w:rPr>
          <w:sz w:val="26"/>
          <w:szCs w:val="26"/>
        </w:rPr>
        <w:t>П</w:t>
      </w:r>
      <w:r w:rsidR="00AC33DB" w:rsidRPr="000A3D99">
        <w:rPr>
          <w:sz w:val="26"/>
          <w:szCs w:val="26"/>
        </w:rPr>
        <w:t xml:space="preserve">ериод </w:t>
      </w:r>
      <w:r w:rsidRPr="000A3D99">
        <w:rPr>
          <w:sz w:val="26"/>
          <w:szCs w:val="26"/>
        </w:rPr>
        <w:t xml:space="preserve">реализации </w:t>
      </w:r>
      <w:r w:rsidR="00AC33DB" w:rsidRPr="000A3D99">
        <w:rPr>
          <w:sz w:val="26"/>
          <w:szCs w:val="26"/>
        </w:rPr>
        <w:t xml:space="preserve">с 2022 по 2024 гг. </w:t>
      </w:r>
      <w:r w:rsidR="0089187A" w:rsidRPr="000A3D99">
        <w:rPr>
          <w:sz w:val="26"/>
          <w:szCs w:val="26"/>
        </w:rPr>
        <w:t xml:space="preserve">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w:t>
      </w:r>
      <w:r w:rsidR="00DE57DC" w:rsidRPr="000A3D99">
        <w:rPr>
          <w:sz w:val="26"/>
          <w:szCs w:val="26"/>
        </w:rPr>
        <w:t>проведены</w:t>
      </w:r>
      <w:r w:rsidR="0089187A" w:rsidRPr="000A3D99">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0A3D99">
        <w:rPr>
          <w:sz w:val="26"/>
          <w:szCs w:val="26"/>
        </w:rPr>
        <w:t xml:space="preserve">в период реализации. </w:t>
      </w:r>
    </w:p>
    <w:p w14:paraId="3609F088" w14:textId="77777777" w:rsidR="0089187A" w:rsidRPr="000A3D99" w:rsidRDefault="0089187A" w:rsidP="002E6B80">
      <w:pPr>
        <w:jc w:val="center"/>
        <w:rPr>
          <w:sz w:val="26"/>
          <w:szCs w:val="26"/>
        </w:rPr>
      </w:pPr>
    </w:p>
    <w:p w14:paraId="365D5F68" w14:textId="77777777" w:rsidR="0089187A" w:rsidRPr="000A3D99" w:rsidRDefault="0089187A" w:rsidP="002E6B80">
      <w:pPr>
        <w:jc w:val="center"/>
        <w:rPr>
          <w:sz w:val="26"/>
          <w:szCs w:val="26"/>
        </w:rPr>
      </w:pPr>
      <w:r w:rsidRPr="000A3D99">
        <w:rPr>
          <w:sz w:val="26"/>
          <w:szCs w:val="26"/>
          <w:lang w:val="en-US"/>
        </w:rPr>
        <w:t>III</w:t>
      </w:r>
      <w:r w:rsidRPr="000A3D99">
        <w:rPr>
          <w:sz w:val="26"/>
          <w:szCs w:val="26"/>
        </w:rPr>
        <w:t xml:space="preserve">. Обобщенная характеристика, обоснование выделения и включения в состав </w:t>
      </w:r>
    </w:p>
    <w:p w14:paraId="3721F5FE" w14:textId="77777777" w:rsidR="0089187A" w:rsidRPr="000A3D99" w:rsidRDefault="0089187A" w:rsidP="002E6B80">
      <w:pPr>
        <w:jc w:val="center"/>
        <w:rPr>
          <w:sz w:val="26"/>
          <w:szCs w:val="26"/>
        </w:rPr>
      </w:pPr>
      <w:r w:rsidRPr="000A3D99">
        <w:rPr>
          <w:sz w:val="26"/>
          <w:szCs w:val="26"/>
        </w:rPr>
        <w:t>муниципальной программы, реализуемых подпрограмм</w:t>
      </w:r>
    </w:p>
    <w:p w14:paraId="2CE6E99E" w14:textId="77777777" w:rsidR="0089187A" w:rsidRPr="000A3D99" w:rsidRDefault="0089187A" w:rsidP="002E6B80">
      <w:pPr>
        <w:ind w:firstLine="708"/>
        <w:jc w:val="both"/>
        <w:rPr>
          <w:sz w:val="26"/>
          <w:szCs w:val="26"/>
        </w:rPr>
      </w:pPr>
    </w:p>
    <w:p w14:paraId="319D0BCB" w14:textId="77777777" w:rsidR="0089187A" w:rsidRPr="000A3D99" w:rsidRDefault="0089187A" w:rsidP="002E6B80">
      <w:pPr>
        <w:ind w:firstLine="708"/>
        <w:jc w:val="both"/>
        <w:rPr>
          <w:sz w:val="26"/>
          <w:szCs w:val="26"/>
        </w:rPr>
      </w:pPr>
      <w:r w:rsidRPr="000A3D99">
        <w:rPr>
          <w:sz w:val="26"/>
          <w:szCs w:val="26"/>
        </w:rPr>
        <w:t xml:space="preserve">Муниципальная программа включает в себя </w:t>
      </w:r>
      <w:r w:rsidR="002B4EDA" w:rsidRPr="000A3D99">
        <w:rPr>
          <w:sz w:val="26"/>
          <w:szCs w:val="26"/>
        </w:rPr>
        <w:t>пять</w:t>
      </w:r>
      <w:r w:rsidRPr="000A3D99">
        <w:rPr>
          <w:sz w:val="26"/>
          <w:szCs w:val="26"/>
        </w:rPr>
        <w:t xml:space="preserve"> подпрограмм, содержащих основные мероприятия, направленные на решение поставленных задач.</w:t>
      </w:r>
    </w:p>
    <w:p w14:paraId="70DA49D4" w14:textId="77777777" w:rsidR="0089187A" w:rsidRPr="000A3D99" w:rsidRDefault="0089187A" w:rsidP="002E6B80">
      <w:pPr>
        <w:ind w:firstLine="708"/>
        <w:jc w:val="both"/>
        <w:rPr>
          <w:sz w:val="26"/>
          <w:szCs w:val="26"/>
        </w:rPr>
      </w:pPr>
      <w:r w:rsidRPr="000A3D99">
        <w:rPr>
          <w:sz w:val="26"/>
          <w:szCs w:val="26"/>
        </w:rPr>
        <w:t xml:space="preserve">В рамках муниципальной программы будут реализованы следующие подпрограммы: </w:t>
      </w:r>
      <w:r w:rsidR="00954760" w:rsidRPr="000A3D99">
        <w:rPr>
          <w:sz w:val="26"/>
          <w:szCs w:val="26"/>
        </w:rPr>
        <w:t>«</w:t>
      </w:r>
      <w:r w:rsidRPr="000A3D99">
        <w:rPr>
          <w:sz w:val="26"/>
          <w:szCs w:val="26"/>
        </w:rPr>
        <w:t>Дошкольное образование</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Общее образование</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Дополнительное образование</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Кадровое обеспечение муниципальной системы образования</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Укрепление материально-технической базы образовательных учреждений города и обеспечение их безопасности</w:t>
      </w:r>
      <w:r w:rsidR="00954760" w:rsidRPr="000A3D99">
        <w:rPr>
          <w:sz w:val="26"/>
          <w:szCs w:val="26"/>
        </w:rPr>
        <w:t>»</w:t>
      </w:r>
      <w:r w:rsidR="00A72646" w:rsidRPr="000A3D99">
        <w:rPr>
          <w:sz w:val="26"/>
          <w:szCs w:val="26"/>
        </w:rPr>
        <w:t>.</w:t>
      </w:r>
    </w:p>
    <w:p w14:paraId="014F371E" w14:textId="77777777" w:rsidR="0089187A" w:rsidRPr="000A3D99" w:rsidRDefault="0089187A" w:rsidP="002E6B80">
      <w:pPr>
        <w:ind w:firstLine="708"/>
        <w:jc w:val="both"/>
        <w:rPr>
          <w:sz w:val="26"/>
          <w:szCs w:val="26"/>
        </w:rPr>
      </w:pPr>
      <w:r w:rsidRPr="000A3D99">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570218FE" w14:textId="77777777" w:rsidR="0089187A" w:rsidRPr="000A3D99" w:rsidRDefault="0089187A" w:rsidP="002E6B80">
      <w:pPr>
        <w:ind w:firstLine="708"/>
        <w:jc w:val="both"/>
        <w:rPr>
          <w:sz w:val="26"/>
          <w:szCs w:val="26"/>
        </w:rPr>
      </w:pPr>
      <w:r w:rsidRPr="000A3D99">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0685B0BA" w14:textId="77777777" w:rsidR="0089187A" w:rsidRPr="000A3D99" w:rsidRDefault="0089187A" w:rsidP="002E6B80">
      <w:pPr>
        <w:ind w:firstLine="708"/>
        <w:jc w:val="both"/>
        <w:rPr>
          <w:sz w:val="26"/>
          <w:szCs w:val="26"/>
        </w:rPr>
      </w:pPr>
    </w:p>
    <w:p w14:paraId="51D99674" w14:textId="77777777" w:rsidR="0089187A" w:rsidRPr="000A3D99" w:rsidRDefault="0089187A" w:rsidP="002E6B80">
      <w:pPr>
        <w:autoSpaceDE w:val="0"/>
        <w:autoSpaceDN w:val="0"/>
        <w:adjustRightInd w:val="0"/>
        <w:spacing w:line="276" w:lineRule="auto"/>
        <w:jc w:val="center"/>
        <w:outlineLvl w:val="2"/>
        <w:rPr>
          <w:sz w:val="26"/>
          <w:szCs w:val="26"/>
        </w:rPr>
      </w:pPr>
      <w:r w:rsidRPr="000A3D99">
        <w:rPr>
          <w:sz w:val="26"/>
          <w:szCs w:val="26"/>
          <w:lang w:val="en-US"/>
        </w:rPr>
        <w:t>IV</w:t>
      </w:r>
      <w:r w:rsidRPr="000A3D99">
        <w:rPr>
          <w:sz w:val="26"/>
          <w:szCs w:val="26"/>
        </w:rPr>
        <w:t xml:space="preserve">. Обобщенная характеристика основных мероприятий </w:t>
      </w:r>
    </w:p>
    <w:p w14:paraId="236DB38A" w14:textId="77777777" w:rsidR="0089187A" w:rsidRPr="000A3D99" w:rsidRDefault="0089187A" w:rsidP="002E6B80">
      <w:pPr>
        <w:autoSpaceDE w:val="0"/>
        <w:autoSpaceDN w:val="0"/>
        <w:adjustRightInd w:val="0"/>
        <w:spacing w:line="276" w:lineRule="auto"/>
        <w:jc w:val="center"/>
        <w:outlineLvl w:val="2"/>
        <w:rPr>
          <w:sz w:val="26"/>
          <w:szCs w:val="26"/>
        </w:rPr>
      </w:pPr>
      <w:r w:rsidRPr="000A3D99">
        <w:rPr>
          <w:sz w:val="26"/>
          <w:szCs w:val="26"/>
        </w:rPr>
        <w:t>и ведомственных целевых программ муниципальной программы</w:t>
      </w:r>
    </w:p>
    <w:p w14:paraId="428D6EFA" w14:textId="77777777" w:rsidR="0089187A" w:rsidRPr="000A3D99" w:rsidRDefault="0089187A" w:rsidP="002E6B80">
      <w:pPr>
        <w:ind w:firstLine="720"/>
        <w:jc w:val="both"/>
        <w:rPr>
          <w:sz w:val="26"/>
          <w:szCs w:val="26"/>
        </w:rPr>
      </w:pPr>
    </w:p>
    <w:p w14:paraId="46E74F5A" w14:textId="77777777" w:rsidR="0089187A" w:rsidRPr="000A3D99" w:rsidRDefault="0089187A" w:rsidP="002E6B80">
      <w:pPr>
        <w:ind w:firstLine="720"/>
        <w:jc w:val="both"/>
        <w:rPr>
          <w:sz w:val="26"/>
          <w:szCs w:val="26"/>
        </w:rPr>
      </w:pPr>
      <w:r w:rsidRPr="000A3D99">
        <w:rPr>
          <w:sz w:val="26"/>
          <w:szCs w:val="26"/>
        </w:rPr>
        <w:t xml:space="preserve">Полномочия органов местного самоуправления в сфере образования отражены в Федеральном законе от 29.12.2012 № 273-ФЗ </w:t>
      </w:r>
      <w:r w:rsidR="00954760" w:rsidRPr="000A3D99">
        <w:rPr>
          <w:sz w:val="26"/>
          <w:szCs w:val="26"/>
        </w:rPr>
        <w:t>«</w:t>
      </w:r>
      <w:r w:rsidRPr="000A3D99">
        <w:rPr>
          <w:sz w:val="26"/>
          <w:szCs w:val="26"/>
        </w:rPr>
        <w:t>Об образовании в Российской Федерации</w:t>
      </w:r>
      <w:r w:rsidR="00954760" w:rsidRPr="000A3D99">
        <w:rPr>
          <w:sz w:val="26"/>
          <w:szCs w:val="26"/>
        </w:rPr>
        <w:t>»</w:t>
      </w:r>
      <w:r w:rsidRPr="000A3D99">
        <w:rPr>
          <w:sz w:val="26"/>
          <w:szCs w:val="26"/>
        </w:rPr>
        <w:t>. В соответствии с вышеуказанным Федеральным законом к полномочиям органов местного самоуправления относятся вопросы, касающиеся:</w:t>
      </w:r>
    </w:p>
    <w:p w14:paraId="32DC0411" w14:textId="77777777" w:rsidR="0089187A" w:rsidRPr="000A3D99" w:rsidRDefault="0089187A" w:rsidP="002E6B80">
      <w:pPr>
        <w:ind w:firstLine="567"/>
        <w:jc w:val="both"/>
        <w:rPr>
          <w:sz w:val="26"/>
          <w:szCs w:val="26"/>
        </w:rPr>
      </w:pPr>
      <w:r w:rsidRPr="000A3D99">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0A3D99">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3D94C7E2" w14:textId="77777777" w:rsidR="0089187A" w:rsidRPr="000A3D99" w:rsidRDefault="0089187A" w:rsidP="002E6B80">
      <w:pPr>
        <w:ind w:firstLine="567"/>
        <w:jc w:val="both"/>
        <w:rPr>
          <w:sz w:val="26"/>
          <w:szCs w:val="26"/>
        </w:rPr>
      </w:pPr>
      <w:r w:rsidRPr="000A3D99">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0A3D99">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0A3D99">
        <w:rPr>
          <w:sz w:val="26"/>
          <w:szCs w:val="26"/>
        </w:rPr>
        <w:t>Российской Федерации);</w:t>
      </w:r>
    </w:p>
    <w:p w14:paraId="0FC4FC6D" w14:textId="77777777" w:rsidR="0089187A" w:rsidRPr="000A3D99" w:rsidRDefault="0089187A" w:rsidP="002E6B80">
      <w:pPr>
        <w:ind w:firstLine="567"/>
        <w:jc w:val="both"/>
        <w:rPr>
          <w:sz w:val="26"/>
          <w:szCs w:val="26"/>
        </w:rPr>
      </w:pPr>
      <w:r w:rsidRPr="000A3D99">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1314947A" w14:textId="77777777" w:rsidR="0089187A" w:rsidRPr="000A3D99" w:rsidRDefault="0089187A" w:rsidP="002E6B80">
      <w:pPr>
        <w:ind w:firstLine="567"/>
        <w:jc w:val="both"/>
        <w:rPr>
          <w:sz w:val="26"/>
          <w:szCs w:val="26"/>
        </w:rPr>
      </w:pPr>
      <w:r w:rsidRPr="000A3D99">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1790CC9D" w14:textId="77777777" w:rsidR="0089187A" w:rsidRPr="000A3D99" w:rsidRDefault="0089187A" w:rsidP="002E6B80">
      <w:pPr>
        <w:ind w:firstLine="567"/>
        <w:jc w:val="both"/>
        <w:rPr>
          <w:sz w:val="26"/>
          <w:szCs w:val="26"/>
        </w:rPr>
      </w:pPr>
      <w:bookmarkStart w:id="4" w:name="l5418"/>
      <w:bookmarkEnd w:id="4"/>
      <w:r w:rsidRPr="000A3D99">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290650AB" w14:textId="77777777" w:rsidR="00EF575F" w:rsidRPr="000A3D99" w:rsidRDefault="0089187A" w:rsidP="005D5B43">
      <w:pPr>
        <w:ind w:firstLine="567"/>
        <w:jc w:val="both"/>
        <w:rPr>
          <w:sz w:val="26"/>
          <w:szCs w:val="26"/>
        </w:rPr>
      </w:pPr>
      <w:r w:rsidRPr="000A3D99">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72517B59" w14:textId="77777777" w:rsidR="0089187A" w:rsidRPr="000A3D99" w:rsidRDefault="0089187A" w:rsidP="002E6B80">
      <w:pPr>
        <w:widowControl w:val="0"/>
        <w:autoSpaceDE w:val="0"/>
        <w:autoSpaceDN w:val="0"/>
        <w:adjustRightInd w:val="0"/>
        <w:ind w:firstLine="567"/>
        <w:jc w:val="both"/>
        <w:rPr>
          <w:sz w:val="26"/>
          <w:szCs w:val="26"/>
        </w:rPr>
      </w:pPr>
      <w:r w:rsidRPr="000A3D99">
        <w:rPr>
          <w:sz w:val="26"/>
          <w:szCs w:val="26"/>
        </w:rPr>
        <w:t>- обеспечить исполнение управлением образования мэрии возложенных полномочий.</w:t>
      </w:r>
    </w:p>
    <w:p w14:paraId="3AF5ED42" w14:textId="77777777" w:rsidR="0089187A" w:rsidRPr="000A3D99" w:rsidRDefault="0089187A" w:rsidP="002E6B80">
      <w:pPr>
        <w:ind w:firstLine="720"/>
        <w:jc w:val="both"/>
        <w:rPr>
          <w:sz w:val="26"/>
          <w:szCs w:val="26"/>
        </w:rPr>
      </w:pPr>
      <w:r w:rsidRPr="000A3D99">
        <w:rPr>
          <w:sz w:val="26"/>
          <w:szCs w:val="26"/>
        </w:rPr>
        <w:t xml:space="preserve">Исходя из перечисленных полномочий, в </w:t>
      </w:r>
      <w:hyperlink r:id="rId14" w:anchor="block_181000" w:history="1">
        <w:r w:rsidRPr="000A3D99">
          <w:rPr>
            <w:sz w:val="26"/>
            <w:szCs w:val="26"/>
          </w:rPr>
          <w:t>подпрограммах 1-</w:t>
        </w:r>
      </w:hyperlink>
      <w:r w:rsidR="005D5B43" w:rsidRPr="000A3D99">
        <w:rPr>
          <w:sz w:val="26"/>
          <w:szCs w:val="26"/>
        </w:rPr>
        <w:t>5</w:t>
      </w:r>
      <w:r w:rsidRPr="000A3D99">
        <w:rPr>
          <w:sz w:val="26"/>
          <w:szCs w:val="26"/>
        </w:rPr>
        <w:t xml:space="preserve">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079BD46C" w14:textId="77777777" w:rsidR="0089187A" w:rsidRPr="000A3D99" w:rsidRDefault="0089187A" w:rsidP="002E6B80">
      <w:pPr>
        <w:ind w:firstLine="720"/>
        <w:jc w:val="both"/>
        <w:rPr>
          <w:sz w:val="26"/>
          <w:szCs w:val="26"/>
        </w:rPr>
      </w:pPr>
      <w:r w:rsidRPr="000A3D99">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0030E5BE" w14:textId="77777777" w:rsidR="0089187A" w:rsidRPr="000A3D99" w:rsidRDefault="0089187A" w:rsidP="002E6B80">
      <w:pPr>
        <w:ind w:firstLine="540"/>
        <w:jc w:val="both"/>
        <w:rPr>
          <w:sz w:val="26"/>
          <w:szCs w:val="26"/>
        </w:rPr>
      </w:pPr>
      <w:r w:rsidRPr="000A3D99">
        <w:rPr>
          <w:sz w:val="26"/>
          <w:szCs w:val="26"/>
        </w:rPr>
        <w:t xml:space="preserve">Для достижения цели и решения задач муниципальной программы необходимо реализовать ряд основных мероприятий. </w:t>
      </w:r>
    </w:p>
    <w:p w14:paraId="6EEA4778"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Основное мероприятие 1 </w:t>
      </w:r>
      <w:r w:rsidR="00954760" w:rsidRPr="000A3D99">
        <w:rPr>
          <w:sz w:val="26"/>
          <w:szCs w:val="26"/>
        </w:rPr>
        <w:t>«</w:t>
      </w:r>
      <w:r w:rsidRPr="000A3D99">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0A3D99">
        <w:rPr>
          <w:sz w:val="26"/>
          <w:szCs w:val="26"/>
        </w:rPr>
        <w:t>«</w:t>
      </w:r>
      <w:r w:rsidRPr="000A3D99">
        <w:rPr>
          <w:sz w:val="26"/>
          <w:szCs w:val="26"/>
        </w:rPr>
        <w:t>За особые успехи в обучении</w:t>
      </w:r>
      <w:r w:rsidR="00954760" w:rsidRPr="000A3D99">
        <w:rPr>
          <w:sz w:val="26"/>
          <w:szCs w:val="26"/>
        </w:rPr>
        <w:t>»</w:t>
      </w:r>
      <w:r w:rsidRPr="000A3D99">
        <w:rPr>
          <w:sz w:val="26"/>
          <w:szCs w:val="26"/>
        </w:rPr>
        <w:t xml:space="preserve"> (медалистов), Учитель года, День учителя, прием и обучение молодых специалистов, организация мероприятия,</w:t>
      </w:r>
      <w:r w:rsidR="000F6D2A" w:rsidRPr="000A3D99">
        <w:rPr>
          <w:sz w:val="26"/>
          <w:szCs w:val="26"/>
        </w:rPr>
        <w:t xml:space="preserve"> посвященного Дню Знаний)</w:t>
      </w:r>
      <w:r w:rsidR="00954760" w:rsidRPr="000A3D99">
        <w:rPr>
          <w:sz w:val="26"/>
          <w:szCs w:val="26"/>
        </w:rPr>
        <w:t>»</w:t>
      </w:r>
      <w:r w:rsidRPr="000A3D99">
        <w:rPr>
          <w:sz w:val="26"/>
          <w:szCs w:val="26"/>
        </w:rPr>
        <w:t>.</w:t>
      </w:r>
    </w:p>
    <w:p w14:paraId="2CC4AF32"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w:t>
      </w:r>
      <w:r w:rsidR="00954760" w:rsidRPr="000A3D99">
        <w:rPr>
          <w:sz w:val="26"/>
          <w:szCs w:val="26"/>
        </w:rPr>
        <w:t>«</w:t>
      </w:r>
      <w:r w:rsidRPr="000A3D99">
        <w:rPr>
          <w:sz w:val="26"/>
          <w:szCs w:val="26"/>
        </w:rPr>
        <w:t>Учитель года</w:t>
      </w:r>
      <w:r w:rsidR="00954760" w:rsidRPr="000A3D99">
        <w:rPr>
          <w:sz w:val="26"/>
          <w:szCs w:val="26"/>
        </w:rPr>
        <w:t>»</w:t>
      </w:r>
      <w:r w:rsidRPr="000A3D99">
        <w:rPr>
          <w:sz w:val="26"/>
          <w:szCs w:val="26"/>
        </w:rPr>
        <w:t>, торжественного совещания педагогических и руководящих кадров муниципальных образовательных организаций,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1081E8E9" w14:textId="77777777" w:rsidR="0089187A" w:rsidRPr="000A3D99" w:rsidRDefault="0089187A" w:rsidP="002E6B80">
      <w:pPr>
        <w:autoSpaceDE w:val="0"/>
        <w:autoSpaceDN w:val="0"/>
        <w:adjustRightInd w:val="0"/>
        <w:ind w:firstLine="540"/>
        <w:jc w:val="both"/>
        <w:rPr>
          <w:bCs/>
          <w:sz w:val="26"/>
          <w:szCs w:val="26"/>
        </w:rPr>
      </w:pPr>
      <w:r w:rsidRPr="000A3D99">
        <w:rPr>
          <w:bCs/>
          <w:sz w:val="26"/>
          <w:szCs w:val="26"/>
        </w:rPr>
        <w:t xml:space="preserve">Основное мероприятие 2 </w:t>
      </w:r>
      <w:r w:rsidR="00954760" w:rsidRPr="000A3D99">
        <w:rPr>
          <w:bCs/>
          <w:sz w:val="26"/>
          <w:szCs w:val="26"/>
        </w:rPr>
        <w:t>«</w:t>
      </w:r>
      <w:r w:rsidRPr="000A3D99">
        <w:rPr>
          <w:sz w:val="26"/>
          <w:szCs w:val="26"/>
        </w:rPr>
        <w:t>Обеспечение питанием обучающихся в МОУ</w:t>
      </w:r>
      <w:r w:rsidR="00954760" w:rsidRPr="000A3D99">
        <w:rPr>
          <w:bCs/>
          <w:sz w:val="26"/>
          <w:szCs w:val="26"/>
        </w:rPr>
        <w:t>»</w:t>
      </w:r>
      <w:r w:rsidRPr="000A3D99">
        <w:rPr>
          <w:bCs/>
          <w:sz w:val="26"/>
          <w:szCs w:val="26"/>
        </w:rPr>
        <w:t>.</w:t>
      </w:r>
    </w:p>
    <w:p w14:paraId="62D0DAA8" w14:textId="77777777" w:rsidR="0089187A" w:rsidRPr="000A3D99" w:rsidRDefault="0089187A" w:rsidP="002E6B80">
      <w:pPr>
        <w:widowControl w:val="0"/>
        <w:autoSpaceDE w:val="0"/>
        <w:autoSpaceDN w:val="0"/>
        <w:adjustRightInd w:val="0"/>
        <w:ind w:firstLine="540"/>
        <w:jc w:val="both"/>
        <w:rPr>
          <w:sz w:val="26"/>
          <w:szCs w:val="26"/>
        </w:rPr>
      </w:pPr>
      <w:r w:rsidRPr="000A3D99">
        <w:rPr>
          <w:sz w:val="26"/>
          <w:szCs w:val="26"/>
        </w:rPr>
        <w:t>Цель мероприятия</w:t>
      </w:r>
      <w:r w:rsidR="005504A3" w:rsidRPr="000A3D99">
        <w:rPr>
          <w:sz w:val="26"/>
          <w:szCs w:val="26"/>
        </w:rPr>
        <w:t>: увеличение количества обучающихся</w:t>
      </w:r>
      <w:r w:rsidRPr="000A3D99">
        <w:rPr>
          <w:sz w:val="26"/>
          <w:szCs w:val="26"/>
        </w:rPr>
        <w:t>, охваченных питанием.</w:t>
      </w:r>
    </w:p>
    <w:p w14:paraId="016138B9"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 xml:space="preserve">В рамках реализации данного мероприятия осуществляется организация и обеспечение </w:t>
      </w:r>
      <w:r w:rsidR="00047C5F" w:rsidRPr="000A3D99">
        <w:rPr>
          <w:sz w:val="26"/>
          <w:szCs w:val="26"/>
        </w:rPr>
        <w:t xml:space="preserve">бесплатным горячим питанием обучающихся, получающих начальное общее образование в МОУ, </w:t>
      </w:r>
      <w:r w:rsidRPr="000A3D99">
        <w:rPr>
          <w:sz w:val="26"/>
          <w:szCs w:val="26"/>
        </w:rPr>
        <w:t>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09C9D4F2" w14:textId="77777777" w:rsidR="0089187A" w:rsidRPr="000A3D99" w:rsidRDefault="0089187A" w:rsidP="00292A7C">
      <w:pPr>
        <w:autoSpaceDE w:val="0"/>
        <w:autoSpaceDN w:val="0"/>
        <w:adjustRightInd w:val="0"/>
        <w:ind w:firstLine="540"/>
        <w:jc w:val="both"/>
        <w:rPr>
          <w:sz w:val="26"/>
          <w:szCs w:val="26"/>
        </w:rPr>
      </w:pPr>
      <w:r w:rsidRPr="000A3D99">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14:paraId="1EFB0330" w14:textId="77777777" w:rsidR="00EE3D27" w:rsidRPr="000A3D99" w:rsidRDefault="0089187A" w:rsidP="00EE3D27">
      <w:pPr>
        <w:widowControl w:val="0"/>
        <w:autoSpaceDE w:val="0"/>
        <w:autoSpaceDN w:val="0"/>
        <w:adjustRightInd w:val="0"/>
        <w:ind w:firstLine="709"/>
        <w:jc w:val="both"/>
        <w:rPr>
          <w:sz w:val="26"/>
          <w:szCs w:val="26"/>
        </w:rPr>
      </w:pPr>
      <w:r w:rsidRPr="000A3D99">
        <w:rPr>
          <w:sz w:val="26"/>
          <w:szCs w:val="26"/>
        </w:rPr>
        <w:t xml:space="preserve">Основное мероприятие 3 </w:t>
      </w:r>
      <w:r w:rsidR="00954760" w:rsidRPr="000A3D99">
        <w:rPr>
          <w:sz w:val="26"/>
          <w:szCs w:val="26"/>
        </w:rPr>
        <w:t>«</w:t>
      </w:r>
      <w:r w:rsidR="00EE3D27" w:rsidRPr="000A3D99">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0A3D99">
        <w:rPr>
          <w:sz w:val="26"/>
          <w:szCs w:val="26"/>
        </w:rPr>
        <w:t>»</w:t>
      </w:r>
      <w:r w:rsidR="00EE3D27" w:rsidRPr="000A3D99">
        <w:rPr>
          <w:sz w:val="26"/>
          <w:szCs w:val="26"/>
        </w:rPr>
        <w:t xml:space="preserve">. </w:t>
      </w:r>
    </w:p>
    <w:p w14:paraId="1EB5FB0E" w14:textId="77777777" w:rsidR="0089187A" w:rsidRPr="000A3D99" w:rsidRDefault="00EE3D27" w:rsidP="0079093C">
      <w:pPr>
        <w:widowControl w:val="0"/>
        <w:autoSpaceDE w:val="0"/>
        <w:autoSpaceDN w:val="0"/>
        <w:adjustRightInd w:val="0"/>
        <w:ind w:firstLine="709"/>
        <w:jc w:val="both"/>
        <w:rPr>
          <w:sz w:val="26"/>
          <w:szCs w:val="26"/>
        </w:rPr>
      </w:pPr>
      <w:r w:rsidRPr="000A3D99">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466D032B" w14:textId="77777777" w:rsidR="0079093C" w:rsidRPr="000A3D99" w:rsidRDefault="0089187A" w:rsidP="0079093C">
      <w:pPr>
        <w:autoSpaceDE w:val="0"/>
        <w:autoSpaceDN w:val="0"/>
        <w:adjustRightInd w:val="0"/>
        <w:ind w:firstLine="540"/>
        <w:jc w:val="both"/>
        <w:rPr>
          <w:sz w:val="26"/>
          <w:szCs w:val="26"/>
        </w:rPr>
      </w:pPr>
      <w:r w:rsidRPr="000A3D99">
        <w:rPr>
          <w:sz w:val="26"/>
          <w:szCs w:val="26"/>
        </w:rPr>
        <w:t xml:space="preserve">Основное мероприятие 4 </w:t>
      </w:r>
      <w:r w:rsidR="00954760" w:rsidRPr="000A3D99">
        <w:rPr>
          <w:sz w:val="26"/>
          <w:szCs w:val="26"/>
        </w:rPr>
        <w:t>«</w:t>
      </w:r>
      <w:r w:rsidR="0079093C" w:rsidRPr="000A3D99">
        <w:rPr>
          <w:sz w:val="26"/>
          <w:szCs w:val="26"/>
        </w:rPr>
        <w:t>Экономическое и материально-техническое сопровождение деятельности муниципальных образовательных учреждений</w:t>
      </w:r>
      <w:r w:rsidR="00954760" w:rsidRPr="000A3D99">
        <w:rPr>
          <w:sz w:val="26"/>
          <w:szCs w:val="26"/>
        </w:rPr>
        <w:t>»</w:t>
      </w:r>
      <w:r w:rsidR="0079093C" w:rsidRPr="000A3D99">
        <w:rPr>
          <w:sz w:val="26"/>
          <w:szCs w:val="26"/>
        </w:rPr>
        <w:t>.</w:t>
      </w:r>
    </w:p>
    <w:p w14:paraId="5F1F57DB" w14:textId="77777777" w:rsidR="0079093C" w:rsidRPr="000A3D99" w:rsidRDefault="0079093C" w:rsidP="0079093C">
      <w:pPr>
        <w:ind w:firstLine="540"/>
        <w:jc w:val="both"/>
        <w:rPr>
          <w:sz w:val="26"/>
          <w:szCs w:val="26"/>
        </w:rPr>
      </w:pPr>
      <w:r w:rsidRPr="000A3D99">
        <w:rPr>
          <w:sz w:val="26"/>
          <w:szCs w:val="26"/>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0A3D99">
        <w:rPr>
          <w:sz w:val="26"/>
          <w:szCs w:val="26"/>
        </w:rPr>
        <w:t>«</w:t>
      </w:r>
      <w:r w:rsidRPr="000A3D99">
        <w:rPr>
          <w:sz w:val="26"/>
          <w:szCs w:val="26"/>
        </w:rPr>
        <w:t>ФБЦ</w:t>
      </w:r>
      <w:r w:rsidR="00954760" w:rsidRPr="000A3D99">
        <w:rPr>
          <w:sz w:val="26"/>
          <w:szCs w:val="26"/>
        </w:rPr>
        <w:t>»</w:t>
      </w:r>
      <w:r w:rsidRPr="000A3D99">
        <w:rPr>
          <w:sz w:val="26"/>
          <w:szCs w:val="26"/>
        </w:rPr>
        <w:t xml:space="preserve"> (переименовано - МКУ </w:t>
      </w:r>
      <w:r w:rsidR="00954760" w:rsidRPr="000A3D99">
        <w:rPr>
          <w:sz w:val="26"/>
          <w:szCs w:val="26"/>
        </w:rPr>
        <w:t>«</w:t>
      </w:r>
      <w:r w:rsidRPr="000A3D99">
        <w:rPr>
          <w:sz w:val="26"/>
          <w:szCs w:val="26"/>
        </w:rPr>
        <w:t>Центр по обслуживанию учреждений сферы Образование</w:t>
      </w:r>
      <w:r w:rsidR="00954760" w:rsidRPr="000A3D99">
        <w:rPr>
          <w:sz w:val="26"/>
          <w:szCs w:val="26"/>
        </w:rPr>
        <w:t>»</w:t>
      </w:r>
      <w:r w:rsidRPr="000A3D99">
        <w:rPr>
          <w:sz w:val="26"/>
          <w:szCs w:val="26"/>
        </w:rPr>
        <w:t>).</w:t>
      </w:r>
    </w:p>
    <w:p w14:paraId="507A5CCD" w14:textId="77777777" w:rsidR="0079093C" w:rsidRPr="000A3D99" w:rsidRDefault="0079093C" w:rsidP="00D047C3">
      <w:pPr>
        <w:jc w:val="both"/>
        <w:rPr>
          <w:sz w:val="26"/>
          <w:szCs w:val="26"/>
        </w:rPr>
      </w:pPr>
    </w:p>
    <w:p w14:paraId="01470210" w14:textId="77777777" w:rsidR="0089187A" w:rsidRPr="000A3D99" w:rsidRDefault="0089187A" w:rsidP="002E6B80">
      <w:pPr>
        <w:autoSpaceDE w:val="0"/>
        <w:autoSpaceDN w:val="0"/>
        <w:adjustRightInd w:val="0"/>
        <w:jc w:val="center"/>
        <w:outlineLvl w:val="2"/>
        <w:rPr>
          <w:sz w:val="26"/>
          <w:szCs w:val="26"/>
        </w:rPr>
      </w:pPr>
      <w:r w:rsidRPr="000A3D99">
        <w:rPr>
          <w:sz w:val="26"/>
          <w:szCs w:val="26"/>
          <w:lang w:val="en-US"/>
        </w:rPr>
        <w:t>V</w:t>
      </w:r>
      <w:r w:rsidRPr="000A3D99">
        <w:rPr>
          <w:sz w:val="26"/>
          <w:szCs w:val="26"/>
        </w:rPr>
        <w:t xml:space="preserve">. Информация об участии общественных и иных организаций </w:t>
      </w:r>
    </w:p>
    <w:p w14:paraId="1C26CE45" w14:textId="77777777" w:rsidR="0089187A" w:rsidRPr="000A3D99" w:rsidRDefault="0089187A" w:rsidP="002E6B80">
      <w:pPr>
        <w:autoSpaceDE w:val="0"/>
        <w:autoSpaceDN w:val="0"/>
        <w:adjustRightInd w:val="0"/>
        <w:jc w:val="center"/>
        <w:outlineLvl w:val="2"/>
        <w:rPr>
          <w:sz w:val="26"/>
          <w:szCs w:val="26"/>
        </w:rPr>
      </w:pPr>
      <w:r w:rsidRPr="000A3D99">
        <w:rPr>
          <w:sz w:val="26"/>
          <w:szCs w:val="26"/>
        </w:rPr>
        <w:t>в реализации муниципальной программы</w:t>
      </w:r>
    </w:p>
    <w:p w14:paraId="17C3F839" w14:textId="77777777" w:rsidR="0089187A" w:rsidRPr="000A3D99" w:rsidRDefault="0089187A" w:rsidP="002E6B80">
      <w:pPr>
        <w:ind w:firstLine="708"/>
        <w:jc w:val="both"/>
        <w:rPr>
          <w:sz w:val="26"/>
          <w:szCs w:val="26"/>
        </w:rPr>
      </w:pPr>
    </w:p>
    <w:p w14:paraId="541668CD" w14:textId="77777777" w:rsidR="0089187A" w:rsidRPr="000A3D99" w:rsidRDefault="0089187A" w:rsidP="002E6B80">
      <w:pPr>
        <w:ind w:firstLine="708"/>
        <w:jc w:val="both"/>
        <w:rPr>
          <w:sz w:val="26"/>
          <w:szCs w:val="26"/>
        </w:rPr>
      </w:pPr>
      <w:r w:rsidRPr="000A3D99">
        <w:rPr>
          <w:sz w:val="26"/>
          <w:szCs w:val="26"/>
        </w:rPr>
        <w:t xml:space="preserve">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w:t>
      </w:r>
      <w:r w:rsidR="00954760" w:rsidRPr="000A3D99">
        <w:rPr>
          <w:sz w:val="26"/>
          <w:szCs w:val="26"/>
        </w:rPr>
        <w:t>«</w:t>
      </w:r>
      <w:r w:rsidRPr="000A3D99">
        <w:rPr>
          <w:sz w:val="26"/>
          <w:szCs w:val="26"/>
        </w:rPr>
        <w:t>баланс интересов</w:t>
      </w:r>
      <w:r w:rsidR="00954760" w:rsidRPr="000A3D99">
        <w:rPr>
          <w:sz w:val="26"/>
          <w:szCs w:val="26"/>
        </w:rPr>
        <w:t>»</w:t>
      </w:r>
      <w:r w:rsidRPr="000A3D99">
        <w:rPr>
          <w:sz w:val="26"/>
          <w:szCs w:val="26"/>
        </w:rPr>
        <w:t>,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7ABF6A9B" w14:textId="77777777" w:rsidR="0089187A" w:rsidRPr="000A3D99" w:rsidRDefault="0089187A" w:rsidP="002E6B80">
      <w:pPr>
        <w:ind w:firstLine="708"/>
        <w:jc w:val="both"/>
        <w:rPr>
          <w:sz w:val="26"/>
          <w:szCs w:val="26"/>
        </w:rPr>
      </w:pPr>
    </w:p>
    <w:p w14:paraId="1C69B4A5" w14:textId="77777777" w:rsidR="0089187A" w:rsidRPr="000A3D99" w:rsidRDefault="0089187A" w:rsidP="002E6B80">
      <w:pPr>
        <w:tabs>
          <w:tab w:val="left" w:pos="993"/>
          <w:tab w:val="left" w:pos="1276"/>
        </w:tabs>
        <w:jc w:val="center"/>
        <w:rPr>
          <w:sz w:val="26"/>
          <w:szCs w:val="26"/>
        </w:rPr>
      </w:pPr>
      <w:r w:rsidRPr="000A3D99">
        <w:rPr>
          <w:sz w:val="26"/>
          <w:szCs w:val="26"/>
          <w:lang w:val="en-US"/>
        </w:rPr>
        <w:t>VI</w:t>
      </w:r>
      <w:r w:rsidRPr="000A3D99">
        <w:rPr>
          <w:sz w:val="26"/>
          <w:szCs w:val="26"/>
        </w:rPr>
        <w:t>. Обоснование объема финансовых ресурсов,</w:t>
      </w:r>
    </w:p>
    <w:p w14:paraId="1E43ECFE" w14:textId="77777777" w:rsidR="0089187A" w:rsidRPr="000A3D99" w:rsidRDefault="0089187A" w:rsidP="002E6B80">
      <w:pPr>
        <w:tabs>
          <w:tab w:val="left" w:pos="993"/>
          <w:tab w:val="left" w:pos="1276"/>
        </w:tabs>
        <w:ind w:firstLine="709"/>
        <w:jc w:val="center"/>
        <w:rPr>
          <w:sz w:val="26"/>
          <w:szCs w:val="26"/>
        </w:rPr>
      </w:pPr>
      <w:r w:rsidRPr="000A3D99">
        <w:rPr>
          <w:sz w:val="26"/>
          <w:szCs w:val="26"/>
        </w:rPr>
        <w:t>необходимых для реализации муниципальной программы</w:t>
      </w:r>
      <w:r w:rsidR="00954760" w:rsidRPr="000A3D99">
        <w:rPr>
          <w:sz w:val="26"/>
          <w:szCs w:val="26"/>
        </w:rPr>
        <w:t>»</w:t>
      </w:r>
    </w:p>
    <w:p w14:paraId="2EE797F4" w14:textId="77777777" w:rsidR="0089187A" w:rsidRPr="000A3D99" w:rsidRDefault="0089187A" w:rsidP="002E6B80">
      <w:pPr>
        <w:tabs>
          <w:tab w:val="left" w:pos="993"/>
          <w:tab w:val="left" w:pos="1276"/>
        </w:tabs>
        <w:ind w:firstLine="709"/>
        <w:jc w:val="center"/>
        <w:rPr>
          <w:sz w:val="26"/>
          <w:szCs w:val="26"/>
        </w:rPr>
      </w:pPr>
    </w:p>
    <w:p w14:paraId="05BD30A7" w14:textId="77777777" w:rsidR="0089187A" w:rsidRPr="00D67C23" w:rsidRDefault="00954760" w:rsidP="00E92312">
      <w:pPr>
        <w:ind w:firstLine="708"/>
        <w:jc w:val="both"/>
        <w:rPr>
          <w:sz w:val="26"/>
          <w:szCs w:val="26"/>
        </w:rPr>
      </w:pPr>
      <w:r w:rsidRPr="00D67C23">
        <w:rPr>
          <w:sz w:val="26"/>
          <w:szCs w:val="26"/>
        </w:rPr>
        <w:t>«</w:t>
      </w:r>
      <w:r w:rsidR="0089187A" w:rsidRPr="00D67C23">
        <w:rPr>
          <w:sz w:val="26"/>
          <w:szCs w:val="26"/>
        </w:rPr>
        <w:t xml:space="preserve">Объем финансового обеспечения на реализацию муниципальной программы всего: </w:t>
      </w:r>
      <w:r w:rsidR="00202AC1">
        <w:rPr>
          <w:sz w:val="26"/>
          <w:szCs w:val="26"/>
        </w:rPr>
        <w:t>17</w:t>
      </w:r>
      <w:r w:rsidR="002F6AD8" w:rsidRPr="00D67C23">
        <w:rPr>
          <w:sz w:val="26"/>
          <w:szCs w:val="26"/>
        </w:rPr>
        <w:t> </w:t>
      </w:r>
      <w:r w:rsidR="00202AC1">
        <w:rPr>
          <w:sz w:val="26"/>
          <w:szCs w:val="26"/>
        </w:rPr>
        <w:t>997 178,3</w:t>
      </w:r>
      <w:r w:rsidR="0089187A" w:rsidRPr="00D67C23">
        <w:rPr>
          <w:sz w:val="26"/>
          <w:szCs w:val="26"/>
        </w:rPr>
        <w:t xml:space="preserve"> тыс. руб. в том числе по годам:</w:t>
      </w:r>
    </w:p>
    <w:p w14:paraId="4600354F" w14:textId="77777777" w:rsidR="00C31F5C" w:rsidRPr="00D67C23" w:rsidRDefault="00C31F5C" w:rsidP="00C31F5C">
      <w:pPr>
        <w:ind w:firstLine="709"/>
        <w:rPr>
          <w:sz w:val="26"/>
          <w:szCs w:val="26"/>
        </w:rPr>
      </w:pPr>
      <w:r w:rsidRPr="00D67C23">
        <w:rPr>
          <w:sz w:val="26"/>
          <w:szCs w:val="26"/>
        </w:rPr>
        <w:t xml:space="preserve">2022 год – </w:t>
      </w:r>
      <w:r w:rsidR="00231FAB" w:rsidRPr="00D67C23">
        <w:rPr>
          <w:sz w:val="26"/>
          <w:szCs w:val="26"/>
        </w:rPr>
        <w:t>6</w:t>
      </w:r>
      <w:r w:rsidR="002F6AD8" w:rsidRPr="00D67C23">
        <w:rPr>
          <w:sz w:val="26"/>
          <w:szCs w:val="26"/>
        </w:rPr>
        <w:t> </w:t>
      </w:r>
      <w:r w:rsidR="00662DC5" w:rsidRPr="00D67C23">
        <w:rPr>
          <w:sz w:val="26"/>
          <w:szCs w:val="26"/>
        </w:rPr>
        <w:t>0</w:t>
      </w:r>
      <w:r w:rsidR="002F6AD8" w:rsidRPr="00D67C23">
        <w:rPr>
          <w:sz w:val="26"/>
          <w:szCs w:val="26"/>
        </w:rPr>
        <w:t>96 875,2</w:t>
      </w:r>
      <w:r w:rsidRPr="00D67C23">
        <w:rPr>
          <w:sz w:val="26"/>
          <w:szCs w:val="26"/>
        </w:rPr>
        <w:t xml:space="preserve"> тыс. руб.;</w:t>
      </w:r>
    </w:p>
    <w:p w14:paraId="1109EBD9" w14:textId="77777777" w:rsidR="00C31F5C" w:rsidRPr="00D67C23" w:rsidRDefault="002A186C" w:rsidP="00C31F5C">
      <w:pPr>
        <w:ind w:firstLine="709"/>
        <w:rPr>
          <w:sz w:val="26"/>
          <w:szCs w:val="26"/>
        </w:rPr>
      </w:pPr>
      <w:r w:rsidRPr="00D67C23">
        <w:rPr>
          <w:sz w:val="26"/>
          <w:szCs w:val="26"/>
        </w:rPr>
        <w:t xml:space="preserve">2023 год – </w:t>
      </w:r>
      <w:r w:rsidR="00202AC1">
        <w:rPr>
          <w:sz w:val="26"/>
          <w:szCs w:val="26"/>
        </w:rPr>
        <w:t>5 936 154,9</w:t>
      </w:r>
      <w:r w:rsidR="00C31F5C" w:rsidRPr="00D67C23">
        <w:rPr>
          <w:sz w:val="26"/>
          <w:szCs w:val="26"/>
        </w:rPr>
        <w:t xml:space="preserve"> тыс. руб.;</w:t>
      </w:r>
    </w:p>
    <w:p w14:paraId="44A996A2" w14:textId="77777777" w:rsidR="00C31F5C" w:rsidRPr="00D67C23" w:rsidRDefault="002A186C" w:rsidP="00C31F5C">
      <w:pPr>
        <w:ind w:firstLine="709"/>
        <w:rPr>
          <w:sz w:val="26"/>
          <w:szCs w:val="26"/>
        </w:rPr>
      </w:pPr>
      <w:r w:rsidRPr="00D67C23">
        <w:rPr>
          <w:sz w:val="26"/>
          <w:szCs w:val="26"/>
        </w:rPr>
        <w:t xml:space="preserve">2024 год – </w:t>
      </w:r>
      <w:r w:rsidR="00202AC1">
        <w:rPr>
          <w:sz w:val="26"/>
          <w:szCs w:val="26"/>
        </w:rPr>
        <w:t>5 964</w:t>
      </w:r>
      <w:r w:rsidR="00993988" w:rsidRPr="00D67C23">
        <w:rPr>
          <w:sz w:val="26"/>
          <w:szCs w:val="26"/>
        </w:rPr>
        <w:t> </w:t>
      </w:r>
      <w:r w:rsidR="00202AC1">
        <w:rPr>
          <w:sz w:val="26"/>
          <w:szCs w:val="26"/>
        </w:rPr>
        <w:t>148,2</w:t>
      </w:r>
      <w:r w:rsidR="00C31F5C" w:rsidRPr="00D67C23">
        <w:rPr>
          <w:sz w:val="26"/>
          <w:szCs w:val="26"/>
        </w:rPr>
        <w:t xml:space="preserve"> тыс. руб.</w:t>
      </w:r>
    </w:p>
    <w:p w14:paraId="3904A489" w14:textId="77777777" w:rsidR="0089187A" w:rsidRPr="00D67C23" w:rsidRDefault="0089187A" w:rsidP="00C31F5C">
      <w:pPr>
        <w:rPr>
          <w:sz w:val="26"/>
          <w:szCs w:val="26"/>
        </w:rPr>
      </w:pPr>
      <w:r w:rsidRPr="00D67C23">
        <w:rPr>
          <w:sz w:val="26"/>
          <w:szCs w:val="26"/>
        </w:rPr>
        <w:tab/>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0228F3E4" w14:textId="77777777" w:rsidR="0089187A" w:rsidRPr="00D67C23" w:rsidRDefault="0089187A" w:rsidP="002E6B80">
      <w:pPr>
        <w:ind w:firstLine="709"/>
        <w:jc w:val="both"/>
        <w:rPr>
          <w:sz w:val="26"/>
          <w:szCs w:val="26"/>
        </w:rPr>
      </w:pPr>
    </w:p>
    <w:p w14:paraId="78211651" w14:textId="77777777" w:rsidR="0089187A" w:rsidRPr="00D67C23" w:rsidRDefault="0089187A" w:rsidP="002E6B80">
      <w:pPr>
        <w:jc w:val="center"/>
        <w:rPr>
          <w:sz w:val="26"/>
          <w:szCs w:val="26"/>
        </w:rPr>
      </w:pPr>
      <w:r w:rsidRPr="00D67C23">
        <w:rPr>
          <w:sz w:val="26"/>
          <w:szCs w:val="26"/>
          <w:lang w:val="en-US"/>
        </w:rPr>
        <w:t>VII</w:t>
      </w:r>
      <w:r w:rsidRPr="00D67C23">
        <w:rPr>
          <w:sz w:val="26"/>
          <w:szCs w:val="26"/>
        </w:rPr>
        <w:t xml:space="preserve">. Информация по ресурсному обеспечению за счет средств </w:t>
      </w:r>
    </w:p>
    <w:p w14:paraId="28620CE1" w14:textId="77777777" w:rsidR="0089187A" w:rsidRPr="00D67C23" w:rsidRDefault="0089187A" w:rsidP="002E6B80">
      <w:pPr>
        <w:jc w:val="center"/>
        <w:rPr>
          <w:sz w:val="26"/>
          <w:szCs w:val="26"/>
        </w:rPr>
      </w:pPr>
      <w:r w:rsidRPr="00D67C23">
        <w:rPr>
          <w:sz w:val="26"/>
          <w:szCs w:val="26"/>
        </w:rPr>
        <w:t xml:space="preserve">городского бюджета (с расшифровкой по главным распорядителям средств </w:t>
      </w:r>
    </w:p>
    <w:p w14:paraId="5494CA0F" w14:textId="77777777" w:rsidR="0089187A" w:rsidRPr="00D67C23" w:rsidRDefault="0089187A" w:rsidP="002E6B80">
      <w:pPr>
        <w:jc w:val="center"/>
        <w:rPr>
          <w:sz w:val="26"/>
          <w:szCs w:val="26"/>
        </w:rPr>
      </w:pPr>
      <w:r w:rsidRPr="00D67C23">
        <w:rPr>
          <w:sz w:val="26"/>
          <w:szCs w:val="26"/>
        </w:rPr>
        <w:t>городского бюджета, основным мероприятиям муниципальной программы/</w:t>
      </w:r>
    </w:p>
    <w:p w14:paraId="6B1895BC" w14:textId="77777777" w:rsidR="0089187A" w:rsidRPr="00D67C23" w:rsidRDefault="0089187A" w:rsidP="002E6B80">
      <w:pPr>
        <w:jc w:val="center"/>
        <w:rPr>
          <w:sz w:val="26"/>
          <w:szCs w:val="26"/>
        </w:rPr>
      </w:pPr>
      <w:r w:rsidRPr="00D67C23">
        <w:rPr>
          <w:sz w:val="26"/>
          <w:szCs w:val="26"/>
        </w:rPr>
        <w:t>подпрограмм, а также по годам реализации муниципальной программы)</w:t>
      </w:r>
    </w:p>
    <w:p w14:paraId="293549E8" w14:textId="77777777" w:rsidR="0089187A" w:rsidRPr="00D67C23" w:rsidRDefault="0089187A" w:rsidP="002E6B80">
      <w:pPr>
        <w:jc w:val="center"/>
        <w:rPr>
          <w:sz w:val="26"/>
          <w:szCs w:val="26"/>
        </w:rPr>
      </w:pPr>
      <w:r w:rsidRPr="00D67C23">
        <w:rPr>
          <w:sz w:val="26"/>
          <w:szCs w:val="26"/>
        </w:rPr>
        <w:t>и при необходимости другим источникам финансирования</w:t>
      </w:r>
    </w:p>
    <w:p w14:paraId="7C60FF73" w14:textId="77777777" w:rsidR="0089187A" w:rsidRPr="00D67C23" w:rsidRDefault="0089187A" w:rsidP="002E6B80">
      <w:pPr>
        <w:ind w:firstLine="708"/>
        <w:jc w:val="both"/>
        <w:rPr>
          <w:sz w:val="26"/>
          <w:szCs w:val="26"/>
        </w:rPr>
      </w:pPr>
    </w:p>
    <w:p w14:paraId="3034EB7E" w14:textId="77777777" w:rsidR="0089187A" w:rsidRPr="00D67C23" w:rsidRDefault="0089187A" w:rsidP="00413DAD">
      <w:pPr>
        <w:ind w:firstLine="600"/>
        <w:jc w:val="both"/>
        <w:rPr>
          <w:sz w:val="26"/>
          <w:szCs w:val="26"/>
        </w:rPr>
      </w:pPr>
      <w:r w:rsidRPr="00D67C23">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72523" w:rsidRPr="00D67C23">
        <w:rPr>
          <w:sz w:val="26"/>
          <w:szCs w:val="26"/>
        </w:rPr>
        <w:t>4</w:t>
      </w:r>
      <w:r w:rsidR="00B910E8" w:rsidRPr="00D67C23">
        <w:rPr>
          <w:sz w:val="26"/>
          <w:szCs w:val="26"/>
        </w:rPr>
        <w:t> 246 107,2</w:t>
      </w:r>
      <w:r w:rsidRPr="00D67C23">
        <w:rPr>
          <w:sz w:val="26"/>
          <w:szCs w:val="26"/>
        </w:rPr>
        <w:t xml:space="preserve"> тыс. руб., в том числе по годам: 2022 год – </w:t>
      </w:r>
      <w:r w:rsidR="00CA689D" w:rsidRPr="00D67C23">
        <w:rPr>
          <w:sz w:val="26"/>
          <w:szCs w:val="26"/>
        </w:rPr>
        <w:t>1</w:t>
      </w:r>
      <w:r w:rsidR="002F6AD8" w:rsidRPr="00D67C23">
        <w:rPr>
          <w:sz w:val="26"/>
          <w:szCs w:val="26"/>
        </w:rPr>
        <w:t> </w:t>
      </w:r>
      <w:r w:rsidR="002F5F3E" w:rsidRPr="00D67C23">
        <w:rPr>
          <w:sz w:val="26"/>
          <w:szCs w:val="26"/>
        </w:rPr>
        <w:t>4</w:t>
      </w:r>
      <w:r w:rsidR="002F6AD8" w:rsidRPr="00D67C23">
        <w:rPr>
          <w:sz w:val="26"/>
          <w:szCs w:val="26"/>
        </w:rPr>
        <w:t>46 238,7</w:t>
      </w:r>
      <w:r w:rsidRPr="00D67C23">
        <w:rPr>
          <w:sz w:val="26"/>
          <w:szCs w:val="26"/>
        </w:rPr>
        <w:t xml:space="preserve"> тыс. руб.; 2023 год – </w:t>
      </w:r>
      <w:r w:rsidR="002A186C" w:rsidRPr="00D67C23">
        <w:rPr>
          <w:sz w:val="26"/>
          <w:szCs w:val="26"/>
        </w:rPr>
        <w:t>1</w:t>
      </w:r>
      <w:r w:rsidR="00B910E8" w:rsidRPr="00D67C23">
        <w:rPr>
          <w:sz w:val="26"/>
          <w:szCs w:val="26"/>
        </w:rPr>
        <w:t> 402 196,8</w:t>
      </w:r>
      <w:r w:rsidRPr="00D67C23">
        <w:rPr>
          <w:sz w:val="26"/>
          <w:szCs w:val="26"/>
        </w:rPr>
        <w:t xml:space="preserve"> тыс. руб.</w:t>
      </w:r>
      <w:r w:rsidR="003C2EDA" w:rsidRPr="00D67C23">
        <w:rPr>
          <w:sz w:val="26"/>
          <w:szCs w:val="26"/>
        </w:rPr>
        <w:t xml:space="preserve">; 2024 год – </w:t>
      </w:r>
      <w:r w:rsidR="002A186C" w:rsidRPr="00D67C23">
        <w:rPr>
          <w:sz w:val="26"/>
          <w:szCs w:val="26"/>
        </w:rPr>
        <w:t>1</w:t>
      </w:r>
      <w:r w:rsidR="00B910E8" w:rsidRPr="00D67C23">
        <w:rPr>
          <w:sz w:val="26"/>
          <w:szCs w:val="26"/>
        </w:rPr>
        <w:t> 397 671,7</w:t>
      </w:r>
      <w:r w:rsidR="003C2EDA" w:rsidRPr="00D67C23">
        <w:rPr>
          <w:sz w:val="26"/>
          <w:szCs w:val="26"/>
        </w:rPr>
        <w:t xml:space="preserve"> тыс. руб.</w:t>
      </w:r>
    </w:p>
    <w:p w14:paraId="793B1F68" w14:textId="77777777" w:rsidR="0089187A" w:rsidRPr="00D67C23" w:rsidRDefault="0089187A" w:rsidP="002E6B80">
      <w:pPr>
        <w:widowControl w:val="0"/>
        <w:autoSpaceDE w:val="0"/>
        <w:autoSpaceDN w:val="0"/>
        <w:adjustRightInd w:val="0"/>
        <w:ind w:firstLine="600"/>
        <w:jc w:val="both"/>
        <w:rPr>
          <w:sz w:val="26"/>
          <w:szCs w:val="26"/>
        </w:rPr>
      </w:pPr>
      <w:r w:rsidRPr="00D67C23">
        <w:rPr>
          <w:sz w:val="26"/>
          <w:szCs w:val="26"/>
        </w:rPr>
        <w:t xml:space="preserve">На финансовое обеспечение основного мероприятия </w:t>
      </w:r>
      <w:r w:rsidR="00954760" w:rsidRPr="00D67C23">
        <w:rPr>
          <w:sz w:val="26"/>
          <w:szCs w:val="26"/>
        </w:rPr>
        <w:t>«</w:t>
      </w:r>
      <w:r w:rsidRPr="00D67C23">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67C23">
        <w:rPr>
          <w:sz w:val="26"/>
          <w:szCs w:val="26"/>
        </w:rPr>
        <w:t>«</w:t>
      </w:r>
      <w:r w:rsidRPr="00D67C23">
        <w:rPr>
          <w:sz w:val="26"/>
          <w:szCs w:val="26"/>
        </w:rPr>
        <w:t>За особые успехи в обучении</w:t>
      </w:r>
      <w:r w:rsidR="00954760" w:rsidRPr="00D67C23">
        <w:rPr>
          <w:sz w:val="26"/>
          <w:szCs w:val="26"/>
        </w:rPr>
        <w:t>»</w:t>
      </w:r>
      <w:r w:rsidRPr="00D67C23">
        <w:rPr>
          <w:sz w:val="26"/>
          <w:szCs w:val="26"/>
        </w:rPr>
        <w:t xml:space="preserve"> (медалистов), Учитель года, День учителя, прием и обучение молодых специалистов, организация мероприятия, посвященн</w:t>
      </w:r>
      <w:r w:rsidR="00DF2BD4" w:rsidRPr="00D67C23">
        <w:rPr>
          <w:sz w:val="26"/>
          <w:szCs w:val="26"/>
        </w:rPr>
        <w:t>ого Дню Знаний</w:t>
      </w:r>
      <w:r w:rsidRPr="00D67C23">
        <w:rPr>
          <w:sz w:val="26"/>
          <w:szCs w:val="26"/>
        </w:rPr>
        <w:t>)</w:t>
      </w:r>
      <w:r w:rsidR="00954760" w:rsidRPr="00D67C23">
        <w:rPr>
          <w:sz w:val="26"/>
          <w:szCs w:val="26"/>
        </w:rPr>
        <w:t>»</w:t>
      </w:r>
      <w:r w:rsidRPr="00D67C23">
        <w:rPr>
          <w:sz w:val="26"/>
          <w:szCs w:val="26"/>
        </w:rPr>
        <w:t xml:space="preserve"> на весь период реализации Программы запланировано </w:t>
      </w:r>
      <w:r w:rsidR="00C322B7" w:rsidRPr="00D67C23">
        <w:rPr>
          <w:sz w:val="26"/>
          <w:szCs w:val="26"/>
        </w:rPr>
        <w:t xml:space="preserve">1 900,5 </w:t>
      </w:r>
      <w:r w:rsidRPr="00D67C23">
        <w:rPr>
          <w:sz w:val="26"/>
          <w:szCs w:val="26"/>
        </w:rPr>
        <w:t>тыс. руб., из них: 633,5 тыс. руб. ежегодно с 202</w:t>
      </w:r>
      <w:r w:rsidR="00677AC3" w:rsidRPr="00D67C23">
        <w:rPr>
          <w:sz w:val="26"/>
          <w:szCs w:val="26"/>
        </w:rPr>
        <w:t>2</w:t>
      </w:r>
      <w:r w:rsidRPr="00D67C23">
        <w:rPr>
          <w:sz w:val="26"/>
          <w:szCs w:val="26"/>
        </w:rPr>
        <w:t xml:space="preserve"> года по 202</w:t>
      </w:r>
      <w:r w:rsidR="00677AC3" w:rsidRPr="00D67C23">
        <w:rPr>
          <w:sz w:val="26"/>
          <w:szCs w:val="26"/>
        </w:rPr>
        <w:t>4</w:t>
      </w:r>
      <w:r w:rsidRPr="00D67C23">
        <w:rPr>
          <w:sz w:val="26"/>
          <w:szCs w:val="26"/>
        </w:rPr>
        <w:t xml:space="preserve"> год.</w:t>
      </w:r>
    </w:p>
    <w:p w14:paraId="6C30C26E" w14:textId="77777777" w:rsidR="0089187A" w:rsidRPr="00D67C23" w:rsidRDefault="0089187A" w:rsidP="0057693A">
      <w:pPr>
        <w:autoSpaceDE w:val="0"/>
        <w:autoSpaceDN w:val="0"/>
        <w:adjustRightInd w:val="0"/>
        <w:ind w:firstLine="600"/>
        <w:jc w:val="both"/>
        <w:rPr>
          <w:sz w:val="26"/>
          <w:szCs w:val="26"/>
        </w:rPr>
      </w:pPr>
      <w:r w:rsidRPr="00D67C23">
        <w:rPr>
          <w:sz w:val="26"/>
          <w:szCs w:val="26"/>
        </w:rPr>
        <w:t xml:space="preserve">На финансовое обеспечение основного мероприятия </w:t>
      </w:r>
      <w:r w:rsidR="00954760" w:rsidRPr="00D67C23">
        <w:rPr>
          <w:bCs/>
          <w:sz w:val="26"/>
          <w:szCs w:val="26"/>
        </w:rPr>
        <w:t>«</w:t>
      </w:r>
      <w:r w:rsidRPr="00D67C23">
        <w:rPr>
          <w:sz w:val="26"/>
          <w:szCs w:val="26"/>
        </w:rPr>
        <w:t>Обеспечение питанием обучающихся в МОУ</w:t>
      </w:r>
      <w:r w:rsidR="00954760" w:rsidRPr="00D67C23">
        <w:rPr>
          <w:bCs/>
          <w:sz w:val="26"/>
          <w:szCs w:val="26"/>
        </w:rPr>
        <w:t>»</w:t>
      </w:r>
      <w:r w:rsidRPr="00D67C23">
        <w:rPr>
          <w:bCs/>
          <w:sz w:val="26"/>
          <w:szCs w:val="26"/>
        </w:rPr>
        <w:t xml:space="preserve"> </w:t>
      </w:r>
      <w:r w:rsidRPr="00D67C23">
        <w:rPr>
          <w:sz w:val="26"/>
          <w:szCs w:val="26"/>
        </w:rPr>
        <w:t xml:space="preserve">на весь период реализации Программы запланировано </w:t>
      </w:r>
      <w:r w:rsidR="00B910E8" w:rsidRPr="00D67C23">
        <w:rPr>
          <w:sz w:val="26"/>
          <w:szCs w:val="26"/>
        </w:rPr>
        <w:t>332 397,4</w:t>
      </w:r>
      <w:r w:rsidRPr="00D67C23">
        <w:rPr>
          <w:sz w:val="26"/>
          <w:szCs w:val="26"/>
        </w:rPr>
        <w:t xml:space="preserve"> тыс. руб., из них: 2022 год – </w:t>
      </w:r>
      <w:r w:rsidR="00A72BBF" w:rsidRPr="00D67C23">
        <w:rPr>
          <w:sz w:val="26"/>
          <w:szCs w:val="26"/>
        </w:rPr>
        <w:t>111</w:t>
      </w:r>
      <w:r w:rsidR="00CD6996" w:rsidRPr="00D67C23">
        <w:rPr>
          <w:sz w:val="26"/>
          <w:szCs w:val="26"/>
        </w:rPr>
        <w:t> 765,1</w:t>
      </w:r>
      <w:r w:rsidRPr="00D67C23">
        <w:rPr>
          <w:sz w:val="26"/>
          <w:szCs w:val="26"/>
        </w:rPr>
        <w:t xml:space="preserve"> тыс. руб.; 2023 год – </w:t>
      </w:r>
      <w:r w:rsidR="004738A5" w:rsidRPr="00D67C23">
        <w:rPr>
          <w:sz w:val="26"/>
          <w:szCs w:val="26"/>
        </w:rPr>
        <w:t>110 257,6</w:t>
      </w:r>
      <w:r w:rsidRPr="00D67C23">
        <w:rPr>
          <w:sz w:val="26"/>
          <w:szCs w:val="26"/>
        </w:rPr>
        <w:t xml:space="preserve"> тыс. руб.</w:t>
      </w:r>
      <w:r w:rsidR="00330095" w:rsidRPr="00D67C23">
        <w:rPr>
          <w:sz w:val="26"/>
          <w:szCs w:val="26"/>
        </w:rPr>
        <w:t xml:space="preserve">; 2024 год – </w:t>
      </w:r>
      <w:r w:rsidR="004738A5" w:rsidRPr="00D67C23">
        <w:rPr>
          <w:sz w:val="26"/>
          <w:szCs w:val="26"/>
        </w:rPr>
        <w:t>110 374,7</w:t>
      </w:r>
      <w:r w:rsidR="0057693A" w:rsidRPr="00D67C23">
        <w:rPr>
          <w:sz w:val="26"/>
          <w:szCs w:val="26"/>
        </w:rPr>
        <w:t xml:space="preserve"> </w:t>
      </w:r>
      <w:r w:rsidR="00330095" w:rsidRPr="00D67C23">
        <w:rPr>
          <w:sz w:val="26"/>
          <w:szCs w:val="26"/>
        </w:rPr>
        <w:t>тыс. руб.</w:t>
      </w:r>
    </w:p>
    <w:p w14:paraId="259FD44C" w14:textId="77777777" w:rsidR="004738A5" w:rsidRPr="00D67C23" w:rsidRDefault="0089187A" w:rsidP="004738A5">
      <w:pPr>
        <w:autoSpaceDE w:val="0"/>
        <w:autoSpaceDN w:val="0"/>
        <w:adjustRightInd w:val="0"/>
        <w:ind w:firstLine="600"/>
        <w:jc w:val="both"/>
        <w:rPr>
          <w:sz w:val="26"/>
          <w:szCs w:val="26"/>
        </w:rPr>
      </w:pPr>
      <w:r w:rsidRPr="00D67C23">
        <w:rPr>
          <w:sz w:val="26"/>
          <w:szCs w:val="26"/>
        </w:rPr>
        <w:t xml:space="preserve">На финансовое обеспечение основного мероприятия </w:t>
      </w:r>
      <w:r w:rsidR="00954760" w:rsidRPr="00D67C23">
        <w:rPr>
          <w:sz w:val="26"/>
          <w:szCs w:val="26"/>
        </w:rPr>
        <w:t>«</w:t>
      </w:r>
      <w:r w:rsidRPr="00D67C23">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D67C23">
        <w:rPr>
          <w:sz w:val="26"/>
          <w:szCs w:val="26"/>
        </w:rPr>
        <w:t>»</w:t>
      </w:r>
      <w:r w:rsidRPr="00D67C23">
        <w:rPr>
          <w:sz w:val="26"/>
          <w:szCs w:val="26"/>
        </w:rPr>
        <w:t xml:space="preserve"> на весь период реализации Программы запланировано </w:t>
      </w:r>
      <w:r w:rsidR="0037750F" w:rsidRPr="00D67C23">
        <w:rPr>
          <w:sz w:val="26"/>
          <w:szCs w:val="26"/>
        </w:rPr>
        <w:t>5</w:t>
      </w:r>
      <w:r w:rsidR="004738A5" w:rsidRPr="00D67C23">
        <w:rPr>
          <w:sz w:val="26"/>
          <w:szCs w:val="26"/>
        </w:rPr>
        <w:t>8 466,5</w:t>
      </w:r>
      <w:r w:rsidR="0057693A" w:rsidRPr="00D67C23">
        <w:rPr>
          <w:sz w:val="26"/>
          <w:szCs w:val="26"/>
        </w:rPr>
        <w:t xml:space="preserve"> </w:t>
      </w:r>
      <w:r w:rsidRPr="00D67C23">
        <w:rPr>
          <w:sz w:val="26"/>
          <w:szCs w:val="26"/>
        </w:rPr>
        <w:t xml:space="preserve">тыс. руб., </w:t>
      </w:r>
      <w:r w:rsidR="004738A5" w:rsidRPr="00D67C23">
        <w:rPr>
          <w:sz w:val="26"/>
          <w:szCs w:val="26"/>
        </w:rPr>
        <w:t>из них: 2022 год – 19 598,9 тыс. руб.; 2023 год – 19 433,8 тыс. руб.; 2024 год – 19 433,8 тыс. руб.</w:t>
      </w:r>
    </w:p>
    <w:p w14:paraId="7FA03575" w14:textId="77777777" w:rsidR="006A4D64" w:rsidRPr="00D67C23" w:rsidRDefault="0089187A" w:rsidP="004738A5">
      <w:pPr>
        <w:autoSpaceDE w:val="0"/>
        <w:autoSpaceDN w:val="0"/>
        <w:adjustRightInd w:val="0"/>
        <w:ind w:firstLine="600"/>
        <w:jc w:val="both"/>
        <w:rPr>
          <w:sz w:val="26"/>
          <w:szCs w:val="26"/>
        </w:rPr>
      </w:pPr>
      <w:r w:rsidRPr="00D67C23">
        <w:rPr>
          <w:sz w:val="26"/>
          <w:szCs w:val="26"/>
        </w:rPr>
        <w:t xml:space="preserve">На финансовое обеспечение основного мероприятия </w:t>
      </w:r>
      <w:r w:rsidR="00954760" w:rsidRPr="00D67C23">
        <w:rPr>
          <w:sz w:val="26"/>
          <w:szCs w:val="26"/>
        </w:rPr>
        <w:t>«</w:t>
      </w:r>
      <w:r w:rsidRPr="00D67C23">
        <w:rPr>
          <w:sz w:val="26"/>
          <w:szCs w:val="26"/>
        </w:rPr>
        <w:t>Экономическое и материально-техническое сопровождение деятельности муниципальных образовательных учреждений</w:t>
      </w:r>
      <w:r w:rsidR="00954760" w:rsidRPr="00D67C23">
        <w:rPr>
          <w:sz w:val="26"/>
          <w:szCs w:val="26"/>
        </w:rPr>
        <w:t>»</w:t>
      </w:r>
      <w:r w:rsidRPr="00D67C23">
        <w:rPr>
          <w:sz w:val="26"/>
          <w:szCs w:val="26"/>
        </w:rPr>
        <w:t xml:space="preserve"> на весь период реализации Программы запланировано </w:t>
      </w:r>
      <w:r w:rsidR="0037750F" w:rsidRPr="00D67C23">
        <w:rPr>
          <w:sz w:val="26"/>
          <w:szCs w:val="26"/>
        </w:rPr>
        <w:t>1</w:t>
      </w:r>
      <w:r w:rsidR="004738A5" w:rsidRPr="00D67C23">
        <w:rPr>
          <w:sz w:val="26"/>
          <w:szCs w:val="26"/>
        </w:rPr>
        <w:t>04 092</w:t>
      </w:r>
      <w:r w:rsidR="00CD6996" w:rsidRPr="00D67C23">
        <w:rPr>
          <w:sz w:val="26"/>
          <w:szCs w:val="26"/>
        </w:rPr>
        <w:t>,</w:t>
      </w:r>
      <w:r w:rsidR="004738A5" w:rsidRPr="00D67C23">
        <w:rPr>
          <w:sz w:val="26"/>
          <w:szCs w:val="26"/>
        </w:rPr>
        <w:t>6</w:t>
      </w:r>
      <w:r w:rsidRPr="00D67C23">
        <w:rPr>
          <w:sz w:val="26"/>
          <w:szCs w:val="26"/>
        </w:rPr>
        <w:t xml:space="preserve"> тыс. руб., </w:t>
      </w:r>
      <w:r w:rsidR="004738A5" w:rsidRPr="00D67C23">
        <w:rPr>
          <w:sz w:val="26"/>
          <w:szCs w:val="26"/>
        </w:rPr>
        <w:t>из них: 2022 год – 39 715,4 тыс. руб.; 2023 год – 32 188,6 тыс. руб.; 2024 год – 32 188,6 тыс. руб.</w:t>
      </w:r>
    </w:p>
    <w:p w14:paraId="402FBF24" w14:textId="77777777" w:rsidR="0089187A" w:rsidRPr="00D67C23" w:rsidRDefault="0089187A" w:rsidP="006A4D64">
      <w:pPr>
        <w:autoSpaceDE w:val="0"/>
        <w:autoSpaceDN w:val="0"/>
        <w:adjustRightInd w:val="0"/>
        <w:ind w:firstLine="600"/>
        <w:jc w:val="both"/>
        <w:rPr>
          <w:sz w:val="26"/>
          <w:szCs w:val="26"/>
        </w:rPr>
      </w:pPr>
      <w:r w:rsidRPr="00D67C23">
        <w:rPr>
          <w:sz w:val="26"/>
          <w:szCs w:val="26"/>
        </w:rPr>
        <w:t xml:space="preserve">На финансовое обеспечение основных мероприятий подпрограммы 1 </w:t>
      </w:r>
      <w:r w:rsidR="00954760" w:rsidRPr="00D67C23">
        <w:rPr>
          <w:sz w:val="26"/>
          <w:szCs w:val="26"/>
        </w:rPr>
        <w:t>«</w:t>
      </w:r>
      <w:r w:rsidRPr="00D67C23">
        <w:rPr>
          <w:sz w:val="26"/>
          <w:szCs w:val="26"/>
        </w:rPr>
        <w:t>Дошкольное образование</w:t>
      </w:r>
      <w:r w:rsidR="00954760" w:rsidRPr="00D67C23">
        <w:rPr>
          <w:sz w:val="26"/>
          <w:szCs w:val="26"/>
        </w:rPr>
        <w:t>»</w:t>
      </w:r>
      <w:r w:rsidRPr="00D67C23">
        <w:rPr>
          <w:sz w:val="26"/>
          <w:szCs w:val="26"/>
        </w:rPr>
        <w:t xml:space="preserve"> на весь период реализации подпрограммы 1 запланировано </w:t>
      </w:r>
      <w:r w:rsidRPr="00D67C23">
        <w:rPr>
          <w:rStyle w:val="FontStyle83"/>
          <w:szCs w:val="26"/>
        </w:rPr>
        <w:t xml:space="preserve">за счет собственных средств городского бюджета – </w:t>
      </w:r>
      <w:r w:rsidR="00A256B2" w:rsidRPr="00D67C23">
        <w:rPr>
          <w:rStyle w:val="FontStyle83"/>
          <w:szCs w:val="26"/>
        </w:rPr>
        <w:t>1</w:t>
      </w:r>
      <w:r w:rsidR="002F6AD8" w:rsidRPr="00D67C23">
        <w:rPr>
          <w:rStyle w:val="FontStyle83"/>
          <w:szCs w:val="26"/>
        </w:rPr>
        <w:t> </w:t>
      </w:r>
      <w:r w:rsidR="004738A5" w:rsidRPr="00D67C23">
        <w:rPr>
          <w:rStyle w:val="FontStyle83"/>
          <w:szCs w:val="26"/>
        </w:rPr>
        <w:t>808 793</w:t>
      </w:r>
      <w:r w:rsidR="002F6AD8" w:rsidRPr="00D67C23">
        <w:rPr>
          <w:rStyle w:val="FontStyle83"/>
          <w:szCs w:val="26"/>
        </w:rPr>
        <w:t>,</w:t>
      </w:r>
      <w:r w:rsidR="004738A5" w:rsidRPr="00D67C23">
        <w:rPr>
          <w:rStyle w:val="FontStyle83"/>
          <w:szCs w:val="26"/>
        </w:rPr>
        <w:t>2</w:t>
      </w:r>
      <w:r w:rsidRPr="00D67C23">
        <w:rPr>
          <w:sz w:val="26"/>
          <w:szCs w:val="26"/>
        </w:rPr>
        <w:t xml:space="preserve"> </w:t>
      </w:r>
      <w:r w:rsidRPr="00D67C23">
        <w:rPr>
          <w:rStyle w:val="FontStyle83"/>
          <w:szCs w:val="26"/>
        </w:rPr>
        <w:t xml:space="preserve">тыс. руб. в том числе по годам реализации: 2022 год – </w:t>
      </w:r>
      <w:r w:rsidR="002F6AD8" w:rsidRPr="00D67C23">
        <w:rPr>
          <w:rStyle w:val="FontStyle83"/>
          <w:szCs w:val="26"/>
        </w:rPr>
        <w:t>611 337,1</w:t>
      </w:r>
      <w:r w:rsidRPr="00D67C23">
        <w:rPr>
          <w:sz w:val="26"/>
          <w:szCs w:val="26"/>
        </w:rPr>
        <w:t xml:space="preserve"> </w:t>
      </w:r>
      <w:r w:rsidRPr="00D67C23">
        <w:rPr>
          <w:rStyle w:val="FontStyle83"/>
          <w:szCs w:val="26"/>
        </w:rPr>
        <w:t xml:space="preserve">тыс. руб.; 2023 год – </w:t>
      </w:r>
      <w:r w:rsidR="004738A5" w:rsidRPr="00D67C23">
        <w:rPr>
          <w:sz w:val="26"/>
          <w:szCs w:val="26"/>
        </w:rPr>
        <w:t>598 728,8</w:t>
      </w:r>
      <w:r w:rsidRPr="00D67C23">
        <w:rPr>
          <w:sz w:val="26"/>
          <w:szCs w:val="26"/>
        </w:rPr>
        <w:t xml:space="preserve"> </w:t>
      </w:r>
      <w:r w:rsidRPr="00D67C23">
        <w:rPr>
          <w:rStyle w:val="FontStyle83"/>
          <w:szCs w:val="26"/>
        </w:rPr>
        <w:t>тыс. руб.</w:t>
      </w:r>
      <w:r w:rsidR="004E5480" w:rsidRPr="00D67C23">
        <w:rPr>
          <w:rStyle w:val="FontStyle83"/>
          <w:szCs w:val="26"/>
        </w:rPr>
        <w:t>;</w:t>
      </w:r>
      <w:r w:rsidR="004E5480" w:rsidRPr="00D67C23">
        <w:rPr>
          <w:sz w:val="26"/>
          <w:szCs w:val="26"/>
        </w:rPr>
        <w:t xml:space="preserve"> 2024 год – </w:t>
      </w:r>
      <w:r w:rsidR="004738A5" w:rsidRPr="00D67C23">
        <w:rPr>
          <w:sz w:val="26"/>
          <w:szCs w:val="26"/>
        </w:rPr>
        <w:t>598 727,3</w:t>
      </w:r>
      <w:r w:rsidR="004E5480" w:rsidRPr="00D67C23">
        <w:rPr>
          <w:sz w:val="26"/>
          <w:szCs w:val="26"/>
        </w:rPr>
        <w:t xml:space="preserve"> тыс. руб.</w:t>
      </w:r>
    </w:p>
    <w:p w14:paraId="02C4A8D1" w14:textId="77777777" w:rsidR="0089187A" w:rsidRPr="00D67C23" w:rsidRDefault="0089187A" w:rsidP="002E6B80">
      <w:pPr>
        <w:pStyle w:val="Style62"/>
        <w:widowControl/>
        <w:spacing w:line="240" w:lineRule="auto"/>
        <w:ind w:firstLine="600"/>
        <w:jc w:val="both"/>
        <w:rPr>
          <w:sz w:val="26"/>
          <w:szCs w:val="26"/>
        </w:rPr>
      </w:pPr>
      <w:r w:rsidRPr="00D67C23">
        <w:rPr>
          <w:sz w:val="26"/>
          <w:szCs w:val="26"/>
        </w:rPr>
        <w:t xml:space="preserve">На финансовое обеспечение основных мероприятий подпрограммы 2 </w:t>
      </w:r>
      <w:r w:rsidR="00954760" w:rsidRPr="00D67C23">
        <w:rPr>
          <w:sz w:val="26"/>
          <w:szCs w:val="26"/>
        </w:rPr>
        <w:t>«</w:t>
      </w:r>
      <w:r w:rsidRPr="00D67C23">
        <w:rPr>
          <w:sz w:val="26"/>
          <w:szCs w:val="26"/>
        </w:rPr>
        <w:t>Общее образование</w:t>
      </w:r>
      <w:r w:rsidR="00954760" w:rsidRPr="00D67C23">
        <w:rPr>
          <w:sz w:val="26"/>
          <w:szCs w:val="26"/>
        </w:rPr>
        <w:t>»</w:t>
      </w:r>
      <w:r w:rsidRPr="00D67C23">
        <w:rPr>
          <w:sz w:val="26"/>
          <w:szCs w:val="26"/>
        </w:rPr>
        <w:t xml:space="preserve"> на весь период реализации подпрограммы 2 запланировано </w:t>
      </w:r>
      <w:r w:rsidRPr="00D67C23">
        <w:rPr>
          <w:rStyle w:val="FontStyle83"/>
          <w:szCs w:val="26"/>
        </w:rPr>
        <w:t xml:space="preserve">за счет собственных средств городского бюджета – </w:t>
      </w:r>
      <w:r w:rsidR="00A256B2" w:rsidRPr="00D67C23">
        <w:rPr>
          <w:rStyle w:val="FontStyle83"/>
          <w:szCs w:val="26"/>
        </w:rPr>
        <w:t>1</w:t>
      </w:r>
      <w:r w:rsidR="0040513F" w:rsidRPr="00D67C23">
        <w:rPr>
          <w:rStyle w:val="FontStyle83"/>
          <w:szCs w:val="26"/>
        </w:rPr>
        <w:t> </w:t>
      </w:r>
      <w:r w:rsidR="004738A5" w:rsidRPr="00D67C23">
        <w:rPr>
          <w:rStyle w:val="FontStyle83"/>
          <w:szCs w:val="26"/>
        </w:rPr>
        <w:t>066 080,1</w:t>
      </w:r>
      <w:r w:rsidR="0040513F" w:rsidRPr="00D67C23">
        <w:rPr>
          <w:rStyle w:val="FontStyle83"/>
          <w:szCs w:val="26"/>
        </w:rPr>
        <w:t xml:space="preserve"> </w:t>
      </w:r>
      <w:r w:rsidRPr="00D67C23">
        <w:rPr>
          <w:rStyle w:val="FontStyle83"/>
          <w:szCs w:val="26"/>
        </w:rPr>
        <w:t xml:space="preserve">тыс. руб., в том числе по годам реализации: 2022 год – </w:t>
      </w:r>
      <w:r w:rsidR="00A256B2" w:rsidRPr="00D67C23">
        <w:rPr>
          <w:rStyle w:val="FontStyle83"/>
          <w:szCs w:val="26"/>
        </w:rPr>
        <w:t>34</w:t>
      </w:r>
      <w:r w:rsidR="00904467" w:rsidRPr="00D67C23">
        <w:rPr>
          <w:rStyle w:val="FontStyle83"/>
          <w:szCs w:val="26"/>
        </w:rPr>
        <w:t>4 628,4</w:t>
      </w:r>
      <w:r w:rsidRPr="00D67C23">
        <w:rPr>
          <w:rStyle w:val="FontStyle83"/>
          <w:szCs w:val="26"/>
        </w:rPr>
        <w:t xml:space="preserve"> тыс. руб.; 2023 год – </w:t>
      </w:r>
      <w:r w:rsidR="00973547" w:rsidRPr="00D67C23">
        <w:rPr>
          <w:rStyle w:val="FontStyle83"/>
          <w:szCs w:val="26"/>
        </w:rPr>
        <w:t>3</w:t>
      </w:r>
      <w:r w:rsidR="004B2CC5" w:rsidRPr="00D67C23">
        <w:rPr>
          <w:rStyle w:val="FontStyle83"/>
          <w:szCs w:val="26"/>
        </w:rPr>
        <w:t>60 546,8</w:t>
      </w:r>
      <w:r w:rsidRPr="00D67C23">
        <w:rPr>
          <w:rStyle w:val="FontStyle83"/>
          <w:szCs w:val="26"/>
        </w:rPr>
        <w:t xml:space="preserve"> тыс. руб.</w:t>
      </w:r>
      <w:r w:rsidR="006C00DA" w:rsidRPr="00D67C23">
        <w:rPr>
          <w:rStyle w:val="FontStyle83"/>
          <w:szCs w:val="26"/>
        </w:rPr>
        <w:t>;</w:t>
      </w:r>
      <w:r w:rsidR="006C00DA" w:rsidRPr="00D67C23">
        <w:rPr>
          <w:sz w:val="26"/>
          <w:szCs w:val="26"/>
        </w:rPr>
        <w:t xml:space="preserve"> 2024 год – </w:t>
      </w:r>
      <w:r w:rsidR="00973547" w:rsidRPr="00D67C23">
        <w:rPr>
          <w:sz w:val="26"/>
          <w:szCs w:val="26"/>
        </w:rPr>
        <w:t>3</w:t>
      </w:r>
      <w:r w:rsidR="004B2CC5" w:rsidRPr="00D67C23">
        <w:rPr>
          <w:sz w:val="26"/>
          <w:szCs w:val="26"/>
        </w:rPr>
        <w:t>60 904,9</w:t>
      </w:r>
      <w:r w:rsidR="00973547" w:rsidRPr="00D67C23">
        <w:rPr>
          <w:sz w:val="26"/>
          <w:szCs w:val="26"/>
        </w:rPr>
        <w:t xml:space="preserve"> </w:t>
      </w:r>
      <w:r w:rsidR="006C00DA" w:rsidRPr="00D67C23">
        <w:rPr>
          <w:sz w:val="26"/>
          <w:szCs w:val="26"/>
        </w:rPr>
        <w:t>тыс. руб.</w:t>
      </w:r>
    </w:p>
    <w:p w14:paraId="4D8CFA25" w14:textId="77777777" w:rsidR="0089187A" w:rsidRPr="00D67C23" w:rsidRDefault="0089187A" w:rsidP="00F55345">
      <w:pPr>
        <w:pStyle w:val="Style62"/>
        <w:widowControl/>
        <w:spacing w:line="240" w:lineRule="auto"/>
        <w:ind w:firstLine="600"/>
        <w:jc w:val="both"/>
        <w:rPr>
          <w:sz w:val="26"/>
          <w:szCs w:val="26"/>
        </w:rPr>
      </w:pPr>
      <w:r w:rsidRPr="00D67C23">
        <w:rPr>
          <w:sz w:val="26"/>
          <w:szCs w:val="26"/>
        </w:rPr>
        <w:t xml:space="preserve">На финансовое обеспечение основных мероприятий подпрограммы 3 </w:t>
      </w:r>
      <w:r w:rsidR="00954760" w:rsidRPr="00D67C23">
        <w:rPr>
          <w:sz w:val="26"/>
          <w:szCs w:val="26"/>
        </w:rPr>
        <w:t>«</w:t>
      </w:r>
      <w:r w:rsidRPr="00D67C23">
        <w:rPr>
          <w:sz w:val="26"/>
          <w:szCs w:val="26"/>
        </w:rPr>
        <w:t>Дополнительное образование</w:t>
      </w:r>
      <w:r w:rsidR="00954760" w:rsidRPr="00D67C23">
        <w:rPr>
          <w:sz w:val="26"/>
          <w:szCs w:val="26"/>
        </w:rPr>
        <w:t>»</w:t>
      </w:r>
      <w:r w:rsidRPr="00D67C23">
        <w:rPr>
          <w:sz w:val="26"/>
          <w:szCs w:val="26"/>
        </w:rPr>
        <w:t xml:space="preserve"> на весь период реализации подпрограммы 3 запланировано </w:t>
      </w:r>
      <w:r w:rsidRPr="00D67C23">
        <w:rPr>
          <w:rStyle w:val="FontStyle83"/>
          <w:szCs w:val="26"/>
        </w:rPr>
        <w:t xml:space="preserve">за счет собственных средств городского бюджета – </w:t>
      </w:r>
      <w:r w:rsidR="004B2CC5" w:rsidRPr="00D67C23">
        <w:rPr>
          <w:rStyle w:val="FontStyle83"/>
          <w:szCs w:val="26"/>
        </w:rPr>
        <w:t>425 661,7</w:t>
      </w:r>
      <w:r w:rsidRPr="00D67C23">
        <w:rPr>
          <w:rStyle w:val="FontStyle83"/>
          <w:szCs w:val="26"/>
        </w:rPr>
        <w:t xml:space="preserve"> тыс. руб., в том числе по годам реализации: 2022 год – </w:t>
      </w:r>
      <w:r w:rsidR="002C7656" w:rsidRPr="00D67C23">
        <w:rPr>
          <w:rStyle w:val="FontStyle83"/>
          <w:szCs w:val="26"/>
        </w:rPr>
        <w:t>1</w:t>
      </w:r>
      <w:r w:rsidR="00904467" w:rsidRPr="00D67C23">
        <w:rPr>
          <w:rStyle w:val="FontStyle83"/>
          <w:szCs w:val="26"/>
        </w:rPr>
        <w:t>43 760,1</w:t>
      </w:r>
      <w:r w:rsidR="002C7656" w:rsidRPr="00D67C23">
        <w:rPr>
          <w:rStyle w:val="FontStyle83"/>
          <w:szCs w:val="26"/>
        </w:rPr>
        <w:t xml:space="preserve"> </w:t>
      </w:r>
      <w:r w:rsidRPr="00D67C23">
        <w:rPr>
          <w:rStyle w:val="FontStyle83"/>
          <w:szCs w:val="26"/>
        </w:rPr>
        <w:t xml:space="preserve">тыс. руб.; 2023 год – </w:t>
      </w:r>
      <w:r w:rsidR="002C7656" w:rsidRPr="00D67C23">
        <w:rPr>
          <w:rStyle w:val="FontStyle83"/>
          <w:szCs w:val="26"/>
        </w:rPr>
        <w:t>1</w:t>
      </w:r>
      <w:r w:rsidR="004B2CC5" w:rsidRPr="00D67C23">
        <w:rPr>
          <w:rStyle w:val="FontStyle83"/>
          <w:szCs w:val="26"/>
        </w:rPr>
        <w:t>40 950,2</w:t>
      </w:r>
      <w:r w:rsidRPr="00D67C23">
        <w:rPr>
          <w:rStyle w:val="FontStyle83"/>
          <w:szCs w:val="26"/>
        </w:rPr>
        <w:t xml:space="preserve"> тыс. руб.</w:t>
      </w:r>
      <w:r w:rsidR="00F74D3A" w:rsidRPr="00D67C23">
        <w:rPr>
          <w:rStyle w:val="FontStyle83"/>
          <w:szCs w:val="26"/>
        </w:rPr>
        <w:t>;</w:t>
      </w:r>
      <w:r w:rsidR="00F74D3A" w:rsidRPr="00D67C23">
        <w:rPr>
          <w:sz w:val="26"/>
          <w:szCs w:val="26"/>
        </w:rPr>
        <w:t xml:space="preserve"> 2024 год – </w:t>
      </w:r>
      <w:r w:rsidR="002C7656" w:rsidRPr="00D67C23">
        <w:rPr>
          <w:sz w:val="26"/>
          <w:szCs w:val="26"/>
        </w:rPr>
        <w:t>1</w:t>
      </w:r>
      <w:r w:rsidR="004B2CC5" w:rsidRPr="00D67C23">
        <w:rPr>
          <w:sz w:val="26"/>
          <w:szCs w:val="26"/>
        </w:rPr>
        <w:t>40 951,4</w:t>
      </w:r>
      <w:r w:rsidR="00F74D3A" w:rsidRPr="00D67C23">
        <w:rPr>
          <w:sz w:val="26"/>
          <w:szCs w:val="26"/>
        </w:rPr>
        <w:t xml:space="preserve"> тыс. руб.</w:t>
      </w:r>
    </w:p>
    <w:p w14:paraId="34653B54" w14:textId="77777777" w:rsidR="0089187A" w:rsidRPr="00D67C23" w:rsidRDefault="0089187A" w:rsidP="00CC5CC7">
      <w:pPr>
        <w:pStyle w:val="Style62"/>
        <w:widowControl/>
        <w:spacing w:line="240" w:lineRule="auto"/>
        <w:ind w:firstLine="600"/>
        <w:jc w:val="both"/>
        <w:rPr>
          <w:rStyle w:val="FontStyle83"/>
          <w:szCs w:val="26"/>
        </w:rPr>
      </w:pPr>
      <w:r w:rsidRPr="00D67C23">
        <w:rPr>
          <w:sz w:val="26"/>
          <w:szCs w:val="26"/>
        </w:rPr>
        <w:t xml:space="preserve">На финансовое обеспечение основных мероприятий подпрограммы 4 </w:t>
      </w:r>
      <w:r w:rsidR="00954760" w:rsidRPr="00D67C23">
        <w:rPr>
          <w:sz w:val="26"/>
          <w:szCs w:val="26"/>
        </w:rPr>
        <w:t>«</w:t>
      </w:r>
      <w:r w:rsidRPr="00D67C23">
        <w:rPr>
          <w:sz w:val="26"/>
          <w:szCs w:val="26"/>
        </w:rPr>
        <w:t>Кадровое обеспечение муниципальной системы образования</w:t>
      </w:r>
      <w:r w:rsidR="00954760" w:rsidRPr="00D67C23">
        <w:rPr>
          <w:sz w:val="26"/>
          <w:szCs w:val="26"/>
        </w:rPr>
        <w:t>»</w:t>
      </w:r>
      <w:r w:rsidRPr="00D67C23">
        <w:rPr>
          <w:sz w:val="26"/>
          <w:szCs w:val="26"/>
        </w:rPr>
        <w:t xml:space="preserve"> на весь период реализации подпрограммы 4 запланировано </w:t>
      </w:r>
      <w:r w:rsidRPr="00D67C23">
        <w:rPr>
          <w:rStyle w:val="FontStyle83"/>
          <w:szCs w:val="26"/>
        </w:rPr>
        <w:t xml:space="preserve">за счет собственных средств городского бюджета – </w:t>
      </w:r>
      <w:r w:rsidR="004B2CC5" w:rsidRPr="00D67C23">
        <w:rPr>
          <w:rStyle w:val="FontStyle83"/>
          <w:szCs w:val="26"/>
        </w:rPr>
        <w:t>213 489,8</w:t>
      </w:r>
      <w:r w:rsidRPr="00D67C23">
        <w:rPr>
          <w:rStyle w:val="FontStyle83"/>
          <w:szCs w:val="26"/>
        </w:rPr>
        <w:t xml:space="preserve"> тыс. руб., в том числе по годам реализации: 2022 год - </w:t>
      </w:r>
      <w:r w:rsidR="009F52D9" w:rsidRPr="00D67C23">
        <w:rPr>
          <w:rStyle w:val="FontStyle83"/>
          <w:szCs w:val="26"/>
        </w:rPr>
        <w:t>64 192,8</w:t>
      </w:r>
      <w:r w:rsidRPr="00D67C23">
        <w:rPr>
          <w:rStyle w:val="FontStyle83"/>
          <w:szCs w:val="26"/>
        </w:rPr>
        <w:t xml:space="preserve"> тыс. руб.; 2023 год – </w:t>
      </w:r>
      <w:r w:rsidR="004B2CC5" w:rsidRPr="00D67C23">
        <w:rPr>
          <w:rStyle w:val="FontStyle83"/>
          <w:szCs w:val="26"/>
        </w:rPr>
        <w:t>74 648</w:t>
      </w:r>
      <w:r w:rsidR="00F15329" w:rsidRPr="00D67C23">
        <w:rPr>
          <w:rStyle w:val="FontStyle83"/>
          <w:szCs w:val="26"/>
        </w:rPr>
        <w:t>,5</w:t>
      </w:r>
      <w:r w:rsidRPr="00D67C23">
        <w:rPr>
          <w:rStyle w:val="FontStyle83"/>
          <w:szCs w:val="26"/>
        </w:rPr>
        <w:t xml:space="preserve"> тыс. руб.</w:t>
      </w:r>
      <w:r w:rsidR="00F74D3A" w:rsidRPr="00D67C23">
        <w:rPr>
          <w:rStyle w:val="FontStyle83"/>
          <w:szCs w:val="26"/>
        </w:rPr>
        <w:t>;</w:t>
      </w:r>
      <w:r w:rsidR="00F74D3A" w:rsidRPr="00D67C23">
        <w:rPr>
          <w:sz w:val="26"/>
          <w:szCs w:val="26"/>
        </w:rPr>
        <w:t xml:space="preserve"> 2024 год – </w:t>
      </w:r>
      <w:r w:rsidR="004B2CC5" w:rsidRPr="00D67C23">
        <w:rPr>
          <w:sz w:val="26"/>
          <w:szCs w:val="26"/>
        </w:rPr>
        <w:t>74 648,5</w:t>
      </w:r>
      <w:r w:rsidR="00F74D3A" w:rsidRPr="00D67C23">
        <w:rPr>
          <w:sz w:val="26"/>
          <w:szCs w:val="26"/>
        </w:rPr>
        <w:t xml:space="preserve"> тыс. руб.</w:t>
      </w:r>
    </w:p>
    <w:p w14:paraId="2AA1E6D9" w14:textId="77777777" w:rsidR="007D4AB1" w:rsidRPr="00D67C23" w:rsidRDefault="0089187A" w:rsidP="007D4AB1">
      <w:pPr>
        <w:pStyle w:val="Style62"/>
        <w:widowControl/>
        <w:spacing w:line="240" w:lineRule="auto"/>
        <w:ind w:firstLine="600"/>
        <w:jc w:val="both"/>
        <w:rPr>
          <w:rStyle w:val="FontStyle83"/>
          <w:szCs w:val="26"/>
        </w:rPr>
      </w:pPr>
      <w:r w:rsidRPr="00D67C23">
        <w:rPr>
          <w:sz w:val="26"/>
          <w:szCs w:val="26"/>
        </w:rPr>
        <w:t xml:space="preserve">На финансовое обеспечение основных мероприятий подпрограммы </w:t>
      </w:r>
      <w:r w:rsidR="000A6D39" w:rsidRPr="00D67C23">
        <w:rPr>
          <w:sz w:val="26"/>
          <w:szCs w:val="26"/>
        </w:rPr>
        <w:t>5</w:t>
      </w:r>
      <w:r w:rsidRPr="00D67C23">
        <w:rPr>
          <w:sz w:val="26"/>
          <w:szCs w:val="26"/>
        </w:rPr>
        <w:t xml:space="preserve"> </w:t>
      </w:r>
      <w:r w:rsidR="00954760" w:rsidRPr="00D67C23">
        <w:rPr>
          <w:sz w:val="26"/>
          <w:szCs w:val="26"/>
        </w:rPr>
        <w:t>«</w:t>
      </w:r>
      <w:r w:rsidRPr="00D67C23">
        <w:rPr>
          <w:sz w:val="26"/>
          <w:szCs w:val="26"/>
        </w:rPr>
        <w:t>Укрепление материально-технической базы образовательных учреждений города и обеспечение их безопасности</w:t>
      </w:r>
      <w:r w:rsidR="00954760" w:rsidRPr="00D67C23">
        <w:rPr>
          <w:sz w:val="26"/>
          <w:szCs w:val="26"/>
        </w:rPr>
        <w:t>»</w:t>
      </w:r>
      <w:r w:rsidRPr="00D67C23">
        <w:rPr>
          <w:sz w:val="26"/>
          <w:szCs w:val="26"/>
        </w:rPr>
        <w:t xml:space="preserve"> на весь период реализации подпрограммы </w:t>
      </w:r>
      <w:r w:rsidR="005E211B" w:rsidRPr="00D67C23">
        <w:rPr>
          <w:sz w:val="26"/>
          <w:szCs w:val="26"/>
        </w:rPr>
        <w:t>5</w:t>
      </w:r>
      <w:r w:rsidRPr="00D67C23">
        <w:rPr>
          <w:sz w:val="26"/>
          <w:szCs w:val="26"/>
        </w:rPr>
        <w:t xml:space="preserve"> запланировано за счет собственных средств городского бюджета –</w:t>
      </w:r>
      <w:r w:rsidR="004B2CC5" w:rsidRPr="00D67C23">
        <w:rPr>
          <w:sz w:val="26"/>
          <w:szCs w:val="26"/>
        </w:rPr>
        <w:t>235 225,4</w:t>
      </w:r>
      <w:r w:rsidR="000A6D39" w:rsidRPr="00D67C23">
        <w:rPr>
          <w:sz w:val="26"/>
          <w:szCs w:val="26"/>
        </w:rPr>
        <w:t xml:space="preserve"> </w:t>
      </w:r>
      <w:r w:rsidR="007D4AB1" w:rsidRPr="00D67C23">
        <w:rPr>
          <w:sz w:val="26"/>
          <w:szCs w:val="26"/>
        </w:rPr>
        <w:t xml:space="preserve">тыс. руб., </w:t>
      </w:r>
      <w:r w:rsidRPr="00D67C23">
        <w:rPr>
          <w:sz w:val="26"/>
          <w:szCs w:val="26"/>
        </w:rPr>
        <w:t xml:space="preserve">в том числе по годам: 2022 год – </w:t>
      </w:r>
      <w:r w:rsidR="009F52D9" w:rsidRPr="00D67C23">
        <w:rPr>
          <w:sz w:val="26"/>
          <w:szCs w:val="26"/>
        </w:rPr>
        <w:t>11</w:t>
      </w:r>
      <w:r w:rsidR="002F6AD8" w:rsidRPr="00D67C23">
        <w:rPr>
          <w:sz w:val="26"/>
          <w:szCs w:val="26"/>
        </w:rPr>
        <w:t>0 607,4</w:t>
      </w:r>
      <w:r w:rsidRPr="00D67C23">
        <w:rPr>
          <w:sz w:val="26"/>
          <w:szCs w:val="26"/>
        </w:rPr>
        <w:t xml:space="preserve"> тыс. руб.</w:t>
      </w:r>
      <w:r w:rsidR="004B2CC5" w:rsidRPr="00D67C23">
        <w:rPr>
          <w:rStyle w:val="FontStyle83"/>
          <w:szCs w:val="26"/>
        </w:rPr>
        <w:t>; 2023 год – 64 809</w:t>
      </w:r>
      <w:r w:rsidR="007D4AB1" w:rsidRPr="00D67C23">
        <w:rPr>
          <w:rStyle w:val="FontStyle83"/>
          <w:szCs w:val="26"/>
        </w:rPr>
        <w:t>,0 тыс. руб.;</w:t>
      </w:r>
      <w:r w:rsidR="004B2CC5" w:rsidRPr="00D67C23">
        <w:rPr>
          <w:sz w:val="26"/>
          <w:szCs w:val="26"/>
        </w:rPr>
        <w:t xml:space="preserve"> 2024 год – 59 809</w:t>
      </w:r>
      <w:r w:rsidR="007D4AB1" w:rsidRPr="00D67C23">
        <w:rPr>
          <w:sz w:val="26"/>
          <w:szCs w:val="26"/>
        </w:rPr>
        <w:t>,0 тыс. руб.</w:t>
      </w:r>
    </w:p>
    <w:p w14:paraId="2021EACD" w14:textId="77777777" w:rsidR="0089187A" w:rsidRPr="00D67C23" w:rsidRDefault="0089187A" w:rsidP="000D6841">
      <w:pPr>
        <w:ind w:firstLine="600"/>
        <w:jc w:val="both"/>
        <w:rPr>
          <w:sz w:val="26"/>
          <w:szCs w:val="26"/>
        </w:rPr>
      </w:pPr>
      <w:r w:rsidRPr="00D67C23">
        <w:rPr>
          <w:sz w:val="26"/>
          <w:szCs w:val="26"/>
        </w:rPr>
        <w:t xml:space="preserve">Ресурсное </w:t>
      </w:r>
      <w:r w:rsidRPr="00D67C23">
        <w:rPr>
          <w:bCs/>
          <w:sz w:val="26"/>
          <w:szCs w:val="26"/>
        </w:rPr>
        <w:t xml:space="preserve">обеспечение реализации муниципальной программы за счет средств городского бюджета в разрезе </w:t>
      </w:r>
      <w:r w:rsidR="000D6841" w:rsidRPr="00D67C23">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D67C23">
        <w:rPr>
          <w:sz w:val="26"/>
          <w:szCs w:val="26"/>
        </w:rPr>
        <w:t xml:space="preserve">приведено в приложении 3 к муниципальной программе. </w:t>
      </w:r>
    </w:p>
    <w:p w14:paraId="50397764" w14:textId="77777777" w:rsidR="0089187A" w:rsidRPr="00D67C23" w:rsidRDefault="0089187A" w:rsidP="002E6B80">
      <w:pPr>
        <w:pStyle w:val="Default"/>
        <w:widowControl w:val="0"/>
        <w:ind w:firstLine="600"/>
        <w:jc w:val="both"/>
        <w:rPr>
          <w:color w:val="auto"/>
          <w:sz w:val="26"/>
          <w:szCs w:val="26"/>
        </w:rPr>
      </w:pPr>
      <w:r w:rsidRPr="00D67C23">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47A604A7" w14:textId="77777777" w:rsidR="0089187A" w:rsidRPr="00D67C23" w:rsidRDefault="0089187A" w:rsidP="002E6B80">
      <w:pPr>
        <w:pStyle w:val="Default"/>
        <w:widowControl w:val="0"/>
        <w:ind w:firstLine="600"/>
        <w:jc w:val="both"/>
        <w:rPr>
          <w:color w:val="auto"/>
          <w:sz w:val="26"/>
          <w:szCs w:val="26"/>
        </w:rPr>
      </w:pPr>
      <w:r w:rsidRPr="00D67C23">
        <w:rPr>
          <w:color w:val="auto"/>
          <w:sz w:val="26"/>
          <w:szCs w:val="26"/>
        </w:rPr>
        <w:t xml:space="preserve">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w:t>
      </w:r>
      <w:r w:rsidR="00D023BB" w:rsidRPr="00D67C23">
        <w:rPr>
          <w:color w:val="auto"/>
          <w:sz w:val="26"/>
          <w:szCs w:val="26"/>
        </w:rPr>
        <w:t>4</w:t>
      </w:r>
      <w:r w:rsidRPr="00D67C23">
        <w:rPr>
          <w:color w:val="auto"/>
          <w:sz w:val="26"/>
          <w:szCs w:val="26"/>
        </w:rPr>
        <w:t xml:space="preserve"> к муниципальной программе.</w:t>
      </w:r>
    </w:p>
    <w:p w14:paraId="470D65E4" w14:textId="77777777" w:rsidR="0089187A" w:rsidRPr="00D67C23" w:rsidRDefault="0089187A" w:rsidP="002E6B80">
      <w:pPr>
        <w:pStyle w:val="Default"/>
        <w:widowControl w:val="0"/>
        <w:jc w:val="both"/>
        <w:rPr>
          <w:color w:val="auto"/>
          <w:sz w:val="26"/>
          <w:szCs w:val="26"/>
        </w:rPr>
      </w:pPr>
      <w:r w:rsidRPr="00D67C23">
        <w:rPr>
          <w:color w:val="auto"/>
          <w:sz w:val="26"/>
          <w:szCs w:val="26"/>
        </w:rPr>
        <w:tab/>
      </w:r>
    </w:p>
    <w:p w14:paraId="680AB2E5" w14:textId="77777777" w:rsidR="0089187A" w:rsidRPr="00D67C23" w:rsidRDefault="0089187A" w:rsidP="002E6B80">
      <w:pPr>
        <w:pStyle w:val="Default"/>
        <w:widowControl w:val="0"/>
        <w:jc w:val="center"/>
        <w:rPr>
          <w:color w:val="auto"/>
          <w:sz w:val="26"/>
          <w:szCs w:val="26"/>
        </w:rPr>
      </w:pPr>
      <w:r w:rsidRPr="00D67C23">
        <w:rPr>
          <w:color w:val="auto"/>
          <w:sz w:val="26"/>
          <w:szCs w:val="26"/>
          <w:lang w:val="en-US"/>
        </w:rPr>
        <w:t>VIII</w:t>
      </w:r>
      <w:r w:rsidRPr="00D67C23">
        <w:rPr>
          <w:color w:val="auto"/>
          <w:sz w:val="26"/>
          <w:szCs w:val="26"/>
        </w:rPr>
        <w:t>. Прогноз конечных результатов реализации муниципальной программы,</w:t>
      </w:r>
    </w:p>
    <w:p w14:paraId="7D7DD793" w14:textId="77777777" w:rsidR="0089187A" w:rsidRPr="00D67C23" w:rsidRDefault="0089187A" w:rsidP="002E6B80">
      <w:pPr>
        <w:pStyle w:val="Default"/>
        <w:widowControl w:val="0"/>
        <w:jc w:val="center"/>
        <w:rPr>
          <w:color w:val="auto"/>
          <w:sz w:val="26"/>
          <w:szCs w:val="26"/>
        </w:rPr>
      </w:pPr>
      <w:r w:rsidRPr="00D67C23">
        <w:rPr>
          <w:color w:val="auto"/>
          <w:sz w:val="26"/>
          <w:szCs w:val="26"/>
        </w:rPr>
        <w:t xml:space="preserve">характеризующих целевое состояние (изменение состояния) уровня и качества </w:t>
      </w:r>
    </w:p>
    <w:p w14:paraId="5FC4212E" w14:textId="77777777" w:rsidR="0089187A" w:rsidRPr="00D67C23" w:rsidRDefault="0089187A" w:rsidP="002E6B80">
      <w:pPr>
        <w:pStyle w:val="Default"/>
        <w:widowControl w:val="0"/>
        <w:jc w:val="center"/>
        <w:rPr>
          <w:color w:val="auto"/>
          <w:sz w:val="26"/>
          <w:szCs w:val="26"/>
        </w:rPr>
      </w:pPr>
      <w:r w:rsidRPr="00D67C23">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0239C871" w14:textId="77777777" w:rsidR="0089187A" w:rsidRPr="00D67C23" w:rsidRDefault="0089187A" w:rsidP="002E6B80">
      <w:pPr>
        <w:jc w:val="center"/>
        <w:rPr>
          <w:bCs/>
          <w:sz w:val="26"/>
          <w:szCs w:val="26"/>
        </w:rPr>
      </w:pPr>
    </w:p>
    <w:p w14:paraId="7DCB4BA6" w14:textId="77777777" w:rsidR="0089187A" w:rsidRPr="00D67C23" w:rsidRDefault="0089187A" w:rsidP="002E6B80">
      <w:pPr>
        <w:ind w:firstLine="567"/>
        <w:jc w:val="both"/>
        <w:rPr>
          <w:bCs/>
          <w:sz w:val="26"/>
          <w:szCs w:val="26"/>
        </w:rPr>
      </w:pPr>
      <w:r w:rsidRPr="00D67C23">
        <w:rPr>
          <w:bCs/>
          <w:sz w:val="26"/>
          <w:szCs w:val="26"/>
        </w:rPr>
        <w:t>В результате реализации муниципальной программы будет обеспечено достижение следующих результатов:</w:t>
      </w:r>
    </w:p>
    <w:p w14:paraId="7B220CC6" w14:textId="77777777" w:rsidR="00753BC4" w:rsidRPr="00D67C23" w:rsidRDefault="00753BC4" w:rsidP="00753BC4">
      <w:pPr>
        <w:ind w:firstLine="567"/>
        <w:jc w:val="both"/>
        <w:rPr>
          <w:bCs/>
          <w:sz w:val="26"/>
          <w:szCs w:val="26"/>
        </w:rPr>
      </w:pPr>
      <w:r w:rsidRPr="00D67C23">
        <w:rPr>
          <w:bCs/>
          <w:sz w:val="26"/>
          <w:szCs w:val="26"/>
        </w:rPr>
        <w:t>Сохранение 100 % охвата детей в возрасте от 3-х до 7 лет и старше программами дошкольного образования;</w:t>
      </w:r>
    </w:p>
    <w:p w14:paraId="6451073B" w14:textId="77777777" w:rsidR="00753BC4" w:rsidRPr="00D67C23" w:rsidRDefault="00753BC4" w:rsidP="00753BC4">
      <w:pPr>
        <w:ind w:firstLine="567"/>
        <w:jc w:val="both"/>
        <w:rPr>
          <w:bCs/>
          <w:sz w:val="26"/>
          <w:szCs w:val="26"/>
        </w:rPr>
      </w:pPr>
      <w:r w:rsidRPr="00D67C23">
        <w:rPr>
          <w:bCs/>
          <w:sz w:val="26"/>
          <w:szCs w:val="26"/>
        </w:rPr>
        <w:t xml:space="preserve">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 </w:t>
      </w:r>
    </w:p>
    <w:p w14:paraId="138F53A7" w14:textId="77777777" w:rsidR="00753BC4" w:rsidRPr="00D67C23" w:rsidRDefault="00753BC4" w:rsidP="00753BC4">
      <w:pPr>
        <w:ind w:firstLine="567"/>
        <w:jc w:val="both"/>
        <w:rPr>
          <w:bCs/>
          <w:sz w:val="26"/>
          <w:szCs w:val="26"/>
        </w:rPr>
      </w:pPr>
      <w:r w:rsidRPr="00D67C23">
        <w:rPr>
          <w:bCs/>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7C88F2C0" w14:textId="77777777" w:rsidR="00753BC4" w:rsidRPr="00D67C23" w:rsidRDefault="00753BC4" w:rsidP="00753BC4">
      <w:pPr>
        <w:ind w:firstLine="567"/>
        <w:jc w:val="both"/>
        <w:rPr>
          <w:bCs/>
          <w:sz w:val="26"/>
          <w:szCs w:val="26"/>
        </w:rPr>
      </w:pPr>
      <w:r w:rsidRPr="00D67C23">
        <w:rPr>
          <w:bCs/>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2CD59BB9" w14:textId="77777777" w:rsidR="00753BC4" w:rsidRPr="00D67C23" w:rsidRDefault="00753BC4" w:rsidP="00753BC4">
      <w:pPr>
        <w:ind w:firstLine="567"/>
        <w:jc w:val="both"/>
        <w:rPr>
          <w:bCs/>
          <w:sz w:val="26"/>
          <w:szCs w:val="26"/>
        </w:rPr>
      </w:pPr>
      <w:r w:rsidRPr="00D67C23">
        <w:rPr>
          <w:bCs/>
          <w:sz w:val="26"/>
          <w:szCs w:val="26"/>
        </w:rPr>
        <w:t xml:space="preserve">Сохранение процента укомплектованности образовательных учреждений педагогическими кадрами; </w:t>
      </w:r>
    </w:p>
    <w:p w14:paraId="19C3D84F" w14:textId="77777777" w:rsidR="00753BC4" w:rsidRPr="00D67C23" w:rsidRDefault="00753BC4" w:rsidP="00753BC4">
      <w:pPr>
        <w:ind w:firstLine="567"/>
        <w:jc w:val="both"/>
        <w:rPr>
          <w:bCs/>
          <w:sz w:val="26"/>
          <w:szCs w:val="26"/>
        </w:rPr>
      </w:pPr>
      <w:r w:rsidRPr="00D67C23">
        <w:rPr>
          <w:bCs/>
          <w:sz w:val="26"/>
          <w:szCs w:val="26"/>
        </w:rPr>
        <w:t>Увеличение доли обучающихся, охваченных горячим питанием, с 82,0% в 2022 году до 84% в 2024 году;</w:t>
      </w:r>
    </w:p>
    <w:p w14:paraId="094E08D9" w14:textId="77777777" w:rsidR="00753BC4" w:rsidRPr="00D67C23" w:rsidRDefault="00753BC4" w:rsidP="00753BC4">
      <w:pPr>
        <w:ind w:firstLine="567"/>
        <w:jc w:val="both"/>
        <w:rPr>
          <w:bCs/>
          <w:sz w:val="26"/>
          <w:szCs w:val="26"/>
        </w:rPr>
      </w:pPr>
      <w:r w:rsidRPr="00D67C23">
        <w:rPr>
          <w:bCs/>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11B61E83" w14:textId="77777777" w:rsidR="00753BC4" w:rsidRPr="00D67C23" w:rsidRDefault="00753BC4" w:rsidP="00753BC4">
      <w:pPr>
        <w:ind w:firstLine="567"/>
        <w:jc w:val="both"/>
        <w:rPr>
          <w:bCs/>
          <w:sz w:val="26"/>
          <w:szCs w:val="26"/>
        </w:rPr>
      </w:pPr>
      <w:r w:rsidRPr="00D67C23">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12BD4B7A" w14:textId="77777777" w:rsidR="00753BC4" w:rsidRPr="00D67C23" w:rsidRDefault="00753BC4" w:rsidP="00753BC4">
      <w:pPr>
        <w:ind w:firstLine="567"/>
        <w:jc w:val="both"/>
        <w:rPr>
          <w:bCs/>
          <w:sz w:val="26"/>
          <w:szCs w:val="26"/>
        </w:rPr>
      </w:pPr>
      <w:r w:rsidRPr="00D67C23">
        <w:rPr>
          <w:bCs/>
          <w:sz w:val="26"/>
          <w:szCs w:val="26"/>
        </w:rPr>
        <w:t>Выполнение плана деятельности управления образования мэрии – 100% ежегодно;</w:t>
      </w:r>
    </w:p>
    <w:p w14:paraId="03055088" w14:textId="77777777" w:rsidR="00753BC4" w:rsidRPr="00D67C23" w:rsidRDefault="00753BC4" w:rsidP="00753BC4">
      <w:pPr>
        <w:ind w:firstLine="567"/>
        <w:jc w:val="both"/>
        <w:rPr>
          <w:bCs/>
          <w:sz w:val="26"/>
          <w:szCs w:val="26"/>
        </w:rPr>
      </w:pPr>
      <w:r w:rsidRPr="00D67C23">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7DEF1046" w14:textId="77777777" w:rsidR="006602A0" w:rsidRPr="00D67C23" w:rsidRDefault="006602A0" w:rsidP="002E6B80">
      <w:pPr>
        <w:ind w:left="644" w:firstLine="709"/>
        <w:jc w:val="both"/>
        <w:rPr>
          <w:sz w:val="26"/>
          <w:szCs w:val="26"/>
        </w:rPr>
      </w:pPr>
    </w:p>
    <w:p w14:paraId="57504757" w14:textId="77777777" w:rsidR="0089187A" w:rsidRPr="00D67C23" w:rsidRDefault="0089187A" w:rsidP="002E6B80">
      <w:pPr>
        <w:jc w:val="center"/>
        <w:rPr>
          <w:sz w:val="26"/>
          <w:szCs w:val="26"/>
        </w:rPr>
      </w:pPr>
      <w:r w:rsidRPr="00D67C23">
        <w:rPr>
          <w:sz w:val="26"/>
          <w:szCs w:val="26"/>
          <w:lang w:val="en-US"/>
        </w:rPr>
        <w:t>IX</w:t>
      </w:r>
      <w:r w:rsidRPr="00D67C23">
        <w:rPr>
          <w:sz w:val="26"/>
          <w:szCs w:val="26"/>
        </w:rPr>
        <w:t xml:space="preserve">. Анализ рисков реализации муниципальной программы </w:t>
      </w:r>
    </w:p>
    <w:p w14:paraId="3DCDB364" w14:textId="77777777" w:rsidR="0089187A" w:rsidRPr="00D67C23" w:rsidRDefault="0089187A" w:rsidP="002E6B80">
      <w:pPr>
        <w:jc w:val="center"/>
        <w:rPr>
          <w:sz w:val="26"/>
          <w:szCs w:val="26"/>
        </w:rPr>
      </w:pPr>
      <w:r w:rsidRPr="00D67C23">
        <w:rPr>
          <w:sz w:val="26"/>
          <w:szCs w:val="26"/>
        </w:rPr>
        <w:t>и описание мер управления рисками реализации муниципальной программы</w:t>
      </w:r>
    </w:p>
    <w:p w14:paraId="1767D48E" w14:textId="77777777" w:rsidR="0089187A" w:rsidRPr="00D67C23" w:rsidRDefault="0089187A" w:rsidP="002E6B80">
      <w:pPr>
        <w:jc w:val="center"/>
        <w:rPr>
          <w:color w:val="FF0000"/>
          <w:sz w:val="26"/>
          <w:szCs w:val="26"/>
        </w:rPr>
      </w:pPr>
    </w:p>
    <w:p w14:paraId="0551FB2B" w14:textId="77777777" w:rsidR="0089187A" w:rsidRPr="00D67C23" w:rsidRDefault="0089187A" w:rsidP="002E6B80">
      <w:pPr>
        <w:pStyle w:val="Default"/>
        <w:ind w:firstLine="567"/>
        <w:jc w:val="both"/>
        <w:rPr>
          <w:color w:val="auto"/>
          <w:sz w:val="26"/>
          <w:szCs w:val="26"/>
        </w:rPr>
      </w:pPr>
      <w:r w:rsidRPr="00D67C23">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351D6136" w14:textId="77777777" w:rsidR="0089187A" w:rsidRPr="00D67C23" w:rsidRDefault="0089187A" w:rsidP="002E6B80">
      <w:pPr>
        <w:pStyle w:val="Default"/>
        <w:numPr>
          <w:ilvl w:val="0"/>
          <w:numId w:val="2"/>
        </w:numPr>
        <w:ind w:left="567" w:firstLine="0"/>
        <w:jc w:val="both"/>
        <w:rPr>
          <w:color w:val="auto"/>
          <w:sz w:val="26"/>
          <w:szCs w:val="26"/>
        </w:rPr>
      </w:pPr>
      <w:r w:rsidRPr="00D67C23">
        <w:rPr>
          <w:color w:val="auto"/>
          <w:sz w:val="26"/>
          <w:szCs w:val="26"/>
        </w:rPr>
        <w:t>финансово-экономические риски,</w:t>
      </w:r>
    </w:p>
    <w:p w14:paraId="43271E1F" w14:textId="77777777" w:rsidR="0089187A" w:rsidRPr="00D67C23" w:rsidRDefault="0089187A" w:rsidP="002E6B80">
      <w:pPr>
        <w:pStyle w:val="Default"/>
        <w:numPr>
          <w:ilvl w:val="0"/>
          <w:numId w:val="2"/>
        </w:numPr>
        <w:ind w:left="0" w:firstLine="567"/>
        <w:jc w:val="both"/>
        <w:rPr>
          <w:color w:val="auto"/>
          <w:sz w:val="26"/>
          <w:szCs w:val="26"/>
        </w:rPr>
      </w:pPr>
      <w:r w:rsidRPr="00D67C23">
        <w:rPr>
          <w:color w:val="auto"/>
          <w:sz w:val="26"/>
          <w:szCs w:val="26"/>
        </w:rPr>
        <w:t>социальные риски.</w:t>
      </w:r>
    </w:p>
    <w:p w14:paraId="4EBB6C5E" w14:textId="77777777" w:rsidR="0089187A" w:rsidRPr="00D67C23" w:rsidRDefault="0089187A" w:rsidP="002E6B80">
      <w:pPr>
        <w:pStyle w:val="Default"/>
        <w:ind w:firstLine="567"/>
        <w:jc w:val="both"/>
        <w:rPr>
          <w:color w:val="auto"/>
          <w:sz w:val="26"/>
          <w:szCs w:val="26"/>
        </w:rPr>
      </w:pPr>
      <w:r w:rsidRPr="00D67C23">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w:t>
      </w:r>
      <w:r w:rsidR="005B3EE5" w:rsidRPr="00D67C23">
        <w:rPr>
          <w:color w:val="auto"/>
          <w:sz w:val="26"/>
          <w:szCs w:val="26"/>
        </w:rPr>
        <w:t xml:space="preserve">ии отдельных мероприятий и </w:t>
      </w:r>
      <w:r w:rsidRPr="00D67C23">
        <w:rPr>
          <w:color w:val="auto"/>
          <w:sz w:val="26"/>
          <w:szCs w:val="26"/>
        </w:rPr>
        <w:t xml:space="preserve">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07393B94" w14:textId="77777777" w:rsidR="0089187A" w:rsidRPr="00D67C23" w:rsidRDefault="0089187A" w:rsidP="002E6B80">
      <w:pPr>
        <w:pStyle w:val="Default"/>
        <w:ind w:firstLine="567"/>
        <w:jc w:val="both"/>
        <w:rPr>
          <w:color w:val="auto"/>
          <w:sz w:val="26"/>
          <w:szCs w:val="26"/>
        </w:rPr>
      </w:pPr>
      <w:r w:rsidRPr="00D67C23">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39AF3FAF" w14:textId="77777777" w:rsidR="0089187A" w:rsidRPr="00D67C23" w:rsidRDefault="0089187A" w:rsidP="002E6B80">
      <w:pPr>
        <w:pStyle w:val="Default"/>
        <w:ind w:firstLine="567"/>
        <w:jc w:val="both"/>
        <w:rPr>
          <w:color w:val="auto"/>
          <w:sz w:val="26"/>
          <w:szCs w:val="26"/>
        </w:rPr>
      </w:pPr>
      <w:r w:rsidRPr="00D67C23">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132AE8C8" w14:textId="77777777" w:rsidR="0089187A" w:rsidRPr="00D67C23" w:rsidRDefault="0089187A" w:rsidP="002E6B80">
      <w:pPr>
        <w:pStyle w:val="Default"/>
        <w:numPr>
          <w:ilvl w:val="0"/>
          <w:numId w:val="3"/>
        </w:numPr>
        <w:ind w:left="0" w:firstLine="567"/>
        <w:jc w:val="both"/>
        <w:rPr>
          <w:color w:val="auto"/>
          <w:sz w:val="26"/>
          <w:szCs w:val="26"/>
        </w:rPr>
      </w:pPr>
      <w:r w:rsidRPr="00D67C23">
        <w:rPr>
          <w:color w:val="auto"/>
          <w:sz w:val="26"/>
          <w:szCs w:val="26"/>
        </w:rPr>
        <w:t xml:space="preserve">мониторинг, </w:t>
      </w:r>
    </w:p>
    <w:p w14:paraId="7030E9B7" w14:textId="77777777" w:rsidR="0089187A" w:rsidRPr="00D67C23" w:rsidRDefault="0089187A" w:rsidP="002E6B80">
      <w:pPr>
        <w:pStyle w:val="Default"/>
        <w:numPr>
          <w:ilvl w:val="0"/>
          <w:numId w:val="3"/>
        </w:numPr>
        <w:ind w:left="0" w:firstLine="567"/>
        <w:jc w:val="both"/>
        <w:rPr>
          <w:color w:val="auto"/>
          <w:sz w:val="26"/>
          <w:szCs w:val="26"/>
        </w:rPr>
      </w:pPr>
      <w:r w:rsidRPr="00D67C23">
        <w:rPr>
          <w:color w:val="auto"/>
          <w:sz w:val="26"/>
          <w:szCs w:val="26"/>
        </w:rPr>
        <w:t xml:space="preserve">открытость и подотчетность, </w:t>
      </w:r>
    </w:p>
    <w:p w14:paraId="1F830001" w14:textId="77777777" w:rsidR="0089187A" w:rsidRPr="00D67C23" w:rsidRDefault="0089187A" w:rsidP="002E6B80">
      <w:pPr>
        <w:pStyle w:val="Default"/>
        <w:numPr>
          <w:ilvl w:val="0"/>
          <w:numId w:val="3"/>
        </w:numPr>
        <w:ind w:left="0" w:firstLine="567"/>
        <w:jc w:val="both"/>
        <w:rPr>
          <w:color w:val="auto"/>
          <w:sz w:val="26"/>
          <w:szCs w:val="26"/>
        </w:rPr>
      </w:pPr>
      <w:r w:rsidRPr="00D67C23">
        <w:rPr>
          <w:color w:val="auto"/>
          <w:sz w:val="26"/>
          <w:szCs w:val="26"/>
        </w:rPr>
        <w:t>информационное сопровождение и общественные коммуникации,</w:t>
      </w:r>
    </w:p>
    <w:p w14:paraId="7FA3D6D7" w14:textId="77777777" w:rsidR="0089187A" w:rsidRPr="00D67C23" w:rsidRDefault="0089187A" w:rsidP="002E6B80">
      <w:pPr>
        <w:pStyle w:val="Default"/>
        <w:numPr>
          <w:ilvl w:val="0"/>
          <w:numId w:val="3"/>
        </w:numPr>
        <w:ind w:left="0" w:firstLine="567"/>
        <w:jc w:val="both"/>
        <w:rPr>
          <w:color w:val="auto"/>
          <w:sz w:val="26"/>
          <w:szCs w:val="26"/>
        </w:rPr>
      </w:pPr>
      <w:r w:rsidRPr="00D67C23">
        <w:rPr>
          <w:color w:val="auto"/>
          <w:sz w:val="26"/>
          <w:szCs w:val="26"/>
        </w:rPr>
        <w:t>создание системы контроля за исполнением муниципальной программы.</w:t>
      </w:r>
    </w:p>
    <w:p w14:paraId="4B75E3F3" w14:textId="77777777" w:rsidR="0089187A" w:rsidRPr="00D67C23" w:rsidRDefault="0089187A" w:rsidP="002E6B80">
      <w:pPr>
        <w:pStyle w:val="Default"/>
        <w:ind w:firstLine="567"/>
        <w:jc w:val="both"/>
        <w:rPr>
          <w:color w:val="auto"/>
          <w:sz w:val="26"/>
          <w:szCs w:val="26"/>
        </w:rPr>
      </w:pPr>
      <w:r w:rsidRPr="00D67C23">
        <w:rPr>
          <w:i/>
          <w:iCs/>
          <w:color w:val="auto"/>
          <w:sz w:val="26"/>
          <w:szCs w:val="26"/>
        </w:rPr>
        <w:t xml:space="preserve">Мониторинг </w:t>
      </w:r>
    </w:p>
    <w:p w14:paraId="04B6C636" w14:textId="77777777" w:rsidR="0089187A" w:rsidRPr="00D67C23" w:rsidRDefault="0089187A" w:rsidP="002E6B80">
      <w:pPr>
        <w:pStyle w:val="Default"/>
        <w:ind w:firstLine="567"/>
        <w:jc w:val="both"/>
        <w:rPr>
          <w:color w:val="auto"/>
          <w:sz w:val="26"/>
          <w:szCs w:val="26"/>
        </w:rPr>
      </w:pPr>
      <w:r w:rsidRPr="00D67C23">
        <w:rPr>
          <w:color w:val="auto"/>
          <w:sz w:val="26"/>
          <w:szCs w:val="26"/>
        </w:rPr>
        <w:t>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w:t>
      </w:r>
      <w:r w:rsidR="0075125C" w:rsidRPr="00D67C23">
        <w:rPr>
          <w:color w:val="auto"/>
          <w:sz w:val="26"/>
          <w:szCs w:val="26"/>
        </w:rPr>
        <w:t>полнение намеченных мероприятий, выработать адресные рекомендации, принять управленческие решения, оценить эффективность принятых мер.</w:t>
      </w:r>
    </w:p>
    <w:p w14:paraId="72DEAC6D" w14:textId="77777777" w:rsidR="0075125C" w:rsidRPr="00D67C23" w:rsidRDefault="0089187A" w:rsidP="00213B7D">
      <w:pPr>
        <w:pStyle w:val="Default"/>
        <w:ind w:firstLine="567"/>
        <w:jc w:val="both"/>
        <w:rPr>
          <w:color w:val="auto"/>
          <w:sz w:val="26"/>
          <w:szCs w:val="26"/>
        </w:rPr>
      </w:pPr>
      <w:r w:rsidRPr="00D67C23">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6389D53F" w14:textId="77777777" w:rsidR="0089187A" w:rsidRPr="00D67C23" w:rsidRDefault="0089187A" w:rsidP="002E6B80">
      <w:pPr>
        <w:pStyle w:val="Default"/>
        <w:ind w:firstLine="567"/>
        <w:jc w:val="both"/>
        <w:rPr>
          <w:color w:val="auto"/>
          <w:sz w:val="26"/>
          <w:szCs w:val="26"/>
        </w:rPr>
      </w:pPr>
      <w:r w:rsidRPr="00D67C23">
        <w:rPr>
          <w:i/>
          <w:iCs/>
          <w:color w:val="auto"/>
          <w:sz w:val="26"/>
          <w:szCs w:val="26"/>
        </w:rPr>
        <w:t xml:space="preserve">Открытость и подотчетность </w:t>
      </w:r>
    </w:p>
    <w:p w14:paraId="39C6B145" w14:textId="77777777" w:rsidR="0089187A" w:rsidRPr="00D67C23" w:rsidRDefault="0089187A" w:rsidP="002E6B80">
      <w:pPr>
        <w:pStyle w:val="Default"/>
        <w:ind w:firstLine="567"/>
        <w:jc w:val="both"/>
        <w:rPr>
          <w:color w:val="auto"/>
          <w:sz w:val="26"/>
          <w:szCs w:val="26"/>
        </w:rPr>
      </w:pPr>
      <w:r w:rsidRPr="00D67C23">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168B86AD" w14:textId="77777777" w:rsidR="0089187A" w:rsidRPr="00D67C23" w:rsidRDefault="0089187A" w:rsidP="002E6B80">
      <w:pPr>
        <w:pStyle w:val="Default"/>
        <w:ind w:firstLine="567"/>
        <w:jc w:val="both"/>
        <w:rPr>
          <w:color w:val="auto"/>
          <w:sz w:val="26"/>
          <w:szCs w:val="26"/>
        </w:rPr>
      </w:pPr>
      <w:r w:rsidRPr="00D67C23">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01BA4FD3" w14:textId="77777777" w:rsidR="0089187A" w:rsidRPr="00D67C23" w:rsidRDefault="0089187A" w:rsidP="002E6B80">
      <w:pPr>
        <w:pStyle w:val="Default"/>
        <w:ind w:firstLine="567"/>
        <w:jc w:val="both"/>
        <w:rPr>
          <w:color w:val="auto"/>
          <w:sz w:val="26"/>
          <w:szCs w:val="26"/>
        </w:rPr>
      </w:pPr>
      <w:r w:rsidRPr="00D67C23">
        <w:rPr>
          <w:i/>
          <w:iCs/>
          <w:color w:val="auto"/>
          <w:sz w:val="26"/>
          <w:szCs w:val="26"/>
        </w:rPr>
        <w:t xml:space="preserve">Информационное сопровождение и коммуникации с общественностью </w:t>
      </w:r>
    </w:p>
    <w:p w14:paraId="6395153C" w14:textId="77777777" w:rsidR="0089187A" w:rsidRPr="00D67C23" w:rsidRDefault="0089187A" w:rsidP="002E6B80">
      <w:pPr>
        <w:pStyle w:val="Default"/>
        <w:ind w:firstLine="567"/>
        <w:jc w:val="both"/>
        <w:rPr>
          <w:color w:val="auto"/>
          <w:sz w:val="26"/>
          <w:szCs w:val="26"/>
        </w:rPr>
      </w:pPr>
      <w:r w:rsidRPr="00D67C23">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695C98DB" w14:textId="77777777" w:rsidR="0089187A" w:rsidRPr="00D67C23" w:rsidRDefault="0089187A" w:rsidP="002E6B80">
      <w:pPr>
        <w:pStyle w:val="Default"/>
        <w:ind w:firstLine="567"/>
        <w:jc w:val="both"/>
        <w:rPr>
          <w:color w:val="auto"/>
          <w:sz w:val="26"/>
          <w:szCs w:val="26"/>
        </w:rPr>
      </w:pPr>
      <w:r w:rsidRPr="00D67C23">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2060F648" w14:textId="77777777" w:rsidR="0089187A" w:rsidRPr="00D67C23" w:rsidRDefault="0089187A" w:rsidP="002E6B80">
      <w:pPr>
        <w:pStyle w:val="Default"/>
        <w:ind w:firstLine="567"/>
        <w:jc w:val="both"/>
        <w:rPr>
          <w:i/>
          <w:iCs/>
          <w:color w:val="auto"/>
          <w:sz w:val="26"/>
          <w:szCs w:val="26"/>
        </w:rPr>
      </w:pPr>
      <w:r w:rsidRPr="00D67C23">
        <w:rPr>
          <w:i/>
          <w:iCs/>
          <w:color w:val="auto"/>
          <w:sz w:val="26"/>
          <w:szCs w:val="26"/>
        </w:rPr>
        <w:t xml:space="preserve">Создание системы контроля за исполнением муниципальной программы </w:t>
      </w:r>
    </w:p>
    <w:p w14:paraId="42D4F123" w14:textId="77777777" w:rsidR="0089187A" w:rsidRPr="00D67C23" w:rsidRDefault="0089187A" w:rsidP="002E6B80">
      <w:pPr>
        <w:pStyle w:val="Default"/>
        <w:ind w:firstLine="567"/>
        <w:jc w:val="both"/>
        <w:rPr>
          <w:color w:val="auto"/>
          <w:sz w:val="26"/>
          <w:szCs w:val="26"/>
        </w:rPr>
      </w:pPr>
      <w:r w:rsidRPr="00D67C23">
        <w:rPr>
          <w:color w:val="auto"/>
          <w:sz w:val="26"/>
          <w:szCs w:val="26"/>
        </w:rPr>
        <w:t>проведение плановых проверок.</w:t>
      </w:r>
    </w:p>
    <w:p w14:paraId="7E33A267" w14:textId="77777777" w:rsidR="001C204B" w:rsidRPr="00D67C23" w:rsidRDefault="001C204B" w:rsidP="00D92929">
      <w:pPr>
        <w:pStyle w:val="Default"/>
        <w:jc w:val="both"/>
        <w:rPr>
          <w:color w:val="auto"/>
          <w:sz w:val="26"/>
          <w:szCs w:val="26"/>
        </w:rPr>
      </w:pPr>
    </w:p>
    <w:p w14:paraId="1DEA4FB1" w14:textId="77777777" w:rsidR="0021557D" w:rsidRPr="00D67C23" w:rsidRDefault="0021557D" w:rsidP="0021557D">
      <w:pPr>
        <w:ind w:left="708" w:firstLine="708"/>
        <w:jc w:val="center"/>
        <w:rPr>
          <w:sz w:val="26"/>
          <w:szCs w:val="26"/>
        </w:rPr>
      </w:pPr>
      <w:r w:rsidRPr="00D67C23">
        <w:rPr>
          <w:sz w:val="26"/>
          <w:szCs w:val="26"/>
        </w:rPr>
        <w:t>Х. Сведения о порядке сбора информации и методике расчета целевых показателей (индикаторов) муниципальной программы/подпрограмм.</w:t>
      </w:r>
    </w:p>
    <w:p w14:paraId="40FFFFF5" w14:textId="77777777" w:rsidR="0021557D" w:rsidRPr="00D67C23" w:rsidRDefault="0021557D" w:rsidP="001C204B">
      <w:pPr>
        <w:ind w:left="708" w:firstLine="708"/>
        <w:jc w:val="both"/>
        <w:rPr>
          <w:sz w:val="26"/>
          <w:szCs w:val="26"/>
        </w:rPr>
      </w:pPr>
    </w:p>
    <w:p w14:paraId="380B3EDC" w14:textId="77777777" w:rsidR="001C204B" w:rsidRPr="00D67C23" w:rsidRDefault="001C204B" w:rsidP="001C204B">
      <w:pPr>
        <w:ind w:left="708" w:firstLine="708"/>
        <w:jc w:val="both"/>
        <w:rPr>
          <w:sz w:val="26"/>
          <w:szCs w:val="26"/>
        </w:rPr>
      </w:pPr>
      <w:r w:rsidRPr="00D67C23">
        <w:rPr>
          <w:sz w:val="26"/>
          <w:szCs w:val="26"/>
        </w:rPr>
        <w:t xml:space="preserve">Сведения о порядке сбора информации и методике расчета целевых показателей (индикаторов) муниципальной программы отражены в приложении </w:t>
      </w:r>
      <w:r w:rsidR="00D92929" w:rsidRPr="00D67C23">
        <w:rPr>
          <w:sz w:val="26"/>
          <w:szCs w:val="26"/>
        </w:rPr>
        <w:t>6</w:t>
      </w:r>
      <w:r w:rsidRPr="00D67C23">
        <w:rPr>
          <w:sz w:val="26"/>
          <w:szCs w:val="26"/>
        </w:rPr>
        <w:t xml:space="preserve"> к настоящей Программе.</w:t>
      </w:r>
    </w:p>
    <w:p w14:paraId="22774422" w14:textId="77777777" w:rsidR="00D92929" w:rsidRPr="00D67C23" w:rsidRDefault="00D92929" w:rsidP="00D92929">
      <w:pPr>
        <w:rPr>
          <w:sz w:val="26"/>
          <w:szCs w:val="26"/>
        </w:rPr>
      </w:pPr>
    </w:p>
    <w:p w14:paraId="547D8765" w14:textId="77777777" w:rsidR="0089187A" w:rsidRPr="00D67C23" w:rsidRDefault="0089187A" w:rsidP="002E6B80">
      <w:pPr>
        <w:jc w:val="center"/>
        <w:rPr>
          <w:sz w:val="26"/>
          <w:szCs w:val="26"/>
        </w:rPr>
      </w:pPr>
      <w:r w:rsidRPr="00D67C23">
        <w:rPr>
          <w:sz w:val="26"/>
          <w:szCs w:val="26"/>
          <w:lang w:val="en-US"/>
        </w:rPr>
        <w:t>XI</w:t>
      </w:r>
      <w:r w:rsidRPr="00D67C23">
        <w:rPr>
          <w:sz w:val="26"/>
          <w:szCs w:val="26"/>
        </w:rPr>
        <w:t>. Методика оценки эффективности муниципальной программы</w:t>
      </w:r>
    </w:p>
    <w:p w14:paraId="6EC00C9F" w14:textId="77777777" w:rsidR="0089187A" w:rsidRPr="00D67C23" w:rsidRDefault="0089187A" w:rsidP="002E6B80">
      <w:pPr>
        <w:jc w:val="both"/>
        <w:rPr>
          <w:sz w:val="26"/>
          <w:szCs w:val="26"/>
        </w:rPr>
      </w:pPr>
    </w:p>
    <w:p w14:paraId="58B13548" w14:textId="77777777" w:rsidR="0089187A" w:rsidRPr="00D67C23" w:rsidRDefault="0089187A" w:rsidP="002E6B80">
      <w:pPr>
        <w:ind w:firstLine="567"/>
        <w:jc w:val="both"/>
        <w:rPr>
          <w:sz w:val="26"/>
          <w:szCs w:val="26"/>
        </w:rPr>
      </w:pPr>
      <w:r w:rsidRPr="00D67C23">
        <w:rPr>
          <w:sz w:val="26"/>
          <w:szCs w:val="26"/>
        </w:rPr>
        <w:t>По прогнозным оценкам к 202</w:t>
      </w:r>
      <w:r w:rsidR="00BB142A" w:rsidRPr="00D67C23">
        <w:rPr>
          <w:sz w:val="26"/>
          <w:szCs w:val="26"/>
        </w:rPr>
        <w:t>4</w:t>
      </w:r>
      <w:r w:rsidRPr="00D67C23">
        <w:rPr>
          <w:sz w:val="26"/>
          <w:szCs w:val="26"/>
        </w:rPr>
        <w:t xml:space="preserve"> году реализация предусмотренных муниципальной программой мероприятий обеспечит достижение ряда положительных эффектов.</w:t>
      </w:r>
    </w:p>
    <w:p w14:paraId="2155FF5F" w14:textId="77777777" w:rsidR="00FD5865" w:rsidRPr="00D67C23" w:rsidRDefault="0089187A" w:rsidP="00FD5865">
      <w:pPr>
        <w:ind w:firstLine="567"/>
        <w:jc w:val="both"/>
        <w:rPr>
          <w:sz w:val="26"/>
          <w:szCs w:val="26"/>
        </w:rPr>
      </w:pPr>
      <w:r w:rsidRPr="00D67C23">
        <w:rPr>
          <w:sz w:val="26"/>
          <w:szCs w:val="26"/>
        </w:rPr>
        <w:t>Важным эффектом реализации муниципальной программы станет увеличение доли и качества образовательных услуг.</w:t>
      </w:r>
      <w:r w:rsidR="00FD5865" w:rsidRPr="00D67C23">
        <w:rPr>
          <w:sz w:val="26"/>
          <w:szCs w:val="26"/>
        </w:rPr>
        <w:t xml:space="preserve"> Возможность проведения комплексного анализа, предполагающего получение аналитических выводов по следующим направлениям: система оценки качества подготовки обучающихся; система работы со школами с низкими результатами обучения и/или школами, функционирующими в неблагоприятных социальных условиях;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мониторинга эффективности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14:paraId="7B32AEC8" w14:textId="77777777" w:rsidR="0089187A" w:rsidRPr="00D67C23" w:rsidRDefault="0089187A" w:rsidP="002E6B80">
      <w:pPr>
        <w:ind w:firstLine="709"/>
        <w:jc w:val="both"/>
        <w:rPr>
          <w:sz w:val="26"/>
          <w:szCs w:val="26"/>
        </w:rPr>
      </w:pPr>
      <w:r w:rsidRPr="00D67C23">
        <w:rPr>
          <w:sz w:val="26"/>
          <w:szCs w:val="26"/>
        </w:rPr>
        <w:t>В результате выполнения муниципальной программы в системе образования будет обеспечено:</w:t>
      </w:r>
    </w:p>
    <w:p w14:paraId="6268359A" w14:textId="77777777" w:rsidR="0089187A" w:rsidRPr="00D67C2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67C23">
        <w:rPr>
          <w:sz w:val="26"/>
          <w:szCs w:val="26"/>
        </w:rPr>
        <w:t>создание и внедрение новых образовательных и досуговых программ на всех уровнях системы образования;</w:t>
      </w:r>
    </w:p>
    <w:p w14:paraId="52DD3407" w14:textId="77777777" w:rsidR="0089187A" w:rsidRPr="00D67C2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67C23">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0B21DDA4" w14:textId="77777777" w:rsidR="0089187A" w:rsidRPr="00D67C2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67C23">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2D40A20A" w14:textId="77777777" w:rsidR="0089187A" w:rsidRPr="00D67C23"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67C23">
        <w:rPr>
          <w:sz w:val="26"/>
          <w:szCs w:val="26"/>
        </w:rPr>
        <w:t xml:space="preserve">внедрение процедур независимой оценки </w:t>
      </w:r>
      <w:r w:rsidR="00743489" w:rsidRPr="00D67C23">
        <w:rPr>
          <w:sz w:val="26"/>
          <w:szCs w:val="26"/>
        </w:rPr>
        <w:t>качества образования</w:t>
      </w:r>
      <w:r w:rsidRPr="00D67C23">
        <w:rPr>
          <w:sz w:val="26"/>
          <w:szCs w:val="26"/>
        </w:rPr>
        <w:t>;</w:t>
      </w:r>
    </w:p>
    <w:p w14:paraId="23951BB9" w14:textId="77777777" w:rsidR="0089187A" w:rsidRPr="00D67C23"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D67C23">
        <w:rPr>
          <w:sz w:val="26"/>
          <w:szCs w:val="26"/>
        </w:rPr>
        <w:t>создание ресурсов и программ для одаренных детей.</w:t>
      </w:r>
    </w:p>
    <w:p w14:paraId="2A5543A0" w14:textId="77777777" w:rsidR="0089187A" w:rsidRPr="00D67C23" w:rsidRDefault="0089187A" w:rsidP="002E6B80">
      <w:pPr>
        <w:ind w:firstLine="709"/>
        <w:jc w:val="both"/>
        <w:rPr>
          <w:sz w:val="26"/>
          <w:szCs w:val="26"/>
        </w:rPr>
      </w:pPr>
      <w:r w:rsidRPr="00D67C23">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24102C8A" w14:textId="77777777" w:rsidR="0089187A" w:rsidRPr="00D67C23" w:rsidRDefault="0089187A" w:rsidP="002E6B80">
      <w:pPr>
        <w:pStyle w:val="Default"/>
        <w:ind w:firstLine="708"/>
        <w:jc w:val="both"/>
        <w:rPr>
          <w:color w:val="auto"/>
          <w:sz w:val="26"/>
          <w:szCs w:val="26"/>
        </w:rPr>
      </w:pPr>
      <w:r w:rsidRPr="00D67C23">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1B8974B0" w14:textId="77777777" w:rsidR="0089187A" w:rsidRPr="00D67C23" w:rsidRDefault="0089187A" w:rsidP="009C598C">
      <w:pPr>
        <w:autoSpaceDE w:val="0"/>
        <w:autoSpaceDN w:val="0"/>
        <w:adjustRightInd w:val="0"/>
        <w:ind w:firstLine="708"/>
        <w:jc w:val="both"/>
        <w:rPr>
          <w:sz w:val="26"/>
          <w:szCs w:val="26"/>
        </w:rPr>
      </w:pPr>
      <w:r w:rsidRPr="00D67C23">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034E5384" w14:textId="77777777" w:rsidR="0089187A" w:rsidRPr="00D67C23" w:rsidRDefault="0089187A" w:rsidP="009C598C">
      <w:pPr>
        <w:tabs>
          <w:tab w:val="left" w:pos="1276"/>
        </w:tabs>
        <w:autoSpaceDE w:val="0"/>
        <w:autoSpaceDN w:val="0"/>
        <w:adjustRightInd w:val="0"/>
        <w:ind w:firstLine="851"/>
        <w:jc w:val="right"/>
        <w:outlineLvl w:val="1"/>
        <w:rPr>
          <w:sz w:val="26"/>
          <w:szCs w:val="26"/>
        </w:rPr>
      </w:pPr>
    </w:p>
    <w:p w14:paraId="6EE69EAE" w14:textId="77777777" w:rsidR="0089187A" w:rsidRPr="00D67C23" w:rsidRDefault="00C327F4" w:rsidP="009C598C">
      <w:pPr>
        <w:tabs>
          <w:tab w:val="left" w:pos="1276"/>
        </w:tabs>
        <w:autoSpaceDE w:val="0"/>
        <w:autoSpaceDN w:val="0"/>
        <w:adjustRightInd w:val="0"/>
        <w:ind w:firstLine="851"/>
        <w:jc w:val="center"/>
        <w:outlineLvl w:val="1"/>
        <w:rPr>
          <w:sz w:val="26"/>
          <w:szCs w:val="26"/>
        </w:rPr>
      </w:pPr>
      <w:r w:rsidRPr="00D67C23">
        <w:rPr>
          <w:noProof/>
          <w:sz w:val="26"/>
          <w:szCs w:val="26"/>
        </w:rPr>
        <w:drawing>
          <wp:inline distT="0" distB="0" distL="0" distR="0" wp14:anchorId="4186F27C" wp14:editId="71115A88">
            <wp:extent cx="1623695" cy="6946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695" cy="694690"/>
                    </a:xfrm>
                    <a:prstGeom prst="rect">
                      <a:avLst/>
                    </a:prstGeom>
                    <a:noFill/>
                    <a:ln>
                      <a:noFill/>
                    </a:ln>
                  </pic:spPr>
                </pic:pic>
              </a:graphicData>
            </a:graphic>
          </wp:inline>
        </w:drawing>
      </w:r>
    </w:p>
    <w:p w14:paraId="20626E1B" w14:textId="77777777" w:rsidR="0089187A" w:rsidRPr="00D67C23" w:rsidRDefault="0089187A" w:rsidP="009C598C">
      <w:pPr>
        <w:tabs>
          <w:tab w:val="left" w:pos="1276"/>
        </w:tabs>
        <w:autoSpaceDE w:val="0"/>
        <w:autoSpaceDN w:val="0"/>
        <w:adjustRightInd w:val="0"/>
        <w:ind w:firstLine="851"/>
        <w:outlineLvl w:val="1"/>
        <w:rPr>
          <w:rFonts w:ascii="Arial" w:hAnsi="Arial" w:cs="Arial"/>
          <w:sz w:val="26"/>
          <w:szCs w:val="26"/>
        </w:rPr>
      </w:pPr>
    </w:p>
    <w:p w14:paraId="7B26B3C8" w14:textId="77777777" w:rsidR="0089187A" w:rsidRPr="00D67C23" w:rsidRDefault="0089187A" w:rsidP="009C598C">
      <w:pPr>
        <w:tabs>
          <w:tab w:val="left" w:pos="1276"/>
        </w:tabs>
        <w:ind w:firstLine="709"/>
        <w:jc w:val="both"/>
        <w:rPr>
          <w:sz w:val="26"/>
          <w:szCs w:val="26"/>
        </w:rPr>
      </w:pPr>
    </w:p>
    <w:p w14:paraId="16CC05C8" w14:textId="77777777" w:rsidR="0089187A" w:rsidRPr="00D67C23" w:rsidRDefault="0089187A" w:rsidP="009C598C">
      <w:pPr>
        <w:tabs>
          <w:tab w:val="left" w:pos="1276"/>
        </w:tabs>
        <w:ind w:firstLine="709"/>
        <w:jc w:val="both"/>
        <w:rPr>
          <w:sz w:val="26"/>
          <w:szCs w:val="26"/>
        </w:rPr>
      </w:pPr>
      <w:r w:rsidRPr="00D67C23">
        <w:rPr>
          <w:sz w:val="26"/>
          <w:szCs w:val="26"/>
        </w:rPr>
        <w:t>Пэф – степень достижения показателей эффективности реализации муниципальной программы (подпрограммы), %;</w:t>
      </w:r>
    </w:p>
    <w:p w14:paraId="2C068287" w14:textId="77777777" w:rsidR="0089187A" w:rsidRPr="00D67C23" w:rsidRDefault="0089187A" w:rsidP="009C598C">
      <w:pPr>
        <w:tabs>
          <w:tab w:val="left" w:pos="1276"/>
        </w:tabs>
        <w:ind w:firstLine="709"/>
        <w:jc w:val="both"/>
        <w:rPr>
          <w:sz w:val="26"/>
          <w:szCs w:val="26"/>
        </w:rPr>
      </w:pPr>
      <w:r w:rsidRPr="00D67C23">
        <w:rPr>
          <w:sz w:val="26"/>
          <w:szCs w:val="26"/>
        </w:rPr>
        <w:t>Пi – степень достижения i-того показателя эффективности реализации муниципальной программы (подпрограммы), %;</w:t>
      </w:r>
    </w:p>
    <w:p w14:paraId="10CA49B7" w14:textId="77777777" w:rsidR="0089187A" w:rsidRPr="00D67C23" w:rsidRDefault="0089187A" w:rsidP="009C598C">
      <w:pPr>
        <w:tabs>
          <w:tab w:val="left" w:pos="1276"/>
        </w:tabs>
        <w:ind w:firstLine="709"/>
        <w:jc w:val="both"/>
        <w:rPr>
          <w:sz w:val="26"/>
          <w:szCs w:val="26"/>
        </w:rPr>
      </w:pPr>
      <w:r w:rsidRPr="00D67C23">
        <w:rPr>
          <w:sz w:val="26"/>
          <w:szCs w:val="26"/>
        </w:rPr>
        <w:t>n – количество показателей эффективности реализации муниципальной программы (подпрограммы).</w:t>
      </w:r>
    </w:p>
    <w:p w14:paraId="3B7AAEB3" w14:textId="77777777" w:rsidR="0089187A" w:rsidRPr="00D67C23" w:rsidRDefault="0089187A" w:rsidP="009C598C">
      <w:pPr>
        <w:autoSpaceDE w:val="0"/>
        <w:autoSpaceDN w:val="0"/>
        <w:adjustRightInd w:val="0"/>
        <w:ind w:firstLine="708"/>
        <w:jc w:val="both"/>
        <w:rPr>
          <w:sz w:val="26"/>
          <w:szCs w:val="26"/>
        </w:rPr>
      </w:pPr>
    </w:p>
    <w:p w14:paraId="6C8CCBDC" w14:textId="77777777" w:rsidR="0089187A" w:rsidRPr="00D67C23" w:rsidRDefault="0089187A" w:rsidP="009C598C">
      <w:pPr>
        <w:autoSpaceDE w:val="0"/>
        <w:autoSpaceDN w:val="0"/>
        <w:adjustRightInd w:val="0"/>
        <w:ind w:firstLine="708"/>
        <w:jc w:val="both"/>
        <w:rPr>
          <w:sz w:val="26"/>
          <w:szCs w:val="26"/>
        </w:rPr>
      </w:pPr>
      <w:r w:rsidRPr="00D67C23">
        <w:rPr>
          <w:sz w:val="26"/>
          <w:szCs w:val="26"/>
        </w:rPr>
        <w:t>В целях оценки эффективности реализации муниципальной программы (подпрограммы) устанавливаются следующие критерии:</w:t>
      </w:r>
    </w:p>
    <w:p w14:paraId="7075B805" w14:textId="77777777" w:rsidR="0089187A" w:rsidRPr="00D67C23" w:rsidRDefault="0089187A" w:rsidP="009C598C">
      <w:pPr>
        <w:autoSpaceDE w:val="0"/>
        <w:autoSpaceDN w:val="0"/>
        <w:adjustRightInd w:val="0"/>
        <w:ind w:firstLine="708"/>
        <w:jc w:val="both"/>
        <w:rPr>
          <w:sz w:val="26"/>
          <w:szCs w:val="26"/>
        </w:rPr>
      </w:pPr>
      <w:r w:rsidRPr="00D67C23">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6F2196D1" w14:textId="77777777" w:rsidR="0089187A" w:rsidRPr="00D67C23" w:rsidRDefault="0089187A" w:rsidP="009C598C">
      <w:pPr>
        <w:autoSpaceDE w:val="0"/>
        <w:autoSpaceDN w:val="0"/>
        <w:adjustRightInd w:val="0"/>
        <w:ind w:firstLine="708"/>
        <w:jc w:val="both"/>
        <w:rPr>
          <w:sz w:val="26"/>
          <w:szCs w:val="26"/>
        </w:rPr>
      </w:pPr>
      <w:r w:rsidRPr="00D67C23">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76A3CBA1" w14:textId="77777777" w:rsidR="0089187A" w:rsidRPr="00D67C23" w:rsidRDefault="0089187A" w:rsidP="009C598C">
      <w:pPr>
        <w:spacing w:line="240" w:lineRule="atLeast"/>
        <w:ind w:firstLine="709"/>
        <w:jc w:val="both"/>
        <w:rPr>
          <w:bCs/>
          <w:sz w:val="26"/>
          <w:szCs w:val="26"/>
        </w:rPr>
      </w:pPr>
    </w:p>
    <w:p w14:paraId="04C7DB80" w14:textId="77777777" w:rsidR="0089187A" w:rsidRPr="00D67C23" w:rsidRDefault="0089187A" w:rsidP="009C598C">
      <w:pPr>
        <w:spacing w:line="240" w:lineRule="atLeast"/>
        <w:ind w:firstLine="709"/>
        <w:jc w:val="both"/>
        <w:rPr>
          <w:bCs/>
          <w:sz w:val="26"/>
          <w:szCs w:val="26"/>
        </w:rPr>
      </w:pPr>
      <w:r w:rsidRPr="00D67C23">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023C624B" w14:textId="77777777" w:rsidR="0089187A" w:rsidRPr="00D67C23" w:rsidRDefault="0089187A" w:rsidP="009C598C">
      <w:pPr>
        <w:spacing w:line="240" w:lineRule="atLeast"/>
        <w:ind w:firstLine="709"/>
        <w:jc w:val="both"/>
        <w:rPr>
          <w:bCs/>
          <w:sz w:val="26"/>
          <w:szCs w:val="26"/>
        </w:rPr>
      </w:pPr>
      <w:r w:rsidRPr="00D67C23">
        <w:rPr>
          <w:bCs/>
          <w:sz w:val="26"/>
          <w:szCs w:val="26"/>
        </w:rPr>
        <w:t>- для показателей, желаемой тенденцией развития которых является рост значений:</w:t>
      </w:r>
    </w:p>
    <w:p w14:paraId="619391D7" w14:textId="77777777" w:rsidR="0089187A" w:rsidRPr="00D67C23" w:rsidRDefault="0089187A" w:rsidP="009C598C">
      <w:pPr>
        <w:spacing w:line="240" w:lineRule="atLeast"/>
        <w:ind w:firstLine="709"/>
        <w:jc w:val="both"/>
        <w:rPr>
          <w:bCs/>
          <w:sz w:val="26"/>
          <w:szCs w:val="26"/>
        </w:rPr>
      </w:pPr>
    </w:p>
    <w:p w14:paraId="754EC098" w14:textId="77777777" w:rsidR="0089187A" w:rsidRPr="00D67C23" w:rsidRDefault="0089187A" w:rsidP="009C598C">
      <w:pPr>
        <w:spacing w:line="240" w:lineRule="atLeast"/>
        <w:ind w:firstLine="709"/>
        <w:jc w:val="both"/>
        <w:rPr>
          <w:bCs/>
          <w:sz w:val="26"/>
          <w:szCs w:val="26"/>
        </w:rPr>
      </w:pPr>
      <w:r w:rsidRPr="00D67C23">
        <w:rPr>
          <w:bCs/>
          <w:sz w:val="26"/>
          <w:szCs w:val="26"/>
        </w:rPr>
        <w:t>Пi = Пфi / Пплi x 100%, где:</w:t>
      </w:r>
    </w:p>
    <w:p w14:paraId="693F6FBE" w14:textId="77777777" w:rsidR="0089187A" w:rsidRPr="00D67C23" w:rsidRDefault="0089187A" w:rsidP="009C598C">
      <w:pPr>
        <w:spacing w:line="240" w:lineRule="atLeast"/>
        <w:ind w:firstLine="709"/>
        <w:jc w:val="both"/>
        <w:rPr>
          <w:bCs/>
          <w:sz w:val="26"/>
          <w:szCs w:val="26"/>
        </w:rPr>
      </w:pPr>
      <w:r w:rsidRPr="00D67C23">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41AEB4D9" w14:textId="77777777" w:rsidR="0089187A" w:rsidRPr="00D67C23" w:rsidRDefault="0089187A" w:rsidP="009C598C">
      <w:pPr>
        <w:spacing w:line="240" w:lineRule="atLeast"/>
        <w:ind w:firstLine="709"/>
        <w:jc w:val="both"/>
        <w:rPr>
          <w:bCs/>
          <w:sz w:val="26"/>
          <w:szCs w:val="26"/>
        </w:rPr>
      </w:pPr>
      <w:r w:rsidRPr="00D67C23">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665CC717" w14:textId="77777777" w:rsidR="0089187A" w:rsidRPr="00D67C23" w:rsidRDefault="0089187A" w:rsidP="009C598C">
      <w:pPr>
        <w:spacing w:line="240" w:lineRule="atLeast"/>
        <w:ind w:firstLine="709"/>
        <w:jc w:val="both"/>
        <w:rPr>
          <w:bCs/>
          <w:sz w:val="26"/>
          <w:szCs w:val="26"/>
        </w:rPr>
      </w:pPr>
    </w:p>
    <w:p w14:paraId="104EAA87" w14:textId="77777777" w:rsidR="0089187A" w:rsidRPr="00D67C23" w:rsidRDefault="0089187A" w:rsidP="009C598C">
      <w:pPr>
        <w:spacing w:line="240" w:lineRule="atLeast"/>
        <w:ind w:firstLine="709"/>
        <w:jc w:val="both"/>
        <w:rPr>
          <w:bCs/>
          <w:sz w:val="26"/>
          <w:szCs w:val="26"/>
        </w:rPr>
      </w:pPr>
      <w:r w:rsidRPr="00D67C23">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34F0C979" w14:textId="77777777" w:rsidR="0089187A" w:rsidRPr="00D67C23" w:rsidRDefault="0089187A" w:rsidP="009C598C">
      <w:pPr>
        <w:spacing w:line="240" w:lineRule="atLeast"/>
        <w:ind w:firstLine="709"/>
        <w:jc w:val="both"/>
        <w:rPr>
          <w:bCs/>
          <w:sz w:val="26"/>
          <w:szCs w:val="26"/>
        </w:rPr>
      </w:pPr>
    </w:p>
    <w:p w14:paraId="146DE4ED" w14:textId="77777777" w:rsidR="0089187A" w:rsidRPr="00D67C23" w:rsidRDefault="0089187A" w:rsidP="009C598C">
      <w:pPr>
        <w:spacing w:line="240" w:lineRule="atLeast"/>
        <w:ind w:firstLine="709"/>
        <w:jc w:val="both"/>
        <w:rPr>
          <w:bCs/>
          <w:sz w:val="26"/>
          <w:szCs w:val="26"/>
        </w:rPr>
      </w:pPr>
      <w:r w:rsidRPr="00D67C23">
        <w:rPr>
          <w:bCs/>
          <w:sz w:val="26"/>
          <w:szCs w:val="26"/>
        </w:rPr>
        <w:t>Пi = (Пплi - Пфi)/ Пплi x 100%+100%, где:</w:t>
      </w:r>
    </w:p>
    <w:p w14:paraId="56F413E4" w14:textId="77777777" w:rsidR="0089187A" w:rsidRPr="00D67C23" w:rsidRDefault="0089187A" w:rsidP="009C598C">
      <w:pPr>
        <w:spacing w:line="240" w:lineRule="atLeast"/>
        <w:ind w:firstLine="709"/>
        <w:jc w:val="both"/>
        <w:rPr>
          <w:bCs/>
          <w:sz w:val="26"/>
          <w:szCs w:val="26"/>
        </w:rPr>
      </w:pPr>
    </w:p>
    <w:p w14:paraId="6CABE9B7" w14:textId="77777777" w:rsidR="0089187A" w:rsidRPr="00D67C23" w:rsidRDefault="0089187A" w:rsidP="009C598C">
      <w:pPr>
        <w:spacing w:line="240" w:lineRule="atLeast"/>
        <w:ind w:firstLine="709"/>
        <w:jc w:val="both"/>
        <w:rPr>
          <w:bCs/>
          <w:sz w:val="26"/>
          <w:szCs w:val="26"/>
        </w:rPr>
      </w:pPr>
      <w:r w:rsidRPr="00D67C23">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1A321428" w14:textId="77777777" w:rsidR="0089187A" w:rsidRPr="00D67C23" w:rsidRDefault="0089187A" w:rsidP="009C598C">
      <w:pPr>
        <w:spacing w:line="240" w:lineRule="atLeast"/>
        <w:ind w:firstLine="709"/>
        <w:jc w:val="both"/>
        <w:rPr>
          <w:bCs/>
          <w:sz w:val="26"/>
          <w:szCs w:val="26"/>
        </w:rPr>
      </w:pPr>
      <w:r w:rsidRPr="00D67C23">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0E3C13FB" w14:textId="77777777" w:rsidR="0089187A" w:rsidRPr="00D67C23" w:rsidRDefault="0089187A" w:rsidP="009C598C">
      <w:pPr>
        <w:spacing w:line="240" w:lineRule="atLeast"/>
        <w:ind w:firstLine="709"/>
        <w:jc w:val="both"/>
        <w:rPr>
          <w:bCs/>
          <w:sz w:val="26"/>
          <w:szCs w:val="26"/>
        </w:rPr>
      </w:pPr>
      <w:r w:rsidRPr="00D67C23">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31D748AB" w14:textId="77777777" w:rsidR="0089187A" w:rsidRPr="00D67C23" w:rsidRDefault="0089187A" w:rsidP="009C598C">
      <w:pPr>
        <w:spacing w:line="240" w:lineRule="atLeast"/>
        <w:ind w:firstLine="709"/>
        <w:jc w:val="both"/>
        <w:rPr>
          <w:bCs/>
          <w:sz w:val="26"/>
          <w:szCs w:val="26"/>
        </w:rPr>
      </w:pPr>
    </w:p>
    <w:p w14:paraId="2B0BA2B6" w14:textId="77777777" w:rsidR="0089187A" w:rsidRPr="00D67C23" w:rsidRDefault="0089187A" w:rsidP="009C598C">
      <w:pPr>
        <w:spacing w:line="240" w:lineRule="atLeast"/>
        <w:ind w:firstLine="709"/>
        <w:jc w:val="both"/>
        <w:rPr>
          <w:bCs/>
          <w:sz w:val="26"/>
          <w:szCs w:val="26"/>
        </w:rPr>
      </w:pPr>
      <w:r w:rsidRPr="00D67C23">
        <w:rPr>
          <w:bCs/>
          <w:sz w:val="26"/>
          <w:szCs w:val="26"/>
        </w:rPr>
        <w:t>Пi = Пплi/Пфi x 100%, где:</w:t>
      </w:r>
    </w:p>
    <w:p w14:paraId="786DEABE" w14:textId="77777777" w:rsidR="0089187A" w:rsidRPr="00D67C23" w:rsidRDefault="0089187A" w:rsidP="009C598C">
      <w:pPr>
        <w:spacing w:line="240" w:lineRule="atLeast"/>
        <w:ind w:firstLine="709"/>
        <w:jc w:val="both"/>
        <w:rPr>
          <w:bCs/>
          <w:sz w:val="26"/>
          <w:szCs w:val="26"/>
        </w:rPr>
      </w:pPr>
    </w:p>
    <w:p w14:paraId="2BD377EE" w14:textId="77777777" w:rsidR="0089187A" w:rsidRPr="00D67C23" w:rsidRDefault="0089187A" w:rsidP="009C598C">
      <w:pPr>
        <w:spacing w:line="240" w:lineRule="atLeast"/>
        <w:ind w:firstLine="709"/>
        <w:jc w:val="both"/>
        <w:rPr>
          <w:bCs/>
          <w:sz w:val="26"/>
          <w:szCs w:val="26"/>
        </w:rPr>
      </w:pPr>
      <w:r w:rsidRPr="00D67C23">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6AACB781" w14:textId="77777777" w:rsidR="0089187A" w:rsidRPr="00D67C23" w:rsidRDefault="0089187A" w:rsidP="009C598C">
      <w:pPr>
        <w:spacing w:line="240" w:lineRule="atLeast"/>
        <w:ind w:firstLine="709"/>
        <w:jc w:val="both"/>
        <w:rPr>
          <w:bCs/>
          <w:sz w:val="26"/>
          <w:szCs w:val="26"/>
        </w:rPr>
      </w:pPr>
      <w:r w:rsidRPr="00D67C23">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7F08CC17" w14:textId="77777777" w:rsidR="0089187A" w:rsidRPr="00D67C23" w:rsidRDefault="0089187A" w:rsidP="002E6B80">
      <w:pPr>
        <w:spacing w:line="240" w:lineRule="atLeast"/>
        <w:ind w:firstLine="709"/>
        <w:jc w:val="both"/>
        <w:rPr>
          <w:bCs/>
          <w:sz w:val="26"/>
          <w:szCs w:val="26"/>
        </w:rPr>
      </w:pPr>
      <w:r w:rsidRPr="00D67C23">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0F8A94B5" w14:textId="77777777" w:rsidR="0089187A" w:rsidRPr="00D67C23" w:rsidRDefault="0089187A" w:rsidP="002E6B80">
      <w:pPr>
        <w:spacing w:line="240" w:lineRule="atLeast"/>
        <w:ind w:firstLine="709"/>
        <w:jc w:val="both"/>
        <w:rPr>
          <w:bCs/>
          <w:sz w:val="26"/>
          <w:szCs w:val="26"/>
        </w:rPr>
      </w:pPr>
      <w:r w:rsidRPr="00D67C23">
        <w:rPr>
          <w:bCs/>
          <w:sz w:val="26"/>
          <w:szCs w:val="26"/>
        </w:rPr>
        <w:t>до 95% - неэффективное выполнение показателей муниципальной программы (подпрограммы);</w:t>
      </w:r>
    </w:p>
    <w:p w14:paraId="52778B17" w14:textId="77777777" w:rsidR="0089187A" w:rsidRPr="00D67C23" w:rsidRDefault="0089187A" w:rsidP="002E6B80">
      <w:pPr>
        <w:spacing w:line="240" w:lineRule="atLeast"/>
        <w:ind w:firstLine="709"/>
        <w:jc w:val="both"/>
        <w:rPr>
          <w:bCs/>
          <w:sz w:val="26"/>
          <w:szCs w:val="26"/>
        </w:rPr>
      </w:pPr>
      <w:r w:rsidRPr="00D67C23">
        <w:rPr>
          <w:bCs/>
          <w:sz w:val="26"/>
          <w:szCs w:val="26"/>
        </w:rPr>
        <w:t>95% и более – эффективное выполнение показателей муниципальной программы (подпрограммы).</w:t>
      </w:r>
    </w:p>
    <w:p w14:paraId="4F1FD90E" w14:textId="77777777" w:rsidR="0089187A" w:rsidRPr="00D67C23" w:rsidRDefault="0089187A" w:rsidP="002E6B80">
      <w:pPr>
        <w:spacing w:line="240" w:lineRule="atLeast"/>
        <w:ind w:firstLine="709"/>
        <w:jc w:val="both"/>
        <w:rPr>
          <w:bCs/>
          <w:sz w:val="26"/>
          <w:szCs w:val="26"/>
        </w:rPr>
      </w:pPr>
      <w:r w:rsidRPr="00D67C23">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13D6D6EA" w14:textId="77777777" w:rsidR="0089187A" w:rsidRPr="00D67C23" w:rsidRDefault="0089187A" w:rsidP="002E6B80">
      <w:pPr>
        <w:spacing w:line="240" w:lineRule="atLeast"/>
        <w:ind w:firstLine="709"/>
        <w:jc w:val="both"/>
        <w:rPr>
          <w:bCs/>
          <w:sz w:val="26"/>
          <w:szCs w:val="26"/>
        </w:rPr>
      </w:pPr>
    </w:p>
    <w:p w14:paraId="33FF86E8" w14:textId="77777777" w:rsidR="0089187A" w:rsidRPr="00D67C23" w:rsidRDefault="0089187A" w:rsidP="002E6B80">
      <w:pPr>
        <w:spacing w:line="240" w:lineRule="atLeast"/>
        <w:ind w:firstLine="709"/>
        <w:jc w:val="both"/>
        <w:rPr>
          <w:bCs/>
          <w:sz w:val="26"/>
          <w:szCs w:val="26"/>
        </w:rPr>
      </w:pPr>
      <w:r w:rsidRPr="00D67C23">
        <w:rPr>
          <w:bCs/>
          <w:sz w:val="26"/>
          <w:szCs w:val="26"/>
        </w:rPr>
        <w:t>ЭБ = БИ / БУ x 100%, где:</w:t>
      </w:r>
    </w:p>
    <w:p w14:paraId="6CE73916" w14:textId="77777777" w:rsidR="0089187A" w:rsidRPr="00D67C23" w:rsidRDefault="0089187A" w:rsidP="002E6B80">
      <w:pPr>
        <w:spacing w:line="240" w:lineRule="atLeast"/>
        <w:ind w:firstLine="709"/>
        <w:jc w:val="both"/>
        <w:rPr>
          <w:bCs/>
          <w:sz w:val="26"/>
          <w:szCs w:val="26"/>
        </w:rPr>
      </w:pPr>
    </w:p>
    <w:p w14:paraId="7D85F3C7" w14:textId="77777777" w:rsidR="0089187A" w:rsidRPr="00D67C23" w:rsidRDefault="0089187A" w:rsidP="002E6B80">
      <w:pPr>
        <w:spacing w:line="240" w:lineRule="atLeast"/>
        <w:ind w:firstLine="709"/>
        <w:jc w:val="both"/>
        <w:rPr>
          <w:bCs/>
          <w:sz w:val="26"/>
          <w:szCs w:val="26"/>
        </w:rPr>
      </w:pPr>
      <w:r w:rsidRPr="00D67C23">
        <w:rPr>
          <w:bCs/>
          <w:sz w:val="26"/>
          <w:szCs w:val="26"/>
        </w:rPr>
        <w:t>ЭБ – значение индекса степени достижения запланированного уровня затрат;</w:t>
      </w:r>
    </w:p>
    <w:p w14:paraId="16E623FD" w14:textId="77777777" w:rsidR="0089187A" w:rsidRPr="00D67C23" w:rsidRDefault="0089187A" w:rsidP="002E6B80">
      <w:pPr>
        <w:spacing w:line="240" w:lineRule="atLeast"/>
        <w:ind w:firstLine="709"/>
        <w:jc w:val="both"/>
        <w:rPr>
          <w:bCs/>
          <w:sz w:val="26"/>
          <w:szCs w:val="26"/>
        </w:rPr>
      </w:pPr>
      <w:r w:rsidRPr="00D67C23">
        <w:rPr>
          <w:bCs/>
          <w:sz w:val="26"/>
          <w:szCs w:val="26"/>
        </w:rPr>
        <w:t>БИ – кассовое исполнение бюджетных расходов по обеспечению реализации мероприятий программы (подпрограммы);</w:t>
      </w:r>
    </w:p>
    <w:p w14:paraId="15FF5CC8" w14:textId="77777777" w:rsidR="0089187A" w:rsidRPr="00D67C23" w:rsidRDefault="0089187A" w:rsidP="002E6B80">
      <w:pPr>
        <w:spacing w:line="240" w:lineRule="atLeast"/>
        <w:ind w:firstLine="709"/>
        <w:jc w:val="both"/>
        <w:rPr>
          <w:bCs/>
          <w:sz w:val="26"/>
          <w:szCs w:val="26"/>
        </w:rPr>
      </w:pPr>
      <w:r w:rsidRPr="00D67C23">
        <w:rPr>
          <w:bCs/>
          <w:sz w:val="26"/>
          <w:szCs w:val="26"/>
        </w:rPr>
        <w:t>БУ – лимиты бюджетных обязательств.</w:t>
      </w:r>
    </w:p>
    <w:p w14:paraId="00971D28" w14:textId="77777777" w:rsidR="0089187A" w:rsidRPr="00D67C23" w:rsidRDefault="0089187A" w:rsidP="002E6B80">
      <w:pPr>
        <w:spacing w:line="240" w:lineRule="atLeast"/>
        <w:ind w:firstLine="709"/>
        <w:jc w:val="both"/>
        <w:rPr>
          <w:bCs/>
          <w:sz w:val="26"/>
          <w:szCs w:val="26"/>
        </w:rPr>
      </w:pPr>
      <w:r w:rsidRPr="00D67C23">
        <w:rPr>
          <w:bCs/>
          <w:sz w:val="26"/>
          <w:szCs w:val="26"/>
        </w:rPr>
        <w:t>Эффективным является использование бюджетных средств при значении показателя ЭБ от 95% и выше.</w:t>
      </w:r>
    </w:p>
    <w:p w14:paraId="4046395C" w14:textId="77777777" w:rsidR="0089187A" w:rsidRPr="00D67C23" w:rsidRDefault="0089187A" w:rsidP="002E6B80">
      <w:pPr>
        <w:spacing w:line="240" w:lineRule="atLeast"/>
        <w:jc w:val="center"/>
        <w:rPr>
          <w:bCs/>
          <w:sz w:val="26"/>
          <w:szCs w:val="26"/>
        </w:rPr>
      </w:pPr>
    </w:p>
    <w:p w14:paraId="6113503E" w14:textId="541F1EF0" w:rsidR="0089187A" w:rsidRPr="00D67C23" w:rsidRDefault="0089187A" w:rsidP="002E6B80">
      <w:pPr>
        <w:spacing w:line="240" w:lineRule="atLeast"/>
        <w:jc w:val="center"/>
        <w:rPr>
          <w:bCs/>
          <w:sz w:val="26"/>
          <w:szCs w:val="26"/>
        </w:rPr>
      </w:pPr>
      <w:r w:rsidRPr="00A444B8">
        <w:rPr>
          <w:bCs/>
          <w:sz w:val="26"/>
          <w:szCs w:val="26"/>
          <w:lang w:val="en-US"/>
        </w:rPr>
        <w:t>XI</w:t>
      </w:r>
      <w:r w:rsidR="00A444B8">
        <w:rPr>
          <w:bCs/>
          <w:sz w:val="26"/>
          <w:szCs w:val="26"/>
          <w:lang w:val="en-US"/>
        </w:rPr>
        <w:t>I</w:t>
      </w:r>
      <w:r w:rsidRPr="00D67C23">
        <w:rPr>
          <w:bCs/>
          <w:sz w:val="26"/>
          <w:szCs w:val="26"/>
        </w:rPr>
        <w:t xml:space="preserve">. Подпрограммы муниципальной программы </w:t>
      </w:r>
    </w:p>
    <w:p w14:paraId="3CFA4D50" w14:textId="77777777" w:rsidR="0089187A" w:rsidRPr="00D67C23" w:rsidRDefault="0089187A" w:rsidP="002E6B80">
      <w:pPr>
        <w:spacing w:line="240" w:lineRule="atLeast"/>
        <w:jc w:val="center"/>
        <w:rPr>
          <w:bCs/>
          <w:sz w:val="26"/>
          <w:szCs w:val="26"/>
        </w:rPr>
      </w:pPr>
      <w:r w:rsidRPr="00D67C23">
        <w:rPr>
          <w:bCs/>
          <w:sz w:val="26"/>
          <w:szCs w:val="26"/>
        </w:rPr>
        <w:t xml:space="preserve">и ведомственные целевые программы </w:t>
      </w:r>
    </w:p>
    <w:p w14:paraId="6974DA64" w14:textId="77777777" w:rsidR="0089187A" w:rsidRPr="00D67C23" w:rsidRDefault="0089187A" w:rsidP="002E6B80">
      <w:pPr>
        <w:spacing w:line="240" w:lineRule="atLeast"/>
        <w:jc w:val="center"/>
        <w:rPr>
          <w:bCs/>
          <w:sz w:val="26"/>
          <w:szCs w:val="26"/>
        </w:rPr>
      </w:pPr>
      <w:r w:rsidRPr="00D67C23">
        <w:rPr>
          <w:bCs/>
          <w:sz w:val="26"/>
          <w:szCs w:val="26"/>
        </w:rPr>
        <w:t>(паспорта ведомственных целевых программ)</w:t>
      </w:r>
    </w:p>
    <w:p w14:paraId="42EB107C" w14:textId="77777777" w:rsidR="0089187A" w:rsidRPr="00D67C23" w:rsidRDefault="0089187A" w:rsidP="002E6B80">
      <w:pPr>
        <w:spacing w:line="240" w:lineRule="atLeast"/>
        <w:jc w:val="center"/>
        <w:rPr>
          <w:bCs/>
          <w:sz w:val="26"/>
          <w:szCs w:val="26"/>
        </w:rPr>
      </w:pPr>
    </w:p>
    <w:p w14:paraId="4EE43CF0" w14:textId="77777777" w:rsidR="0089187A" w:rsidRPr="00D67C23" w:rsidRDefault="0089187A" w:rsidP="002E6B80">
      <w:pPr>
        <w:jc w:val="center"/>
        <w:rPr>
          <w:sz w:val="26"/>
          <w:szCs w:val="26"/>
        </w:rPr>
      </w:pPr>
      <w:r w:rsidRPr="00D67C23">
        <w:rPr>
          <w:sz w:val="26"/>
          <w:szCs w:val="26"/>
        </w:rPr>
        <w:t xml:space="preserve">Подпрограмма 1 </w:t>
      </w:r>
      <w:r w:rsidR="00954760" w:rsidRPr="00D67C23">
        <w:rPr>
          <w:sz w:val="26"/>
          <w:szCs w:val="26"/>
        </w:rPr>
        <w:t>«</w:t>
      </w:r>
      <w:r w:rsidRPr="00D67C23">
        <w:rPr>
          <w:sz w:val="26"/>
          <w:szCs w:val="26"/>
        </w:rPr>
        <w:t>Дошкольное образование</w:t>
      </w:r>
      <w:r w:rsidR="00954760" w:rsidRPr="00D67C23">
        <w:rPr>
          <w:sz w:val="26"/>
          <w:szCs w:val="26"/>
        </w:rPr>
        <w:t>»</w:t>
      </w:r>
    </w:p>
    <w:p w14:paraId="25029F80" w14:textId="77777777" w:rsidR="0089187A" w:rsidRPr="00D67C23" w:rsidRDefault="0089187A" w:rsidP="002E6B80">
      <w:pPr>
        <w:jc w:val="center"/>
        <w:rPr>
          <w:sz w:val="26"/>
          <w:szCs w:val="26"/>
        </w:rPr>
      </w:pPr>
      <w:r w:rsidRPr="00D67C23">
        <w:rPr>
          <w:sz w:val="26"/>
          <w:szCs w:val="26"/>
        </w:rPr>
        <w:t>(далее – подпрограмма 1)</w:t>
      </w:r>
    </w:p>
    <w:p w14:paraId="70ADC2F2" w14:textId="77777777" w:rsidR="0089187A" w:rsidRPr="00D67C23" w:rsidRDefault="0089187A" w:rsidP="002E6B80">
      <w:pPr>
        <w:jc w:val="center"/>
        <w:rPr>
          <w:sz w:val="26"/>
          <w:szCs w:val="26"/>
        </w:rPr>
      </w:pPr>
    </w:p>
    <w:p w14:paraId="551CA8C3" w14:textId="77777777" w:rsidR="0089187A" w:rsidRPr="00D67C23" w:rsidRDefault="0089187A" w:rsidP="002E6B80">
      <w:pPr>
        <w:jc w:val="center"/>
        <w:rPr>
          <w:sz w:val="26"/>
          <w:szCs w:val="26"/>
        </w:rPr>
      </w:pPr>
      <w:r w:rsidRPr="00D67C23">
        <w:rPr>
          <w:sz w:val="26"/>
          <w:szCs w:val="26"/>
        </w:rPr>
        <w:t>ПАСПОРТ</w:t>
      </w:r>
    </w:p>
    <w:p w14:paraId="47831B94" w14:textId="77777777" w:rsidR="0089187A" w:rsidRPr="00D67C23" w:rsidRDefault="0089187A" w:rsidP="002E6B80">
      <w:pPr>
        <w:jc w:val="center"/>
        <w:rPr>
          <w:sz w:val="26"/>
          <w:szCs w:val="26"/>
        </w:rPr>
      </w:pPr>
      <w:r w:rsidRPr="00D67C23">
        <w:rPr>
          <w:sz w:val="26"/>
          <w:szCs w:val="26"/>
        </w:rPr>
        <w:t>подпрограммы 1</w:t>
      </w:r>
    </w:p>
    <w:p w14:paraId="0BC5D556" w14:textId="77777777" w:rsidR="0089187A" w:rsidRPr="00D67C23"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D67C23" w14:paraId="0E62930C" w14:textId="77777777">
        <w:tc>
          <w:tcPr>
            <w:tcW w:w="3708" w:type="dxa"/>
          </w:tcPr>
          <w:p w14:paraId="3F95EC2E" w14:textId="77777777" w:rsidR="0089187A" w:rsidRPr="00D67C23" w:rsidRDefault="0089187A" w:rsidP="002E6B80">
            <w:pPr>
              <w:rPr>
                <w:sz w:val="26"/>
                <w:szCs w:val="26"/>
              </w:rPr>
            </w:pPr>
            <w:r w:rsidRPr="00D67C23">
              <w:rPr>
                <w:sz w:val="26"/>
                <w:szCs w:val="26"/>
              </w:rPr>
              <w:t xml:space="preserve">Наименование подпрограммы </w:t>
            </w:r>
          </w:p>
        </w:tc>
        <w:tc>
          <w:tcPr>
            <w:tcW w:w="5488" w:type="dxa"/>
          </w:tcPr>
          <w:p w14:paraId="7592736E" w14:textId="77777777" w:rsidR="0089187A" w:rsidRPr="00D67C23" w:rsidRDefault="00954760" w:rsidP="002E6B80">
            <w:pPr>
              <w:rPr>
                <w:sz w:val="26"/>
                <w:szCs w:val="26"/>
              </w:rPr>
            </w:pPr>
            <w:r w:rsidRPr="00D67C23">
              <w:rPr>
                <w:sz w:val="26"/>
                <w:szCs w:val="26"/>
              </w:rPr>
              <w:t>«</w:t>
            </w:r>
            <w:r w:rsidR="0089187A" w:rsidRPr="00D67C23">
              <w:rPr>
                <w:sz w:val="26"/>
                <w:szCs w:val="26"/>
              </w:rPr>
              <w:t>Дошкольное образование</w:t>
            </w:r>
            <w:r w:rsidRPr="00D67C23">
              <w:rPr>
                <w:sz w:val="26"/>
                <w:szCs w:val="26"/>
              </w:rPr>
              <w:t>»</w:t>
            </w:r>
          </w:p>
          <w:p w14:paraId="0E63312F" w14:textId="77777777" w:rsidR="0089187A" w:rsidRPr="00D67C23" w:rsidRDefault="0089187A" w:rsidP="002E6B80">
            <w:pPr>
              <w:rPr>
                <w:bCs/>
                <w:sz w:val="26"/>
                <w:szCs w:val="26"/>
              </w:rPr>
            </w:pPr>
          </w:p>
        </w:tc>
      </w:tr>
      <w:tr w:rsidR="0089187A" w:rsidRPr="00D67C23" w14:paraId="062671B6" w14:textId="77777777">
        <w:tc>
          <w:tcPr>
            <w:tcW w:w="3708" w:type="dxa"/>
          </w:tcPr>
          <w:p w14:paraId="76AFE4F5" w14:textId="77777777" w:rsidR="0089187A" w:rsidRPr="00D67C23" w:rsidRDefault="0089187A" w:rsidP="002E6B80">
            <w:pPr>
              <w:rPr>
                <w:sz w:val="26"/>
                <w:szCs w:val="26"/>
              </w:rPr>
            </w:pPr>
            <w:r w:rsidRPr="00D67C23">
              <w:rPr>
                <w:sz w:val="26"/>
                <w:szCs w:val="26"/>
              </w:rPr>
              <w:t xml:space="preserve">Ответственный исполнитель подпрограммы </w:t>
            </w:r>
          </w:p>
        </w:tc>
        <w:tc>
          <w:tcPr>
            <w:tcW w:w="5488" w:type="dxa"/>
          </w:tcPr>
          <w:p w14:paraId="54EF94A5" w14:textId="77777777" w:rsidR="0089187A" w:rsidRPr="00D67C23" w:rsidRDefault="0089187A" w:rsidP="002E6B80">
            <w:pPr>
              <w:rPr>
                <w:sz w:val="26"/>
                <w:szCs w:val="26"/>
              </w:rPr>
            </w:pPr>
            <w:r w:rsidRPr="00D67C23">
              <w:rPr>
                <w:bCs/>
                <w:sz w:val="26"/>
                <w:szCs w:val="26"/>
              </w:rPr>
              <w:t xml:space="preserve">Управление образования мэрии </w:t>
            </w:r>
          </w:p>
        </w:tc>
      </w:tr>
      <w:tr w:rsidR="0089187A" w:rsidRPr="00D67C23" w14:paraId="187D98AB" w14:textId="77777777">
        <w:trPr>
          <w:trHeight w:val="486"/>
        </w:trPr>
        <w:tc>
          <w:tcPr>
            <w:tcW w:w="3708" w:type="dxa"/>
          </w:tcPr>
          <w:p w14:paraId="0BE4F896" w14:textId="77777777" w:rsidR="0089187A" w:rsidRPr="00D67C23" w:rsidRDefault="0089187A" w:rsidP="002E6B80">
            <w:pPr>
              <w:rPr>
                <w:sz w:val="26"/>
                <w:szCs w:val="26"/>
              </w:rPr>
            </w:pPr>
            <w:r w:rsidRPr="00D67C23">
              <w:rPr>
                <w:sz w:val="26"/>
                <w:szCs w:val="26"/>
              </w:rPr>
              <w:t>Соисполнители подпрограммы</w:t>
            </w:r>
          </w:p>
        </w:tc>
        <w:tc>
          <w:tcPr>
            <w:tcW w:w="5488" w:type="dxa"/>
          </w:tcPr>
          <w:p w14:paraId="6A213F13" w14:textId="77777777" w:rsidR="0089187A" w:rsidRPr="00D67C23" w:rsidRDefault="005B2B60" w:rsidP="002E6B80">
            <w:pPr>
              <w:spacing w:line="240" w:lineRule="atLeast"/>
              <w:jc w:val="both"/>
              <w:rPr>
                <w:sz w:val="26"/>
                <w:szCs w:val="26"/>
              </w:rPr>
            </w:pPr>
            <w:r w:rsidRPr="00D67C23">
              <w:rPr>
                <w:sz w:val="26"/>
                <w:szCs w:val="26"/>
              </w:rPr>
              <w:t>Муниципальные учреждения, подведомственные управлению образования мэрии</w:t>
            </w:r>
          </w:p>
        </w:tc>
      </w:tr>
      <w:tr w:rsidR="0089187A" w:rsidRPr="00D67C23" w14:paraId="41D7D038" w14:textId="77777777">
        <w:trPr>
          <w:trHeight w:val="422"/>
        </w:trPr>
        <w:tc>
          <w:tcPr>
            <w:tcW w:w="3708" w:type="dxa"/>
          </w:tcPr>
          <w:p w14:paraId="255686A7" w14:textId="77777777" w:rsidR="0089187A" w:rsidRPr="00D67C23" w:rsidRDefault="0089187A" w:rsidP="002E6B80">
            <w:pPr>
              <w:rPr>
                <w:sz w:val="26"/>
                <w:szCs w:val="26"/>
              </w:rPr>
            </w:pPr>
            <w:r w:rsidRPr="00D67C23">
              <w:rPr>
                <w:sz w:val="26"/>
                <w:szCs w:val="26"/>
              </w:rPr>
              <w:t>Участники подпрограммы</w:t>
            </w:r>
          </w:p>
        </w:tc>
        <w:tc>
          <w:tcPr>
            <w:tcW w:w="5488" w:type="dxa"/>
          </w:tcPr>
          <w:p w14:paraId="037886CB" w14:textId="77777777" w:rsidR="0089187A" w:rsidRPr="00D67C23" w:rsidRDefault="0089187A" w:rsidP="002E6B80">
            <w:pPr>
              <w:spacing w:line="240" w:lineRule="atLeast"/>
              <w:jc w:val="both"/>
              <w:rPr>
                <w:sz w:val="26"/>
                <w:szCs w:val="26"/>
              </w:rPr>
            </w:pPr>
            <w:r w:rsidRPr="00D67C23">
              <w:rPr>
                <w:sz w:val="26"/>
                <w:szCs w:val="26"/>
              </w:rPr>
              <w:t>Муниципальные образовательные учреждения</w:t>
            </w:r>
          </w:p>
        </w:tc>
      </w:tr>
      <w:tr w:rsidR="0089187A" w:rsidRPr="00D67C23" w14:paraId="0DA04DD4" w14:textId="77777777">
        <w:tc>
          <w:tcPr>
            <w:tcW w:w="3708" w:type="dxa"/>
          </w:tcPr>
          <w:p w14:paraId="0F5BD036" w14:textId="77777777" w:rsidR="0089187A" w:rsidRPr="00D67C23" w:rsidRDefault="0089187A" w:rsidP="002E6B80">
            <w:pPr>
              <w:rPr>
                <w:sz w:val="26"/>
                <w:szCs w:val="26"/>
              </w:rPr>
            </w:pPr>
            <w:r w:rsidRPr="00D67C23">
              <w:rPr>
                <w:sz w:val="26"/>
                <w:szCs w:val="26"/>
              </w:rPr>
              <w:t>Программно-целевые инструменты муниципальной программы</w:t>
            </w:r>
          </w:p>
        </w:tc>
        <w:tc>
          <w:tcPr>
            <w:tcW w:w="5488" w:type="dxa"/>
          </w:tcPr>
          <w:p w14:paraId="504F4F41" w14:textId="77777777" w:rsidR="0089187A" w:rsidRPr="00D67C23" w:rsidRDefault="0089187A" w:rsidP="002E6B80">
            <w:pPr>
              <w:rPr>
                <w:bCs/>
                <w:sz w:val="26"/>
                <w:szCs w:val="26"/>
              </w:rPr>
            </w:pPr>
            <w:r w:rsidRPr="00D67C23">
              <w:rPr>
                <w:bCs/>
                <w:sz w:val="26"/>
                <w:szCs w:val="26"/>
              </w:rPr>
              <w:t>-</w:t>
            </w:r>
          </w:p>
        </w:tc>
      </w:tr>
      <w:tr w:rsidR="0089187A" w:rsidRPr="00D67C23" w14:paraId="367F68FE" w14:textId="77777777">
        <w:tc>
          <w:tcPr>
            <w:tcW w:w="3708" w:type="dxa"/>
          </w:tcPr>
          <w:p w14:paraId="59D66FFE" w14:textId="77777777" w:rsidR="0089187A" w:rsidRPr="00D67C23" w:rsidRDefault="0089187A" w:rsidP="002E6B80">
            <w:pPr>
              <w:rPr>
                <w:sz w:val="26"/>
                <w:szCs w:val="26"/>
              </w:rPr>
            </w:pPr>
            <w:r w:rsidRPr="00D67C23">
              <w:rPr>
                <w:sz w:val="26"/>
                <w:szCs w:val="26"/>
              </w:rPr>
              <w:t xml:space="preserve">Цели подпрограммы </w:t>
            </w:r>
          </w:p>
        </w:tc>
        <w:tc>
          <w:tcPr>
            <w:tcW w:w="5488" w:type="dxa"/>
          </w:tcPr>
          <w:p w14:paraId="12934309" w14:textId="77777777" w:rsidR="0089187A" w:rsidRPr="00D67C23" w:rsidRDefault="0089187A" w:rsidP="002E6B80">
            <w:pPr>
              <w:rPr>
                <w:sz w:val="26"/>
                <w:szCs w:val="26"/>
              </w:rPr>
            </w:pPr>
            <w:r w:rsidRPr="00D67C23">
              <w:rPr>
                <w:bCs/>
                <w:sz w:val="26"/>
                <w:szCs w:val="26"/>
              </w:rPr>
              <w:t>Обеспечение доступности дошкольного образования</w:t>
            </w:r>
          </w:p>
        </w:tc>
      </w:tr>
      <w:tr w:rsidR="0089187A" w:rsidRPr="00D67C23" w14:paraId="09C63471" w14:textId="77777777">
        <w:tc>
          <w:tcPr>
            <w:tcW w:w="3708" w:type="dxa"/>
          </w:tcPr>
          <w:p w14:paraId="50EB9F01" w14:textId="77777777" w:rsidR="0089187A" w:rsidRPr="00D67C23" w:rsidRDefault="0089187A" w:rsidP="002E6B80">
            <w:pPr>
              <w:rPr>
                <w:sz w:val="26"/>
                <w:szCs w:val="26"/>
              </w:rPr>
            </w:pPr>
            <w:r w:rsidRPr="00D67C23">
              <w:rPr>
                <w:sz w:val="26"/>
                <w:szCs w:val="26"/>
              </w:rPr>
              <w:t xml:space="preserve">Задачи подпрограммы </w:t>
            </w:r>
          </w:p>
          <w:p w14:paraId="7A3FD52F" w14:textId="77777777" w:rsidR="0089187A" w:rsidRPr="00D67C23" w:rsidRDefault="0089187A" w:rsidP="002E6B80">
            <w:pPr>
              <w:rPr>
                <w:sz w:val="26"/>
                <w:szCs w:val="26"/>
              </w:rPr>
            </w:pPr>
          </w:p>
        </w:tc>
        <w:tc>
          <w:tcPr>
            <w:tcW w:w="5488" w:type="dxa"/>
          </w:tcPr>
          <w:p w14:paraId="7DE25485"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D67C23">
              <w:rPr>
                <w:rStyle w:val="FontStyle83"/>
                <w:szCs w:val="26"/>
              </w:rPr>
              <w:t xml:space="preserve">услуг </w:t>
            </w:r>
            <w:r w:rsidR="00C94E98" w:rsidRPr="00D67C23">
              <w:rPr>
                <w:sz w:val="26"/>
                <w:szCs w:val="26"/>
              </w:rPr>
              <w:t>дошкольного образования детей;</w:t>
            </w:r>
          </w:p>
          <w:p w14:paraId="6ED17A9C"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w:t>
            </w:r>
            <w:r w:rsidR="00C94E98" w:rsidRPr="00D67C23">
              <w:rPr>
                <w:sz w:val="26"/>
                <w:szCs w:val="26"/>
              </w:rPr>
              <w:t>нологий дошкольного образования;</w:t>
            </w:r>
          </w:p>
          <w:p w14:paraId="75599C18" w14:textId="77777777" w:rsidR="0089187A" w:rsidRPr="00D67C23" w:rsidRDefault="0089187A" w:rsidP="002E6B80">
            <w:pPr>
              <w:widowControl w:val="0"/>
              <w:autoSpaceDE w:val="0"/>
              <w:autoSpaceDN w:val="0"/>
              <w:adjustRightInd w:val="0"/>
              <w:jc w:val="both"/>
              <w:rPr>
                <w:bCs/>
                <w:sz w:val="26"/>
                <w:szCs w:val="26"/>
              </w:rPr>
            </w:pPr>
            <w:r w:rsidRPr="00D67C23">
              <w:rPr>
                <w:sz w:val="26"/>
                <w:szCs w:val="26"/>
              </w:rPr>
              <w:t>Сохранение и укрепление здоровья воспитанников, формирование основ здорового образа жизни у детей дошкольного возраста</w:t>
            </w:r>
            <w:r w:rsidR="00C94E98" w:rsidRPr="00D67C23">
              <w:rPr>
                <w:sz w:val="26"/>
                <w:szCs w:val="26"/>
              </w:rPr>
              <w:t>.</w:t>
            </w:r>
          </w:p>
        </w:tc>
      </w:tr>
      <w:tr w:rsidR="0089187A" w:rsidRPr="00D67C23" w14:paraId="2F6ED4BE" w14:textId="77777777">
        <w:tc>
          <w:tcPr>
            <w:tcW w:w="3708" w:type="dxa"/>
          </w:tcPr>
          <w:p w14:paraId="13D67FF0" w14:textId="77777777" w:rsidR="0089187A" w:rsidRPr="00D67C23" w:rsidRDefault="0089187A" w:rsidP="002E6B80">
            <w:pPr>
              <w:rPr>
                <w:sz w:val="26"/>
                <w:szCs w:val="26"/>
              </w:rPr>
            </w:pPr>
            <w:r w:rsidRPr="00D67C23">
              <w:rPr>
                <w:sz w:val="26"/>
                <w:szCs w:val="26"/>
              </w:rPr>
              <w:t xml:space="preserve">Целевые индикаторы (показатели) подпрограммы </w:t>
            </w:r>
          </w:p>
          <w:p w14:paraId="26F6C619" w14:textId="77777777" w:rsidR="0089187A" w:rsidRPr="00D67C23" w:rsidRDefault="0089187A" w:rsidP="002E6B80">
            <w:pPr>
              <w:rPr>
                <w:sz w:val="26"/>
                <w:szCs w:val="26"/>
              </w:rPr>
            </w:pPr>
          </w:p>
        </w:tc>
        <w:tc>
          <w:tcPr>
            <w:tcW w:w="5488" w:type="dxa"/>
          </w:tcPr>
          <w:p w14:paraId="641A717D" w14:textId="77777777" w:rsidR="0089187A" w:rsidRPr="00D67C23" w:rsidRDefault="0089187A" w:rsidP="002E6B80">
            <w:pPr>
              <w:jc w:val="both"/>
              <w:rPr>
                <w:sz w:val="26"/>
                <w:szCs w:val="26"/>
              </w:rPr>
            </w:pPr>
            <w:r w:rsidRPr="00D67C23">
              <w:rPr>
                <w:sz w:val="26"/>
                <w:szCs w:val="26"/>
              </w:rPr>
              <w:t>Обеспеченность детей в возрасте 1-6 лет местами в дошкольных учреждениях</w:t>
            </w:r>
            <w:r w:rsidR="00C94E98" w:rsidRPr="00D67C23">
              <w:rPr>
                <w:sz w:val="26"/>
                <w:szCs w:val="26"/>
              </w:rPr>
              <w:t>;</w:t>
            </w:r>
          </w:p>
          <w:p w14:paraId="6580C264" w14:textId="77777777" w:rsidR="0089187A" w:rsidRPr="00D67C23" w:rsidRDefault="0089187A" w:rsidP="002E6B80">
            <w:pPr>
              <w:jc w:val="both"/>
              <w:rPr>
                <w:sz w:val="26"/>
                <w:szCs w:val="26"/>
              </w:rPr>
            </w:pPr>
            <w:r w:rsidRPr="00D67C23">
              <w:rPr>
                <w:sz w:val="26"/>
                <w:szCs w:val="26"/>
              </w:rPr>
              <w:t>Доля выпускников ДОУ с уровнем готовности к школе средним и выше среднего</w:t>
            </w:r>
            <w:r w:rsidR="00C94E98" w:rsidRPr="00D67C23">
              <w:rPr>
                <w:sz w:val="26"/>
                <w:szCs w:val="26"/>
              </w:rPr>
              <w:t>;</w:t>
            </w:r>
          </w:p>
          <w:p w14:paraId="17AE6B72" w14:textId="77777777" w:rsidR="0089187A" w:rsidRPr="00D67C23" w:rsidRDefault="0089187A" w:rsidP="002E6B80">
            <w:pPr>
              <w:jc w:val="both"/>
              <w:rPr>
                <w:sz w:val="26"/>
                <w:szCs w:val="26"/>
              </w:rPr>
            </w:pPr>
            <w:r w:rsidRPr="00D67C23">
              <w:rPr>
                <w:sz w:val="26"/>
                <w:szCs w:val="26"/>
              </w:rPr>
              <w:t>Уровень заболеваемости воспитанников ДОУ (количество пропущенных дето-дней по болезни одним ребенком в год)</w:t>
            </w:r>
            <w:r w:rsidR="00C94E98" w:rsidRPr="00D67C23">
              <w:rPr>
                <w:sz w:val="26"/>
                <w:szCs w:val="26"/>
              </w:rPr>
              <w:t>;</w:t>
            </w:r>
          </w:p>
          <w:p w14:paraId="195CA439" w14:textId="77777777" w:rsidR="0089187A" w:rsidRPr="00D67C23" w:rsidRDefault="0089187A" w:rsidP="002E6B80">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r w:rsidR="00C94E98" w:rsidRPr="00D67C23">
              <w:rPr>
                <w:rFonts w:ascii="Times New Roman" w:hAnsi="Times New Roman" w:cs="Times New Roman"/>
                <w:sz w:val="26"/>
                <w:szCs w:val="26"/>
              </w:rPr>
              <w:t>;</w:t>
            </w:r>
          </w:p>
          <w:p w14:paraId="1214CDD7" w14:textId="77777777" w:rsidR="0089187A" w:rsidRPr="00D67C23" w:rsidRDefault="0089187A" w:rsidP="002E6B80">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r w:rsidR="00C94E98" w:rsidRPr="00D67C23">
              <w:rPr>
                <w:rFonts w:ascii="Times New Roman" w:hAnsi="Times New Roman" w:cs="Times New Roman"/>
                <w:sz w:val="26"/>
                <w:szCs w:val="26"/>
              </w:rPr>
              <w:t>;</w:t>
            </w:r>
          </w:p>
          <w:p w14:paraId="43296E3F" w14:textId="77777777" w:rsidR="0089187A" w:rsidRPr="00D67C23" w:rsidRDefault="0089187A" w:rsidP="002E6B80">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r w:rsidR="00C94E98" w:rsidRPr="00D67C23">
              <w:rPr>
                <w:rFonts w:ascii="Times New Roman" w:hAnsi="Times New Roman" w:cs="Times New Roman"/>
                <w:sz w:val="26"/>
                <w:szCs w:val="26"/>
              </w:rPr>
              <w:t>;</w:t>
            </w:r>
          </w:p>
          <w:p w14:paraId="2777491F" w14:textId="77777777" w:rsidR="0089187A" w:rsidRPr="00D67C23" w:rsidRDefault="0089187A" w:rsidP="002E6B80">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Обеспеченность детей в возрасте от 2 месяцев до 3 лет местами в ДОУ</w:t>
            </w:r>
            <w:r w:rsidR="00C94E98" w:rsidRPr="00D67C23">
              <w:rPr>
                <w:rFonts w:ascii="Times New Roman" w:hAnsi="Times New Roman" w:cs="Times New Roman"/>
                <w:sz w:val="26"/>
                <w:szCs w:val="26"/>
              </w:rPr>
              <w:t>;</w:t>
            </w:r>
          </w:p>
          <w:p w14:paraId="263CE2C2" w14:textId="77777777" w:rsidR="0089187A" w:rsidRPr="00D67C23" w:rsidRDefault="0089187A" w:rsidP="00BD4932">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r w:rsidR="00C94E98" w:rsidRPr="00D67C23">
              <w:rPr>
                <w:rFonts w:ascii="Times New Roman" w:hAnsi="Times New Roman" w:cs="Times New Roman"/>
                <w:sz w:val="26"/>
                <w:szCs w:val="26"/>
              </w:rPr>
              <w:t>;</w:t>
            </w:r>
          </w:p>
          <w:p w14:paraId="08D404AC" w14:textId="77777777" w:rsidR="0089187A" w:rsidRPr="00D67C23" w:rsidRDefault="0089187A" w:rsidP="00BD4932">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w:t>
            </w:r>
            <w:r w:rsidR="00C94E98" w:rsidRPr="00D67C23">
              <w:rPr>
                <w:rFonts w:ascii="Times New Roman" w:hAnsi="Times New Roman" w:cs="Times New Roman"/>
                <w:sz w:val="26"/>
                <w:szCs w:val="26"/>
              </w:rPr>
              <w:t>организаций, нарастающим итогом;</w:t>
            </w:r>
          </w:p>
          <w:p w14:paraId="48C3E5F1" w14:textId="77777777" w:rsidR="0089187A" w:rsidRPr="00D67C23" w:rsidRDefault="0089187A" w:rsidP="00BD4932">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r w:rsidR="00C94E98" w:rsidRPr="00D67C23">
              <w:rPr>
                <w:rFonts w:ascii="Times New Roman" w:hAnsi="Times New Roman" w:cs="Times New Roman"/>
                <w:sz w:val="26"/>
                <w:szCs w:val="26"/>
              </w:rPr>
              <w:t>;</w:t>
            </w:r>
          </w:p>
          <w:p w14:paraId="1E5935E1" w14:textId="77777777" w:rsidR="0089187A" w:rsidRPr="00D67C23" w:rsidRDefault="0089187A" w:rsidP="006F04DB">
            <w:pPr>
              <w:pStyle w:val="ConsPlusNormal"/>
              <w:ind w:firstLine="0"/>
              <w:jc w:val="both"/>
              <w:rPr>
                <w:rFonts w:ascii="Times New Roman" w:hAnsi="Times New Roman" w:cs="Times New Roman"/>
                <w:sz w:val="26"/>
                <w:szCs w:val="26"/>
              </w:rPr>
            </w:pPr>
            <w:r w:rsidRPr="00D67C23">
              <w:rPr>
                <w:rFonts w:ascii="Times New Roman" w:hAnsi="Times New Roman" w:cs="Times New Roman"/>
                <w:sz w:val="26"/>
                <w:szCs w:val="26"/>
              </w:rPr>
              <w:t>Доступность дошкольного образования для детей в возрасте от полутора до трех лет</w:t>
            </w:r>
            <w:r w:rsidR="00C94E98" w:rsidRPr="00D67C23">
              <w:rPr>
                <w:rFonts w:ascii="Times New Roman" w:hAnsi="Times New Roman" w:cs="Times New Roman"/>
                <w:sz w:val="26"/>
                <w:szCs w:val="26"/>
              </w:rPr>
              <w:t>;</w:t>
            </w:r>
          </w:p>
          <w:p w14:paraId="5F74BEB8" w14:textId="77777777" w:rsidR="0089187A" w:rsidRPr="00D67C23" w:rsidRDefault="0089187A" w:rsidP="0013741F">
            <w:pPr>
              <w:ind w:right="-91"/>
              <w:rPr>
                <w:sz w:val="26"/>
                <w:szCs w:val="26"/>
              </w:rPr>
            </w:pPr>
            <w:r w:rsidRPr="00D67C23">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1CC58BB6" w14:textId="77777777" w:rsidR="0089187A" w:rsidRPr="00D67C23" w:rsidRDefault="0089187A" w:rsidP="0013741F">
            <w:pPr>
              <w:ind w:right="-91"/>
              <w:rPr>
                <w:sz w:val="26"/>
                <w:szCs w:val="26"/>
              </w:rPr>
            </w:pPr>
            <w:r w:rsidRPr="00D67C23">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r w:rsidR="00C94E98" w:rsidRPr="00D67C23">
              <w:rPr>
                <w:sz w:val="26"/>
                <w:szCs w:val="26"/>
              </w:rPr>
              <w:t>;</w:t>
            </w:r>
          </w:p>
          <w:p w14:paraId="618D8A0D" w14:textId="77777777" w:rsidR="0089187A" w:rsidRPr="00D67C23" w:rsidRDefault="0089187A" w:rsidP="004F2F53">
            <w:pPr>
              <w:jc w:val="both"/>
              <w:rPr>
                <w:sz w:val="26"/>
                <w:szCs w:val="26"/>
              </w:rPr>
            </w:pPr>
            <w:r w:rsidRPr="00D67C23">
              <w:rPr>
                <w:sz w:val="26"/>
                <w:szCs w:val="26"/>
              </w:rPr>
              <w:t>Количество удовлетворенных заявлений на получение путевок в ДОУ с 1 года до 3 лет</w:t>
            </w:r>
            <w:r w:rsidR="00C94E98" w:rsidRPr="00D67C23">
              <w:rPr>
                <w:sz w:val="26"/>
                <w:szCs w:val="26"/>
              </w:rPr>
              <w:t>;</w:t>
            </w:r>
          </w:p>
          <w:p w14:paraId="0DF5F2C3" w14:textId="77777777" w:rsidR="0089187A" w:rsidRPr="00D67C23" w:rsidRDefault="0089187A" w:rsidP="004F2F53">
            <w:pPr>
              <w:jc w:val="both"/>
              <w:rPr>
                <w:sz w:val="26"/>
                <w:szCs w:val="26"/>
              </w:rPr>
            </w:pPr>
            <w:r w:rsidRPr="00D67C23">
              <w:rPr>
                <w:sz w:val="26"/>
                <w:szCs w:val="26"/>
              </w:rPr>
              <w:t>Доля удовлетворенных заявлений родителей детей с 1,5 до 3 лет</w:t>
            </w:r>
            <w:r w:rsidR="00C94E98" w:rsidRPr="00D67C23">
              <w:rPr>
                <w:sz w:val="26"/>
                <w:szCs w:val="26"/>
              </w:rPr>
              <w:t>.</w:t>
            </w:r>
          </w:p>
        </w:tc>
      </w:tr>
      <w:tr w:rsidR="0089187A" w:rsidRPr="00D67C23" w14:paraId="78065CF4" w14:textId="77777777">
        <w:tc>
          <w:tcPr>
            <w:tcW w:w="3708" w:type="dxa"/>
          </w:tcPr>
          <w:p w14:paraId="49E455D0" w14:textId="77777777" w:rsidR="0089187A" w:rsidRPr="00D67C23" w:rsidRDefault="0089187A" w:rsidP="002E6B80">
            <w:pPr>
              <w:rPr>
                <w:sz w:val="26"/>
                <w:szCs w:val="26"/>
              </w:rPr>
            </w:pPr>
            <w:r w:rsidRPr="00D67C23">
              <w:rPr>
                <w:sz w:val="26"/>
                <w:szCs w:val="26"/>
              </w:rPr>
              <w:t xml:space="preserve">Этапы и сроки реализации </w:t>
            </w:r>
          </w:p>
          <w:p w14:paraId="57BCEFC4" w14:textId="77777777" w:rsidR="0089187A" w:rsidRPr="00D67C23" w:rsidRDefault="0089187A" w:rsidP="002E6B80">
            <w:pPr>
              <w:rPr>
                <w:sz w:val="26"/>
                <w:szCs w:val="26"/>
              </w:rPr>
            </w:pPr>
            <w:r w:rsidRPr="00D67C23">
              <w:rPr>
                <w:sz w:val="26"/>
                <w:szCs w:val="26"/>
              </w:rPr>
              <w:t xml:space="preserve">подпрограммы </w:t>
            </w:r>
          </w:p>
        </w:tc>
        <w:tc>
          <w:tcPr>
            <w:tcW w:w="5488" w:type="dxa"/>
          </w:tcPr>
          <w:p w14:paraId="06471EEE" w14:textId="77777777" w:rsidR="0089187A" w:rsidRPr="00D67C23" w:rsidRDefault="0089187A" w:rsidP="002E6B80">
            <w:pPr>
              <w:pStyle w:val="Style42"/>
              <w:widowControl/>
              <w:spacing w:line="240" w:lineRule="auto"/>
              <w:rPr>
                <w:rStyle w:val="FontStyle83"/>
                <w:szCs w:val="26"/>
              </w:rPr>
            </w:pPr>
            <w:r w:rsidRPr="00D67C23">
              <w:rPr>
                <w:rStyle w:val="FontStyle83"/>
                <w:szCs w:val="26"/>
              </w:rPr>
              <w:t>20</w:t>
            </w:r>
            <w:r w:rsidR="00BA7513" w:rsidRPr="00D67C23">
              <w:rPr>
                <w:rStyle w:val="FontStyle83"/>
                <w:szCs w:val="26"/>
              </w:rPr>
              <w:t>22</w:t>
            </w:r>
            <w:r w:rsidRPr="00D67C23">
              <w:rPr>
                <w:rStyle w:val="FontStyle83"/>
                <w:szCs w:val="26"/>
              </w:rPr>
              <w:t xml:space="preserve"> – 20</w:t>
            </w:r>
            <w:r w:rsidR="00BA7513" w:rsidRPr="00D67C23">
              <w:rPr>
                <w:rStyle w:val="FontStyle83"/>
                <w:szCs w:val="26"/>
              </w:rPr>
              <w:t>24</w:t>
            </w:r>
            <w:r w:rsidRPr="00D67C23">
              <w:rPr>
                <w:rStyle w:val="FontStyle83"/>
                <w:szCs w:val="26"/>
              </w:rPr>
              <w:t xml:space="preserve"> годы</w:t>
            </w:r>
          </w:p>
          <w:p w14:paraId="717A3313" w14:textId="77777777" w:rsidR="0089187A" w:rsidRPr="00D67C23" w:rsidRDefault="0089187A" w:rsidP="002E6B80">
            <w:pPr>
              <w:rPr>
                <w:sz w:val="26"/>
                <w:szCs w:val="26"/>
              </w:rPr>
            </w:pPr>
          </w:p>
        </w:tc>
      </w:tr>
      <w:tr w:rsidR="0089187A" w:rsidRPr="00D67C23" w14:paraId="222EEEAC" w14:textId="77777777">
        <w:trPr>
          <w:trHeight w:val="157"/>
        </w:trPr>
        <w:tc>
          <w:tcPr>
            <w:tcW w:w="3708" w:type="dxa"/>
          </w:tcPr>
          <w:p w14:paraId="272902FD" w14:textId="77777777" w:rsidR="0089187A" w:rsidRPr="00D67C23" w:rsidRDefault="0089187A" w:rsidP="002E6B80">
            <w:pPr>
              <w:rPr>
                <w:sz w:val="26"/>
                <w:szCs w:val="26"/>
              </w:rPr>
            </w:pPr>
            <w:r w:rsidRPr="00D67C23">
              <w:rPr>
                <w:sz w:val="26"/>
                <w:szCs w:val="26"/>
              </w:rPr>
              <w:t>Общий объем финансового обеспечения подпрограммы</w:t>
            </w:r>
          </w:p>
        </w:tc>
        <w:tc>
          <w:tcPr>
            <w:tcW w:w="5488" w:type="dxa"/>
          </w:tcPr>
          <w:p w14:paraId="6B64719C"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Объем финансового обеспечения подпрограммы 1 всего </w:t>
            </w:r>
            <w:r w:rsidRPr="00D67C23">
              <w:rPr>
                <w:rStyle w:val="FontStyle83"/>
                <w:color w:val="000000" w:themeColor="text1"/>
                <w:szCs w:val="26"/>
              </w:rPr>
              <w:t xml:space="preserve">– </w:t>
            </w:r>
            <w:r w:rsidR="00E06856" w:rsidRPr="00D67C23">
              <w:rPr>
                <w:rStyle w:val="FontStyle83"/>
                <w:color w:val="000000" w:themeColor="text1"/>
                <w:szCs w:val="26"/>
              </w:rPr>
              <w:t>9</w:t>
            </w:r>
            <w:r w:rsidR="002F6AD8" w:rsidRPr="00D67C23">
              <w:rPr>
                <w:rStyle w:val="FontStyle83"/>
                <w:color w:val="000000" w:themeColor="text1"/>
                <w:szCs w:val="26"/>
              </w:rPr>
              <w:t> </w:t>
            </w:r>
            <w:r w:rsidR="004B2CC5" w:rsidRPr="00D67C23">
              <w:rPr>
                <w:rStyle w:val="FontStyle83"/>
                <w:color w:val="000000" w:themeColor="text1"/>
                <w:szCs w:val="26"/>
              </w:rPr>
              <w:t>103 506</w:t>
            </w:r>
            <w:r w:rsidR="002F6AD8" w:rsidRPr="00D67C23">
              <w:rPr>
                <w:rStyle w:val="FontStyle83"/>
                <w:color w:val="000000" w:themeColor="text1"/>
                <w:szCs w:val="26"/>
              </w:rPr>
              <w:t>,</w:t>
            </w:r>
            <w:r w:rsidR="004B2CC5" w:rsidRPr="00D67C23">
              <w:rPr>
                <w:rStyle w:val="FontStyle83"/>
                <w:color w:val="000000" w:themeColor="text1"/>
                <w:szCs w:val="26"/>
              </w:rPr>
              <w:t>5</w:t>
            </w:r>
            <w:r w:rsidRPr="00D67C23">
              <w:rPr>
                <w:rStyle w:val="FontStyle83"/>
                <w:szCs w:val="26"/>
              </w:rPr>
              <w:t xml:space="preserve"> тыс. руб., в том числе по годам реализации:</w:t>
            </w:r>
          </w:p>
          <w:p w14:paraId="07675560" w14:textId="77777777" w:rsidR="0089187A" w:rsidRPr="00D67C23" w:rsidRDefault="0089187A" w:rsidP="00D44121">
            <w:pPr>
              <w:pStyle w:val="Style62"/>
              <w:widowControl/>
              <w:spacing w:line="240" w:lineRule="auto"/>
              <w:rPr>
                <w:rStyle w:val="FontStyle83"/>
                <w:szCs w:val="26"/>
              </w:rPr>
            </w:pPr>
            <w:r w:rsidRPr="00D67C23">
              <w:rPr>
                <w:rStyle w:val="FontStyle83"/>
                <w:szCs w:val="26"/>
              </w:rPr>
              <w:t xml:space="preserve">2022 год – </w:t>
            </w:r>
            <w:r w:rsidR="001D0480" w:rsidRPr="00D67C23">
              <w:rPr>
                <w:rStyle w:val="FontStyle83"/>
                <w:szCs w:val="26"/>
              </w:rPr>
              <w:t>3</w:t>
            </w:r>
            <w:r w:rsidR="002F6AD8" w:rsidRPr="00D67C23">
              <w:rPr>
                <w:rStyle w:val="FontStyle83"/>
                <w:szCs w:val="26"/>
              </w:rPr>
              <w:t> </w:t>
            </w:r>
            <w:r w:rsidR="001D0480" w:rsidRPr="00D67C23">
              <w:rPr>
                <w:rStyle w:val="FontStyle83"/>
                <w:szCs w:val="26"/>
              </w:rPr>
              <w:t>0</w:t>
            </w:r>
            <w:r w:rsidR="002F6AD8" w:rsidRPr="00D67C23">
              <w:rPr>
                <w:rStyle w:val="FontStyle83"/>
                <w:szCs w:val="26"/>
              </w:rPr>
              <w:t>45 869,8</w:t>
            </w:r>
            <w:r w:rsidRPr="00D67C23">
              <w:rPr>
                <w:rStyle w:val="FontStyle83"/>
                <w:szCs w:val="26"/>
              </w:rPr>
              <w:t xml:space="preserve"> тыс. руб.;</w:t>
            </w:r>
          </w:p>
          <w:p w14:paraId="22430657" w14:textId="77777777" w:rsidR="0089187A" w:rsidRPr="00D67C23" w:rsidRDefault="0089187A" w:rsidP="001A78CB">
            <w:pPr>
              <w:pStyle w:val="Style62"/>
              <w:widowControl/>
              <w:spacing w:line="240" w:lineRule="auto"/>
              <w:rPr>
                <w:rStyle w:val="FontStyle83"/>
                <w:szCs w:val="26"/>
              </w:rPr>
            </w:pPr>
            <w:r w:rsidRPr="00D67C23">
              <w:rPr>
                <w:rStyle w:val="FontStyle83"/>
                <w:szCs w:val="26"/>
              </w:rPr>
              <w:t xml:space="preserve">2023 год – </w:t>
            </w:r>
            <w:r w:rsidR="004B2CC5" w:rsidRPr="00D67C23">
              <w:rPr>
                <w:rStyle w:val="FontStyle83"/>
                <w:color w:val="000000" w:themeColor="text1"/>
                <w:szCs w:val="26"/>
              </w:rPr>
              <w:t>3 036</w:t>
            </w:r>
            <w:r w:rsidR="00E06856" w:rsidRPr="00D67C23">
              <w:rPr>
                <w:rStyle w:val="FontStyle83"/>
                <w:color w:val="000000" w:themeColor="text1"/>
                <w:szCs w:val="26"/>
              </w:rPr>
              <w:t> </w:t>
            </w:r>
            <w:r w:rsidR="004B2CC5" w:rsidRPr="00D67C23">
              <w:rPr>
                <w:rStyle w:val="FontStyle83"/>
                <w:color w:val="000000" w:themeColor="text1"/>
                <w:szCs w:val="26"/>
              </w:rPr>
              <w:t>346</w:t>
            </w:r>
            <w:r w:rsidR="00AF23BD" w:rsidRPr="00D67C23">
              <w:rPr>
                <w:rStyle w:val="FontStyle83"/>
                <w:color w:val="000000" w:themeColor="text1"/>
                <w:szCs w:val="26"/>
              </w:rPr>
              <w:t>,</w:t>
            </w:r>
            <w:r w:rsidR="004B2CC5" w:rsidRPr="00D67C23">
              <w:rPr>
                <w:rStyle w:val="FontStyle83"/>
                <w:color w:val="000000" w:themeColor="text1"/>
                <w:szCs w:val="26"/>
              </w:rPr>
              <w:t>5</w:t>
            </w:r>
            <w:r w:rsidRPr="00D67C23">
              <w:rPr>
                <w:rStyle w:val="FontStyle83"/>
                <w:szCs w:val="26"/>
              </w:rPr>
              <w:t xml:space="preserve"> тыс. руб.</w:t>
            </w:r>
            <w:r w:rsidR="00580231" w:rsidRPr="00D67C23">
              <w:rPr>
                <w:rStyle w:val="FontStyle83"/>
                <w:szCs w:val="26"/>
              </w:rPr>
              <w:t>;</w:t>
            </w:r>
          </w:p>
          <w:p w14:paraId="0056EF82" w14:textId="77777777" w:rsidR="00580231" w:rsidRPr="00D67C23" w:rsidRDefault="00580231" w:rsidP="00E06856">
            <w:pPr>
              <w:pStyle w:val="Style62"/>
              <w:widowControl/>
              <w:spacing w:line="240" w:lineRule="auto"/>
              <w:rPr>
                <w:rStyle w:val="FontStyle83"/>
                <w:szCs w:val="26"/>
              </w:rPr>
            </w:pPr>
            <w:r w:rsidRPr="00D67C23">
              <w:rPr>
                <w:sz w:val="26"/>
                <w:szCs w:val="26"/>
              </w:rPr>
              <w:t xml:space="preserve">2024 год – </w:t>
            </w:r>
            <w:r w:rsidR="004B2CC5" w:rsidRPr="00D67C23">
              <w:rPr>
                <w:color w:val="000000" w:themeColor="text1"/>
                <w:sz w:val="26"/>
                <w:szCs w:val="26"/>
              </w:rPr>
              <w:t>3 021</w:t>
            </w:r>
            <w:r w:rsidR="00AF23BD" w:rsidRPr="00D67C23">
              <w:rPr>
                <w:color w:val="000000" w:themeColor="text1"/>
                <w:sz w:val="26"/>
                <w:szCs w:val="26"/>
              </w:rPr>
              <w:t> </w:t>
            </w:r>
            <w:r w:rsidR="004B2CC5" w:rsidRPr="00D67C23">
              <w:rPr>
                <w:color w:val="000000" w:themeColor="text1"/>
                <w:sz w:val="26"/>
                <w:szCs w:val="26"/>
              </w:rPr>
              <w:t>290</w:t>
            </w:r>
            <w:r w:rsidR="009B493C" w:rsidRPr="00D67C23">
              <w:rPr>
                <w:color w:val="000000" w:themeColor="text1"/>
                <w:sz w:val="26"/>
                <w:szCs w:val="26"/>
              </w:rPr>
              <w:t>,</w:t>
            </w:r>
            <w:r w:rsidR="004B2CC5" w:rsidRPr="00D67C23">
              <w:rPr>
                <w:color w:val="000000" w:themeColor="text1"/>
                <w:sz w:val="26"/>
                <w:szCs w:val="26"/>
              </w:rPr>
              <w:t>2</w:t>
            </w:r>
            <w:r w:rsidRPr="00D67C23">
              <w:rPr>
                <w:sz w:val="26"/>
                <w:szCs w:val="26"/>
              </w:rPr>
              <w:t xml:space="preserve"> тыс. руб.</w:t>
            </w:r>
          </w:p>
        </w:tc>
      </w:tr>
      <w:tr w:rsidR="0089187A" w:rsidRPr="00D67C23" w14:paraId="3117501C" w14:textId="77777777">
        <w:trPr>
          <w:trHeight w:val="157"/>
        </w:trPr>
        <w:tc>
          <w:tcPr>
            <w:tcW w:w="3708" w:type="dxa"/>
          </w:tcPr>
          <w:p w14:paraId="7D8708E9" w14:textId="77777777" w:rsidR="0089187A" w:rsidRPr="00D67C23" w:rsidRDefault="0089187A" w:rsidP="002E6B80">
            <w:pPr>
              <w:rPr>
                <w:sz w:val="26"/>
                <w:szCs w:val="26"/>
              </w:rPr>
            </w:pPr>
            <w:r w:rsidRPr="00D67C23">
              <w:rPr>
                <w:sz w:val="26"/>
                <w:szCs w:val="26"/>
              </w:rPr>
              <w:t xml:space="preserve">Объем бюджетных </w:t>
            </w:r>
          </w:p>
          <w:p w14:paraId="406DC55C" w14:textId="77777777" w:rsidR="0089187A" w:rsidRPr="00D67C23" w:rsidRDefault="0089187A" w:rsidP="002E6B80">
            <w:pPr>
              <w:rPr>
                <w:sz w:val="26"/>
                <w:szCs w:val="26"/>
              </w:rPr>
            </w:pPr>
            <w:r w:rsidRPr="00D67C23">
              <w:rPr>
                <w:sz w:val="26"/>
                <w:szCs w:val="26"/>
              </w:rPr>
              <w:t xml:space="preserve">ассигнований подпрограммы за счет собственных средств городского бюджета </w:t>
            </w:r>
          </w:p>
        </w:tc>
        <w:tc>
          <w:tcPr>
            <w:tcW w:w="5488" w:type="dxa"/>
          </w:tcPr>
          <w:p w14:paraId="4E3937DB"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Объем бюджетных ассигнований мероприятий подпрограммы 1 за счет </w:t>
            </w:r>
            <w:r w:rsidR="00954760" w:rsidRPr="00D67C23">
              <w:rPr>
                <w:rStyle w:val="FontStyle83"/>
                <w:szCs w:val="26"/>
              </w:rPr>
              <w:t>«</w:t>
            </w:r>
            <w:r w:rsidRPr="00D67C23">
              <w:rPr>
                <w:rStyle w:val="FontStyle83"/>
                <w:szCs w:val="26"/>
              </w:rPr>
              <w:t>собственных</w:t>
            </w:r>
            <w:r w:rsidR="00954760" w:rsidRPr="00D67C23">
              <w:rPr>
                <w:rStyle w:val="FontStyle83"/>
                <w:szCs w:val="26"/>
              </w:rPr>
              <w:t>»</w:t>
            </w:r>
            <w:r w:rsidRPr="00D67C23">
              <w:rPr>
                <w:rStyle w:val="FontStyle83"/>
                <w:szCs w:val="26"/>
              </w:rPr>
              <w:t xml:space="preserve"> средств городского бюджета – </w:t>
            </w:r>
            <w:r w:rsidR="0024116D" w:rsidRPr="00D67C23">
              <w:rPr>
                <w:rStyle w:val="FontStyle83"/>
                <w:szCs w:val="26"/>
              </w:rPr>
              <w:t>1</w:t>
            </w:r>
            <w:r w:rsidR="002F6AD8" w:rsidRPr="00D67C23">
              <w:rPr>
                <w:rStyle w:val="FontStyle83"/>
                <w:szCs w:val="26"/>
              </w:rPr>
              <w:t> </w:t>
            </w:r>
            <w:r w:rsidR="004B2CC5" w:rsidRPr="00D67C23">
              <w:rPr>
                <w:rStyle w:val="FontStyle83"/>
                <w:szCs w:val="26"/>
              </w:rPr>
              <w:t>808 793,2</w:t>
            </w:r>
            <w:r w:rsidR="00BA7513" w:rsidRPr="00D67C23">
              <w:rPr>
                <w:rStyle w:val="FontStyle83"/>
                <w:szCs w:val="26"/>
              </w:rPr>
              <w:t xml:space="preserve"> </w:t>
            </w:r>
            <w:r w:rsidRPr="00D67C23">
              <w:rPr>
                <w:rStyle w:val="FontStyle83"/>
                <w:szCs w:val="26"/>
              </w:rPr>
              <w:t>тыс. руб., в том числе по годам реализации:</w:t>
            </w:r>
          </w:p>
          <w:p w14:paraId="0420B9CF" w14:textId="77777777" w:rsidR="0089187A" w:rsidRPr="00D67C23" w:rsidRDefault="0089187A" w:rsidP="002E6B80">
            <w:pPr>
              <w:pStyle w:val="Style49"/>
              <w:widowControl/>
              <w:ind w:left="-7"/>
              <w:rPr>
                <w:rStyle w:val="FontStyle83"/>
                <w:szCs w:val="26"/>
              </w:rPr>
            </w:pPr>
            <w:r w:rsidRPr="00D67C23">
              <w:rPr>
                <w:rStyle w:val="FontStyle83"/>
                <w:szCs w:val="26"/>
              </w:rPr>
              <w:t xml:space="preserve">2022 год – </w:t>
            </w:r>
            <w:r w:rsidR="002F6AD8" w:rsidRPr="00D67C23">
              <w:rPr>
                <w:rStyle w:val="FontStyle83"/>
                <w:szCs w:val="26"/>
              </w:rPr>
              <w:t>611 337,1</w:t>
            </w:r>
            <w:r w:rsidRPr="00D67C23">
              <w:rPr>
                <w:sz w:val="26"/>
                <w:szCs w:val="26"/>
              </w:rPr>
              <w:t xml:space="preserve"> </w:t>
            </w:r>
            <w:r w:rsidRPr="00D67C23">
              <w:rPr>
                <w:rStyle w:val="FontStyle83"/>
                <w:szCs w:val="26"/>
              </w:rPr>
              <w:t>тыс. руб.</w:t>
            </w:r>
            <w:r w:rsidR="00580231" w:rsidRPr="00D67C23">
              <w:rPr>
                <w:rStyle w:val="FontStyle83"/>
                <w:szCs w:val="26"/>
              </w:rPr>
              <w:t>;</w:t>
            </w:r>
            <w:r w:rsidRPr="00D67C23">
              <w:rPr>
                <w:rStyle w:val="FontStyle83"/>
                <w:szCs w:val="26"/>
              </w:rPr>
              <w:t xml:space="preserve"> </w:t>
            </w:r>
          </w:p>
          <w:p w14:paraId="7684E73A" w14:textId="77777777" w:rsidR="0089187A" w:rsidRPr="00D67C23" w:rsidRDefault="0089187A" w:rsidP="001A78CB">
            <w:pPr>
              <w:pStyle w:val="Style49"/>
              <w:widowControl/>
              <w:ind w:left="-7"/>
              <w:rPr>
                <w:rStyle w:val="FontStyle83"/>
                <w:szCs w:val="26"/>
              </w:rPr>
            </w:pPr>
            <w:r w:rsidRPr="00D67C23">
              <w:rPr>
                <w:rStyle w:val="FontStyle83"/>
                <w:szCs w:val="26"/>
              </w:rPr>
              <w:t xml:space="preserve">2023 год – </w:t>
            </w:r>
            <w:r w:rsidR="004B2CC5" w:rsidRPr="00D67C23">
              <w:rPr>
                <w:rStyle w:val="FontStyle83"/>
                <w:szCs w:val="26"/>
              </w:rPr>
              <w:t>598 728,8</w:t>
            </w:r>
            <w:r w:rsidRPr="00D67C23">
              <w:rPr>
                <w:rStyle w:val="FontStyle83"/>
                <w:szCs w:val="26"/>
              </w:rPr>
              <w:t xml:space="preserve"> тыс. руб.</w:t>
            </w:r>
            <w:r w:rsidR="00580231" w:rsidRPr="00D67C23">
              <w:rPr>
                <w:rStyle w:val="FontStyle83"/>
                <w:szCs w:val="26"/>
              </w:rPr>
              <w:t>;</w:t>
            </w:r>
          </w:p>
          <w:p w14:paraId="63A7A2A4" w14:textId="77777777" w:rsidR="00580231" w:rsidRPr="00D67C23" w:rsidRDefault="00580231" w:rsidP="00E06856">
            <w:pPr>
              <w:pStyle w:val="Style49"/>
              <w:widowControl/>
              <w:ind w:left="-7"/>
              <w:rPr>
                <w:sz w:val="26"/>
                <w:szCs w:val="26"/>
              </w:rPr>
            </w:pPr>
            <w:r w:rsidRPr="00D67C23">
              <w:rPr>
                <w:sz w:val="26"/>
                <w:szCs w:val="26"/>
              </w:rPr>
              <w:t xml:space="preserve">2024 год – </w:t>
            </w:r>
            <w:r w:rsidR="004B2CC5" w:rsidRPr="00D67C23">
              <w:rPr>
                <w:sz w:val="26"/>
                <w:szCs w:val="26"/>
              </w:rPr>
              <w:t>598</w:t>
            </w:r>
            <w:r w:rsidR="00497F04" w:rsidRPr="00D67C23">
              <w:rPr>
                <w:sz w:val="26"/>
                <w:szCs w:val="26"/>
              </w:rPr>
              <w:t> </w:t>
            </w:r>
            <w:r w:rsidR="004B2CC5" w:rsidRPr="00D67C23">
              <w:rPr>
                <w:sz w:val="26"/>
                <w:szCs w:val="26"/>
              </w:rPr>
              <w:t>727,3</w:t>
            </w:r>
            <w:r w:rsidRPr="00D67C23">
              <w:rPr>
                <w:sz w:val="26"/>
                <w:szCs w:val="26"/>
              </w:rPr>
              <w:t xml:space="preserve"> тыс. руб.</w:t>
            </w:r>
          </w:p>
        </w:tc>
      </w:tr>
      <w:tr w:rsidR="0089187A" w:rsidRPr="00D67C23" w14:paraId="4312CBA3" w14:textId="77777777">
        <w:tc>
          <w:tcPr>
            <w:tcW w:w="3708" w:type="dxa"/>
          </w:tcPr>
          <w:p w14:paraId="6669168A" w14:textId="77777777" w:rsidR="0089187A" w:rsidRPr="00D67C23" w:rsidRDefault="0089187A" w:rsidP="002E6B80">
            <w:pPr>
              <w:rPr>
                <w:sz w:val="26"/>
                <w:szCs w:val="26"/>
              </w:rPr>
            </w:pPr>
            <w:r w:rsidRPr="00D67C23">
              <w:rPr>
                <w:sz w:val="26"/>
                <w:szCs w:val="26"/>
              </w:rPr>
              <w:t xml:space="preserve">Ожидаемые результаты </w:t>
            </w:r>
          </w:p>
          <w:p w14:paraId="68929A33" w14:textId="77777777" w:rsidR="0089187A" w:rsidRPr="00D67C23" w:rsidRDefault="0089187A" w:rsidP="002E6B80">
            <w:pPr>
              <w:rPr>
                <w:sz w:val="26"/>
                <w:szCs w:val="26"/>
              </w:rPr>
            </w:pPr>
            <w:r w:rsidRPr="00D67C23">
              <w:rPr>
                <w:sz w:val="26"/>
                <w:szCs w:val="26"/>
              </w:rPr>
              <w:t xml:space="preserve">реализации подпрограммы </w:t>
            </w:r>
          </w:p>
        </w:tc>
        <w:tc>
          <w:tcPr>
            <w:tcW w:w="5488" w:type="dxa"/>
          </w:tcPr>
          <w:p w14:paraId="5B329036" w14:textId="77777777" w:rsidR="0089187A" w:rsidRPr="00D67C23" w:rsidRDefault="0089187A" w:rsidP="002E6B80">
            <w:pPr>
              <w:rPr>
                <w:sz w:val="26"/>
                <w:szCs w:val="26"/>
              </w:rPr>
            </w:pPr>
            <w:r w:rsidRPr="00D67C23">
              <w:rPr>
                <w:sz w:val="26"/>
                <w:szCs w:val="26"/>
              </w:rPr>
              <w:t>Повысится обеспеченность детей в возрасте 1-6 лет м</w:t>
            </w:r>
            <w:r w:rsidR="00A973DD" w:rsidRPr="00D67C23">
              <w:rPr>
                <w:sz w:val="26"/>
                <w:szCs w:val="26"/>
              </w:rPr>
              <w:t xml:space="preserve">естами в дошкольных </w:t>
            </w:r>
            <w:r w:rsidRPr="00D67C23">
              <w:rPr>
                <w:sz w:val="26"/>
                <w:szCs w:val="26"/>
              </w:rPr>
              <w:t>до 1</w:t>
            </w:r>
            <w:r w:rsidR="00A973DD" w:rsidRPr="00D67C23">
              <w:rPr>
                <w:sz w:val="26"/>
                <w:szCs w:val="26"/>
              </w:rPr>
              <w:t>100</w:t>
            </w:r>
            <w:r w:rsidRPr="00D67C23">
              <w:rPr>
                <w:sz w:val="26"/>
                <w:szCs w:val="26"/>
              </w:rPr>
              <w:t xml:space="preserve"> мест на 1000 детей к 202</w:t>
            </w:r>
            <w:r w:rsidR="00A973DD" w:rsidRPr="00D67C23">
              <w:rPr>
                <w:sz w:val="26"/>
                <w:szCs w:val="26"/>
              </w:rPr>
              <w:t>4</w:t>
            </w:r>
            <w:r w:rsidR="00C94E98" w:rsidRPr="00D67C23">
              <w:rPr>
                <w:sz w:val="26"/>
                <w:szCs w:val="26"/>
              </w:rPr>
              <w:t xml:space="preserve"> году;</w:t>
            </w:r>
          </w:p>
          <w:p w14:paraId="3DD340DB" w14:textId="77777777" w:rsidR="0089187A" w:rsidRPr="00D67C23" w:rsidRDefault="0089187A" w:rsidP="00273E20">
            <w:pPr>
              <w:jc w:val="both"/>
              <w:rPr>
                <w:sz w:val="26"/>
                <w:szCs w:val="26"/>
              </w:rPr>
            </w:pPr>
            <w:r w:rsidRPr="00D67C23">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w:t>
            </w:r>
            <w:r w:rsidR="00C94E98" w:rsidRPr="00D67C23">
              <w:rPr>
                <w:sz w:val="26"/>
                <w:szCs w:val="26"/>
              </w:rPr>
              <w:t>дпрограммы;</w:t>
            </w:r>
          </w:p>
          <w:p w14:paraId="6C6BF835" w14:textId="77777777" w:rsidR="0089187A" w:rsidRPr="00D67C23" w:rsidRDefault="0089187A" w:rsidP="00273E20">
            <w:pPr>
              <w:jc w:val="both"/>
              <w:rPr>
                <w:sz w:val="26"/>
                <w:szCs w:val="26"/>
              </w:rPr>
            </w:pPr>
            <w:r w:rsidRPr="00D67C23">
              <w:rPr>
                <w:sz w:val="26"/>
                <w:szCs w:val="26"/>
              </w:rPr>
              <w:t>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w:t>
            </w:r>
            <w:r w:rsidR="00C94E98" w:rsidRPr="00D67C23">
              <w:rPr>
                <w:sz w:val="26"/>
                <w:szCs w:val="26"/>
              </w:rPr>
              <w:t>;</w:t>
            </w:r>
            <w:r w:rsidRPr="00D67C23">
              <w:rPr>
                <w:sz w:val="26"/>
                <w:szCs w:val="26"/>
              </w:rPr>
              <w:t xml:space="preserve"> </w:t>
            </w:r>
          </w:p>
          <w:p w14:paraId="051E039E" w14:textId="77777777" w:rsidR="0089187A" w:rsidRPr="00D67C23" w:rsidRDefault="0089187A" w:rsidP="002E6B80">
            <w:pPr>
              <w:rPr>
                <w:sz w:val="26"/>
                <w:szCs w:val="26"/>
              </w:rPr>
            </w:pPr>
            <w:r w:rsidRPr="00D67C23">
              <w:rPr>
                <w:sz w:val="26"/>
                <w:szCs w:val="26"/>
              </w:rPr>
              <w:t>Снизится уровень заболеваемости воспитанников ДОУ до 18 дето-дней к 202</w:t>
            </w:r>
            <w:r w:rsidR="00D87220" w:rsidRPr="00D67C23">
              <w:rPr>
                <w:sz w:val="26"/>
                <w:szCs w:val="26"/>
              </w:rPr>
              <w:t>4 году</w:t>
            </w:r>
            <w:r w:rsidR="00C94E98" w:rsidRPr="00D67C23">
              <w:rPr>
                <w:sz w:val="26"/>
                <w:szCs w:val="26"/>
              </w:rPr>
              <w:t>;</w:t>
            </w:r>
          </w:p>
          <w:p w14:paraId="6B7D6956"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w:t>
            </w:r>
            <w:r w:rsidR="004D7975" w:rsidRPr="00D67C23">
              <w:rPr>
                <w:sz w:val="26"/>
                <w:szCs w:val="26"/>
              </w:rPr>
              <w:t>ций, до 20,7% к 2024</w:t>
            </w:r>
            <w:r w:rsidRPr="00D67C23">
              <w:rPr>
                <w:sz w:val="26"/>
                <w:szCs w:val="26"/>
              </w:rPr>
              <w:t xml:space="preserve"> году</w:t>
            </w:r>
            <w:r w:rsidR="00C94E98" w:rsidRPr="00D67C23">
              <w:rPr>
                <w:sz w:val="26"/>
                <w:szCs w:val="26"/>
              </w:rPr>
              <w:t>;</w:t>
            </w:r>
          </w:p>
          <w:p w14:paraId="453EF723"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Увеличится доля детей-инвалидов в возрасте от 1,5 до 7 лет, охваченных дошкольным образованием, в общей численности детей-инвалидов такого возраста, до 100,0% к 202</w:t>
            </w:r>
            <w:r w:rsidR="00D87220" w:rsidRPr="00D67C23">
              <w:rPr>
                <w:sz w:val="26"/>
                <w:szCs w:val="26"/>
              </w:rPr>
              <w:t xml:space="preserve">4 </w:t>
            </w:r>
            <w:r w:rsidRPr="00D67C23">
              <w:rPr>
                <w:sz w:val="26"/>
                <w:szCs w:val="26"/>
              </w:rPr>
              <w:t>году</w:t>
            </w:r>
            <w:r w:rsidR="00C94E98" w:rsidRPr="00D67C23">
              <w:rPr>
                <w:sz w:val="26"/>
                <w:szCs w:val="26"/>
              </w:rPr>
              <w:t>;</w:t>
            </w:r>
          </w:p>
          <w:p w14:paraId="1B9BCCF6" w14:textId="77777777" w:rsidR="0089187A" w:rsidRPr="00D67C23" w:rsidRDefault="0089187A" w:rsidP="00D87220">
            <w:pPr>
              <w:widowControl w:val="0"/>
              <w:autoSpaceDE w:val="0"/>
              <w:autoSpaceDN w:val="0"/>
              <w:adjustRightInd w:val="0"/>
              <w:jc w:val="both"/>
              <w:rPr>
                <w:sz w:val="26"/>
                <w:szCs w:val="26"/>
              </w:rPr>
            </w:pPr>
            <w:r w:rsidRPr="00D67C23">
              <w:rPr>
                <w:sz w:val="26"/>
                <w:szCs w:val="26"/>
              </w:rPr>
              <w:t>Будет обеспечена 100% доступность дошкольного образования детей в возрасте от 2 месяцев до 3 лет (с 202</w:t>
            </w:r>
            <w:r w:rsidR="00D87220" w:rsidRPr="00D67C23">
              <w:rPr>
                <w:sz w:val="26"/>
                <w:szCs w:val="26"/>
              </w:rPr>
              <w:t>2</w:t>
            </w:r>
            <w:r w:rsidRPr="00D67C23">
              <w:rPr>
                <w:sz w:val="26"/>
                <w:szCs w:val="26"/>
              </w:rPr>
              <w:t xml:space="preserve"> по 202</w:t>
            </w:r>
            <w:r w:rsidR="00D87220" w:rsidRPr="00D67C23">
              <w:rPr>
                <w:sz w:val="26"/>
                <w:szCs w:val="26"/>
              </w:rPr>
              <w:t>4</w:t>
            </w:r>
            <w:r w:rsidRPr="00D67C23">
              <w:rPr>
                <w:sz w:val="26"/>
                <w:szCs w:val="26"/>
              </w:rPr>
              <w:t xml:space="preserve"> гг.)</w:t>
            </w:r>
            <w:r w:rsidR="00C94E98" w:rsidRPr="00D67C23">
              <w:rPr>
                <w:sz w:val="26"/>
                <w:szCs w:val="26"/>
              </w:rPr>
              <w:t>.</w:t>
            </w:r>
          </w:p>
        </w:tc>
      </w:tr>
    </w:tbl>
    <w:p w14:paraId="431B16FD" w14:textId="77777777" w:rsidR="0089187A" w:rsidRPr="00D67C23" w:rsidRDefault="0089187A" w:rsidP="002E6B80">
      <w:pPr>
        <w:jc w:val="center"/>
        <w:rPr>
          <w:sz w:val="26"/>
          <w:szCs w:val="26"/>
        </w:rPr>
      </w:pPr>
    </w:p>
    <w:p w14:paraId="014DBB89" w14:textId="77777777" w:rsidR="0089187A" w:rsidRPr="00D67C23" w:rsidRDefault="0089187A" w:rsidP="002E6B80">
      <w:pPr>
        <w:jc w:val="center"/>
        <w:rPr>
          <w:sz w:val="26"/>
          <w:szCs w:val="26"/>
        </w:rPr>
      </w:pPr>
      <w:r w:rsidRPr="00D67C23">
        <w:rPr>
          <w:sz w:val="26"/>
          <w:szCs w:val="26"/>
        </w:rPr>
        <w:t xml:space="preserve">I. Характеристика сферы реализации подпрограммы 1, </w:t>
      </w:r>
    </w:p>
    <w:p w14:paraId="1E201F29" w14:textId="77777777" w:rsidR="0089187A" w:rsidRPr="00D67C23" w:rsidRDefault="0089187A" w:rsidP="002E6B80">
      <w:pPr>
        <w:jc w:val="center"/>
        <w:rPr>
          <w:sz w:val="26"/>
          <w:szCs w:val="26"/>
        </w:rPr>
      </w:pPr>
      <w:r w:rsidRPr="00D67C23">
        <w:rPr>
          <w:sz w:val="26"/>
          <w:szCs w:val="26"/>
        </w:rPr>
        <w:t>основные проблемы в указанной сфере и перспективы ее развития</w:t>
      </w:r>
    </w:p>
    <w:p w14:paraId="515817B3" w14:textId="77777777" w:rsidR="0089187A" w:rsidRPr="00D67C23" w:rsidRDefault="0089187A" w:rsidP="002E6B80">
      <w:pPr>
        <w:jc w:val="both"/>
        <w:rPr>
          <w:sz w:val="26"/>
          <w:szCs w:val="26"/>
        </w:rPr>
      </w:pPr>
    </w:p>
    <w:p w14:paraId="3B920F06" w14:textId="77777777" w:rsidR="00165937" w:rsidRPr="00D67C23" w:rsidRDefault="0089187A" w:rsidP="00BB3039">
      <w:pPr>
        <w:autoSpaceDE w:val="0"/>
        <w:autoSpaceDN w:val="0"/>
        <w:adjustRightInd w:val="0"/>
        <w:ind w:firstLine="540"/>
        <w:jc w:val="both"/>
        <w:rPr>
          <w:sz w:val="26"/>
          <w:szCs w:val="26"/>
        </w:rPr>
      </w:pPr>
      <w:r w:rsidRPr="00D67C23">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6D572501"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433390AC"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 направленных на развитие сети муниципальных дошкольных образовательных учреждений:</w:t>
      </w:r>
    </w:p>
    <w:p w14:paraId="2C41F352"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w:t>
      </w:r>
      <w:r w:rsidRPr="00D67C23">
        <w:rPr>
          <w:sz w:val="26"/>
          <w:szCs w:val="26"/>
        </w:rPr>
        <w:tab/>
        <w:t>построены 5 детских садов в Зашекснинском районе;</w:t>
      </w:r>
    </w:p>
    <w:p w14:paraId="79206CA6"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w:t>
      </w:r>
      <w:r w:rsidRPr="00D67C23">
        <w:rPr>
          <w:sz w:val="26"/>
          <w:szCs w:val="26"/>
        </w:rPr>
        <w:tab/>
        <w:t>проведено комплектование 13 дошкольных учреждений на 1755 мест, открытых после реконструкции и ремонта;</w:t>
      </w:r>
    </w:p>
    <w:p w14:paraId="6BF510AA"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w:t>
      </w:r>
      <w:r w:rsidRPr="00D67C23">
        <w:rPr>
          <w:sz w:val="26"/>
          <w:szCs w:val="26"/>
        </w:rPr>
        <w:tab/>
        <w:t xml:space="preserve">открыты дополнительно 124 группы в функционирующих дошкольных образовательных учреждениях на 2 425 мест; </w:t>
      </w:r>
    </w:p>
    <w:p w14:paraId="338D4D68"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w:t>
      </w:r>
      <w:r w:rsidRPr="00D67C23">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14:paraId="4EDF6E2A" w14:textId="77777777" w:rsidR="00165937" w:rsidRPr="00D67C23" w:rsidRDefault="00261113" w:rsidP="00165937">
      <w:pPr>
        <w:autoSpaceDE w:val="0"/>
        <w:autoSpaceDN w:val="0"/>
        <w:adjustRightInd w:val="0"/>
        <w:ind w:firstLine="540"/>
        <w:jc w:val="both"/>
        <w:rPr>
          <w:sz w:val="26"/>
          <w:szCs w:val="26"/>
        </w:rPr>
      </w:pPr>
      <w:r w:rsidRPr="00D67C23">
        <w:rPr>
          <w:sz w:val="26"/>
          <w:szCs w:val="26"/>
        </w:rPr>
        <w:t>В 2022</w:t>
      </w:r>
      <w:r w:rsidR="00165937" w:rsidRPr="00D67C23">
        <w:rPr>
          <w:sz w:val="26"/>
          <w:szCs w:val="26"/>
        </w:rPr>
        <w:t xml:space="preserve">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14:paraId="6C9223DC"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Ежегодно комплектование детских садов про</w:t>
      </w:r>
      <w:r w:rsidR="00BB3039" w:rsidRPr="00D67C23">
        <w:rPr>
          <w:sz w:val="26"/>
          <w:szCs w:val="26"/>
        </w:rPr>
        <w:t>водится в электронной информаци</w:t>
      </w:r>
      <w:r w:rsidRPr="00D67C23">
        <w:rPr>
          <w:sz w:val="26"/>
          <w:szCs w:val="26"/>
        </w:rPr>
        <w:t xml:space="preserve">онной системе, эксплуатируемой управлением образования мэрии. </w:t>
      </w:r>
    </w:p>
    <w:p w14:paraId="3D76B0A0"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Все дети 3-летнего возраста (и старше) обеспечены местами</w:t>
      </w:r>
      <w:r w:rsidR="00BB3039" w:rsidRPr="00D67C23">
        <w:rPr>
          <w:sz w:val="26"/>
          <w:szCs w:val="26"/>
        </w:rPr>
        <w:t xml:space="preserve"> в дошкольных обра</w:t>
      </w:r>
      <w:r w:rsidRPr="00D67C23">
        <w:rPr>
          <w:sz w:val="26"/>
          <w:szCs w:val="26"/>
        </w:rPr>
        <w:t>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w:t>
      </w:r>
      <w:r w:rsidR="00BB3039" w:rsidRPr="00D67C23">
        <w:rPr>
          <w:sz w:val="26"/>
          <w:szCs w:val="26"/>
        </w:rPr>
        <w:t>кольные образовательные учрежде</w:t>
      </w:r>
      <w:r w:rsidRPr="00D67C23">
        <w:rPr>
          <w:sz w:val="26"/>
          <w:szCs w:val="26"/>
        </w:rPr>
        <w:t>ния с 1 года. В Индустриальном районе города в де</w:t>
      </w:r>
      <w:r w:rsidR="00BB3039" w:rsidRPr="00D67C23">
        <w:rPr>
          <w:sz w:val="26"/>
          <w:szCs w:val="26"/>
        </w:rPr>
        <w:t>тские сады на 1 сентября направ</w:t>
      </w:r>
      <w:r w:rsidRPr="00D67C23">
        <w:rPr>
          <w:sz w:val="26"/>
          <w:szCs w:val="26"/>
        </w:rPr>
        <w:t xml:space="preserve">лены дети в возрасте с 1 года 6 месяцев, в Зашекснинском – с 2 до 3 лет. </w:t>
      </w:r>
    </w:p>
    <w:p w14:paraId="0D62ADCA"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Для обеспечения доступности дошкольного образования детям с ограниченными возможностями здоровья и оказания им своевре</w:t>
      </w:r>
      <w:r w:rsidR="00BB3039" w:rsidRPr="00D67C23">
        <w:rPr>
          <w:sz w:val="26"/>
          <w:szCs w:val="26"/>
        </w:rPr>
        <w:t>менной квалифицированной коррек</w:t>
      </w:r>
      <w:r w:rsidRPr="00D67C23">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D67C23">
        <w:rPr>
          <w:sz w:val="26"/>
          <w:szCs w:val="26"/>
        </w:rPr>
        <w:t>иализации функци</w:t>
      </w:r>
      <w:r w:rsidRPr="00D67C23">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1DB1D2AF" w14:textId="77777777" w:rsidR="00165937" w:rsidRPr="00D67C23" w:rsidRDefault="00165937" w:rsidP="00165937">
      <w:pPr>
        <w:autoSpaceDE w:val="0"/>
        <w:autoSpaceDN w:val="0"/>
        <w:adjustRightInd w:val="0"/>
        <w:ind w:firstLine="540"/>
        <w:jc w:val="both"/>
        <w:rPr>
          <w:sz w:val="26"/>
          <w:szCs w:val="26"/>
        </w:rPr>
      </w:pPr>
      <w:r w:rsidRPr="00D67C23">
        <w:rPr>
          <w:sz w:val="26"/>
          <w:szCs w:val="26"/>
        </w:rPr>
        <w:t xml:space="preserve">- 194 групп компенсирующей направленности; </w:t>
      </w:r>
    </w:p>
    <w:p w14:paraId="49EC552C" w14:textId="77777777" w:rsidR="00165937" w:rsidRPr="000A3D99" w:rsidRDefault="00165937" w:rsidP="00165937">
      <w:pPr>
        <w:autoSpaceDE w:val="0"/>
        <w:autoSpaceDN w:val="0"/>
        <w:adjustRightInd w:val="0"/>
        <w:ind w:firstLine="540"/>
        <w:jc w:val="both"/>
        <w:rPr>
          <w:sz w:val="26"/>
          <w:szCs w:val="26"/>
        </w:rPr>
      </w:pPr>
      <w:r w:rsidRPr="00D67C23">
        <w:rPr>
          <w:sz w:val="26"/>
          <w:szCs w:val="26"/>
        </w:rPr>
        <w:t>- 12 групп</w:t>
      </w:r>
      <w:r w:rsidRPr="000A3D99">
        <w:rPr>
          <w:sz w:val="26"/>
          <w:szCs w:val="26"/>
        </w:rPr>
        <w:t xml:space="preserve"> оздоровительной направленности; </w:t>
      </w:r>
    </w:p>
    <w:p w14:paraId="0A8C4B69" w14:textId="77777777" w:rsidR="00165937" w:rsidRPr="000A3D99" w:rsidRDefault="00165937" w:rsidP="00BB3039">
      <w:pPr>
        <w:autoSpaceDE w:val="0"/>
        <w:autoSpaceDN w:val="0"/>
        <w:adjustRightInd w:val="0"/>
        <w:ind w:firstLine="540"/>
        <w:jc w:val="both"/>
        <w:rPr>
          <w:sz w:val="26"/>
          <w:szCs w:val="26"/>
        </w:rPr>
      </w:pPr>
      <w:r w:rsidRPr="000A3D99">
        <w:rPr>
          <w:sz w:val="26"/>
          <w:szCs w:val="26"/>
        </w:rPr>
        <w:t>- 4 групп кратковременного пребывания для</w:t>
      </w:r>
      <w:r w:rsidR="0095459E" w:rsidRPr="000A3D99">
        <w:rPr>
          <w:sz w:val="26"/>
          <w:szCs w:val="26"/>
        </w:rPr>
        <w:t xml:space="preserve"> детей с ограниченными возможно</w:t>
      </w:r>
      <w:r w:rsidRPr="000A3D99">
        <w:rPr>
          <w:sz w:val="26"/>
          <w:szCs w:val="26"/>
        </w:rPr>
        <w:t>стями здоровья и детей-инвалидов.</w:t>
      </w:r>
    </w:p>
    <w:p w14:paraId="4335A721" w14:textId="77777777" w:rsidR="0089187A" w:rsidRPr="000A3D99" w:rsidRDefault="0089187A" w:rsidP="002E6B80">
      <w:pPr>
        <w:pStyle w:val="af2"/>
        <w:ind w:left="0" w:firstLine="708"/>
        <w:jc w:val="both"/>
        <w:rPr>
          <w:sz w:val="26"/>
          <w:szCs w:val="26"/>
        </w:rPr>
      </w:pPr>
      <w:r w:rsidRPr="000A3D99">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7C59685D" w14:textId="77777777" w:rsidR="0089187A" w:rsidRPr="000A3D99" w:rsidRDefault="0089187A" w:rsidP="002E6B80">
      <w:pPr>
        <w:pStyle w:val="af2"/>
        <w:ind w:left="0" w:firstLine="708"/>
        <w:jc w:val="both"/>
        <w:rPr>
          <w:sz w:val="26"/>
          <w:szCs w:val="26"/>
        </w:rPr>
      </w:pPr>
      <w:r w:rsidRPr="000A3D99">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0D05ADA7" w14:textId="77777777" w:rsidR="0089187A" w:rsidRPr="000A3D99" w:rsidRDefault="0089187A" w:rsidP="002E6B80">
      <w:pPr>
        <w:pStyle w:val="af2"/>
        <w:ind w:left="0" w:firstLine="708"/>
        <w:jc w:val="both"/>
        <w:rPr>
          <w:sz w:val="26"/>
          <w:szCs w:val="26"/>
        </w:rPr>
      </w:pPr>
      <w:r w:rsidRPr="000A3D99">
        <w:rPr>
          <w:sz w:val="26"/>
          <w:szCs w:val="26"/>
        </w:rPr>
        <w:t>Для развития сети муниципальных дошкольных образовательных учреждений спланированы следующие мероприятия:</w:t>
      </w:r>
    </w:p>
    <w:p w14:paraId="2DE38881" w14:textId="77777777" w:rsidR="0089187A" w:rsidRPr="000A3D99" w:rsidRDefault="0089187A" w:rsidP="002E6B80">
      <w:pPr>
        <w:pStyle w:val="af2"/>
        <w:ind w:left="0" w:firstLine="708"/>
        <w:jc w:val="both"/>
        <w:rPr>
          <w:sz w:val="26"/>
          <w:szCs w:val="26"/>
        </w:rPr>
      </w:pPr>
      <w:r w:rsidRPr="000A3D99">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0A3D99">
        <w:rPr>
          <w:bCs/>
          <w:iCs/>
          <w:sz w:val="26"/>
          <w:szCs w:val="26"/>
        </w:rPr>
        <w:t xml:space="preserve"> Гене</w:t>
      </w:r>
      <w:r w:rsidR="00904F37" w:rsidRPr="000A3D99">
        <w:rPr>
          <w:bCs/>
          <w:iCs/>
          <w:sz w:val="26"/>
          <w:szCs w:val="26"/>
        </w:rPr>
        <w:t xml:space="preserve">ральным планом города Череповца </w:t>
      </w:r>
      <w:r w:rsidRPr="000A3D99">
        <w:rPr>
          <w:bCs/>
          <w:iCs/>
          <w:sz w:val="26"/>
          <w:szCs w:val="26"/>
        </w:rPr>
        <w:t xml:space="preserve">по объектам капитального строительства </w:t>
      </w:r>
      <w:r w:rsidRPr="000A3D99">
        <w:rPr>
          <w:sz w:val="26"/>
          <w:szCs w:val="26"/>
        </w:rPr>
        <w:t>запланировано строительство дошкольных образовательных учреждений в Зашекснинском районе);</w:t>
      </w:r>
    </w:p>
    <w:p w14:paraId="0CF8967B" w14:textId="77777777" w:rsidR="0089187A" w:rsidRPr="000A3D99" w:rsidRDefault="0089187A" w:rsidP="002E6B80">
      <w:pPr>
        <w:pStyle w:val="af2"/>
        <w:ind w:left="0" w:firstLine="708"/>
        <w:jc w:val="both"/>
        <w:rPr>
          <w:sz w:val="26"/>
          <w:szCs w:val="26"/>
        </w:rPr>
      </w:pPr>
      <w:r w:rsidRPr="000A3D99">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0A3D99">
        <w:rPr>
          <w:rFonts w:cs="Calibri"/>
          <w:bCs/>
        </w:rPr>
        <w:t xml:space="preserve"> </w:t>
      </w:r>
      <w:r w:rsidRPr="000A3D99">
        <w:rPr>
          <w:sz w:val="26"/>
          <w:szCs w:val="26"/>
        </w:rPr>
        <w:t>(ежегодно по итогам мониторинга групповых помещений, занимаемых возрастными группами от 1 года до 3 лет и от 3 до 7 лет).</w:t>
      </w:r>
    </w:p>
    <w:p w14:paraId="37B1A974" w14:textId="77777777" w:rsidR="0089187A" w:rsidRPr="000A3D99" w:rsidRDefault="0089187A" w:rsidP="002E6B80">
      <w:pPr>
        <w:pStyle w:val="af2"/>
        <w:ind w:left="0" w:firstLine="708"/>
        <w:jc w:val="both"/>
        <w:rPr>
          <w:sz w:val="26"/>
          <w:szCs w:val="26"/>
        </w:rPr>
      </w:pPr>
      <w:r w:rsidRPr="000A3D99">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35BE8688" w14:textId="77777777" w:rsidR="0089187A" w:rsidRPr="000A3D99" w:rsidRDefault="0089187A" w:rsidP="002E6B80">
      <w:pPr>
        <w:pStyle w:val="af2"/>
        <w:ind w:left="0"/>
        <w:jc w:val="both"/>
        <w:rPr>
          <w:sz w:val="26"/>
          <w:szCs w:val="26"/>
        </w:rPr>
      </w:pPr>
      <w:r w:rsidRPr="000A3D99">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Федерации, обеспечение различной консультационной помощи).</w:t>
      </w:r>
    </w:p>
    <w:p w14:paraId="693BDC81" w14:textId="77777777" w:rsidR="0089187A" w:rsidRPr="000A3D99" w:rsidRDefault="0089187A" w:rsidP="002E6B80">
      <w:pPr>
        <w:ind w:firstLine="708"/>
        <w:jc w:val="both"/>
        <w:rPr>
          <w:i/>
          <w:sz w:val="26"/>
          <w:szCs w:val="26"/>
        </w:rPr>
      </w:pPr>
      <w:r w:rsidRPr="000A3D99">
        <w:rPr>
          <w:sz w:val="26"/>
          <w:szCs w:val="26"/>
        </w:rPr>
        <w:t xml:space="preserve">4. Обеспечение открытости деятельности МДОУ путем реализации </w:t>
      </w:r>
      <w:r w:rsidRPr="000A3D99">
        <w:rPr>
          <w:iCs/>
          <w:sz w:val="26"/>
          <w:szCs w:val="26"/>
        </w:rPr>
        <w:t xml:space="preserve">государственно – общественного управления </w:t>
      </w:r>
      <w:r w:rsidRPr="000A3D99">
        <w:rPr>
          <w:sz w:val="26"/>
          <w:szCs w:val="26"/>
        </w:rPr>
        <w:t>(увеличение удельного веса образовательных учреждений, имеющих попечительские и управляющие общественные советы)</w:t>
      </w:r>
      <w:r w:rsidRPr="000A3D99">
        <w:rPr>
          <w:iCs/>
          <w:sz w:val="26"/>
          <w:szCs w:val="26"/>
        </w:rPr>
        <w:t>.</w:t>
      </w:r>
    </w:p>
    <w:p w14:paraId="38873D8B" w14:textId="77777777" w:rsidR="00AD04B0" w:rsidRPr="000A3D99" w:rsidRDefault="0089187A" w:rsidP="002E6B80">
      <w:pPr>
        <w:ind w:firstLine="708"/>
        <w:jc w:val="both"/>
        <w:rPr>
          <w:sz w:val="26"/>
          <w:szCs w:val="26"/>
        </w:rPr>
      </w:pPr>
      <w:r w:rsidRPr="000A3D99">
        <w:rPr>
          <w:sz w:val="26"/>
          <w:szCs w:val="26"/>
        </w:rPr>
        <w:t>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0A3D99">
        <w:rPr>
          <w:sz w:val="26"/>
          <w:szCs w:val="26"/>
        </w:rPr>
        <w:t>.</w:t>
      </w:r>
      <w:r w:rsidRPr="000A3D99">
        <w:rPr>
          <w:sz w:val="26"/>
          <w:szCs w:val="26"/>
        </w:rPr>
        <w:t xml:space="preserve"> </w:t>
      </w:r>
    </w:p>
    <w:p w14:paraId="3750E0ED" w14:textId="77777777" w:rsidR="0089187A" w:rsidRPr="000A3D99" w:rsidRDefault="0089187A" w:rsidP="002E6B80">
      <w:pPr>
        <w:ind w:firstLine="708"/>
        <w:jc w:val="both"/>
        <w:rPr>
          <w:sz w:val="26"/>
          <w:szCs w:val="26"/>
        </w:rPr>
      </w:pPr>
      <w:r w:rsidRPr="000A3D99">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0A3D99">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34D1BF5C" w14:textId="77777777" w:rsidR="0089187A" w:rsidRPr="000A3D99" w:rsidRDefault="0089187A" w:rsidP="002E6B80">
      <w:pPr>
        <w:pStyle w:val="af2"/>
        <w:ind w:left="0" w:firstLine="708"/>
        <w:jc w:val="both"/>
        <w:rPr>
          <w:sz w:val="26"/>
          <w:szCs w:val="26"/>
        </w:rPr>
      </w:pPr>
      <w:r w:rsidRPr="000A3D99">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6DA70F66" w14:textId="77777777" w:rsidR="0089187A" w:rsidRPr="000A3D99" w:rsidRDefault="0089187A" w:rsidP="002E6B80">
      <w:pPr>
        <w:ind w:firstLine="708"/>
        <w:jc w:val="both"/>
        <w:rPr>
          <w:sz w:val="26"/>
          <w:szCs w:val="26"/>
        </w:rPr>
      </w:pPr>
      <w:r w:rsidRPr="000A3D99">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3D06BA3C" w14:textId="77777777" w:rsidR="0089187A" w:rsidRPr="000A3D99" w:rsidRDefault="0089187A" w:rsidP="00E34332">
      <w:pPr>
        <w:pStyle w:val="af2"/>
        <w:ind w:left="0"/>
        <w:jc w:val="both"/>
        <w:rPr>
          <w:sz w:val="26"/>
          <w:szCs w:val="26"/>
        </w:rPr>
      </w:pPr>
      <w:r w:rsidRPr="000A3D99">
        <w:rPr>
          <w:i/>
          <w:sz w:val="26"/>
          <w:szCs w:val="26"/>
        </w:rPr>
        <w:tab/>
      </w:r>
      <w:r w:rsidRPr="000A3D99">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46236524" w14:textId="77777777" w:rsidR="0089187A" w:rsidRPr="000A3D99" w:rsidRDefault="0089187A" w:rsidP="00B65ADD">
      <w:pPr>
        <w:pStyle w:val="af2"/>
        <w:ind w:left="0" w:firstLine="708"/>
        <w:jc w:val="both"/>
        <w:rPr>
          <w:sz w:val="26"/>
          <w:szCs w:val="26"/>
        </w:rPr>
      </w:pPr>
      <w:r w:rsidRPr="000A3D99">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56EBEBA5" w14:textId="77777777" w:rsidR="0089187A" w:rsidRPr="000A3D99" w:rsidRDefault="0089187A" w:rsidP="002E6B80">
      <w:pPr>
        <w:jc w:val="both"/>
        <w:rPr>
          <w:sz w:val="26"/>
          <w:szCs w:val="26"/>
        </w:rPr>
      </w:pPr>
      <w:r w:rsidRPr="000A3D99">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33BC036A" w14:textId="77777777" w:rsidR="0089187A" w:rsidRPr="000A3D99" w:rsidRDefault="0089187A" w:rsidP="00BF795D">
      <w:pPr>
        <w:pStyle w:val="af2"/>
        <w:ind w:left="0" w:firstLine="709"/>
        <w:jc w:val="both"/>
        <w:rPr>
          <w:sz w:val="26"/>
          <w:szCs w:val="26"/>
        </w:rPr>
      </w:pPr>
      <w:r w:rsidRPr="000A3D99">
        <w:rPr>
          <w:sz w:val="26"/>
          <w:szCs w:val="26"/>
        </w:rPr>
        <w:t>9. Развитие сетевого взаимодействия с социальными институтами детства.</w:t>
      </w:r>
    </w:p>
    <w:p w14:paraId="4EDBD79E" w14:textId="77777777" w:rsidR="0089187A" w:rsidRPr="000A3D99" w:rsidRDefault="0089187A" w:rsidP="002E6B80">
      <w:pPr>
        <w:jc w:val="both"/>
        <w:rPr>
          <w:sz w:val="26"/>
          <w:szCs w:val="26"/>
        </w:rPr>
      </w:pPr>
      <w:r w:rsidRPr="000A3D99">
        <w:rPr>
          <w:sz w:val="26"/>
          <w:szCs w:val="26"/>
        </w:rPr>
        <w:tab/>
        <w:t xml:space="preserve">10. </w:t>
      </w:r>
      <w:r w:rsidR="00CD2DD5" w:rsidRPr="000A3D99">
        <w:rPr>
          <w:sz w:val="26"/>
          <w:szCs w:val="26"/>
        </w:rPr>
        <w:t>Полный</w:t>
      </w:r>
      <w:r w:rsidRPr="000A3D99">
        <w:rPr>
          <w:sz w:val="26"/>
          <w:szCs w:val="26"/>
        </w:rPr>
        <w:t xml:space="preserve"> </w:t>
      </w:r>
      <w:r w:rsidR="00CD2DD5" w:rsidRPr="000A3D99">
        <w:rPr>
          <w:sz w:val="26"/>
          <w:szCs w:val="26"/>
        </w:rPr>
        <w:t>переход МДОУ в статус автономии.</w:t>
      </w:r>
    </w:p>
    <w:p w14:paraId="62EBA7A1" w14:textId="77777777" w:rsidR="0089187A" w:rsidRPr="000A3D99" w:rsidRDefault="0089187A" w:rsidP="002E6B80">
      <w:pPr>
        <w:jc w:val="both"/>
        <w:rPr>
          <w:sz w:val="26"/>
          <w:szCs w:val="26"/>
        </w:rPr>
      </w:pPr>
      <w:r w:rsidRPr="000A3D99">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058AC686" w14:textId="77777777" w:rsidR="0089187A" w:rsidRPr="000A3D99" w:rsidRDefault="0089187A" w:rsidP="002E6B80">
      <w:pPr>
        <w:jc w:val="both"/>
        <w:rPr>
          <w:sz w:val="26"/>
          <w:szCs w:val="26"/>
        </w:rPr>
      </w:pPr>
      <w:r w:rsidRPr="000A3D99">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37EEBFE6" w14:textId="77777777" w:rsidR="0089187A" w:rsidRPr="000A3D99" w:rsidRDefault="0089187A" w:rsidP="002E6B80">
      <w:pPr>
        <w:jc w:val="both"/>
        <w:rPr>
          <w:sz w:val="26"/>
          <w:szCs w:val="26"/>
        </w:rPr>
      </w:pPr>
      <w:r w:rsidRPr="000A3D99">
        <w:rPr>
          <w:sz w:val="26"/>
          <w:szCs w:val="26"/>
        </w:rPr>
        <w:tab/>
        <w:t>- организация работы по внедрению федерального государственного образовательного стандарта дошкольного образования;</w:t>
      </w:r>
    </w:p>
    <w:p w14:paraId="5D449D64" w14:textId="77777777" w:rsidR="0089187A" w:rsidRPr="000A3D99" w:rsidRDefault="0089187A" w:rsidP="002E6B80">
      <w:pPr>
        <w:tabs>
          <w:tab w:val="left" w:pos="0"/>
        </w:tabs>
        <w:jc w:val="both"/>
        <w:rPr>
          <w:sz w:val="26"/>
          <w:szCs w:val="26"/>
        </w:rPr>
      </w:pPr>
      <w:r w:rsidRPr="000A3D99">
        <w:rPr>
          <w:bCs/>
          <w:sz w:val="26"/>
          <w:szCs w:val="26"/>
        </w:rPr>
        <w:tab/>
        <w:t xml:space="preserve">- </w:t>
      </w:r>
      <w:r w:rsidRPr="000A3D99">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2C56E011" w14:textId="77777777" w:rsidR="0089187A" w:rsidRPr="000A3D99" w:rsidRDefault="0089187A" w:rsidP="002E6B80">
      <w:pPr>
        <w:pStyle w:val="aa"/>
        <w:spacing w:after="0"/>
        <w:ind w:left="0" w:firstLine="283"/>
        <w:jc w:val="both"/>
        <w:rPr>
          <w:sz w:val="26"/>
          <w:szCs w:val="26"/>
        </w:rPr>
      </w:pPr>
      <w:r w:rsidRPr="000A3D99">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0A3D99">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1BDEC4BE" w14:textId="77777777" w:rsidR="0089187A" w:rsidRPr="000A3D99" w:rsidRDefault="0089187A" w:rsidP="002E6B80">
      <w:pPr>
        <w:jc w:val="both"/>
        <w:rPr>
          <w:rStyle w:val="text11"/>
          <w:sz w:val="26"/>
          <w:szCs w:val="26"/>
        </w:rPr>
      </w:pPr>
      <w:r w:rsidRPr="000A3D99">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4C2E7B53" w14:textId="77777777" w:rsidR="0089187A" w:rsidRPr="000A3D99" w:rsidRDefault="0089187A" w:rsidP="002E6B80">
      <w:pPr>
        <w:tabs>
          <w:tab w:val="left" w:pos="0"/>
        </w:tabs>
        <w:jc w:val="both"/>
        <w:rPr>
          <w:sz w:val="26"/>
          <w:szCs w:val="26"/>
        </w:rPr>
      </w:pPr>
      <w:r w:rsidRPr="000A3D99">
        <w:rPr>
          <w:sz w:val="26"/>
          <w:szCs w:val="26"/>
        </w:rPr>
        <w:tab/>
        <w:t>- совершенствование</w:t>
      </w:r>
      <w:r w:rsidRPr="000A3D99">
        <w:rPr>
          <w:bCs/>
          <w:sz w:val="26"/>
          <w:szCs w:val="26"/>
        </w:rPr>
        <w:t xml:space="preserve"> системы сетевого взаимодействия дошкольных образовательных учреждений,</w:t>
      </w:r>
      <w:r w:rsidRPr="000A3D99">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2E3DF1E0" w14:textId="77777777" w:rsidR="0089187A" w:rsidRPr="000A3D99" w:rsidRDefault="0089187A" w:rsidP="002E6B80">
      <w:pPr>
        <w:jc w:val="both"/>
        <w:rPr>
          <w:rStyle w:val="text11"/>
          <w:sz w:val="26"/>
          <w:szCs w:val="26"/>
        </w:rPr>
      </w:pPr>
      <w:r w:rsidRPr="000A3D99">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1974E63C" w14:textId="77777777" w:rsidR="0089187A" w:rsidRPr="000A3D99" w:rsidRDefault="0089187A" w:rsidP="002E6B80">
      <w:pPr>
        <w:pStyle w:val="af2"/>
        <w:ind w:left="0" w:firstLine="709"/>
        <w:jc w:val="both"/>
        <w:rPr>
          <w:rStyle w:val="text11"/>
          <w:sz w:val="26"/>
          <w:szCs w:val="26"/>
        </w:rPr>
      </w:pPr>
      <w:r w:rsidRPr="000A3D99">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34B146B1" w14:textId="77777777" w:rsidR="0089187A" w:rsidRPr="000A3D99" w:rsidRDefault="0089187A" w:rsidP="002E6B80">
      <w:pPr>
        <w:pStyle w:val="af2"/>
        <w:ind w:left="0" w:firstLine="709"/>
        <w:jc w:val="both"/>
        <w:rPr>
          <w:rStyle w:val="text11"/>
          <w:sz w:val="26"/>
          <w:szCs w:val="26"/>
        </w:rPr>
      </w:pPr>
      <w:r w:rsidRPr="000A3D99">
        <w:rPr>
          <w:rStyle w:val="text11"/>
          <w:sz w:val="26"/>
          <w:szCs w:val="26"/>
        </w:rPr>
        <w:t>13. Создание универсальной безбарьерной среды для инклюзивного образования детей-инвалидов.</w:t>
      </w:r>
    </w:p>
    <w:p w14:paraId="0FF1C54D" w14:textId="77777777" w:rsidR="0089187A" w:rsidRPr="000A3D99" w:rsidRDefault="0089187A" w:rsidP="002E6B80">
      <w:pPr>
        <w:pStyle w:val="af2"/>
        <w:ind w:left="0" w:firstLine="709"/>
        <w:jc w:val="both"/>
        <w:rPr>
          <w:rStyle w:val="text11"/>
          <w:sz w:val="26"/>
          <w:szCs w:val="26"/>
        </w:rPr>
      </w:pPr>
      <w:r w:rsidRPr="000A3D99">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492ADC03" w14:textId="77777777" w:rsidR="0089187A" w:rsidRPr="000A3D99" w:rsidRDefault="0089187A" w:rsidP="002E6B80">
      <w:pPr>
        <w:autoSpaceDE w:val="0"/>
        <w:autoSpaceDN w:val="0"/>
        <w:adjustRightInd w:val="0"/>
        <w:ind w:firstLine="540"/>
        <w:jc w:val="both"/>
        <w:rPr>
          <w:sz w:val="26"/>
          <w:szCs w:val="26"/>
        </w:rPr>
      </w:pPr>
    </w:p>
    <w:p w14:paraId="0C472C0B" w14:textId="77777777" w:rsidR="0089187A" w:rsidRPr="000A3D99" w:rsidRDefault="0089187A" w:rsidP="002E6B80">
      <w:pPr>
        <w:jc w:val="center"/>
        <w:rPr>
          <w:sz w:val="26"/>
          <w:szCs w:val="26"/>
        </w:rPr>
      </w:pPr>
      <w:r w:rsidRPr="000A3D99">
        <w:rPr>
          <w:bCs/>
          <w:sz w:val="26"/>
          <w:szCs w:val="26"/>
          <w:lang w:val="en-US"/>
        </w:rPr>
        <w:t>II</w:t>
      </w:r>
      <w:r w:rsidRPr="000A3D99">
        <w:rPr>
          <w:bCs/>
          <w:sz w:val="26"/>
          <w:szCs w:val="26"/>
        </w:rPr>
        <w:t>. Приоритеты в сфере реализации подпрограммы, ц</w:t>
      </w:r>
      <w:r w:rsidRPr="000A3D99">
        <w:rPr>
          <w:sz w:val="26"/>
          <w:szCs w:val="26"/>
        </w:rPr>
        <w:t>ели, задачи</w:t>
      </w:r>
    </w:p>
    <w:p w14:paraId="21716A61" w14:textId="77777777" w:rsidR="0089187A" w:rsidRPr="000A3D99" w:rsidRDefault="0089187A" w:rsidP="002E6B80">
      <w:pPr>
        <w:jc w:val="center"/>
        <w:rPr>
          <w:sz w:val="26"/>
          <w:szCs w:val="26"/>
        </w:rPr>
      </w:pPr>
      <w:r w:rsidRPr="000A3D99">
        <w:rPr>
          <w:sz w:val="26"/>
          <w:szCs w:val="26"/>
        </w:rPr>
        <w:t>и целевые показатели (индикаторы) достижения цели и решения задач,</w:t>
      </w:r>
    </w:p>
    <w:p w14:paraId="170AD08D" w14:textId="77777777" w:rsidR="0089187A" w:rsidRPr="000A3D99" w:rsidRDefault="0089187A" w:rsidP="002E6B80">
      <w:pPr>
        <w:jc w:val="center"/>
        <w:rPr>
          <w:sz w:val="26"/>
          <w:szCs w:val="26"/>
        </w:rPr>
      </w:pPr>
      <w:r w:rsidRPr="000A3D99">
        <w:rPr>
          <w:sz w:val="26"/>
          <w:szCs w:val="26"/>
        </w:rPr>
        <w:t>основные ожидаемые конечные результаты, сроки реализации подпрограммы 1</w:t>
      </w:r>
    </w:p>
    <w:p w14:paraId="14EF6560" w14:textId="77777777" w:rsidR="0089187A" w:rsidRPr="000A3D99" w:rsidRDefault="0089187A" w:rsidP="002E6B80">
      <w:pPr>
        <w:ind w:firstLine="708"/>
        <w:jc w:val="both"/>
        <w:rPr>
          <w:sz w:val="26"/>
          <w:szCs w:val="26"/>
        </w:rPr>
      </w:pPr>
    </w:p>
    <w:p w14:paraId="3F10D789" w14:textId="77777777" w:rsidR="0089187A" w:rsidRPr="000A3D99" w:rsidRDefault="00B218EC" w:rsidP="002E6B80">
      <w:pPr>
        <w:pStyle w:val="Default"/>
        <w:spacing w:line="276" w:lineRule="auto"/>
        <w:ind w:firstLine="708"/>
        <w:jc w:val="both"/>
        <w:rPr>
          <w:color w:val="auto"/>
          <w:sz w:val="26"/>
          <w:szCs w:val="26"/>
        </w:rPr>
      </w:pPr>
      <w:r w:rsidRPr="000A3D99">
        <w:rPr>
          <w:color w:val="auto"/>
          <w:sz w:val="26"/>
          <w:szCs w:val="26"/>
        </w:rPr>
        <w:t xml:space="preserve"> </w:t>
      </w:r>
      <w:r w:rsidR="0089187A" w:rsidRPr="000A3D99">
        <w:rPr>
          <w:color w:val="auto"/>
          <w:sz w:val="26"/>
          <w:szCs w:val="26"/>
        </w:rPr>
        <w:t xml:space="preserve">Приоритеты </w:t>
      </w:r>
      <w:r w:rsidR="0089187A" w:rsidRPr="000A3D99">
        <w:rPr>
          <w:bCs/>
          <w:color w:val="auto"/>
          <w:sz w:val="26"/>
          <w:szCs w:val="26"/>
        </w:rPr>
        <w:t>в сфере реализации подпрограммы</w:t>
      </w:r>
      <w:r w:rsidR="0089187A" w:rsidRPr="000A3D99">
        <w:rPr>
          <w:color w:val="auto"/>
          <w:sz w:val="26"/>
          <w:szCs w:val="26"/>
        </w:rPr>
        <w:t xml:space="preserve"> 1:</w:t>
      </w:r>
    </w:p>
    <w:p w14:paraId="04297D70" w14:textId="77777777" w:rsidR="0089187A" w:rsidRPr="000A3D99" w:rsidRDefault="0089187A" w:rsidP="002E6B80">
      <w:pPr>
        <w:ind w:firstLine="708"/>
        <w:jc w:val="both"/>
        <w:rPr>
          <w:sz w:val="26"/>
          <w:szCs w:val="26"/>
        </w:rPr>
      </w:pPr>
      <w:r w:rsidRPr="000A3D99">
        <w:rPr>
          <w:sz w:val="26"/>
          <w:szCs w:val="26"/>
        </w:rPr>
        <w:t>обеспечение доступности дошкольного образования;</w:t>
      </w:r>
    </w:p>
    <w:p w14:paraId="46BDDCEC" w14:textId="77777777" w:rsidR="0089187A" w:rsidRPr="000A3D99" w:rsidRDefault="0089187A" w:rsidP="002E6B80">
      <w:pPr>
        <w:ind w:firstLine="708"/>
        <w:jc w:val="both"/>
        <w:rPr>
          <w:sz w:val="26"/>
          <w:szCs w:val="26"/>
        </w:rPr>
      </w:pPr>
      <w:r w:rsidRPr="000A3D99">
        <w:rPr>
          <w:sz w:val="26"/>
          <w:szCs w:val="26"/>
        </w:rPr>
        <w:t>создание условий для получения качественного дошкольного образования;</w:t>
      </w:r>
    </w:p>
    <w:p w14:paraId="7CD11C27" w14:textId="77777777" w:rsidR="0089187A" w:rsidRPr="000A3D99" w:rsidRDefault="0089187A" w:rsidP="002E6B80">
      <w:pPr>
        <w:ind w:firstLine="708"/>
        <w:jc w:val="both"/>
        <w:rPr>
          <w:sz w:val="26"/>
          <w:szCs w:val="26"/>
        </w:rPr>
      </w:pPr>
      <w:r w:rsidRPr="000A3D99">
        <w:rPr>
          <w:sz w:val="26"/>
          <w:szCs w:val="26"/>
        </w:rPr>
        <w:t>формирование здорового образа жизни подрастающего поколения.</w:t>
      </w:r>
    </w:p>
    <w:p w14:paraId="7D31FCE0" w14:textId="77777777" w:rsidR="0089187A" w:rsidRPr="000A3D99" w:rsidRDefault="0089187A" w:rsidP="002E6B80">
      <w:pPr>
        <w:ind w:firstLine="720"/>
        <w:jc w:val="both"/>
        <w:rPr>
          <w:sz w:val="26"/>
          <w:szCs w:val="26"/>
        </w:rPr>
      </w:pPr>
      <w:r w:rsidRPr="000A3D99">
        <w:rPr>
          <w:sz w:val="26"/>
          <w:szCs w:val="26"/>
        </w:rPr>
        <w:t xml:space="preserve">Цель подпрограммы 1 – </w:t>
      </w:r>
      <w:r w:rsidRPr="000A3D99">
        <w:rPr>
          <w:bCs/>
          <w:sz w:val="26"/>
          <w:szCs w:val="26"/>
        </w:rPr>
        <w:t>обеспечение доступности дошкольного образования</w:t>
      </w:r>
      <w:r w:rsidRPr="000A3D99">
        <w:rPr>
          <w:sz w:val="26"/>
          <w:szCs w:val="26"/>
        </w:rPr>
        <w:t>.</w:t>
      </w:r>
    </w:p>
    <w:p w14:paraId="01BF0F32" w14:textId="77777777" w:rsidR="0089187A" w:rsidRPr="000A3D99" w:rsidRDefault="0089187A" w:rsidP="002E6B80">
      <w:pPr>
        <w:ind w:firstLine="720"/>
        <w:jc w:val="both"/>
        <w:rPr>
          <w:sz w:val="26"/>
          <w:szCs w:val="26"/>
        </w:rPr>
      </w:pPr>
      <w:r w:rsidRPr="000A3D99">
        <w:rPr>
          <w:sz w:val="26"/>
          <w:szCs w:val="26"/>
        </w:rPr>
        <w:t>Для достижения поставленной цели предусматривается решение следующих задач:</w:t>
      </w:r>
    </w:p>
    <w:p w14:paraId="19B6A158" w14:textId="77777777" w:rsidR="0089187A" w:rsidRPr="000A3D99" w:rsidRDefault="0089187A" w:rsidP="002E6B80">
      <w:pPr>
        <w:widowControl w:val="0"/>
        <w:autoSpaceDE w:val="0"/>
        <w:autoSpaceDN w:val="0"/>
        <w:adjustRightInd w:val="0"/>
        <w:ind w:firstLine="720"/>
        <w:jc w:val="both"/>
        <w:rPr>
          <w:sz w:val="26"/>
          <w:szCs w:val="26"/>
        </w:rPr>
      </w:pPr>
      <w:r w:rsidRPr="000A3D99">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0A3D99">
        <w:rPr>
          <w:rStyle w:val="FontStyle83"/>
          <w:szCs w:val="26"/>
        </w:rPr>
        <w:t xml:space="preserve">услуг </w:t>
      </w:r>
      <w:r w:rsidRPr="000A3D99">
        <w:rPr>
          <w:sz w:val="26"/>
          <w:szCs w:val="26"/>
        </w:rPr>
        <w:t>дошкольного образования детей;</w:t>
      </w:r>
    </w:p>
    <w:p w14:paraId="0E587EF2" w14:textId="77777777" w:rsidR="0089187A" w:rsidRPr="000A3D99" w:rsidRDefault="0089187A" w:rsidP="002E6B80">
      <w:pPr>
        <w:widowControl w:val="0"/>
        <w:autoSpaceDE w:val="0"/>
        <w:autoSpaceDN w:val="0"/>
        <w:adjustRightInd w:val="0"/>
        <w:ind w:firstLine="720"/>
        <w:jc w:val="both"/>
        <w:rPr>
          <w:sz w:val="26"/>
          <w:szCs w:val="26"/>
        </w:rPr>
      </w:pPr>
      <w:r w:rsidRPr="000A3D99">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740AC973" w14:textId="77777777" w:rsidR="0089187A" w:rsidRPr="000A3D99" w:rsidRDefault="0089187A" w:rsidP="002E6B80">
      <w:pPr>
        <w:widowControl w:val="0"/>
        <w:autoSpaceDE w:val="0"/>
        <w:autoSpaceDN w:val="0"/>
        <w:adjustRightInd w:val="0"/>
        <w:ind w:firstLine="720"/>
        <w:jc w:val="both"/>
        <w:rPr>
          <w:sz w:val="26"/>
          <w:szCs w:val="26"/>
        </w:rPr>
      </w:pPr>
      <w:r w:rsidRPr="000A3D99">
        <w:rPr>
          <w:sz w:val="26"/>
          <w:szCs w:val="26"/>
        </w:rPr>
        <w:t>сохранение и укрепление здоровья воспитанников, формирование основ здорового образа жизни у детей дошкольного возраста.</w:t>
      </w:r>
    </w:p>
    <w:p w14:paraId="5CDF422D" w14:textId="77777777" w:rsidR="0089187A" w:rsidRPr="000A3D99" w:rsidRDefault="0089187A" w:rsidP="002E6B80">
      <w:pPr>
        <w:autoSpaceDE w:val="0"/>
        <w:autoSpaceDN w:val="0"/>
        <w:adjustRightInd w:val="0"/>
        <w:ind w:firstLine="720"/>
        <w:jc w:val="both"/>
        <w:rPr>
          <w:sz w:val="26"/>
          <w:szCs w:val="26"/>
        </w:rPr>
      </w:pPr>
      <w:r w:rsidRPr="000A3D99">
        <w:rPr>
          <w:sz w:val="26"/>
          <w:szCs w:val="26"/>
        </w:rPr>
        <w:t>Сведения о показателях (индикаторах) подпрограммы 1 представлены в приложении 1 к муниципальной программе.</w:t>
      </w:r>
    </w:p>
    <w:p w14:paraId="7BFAACDC" w14:textId="77777777" w:rsidR="0089187A" w:rsidRPr="000A3D99" w:rsidRDefault="0089187A" w:rsidP="002E6B80">
      <w:pPr>
        <w:ind w:firstLine="708"/>
        <w:jc w:val="both"/>
        <w:rPr>
          <w:bCs/>
          <w:sz w:val="26"/>
          <w:szCs w:val="26"/>
        </w:rPr>
      </w:pPr>
      <w:r w:rsidRPr="000A3D99">
        <w:rPr>
          <w:bCs/>
          <w:sz w:val="26"/>
          <w:szCs w:val="26"/>
        </w:rPr>
        <w:t>В результате решения задач подпрограммы 1 будут получены следующие результаты:</w:t>
      </w:r>
    </w:p>
    <w:p w14:paraId="5AC65F11" w14:textId="77777777" w:rsidR="0089187A" w:rsidRPr="000A3D99" w:rsidRDefault="0089187A" w:rsidP="002E6B80">
      <w:pPr>
        <w:ind w:firstLine="708"/>
        <w:jc w:val="both"/>
        <w:rPr>
          <w:sz w:val="26"/>
          <w:szCs w:val="26"/>
        </w:rPr>
      </w:pPr>
      <w:r w:rsidRPr="000A3D99">
        <w:rPr>
          <w:sz w:val="26"/>
          <w:szCs w:val="26"/>
        </w:rPr>
        <w:t>повысится обеспеченность детей в возрасте 1-6 лет ме</w:t>
      </w:r>
      <w:r w:rsidR="003452AE" w:rsidRPr="000A3D99">
        <w:rPr>
          <w:sz w:val="26"/>
          <w:szCs w:val="26"/>
        </w:rPr>
        <w:t xml:space="preserve">стами в дошкольных учреждениях </w:t>
      </w:r>
      <w:r w:rsidRPr="000A3D99">
        <w:rPr>
          <w:sz w:val="26"/>
          <w:szCs w:val="26"/>
        </w:rPr>
        <w:t>до 1100 мест на 1000 детей к 202</w:t>
      </w:r>
      <w:r w:rsidR="003452AE" w:rsidRPr="000A3D99">
        <w:rPr>
          <w:sz w:val="26"/>
          <w:szCs w:val="26"/>
        </w:rPr>
        <w:t>2</w:t>
      </w:r>
      <w:r w:rsidRPr="000A3D99">
        <w:rPr>
          <w:sz w:val="26"/>
          <w:szCs w:val="26"/>
        </w:rPr>
        <w:t xml:space="preserve"> году</w:t>
      </w:r>
      <w:r w:rsidR="003452AE" w:rsidRPr="000A3D99">
        <w:rPr>
          <w:sz w:val="26"/>
          <w:szCs w:val="26"/>
        </w:rPr>
        <w:t xml:space="preserve">  показатель будет удержан</w:t>
      </w:r>
      <w:r w:rsidRPr="000A3D99">
        <w:rPr>
          <w:sz w:val="26"/>
          <w:szCs w:val="26"/>
        </w:rPr>
        <w:t>.</w:t>
      </w:r>
    </w:p>
    <w:p w14:paraId="073A05CB" w14:textId="77777777" w:rsidR="0089187A" w:rsidRPr="000A3D99" w:rsidRDefault="0089187A" w:rsidP="002E6B80">
      <w:pPr>
        <w:ind w:firstLine="708"/>
        <w:jc w:val="both"/>
        <w:rPr>
          <w:sz w:val="26"/>
          <w:szCs w:val="26"/>
        </w:rPr>
      </w:pPr>
      <w:r w:rsidRPr="000A3D99">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w:t>
      </w:r>
      <w:r w:rsidR="003452AE" w:rsidRPr="000A3D99">
        <w:rPr>
          <w:sz w:val="26"/>
          <w:szCs w:val="26"/>
        </w:rPr>
        <w:t xml:space="preserve">22 </w:t>
      </w:r>
      <w:r w:rsidRPr="000A3D99">
        <w:rPr>
          <w:sz w:val="26"/>
          <w:szCs w:val="26"/>
        </w:rPr>
        <w:t>по 202</w:t>
      </w:r>
      <w:r w:rsidR="003452AE" w:rsidRPr="000A3D99">
        <w:rPr>
          <w:sz w:val="26"/>
          <w:szCs w:val="26"/>
        </w:rPr>
        <w:t>4</w:t>
      </w:r>
      <w:r w:rsidRPr="000A3D99">
        <w:rPr>
          <w:sz w:val="26"/>
          <w:szCs w:val="26"/>
        </w:rPr>
        <w:t xml:space="preserve"> гг.);</w:t>
      </w:r>
    </w:p>
    <w:p w14:paraId="57FCDE76" w14:textId="77777777" w:rsidR="0089187A" w:rsidRPr="000A3D99" w:rsidRDefault="003452AE" w:rsidP="002E6B80">
      <w:pPr>
        <w:ind w:firstLine="708"/>
        <w:jc w:val="both"/>
        <w:rPr>
          <w:sz w:val="26"/>
          <w:szCs w:val="26"/>
        </w:rPr>
      </w:pPr>
      <w:r w:rsidRPr="000A3D99">
        <w:rPr>
          <w:sz w:val="26"/>
          <w:szCs w:val="26"/>
        </w:rPr>
        <w:t>сохранится</w:t>
      </w:r>
      <w:r w:rsidR="0089187A" w:rsidRPr="000A3D99">
        <w:rPr>
          <w:sz w:val="26"/>
          <w:szCs w:val="26"/>
        </w:rPr>
        <w:t xml:space="preserve"> доля</w:t>
      </w:r>
      <w:r w:rsidRPr="000A3D99">
        <w:rPr>
          <w:sz w:val="26"/>
          <w:szCs w:val="26"/>
        </w:rPr>
        <w:t xml:space="preserve"> (100%)</w:t>
      </w:r>
      <w:r w:rsidR="0089187A" w:rsidRPr="000A3D99">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0A3D99">
        <w:rPr>
          <w:sz w:val="26"/>
          <w:szCs w:val="26"/>
        </w:rPr>
        <w:t>но-правовой формы собственности с 2022 года до 2024 года</w:t>
      </w:r>
      <w:r w:rsidRPr="000A3D99">
        <w:rPr>
          <w:sz w:val="26"/>
          <w:szCs w:val="26"/>
        </w:rPr>
        <w:t>;</w:t>
      </w:r>
    </w:p>
    <w:p w14:paraId="1AEF4B08" w14:textId="77777777" w:rsidR="0089187A" w:rsidRPr="000A3D99" w:rsidRDefault="0089187A" w:rsidP="002E6B80">
      <w:pPr>
        <w:ind w:firstLine="708"/>
        <w:jc w:val="both"/>
        <w:rPr>
          <w:sz w:val="26"/>
          <w:szCs w:val="26"/>
        </w:rPr>
      </w:pPr>
      <w:r w:rsidRPr="000A3D99">
        <w:rPr>
          <w:sz w:val="26"/>
          <w:szCs w:val="26"/>
        </w:rPr>
        <w:t>снизится</w:t>
      </w:r>
      <w:r w:rsidR="003452AE" w:rsidRPr="000A3D99">
        <w:rPr>
          <w:sz w:val="26"/>
          <w:szCs w:val="26"/>
        </w:rPr>
        <w:t xml:space="preserve"> и удержится</w:t>
      </w:r>
      <w:r w:rsidRPr="000A3D99">
        <w:rPr>
          <w:sz w:val="26"/>
          <w:szCs w:val="26"/>
        </w:rPr>
        <w:t xml:space="preserve"> уровень заболеваемости воспитанников ДОУ </w:t>
      </w:r>
      <w:r w:rsidR="003452AE" w:rsidRPr="000A3D99">
        <w:rPr>
          <w:sz w:val="26"/>
          <w:szCs w:val="26"/>
        </w:rPr>
        <w:t>до 18 дето-дней с 2022 года до 2024 года</w:t>
      </w:r>
      <w:r w:rsidRPr="000A3D99">
        <w:rPr>
          <w:sz w:val="26"/>
          <w:szCs w:val="26"/>
        </w:rPr>
        <w:t>;</w:t>
      </w:r>
    </w:p>
    <w:p w14:paraId="691E368A" w14:textId="77777777" w:rsidR="0089187A" w:rsidRPr="000A3D99" w:rsidRDefault="003452AE" w:rsidP="002E6B80">
      <w:pPr>
        <w:pStyle w:val="af2"/>
        <w:ind w:left="0" w:firstLine="708"/>
        <w:jc w:val="both"/>
        <w:rPr>
          <w:sz w:val="26"/>
          <w:szCs w:val="26"/>
        </w:rPr>
      </w:pPr>
      <w:r w:rsidRPr="000A3D99">
        <w:rPr>
          <w:sz w:val="26"/>
          <w:szCs w:val="26"/>
        </w:rPr>
        <w:t>увеличится</w:t>
      </w:r>
      <w:r w:rsidR="0089187A" w:rsidRPr="000A3D99">
        <w:rPr>
          <w:sz w:val="26"/>
          <w:szCs w:val="26"/>
        </w:rPr>
        <w:t xml:space="preserve"> доля выпускников ДОУ с уровнем готовности к школе средним и выше среднего с </w:t>
      </w:r>
      <w:r w:rsidRPr="000A3D99">
        <w:rPr>
          <w:sz w:val="26"/>
          <w:szCs w:val="26"/>
        </w:rPr>
        <w:t>93</w:t>
      </w:r>
      <w:r w:rsidR="0089187A" w:rsidRPr="000A3D99">
        <w:rPr>
          <w:sz w:val="26"/>
          <w:szCs w:val="26"/>
        </w:rPr>
        <w:t>% в 20</w:t>
      </w:r>
      <w:r w:rsidRPr="000A3D99">
        <w:rPr>
          <w:sz w:val="26"/>
          <w:szCs w:val="26"/>
        </w:rPr>
        <w:t>22</w:t>
      </w:r>
      <w:r w:rsidR="0089187A" w:rsidRPr="000A3D99">
        <w:rPr>
          <w:sz w:val="26"/>
          <w:szCs w:val="26"/>
        </w:rPr>
        <w:t xml:space="preserve"> году до 95% к 2023 году;</w:t>
      </w:r>
    </w:p>
    <w:p w14:paraId="471F34A8" w14:textId="77777777" w:rsidR="0089187A" w:rsidRPr="000A3D99" w:rsidRDefault="0089187A" w:rsidP="002E6B80">
      <w:pPr>
        <w:ind w:firstLine="708"/>
        <w:jc w:val="both"/>
        <w:rPr>
          <w:sz w:val="26"/>
          <w:szCs w:val="26"/>
        </w:rPr>
      </w:pPr>
      <w:r w:rsidRPr="000A3D99">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0A3D99">
        <w:rPr>
          <w:sz w:val="26"/>
          <w:szCs w:val="26"/>
        </w:rPr>
        <w:t>0</w:t>
      </w:r>
      <w:r w:rsidRPr="000A3D99">
        <w:rPr>
          <w:sz w:val="26"/>
          <w:szCs w:val="26"/>
        </w:rPr>
        <w:t>,</w:t>
      </w:r>
      <w:r w:rsidR="00EB5DA5" w:rsidRPr="000A3D99">
        <w:rPr>
          <w:sz w:val="26"/>
          <w:szCs w:val="26"/>
        </w:rPr>
        <w:t>7% к 2024 году</w:t>
      </w:r>
      <w:r w:rsidRPr="000A3D99">
        <w:rPr>
          <w:sz w:val="26"/>
          <w:szCs w:val="26"/>
        </w:rPr>
        <w:t>;</w:t>
      </w:r>
    </w:p>
    <w:p w14:paraId="1333F9C9" w14:textId="77777777" w:rsidR="0089187A" w:rsidRPr="000A3D99" w:rsidRDefault="00EB5DA5" w:rsidP="002E6B80">
      <w:pPr>
        <w:ind w:firstLine="708"/>
        <w:jc w:val="both"/>
        <w:rPr>
          <w:bCs/>
          <w:sz w:val="26"/>
          <w:szCs w:val="26"/>
        </w:rPr>
      </w:pPr>
      <w:r w:rsidRPr="000A3D99">
        <w:rPr>
          <w:sz w:val="26"/>
          <w:szCs w:val="26"/>
        </w:rPr>
        <w:t xml:space="preserve">сохранится доля (100%) </w:t>
      </w:r>
      <w:r w:rsidR="0089187A" w:rsidRPr="000A3D99">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0A3D99">
        <w:rPr>
          <w:sz w:val="26"/>
          <w:szCs w:val="26"/>
        </w:rPr>
        <w:t>возраста.</w:t>
      </w:r>
    </w:p>
    <w:p w14:paraId="4C0244F3" w14:textId="77777777" w:rsidR="0089187A" w:rsidRPr="000A3D99" w:rsidRDefault="0089187A" w:rsidP="002E6B80">
      <w:pPr>
        <w:pStyle w:val="ConsPlusCell"/>
        <w:jc w:val="both"/>
        <w:rPr>
          <w:rFonts w:ascii="Times New Roman" w:hAnsi="Times New Roman"/>
          <w:sz w:val="26"/>
          <w:szCs w:val="26"/>
        </w:rPr>
      </w:pPr>
      <w:r w:rsidRPr="000A3D99">
        <w:rPr>
          <w:rFonts w:ascii="Times New Roman" w:hAnsi="Times New Roman"/>
          <w:sz w:val="26"/>
          <w:szCs w:val="26"/>
        </w:rPr>
        <w:tab/>
        <w:t>Сроки реализации подпрограммы 1 – 20</w:t>
      </w:r>
      <w:r w:rsidR="00EB5DA5" w:rsidRPr="000A3D99">
        <w:rPr>
          <w:rFonts w:ascii="Times New Roman" w:hAnsi="Times New Roman"/>
          <w:sz w:val="26"/>
          <w:szCs w:val="26"/>
        </w:rPr>
        <w:t>22</w:t>
      </w:r>
      <w:r w:rsidRPr="000A3D99">
        <w:rPr>
          <w:rFonts w:ascii="Times New Roman" w:hAnsi="Times New Roman"/>
          <w:sz w:val="26"/>
          <w:szCs w:val="26"/>
        </w:rPr>
        <w:t xml:space="preserve"> – 202</w:t>
      </w:r>
      <w:r w:rsidR="00EB5DA5" w:rsidRPr="000A3D99">
        <w:rPr>
          <w:rFonts w:ascii="Times New Roman" w:hAnsi="Times New Roman"/>
          <w:sz w:val="26"/>
          <w:szCs w:val="26"/>
        </w:rPr>
        <w:t>4</w:t>
      </w:r>
      <w:r w:rsidRPr="000A3D99">
        <w:rPr>
          <w:rFonts w:ascii="Times New Roman" w:hAnsi="Times New Roman"/>
          <w:sz w:val="26"/>
          <w:szCs w:val="26"/>
        </w:rPr>
        <w:t xml:space="preserve"> годы.</w:t>
      </w:r>
    </w:p>
    <w:p w14:paraId="0E1BE936" w14:textId="77777777" w:rsidR="0089187A" w:rsidRPr="000A3D99" w:rsidRDefault="0089187A" w:rsidP="002E6B80">
      <w:pPr>
        <w:ind w:firstLine="708"/>
        <w:jc w:val="center"/>
        <w:rPr>
          <w:bCs/>
          <w:sz w:val="26"/>
          <w:szCs w:val="26"/>
        </w:rPr>
      </w:pPr>
    </w:p>
    <w:p w14:paraId="5FCE624E" w14:textId="77777777" w:rsidR="0089187A" w:rsidRPr="000A3D99" w:rsidRDefault="0089187A" w:rsidP="002E6B80">
      <w:pPr>
        <w:autoSpaceDE w:val="0"/>
        <w:autoSpaceDN w:val="0"/>
        <w:adjustRightInd w:val="0"/>
        <w:jc w:val="center"/>
        <w:outlineLvl w:val="1"/>
        <w:rPr>
          <w:bCs/>
          <w:sz w:val="26"/>
          <w:szCs w:val="26"/>
        </w:rPr>
      </w:pPr>
      <w:r w:rsidRPr="000A3D99">
        <w:rPr>
          <w:bCs/>
          <w:sz w:val="26"/>
          <w:szCs w:val="26"/>
          <w:lang w:val="en-US"/>
        </w:rPr>
        <w:t>III</w:t>
      </w:r>
      <w:r w:rsidRPr="000A3D99">
        <w:rPr>
          <w:bCs/>
          <w:sz w:val="26"/>
          <w:szCs w:val="26"/>
        </w:rPr>
        <w:t>. Характеристика основных мероприятий подпрограммы 1</w:t>
      </w:r>
    </w:p>
    <w:p w14:paraId="0B9E3231" w14:textId="77777777" w:rsidR="0089187A" w:rsidRPr="000A3D99" w:rsidRDefault="0089187A" w:rsidP="002E6B80">
      <w:pPr>
        <w:autoSpaceDE w:val="0"/>
        <w:autoSpaceDN w:val="0"/>
        <w:adjustRightInd w:val="0"/>
        <w:jc w:val="center"/>
        <w:outlineLvl w:val="1"/>
        <w:rPr>
          <w:sz w:val="26"/>
          <w:szCs w:val="26"/>
        </w:rPr>
      </w:pPr>
    </w:p>
    <w:p w14:paraId="4EF82BD6" w14:textId="77777777" w:rsidR="0089187A" w:rsidRPr="000A3D99" w:rsidRDefault="0089187A" w:rsidP="002E6B80">
      <w:pPr>
        <w:autoSpaceDE w:val="0"/>
        <w:autoSpaceDN w:val="0"/>
        <w:adjustRightInd w:val="0"/>
        <w:ind w:firstLine="708"/>
        <w:jc w:val="both"/>
        <w:outlineLvl w:val="1"/>
        <w:rPr>
          <w:sz w:val="26"/>
          <w:szCs w:val="26"/>
        </w:rPr>
      </w:pPr>
      <w:r w:rsidRPr="000A3D99">
        <w:rPr>
          <w:sz w:val="26"/>
          <w:szCs w:val="26"/>
        </w:rPr>
        <w:t>Для достижения цели и решения задач подпрограммы 1 необходимо реализовать ряд основных мероприятий.</w:t>
      </w:r>
    </w:p>
    <w:p w14:paraId="21B686C3"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Основное мероприятие 1 </w:t>
      </w:r>
      <w:r w:rsidR="00954760" w:rsidRPr="000A3D99">
        <w:rPr>
          <w:sz w:val="26"/>
          <w:szCs w:val="26"/>
        </w:rPr>
        <w:t>«</w:t>
      </w:r>
      <w:r w:rsidRPr="000A3D99">
        <w:rPr>
          <w:sz w:val="26"/>
          <w:szCs w:val="26"/>
        </w:rPr>
        <w:t>Организация предоставления общедоступного и бесплатного дошкольного образования в муниципальных дошкольных образовательных учреждениях</w:t>
      </w:r>
      <w:r w:rsidR="00954760" w:rsidRPr="000A3D99">
        <w:rPr>
          <w:sz w:val="26"/>
          <w:szCs w:val="26"/>
        </w:rPr>
        <w:t>»</w:t>
      </w:r>
      <w:r w:rsidRPr="000A3D99">
        <w:rPr>
          <w:sz w:val="26"/>
          <w:szCs w:val="26"/>
        </w:rPr>
        <w:t>.</w:t>
      </w:r>
    </w:p>
    <w:p w14:paraId="725CAE65" w14:textId="77777777" w:rsidR="0089187A" w:rsidRPr="000A3D99" w:rsidRDefault="0089187A" w:rsidP="002E6B80">
      <w:pPr>
        <w:tabs>
          <w:tab w:val="num" w:pos="1080"/>
        </w:tabs>
        <w:autoSpaceDE w:val="0"/>
        <w:autoSpaceDN w:val="0"/>
        <w:adjustRightInd w:val="0"/>
        <w:ind w:firstLine="708"/>
        <w:jc w:val="both"/>
        <w:rPr>
          <w:sz w:val="26"/>
          <w:szCs w:val="26"/>
        </w:rPr>
      </w:pPr>
      <w:r w:rsidRPr="000A3D99">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689B4470" w14:textId="77777777" w:rsidR="0089187A" w:rsidRPr="000A3D99" w:rsidRDefault="0089187A" w:rsidP="002E6B80">
      <w:pPr>
        <w:pStyle w:val="ConsPlusCell"/>
        <w:ind w:firstLine="708"/>
        <w:jc w:val="both"/>
        <w:rPr>
          <w:rFonts w:ascii="Times New Roman" w:hAnsi="Times New Roman"/>
          <w:sz w:val="26"/>
          <w:szCs w:val="26"/>
        </w:rPr>
      </w:pPr>
      <w:r w:rsidRPr="000A3D99">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279D5E52"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Основное мероприятие 2 </w:t>
      </w:r>
      <w:r w:rsidR="00954760" w:rsidRPr="000A3D99">
        <w:rPr>
          <w:sz w:val="26"/>
          <w:szCs w:val="26"/>
        </w:rPr>
        <w:t>«</w:t>
      </w:r>
      <w:r w:rsidRPr="000A3D99">
        <w:rPr>
          <w:sz w:val="26"/>
          <w:szCs w:val="26"/>
        </w:rPr>
        <w:t>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r w:rsidR="00954760" w:rsidRPr="000A3D99">
        <w:rPr>
          <w:sz w:val="26"/>
          <w:szCs w:val="26"/>
        </w:rPr>
        <w:t>»</w:t>
      </w:r>
      <w:r w:rsidRPr="000A3D99">
        <w:rPr>
          <w:sz w:val="26"/>
          <w:szCs w:val="26"/>
        </w:rPr>
        <w:t>.</w:t>
      </w:r>
    </w:p>
    <w:p w14:paraId="5B383D43"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0A3D99">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0A3D99">
        <w:rPr>
          <w:sz w:val="26"/>
          <w:szCs w:val="26"/>
        </w:rPr>
        <w:t xml:space="preserve">образовательных учреждениях. </w:t>
      </w:r>
    </w:p>
    <w:p w14:paraId="17932C80"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041EF954"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Основное мероприятие </w:t>
      </w:r>
      <w:r w:rsidR="00F27807" w:rsidRPr="000A3D99">
        <w:rPr>
          <w:sz w:val="26"/>
          <w:szCs w:val="26"/>
        </w:rPr>
        <w:t>3</w:t>
      </w:r>
      <w:r w:rsidRPr="000A3D99">
        <w:rPr>
          <w:sz w:val="26"/>
          <w:szCs w:val="26"/>
        </w:rPr>
        <w:t xml:space="preserve"> </w:t>
      </w:r>
      <w:r w:rsidR="00954760" w:rsidRPr="000A3D99">
        <w:rPr>
          <w:sz w:val="26"/>
          <w:szCs w:val="26"/>
        </w:rPr>
        <w:t>«</w:t>
      </w:r>
      <w:r w:rsidRPr="000A3D99">
        <w:rPr>
          <w:sz w:val="26"/>
          <w:szCs w:val="26"/>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00954760" w:rsidRPr="000A3D99">
        <w:rPr>
          <w:sz w:val="26"/>
          <w:szCs w:val="26"/>
        </w:rPr>
        <w:t>»</w:t>
      </w:r>
      <w:r w:rsidRPr="000A3D99">
        <w:rPr>
          <w:sz w:val="26"/>
          <w:szCs w:val="26"/>
        </w:rPr>
        <w:t>.</w:t>
      </w:r>
    </w:p>
    <w:p w14:paraId="334FC24A"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0A3D99">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0A3D99">
        <w:rPr>
          <w:sz w:val="26"/>
          <w:szCs w:val="26"/>
        </w:rPr>
        <w:t xml:space="preserve">образовательных учреждениях. </w:t>
      </w:r>
    </w:p>
    <w:p w14:paraId="15DD6242"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690F3B7E" w14:textId="77777777" w:rsidR="003B7659" w:rsidRPr="000A3D99" w:rsidRDefault="0089187A" w:rsidP="003B7659">
      <w:pPr>
        <w:ind w:firstLine="708"/>
        <w:jc w:val="both"/>
        <w:rPr>
          <w:sz w:val="26"/>
          <w:szCs w:val="26"/>
        </w:rPr>
      </w:pPr>
      <w:r w:rsidRPr="000A3D99">
        <w:rPr>
          <w:sz w:val="26"/>
          <w:szCs w:val="26"/>
        </w:rPr>
        <w:t xml:space="preserve">Основное мероприятие </w:t>
      </w:r>
      <w:r w:rsidR="00441DF8" w:rsidRPr="000A3D99">
        <w:rPr>
          <w:sz w:val="26"/>
          <w:szCs w:val="26"/>
        </w:rPr>
        <w:t>4</w:t>
      </w:r>
      <w:r w:rsidR="00F27807" w:rsidRPr="000A3D99">
        <w:rPr>
          <w:sz w:val="26"/>
          <w:szCs w:val="26"/>
        </w:rPr>
        <w:t xml:space="preserve"> </w:t>
      </w:r>
      <w:r w:rsidR="003B7659" w:rsidRPr="000A3D99">
        <w:rPr>
          <w:sz w:val="26"/>
          <w:szCs w:val="26"/>
        </w:rPr>
        <w:t>«</w:t>
      </w:r>
      <w:bookmarkStart w:id="5" w:name="sub_2119"/>
      <w:r w:rsidR="003B7659" w:rsidRPr="000A3D99">
        <w:rPr>
          <w:sz w:val="26"/>
          <w:szCs w:val="2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bookmarkEnd w:id="5"/>
      <w:r w:rsidR="00BC3B64" w:rsidRPr="000A3D99">
        <w:rPr>
          <w:sz w:val="20"/>
          <w:szCs w:val="20"/>
        </w:rPr>
        <w:t xml:space="preserve"> </w:t>
      </w:r>
    </w:p>
    <w:p w14:paraId="086A2F7D" w14:textId="77777777" w:rsidR="0089187A" w:rsidRPr="000A3D99" w:rsidRDefault="0089187A" w:rsidP="002E6B80">
      <w:pPr>
        <w:widowControl w:val="0"/>
        <w:autoSpaceDE w:val="0"/>
        <w:autoSpaceDN w:val="0"/>
        <w:adjustRightInd w:val="0"/>
        <w:ind w:firstLine="709"/>
        <w:jc w:val="both"/>
        <w:rPr>
          <w:sz w:val="27"/>
          <w:szCs w:val="27"/>
        </w:rPr>
      </w:pPr>
      <w:r w:rsidRPr="000A3D99">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6CAC724C" w14:textId="77777777" w:rsidR="0089187A" w:rsidRPr="000A3D99" w:rsidRDefault="0089187A" w:rsidP="002E6B80">
      <w:pPr>
        <w:pStyle w:val="33"/>
        <w:spacing w:line="240" w:lineRule="auto"/>
        <w:ind w:firstLine="540"/>
        <w:jc w:val="both"/>
        <w:rPr>
          <w:sz w:val="26"/>
          <w:szCs w:val="26"/>
        </w:rPr>
      </w:pPr>
      <w:r w:rsidRPr="000A3D99">
        <w:rPr>
          <w:sz w:val="27"/>
          <w:szCs w:val="27"/>
        </w:rPr>
        <w:t xml:space="preserve">  В рамках мероприятия будут установлены </w:t>
      </w:r>
      <w:r w:rsidRPr="000A3D99">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2EA9CE0A" w14:textId="77777777" w:rsidR="00AE1F2A" w:rsidRPr="000A3D99" w:rsidRDefault="00FC70C5" w:rsidP="00FC70C5">
      <w:pPr>
        <w:pStyle w:val="33"/>
        <w:spacing w:line="240" w:lineRule="auto"/>
        <w:ind w:firstLine="540"/>
        <w:jc w:val="both"/>
        <w:rPr>
          <w:sz w:val="26"/>
          <w:szCs w:val="26"/>
        </w:rPr>
      </w:pPr>
      <w:r w:rsidRPr="000A3D99">
        <w:rPr>
          <w:sz w:val="26"/>
          <w:szCs w:val="26"/>
        </w:rPr>
        <w:t xml:space="preserve">Основное мероприятие </w:t>
      </w:r>
      <w:r w:rsidR="00AE1F2A" w:rsidRPr="000A3D99">
        <w:rPr>
          <w:sz w:val="26"/>
          <w:szCs w:val="26"/>
        </w:rPr>
        <w:t>5</w:t>
      </w:r>
      <w:r w:rsidR="008076CD" w:rsidRPr="000A3D99">
        <w:rPr>
          <w:sz w:val="26"/>
          <w:szCs w:val="26"/>
        </w:rPr>
        <w:t xml:space="preserve"> «</w:t>
      </w:r>
      <w:r w:rsidR="00AE1F2A" w:rsidRPr="000A3D99">
        <w:rPr>
          <w:sz w:val="26"/>
          <w:szCs w:val="26"/>
        </w:rPr>
        <w:t xml:space="preserve">Реализация регионального проекта </w:t>
      </w:r>
      <w:r w:rsidR="00954760" w:rsidRPr="000A3D99">
        <w:rPr>
          <w:sz w:val="26"/>
          <w:szCs w:val="26"/>
        </w:rPr>
        <w:t>«</w:t>
      </w:r>
      <w:r w:rsidR="00AE1F2A" w:rsidRPr="000A3D99">
        <w:rPr>
          <w:sz w:val="26"/>
          <w:szCs w:val="26"/>
        </w:rPr>
        <w:t>Содействие занятости</w:t>
      </w:r>
      <w:r w:rsidR="00954760" w:rsidRPr="000A3D99">
        <w:rPr>
          <w:sz w:val="26"/>
          <w:szCs w:val="26"/>
        </w:rPr>
        <w:t>»</w:t>
      </w:r>
      <w:r w:rsidR="00AE1F2A" w:rsidRPr="000A3D99">
        <w:rPr>
          <w:sz w:val="26"/>
          <w:szCs w:val="26"/>
        </w:rPr>
        <w:t xml:space="preserve"> (федеральный проект </w:t>
      </w:r>
      <w:r w:rsidR="00954760" w:rsidRPr="000A3D99">
        <w:rPr>
          <w:sz w:val="26"/>
          <w:szCs w:val="26"/>
        </w:rPr>
        <w:t>«</w:t>
      </w:r>
      <w:r w:rsidR="00AE1F2A" w:rsidRPr="000A3D99">
        <w:rPr>
          <w:sz w:val="26"/>
          <w:szCs w:val="26"/>
        </w:rPr>
        <w:t>Содействие занятости</w:t>
      </w:r>
      <w:r w:rsidR="00954760" w:rsidRPr="000A3D99">
        <w:rPr>
          <w:sz w:val="26"/>
          <w:szCs w:val="26"/>
        </w:rPr>
        <w:t>»</w:t>
      </w:r>
      <w:r w:rsidR="00AE1F2A" w:rsidRPr="000A3D99">
        <w:rPr>
          <w:sz w:val="26"/>
          <w:szCs w:val="26"/>
        </w:rPr>
        <w:t xml:space="preserve">). </w:t>
      </w:r>
    </w:p>
    <w:p w14:paraId="435215FF" w14:textId="77777777" w:rsidR="00FC70C5" w:rsidRPr="000A3D99" w:rsidRDefault="00FC70C5" w:rsidP="00FC70C5">
      <w:pPr>
        <w:pStyle w:val="33"/>
        <w:spacing w:line="240" w:lineRule="auto"/>
        <w:ind w:firstLine="540"/>
        <w:jc w:val="both"/>
        <w:rPr>
          <w:sz w:val="26"/>
          <w:szCs w:val="26"/>
        </w:rPr>
      </w:pPr>
      <w:r w:rsidRPr="000A3D99">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3F22B29A" w14:textId="77777777" w:rsidR="0089187A" w:rsidRPr="000A3D99" w:rsidRDefault="0089187A" w:rsidP="002E6B80">
      <w:pPr>
        <w:tabs>
          <w:tab w:val="num" w:pos="1080"/>
        </w:tabs>
        <w:autoSpaceDE w:val="0"/>
        <w:autoSpaceDN w:val="0"/>
        <w:adjustRightInd w:val="0"/>
        <w:ind w:firstLine="708"/>
        <w:jc w:val="both"/>
        <w:rPr>
          <w:sz w:val="26"/>
          <w:szCs w:val="26"/>
        </w:rPr>
      </w:pPr>
    </w:p>
    <w:p w14:paraId="312A850E" w14:textId="77777777" w:rsidR="0089187A" w:rsidRPr="000A3D99" w:rsidRDefault="0089187A" w:rsidP="002E6B80">
      <w:pPr>
        <w:jc w:val="center"/>
        <w:rPr>
          <w:rStyle w:val="FontStyle83"/>
          <w:szCs w:val="26"/>
        </w:rPr>
      </w:pPr>
      <w:r w:rsidRPr="000A3D99">
        <w:rPr>
          <w:rStyle w:val="FontStyle83"/>
          <w:szCs w:val="26"/>
          <w:lang w:val="en-US"/>
        </w:rPr>
        <w:t>IV</w:t>
      </w:r>
      <w:r w:rsidRPr="000A3D99">
        <w:rPr>
          <w:rStyle w:val="FontStyle83"/>
          <w:szCs w:val="26"/>
        </w:rPr>
        <w:t>. Объем финансовых средств,</w:t>
      </w:r>
    </w:p>
    <w:p w14:paraId="473F2C06" w14:textId="77777777" w:rsidR="0089187A" w:rsidRPr="000A3D99" w:rsidRDefault="0089187A" w:rsidP="002E6B80">
      <w:pPr>
        <w:jc w:val="center"/>
        <w:rPr>
          <w:rStyle w:val="FontStyle83"/>
          <w:szCs w:val="26"/>
        </w:rPr>
      </w:pPr>
      <w:r w:rsidRPr="000A3D99">
        <w:rPr>
          <w:rStyle w:val="FontStyle83"/>
          <w:szCs w:val="26"/>
        </w:rPr>
        <w:t>необходимых для реализации подпрограммы 1</w:t>
      </w:r>
    </w:p>
    <w:p w14:paraId="5D88B606" w14:textId="77777777" w:rsidR="0089187A" w:rsidRPr="000A3D99" w:rsidRDefault="0089187A" w:rsidP="002E6B80">
      <w:pPr>
        <w:jc w:val="center"/>
        <w:rPr>
          <w:sz w:val="26"/>
          <w:szCs w:val="26"/>
        </w:rPr>
      </w:pPr>
    </w:p>
    <w:p w14:paraId="60BBE7D5" w14:textId="77777777" w:rsidR="0089187A" w:rsidRPr="00D67C23" w:rsidRDefault="0089187A" w:rsidP="002E6B80">
      <w:pPr>
        <w:pStyle w:val="Style62"/>
        <w:widowControl/>
        <w:spacing w:line="240" w:lineRule="auto"/>
        <w:rPr>
          <w:rStyle w:val="FontStyle83"/>
          <w:szCs w:val="26"/>
        </w:rPr>
      </w:pPr>
      <w:r w:rsidRPr="000A3D99">
        <w:rPr>
          <w:rStyle w:val="FontStyle83"/>
          <w:szCs w:val="26"/>
        </w:rPr>
        <w:t xml:space="preserve">Объем финансового обеспечения подпрограммы 1 всего </w:t>
      </w:r>
      <w:r w:rsidRPr="00D67C23">
        <w:rPr>
          <w:rStyle w:val="FontStyle83"/>
          <w:szCs w:val="26"/>
        </w:rPr>
        <w:t xml:space="preserve">– </w:t>
      </w:r>
      <w:r w:rsidR="00497F04" w:rsidRPr="00D67C23">
        <w:rPr>
          <w:rStyle w:val="FontStyle83"/>
          <w:color w:val="000000" w:themeColor="text1"/>
          <w:szCs w:val="26"/>
        </w:rPr>
        <w:t>9</w:t>
      </w:r>
      <w:r w:rsidR="002F6AD8" w:rsidRPr="00D67C23">
        <w:rPr>
          <w:rStyle w:val="FontStyle83"/>
          <w:color w:val="000000" w:themeColor="text1"/>
          <w:szCs w:val="26"/>
        </w:rPr>
        <w:t> </w:t>
      </w:r>
      <w:r w:rsidR="008266E7" w:rsidRPr="00D67C23">
        <w:rPr>
          <w:rStyle w:val="FontStyle83"/>
          <w:color w:val="000000" w:themeColor="text1"/>
          <w:szCs w:val="26"/>
        </w:rPr>
        <w:t>103 506</w:t>
      </w:r>
      <w:r w:rsidR="002F6AD8" w:rsidRPr="00D67C23">
        <w:rPr>
          <w:rStyle w:val="FontStyle83"/>
          <w:color w:val="000000" w:themeColor="text1"/>
          <w:szCs w:val="26"/>
        </w:rPr>
        <w:t>,</w:t>
      </w:r>
      <w:r w:rsidR="008266E7" w:rsidRPr="00D67C23">
        <w:rPr>
          <w:rStyle w:val="FontStyle83"/>
          <w:color w:val="000000" w:themeColor="text1"/>
          <w:szCs w:val="26"/>
        </w:rPr>
        <w:t>5</w:t>
      </w:r>
      <w:r w:rsidR="001F0644" w:rsidRPr="00D67C23">
        <w:rPr>
          <w:rStyle w:val="FontStyle83"/>
          <w:szCs w:val="26"/>
        </w:rPr>
        <w:t xml:space="preserve"> </w:t>
      </w:r>
      <w:r w:rsidRPr="00D67C23">
        <w:rPr>
          <w:rStyle w:val="FontStyle83"/>
          <w:szCs w:val="26"/>
        </w:rPr>
        <w:t>тыс. руб., в том числе по годам реализации:</w:t>
      </w:r>
    </w:p>
    <w:p w14:paraId="23B9C68C" w14:textId="77777777" w:rsidR="008248ED" w:rsidRPr="00D67C23" w:rsidRDefault="008248ED" w:rsidP="008248ED">
      <w:pPr>
        <w:pStyle w:val="Style49"/>
        <w:ind w:left="-7"/>
        <w:rPr>
          <w:rStyle w:val="FontStyle83"/>
          <w:szCs w:val="26"/>
        </w:rPr>
      </w:pPr>
      <w:r w:rsidRPr="00D67C23">
        <w:rPr>
          <w:rStyle w:val="FontStyle83"/>
          <w:szCs w:val="26"/>
        </w:rPr>
        <w:t xml:space="preserve">2022 год – </w:t>
      </w:r>
      <w:r w:rsidR="001D0480" w:rsidRPr="00D67C23">
        <w:rPr>
          <w:rStyle w:val="FontStyle83"/>
          <w:szCs w:val="26"/>
        </w:rPr>
        <w:t>3</w:t>
      </w:r>
      <w:r w:rsidR="002F6AD8" w:rsidRPr="00D67C23">
        <w:rPr>
          <w:rStyle w:val="FontStyle83"/>
          <w:szCs w:val="26"/>
        </w:rPr>
        <w:t> </w:t>
      </w:r>
      <w:r w:rsidR="001D0480" w:rsidRPr="00D67C23">
        <w:rPr>
          <w:rStyle w:val="FontStyle83"/>
          <w:szCs w:val="26"/>
        </w:rPr>
        <w:t>0</w:t>
      </w:r>
      <w:r w:rsidR="002F6AD8" w:rsidRPr="00D67C23">
        <w:rPr>
          <w:rStyle w:val="FontStyle83"/>
          <w:szCs w:val="26"/>
        </w:rPr>
        <w:t>45 869,8</w:t>
      </w:r>
      <w:r w:rsidRPr="00D67C23">
        <w:rPr>
          <w:rStyle w:val="FontStyle83"/>
          <w:szCs w:val="26"/>
        </w:rPr>
        <w:t xml:space="preserve"> тыс. руб.;</w:t>
      </w:r>
    </w:p>
    <w:p w14:paraId="2902BF7A" w14:textId="77777777" w:rsidR="008248ED" w:rsidRPr="00D67C23" w:rsidRDefault="008248ED" w:rsidP="008248ED">
      <w:pPr>
        <w:pStyle w:val="Style49"/>
        <w:ind w:left="-7"/>
        <w:rPr>
          <w:rStyle w:val="FontStyle83"/>
          <w:szCs w:val="26"/>
        </w:rPr>
      </w:pPr>
      <w:r w:rsidRPr="00D67C23">
        <w:rPr>
          <w:rStyle w:val="FontStyle83"/>
          <w:szCs w:val="26"/>
        </w:rPr>
        <w:t xml:space="preserve">2023 год – </w:t>
      </w:r>
      <w:r w:rsidR="008266E7" w:rsidRPr="00D67C23">
        <w:rPr>
          <w:rStyle w:val="FontStyle83"/>
          <w:color w:val="000000" w:themeColor="text1"/>
          <w:szCs w:val="26"/>
        </w:rPr>
        <w:t>3 036</w:t>
      </w:r>
      <w:r w:rsidR="00497F04" w:rsidRPr="00D67C23">
        <w:rPr>
          <w:rStyle w:val="FontStyle83"/>
          <w:color w:val="000000" w:themeColor="text1"/>
          <w:szCs w:val="26"/>
        </w:rPr>
        <w:t> </w:t>
      </w:r>
      <w:r w:rsidR="008266E7" w:rsidRPr="00D67C23">
        <w:rPr>
          <w:rStyle w:val="FontStyle83"/>
          <w:color w:val="000000" w:themeColor="text1"/>
          <w:szCs w:val="26"/>
        </w:rPr>
        <w:t>346</w:t>
      </w:r>
      <w:r w:rsidR="0056567F" w:rsidRPr="00D67C23">
        <w:rPr>
          <w:rStyle w:val="FontStyle83"/>
          <w:color w:val="000000" w:themeColor="text1"/>
          <w:szCs w:val="26"/>
        </w:rPr>
        <w:t>,</w:t>
      </w:r>
      <w:r w:rsidR="008266E7" w:rsidRPr="00D67C23">
        <w:rPr>
          <w:rStyle w:val="FontStyle83"/>
          <w:color w:val="000000" w:themeColor="text1"/>
          <w:szCs w:val="26"/>
        </w:rPr>
        <w:t>5</w:t>
      </w:r>
      <w:r w:rsidRPr="00D67C23">
        <w:rPr>
          <w:rStyle w:val="FontStyle83"/>
          <w:szCs w:val="26"/>
        </w:rPr>
        <w:t xml:space="preserve"> тыс. руб.;</w:t>
      </w:r>
    </w:p>
    <w:p w14:paraId="69788442" w14:textId="77777777" w:rsidR="0089187A" w:rsidRPr="000A3D99" w:rsidRDefault="008248ED" w:rsidP="008248ED">
      <w:pPr>
        <w:pStyle w:val="Style49"/>
        <w:ind w:left="-7"/>
        <w:rPr>
          <w:bCs/>
          <w:sz w:val="26"/>
          <w:szCs w:val="26"/>
        </w:rPr>
      </w:pPr>
      <w:r w:rsidRPr="00D67C23">
        <w:rPr>
          <w:rStyle w:val="FontStyle83"/>
          <w:szCs w:val="26"/>
        </w:rPr>
        <w:t xml:space="preserve">2024 год – </w:t>
      </w:r>
      <w:r w:rsidR="008266E7" w:rsidRPr="00D67C23">
        <w:rPr>
          <w:rStyle w:val="FontStyle83"/>
          <w:color w:val="000000" w:themeColor="text1"/>
          <w:szCs w:val="26"/>
        </w:rPr>
        <w:t>3 021 290</w:t>
      </w:r>
      <w:r w:rsidR="0056567F" w:rsidRPr="00D67C23">
        <w:rPr>
          <w:rStyle w:val="FontStyle83"/>
          <w:color w:val="000000" w:themeColor="text1"/>
          <w:szCs w:val="26"/>
        </w:rPr>
        <w:t>,</w:t>
      </w:r>
      <w:r w:rsidR="008266E7" w:rsidRPr="00D67C23">
        <w:rPr>
          <w:rStyle w:val="FontStyle83"/>
          <w:color w:val="000000" w:themeColor="text1"/>
          <w:szCs w:val="26"/>
        </w:rPr>
        <w:t>2</w:t>
      </w:r>
      <w:r w:rsidRPr="00D67C23">
        <w:rPr>
          <w:rStyle w:val="FontStyle83"/>
          <w:szCs w:val="26"/>
        </w:rPr>
        <w:t xml:space="preserve"> тыс. руб.</w:t>
      </w:r>
      <w:r w:rsidR="0089187A" w:rsidRPr="000A3D99">
        <w:rPr>
          <w:bCs/>
          <w:sz w:val="26"/>
          <w:szCs w:val="26"/>
        </w:rPr>
        <w:br w:type="page"/>
      </w:r>
    </w:p>
    <w:p w14:paraId="4F76C91E" w14:textId="77777777" w:rsidR="0089187A" w:rsidRPr="000A3D99" w:rsidRDefault="0089187A" w:rsidP="00B15C74">
      <w:pPr>
        <w:pStyle w:val="Style62"/>
        <w:widowControl/>
        <w:spacing w:line="240" w:lineRule="auto"/>
        <w:jc w:val="center"/>
        <w:rPr>
          <w:rStyle w:val="FontStyle87"/>
          <w:b w:val="0"/>
          <w:bCs/>
          <w:szCs w:val="26"/>
        </w:rPr>
      </w:pPr>
      <w:r w:rsidRPr="000A3D99">
        <w:rPr>
          <w:bCs/>
          <w:sz w:val="26"/>
          <w:szCs w:val="26"/>
        </w:rPr>
        <w:t>Подпрограмма 2</w:t>
      </w:r>
      <w:r w:rsidR="002504DB" w:rsidRPr="000A3D99">
        <w:rPr>
          <w:rStyle w:val="FontStyle87"/>
          <w:b w:val="0"/>
          <w:bCs/>
          <w:szCs w:val="26"/>
        </w:rPr>
        <w:t xml:space="preserve"> «</w:t>
      </w:r>
      <w:r w:rsidRPr="000A3D99">
        <w:rPr>
          <w:bCs/>
          <w:sz w:val="26"/>
          <w:szCs w:val="26"/>
        </w:rPr>
        <w:t>Общее образование</w:t>
      </w:r>
      <w:r w:rsidR="00954760" w:rsidRPr="000A3D99">
        <w:rPr>
          <w:rStyle w:val="FontStyle87"/>
          <w:b w:val="0"/>
          <w:bCs/>
          <w:szCs w:val="26"/>
        </w:rPr>
        <w:t>»</w:t>
      </w:r>
    </w:p>
    <w:p w14:paraId="1B0E6861" w14:textId="77777777" w:rsidR="0089187A" w:rsidRPr="000A3D99" w:rsidRDefault="0089187A" w:rsidP="002E6B80">
      <w:pPr>
        <w:spacing w:line="240" w:lineRule="atLeast"/>
        <w:jc w:val="center"/>
        <w:rPr>
          <w:bCs/>
          <w:sz w:val="26"/>
          <w:szCs w:val="26"/>
        </w:rPr>
      </w:pPr>
      <w:r w:rsidRPr="000A3D99">
        <w:rPr>
          <w:rStyle w:val="FontStyle87"/>
          <w:b w:val="0"/>
          <w:bCs/>
          <w:szCs w:val="26"/>
        </w:rPr>
        <w:t>(далее – подпрограмма 2)</w:t>
      </w:r>
    </w:p>
    <w:p w14:paraId="12C71AF9" w14:textId="77777777" w:rsidR="0089187A" w:rsidRPr="000A3D99" w:rsidRDefault="0089187A" w:rsidP="002E6B80">
      <w:pPr>
        <w:spacing w:line="240" w:lineRule="atLeast"/>
        <w:jc w:val="center"/>
        <w:rPr>
          <w:bCs/>
          <w:sz w:val="26"/>
          <w:szCs w:val="26"/>
        </w:rPr>
      </w:pPr>
    </w:p>
    <w:p w14:paraId="7B626BBD" w14:textId="77777777" w:rsidR="0089187A" w:rsidRPr="000A3D99" w:rsidRDefault="0089187A" w:rsidP="002E6B80">
      <w:pPr>
        <w:spacing w:line="240" w:lineRule="atLeast"/>
        <w:jc w:val="center"/>
        <w:rPr>
          <w:bCs/>
          <w:sz w:val="26"/>
          <w:szCs w:val="26"/>
        </w:rPr>
      </w:pPr>
      <w:r w:rsidRPr="000A3D99">
        <w:rPr>
          <w:bCs/>
          <w:sz w:val="26"/>
          <w:szCs w:val="26"/>
        </w:rPr>
        <w:t>ПАСПОРТ</w:t>
      </w:r>
    </w:p>
    <w:p w14:paraId="09CC3517" w14:textId="77777777" w:rsidR="0089187A" w:rsidRPr="000A3D99" w:rsidRDefault="0089187A" w:rsidP="002E6B80">
      <w:pPr>
        <w:spacing w:line="240" w:lineRule="atLeast"/>
        <w:jc w:val="center"/>
        <w:rPr>
          <w:bCs/>
          <w:sz w:val="26"/>
          <w:szCs w:val="26"/>
        </w:rPr>
      </w:pPr>
      <w:r w:rsidRPr="000A3D99">
        <w:rPr>
          <w:bCs/>
          <w:sz w:val="26"/>
          <w:szCs w:val="26"/>
        </w:rPr>
        <w:t xml:space="preserve">подпрограммы 2 </w:t>
      </w:r>
    </w:p>
    <w:p w14:paraId="7A1D578B" w14:textId="77777777" w:rsidR="0089187A" w:rsidRPr="000A3D99"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0A3D99" w14:paraId="78362A3F" w14:textId="77777777">
        <w:tc>
          <w:tcPr>
            <w:tcW w:w="3686" w:type="dxa"/>
          </w:tcPr>
          <w:p w14:paraId="52B4656F" w14:textId="77777777" w:rsidR="0089187A" w:rsidRPr="000A3D99" w:rsidRDefault="0089187A" w:rsidP="002E6B80">
            <w:pPr>
              <w:spacing w:line="240" w:lineRule="atLeast"/>
              <w:rPr>
                <w:sz w:val="26"/>
                <w:szCs w:val="26"/>
              </w:rPr>
            </w:pPr>
            <w:r w:rsidRPr="000A3D99">
              <w:rPr>
                <w:sz w:val="26"/>
                <w:szCs w:val="26"/>
              </w:rPr>
              <w:t xml:space="preserve">Наименование подпрограммы </w:t>
            </w:r>
          </w:p>
        </w:tc>
        <w:tc>
          <w:tcPr>
            <w:tcW w:w="5884" w:type="dxa"/>
          </w:tcPr>
          <w:p w14:paraId="6DA42990" w14:textId="77777777" w:rsidR="0089187A" w:rsidRPr="000A3D99" w:rsidRDefault="00954760" w:rsidP="002E6B80">
            <w:pPr>
              <w:spacing w:line="240" w:lineRule="atLeast"/>
              <w:jc w:val="both"/>
              <w:rPr>
                <w:rStyle w:val="FontStyle87"/>
                <w:b w:val="0"/>
                <w:bCs/>
                <w:szCs w:val="26"/>
              </w:rPr>
            </w:pPr>
            <w:r w:rsidRPr="000A3D99">
              <w:rPr>
                <w:rStyle w:val="FontStyle87"/>
                <w:b w:val="0"/>
                <w:bCs/>
                <w:szCs w:val="26"/>
              </w:rPr>
              <w:t>«</w:t>
            </w:r>
            <w:r w:rsidR="0089187A" w:rsidRPr="000A3D99">
              <w:rPr>
                <w:bCs/>
                <w:sz w:val="26"/>
                <w:szCs w:val="26"/>
              </w:rPr>
              <w:t>Общее образование</w:t>
            </w:r>
            <w:r w:rsidRPr="000A3D99">
              <w:rPr>
                <w:rStyle w:val="FontStyle87"/>
                <w:b w:val="0"/>
                <w:bCs/>
                <w:szCs w:val="26"/>
              </w:rPr>
              <w:t>»</w:t>
            </w:r>
          </w:p>
          <w:p w14:paraId="4DDB7C23" w14:textId="77777777" w:rsidR="0089187A" w:rsidRPr="000A3D99" w:rsidRDefault="0089187A" w:rsidP="002E6B80">
            <w:pPr>
              <w:spacing w:line="240" w:lineRule="atLeast"/>
              <w:jc w:val="both"/>
              <w:rPr>
                <w:sz w:val="26"/>
                <w:szCs w:val="26"/>
              </w:rPr>
            </w:pPr>
          </w:p>
        </w:tc>
      </w:tr>
      <w:tr w:rsidR="0089187A" w:rsidRPr="000A3D99" w14:paraId="0A4A0C9B" w14:textId="77777777">
        <w:tc>
          <w:tcPr>
            <w:tcW w:w="3686" w:type="dxa"/>
          </w:tcPr>
          <w:p w14:paraId="50FFA36E" w14:textId="77777777" w:rsidR="0089187A" w:rsidRPr="000A3D99" w:rsidRDefault="0089187A" w:rsidP="002E6B80">
            <w:pPr>
              <w:spacing w:line="240" w:lineRule="atLeast"/>
              <w:rPr>
                <w:sz w:val="26"/>
                <w:szCs w:val="26"/>
              </w:rPr>
            </w:pPr>
            <w:r w:rsidRPr="000A3D99">
              <w:rPr>
                <w:sz w:val="26"/>
                <w:szCs w:val="26"/>
              </w:rPr>
              <w:t xml:space="preserve">Ответственный исполнитель </w:t>
            </w:r>
          </w:p>
          <w:p w14:paraId="7A2D8634" w14:textId="77777777" w:rsidR="0089187A" w:rsidRPr="000A3D99" w:rsidRDefault="0089187A" w:rsidP="002E6B80">
            <w:pPr>
              <w:spacing w:line="240" w:lineRule="atLeast"/>
              <w:rPr>
                <w:sz w:val="26"/>
                <w:szCs w:val="26"/>
              </w:rPr>
            </w:pPr>
            <w:r w:rsidRPr="000A3D99">
              <w:rPr>
                <w:sz w:val="26"/>
                <w:szCs w:val="26"/>
              </w:rPr>
              <w:t xml:space="preserve">подпрограммы </w:t>
            </w:r>
          </w:p>
        </w:tc>
        <w:tc>
          <w:tcPr>
            <w:tcW w:w="5884" w:type="dxa"/>
          </w:tcPr>
          <w:p w14:paraId="3F827187" w14:textId="77777777" w:rsidR="0089187A" w:rsidRPr="000A3D99" w:rsidRDefault="0089187A" w:rsidP="002E6B80">
            <w:pPr>
              <w:spacing w:line="240" w:lineRule="atLeast"/>
              <w:jc w:val="both"/>
              <w:rPr>
                <w:sz w:val="26"/>
                <w:szCs w:val="26"/>
              </w:rPr>
            </w:pPr>
            <w:r w:rsidRPr="000A3D99">
              <w:rPr>
                <w:sz w:val="26"/>
                <w:szCs w:val="26"/>
              </w:rPr>
              <w:t>Управление образования мэрии</w:t>
            </w:r>
          </w:p>
        </w:tc>
      </w:tr>
      <w:tr w:rsidR="0089187A" w:rsidRPr="000A3D99" w14:paraId="50B57B6E" w14:textId="77777777">
        <w:tc>
          <w:tcPr>
            <w:tcW w:w="3686" w:type="dxa"/>
          </w:tcPr>
          <w:p w14:paraId="55D25180" w14:textId="77777777" w:rsidR="0089187A" w:rsidRPr="000A3D99" w:rsidRDefault="0089187A" w:rsidP="002E6B80">
            <w:pPr>
              <w:spacing w:line="240" w:lineRule="atLeast"/>
              <w:rPr>
                <w:sz w:val="26"/>
                <w:szCs w:val="26"/>
              </w:rPr>
            </w:pPr>
            <w:r w:rsidRPr="000A3D99">
              <w:rPr>
                <w:sz w:val="26"/>
                <w:szCs w:val="26"/>
              </w:rPr>
              <w:t>Соисполнители подпрограммы</w:t>
            </w:r>
          </w:p>
        </w:tc>
        <w:tc>
          <w:tcPr>
            <w:tcW w:w="5884" w:type="dxa"/>
          </w:tcPr>
          <w:p w14:paraId="008D8860" w14:textId="77777777" w:rsidR="0089187A" w:rsidRPr="000A3D99" w:rsidRDefault="0089187A" w:rsidP="002E6B80">
            <w:r w:rsidRPr="000A3D99">
              <w:rPr>
                <w:sz w:val="26"/>
                <w:szCs w:val="26"/>
              </w:rPr>
              <w:t>Муниципальные образовательные учреждения</w:t>
            </w:r>
            <w:r w:rsidR="00C04626" w:rsidRPr="000A3D99">
              <w:rPr>
                <w:sz w:val="26"/>
                <w:szCs w:val="26"/>
              </w:rPr>
              <w:t xml:space="preserve">, </w:t>
            </w:r>
            <w:r w:rsidR="00C04626" w:rsidRPr="00D67C23">
              <w:rPr>
                <w:bCs/>
                <w:sz w:val="26"/>
                <w:szCs w:val="26"/>
              </w:rPr>
              <w:t>МКУ «Управление капитального строительства и ремонтов»</w:t>
            </w:r>
          </w:p>
        </w:tc>
      </w:tr>
      <w:tr w:rsidR="0089187A" w:rsidRPr="000A3D99" w14:paraId="11B497AB" w14:textId="77777777">
        <w:tc>
          <w:tcPr>
            <w:tcW w:w="3686" w:type="dxa"/>
          </w:tcPr>
          <w:p w14:paraId="5D4CF969" w14:textId="77777777" w:rsidR="0089187A" w:rsidRPr="000A3D99" w:rsidRDefault="0089187A" w:rsidP="002E6B80">
            <w:pPr>
              <w:spacing w:line="240" w:lineRule="atLeast"/>
              <w:rPr>
                <w:sz w:val="26"/>
                <w:szCs w:val="26"/>
              </w:rPr>
            </w:pPr>
            <w:r w:rsidRPr="000A3D99">
              <w:rPr>
                <w:sz w:val="26"/>
                <w:szCs w:val="26"/>
              </w:rPr>
              <w:t>Участники подпрограммы</w:t>
            </w:r>
          </w:p>
        </w:tc>
        <w:tc>
          <w:tcPr>
            <w:tcW w:w="5884" w:type="dxa"/>
          </w:tcPr>
          <w:p w14:paraId="6D091D43" w14:textId="77777777" w:rsidR="0089187A" w:rsidRPr="000A3D99" w:rsidRDefault="0089187A" w:rsidP="002E6B80">
            <w:r w:rsidRPr="000A3D99">
              <w:rPr>
                <w:sz w:val="26"/>
                <w:szCs w:val="26"/>
              </w:rPr>
              <w:t>Муниципальные образовательные учреждения</w:t>
            </w:r>
          </w:p>
        </w:tc>
      </w:tr>
      <w:tr w:rsidR="0089187A" w:rsidRPr="000A3D99" w14:paraId="6E2495E0" w14:textId="77777777">
        <w:tc>
          <w:tcPr>
            <w:tcW w:w="3686" w:type="dxa"/>
          </w:tcPr>
          <w:p w14:paraId="582B2634" w14:textId="77777777" w:rsidR="0089187A" w:rsidRPr="000A3D99" w:rsidRDefault="0089187A" w:rsidP="002E6B80">
            <w:pPr>
              <w:rPr>
                <w:sz w:val="26"/>
                <w:szCs w:val="26"/>
              </w:rPr>
            </w:pPr>
            <w:r w:rsidRPr="000A3D99">
              <w:rPr>
                <w:sz w:val="26"/>
                <w:szCs w:val="26"/>
              </w:rPr>
              <w:t xml:space="preserve">Программно-целевые </w:t>
            </w:r>
          </w:p>
          <w:p w14:paraId="0A6583BE" w14:textId="77777777" w:rsidR="0089187A" w:rsidRPr="000A3D99" w:rsidRDefault="0089187A" w:rsidP="002E6B80">
            <w:pPr>
              <w:rPr>
                <w:sz w:val="26"/>
                <w:szCs w:val="26"/>
              </w:rPr>
            </w:pPr>
            <w:r w:rsidRPr="000A3D99">
              <w:rPr>
                <w:sz w:val="26"/>
                <w:szCs w:val="26"/>
              </w:rPr>
              <w:t>инструменты подпрограммы</w:t>
            </w:r>
          </w:p>
        </w:tc>
        <w:tc>
          <w:tcPr>
            <w:tcW w:w="5884" w:type="dxa"/>
          </w:tcPr>
          <w:p w14:paraId="737BC43F" w14:textId="77777777" w:rsidR="0089187A" w:rsidRPr="000A3D99" w:rsidRDefault="0089187A" w:rsidP="002E6B80">
            <w:pPr>
              <w:jc w:val="both"/>
              <w:rPr>
                <w:sz w:val="26"/>
                <w:szCs w:val="26"/>
              </w:rPr>
            </w:pPr>
            <w:r w:rsidRPr="000A3D99">
              <w:rPr>
                <w:sz w:val="26"/>
                <w:szCs w:val="26"/>
              </w:rPr>
              <w:t>-</w:t>
            </w:r>
          </w:p>
        </w:tc>
      </w:tr>
      <w:tr w:rsidR="0089187A" w:rsidRPr="000A3D99" w14:paraId="4DC6F976" w14:textId="77777777">
        <w:tc>
          <w:tcPr>
            <w:tcW w:w="3686" w:type="dxa"/>
          </w:tcPr>
          <w:p w14:paraId="0C96AF49" w14:textId="77777777" w:rsidR="0089187A" w:rsidRPr="000A3D99" w:rsidRDefault="0089187A" w:rsidP="002E6B80">
            <w:pPr>
              <w:spacing w:line="240" w:lineRule="atLeast"/>
              <w:rPr>
                <w:sz w:val="26"/>
                <w:szCs w:val="26"/>
              </w:rPr>
            </w:pPr>
            <w:r w:rsidRPr="000A3D99">
              <w:rPr>
                <w:sz w:val="26"/>
                <w:szCs w:val="26"/>
              </w:rPr>
              <w:t xml:space="preserve">Цель подпрограммы </w:t>
            </w:r>
          </w:p>
          <w:p w14:paraId="0BCF2F35" w14:textId="77777777" w:rsidR="0089187A" w:rsidRPr="000A3D99" w:rsidRDefault="0089187A" w:rsidP="002E6B80">
            <w:pPr>
              <w:spacing w:line="240" w:lineRule="atLeast"/>
              <w:rPr>
                <w:sz w:val="26"/>
                <w:szCs w:val="26"/>
              </w:rPr>
            </w:pPr>
          </w:p>
        </w:tc>
        <w:tc>
          <w:tcPr>
            <w:tcW w:w="5884" w:type="dxa"/>
          </w:tcPr>
          <w:p w14:paraId="2652B3C3" w14:textId="77777777" w:rsidR="0089187A" w:rsidRPr="000A3D99" w:rsidRDefault="0089187A" w:rsidP="002E6B80">
            <w:pPr>
              <w:spacing w:line="240" w:lineRule="atLeast"/>
              <w:jc w:val="both"/>
              <w:rPr>
                <w:sz w:val="26"/>
                <w:szCs w:val="26"/>
              </w:rPr>
            </w:pPr>
            <w:r w:rsidRPr="000A3D99">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89187A" w:rsidRPr="000A3D99" w14:paraId="3F5DBA36" w14:textId="77777777">
        <w:tc>
          <w:tcPr>
            <w:tcW w:w="3686" w:type="dxa"/>
          </w:tcPr>
          <w:p w14:paraId="655CF17E" w14:textId="77777777" w:rsidR="0089187A" w:rsidRPr="000A3D99" w:rsidRDefault="0089187A" w:rsidP="002E6B80">
            <w:pPr>
              <w:spacing w:line="240" w:lineRule="atLeast"/>
              <w:rPr>
                <w:sz w:val="26"/>
                <w:szCs w:val="26"/>
              </w:rPr>
            </w:pPr>
            <w:r w:rsidRPr="000A3D99">
              <w:rPr>
                <w:sz w:val="26"/>
                <w:szCs w:val="26"/>
              </w:rPr>
              <w:t xml:space="preserve">Задачи подпрограммы </w:t>
            </w:r>
          </w:p>
          <w:p w14:paraId="39A94F82" w14:textId="77777777" w:rsidR="0089187A" w:rsidRPr="000A3D99" w:rsidRDefault="0089187A" w:rsidP="002E6B80">
            <w:pPr>
              <w:spacing w:line="240" w:lineRule="atLeast"/>
              <w:rPr>
                <w:sz w:val="26"/>
                <w:szCs w:val="26"/>
              </w:rPr>
            </w:pPr>
          </w:p>
        </w:tc>
        <w:tc>
          <w:tcPr>
            <w:tcW w:w="5884" w:type="dxa"/>
          </w:tcPr>
          <w:p w14:paraId="2F5BF4CF" w14:textId="77777777" w:rsidR="0089187A" w:rsidRPr="000A3D99" w:rsidRDefault="0089187A" w:rsidP="007D11FC">
            <w:pPr>
              <w:pStyle w:val="Style30"/>
              <w:spacing w:line="240" w:lineRule="auto"/>
              <w:rPr>
                <w:rStyle w:val="FontStyle83"/>
                <w:szCs w:val="26"/>
              </w:rPr>
            </w:pPr>
            <w:r w:rsidRPr="000A3D99">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5CB8715" w14:textId="77777777" w:rsidR="0089187A" w:rsidRPr="000A3D99" w:rsidRDefault="0089187A" w:rsidP="007D11FC">
            <w:pPr>
              <w:pStyle w:val="Style30"/>
              <w:spacing w:line="240" w:lineRule="auto"/>
              <w:rPr>
                <w:sz w:val="26"/>
                <w:szCs w:val="26"/>
              </w:rPr>
            </w:pPr>
            <w:r w:rsidRPr="000A3D99">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1C0A2153" w14:textId="77777777" w:rsidR="0089187A" w:rsidRPr="000A3D99" w:rsidRDefault="0089187A" w:rsidP="007D11FC">
            <w:pPr>
              <w:jc w:val="both"/>
              <w:rPr>
                <w:sz w:val="26"/>
                <w:szCs w:val="26"/>
              </w:rPr>
            </w:pPr>
            <w:r w:rsidRPr="000A3D99">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4BAD27D2" w14:textId="77777777" w:rsidR="0089187A" w:rsidRPr="000A3D99" w:rsidRDefault="0089187A" w:rsidP="007D11FC">
            <w:pPr>
              <w:jc w:val="both"/>
              <w:rPr>
                <w:sz w:val="26"/>
                <w:szCs w:val="26"/>
              </w:rPr>
            </w:pPr>
            <w:r w:rsidRPr="000A3D99">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4CDD85BF" w14:textId="77777777" w:rsidR="003E310F" w:rsidRPr="000A3D99" w:rsidRDefault="003E310F" w:rsidP="007D11FC">
            <w:pPr>
              <w:jc w:val="both"/>
              <w:rPr>
                <w:sz w:val="26"/>
                <w:szCs w:val="26"/>
              </w:rPr>
            </w:pPr>
            <w:r w:rsidRPr="000A3D99">
              <w:rPr>
                <w:sz w:val="26"/>
                <w:szCs w:val="26"/>
              </w:rPr>
              <w:t xml:space="preserve">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w:t>
            </w:r>
            <w:r w:rsidR="00207D10" w:rsidRPr="000A3D99">
              <w:rPr>
                <w:sz w:val="26"/>
                <w:szCs w:val="26"/>
              </w:rPr>
              <w:t>ценностного</w:t>
            </w:r>
            <w:r w:rsidRPr="000A3D99">
              <w:rPr>
                <w:sz w:val="26"/>
                <w:szCs w:val="26"/>
              </w:rPr>
              <w:t xml:space="preserve">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p w14:paraId="6960BDC9" w14:textId="77777777" w:rsidR="00D15E4A" w:rsidRPr="000A3D99" w:rsidRDefault="0089187A" w:rsidP="00751627">
            <w:pPr>
              <w:spacing w:line="240" w:lineRule="atLeast"/>
              <w:ind w:left="34"/>
              <w:jc w:val="both"/>
              <w:rPr>
                <w:sz w:val="26"/>
                <w:szCs w:val="26"/>
              </w:rPr>
            </w:pPr>
            <w:r w:rsidRPr="000A3D99">
              <w:rPr>
                <w:sz w:val="26"/>
                <w:szCs w:val="26"/>
              </w:rPr>
              <w:t>формирование здорового образа жизни подрастающего поколения</w:t>
            </w:r>
            <w:r w:rsidR="00667AFA" w:rsidRPr="000A3D99">
              <w:rPr>
                <w:sz w:val="26"/>
                <w:szCs w:val="26"/>
              </w:rPr>
              <w:t>.</w:t>
            </w:r>
          </w:p>
        </w:tc>
      </w:tr>
      <w:tr w:rsidR="0089187A" w:rsidRPr="000A3D99" w14:paraId="737703F9" w14:textId="77777777">
        <w:tc>
          <w:tcPr>
            <w:tcW w:w="3686" w:type="dxa"/>
          </w:tcPr>
          <w:p w14:paraId="09BD7C91" w14:textId="77777777" w:rsidR="0089187A" w:rsidRPr="000A3D99" w:rsidRDefault="0089187A" w:rsidP="002E6B80">
            <w:pPr>
              <w:spacing w:line="240" w:lineRule="atLeast"/>
              <w:rPr>
                <w:sz w:val="26"/>
                <w:szCs w:val="26"/>
              </w:rPr>
            </w:pPr>
            <w:r w:rsidRPr="000A3D99">
              <w:rPr>
                <w:sz w:val="26"/>
                <w:szCs w:val="26"/>
              </w:rPr>
              <w:t xml:space="preserve">Целевые индикаторы и показатели подпрограммы  </w:t>
            </w:r>
          </w:p>
          <w:p w14:paraId="45607D13" w14:textId="77777777" w:rsidR="0089187A" w:rsidRPr="000A3D99" w:rsidRDefault="0089187A" w:rsidP="002E6B80">
            <w:pPr>
              <w:spacing w:line="240" w:lineRule="atLeast"/>
              <w:rPr>
                <w:sz w:val="26"/>
                <w:szCs w:val="26"/>
              </w:rPr>
            </w:pPr>
          </w:p>
        </w:tc>
        <w:tc>
          <w:tcPr>
            <w:tcW w:w="5884" w:type="dxa"/>
          </w:tcPr>
          <w:p w14:paraId="21AB16CC" w14:textId="77777777" w:rsidR="0089187A" w:rsidRPr="000A3D99" w:rsidRDefault="007D11FC" w:rsidP="002E6B80">
            <w:pPr>
              <w:jc w:val="both"/>
              <w:rPr>
                <w:sz w:val="26"/>
                <w:szCs w:val="26"/>
              </w:rPr>
            </w:pPr>
            <w:r w:rsidRPr="000A3D99">
              <w:rPr>
                <w:sz w:val="26"/>
                <w:szCs w:val="26"/>
              </w:rPr>
              <w:t>Д</w:t>
            </w:r>
            <w:r w:rsidR="0089187A" w:rsidRPr="000A3D99">
              <w:rPr>
                <w:sz w:val="26"/>
                <w:szCs w:val="26"/>
              </w:rPr>
              <w:t>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3B96623B" w14:textId="77777777" w:rsidR="0089187A" w:rsidRPr="000A3D99" w:rsidRDefault="0089187A" w:rsidP="002E6B80">
            <w:pPr>
              <w:jc w:val="both"/>
              <w:rPr>
                <w:sz w:val="26"/>
                <w:szCs w:val="26"/>
              </w:rPr>
            </w:pPr>
            <w:r w:rsidRPr="000A3D99">
              <w:rPr>
                <w:sz w:val="26"/>
                <w:szCs w:val="26"/>
              </w:rPr>
              <w:t xml:space="preserve">доля выпускников муниципальных общеобразовательных учреждений, не получивших аттестат о среднем общем образовании, в общей численности </w:t>
            </w:r>
            <w:r w:rsidR="00BB142A" w:rsidRPr="000A3D99">
              <w:rPr>
                <w:sz w:val="26"/>
                <w:szCs w:val="26"/>
              </w:rPr>
              <w:t>выпускников,</w:t>
            </w:r>
            <w:r w:rsidR="007D11FC" w:rsidRPr="000A3D99">
              <w:rPr>
                <w:sz w:val="26"/>
                <w:szCs w:val="26"/>
              </w:rPr>
              <w:t xml:space="preserve"> допущенных до государственной итоговой аттестации</w:t>
            </w:r>
            <w:r w:rsidRPr="000A3D99">
              <w:rPr>
                <w:sz w:val="26"/>
                <w:szCs w:val="26"/>
              </w:rPr>
              <w:t>;</w:t>
            </w:r>
          </w:p>
          <w:p w14:paraId="13434E46" w14:textId="77777777" w:rsidR="0089187A" w:rsidRPr="000A3D99" w:rsidRDefault="0089187A" w:rsidP="002E6B80">
            <w:pPr>
              <w:jc w:val="both"/>
              <w:rPr>
                <w:sz w:val="26"/>
                <w:szCs w:val="26"/>
              </w:rPr>
            </w:pPr>
            <w:r w:rsidRPr="000A3D99">
              <w:rPr>
                <w:sz w:val="26"/>
                <w:szCs w:val="26"/>
              </w:rPr>
              <w:t xml:space="preserve">доля обучающихся, закончивших год на </w:t>
            </w:r>
            <w:r w:rsidR="00954760" w:rsidRPr="000A3D99">
              <w:rPr>
                <w:sz w:val="26"/>
                <w:szCs w:val="26"/>
              </w:rPr>
              <w:t>«</w:t>
            </w:r>
            <w:r w:rsidRPr="000A3D99">
              <w:rPr>
                <w:sz w:val="26"/>
                <w:szCs w:val="26"/>
              </w:rPr>
              <w:t>4</w:t>
            </w:r>
            <w:r w:rsidR="00954760" w:rsidRPr="000A3D99">
              <w:rPr>
                <w:sz w:val="26"/>
                <w:szCs w:val="26"/>
              </w:rPr>
              <w:t>»</w:t>
            </w:r>
            <w:r w:rsidRPr="000A3D99">
              <w:rPr>
                <w:sz w:val="26"/>
                <w:szCs w:val="26"/>
              </w:rPr>
              <w:t xml:space="preserve"> и </w:t>
            </w:r>
            <w:r w:rsidR="00954760" w:rsidRPr="000A3D99">
              <w:rPr>
                <w:sz w:val="26"/>
                <w:szCs w:val="26"/>
              </w:rPr>
              <w:t>«</w:t>
            </w:r>
            <w:r w:rsidRPr="000A3D99">
              <w:rPr>
                <w:sz w:val="26"/>
                <w:szCs w:val="26"/>
              </w:rPr>
              <w:t>5</w:t>
            </w:r>
            <w:r w:rsidR="00954760" w:rsidRPr="000A3D99">
              <w:rPr>
                <w:sz w:val="26"/>
                <w:szCs w:val="26"/>
              </w:rPr>
              <w:t>»</w:t>
            </w:r>
            <w:r w:rsidRPr="000A3D99">
              <w:rPr>
                <w:sz w:val="26"/>
                <w:szCs w:val="26"/>
              </w:rPr>
              <w:t>;</w:t>
            </w:r>
          </w:p>
          <w:p w14:paraId="181E88EE" w14:textId="77777777" w:rsidR="0089187A" w:rsidRPr="000A3D99" w:rsidRDefault="0089187A" w:rsidP="002E6B80">
            <w:pPr>
              <w:jc w:val="both"/>
              <w:rPr>
                <w:sz w:val="26"/>
                <w:szCs w:val="26"/>
              </w:rPr>
            </w:pPr>
            <w:r w:rsidRPr="000A3D99">
              <w:rPr>
                <w:sz w:val="26"/>
                <w:szCs w:val="26"/>
              </w:rPr>
              <w:t>средняя наполняемость классов в муниципальных общеобразовательных учреждениях (среднегодовая);</w:t>
            </w:r>
          </w:p>
          <w:p w14:paraId="6677E076" w14:textId="77777777" w:rsidR="0089187A" w:rsidRPr="000A3D99" w:rsidRDefault="0089187A" w:rsidP="002E6B80">
            <w:pPr>
              <w:jc w:val="both"/>
              <w:rPr>
                <w:sz w:val="26"/>
                <w:szCs w:val="26"/>
              </w:rPr>
            </w:pPr>
            <w:r w:rsidRPr="000A3D99">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1FEAEC15" w14:textId="77777777" w:rsidR="0089187A" w:rsidRPr="000A3D99" w:rsidRDefault="0089187A" w:rsidP="002E6B80">
            <w:pPr>
              <w:jc w:val="both"/>
              <w:rPr>
                <w:sz w:val="26"/>
                <w:szCs w:val="26"/>
              </w:rPr>
            </w:pPr>
            <w:r w:rsidRPr="000A3D99">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126F939C" w14:textId="77777777" w:rsidR="0089187A" w:rsidRPr="000A3D99" w:rsidRDefault="0089187A" w:rsidP="002E6B80">
            <w:pPr>
              <w:jc w:val="both"/>
              <w:rPr>
                <w:sz w:val="26"/>
                <w:szCs w:val="26"/>
              </w:rPr>
            </w:pPr>
            <w:r w:rsidRPr="000A3D99">
              <w:rPr>
                <w:sz w:val="26"/>
                <w:szCs w:val="26"/>
              </w:rPr>
              <w:t>доля учащихся, обучающихся во 2-ю смену;</w:t>
            </w:r>
          </w:p>
          <w:p w14:paraId="5D7E8111" w14:textId="77777777" w:rsidR="0089187A" w:rsidRPr="000A3D99" w:rsidRDefault="0089187A" w:rsidP="002E6B80">
            <w:pPr>
              <w:tabs>
                <w:tab w:val="left" w:pos="1095"/>
              </w:tabs>
              <w:jc w:val="both"/>
              <w:rPr>
                <w:sz w:val="26"/>
                <w:szCs w:val="26"/>
              </w:rPr>
            </w:pPr>
            <w:r w:rsidRPr="000A3D99">
              <w:rPr>
                <w:sz w:val="26"/>
                <w:szCs w:val="26"/>
              </w:rPr>
              <w:t>доля школьников, обучающихся по федеральным государственным образовательным стандартам, в общей численности школьников;</w:t>
            </w:r>
          </w:p>
          <w:p w14:paraId="592A4842" w14:textId="77777777" w:rsidR="0089187A" w:rsidRPr="000A3D99" w:rsidRDefault="0089187A" w:rsidP="002E6B80">
            <w:pPr>
              <w:jc w:val="both"/>
              <w:rPr>
                <w:sz w:val="26"/>
                <w:szCs w:val="26"/>
              </w:rPr>
            </w:pPr>
            <w:r w:rsidRPr="000A3D99">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622F912" w14:textId="77777777" w:rsidR="0089187A" w:rsidRPr="000A3D99" w:rsidRDefault="0089187A" w:rsidP="002E6B80">
            <w:pPr>
              <w:jc w:val="both"/>
              <w:rPr>
                <w:sz w:val="26"/>
                <w:szCs w:val="26"/>
              </w:rPr>
            </w:pPr>
            <w:r w:rsidRPr="000A3D99">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46BA135C" w14:textId="77777777" w:rsidR="0089187A" w:rsidRPr="000A3D99" w:rsidRDefault="0089187A" w:rsidP="002E6B80">
            <w:pPr>
              <w:tabs>
                <w:tab w:val="left" w:pos="1095"/>
              </w:tabs>
              <w:jc w:val="both"/>
              <w:rPr>
                <w:sz w:val="26"/>
                <w:szCs w:val="26"/>
              </w:rPr>
            </w:pPr>
            <w:r w:rsidRPr="000A3D99">
              <w:rPr>
                <w:sz w:val="26"/>
                <w:szCs w:val="26"/>
              </w:rPr>
              <w:t>доля победителей и призеров заключительного этапа всероссийской олимпиады школьников;</w:t>
            </w:r>
          </w:p>
          <w:p w14:paraId="6B8598DF" w14:textId="77777777" w:rsidR="0089187A" w:rsidRPr="000A3D99" w:rsidRDefault="0089187A" w:rsidP="002E6B80">
            <w:pPr>
              <w:tabs>
                <w:tab w:val="left" w:pos="1095"/>
              </w:tabs>
              <w:jc w:val="both"/>
              <w:rPr>
                <w:sz w:val="26"/>
                <w:szCs w:val="26"/>
              </w:rPr>
            </w:pPr>
            <w:r w:rsidRPr="000A3D99">
              <w:rPr>
                <w:sz w:val="26"/>
                <w:szCs w:val="26"/>
              </w:rPr>
              <w:t>доля мероприятий (конкурсы, олимпиады, конференции, соревнования), в которых обучающиеся достигли повышенных результатов;</w:t>
            </w:r>
          </w:p>
          <w:p w14:paraId="7F4684CA" w14:textId="77777777" w:rsidR="0089187A" w:rsidRPr="000A3D99" w:rsidRDefault="0089187A" w:rsidP="002E6B80">
            <w:pPr>
              <w:tabs>
                <w:tab w:val="left" w:pos="1095"/>
              </w:tabs>
              <w:jc w:val="both"/>
              <w:rPr>
                <w:sz w:val="26"/>
                <w:szCs w:val="26"/>
              </w:rPr>
            </w:pPr>
            <w:r w:rsidRPr="000A3D99">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4F613B3C" w14:textId="77777777" w:rsidR="0089187A" w:rsidRPr="000A3D99" w:rsidRDefault="0089187A" w:rsidP="002E6B80">
            <w:pPr>
              <w:tabs>
                <w:tab w:val="left" w:pos="1095"/>
              </w:tabs>
              <w:jc w:val="both"/>
              <w:rPr>
                <w:sz w:val="26"/>
                <w:szCs w:val="26"/>
              </w:rPr>
            </w:pPr>
            <w:r w:rsidRPr="000A3D99">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r w:rsidR="00667AFA" w:rsidRPr="000A3D99">
              <w:rPr>
                <w:sz w:val="26"/>
                <w:szCs w:val="26"/>
              </w:rPr>
              <w:t>;</w:t>
            </w:r>
          </w:p>
          <w:p w14:paraId="602A3E64" w14:textId="77777777" w:rsidR="0089187A" w:rsidRPr="000A3D99" w:rsidRDefault="0089187A" w:rsidP="002E6B80">
            <w:pPr>
              <w:tabs>
                <w:tab w:val="left" w:pos="1095"/>
              </w:tabs>
              <w:jc w:val="both"/>
              <w:rPr>
                <w:sz w:val="26"/>
                <w:szCs w:val="26"/>
              </w:rPr>
            </w:pPr>
            <w:r w:rsidRPr="000A3D99">
              <w:rPr>
                <w:sz w:val="26"/>
                <w:szCs w:val="26"/>
              </w:rPr>
              <w:t>доля выпускников-инвалидов 9 и 11 классов, охваченных профориентационной работой, в общей численности выпускников-инвалидов</w:t>
            </w:r>
            <w:r w:rsidR="00667AFA" w:rsidRPr="000A3D99">
              <w:rPr>
                <w:sz w:val="26"/>
                <w:szCs w:val="26"/>
              </w:rPr>
              <w:t>;</w:t>
            </w:r>
          </w:p>
          <w:p w14:paraId="4FA87B1D" w14:textId="77777777" w:rsidR="0089187A" w:rsidRPr="000A3D99" w:rsidRDefault="0089187A" w:rsidP="00D17856">
            <w:pPr>
              <w:tabs>
                <w:tab w:val="left" w:pos="1095"/>
              </w:tabs>
              <w:jc w:val="both"/>
              <w:rPr>
                <w:sz w:val="26"/>
                <w:szCs w:val="26"/>
              </w:rPr>
            </w:pPr>
            <w:r w:rsidRPr="000A3D99">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0A3D99">
              <w:rPr>
                <w:sz w:val="26"/>
                <w:szCs w:val="26"/>
              </w:rPr>
              <w:t>«</w:t>
            </w:r>
            <w:r w:rsidRPr="000A3D99">
              <w:rPr>
                <w:sz w:val="26"/>
                <w:szCs w:val="26"/>
              </w:rPr>
              <w:t>Технология</w:t>
            </w:r>
            <w:r w:rsidR="00954760" w:rsidRPr="000A3D99">
              <w:rPr>
                <w:sz w:val="26"/>
                <w:szCs w:val="26"/>
              </w:rPr>
              <w:t>»</w:t>
            </w:r>
            <w:r w:rsidRPr="000A3D99">
              <w:rPr>
                <w:sz w:val="26"/>
                <w:szCs w:val="26"/>
              </w:rPr>
              <w:t>, в год получения субсидии;</w:t>
            </w:r>
          </w:p>
          <w:p w14:paraId="0D87D9E2" w14:textId="77777777" w:rsidR="0089187A" w:rsidRPr="000A3D99" w:rsidRDefault="0089187A" w:rsidP="00806C22">
            <w:pPr>
              <w:tabs>
                <w:tab w:val="left" w:pos="1095"/>
              </w:tabs>
              <w:jc w:val="both"/>
              <w:rPr>
                <w:sz w:val="26"/>
                <w:szCs w:val="26"/>
              </w:rPr>
            </w:pPr>
            <w:r w:rsidRPr="000A3D99">
              <w:rPr>
                <w:sz w:val="26"/>
                <w:szCs w:val="26"/>
              </w:rPr>
              <w:t xml:space="preserve">Численность детей, коррекционных школ, осваивающих предметную область </w:t>
            </w:r>
            <w:r w:rsidR="00954760" w:rsidRPr="000A3D99">
              <w:rPr>
                <w:sz w:val="26"/>
                <w:szCs w:val="26"/>
              </w:rPr>
              <w:t>«</w:t>
            </w:r>
            <w:r w:rsidRPr="000A3D99">
              <w:rPr>
                <w:sz w:val="26"/>
                <w:szCs w:val="26"/>
              </w:rPr>
              <w:t>Технология</w:t>
            </w:r>
            <w:r w:rsidR="00954760" w:rsidRPr="000A3D99">
              <w:rPr>
                <w:sz w:val="26"/>
                <w:szCs w:val="26"/>
              </w:rPr>
              <w:t>»</w:t>
            </w:r>
            <w:r w:rsidRPr="000A3D99">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2FBE7E7B" w14:textId="77777777" w:rsidR="0089187A" w:rsidRPr="000A3D99" w:rsidRDefault="0089187A" w:rsidP="00D17856">
            <w:pPr>
              <w:tabs>
                <w:tab w:val="left" w:pos="1095"/>
              </w:tabs>
              <w:jc w:val="both"/>
              <w:rPr>
                <w:sz w:val="26"/>
                <w:szCs w:val="26"/>
              </w:rPr>
            </w:pPr>
            <w:r w:rsidRPr="000A3D99">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00667AFA" w:rsidRPr="000A3D99">
              <w:rPr>
                <w:sz w:val="26"/>
                <w:szCs w:val="26"/>
              </w:rPr>
              <w:t>;</w:t>
            </w:r>
          </w:p>
          <w:p w14:paraId="3A07042F" w14:textId="77777777" w:rsidR="0089187A" w:rsidRPr="000A3D99" w:rsidRDefault="00495E36" w:rsidP="00BD4932">
            <w:pPr>
              <w:tabs>
                <w:tab w:val="left" w:pos="1095"/>
              </w:tabs>
              <w:jc w:val="both"/>
              <w:rPr>
                <w:sz w:val="26"/>
                <w:szCs w:val="26"/>
              </w:rPr>
            </w:pPr>
            <w:r w:rsidRPr="000A3D99">
              <w:rPr>
                <w:sz w:val="26"/>
                <w:szCs w:val="26"/>
              </w:rPr>
              <w:t>Ч</w:t>
            </w:r>
            <w:r w:rsidR="0089187A" w:rsidRPr="000A3D99">
              <w:rPr>
                <w:sz w:val="26"/>
                <w:szCs w:val="26"/>
              </w:rPr>
              <w:t xml:space="preserve">исло участников открытых онлайн-уроков, реализуемых с учетом опыта цикла открытых уроков </w:t>
            </w:r>
            <w:r w:rsidR="00954760" w:rsidRPr="000A3D99">
              <w:rPr>
                <w:sz w:val="26"/>
                <w:szCs w:val="26"/>
              </w:rPr>
              <w:t>«</w:t>
            </w:r>
            <w:r w:rsidR="0089187A" w:rsidRPr="000A3D99">
              <w:rPr>
                <w:sz w:val="26"/>
                <w:szCs w:val="26"/>
              </w:rPr>
              <w:t>Проектория</w:t>
            </w:r>
            <w:r w:rsidR="00954760" w:rsidRPr="000A3D99">
              <w:rPr>
                <w:sz w:val="26"/>
                <w:szCs w:val="26"/>
              </w:rPr>
              <w:t>»</w:t>
            </w:r>
            <w:r w:rsidR="0089187A" w:rsidRPr="000A3D99">
              <w:rPr>
                <w:sz w:val="26"/>
                <w:szCs w:val="26"/>
              </w:rPr>
              <w:t xml:space="preserve">, </w:t>
            </w:r>
            <w:r w:rsidR="00954760" w:rsidRPr="000A3D99">
              <w:rPr>
                <w:sz w:val="26"/>
                <w:szCs w:val="26"/>
              </w:rPr>
              <w:t>«</w:t>
            </w:r>
            <w:r w:rsidR="0089187A" w:rsidRPr="000A3D99">
              <w:rPr>
                <w:sz w:val="26"/>
                <w:szCs w:val="26"/>
              </w:rPr>
              <w:t>Уроки настоящего</w:t>
            </w:r>
            <w:r w:rsidR="00954760" w:rsidRPr="000A3D99">
              <w:rPr>
                <w:sz w:val="26"/>
                <w:szCs w:val="26"/>
              </w:rPr>
              <w:t>»</w:t>
            </w:r>
            <w:r w:rsidR="0089187A" w:rsidRPr="000A3D99">
              <w:rPr>
                <w:sz w:val="26"/>
                <w:szCs w:val="26"/>
              </w:rPr>
              <w:t xml:space="preserve"> или иных аналогичных по возможностям, функциям и результатам проектов, направленных на раннюю профориентацию</w:t>
            </w:r>
            <w:r w:rsidR="00667AFA" w:rsidRPr="000A3D99">
              <w:rPr>
                <w:sz w:val="26"/>
                <w:szCs w:val="26"/>
              </w:rPr>
              <w:t>;</w:t>
            </w:r>
          </w:p>
          <w:p w14:paraId="3A384E33" w14:textId="77777777" w:rsidR="0089187A" w:rsidRPr="000A3D99" w:rsidRDefault="00495E36" w:rsidP="00BD4932">
            <w:pPr>
              <w:tabs>
                <w:tab w:val="left" w:pos="1095"/>
              </w:tabs>
              <w:jc w:val="both"/>
              <w:rPr>
                <w:sz w:val="26"/>
                <w:szCs w:val="26"/>
              </w:rPr>
            </w:pPr>
            <w:r w:rsidRPr="000A3D99">
              <w:rPr>
                <w:sz w:val="26"/>
                <w:szCs w:val="26"/>
              </w:rPr>
              <w:t>Ч</w:t>
            </w:r>
            <w:r w:rsidR="0089187A" w:rsidRPr="000A3D99">
              <w:rPr>
                <w:sz w:val="26"/>
                <w:szCs w:val="26"/>
              </w:rPr>
              <w:t xml:space="preserve">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0A3D99">
              <w:rPr>
                <w:sz w:val="26"/>
                <w:szCs w:val="26"/>
              </w:rPr>
              <w:t>«</w:t>
            </w:r>
            <w:r w:rsidR="0089187A" w:rsidRPr="000A3D99">
              <w:rPr>
                <w:sz w:val="26"/>
                <w:szCs w:val="26"/>
              </w:rPr>
              <w:t>Билет в будущее</w:t>
            </w:r>
            <w:r w:rsidR="00954760" w:rsidRPr="000A3D99">
              <w:rPr>
                <w:sz w:val="26"/>
                <w:szCs w:val="26"/>
              </w:rPr>
              <w:t>»</w:t>
            </w:r>
            <w:r w:rsidR="00667AFA" w:rsidRPr="000A3D99">
              <w:rPr>
                <w:sz w:val="26"/>
                <w:szCs w:val="26"/>
              </w:rPr>
              <w:t>;</w:t>
            </w:r>
          </w:p>
          <w:p w14:paraId="1D1CCD2D" w14:textId="77777777" w:rsidR="0089187A" w:rsidRPr="000A3D99" w:rsidRDefault="0089187A" w:rsidP="00BD4932">
            <w:pPr>
              <w:tabs>
                <w:tab w:val="left" w:pos="1095"/>
              </w:tabs>
              <w:jc w:val="both"/>
              <w:rPr>
                <w:sz w:val="26"/>
                <w:szCs w:val="26"/>
              </w:rPr>
            </w:pPr>
            <w:r w:rsidRPr="000A3D99">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r w:rsidR="00667AFA" w:rsidRPr="000A3D99">
              <w:rPr>
                <w:sz w:val="26"/>
                <w:szCs w:val="26"/>
              </w:rPr>
              <w:t>;</w:t>
            </w:r>
          </w:p>
          <w:p w14:paraId="74F7F83C" w14:textId="77777777" w:rsidR="0089187A" w:rsidRPr="000A3D99" w:rsidRDefault="0089187A" w:rsidP="00BD4932">
            <w:pPr>
              <w:tabs>
                <w:tab w:val="left" w:pos="1095"/>
              </w:tabs>
              <w:jc w:val="both"/>
              <w:rPr>
                <w:sz w:val="26"/>
                <w:szCs w:val="26"/>
              </w:rPr>
            </w:pPr>
            <w:r w:rsidRPr="000A3D99">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r w:rsidR="00667AFA" w:rsidRPr="000A3D99">
              <w:rPr>
                <w:sz w:val="26"/>
                <w:szCs w:val="26"/>
              </w:rPr>
              <w:t>;</w:t>
            </w:r>
          </w:p>
          <w:p w14:paraId="67FAFB2C" w14:textId="77777777" w:rsidR="0089187A" w:rsidRPr="000A3D99" w:rsidRDefault="0089187A" w:rsidP="00BD4932">
            <w:pPr>
              <w:tabs>
                <w:tab w:val="left" w:pos="1095"/>
              </w:tabs>
              <w:jc w:val="both"/>
              <w:rPr>
                <w:sz w:val="26"/>
                <w:szCs w:val="26"/>
              </w:rPr>
            </w:pPr>
            <w:r w:rsidRPr="000A3D99">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0A3D99">
              <w:rPr>
                <w:sz w:val="26"/>
                <w:szCs w:val="26"/>
              </w:rPr>
              <w:t>«</w:t>
            </w:r>
            <w:r w:rsidRPr="000A3D99">
              <w:rPr>
                <w:sz w:val="26"/>
                <w:szCs w:val="26"/>
              </w:rPr>
              <w:t>горизонтального</w:t>
            </w:r>
            <w:r w:rsidR="00954760" w:rsidRPr="000A3D99">
              <w:rPr>
                <w:sz w:val="26"/>
                <w:szCs w:val="26"/>
              </w:rPr>
              <w:t>»</w:t>
            </w:r>
            <w:r w:rsidRPr="000A3D99">
              <w:rPr>
                <w:sz w:val="26"/>
                <w:szCs w:val="26"/>
              </w:rPr>
              <w:t xml:space="preserve"> обучения и неформального образования, в общем числе обучающихся по указанным программам</w:t>
            </w:r>
            <w:r w:rsidR="00667AFA" w:rsidRPr="000A3D99">
              <w:rPr>
                <w:sz w:val="26"/>
                <w:szCs w:val="26"/>
              </w:rPr>
              <w:t>;</w:t>
            </w:r>
          </w:p>
          <w:p w14:paraId="2282BE0C" w14:textId="77777777" w:rsidR="0089187A" w:rsidRPr="000A3D99" w:rsidRDefault="0089187A" w:rsidP="00BD4932">
            <w:pPr>
              <w:tabs>
                <w:tab w:val="left" w:pos="1095"/>
              </w:tabs>
              <w:jc w:val="both"/>
              <w:rPr>
                <w:sz w:val="26"/>
                <w:szCs w:val="26"/>
              </w:rPr>
            </w:pPr>
            <w:r w:rsidRPr="000A3D99">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0A3D99">
              <w:rPr>
                <w:sz w:val="26"/>
                <w:szCs w:val="26"/>
              </w:rPr>
              <w:t>«</w:t>
            </w:r>
            <w:r w:rsidRPr="000A3D99">
              <w:rPr>
                <w:sz w:val="26"/>
                <w:szCs w:val="26"/>
              </w:rPr>
              <w:t>одного окна</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Современная цифровая образовательная среда в Российской Федерации</w:t>
            </w:r>
            <w:r w:rsidR="00954760" w:rsidRPr="000A3D99">
              <w:rPr>
                <w:sz w:val="26"/>
                <w:szCs w:val="26"/>
              </w:rPr>
              <w:t>»</w:t>
            </w:r>
            <w:r w:rsidRPr="000A3D99">
              <w:rPr>
                <w:sz w:val="26"/>
                <w:szCs w:val="26"/>
              </w:rPr>
              <w:t>), в общем числе педагогических работников общего образования</w:t>
            </w:r>
            <w:r w:rsidR="00954760" w:rsidRPr="000A3D99">
              <w:rPr>
                <w:sz w:val="26"/>
                <w:szCs w:val="26"/>
              </w:rPr>
              <w:t>»</w:t>
            </w:r>
            <w:r w:rsidR="00667AFA" w:rsidRPr="000A3D99">
              <w:rPr>
                <w:sz w:val="26"/>
                <w:szCs w:val="26"/>
              </w:rPr>
              <w:t>;</w:t>
            </w:r>
          </w:p>
          <w:p w14:paraId="0CC19DE4" w14:textId="77777777" w:rsidR="0089187A" w:rsidRPr="000A3D99" w:rsidRDefault="0089187A" w:rsidP="00BD4932">
            <w:pPr>
              <w:tabs>
                <w:tab w:val="left" w:pos="1095"/>
              </w:tabs>
              <w:jc w:val="both"/>
              <w:rPr>
                <w:sz w:val="26"/>
                <w:szCs w:val="26"/>
              </w:rPr>
            </w:pPr>
            <w:r w:rsidRPr="000A3D99">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r w:rsidR="00667AFA" w:rsidRPr="000A3D99">
              <w:rPr>
                <w:sz w:val="26"/>
                <w:szCs w:val="26"/>
              </w:rPr>
              <w:t>;</w:t>
            </w:r>
          </w:p>
          <w:p w14:paraId="7AD2EAE6" w14:textId="77777777" w:rsidR="0089187A" w:rsidRPr="000A3D99" w:rsidRDefault="0089187A" w:rsidP="00BD4932">
            <w:pPr>
              <w:tabs>
                <w:tab w:val="left" w:pos="1095"/>
              </w:tabs>
              <w:jc w:val="both"/>
              <w:rPr>
                <w:sz w:val="26"/>
                <w:szCs w:val="26"/>
              </w:rPr>
            </w:pPr>
            <w:r w:rsidRPr="000A3D99">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0A3D99">
              <w:rPr>
                <w:sz w:val="26"/>
                <w:szCs w:val="26"/>
              </w:rPr>
              <w:t>«</w:t>
            </w:r>
            <w:r w:rsidRPr="000A3D99">
              <w:rPr>
                <w:sz w:val="26"/>
                <w:szCs w:val="26"/>
              </w:rPr>
              <w:t>Интернет</w:t>
            </w:r>
            <w:r w:rsidR="00954760" w:rsidRPr="000A3D99">
              <w:rPr>
                <w:sz w:val="26"/>
                <w:szCs w:val="26"/>
              </w:rPr>
              <w:t>»</w:t>
            </w:r>
            <w:r w:rsidRPr="000A3D99">
              <w:rPr>
                <w:sz w:val="26"/>
                <w:szCs w:val="26"/>
              </w:rPr>
              <w:t>)</w:t>
            </w:r>
          </w:p>
          <w:p w14:paraId="088A66CE" w14:textId="77777777" w:rsidR="0089187A" w:rsidRPr="000A3D99" w:rsidRDefault="0089187A" w:rsidP="00BD4932">
            <w:pPr>
              <w:tabs>
                <w:tab w:val="left" w:pos="1095"/>
              </w:tabs>
              <w:jc w:val="both"/>
              <w:rPr>
                <w:sz w:val="26"/>
                <w:szCs w:val="26"/>
              </w:rPr>
            </w:pPr>
            <w:r w:rsidRPr="000A3D99">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r w:rsidR="00667AFA" w:rsidRPr="000A3D99">
              <w:rPr>
                <w:sz w:val="26"/>
                <w:szCs w:val="26"/>
              </w:rPr>
              <w:t>;</w:t>
            </w:r>
          </w:p>
          <w:p w14:paraId="40969A05" w14:textId="77777777" w:rsidR="0089187A" w:rsidRPr="000A3D99" w:rsidRDefault="0089187A" w:rsidP="00BD4932">
            <w:pPr>
              <w:tabs>
                <w:tab w:val="left" w:pos="1095"/>
              </w:tabs>
              <w:jc w:val="both"/>
              <w:rPr>
                <w:sz w:val="26"/>
                <w:szCs w:val="26"/>
              </w:rPr>
            </w:pPr>
            <w:r w:rsidRPr="000A3D99">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r w:rsidR="00667AFA" w:rsidRPr="000A3D99">
              <w:rPr>
                <w:sz w:val="26"/>
                <w:szCs w:val="26"/>
              </w:rPr>
              <w:t>;</w:t>
            </w:r>
          </w:p>
          <w:p w14:paraId="6C9F7998" w14:textId="77777777" w:rsidR="0089187A" w:rsidRPr="000A3D99" w:rsidRDefault="0089187A" w:rsidP="00BD4932">
            <w:pPr>
              <w:tabs>
                <w:tab w:val="left" w:pos="1095"/>
              </w:tabs>
              <w:jc w:val="both"/>
              <w:rPr>
                <w:sz w:val="26"/>
                <w:szCs w:val="26"/>
              </w:rPr>
            </w:pPr>
            <w:r w:rsidRPr="000A3D99">
              <w:rPr>
                <w:sz w:val="26"/>
                <w:szCs w:val="26"/>
              </w:rPr>
              <w:t>доля обучающихся общеобразовательных организаций, вовлечен</w:t>
            </w:r>
            <w:r w:rsidR="00C04626" w:rsidRPr="000A3D99">
              <w:rPr>
                <w:sz w:val="26"/>
                <w:szCs w:val="26"/>
              </w:rPr>
              <w:t>н</w:t>
            </w:r>
            <w:r w:rsidRPr="000A3D99">
              <w:rPr>
                <w:sz w:val="26"/>
                <w:szCs w:val="26"/>
              </w:rPr>
              <w:t>ых в различные формы сопровождения и наставничества</w:t>
            </w:r>
            <w:r w:rsidR="00667AFA" w:rsidRPr="000A3D99">
              <w:rPr>
                <w:sz w:val="26"/>
                <w:szCs w:val="26"/>
              </w:rPr>
              <w:t>;</w:t>
            </w:r>
          </w:p>
          <w:p w14:paraId="3D08BCDF" w14:textId="77777777" w:rsidR="0089187A" w:rsidRPr="000A3D99" w:rsidRDefault="0089187A" w:rsidP="00BD4932">
            <w:pPr>
              <w:tabs>
                <w:tab w:val="left" w:pos="1095"/>
              </w:tabs>
              <w:jc w:val="both"/>
              <w:rPr>
                <w:sz w:val="26"/>
                <w:szCs w:val="26"/>
              </w:rPr>
            </w:pPr>
            <w:r w:rsidRPr="000A3D99">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r w:rsidR="00667AFA" w:rsidRPr="000A3D99">
              <w:rPr>
                <w:sz w:val="26"/>
                <w:szCs w:val="26"/>
              </w:rPr>
              <w:t>;</w:t>
            </w:r>
          </w:p>
          <w:p w14:paraId="13428C35" w14:textId="77777777" w:rsidR="00DB6FF2" w:rsidRPr="000A3D99" w:rsidRDefault="00174E40" w:rsidP="003F7375">
            <w:pPr>
              <w:tabs>
                <w:tab w:val="left" w:pos="1095"/>
              </w:tabs>
              <w:jc w:val="both"/>
              <w:rPr>
                <w:sz w:val="26"/>
                <w:szCs w:val="26"/>
              </w:rPr>
            </w:pPr>
            <w:r w:rsidRPr="000A3D99">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0A3D99">
              <w:rPr>
                <w:sz w:val="26"/>
                <w:szCs w:val="26"/>
              </w:rPr>
              <w:t>«</w:t>
            </w:r>
            <w:r w:rsidR="00667AFA" w:rsidRPr="000A3D99">
              <w:rPr>
                <w:sz w:val="26"/>
                <w:szCs w:val="26"/>
              </w:rPr>
              <w:t>Естественнонаучные пред</w:t>
            </w:r>
            <w:r w:rsidRPr="000A3D99">
              <w:rPr>
                <w:sz w:val="26"/>
                <w:szCs w:val="26"/>
              </w:rPr>
              <w:t>меты</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Естественные науки</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Математика и информатика</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Обществознание и естествознание</w:t>
            </w:r>
            <w:r w:rsidR="00954760" w:rsidRPr="000A3D99">
              <w:rPr>
                <w:sz w:val="26"/>
                <w:szCs w:val="26"/>
              </w:rPr>
              <w:t>»</w:t>
            </w:r>
            <w:r w:rsidRPr="000A3D99">
              <w:rPr>
                <w:sz w:val="26"/>
                <w:szCs w:val="26"/>
              </w:rPr>
              <w:t xml:space="preserve">, </w:t>
            </w:r>
            <w:r w:rsidR="00954760" w:rsidRPr="000A3D99">
              <w:rPr>
                <w:sz w:val="26"/>
                <w:szCs w:val="26"/>
              </w:rPr>
              <w:t>«</w:t>
            </w:r>
            <w:r w:rsidRPr="000A3D99">
              <w:rPr>
                <w:sz w:val="26"/>
                <w:szCs w:val="26"/>
              </w:rPr>
              <w:t>Технология</w:t>
            </w:r>
            <w:r w:rsidR="00954760" w:rsidRPr="000A3D99">
              <w:rPr>
                <w:sz w:val="26"/>
                <w:szCs w:val="26"/>
              </w:rPr>
              <w:t>»</w:t>
            </w:r>
            <w:r w:rsidRPr="000A3D99">
              <w:rPr>
                <w:sz w:val="26"/>
                <w:szCs w:val="26"/>
              </w:rPr>
              <w:t xml:space="preserve"> и (или) курса внеурочной деятельности общеинтеллектуальной направленности с использованием средств обучения и воспитания Школьного Кванториума</w:t>
            </w:r>
            <w:r w:rsidR="00667AFA" w:rsidRPr="000A3D99">
              <w:rPr>
                <w:sz w:val="26"/>
                <w:szCs w:val="26"/>
              </w:rPr>
              <w:t>;</w:t>
            </w:r>
          </w:p>
          <w:p w14:paraId="7B0994E2" w14:textId="77777777" w:rsidR="00174E40" w:rsidRPr="000A3D99" w:rsidRDefault="00174E40" w:rsidP="003F7375">
            <w:pPr>
              <w:tabs>
                <w:tab w:val="left" w:pos="1095"/>
              </w:tabs>
              <w:jc w:val="both"/>
              <w:rPr>
                <w:sz w:val="26"/>
                <w:szCs w:val="26"/>
              </w:rPr>
            </w:pPr>
            <w:r w:rsidRPr="000A3D99">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r w:rsidR="00667AFA" w:rsidRPr="000A3D99">
              <w:rPr>
                <w:sz w:val="26"/>
                <w:szCs w:val="26"/>
              </w:rPr>
              <w:t>;</w:t>
            </w:r>
          </w:p>
          <w:p w14:paraId="39A194D1" w14:textId="77777777" w:rsidR="00174E40" w:rsidRPr="000A3D99" w:rsidRDefault="00174E40" w:rsidP="003F7375">
            <w:pPr>
              <w:tabs>
                <w:tab w:val="left" w:pos="1095"/>
              </w:tabs>
              <w:jc w:val="both"/>
              <w:rPr>
                <w:sz w:val="26"/>
                <w:szCs w:val="26"/>
              </w:rPr>
            </w:pPr>
            <w:r w:rsidRPr="000A3D99">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r w:rsidR="00667AFA" w:rsidRPr="000A3D99">
              <w:rPr>
                <w:sz w:val="26"/>
                <w:szCs w:val="26"/>
              </w:rPr>
              <w:t>;</w:t>
            </w:r>
          </w:p>
          <w:p w14:paraId="06D6F35D" w14:textId="77777777" w:rsidR="00174E40" w:rsidRPr="000A3D99" w:rsidRDefault="00174E40" w:rsidP="003F7375">
            <w:pPr>
              <w:tabs>
                <w:tab w:val="left" w:pos="1095"/>
              </w:tabs>
              <w:jc w:val="both"/>
              <w:rPr>
                <w:sz w:val="26"/>
                <w:szCs w:val="26"/>
              </w:rPr>
            </w:pPr>
            <w:r w:rsidRPr="000A3D99">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r w:rsidR="00667AFA" w:rsidRPr="000A3D99">
              <w:rPr>
                <w:sz w:val="26"/>
                <w:szCs w:val="26"/>
              </w:rPr>
              <w:t>;</w:t>
            </w:r>
          </w:p>
          <w:p w14:paraId="7F42FDAA" w14:textId="77777777" w:rsidR="00174E40" w:rsidRPr="000A3D99" w:rsidRDefault="00174E40" w:rsidP="003F7375">
            <w:pPr>
              <w:tabs>
                <w:tab w:val="left" w:pos="1095"/>
              </w:tabs>
              <w:jc w:val="both"/>
              <w:rPr>
                <w:sz w:val="26"/>
                <w:szCs w:val="26"/>
              </w:rPr>
            </w:pPr>
            <w:r w:rsidRPr="000A3D99">
              <w:rPr>
                <w:sz w:val="26"/>
                <w:szCs w:val="26"/>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480A5C84" w14:textId="77777777" w:rsidR="00174E40" w:rsidRPr="000A3D99" w:rsidRDefault="00174E40" w:rsidP="003F7375">
            <w:pPr>
              <w:tabs>
                <w:tab w:val="left" w:pos="1095"/>
              </w:tabs>
              <w:jc w:val="both"/>
              <w:rPr>
                <w:sz w:val="26"/>
                <w:szCs w:val="26"/>
              </w:rPr>
            </w:pPr>
            <w:r w:rsidRPr="000A3D99">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w:t>
            </w:r>
            <w:r w:rsidR="00412207" w:rsidRPr="000A3D99">
              <w:rPr>
                <w:sz w:val="26"/>
                <w:szCs w:val="26"/>
              </w:rPr>
              <w:t>дерального оператора</w:t>
            </w:r>
            <w:r w:rsidR="00667AFA" w:rsidRPr="000A3D99">
              <w:rPr>
                <w:sz w:val="26"/>
                <w:szCs w:val="26"/>
              </w:rPr>
              <w:t>;</w:t>
            </w:r>
          </w:p>
          <w:p w14:paraId="508C143C" w14:textId="77777777" w:rsidR="00DB6FF2" w:rsidRPr="000A3D99" w:rsidRDefault="00174E40" w:rsidP="003F7375">
            <w:pPr>
              <w:tabs>
                <w:tab w:val="left" w:pos="1095"/>
              </w:tabs>
              <w:jc w:val="both"/>
              <w:rPr>
                <w:sz w:val="26"/>
                <w:szCs w:val="26"/>
              </w:rPr>
            </w:pPr>
            <w:r w:rsidRPr="000A3D99">
              <w:rPr>
                <w:sz w:val="26"/>
                <w:szCs w:val="26"/>
              </w:rPr>
              <w:t>Доля выпускников 11 классов, оставшихся для получения образования в области</w:t>
            </w:r>
            <w:r w:rsidR="00667AFA" w:rsidRPr="000A3D99">
              <w:rPr>
                <w:sz w:val="26"/>
                <w:szCs w:val="26"/>
              </w:rPr>
              <w:t>;</w:t>
            </w:r>
          </w:p>
          <w:p w14:paraId="28F12B4C" w14:textId="77777777" w:rsidR="00174E40" w:rsidRPr="000A3D99" w:rsidRDefault="00174E40" w:rsidP="003F7375">
            <w:pPr>
              <w:tabs>
                <w:tab w:val="left" w:pos="1095"/>
              </w:tabs>
              <w:jc w:val="both"/>
              <w:rPr>
                <w:sz w:val="26"/>
                <w:szCs w:val="26"/>
              </w:rPr>
            </w:pPr>
            <w:r w:rsidRPr="000A3D99">
              <w:rPr>
                <w:sz w:val="26"/>
                <w:szCs w:val="26"/>
              </w:rPr>
              <w:t>Доля выпускников 11 классов,  оставшихся для получения образования в городе</w:t>
            </w:r>
            <w:r w:rsidR="00667AFA" w:rsidRPr="000A3D99">
              <w:rPr>
                <w:sz w:val="26"/>
                <w:szCs w:val="26"/>
              </w:rPr>
              <w:t>;</w:t>
            </w:r>
          </w:p>
          <w:p w14:paraId="4716D2DC" w14:textId="77777777" w:rsidR="00174E40" w:rsidRPr="000A3D99" w:rsidRDefault="00174E40" w:rsidP="003F7375">
            <w:pPr>
              <w:tabs>
                <w:tab w:val="left" w:pos="1095"/>
              </w:tabs>
              <w:jc w:val="both"/>
              <w:rPr>
                <w:sz w:val="26"/>
                <w:szCs w:val="26"/>
              </w:rPr>
            </w:pPr>
            <w:r w:rsidRPr="000A3D99">
              <w:rPr>
                <w:sz w:val="26"/>
                <w:szCs w:val="26"/>
              </w:rPr>
              <w:t>Доля выпускников 9-х классов, поступивших в образовательные организации области</w:t>
            </w:r>
            <w:r w:rsidR="00667AFA" w:rsidRPr="000A3D99">
              <w:rPr>
                <w:sz w:val="26"/>
                <w:szCs w:val="26"/>
              </w:rPr>
              <w:t>;</w:t>
            </w:r>
          </w:p>
          <w:p w14:paraId="51A40A01" w14:textId="77777777" w:rsidR="00174E40" w:rsidRPr="000A3D99" w:rsidRDefault="00174E40" w:rsidP="003F7375">
            <w:pPr>
              <w:tabs>
                <w:tab w:val="left" w:pos="1095"/>
              </w:tabs>
              <w:jc w:val="both"/>
              <w:rPr>
                <w:sz w:val="26"/>
                <w:szCs w:val="26"/>
              </w:rPr>
            </w:pPr>
            <w:r w:rsidRPr="000A3D99">
              <w:rPr>
                <w:sz w:val="26"/>
                <w:szCs w:val="26"/>
              </w:rPr>
              <w:t>Доля выпускников 9 классов, оставшихся для получения образования в городе</w:t>
            </w:r>
            <w:r w:rsidR="00667AFA" w:rsidRPr="000A3D99">
              <w:rPr>
                <w:sz w:val="26"/>
                <w:szCs w:val="26"/>
              </w:rPr>
              <w:t>;</w:t>
            </w:r>
          </w:p>
          <w:p w14:paraId="1D20982A" w14:textId="77777777" w:rsidR="00174E40" w:rsidRPr="000A3D99" w:rsidRDefault="00174E40" w:rsidP="003F7375">
            <w:pPr>
              <w:tabs>
                <w:tab w:val="left" w:pos="1095"/>
              </w:tabs>
              <w:jc w:val="both"/>
              <w:rPr>
                <w:sz w:val="26"/>
                <w:szCs w:val="26"/>
              </w:rPr>
            </w:pPr>
            <w:r w:rsidRPr="000A3D99">
              <w:rPr>
                <w:sz w:val="26"/>
                <w:szCs w:val="26"/>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r w:rsidR="00667AFA" w:rsidRPr="000A3D99">
              <w:rPr>
                <w:sz w:val="26"/>
                <w:szCs w:val="26"/>
              </w:rPr>
              <w:t>;</w:t>
            </w:r>
          </w:p>
          <w:p w14:paraId="067A47E5" w14:textId="77777777" w:rsidR="00EF6EAD" w:rsidRPr="000A3D99" w:rsidRDefault="00EF6EAD" w:rsidP="003F7375">
            <w:pPr>
              <w:tabs>
                <w:tab w:val="left" w:pos="1095"/>
              </w:tabs>
              <w:jc w:val="both"/>
              <w:rPr>
                <w:sz w:val="26"/>
                <w:szCs w:val="26"/>
              </w:rPr>
            </w:pPr>
            <w:r w:rsidRPr="000A3D99">
              <w:rPr>
                <w:sz w:val="26"/>
                <w:szCs w:val="26"/>
              </w:rPr>
              <w:t>Численность детских и молодежных общественных объединений, действующих в образовательных организациях</w:t>
            </w:r>
            <w:r w:rsidR="00D5033E" w:rsidRPr="000A3D99">
              <w:rPr>
                <w:sz w:val="26"/>
                <w:szCs w:val="26"/>
              </w:rPr>
              <w:t>;</w:t>
            </w:r>
          </w:p>
          <w:p w14:paraId="1C24DE5B" w14:textId="77777777" w:rsidR="00E9709B" w:rsidRPr="000A3D99" w:rsidRDefault="00EF6EAD" w:rsidP="003F7375">
            <w:pPr>
              <w:tabs>
                <w:tab w:val="left" w:pos="1095"/>
              </w:tabs>
              <w:jc w:val="both"/>
              <w:rPr>
                <w:sz w:val="26"/>
                <w:szCs w:val="26"/>
              </w:rPr>
            </w:pPr>
            <w:r w:rsidRPr="000A3D99">
              <w:rPr>
                <w:sz w:val="26"/>
                <w:szCs w:val="26"/>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D5033E" w:rsidRPr="000A3D99">
              <w:rPr>
                <w:sz w:val="26"/>
                <w:szCs w:val="26"/>
              </w:rPr>
              <w:t>;</w:t>
            </w:r>
          </w:p>
          <w:p w14:paraId="4D730B72" w14:textId="77777777" w:rsidR="00D5033E" w:rsidRPr="000A3D99" w:rsidRDefault="00EF6EAD" w:rsidP="009B25A9">
            <w:pPr>
              <w:tabs>
                <w:tab w:val="left" w:pos="1095"/>
              </w:tabs>
              <w:jc w:val="both"/>
              <w:rPr>
                <w:sz w:val="26"/>
                <w:szCs w:val="26"/>
              </w:rPr>
            </w:pPr>
            <w:r w:rsidRPr="000A3D99">
              <w:rPr>
                <w:sz w:val="26"/>
                <w:szCs w:val="26"/>
              </w:rPr>
              <w:t>Доля родителей (законных представителей) несовершеннолетних, участвующих в мероприятиях по психол</w:t>
            </w:r>
            <w:r w:rsidR="00DC1478" w:rsidRPr="000A3D99">
              <w:rPr>
                <w:sz w:val="26"/>
                <w:szCs w:val="26"/>
              </w:rPr>
              <w:t>ого-педагогическому просвещению</w:t>
            </w:r>
            <w:r w:rsidR="00D5033E" w:rsidRPr="000A3D99">
              <w:rPr>
                <w:sz w:val="26"/>
                <w:szCs w:val="26"/>
              </w:rPr>
              <w:t>;</w:t>
            </w:r>
          </w:p>
          <w:p w14:paraId="518AEBB4" w14:textId="77777777" w:rsidR="00EA4D9B" w:rsidRPr="000A3D99" w:rsidRDefault="00D5033E" w:rsidP="00EA4D9B">
            <w:pPr>
              <w:jc w:val="both"/>
              <w:rPr>
                <w:rFonts w:eastAsia="Calibri"/>
                <w:color w:val="000000"/>
                <w:sz w:val="26"/>
                <w:szCs w:val="26"/>
                <w:lang w:eastAsia="en-US"/>
              </w:rPr>
            </w:pPr>
            <w:r w:rsidRPr="000A3D99">
              <w:rPr>
                <w:sz w:val="26"/>
                <w:szCs w:val="26"/>
              </w:rPr>
              <w:t>Д</w:t>
            </w:r>
            <w:r w:rsidRPr="000A3D99">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к общей численности несовершеннолетних, в отношении которых прекращена индивидуальная профилактическая работа</w:t>
            </w:r>
            <w:r w:rsidR="00A754C8" w:rsidRPr="000A3D99">
              <w:rPr>
                <w:rFonts w:eastAsia="Calibri"/>
                <w:color w:val="000000"/>
                <w:sz w:val="26"/>
                <w:szCs w:val="26"/>
                <w:lang w:eastAsia="en-US"/>
              </w:rPr>
              <w:t>;</w:t>
            </w:r>
          </w:p>
          <w:p w14:paraId="598149AE" w14:textId="77777777" w:rsidR="00A64D12" w:rsidRPr="000A3D99" w:rsidRDefault="00A64D12" w:rsidP="00EA4D9B">
            <w:pPr>
              <w:jc w:val="both"/>
              <w:rPr>
                <w:rFonts w:eastAsia="Calibri"/>
                <w:sz w:val="26"/>
                <w:szCs w:val="26"/>
                <w:lang w:eastAsia="en-US"/>
              </w:rPr>
            </w:pPr>
            <w:r w:rsidRPr="000A3D99">
              <w:rPr>
                <w:rFonts w:eastAsia="Calibri"/>
                <w:sz w:val="26"/>
                <w:szCs w:val="26"/>
                <w:lang w:eastAsia="en-US"/>
              </w:rPr>
              <w:t>Количество образовательных организаций, в которых созданы и функционируют медиацентры</w:t>
            </w:r>
            <w:r w:rsidR="00667AFA" w:rsidRPr="000A3D99">
              <w:rPr>
                <w:rFonts w:eastAsia="Calibri"/>
                <w:sz w:val="26"/>
                <w:szCs w:val="26"/>
                <w:lang w:eastAsia="en-US"/>
              </w:rPr>
              <w:t>;</w:t>
            </w:r>
          </w:p>
          <w:p w14:paraId="4FF48AA0" w14:textId="77777777" w:rsidR="000B5530" w:rsidRPr="000A3D99" w:rsidRDefault="000B5530" w:rsidP="00EA4D9B">
            <w:pPr>
              <w:jc w:val="both"/>
              <w:rPr>
                <w:rFonts w:eastAsia="Calibri"/>
                <w:color w:val="000000"/>
                <w:sz w:val="26"/>
                <w:szCs w:val="26"/>
                <w:lang w:eastAsia="en-US"/>
              </w:rPr>
            </w:pPr>
            <w:r w:rsidRPr="000A3D99">
              <w:rPr>
                <w:rFonts w:eastAsia="Calibri"/>
                <w:color w:val="000000"/>
                <w:sz w:val="26"/>
                <w:szCs w:val="26"/>
                <w:lang w:eastAsia="en-US"/>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r w:rsidR="00667AFA" w:rsidRPr="000A3D99">
              <w:rPr>
                <w:rFonts w:eastAsia="Calibri"/>
                <w:color w:val="000000"/>
                <w:sz w:val="26"/>
                <w:szCs w:val="26"/>
                <w:lang w:eastAsia="en-US"/>
              </w:rPr>
              <w:t>.</w:t>
            </w:r>
          </w:p>
        </w:tc>
      </w:tr>
      <w:tr w:rsidR="0089187A" w:rsidRPr="000A3D99" w14:paraId="698D3A3E" w14:textId="77777777" w:rsidTr="0045005F">
        <w:tc>
          <w:tcPr>
            <w:tcW w:w="3686" w:type="dxa"/>
          </w:tcPr>
          <w:p w14:paraId="37E05E38" w14:textId="77777777" w:rsidR="0089187A" w:rsidRPr="000A3D99" w:rsidRDefault="0089187A" w:rsidP="002E6B80">
            <w:pPr>
              <w:spacing w:line="240" w:lineRule="atLeast"/>
              <w:rPr>
                <w:sz w:val="26"/>
                <w:szCs w:val="26"/>
              </w:rPr>
            </w:pPr>
            <w:r w:rsidRPr="000A3D99">
              <w:rPr>
                <w:sz w:val="26"/>
                <w:szCs w:val="26"/>
              </w:rPr>
              <w:t xml:space="preserve">Сроки реализации </w:t>
            </w:r>
          </w:p>
          <w:p w14:paraId="358B6070" w14:textId="77777777" w:rsidR="0089187A" w:rsidRPr="000A3D99" w:rsidRDefault="0089187A" w:rsidP="002E6B80">
            <w:pPr>
              <w:spacing w:line="240" w:lineRule="atLeast"/>
              <w:rPr>
                <w:sz w:val="26"/>
                <w:szCs w:val="26"/>
              </w:rPr>
            </w:pPr>
            <w:r w:rsidRPr="000A3D99">
              <w:rPr>
                <w:sz w:val="26"/>
                <w:szCs w:val="26"/>
              </w:rPr>
              <w:t xml:space="preserve">подпрограммы  </w:t>
            </w:r>
          </w:p>
        </w:tc>
        <w:tc>
          <w:tcPr>
            <w:tcW w:w="5884" w:type="dxa"/>
            <w:vAlign w:val="center"/>
          </w:tcPr>
          <w:p w14:paraId="3EFF7736" w14:textId="77777777" w:rsidR="0089187A" w:rsidRPr="000A3D99" w:rsidRDefault="0089187A" w:rsidP="0045005F">
            <w:pPr>
              <w:rPr>
                <w:sz w:val="26"/>
                <w:szCs w:val="26"/>
              </w:rPr>
            </w:pPr>
            <w:r w:rsidRPr="000A3D99">
              <w:rPr>
                <w:rStyle w:val="FontStyle83"/>
                <w:szCs w:val="26"/>
              </w:rPr>
              <w:t>20</w:t>
            </w:r>
            <w:r w:rsidR="00EA0B8C" w:rsidRPr="000A3D99">
              <w:rPr>
                <w:rStyle w:val="FontStyle83"/>
                <w:szCs w:val="26"/>
              </w:rPr>
              <w:t>22</w:t>
            </w:r>
            <w:r w:rsidRPr="000A3D99">
              <w:rPr>
                <w:rStyle w:val="FontStyle83"/>
                <w:szCs w:val="26"/>
              </w:rPr>
              <w:t xml:space="preserve"> – 202</w:t>
            </w:r>
            <w:r w:rsidR="00F333D7" w:rsidRPr="000A3D99">
              <w:rPr>
                <w:rStyle w:val="FontStyle83"/>
                <w:szCs w:val="26"/>
              </w:rPr>
              <w:t>4</w:t>
            </w:r>
            <w:r w:rsidRPr="000A3D99">
              <w:rPr>
                <w:rStyle w:val="FontStyle83"/>
                <w:szCs w:val="26"/>
              </w:rPr>
              <w:t xml:space="preserve"> годы</w:t>
            </w:r>
          </w:p>
        </w:tc>
      </w:tr>
      <w:tr w:rsidR="0089187A" w:rsidRPr="000A3D99" w14:paraId="7A6E8C17" w14:textId="77777777">
        <w:tc>
          <w:tcPr>
            <w:tcW w:w="3686" w:type="dxa"/>
          </w:tcPr>
          <w:p w14:paraId="6A003E61" w14:textId="77777777" w:rsidR="0089187A" w:rsidRPr="000A3D99" w:rsidRDefault="0089187A" w:rsidP="002E6B80">
            <w:pPr>
              <w:spacing w:line="240" w:lineRule="atLeast"/>
              <w:rPr>
                <w:sz w:val="26"/>
                <w:szCs w:val="26"/>
              </w:rPr>
            </w:pPr>
            <w:r w:rsidRPr="000A3D99">
              <w:rPr>
                <w:sz w:val="26"/>
                <w:szCs w:val="26"/>
              </w:rPr>
              <w:t>Общий объем финансового обеспечения подпрограммы</w:t>
            </w:r>
          </w:p>
        </w:tc>
        <w:tc>
          <w:tcPr>
            <w:tcW w:w="5884" w:type="dxa"/>
          </w:tcPr>
          <w:p w14:paraId="2665F19F" w14:textId="77777777" w:rsidR="0089187A" w:rsidRPr="00D67C23" w:rsidRDefault="0089187A" w:rsidP="002E6B80">
            <w:pPr>
              <w:pStyle w:val="Style62"/>
              <w:widowControl/>
              <w:spacing w:line="240" w:lineRule="auto"/>
              <w:jc w:val="both"/>
              <w:rPr>
                <w:rStyle w:val="FontStyle83"/>
                <w:color w:val="000000" w:themeColor="text1"/>
                <w:szCs w:val="26"/>
              </w:rPr>
            </w:pPr>
            <w:r w:rsidRPr="00D67C23">
              <w:rPr>
                <w:rStyle w:val="FontStyle83"/>
                <w:color w:val="000000" w:themeColor="text1"/>
                <w:szCs w:val="26"/>
              </w:rPr>
              <w:t xml:space="preserve">Объем </w:t>
            </w:r>
            <w:r w:rsidRPr="00D67C23">
              <w:rPr>
                <w:color w:val="000000" w:themeColor="text1"/>
                <w:sz w:val="26"/>
                <w:szCs w:val="26"/>
              </w:rPr>
              <w:t>финансового обеспечения подпрограммы 2</w:t>
            </w:r>
            <w:r w:rsidRPr="00D67C23">
              <w:rPr>
                <w:rStyle w:val="FontStyle83"/>
                <w:color w:val="000000" w:themeColor="text1"/>
                <w:szCs w:val="26"/>
              </w:rPr>
              <w:t xml:space="preserve"> всего –</w:t>
            </w:r>
            <w:r w:rsidR="00EA0B8C" w:rsidRPr="00D67C23">
              <w:rPr>
                <w:rStyle w:val="FontStyle83"/>
                <w:color w:val="000000" w:themeColor="text1"/>
                <w:szCs w:val="26"/>
              </w:rPr>
              <w:t xml:space="preserve"> </w:t>
            </w:r>
            <w:r w:rsidR="0045005F" w:rsidRPr="00D67C23">
              <w:rPr>
                <w:rStyle w:val="FontStyle83"/>
                <w:color w:val="000000" w:themeColor="text1"/>
                <w:szCs w:val="26"/>
              </w:rPr>
              <w:t>6</w:t>
            </w:r>
            <w:r w:rsidR="0040513F" w:rsidRPr="00D67C23">
              <w:rPr>
                <w:rStyle w:val="FontStyle83"/>
                <w:color w:val="000000" w:themeColor="text1"/>
                <w:szCs w:val="26"/>
              </w:rPr>
              <w:t> </w:t>
            </w:r>
            <w:r w:rsidR="00A6523E">
              <w:rPr>
                <w:rStyle w:val="FontStyle83"/>
                <w:color w:val="000000" w:themeColor="text1"/>
                <w:szCs w:val="26"/>
              </w:rPr>
              <w:t>695 539,3</w:t>
            </w:r>
            <w:r w:rsidRPr="00D67C23">
              <w:rPr>
                <w:rStyle w:val="FontStyle83"/>
                <w:color w:val="000000" w:themeColor="text1"/>
                <w:szCs w:val="26"/>
              </w:rPr>
              <w:t xml:space="preserve"> тыс. руб., в том числе по годам реализации:</w:t>
            </w:r>
          </w:p>
          <w:p w14:paraId="2FF32732" w14:textId="77777777" w:rsidR="0089187A" w:rsidRPr="00D67C23" w:rsidRDefault="0089187A" w:rsidP="002E6B80">
            <w:pPr>
              <w:pStyle w:val="Style62"/>
              <w:widowControl/>
              <w:spacing w:line="240" w:lineRule="auto"/>
              <w:jc w:val="both"/>
              <w:rPr>
                <w:rStyle w:val="FontStyle83"/>
                <w:color w:val="000000" w:themeColor="text1"/>
                <w:szCs w:val="26"/>
              </w:rPr>
            </w:pPr>
            <w:r w:rsidRPr="00D67C23">
              <w:rPr>
                <w:rStyle w:val="FontStyle83"/>
                <w:color w:val="000000" w:themeColor="text1"/>
                <w:szCs w:val="26"/>
              </w:rPr>
              <w:t xml:space="preserve">2022 год – </w:t>
            </w:r>
            <w:r w:rsidR="0045005F" w:rsidRPr="00D67C23">
              <w:rPr>
                <w:rStyle w:val="FontStyle83"/>
                <w:color w:val="000000" w:themeColor="text1"/>
                <w:szCs w:val="26"/>
              </w:rPr>
              <w:t>2</w:t>
            </w:r>
            <w:r w:rsidR="0040513F" w:rsidRPr="00D67C23">
              <w:rPr>
                <w:rStyle w:val="FontStyle83"/>
                <w:color w:val="000000" w:themeColor="text1"/>
                <w:szCs w:val="26"/>
              </w:rPr>
              <w:t> </w:t>
            </w:r>
            <w:r w:rsidR="001A4D6B" w:rsidRPr="00D67C23">
              <w:rPr>
                <w:rStyle w:val="FontStyle83"/>
                <w:color w:val="000000" w:themeColor="text1"/>
                <w:szCs w:val="26"/>
              </w:rPr>
              <w:t>2</w:t>
            </w:r>
            <w:r w:rsidR="00252EF3" w:rsidRPr="00D67C23">
              <w:rPr>
                <w:rStyle w:val="FontStyle83"/>
                <w:color w:val="000000" w:themeColor="text1"/>
                <w:szCs w:val="26"/>
              </w:rPr>
              <w:t>29</w:t>
            </w:r>
            <w:r w:rsidR="00370E92" w:rsidRPr="00D67C23">
              <w:rPr>
                <w:rStyle w:val="FontStyle83"/>
                <w:color w:val="000000" w:themeColor="text1"/>
                <w:szCs w:val="26"/>
              </w:rPr>
              <w:t> </w:t>
            </w:r>
            <w:r w:rsidR="00252EF3" w:rsidRPr="00D67C23">
              <w:rPr>
                <w:rStyle w:val="FontStyle83"/>
                <w:color w:val="000000" w:themeColor="text1"/>
                <w:szCs w:val="26"/>
              </w:rPr>
              <w:t>930,1</w:t>
            </w:r>
            <w:r w:rsidRPr="00D67C23">
              <w:rPr>
                <w:rStyle w:val="FontStyle83"/>
                <w:color w:val="000000" w:themeColor="text1"/>
                <w:szCs w:val="26"/>
              </w:rPr>
              <w:t xml:space="preserve"> тыс. руб.;</w:t>
            </w:r>
          </w:p>
          <w:p w14:paraId="1E33791D" w14:textId="77777777" w:rsidR="0089187A" w:rsidRPr="00D67C23" w:rsidRDefault="0089187A" w:rsidP="00A54D6B">
            <w:pPr>
              <w:pStyle w:val="Style62"/>
              <w:widowControl/>
              <w:spacing w:line="240" w:lineRule="auto"/>
              <w:jc w:val="both"/>
              <w:rPr>
                <w:rStyle w:val="FontStyle83"/>
                <w:color w:val="000000" w:themeColor="text1"/>
                <w:szCs w:val="26"/>
              </w:rPr>
            </w:pPr>
            <w:r w:rsidRPr="00D67C23">
              <w:rPr>
                <w:rStyle w:val="FontStyle83"/>
                <w:color w:val="000000" w:themeColor="text1"/>
                <w:szCs w:val="26"/>
              </w:rPr>
              <w:t xml:space="preserve">2023 год – </w:t>
            </w:r>
            <w:r w:rsidR="0045005F" w:rsidRPr="00D67C23">
              <w:rPr>
                <w:rStyle w:val="FontStyle83"/>
                <w:color w:val="000000" w:themeColor="text1"/>
                <w:szCs w:val="26"/>
              </w:rPr>
              <w:t>2</w:t>
            </w:r>
            <w:r w:rsidR="00A6523E">
              <w:rPr>
                <w:rStyle w:val="FontStyle83"/>
                <w:color w:val="000000" w:themeColor="text1"/>
                <w:szCs w:val="26"/>
              </w:rPr>
              <w:t> 217 827,5</w:t>
            </w:r>
            <w:r w:rsidRPr="00D67C23">
              <w:rPr>
                <w:rStyle w:val="FontStyle83"/>
                <w:color w:val="000000" w:themeColor="text1"/>
                <w:szCs w:val="26"/>
              </w:rPr>
              <w:t xml:space="preserve"> тыс. руб.</w:t>
            </w:r>
            <w:r w:rsidR="00F333D7" w:rsidRPr="00D67C23">
              <w:rPr>
                <w:rStyle w:val="FontStyle83"/>
                <w:color w:val="000000" w:themeColor="text1"/>
                <w:szCs w:val="26"/>
              </w:rPr>
              <w:t>;</w:t>
            </w:r>
          </w:p>
          <w:p w14:paraId="37BA201B" w14:textId="77777777" w:rsidR="00F333D7" w:rsidRPr="00D67C23" w:rsidRDefault="00F333D7" w:rsidP="00A72772">
            <w:pPr>
              <w:pStyle w:val="Style62"/>
              <w:widowControl/>
              <w:spacing w:line="240" w:lineRule="auto"/>
              <w:jc w:val="both"/>
              <w:rPr>
                <w:rStyle w:val="FontStyle83"/>
                <w:color w:val="000000" w:themeColor="text1"/>
                <w:szCs w:val="26"/>
              </w:rPr>
            </w:pPr>
            <w:r w:rsidRPr="00D67C23">
              <w:rPr>
                <w:color w:val="000000" w:themeColor="text1"/>
                <w:sz w:val="26"/>
                <w:szCs w:val="26"/>
              </w:rPr>
              <w:t xml:space="preserve">2024 год – </w:t>
            </w:r>
            <w:r w:rsidR="0045005F" w:rsidRPr="00D67C23">
              <w:rPr>
                <w:color w:val="000000" w:themeColor="text1"/>
                <w:sz w:val="26"/>
                <w:szCs w:val="26"/>
              </w:rPr>
              <w:t>2</w:t>
            </w:r>
            <w:r w:rsidR="00A6523E">
              <w:rPr>
                <w:color w:val="000000" w:themeColor="text1"/>
                <w:sz w:val="26"/>
                <w:szCs w:val="26"/>
              </w:rPr>
              <w:t> 247 781,7</w:t>
            </w:r>
            <w:r w:rsidRPr="00D67C23">
              <w:rPr>
                <w:color w:val="000000" w:themeColor="text1"/>
                <w:sz w:val="26"/>
                <w:szCs w:val="26"/>
              </w:rPr>
              <w:t xml:space="preserve"> тыс. руб.</w:t>
            </w:r>
          </w:p>
        </w:tc>
      </w:tr>
      <w:tr w:rsidR="0089187A" w:rsidRPr="000A3D99" w14:paraId="27244CC8" w14:textId="77777777">
        <w:tc>
          <w:tcPr>
            <w:tcW w:w="3686" w:type="dxa"/>
          </w:tcPr>
          <w:p w14:paraId="7E0137DA" w14:textId="77777777" w:rsidR="0089187A" w:rsidRPr="000A3D99" w:rsidRDefault="0089187A" w:rsidP="002E6B80">
            <w:pPr>
              <w:spacing w:line="240" w:lineRule="atLeast"/>
              <w:rPr>
                <w:sz w:val="26"/>
                <w:szCs w:val="26"/>
              </w:rPr>
            </w:pPr>
            <w:r w:rsidRPr="000A3D99">
              <w:rPr>
                <w:sz w:val="26"/>
                <w:szCs w:val="26"/>
              </w:rPr>
              <w:t>Объем бюджетных ассигнований подпрограммы за счет собственных средств городского бюджета</w:t>
            </w:r>
          </w:p>
          <w:p w14:paraId="0FC89CCF" w14:textId="77777777" w:rsidR="0089187A" w:rsidRPr="000A3D99" w:rsidRDefault="0089187A" w:rsidP="002E6B80">
            <w:pPr>
              <w:spacing w:line="240" w:lineRule="atLeast"/>
              <w:rPr>
                <w:sz w:val="26"/>
                <w:szCs w:val="26"/>
              </w:rPr>
            </w:pPr>
          </w:p>
        </w:tc>
        <w:tc>
          <w:tcPr>
            <w:tcW w:w="5884" w:type="dxa"/>
          </w:tcPr>
          <w:p w14:paraId="1E34795C" w14:textId="77777777" w:rsidR="0089187A" w:rsidRPr="00D67C23" w:rsidRDefault="0089187A" w:rsidP="002E6B80">
            <w:pPr>
              <w:pStyle w:val="Style62"/>
              <w:widowControl/>
              <w:spacing w:line="240" w:lineRule="auto"/>
              <w:jc w:val="both"/>
              <w:rPr>
                <w:rStyle w:val="FontStyle83"/>
                <w:color w:val="000000" w:themeColor="text1"/>
                <w:szCs w:val="26"/>
              </w:rPr>
            </w:pPr>
            <w:r w:rsidRPr="00D67C23">
              <w:rPr>
                <w:rStyle w:val="FontStyle83"/>
                <w:color w:val="000000" w:themeColor="text1"/>
                <w:szCs w:val="26"/>
              </w:rPr>
              <w:t xml:space="preserve">Объем </w:t>
            </w:r>
            <w:r w:rsidRPr="00D67C23">
              <w:rPr>
                <w:color w:val="000000" w:themeColor="text1"/>
                <w:sz w:val="26"/>
                <w:szCs w:val="26"/>
              </w:rPr>
              <w:t>бюджетных ассигнований на реализацию подпрограммы 2</w:t>
            </w:r>
            <w:r w:rsidRPr="00D67C23">
              <w:rPr>
                <w:rStyle w:val="FontStyle83"/>
                <w:color w:val="000000" w:themeColor="text1"/>
                <w:szCs w:val="26"/>
              </w:rPr>
              <w:t xml:space="preserve"> за счет собственных средств городского бюджета – </w:t>
            </w:r>
            <w:r w:rsidR="001A4D6B" w:rsidRPr="00D67C23">
              <w:rPr>
                <w:rStyle w:val="FontStyle83"/>
                <w:color w:val="000000" w:themeColor="text1"/>
                <w:szCs w:val="26"/>
              </w:rPr>
              <w:t>1</w:t>
            </w:r>
            <w:r w:rsidR="0040513F" w:rsidRPr="00D67C23">
              <w:rPr>
                <w:rStyle w:val="FontStyle83"/>
                <w:color w:val="000000" w:themeColor="text1"/>
                <w:szCs w:val="26"/>
              </w:rPr>
              <w:t> </w:t>
            </w:r>
            <w:r w:rsidR="008266E7" w:rsidRPr="00D67C23">
              <w:rPr>
                <w:rStyle w:val="FontStyle83"/>
                <w:color w:val="000000" w:themeColor="text1"/>
                <w:szCs w:val="26"/>
              </w:rPr>
              <w:t>066 080</w:t>
            </w:r>
            <w:r w:rsidR="0040513F" w:rsidRPr="00D67C23">
              <w:rPr>
                <w:rStyle w:val="FontStyle83"/>
                <w:color w:val="000000" w:themeColor="text1"/>
                <w:szCs w:val="26"/>
              </w:rPr>
              <w:t>,</w:t>
            </w:r>
            <w:r w:rsidR="008266E7" w:rsidRPr="00D67C23">
              <w:rPr>
                <w:rStyle w:val="FontStyle83"/>
                <w:color w:val="000000" w:themeColor="text1"/>
                <w:szCs w:val="26"/>
              </w:rPr>
              <w:t>1</w:t>
            </w:r>
            <w:r w:rsidRPr="00D67C23">
              <w:rPr>
                <w:color w:val="000000" w:themeColor="text1"/>
                <w:sz w:val="26"/>
                <w:szCs w:val="26"/>
              </w:rPr>
              <w:t xml:space="preserve"> </w:t>
            </w:r>
            <w:r w:rsidRPr="00D67C23">
              <w:rPr>
                <w:rStyle w:val="FontStyle83"/>
                <w:color w:val="000000" w:themeColor="text1"/>
                <w:szCs w:val="26"/>
              </w:rPr>
              <w:t>тыс. руб., в том числе по годам реализации:</w:t>
            </w:r>
          </w:p>
          <w:p w14:paraId="5E206ED3" w14:textId="77777777" w:rsidR="0089187A" w:rsidRPr="00D67C23" w:rsidRDefault="0089187A" w:rsidP="002E6B80">
            <w:pPr>
              <w:pStyle w:val="Style49"/>
              <w:widowControl/>
              <w:tabs>
                <w:tab w:val="left" w:pos="917"/>
              </w:tabs>
              <w:jc w:val="both"/>
              <w:rPr>
                <w:rStyle w:val="FontStyle83"/>
                <w:color w:val="000000" w:themeColor="text1"/>
                <w:szCs w:val="26"/>
              </w:rPr>
            </w:pPr>
            <w:r w:rsidRPr="00D67C23">
              <w:rPr>
                <w:rStyle w:val="FontStyle83"/>
                <w:color w:val="000000" w:themeColor="text1"/>
                <w:szCs w:val="26"/>
              </w:rPr>
              <w:t xml:space="preserve">2022 год – </w:t>
            </w:r>
            <w:r w:rsidR="001A4D6B" w:rsidRPr="00D67C23">
              <w:rPr>
                <w:rStyle w:val="FontStyle83"/>
                <w:color w:val="000000" w:themeColor="text1"/>
                <w:szCs w:val="26"/>
              </w:rPr>
              <w:t>34</w:t>
            </w:r>
            <w:r w:rsidR="00252EF3" w:rsidRPr="00D67C23">
              <w:rPr>
                <w:rStyle w:val="FontStyle83"/>
                <w:color w:val="000000" w:themeColor="text1"/>
                <w:szCs w:val="26"/>
              </w:rPr>
              <w:t>4 628,4</w:t>
            </w:r>
            <w:r w:rsidRPr="00D67C23">
              <w:rPr>
                <w:rStyle w:val="FontStyle83"/>
                <w:color w:val="000000" w:themeColor="text1"/>
                <w:szCs w:val="26"/>
              </w:rPr>
              <w:t xml:space="preserve"> тыс. руб.;</w:t>
            </w:r>
          </w:p>
          <w:p w14:paraId="1D487B88" w14:textId="77777777" w:rsidR="0089187A" w:rsidRPr="00D67C23" w:rsidRDefault="0089187A" w:rsidP="002E6B80">
            <w:pPr>
              <w:pStyle w:val="Style49"/>
              <w:widowControl/>
              <w:tabs>
                <w:tab w:val="left" w:pos="917"/>
              </w:tabs>
              <w:jc w:val="both"/>
              <w:rPr>
                <w:rStyle w:val="FontStyle83"/>
                <w:color w:val="000000" w:themeColor="text1"/>
                <w:szCs w:val="26"/>
              </w:rPr>
            </w:pPr>
            <w:r w:rsidRPr="00D67C23">
              <w:rPr>
                <w:rStyle w:val="FontStyle83"/>
                <w:color w:val="000000" w:themeColor="text1"/>
                <w:szCs w:val="26"/>
              </w:rPr>
              <w:t xml:space="preserve">2023 год – </w:t>
            </w:r>
            <w:r w:rsidR="0045005F" w:rsidRPr="00D67C23">
              <w:rPr>
                <w:rStyle w:val="FontStyle83"/>
                <w:color w:val="000000" w:themeColor="text1"/>
                <w:szCs w:val="26"/>
              </w:rPr>
              <w:t>3</w:t>
            </w:r>
            <w:r w:rsidR="008266E7" w:rsidRPr="00D67C23">
              <w:rPr>
                <w:rStyle w:val="FontStyle83"/>
                <w:color w:val="000000" w:themeColor="text1"/>
                <w:szCs w:val="26"/>
              </w:rPr>
              <w:t>60 546,8</w:t>
            </w:r>
            <w:r w:rsidRPr="00D67C23">
              <w:rPr>
                <w:rStyle w:val="FontStyle83"/>
                <w:color w:val="000000" w:themeColor="text1"/>
                <w:szCs w:val="26"/>
              </w:rPr>
              <w:t xml:space="preserve"> тыс. руб.</w:t>
            </w:r>
            <w:r w:rsidR="00F333D7" w:rsidRPr="00D67C23">
              <w:rPr>
                <w:rStyle w:val="FontStyle83"/>
                <w:color w:val="000000" w:themeColor="text1"/>
                <w:szCs w:val="26"/>
              </w:rPr>
              <w:t>;</w:t>
            </w:r>
          </w:p>
          <w:p w14:paraId="00B7D2F2" w14:textId="77777777" w:rsidR="00F333D7" w:rsidRPr="00D67C23" w:rsidRDefault="00F333D7" w:rsidP="00A72772">
            <w:pPr>
              <w:pStyle w:val="Style49"/>
              <w:widowControl/>
              <w:tabs>
                <w:tab w:val="left" w:pos="917"/>
              </w:tabs>
              <w:jc w:val="both"/>
              <w:rPr>
                <w:color w:val="000000" w:themeColor="text1"/>
                <w:sz w:val="26"/>
                <w:szCs w:val="26"/>
              </w:rPr>
            </w:pPr>
            <w:r w:rsidRPr="00D67C23">
              <w:rPr>
                <w:color w:val="000000" w:themeColor="text1"/>
                <w:sz w:val="26"/>
                <w:szCs w:val="26"/>
              </w:rPr>
              <w:t xml:space="preserve">2024 год – </w:t>
            </w:r>
            <w:r w:rsidR="0045005F" w:rsidRPr="00D67C23">
              <w:rPr>
                <w:color w:val="000000" w:themeColor="text1"/>
                <w:sz w:val="26"/>
                <w:szCs w:val="26"/>
              </w:rPr>
              <w:t>3</w:t>
            </w:r>
            <w:r w:rsidR="008266E7" w:rsidRPr="00D67C23">
              <w:rPr>
                <w:color w:val="000000" w:themeColor="text1"/>
                <w:sz w:val="26"/>
                <w:szCs w:val="26"/>
              </w:rPr>
              <w:t>60 904</w:t>
            </w:r>
            <w:r w:rsidR="00A72772" w:rsidRPr="00D67C23">
              <w:rPr>
                <w:color w:val="000000" w:themeColor="text1"/>
                <w:sz w:val="26"/>
                <w:szCs w:val="26"/>
              </w:rPr>
              <w:t>,</w:t>
            </w:r>
            <w:r w:rsidR="008266E7" w:rsidRPr="00D67C23">
              <w:rPr>
                <w:color w:val="000000" w:themeColor="text1"/>
                <w:sz w:val="26"/>
                <w:szCs w:val="26"/>
              </w:rPr>
              <w:t>9</w:t>
            </w:r>
            <w:r w:rsidRPr="00D67C23">
              <w:rPr>
                <w:color w:val="000000" w:themeColor="text1"/>
                <w:sz w:val="26"/>
                <w:szCs w:val="26"/>
              </w:rPr>
              <w:t xml:space="preserve"> тыс. руб.</w:t>
            </w:r>
          </w:p>
        </w:tc>
      </w:tr>
      <w:tr w:rsidR="0089187A" w:rsidRPr="000A3D99" w14:paraId="6D76D954" w14:textId="77777777">
        <w:trPr>
          <w:trHeight w:val="80"/>
        </w:trPr>
        <w:tc>
          <w:tcPr>
            <w:tcW w:w="3686" w:type="dxa"/>
          </w:tcPr>
          <w:p w14:paraId="36A25758" w14:textId="77777777" w:rsidR="0089187A" w:rsidRPr="000A3D99" w:rsidRDefault="0089187A" w:rsidP="002E6B80">
            <w:pPr>
              <w:spacing w:line="240" w:lineRule="atLeast"/>
              <w:rPr>
                <w:sz w:val="26"/>
                <w:szCs w:val="26"/>
              </w:rPr>
            </w:pPr>
            <w:r w:rsidRPr="000A3D99">
              <w:rPr>
                <w:sz w:val="26"/>
                <w:szCs w:val="26"/>
              </w:rPr>
              <w:t xml:space="preserve">Ожидаемые результаты реализации подпрограммы  </w:t>
            </w:r>
          </w:p>
        </w:tc>
        <w:tc>
          <w:tcPr>
            <w:tcW w:w="5884" w:type="dxa"/>
          </w:tcPr>
          <w:p w14:paraId="0CFDA346"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w:t>
            </w:r>
            <w:r w:rsidR="00771722" w:rsidRPr="000A3D99">
              <w:rPr>
                <w:sz w:val="26"/>
                <w:szCs w:val="26"/>
              </w:rPr>
              <w:t>изации подпрограммы</w:t>
            </w:r>
            <w:r w:rsidR="00BC5D24" w:rsidRPr="000A3D99">
              <w:rPr>
                <w:sz w:val="26"/>
                <w:szCs w:val="26"/>
              </w:rPr>
              <w:t xml:space="preserve"> (2022</w:t>
            </w:r>
            <w:r w:rsidR="00771722" w:rsidRPr="000A3D99">
              <w:rPr>
                <w:sz w:val="26"/>
                <w:szCs w:val="26"/>
              </w:rPr>
              <w:t xml:space="preserve"> – 2024</w:t>
            </w:r>
            <w:r w:rsidRPr="000A3D99">
              <w:rPr>
                <w:sz w:val="26"/>
                <w:szCs w:val="26"/>
              </w:rPr>
              <w:t xml:space="preserve"> гг.);</w:t>
            </w:r>
          </w:p>
          <w:p w14:paraId="796D7D8E" w14:textId="77777777" w:rsidR="0089187A" w:rsidRPr="000A3D99" w:rsidRDefault="00EC2785" w:rsidP="002E6B80">
            <w:pPr>
              <w:widowControl w:val="0"/>
              <w:autoSpaceDE w:val="0"/>
              <w:autoSpaceDN w:val="0"/>
              <w:adjustRightInd w:val="0"/>
              <w:jc w:val="both"/>
              <w:rPr>
                <w:sz w:val="26"/>
                <w:szCs w:val="26"/>
              </w:rPr>
            </w:pPr>
            <w:r w:rsidRPr="000A3D99">
              <w:rPr>
                <w:sz w:val="26"/>
                <w:szCs w:val="26"/>
              </w:rPr>
              <w:t>уменьшение</w:t>
            </w:r>
            <w:r w:rsidR="0089187A" w:rsidRPr="000A3D99">
              <w:rPr>
                <w:sz w:val="26"/>
                <w:szCs w:val="26"/>
              </w:rPr>
              <w:t xml:space="preserve"> доли выпускников муниципальных общеобразовательных учреждений, не получивших аттестат о среднем общем образовании, до 1% к 202</w:t>
            </w:r>
            <w:r w:rsidR="002C2036" w:rsidRPr="000A3D99">
              <w:rPr>
                <w:sz w:val="26"/>
                <w:szCs w:val="26"/>
              </w:rPr>
              <w:t>4</w:t>
            </w:r>
            <w:r w:rsidR="0089187A" w:rsidRPr="000A3D99">
              <w:rPr>
                <w:sz w:val="26"/>
                <w:szCs w:val="26"/>
              </w:rPr>
              <w:t xml:space="preserve"> году;</w:t>
            </w:r>
          </w:p>
          <w:p w14:paraId="7876BB93" w14:textId="77777777" w:rsidR="0089187A" w:rsidRPr="000A3D99" w:rsidRDefault="0089187A" w:rsidP="002E6B80">
            <w:pPr>
              <w:widowControl w:val="0"/>
              <w:autoSpaceDE w:val="0"/>
              <w:autoSpaceDN w:val="0"/>
              <w:adjustRightInd w:val="0"/>
              <w:jc w:val="both"/>
              <w:rPr>
                <w:rStyle w:val="text11"/>
                <w:sz w:val="26"/>
                <w:szCs w:val="26"/>
              </w:rPr>
            </w:pPr>
            <w:r w:rsidRPr="000A3D99">
              <w:rPr>
                <w:sz w:val="26"/>
                <w:szCs w:val="26"/>
              </w:rPr>
              <w:t xml:space="preserve">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w:t>
            </w:r>
            <w:r w:rsidR="00BC5D24" w:rsidRPr="000A3D99">
              <w:rPr>
                <w:sz w:val="26"/>
                <w:szCs w:val="26"/>
              </w:rPr>
              <w:t>91,5</w:t>
            </w:r>
            <w:r w:rsidRPr="000A3D99">
              <w:rPr>
                <w:sz w:val="26"/>
                <w:szCs w:val="26"/>
              </w:rPr>
              <w:t>% к 202</w:t>
            </w:r>
            <w:r w:rsidR="002C2036" w:rsidRPr="000A3D99">
              <w:rPr>
                <w:sz w:val="26"/>
                <w:szCs w:val="26"/>
              </w:rPr>
              <w:t>4</w:t>
            </w:r>
            <w:r w:rsidRPr="000A3D99">
              <w:rPr>
                <w:sz w:val="26"/>
                <w:szCs w:val="26"/>
              </w:rPr>
              <w:t xml:space="preserve"> году</w:t>
            </w:r>
            <w:r w:rsidRPr="000A3D99">
              <w:rPr>
                <w:rStyle w:val="text11"/>
                <w:sz w:val="26"/>
                <w:szCs w:val="26"/>
              </w:rPr>
              <w:t>;</w:t>
            </w:r>
          </w:p>
          <w:p w14:paraId="7E06F481"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w:t>
            </w:r>
            <w:r w:rsidR="00EA57AA" w:rsidRPr="000A3D99">
              <w:rPr>
                <w:sz w:val="26"/>
                <w:szCs w:val="26"/>
              </w:rPr>
              <w:t>22</w:t>
            </w:r>
            <w:r w:rsidRPr="000A3D99">
              <w:rPr>
                <w:sz w:val="26"/>
                <w:szCs w:val="26"/>
              </w:rPr>
              <w:t xml:space="preserve"> – 202</w:t>
            </w:r>
            <w:r w:rsidR="00EA57AA" w:rsidRPr="000A3D99">
              <w:rPr>
                <w:sz w:val="26"/>
                <w:szCs w:val="26"/>
              </w:rPr>
              <w:t xml:space="preserve">4 </w:t>
            </w:r>
            <w:r w:rsidRPr="000A3D99">
              <w:rPr>
                <w:sz w:val="26"/>
                <w:szCs w:val="26"/>
              </w:rPr>
              <w:t>гг.);</w:t>
            </w:r>
          </w:p>
          <w:p w14:paraId="6BDEEDAD"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w:t>
            </w:r>
            <w:r w:rsidR="00BC5D24" w:rsidRPr="000A3D99">
              <w:rPr>
                <w:sz w:val="26"/>
                <w:szCs w:val="26"/>
              </w:rPr>
              <w:t>22 – 2024</w:t>
            </w:r>
            <w:r w:rsidRPr="000A3D99">
              <w:rPr>
                <w:sz w:val="26"/>
                <w:szCs w:val="26"/>
              </w:rPr>
              <w:t xml:space="preserve"> гг.);</w:t>
            </w:r>
          </w:p>
          <w:p w14:paraId="6250E694"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широкое использование здоровьесберегающих технологий в учебном процессе и внеурочной деятельности на протяжении всего срока реал</w:t>
            </w:r>
            <w:r w:rsidR="00BC5D24" w:rsidRPr="000A3D99">
              <w:rPr>
                <w:sz w:val="26"/>
                <w:szCs w:val="26"/>
              </w:rPr>
              <w:t>изации подпрограммы (2022 – 2024</w:t>
            </w:r>
            <w:r w:rsidRPr="000A3D99">
              <w:rPr>
                <w:sz w:val="26"/>
                <w:szCs w:val="26"/>
              </w:rPr>
              <w:t xml:space="preserve"> гг.);</w:t>
            </w:r>
          </w:p>
          <w:p w14:paraId="54AAA8C9"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реализация на протяжении всего срока реализации подпрограммы (20</w:t>
            </w:r>
            <w:r w:rsidR="00BC5D24" w:rsidRPr="000A3D99">
              <w:rPr>
                <w:sz w:val="26"/>
                <w:szCs w:val="26"/>
              </w:rPr>
              <w:t>22</w:t>
            </w:r>
            <w:r w:rsidRPr="000A3D99">
              <w:rPr>
                <w:sz w:val="26"/>
                <w:szCs w:val="26"/>
              </w:rPr>
              <w:t xml:space="preserve"> – 202</w:t>
            </w:r>
            <w:r w:rsidR="00BC5D24" w:rsidRPr="000A3D99">
              <w:rPr>
                <w:sz w:val="26"/>
                <w:szCs w:val="26"/>
              </w:rPr>
              <w:t>4</w:t>
            </w:r>
            <w:r w:rsidRPr="000A3D99">
              <w:rPr>
                <w:sz w:val="26"/>
                <w:szCs w:val="26"/>
              </w:rPr>
              <w:t xml:space="preserve">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321A0BE0"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w:t>
            </w:r>
            <w:r w:rsidR="00BC5D24" w:rsidRPr="000A3D99">
              <w:rPr>
                <w:sz w:val="26"/>
                <w:szCs w:val="26"/>
              </w:rPr>
              <w:t>ока реализации подпрограммы (2022</w:t>
            </w:r>
            <w:r w:rsidRPr="000A3D99">
              <w:rPr>
                <w:sz w:val="26"/>
                <w:szCs w:val="26"/>
              </w:rPr>
              <w:t xml:space="preserve"> – 202</w:t>
            </w:r>
            <w:r w:rsidR="00BC5D24" w:rsidRPr="000A3D99">
              <w:rPr>
                <w:sz w:val="26"/>
                <w:szCs w:val="26"/>
              </w:rPr>
              <w:t>4</w:t>
            </w:r>
            <w:r w:rsidRPr="000A3D99">
              <w:rPr>
                <w:sz w:val="26"/>
                <w:szCs w:val="26"/>
              </w:rPr>
              <w:t xml:space="preserve"> гг.);</w:t>
            </w:r>
          </w:p>
          <w:p w14:paraId="2C465696"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увеличение доли победителей и призеров заключительного этапа всероссийской олимпиады школьников до 28% к 202</w:t>
            </w:r>
            <w:r w:rsidR="00EA57AA" w:rsidRPr="000A3D99">
              <w:rPr>
                <w:sz w:val="26"/>
                <w:szCs w:val="26"/>
              </w:rPr>
              <w:t>4</w:t>
            </w:r>
            <w:r w:rsidRPr="000A3D99">
              <w:rPr>
                <w:sz w:val="26"/>
                <w:szCs w:val="26"/>
              </w:rPr>
              <w:t xml:space="preserve"> году;</w:t>
            </w:r>
          </w:p>
          <w:p w14:paraId="2174738A" w14:textId="77777777" w:rsidR="0089187A" w:rsidRPr="000A3D99" w:rsidRDefault="0089187A" w:rsidP="002E6B80">
            <w:pPr>
              <w:widowControl w:val="0"/>
              <w:autoSpaceDE w:val="0"/>
              <w:autoSpaceDN w:val="0"/>
              <w:adjustRightInd w:val="0"/>
              <w:jc w:val="both"/>
              <w:rPr>
                <w:sz w:val="26"/>
                <w:szCs w:val="26"/>
              </w:rPr>
            </w:pPr>
            <w:r w:rsidRPr="000A3D99">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57AA" w:rsidRPr="000A3D99">
              <w:rPr>
                <w:sz w:val="26"/>
                <w:szCs w:val="26"/>
              </w:rPr>
              <w:t>4</w:t>
            </w:r>
            <w:r w:rsidRPr="000A3D99">
              <w:rPr>
                <w:sz w:val="26"/>
                <w:szCs w:val="26"/>
              </w:rPr>
              <w:t xml:space="preserve"> году;</w:t>
            </w:r>
          </w:p>
          <w:p w14:paraId="0B812DB5" w14:textId="77777777" w:rsidR="00F35B41" w:rsidRPr="000A3D99" w:rsidRDefault="00F35B41" w:rsidP="00F35B41">
            <w:pPr>
              <w:jc w:val="both"/>
              <w:rPr>
                <w:sz w:val="26"/>
                <w:szCs w:val="26"/>
              </w:rPr>
            </w:pPr>
            <w:r w:rsidRPr="000A3D99">
              <w:rPr>
                <w:sz w:val="26"/>
                <w:szCs w:val="26"/>
              </w:rPr>
              <w:t xml:space="preserve">Увеличение доли выпускников 11-х классов, </w:t>
            </w:r>
            <w:r w:rsidR="00BC5D24" w:rsidRPr="000A3D99">
              <w:rPr>
                <w:sz w:val="26"/>
                <w:szCs w:val="26"/>
              </w:rPr>
              <w:t>оставшихся для получения образования в</w:t>
            </w:r>
            <w:r w:rsidRPr="000A3D99">
              <w:rPr>
                <w:sz w:val="26"/>
                <w:szCs w:val="26"/>
              </w:rPr>
              <w:t xml:space="preserve"> области, в т.ч. доля выпускников школ города, оставшихся для получения образования в городе;</w:t>
            </w:r>
          </w:p>
          <w:p w14:paraId="75C3318C" w14:textId="77777777" w:rsidR="00F35B41" w:rsidRPr="000A3D99" w:rsidRDefault="00F35B41" w:rsidP="00F35B41">
            <w:pPr>
              <w:jc w:val="both"/>
              <w:rPr>
                <w:sz w:val="26"/>
                <w:szCs w:val="26"/>
              </w:rPr>
            </w:pPr>
            <w:r w:rsidRPr="000A3D99">
              <w:rPr>
                <w:sz w:val="26"/>
                <w:szCs w:val="26"/>
              </w:rPr>
              <w:t xml:space="preserve">Увеличение доли выпускников 9-х классов, </w:t>
            </w:r>
            <w:r w:rsidR="00BC5D24" w:rsidRPr="000A3D99">
              <w:rPr>
                <w:sz w:val="26"/>
                <w:szCs w:val="26"/>
              </w:rPr>
              <w:t>оставшихся для получения образования в области</w:t>
            </w:r>
            <w:r w:rsidRPr="000A3D99">
              <w:rPr>
                <w:sz w:val="26"/>
                <w:szCs w:val="26"/>
              </w:rPr>
              <w:t>, в т.ч. доля выпускников школ города, оставшихся для получения образования в городе;</w:t>
            </w:r>
          </w:p>
          <w:p w14:paraId="5C50BBEC" w14:textId="77777777" w:rsidR="00F35B41" w:rsidRPr="000A3D99" w:rsidRDefault="00F35B41" w:rsidP="00F35B41">
            <w:pPr>
              <w:jc w:val="both"/>
              <w:rPr>
                <w:sz w:val="26"/>
                <w:szCs w:val="26"/>
              </w:rPr>
            </w:pPr>
            <w:r w:rsidRPr="000A3D99">
              <w:rPr>
                <w:sz w:val="26"/>
                <w:szCs w:val="26"/>
              </w:rPr>
              <w:t>Увеличение доли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деятельности в образовательных организациях;</w:t>
            </w:r>
          </w:p>
          <w:p w14:paraId="20463483" w14:textId="77777777" w:rsidR="00F35B41" w:rsidRPr="000A3D99" w:rsidRDefault="00BC5D24" w:rsidP="00F35B41">
            <w:pPr>
              <w:jc w:val="both"/>
              <w:rPr>
                <w:sz w:val="26"/>
                <w:szCs w:val="26"/>
              </w:rPr>
            </w:pPr>
            <w:r w:rsidRPr="000A3D99">
              <w:rPr>
                <w:sz w:val="26"/>
                <w:szCs w:val="26"/>
              </w:rPr>
              <w:t>у</w:t>
            </w:r>
            <w:r w:rsidR="00F35B41" w:rsidRPr="000A3D99">
              <w:rPr>
                <w:sz w:val="26"/>
                <w:szCs w:val="26"/>
              </w:rPr>
              <w:t>величение численности детских и молодежных общественных объединений, действующих в образовательных организациях;</w:t>
            </w:r>
          </w:p>
          <w:p w14:paraId="40594F05" w14:textId="77777777" w:rsidR="00F35B41" w:rsidRPr="000A3D99" w:rsidRDefault="00BC5D24" w:rsidP="00F35B41">
            <w:pPr>
              <w:jc w:val="both"/>
              <w:rPr>
                <w:sz w:val="26"/>
                <w:szCs w:val="26"/>
              </w:rPr>
            </w:pPr>
            <w:r w:rsidRPr="000A3D99">
              <w:rPr>
                <w:sz w:val="26"/>
                <w:szCs w:val="26"/>
              </w:rPr>
              <w:t>у</w:t>
            </w:r>
            <w:r w:rsidR="00F35B41" w:rsidRPr="000A3D99">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3D394CF5" w14:textId="77777777" w:rsidR="00F35B41" w:rsidRPr="000A3D99" w:rsidRDefault="00BC5D24" w:rsidP="00F35B41">
            <w:pPr>
              <w:jc w:val="both"/>
              <w:rPr>
                <w:sz w:val="26"/>
                <w:szCs w:val="26"/>
              </w:rPr>
            </w:pPr>
            <w:r w:rsidRPr="000A3D99">
              <w:rPr>
                <w:sz w:val="26"/>
                <w:szCs w:val="26"/>
              </w:rPr>
              <w:t>у</w:t>
            </w:r>
            <w:r w:rsidR="00F35B41" w:rsidRPr="000A3D99">
              <w:rPr>
                <w:sz w:val="26"/>
                <w:szCs w:val="26"/>
              </w:rPr>
              <w:t>величение доли родителей (законных представителей) несовершеннолетних, участвующих в мероприятиях по психолого-педагогическому просвещению;</w:t>
            </w:r>
          </w:p>
          <w:p w14:paraId="5A4A1A2F" w14:textId="77777777" w:rsidR="00D5033E" w:rsidRPr="000A3D99" w:rsidRDefault="00BC5D24" w:rsidP="00594D3D">
            <w:pPr>
              <w:widowControl w:val="0"/>
              <w:autoSpaceDE w:val="0"/>
              <w:autoSpaceDN w:val="0"/>
              <w:adjustRightInd w:val="0"/>
              <w:jc w:val="both"/>
              <w:rPr>
                <w:sz w:val="26"/>
                <w:szCs w:val="26"/>
              </w:rPr>
            </w:pPr>
            <w:r w:rsidRPr="000A3D99">
              <w:rPr>
                <w:sz w:val="26"/>
                <w:szCs w:val="26"/>
              </w:rPr>
              <w:t>у</w:t>
            </w:r>
            <w:r w:rsidR="00F35B41" w:rsidRPr="000A3D99">
              <w:rPr>
                <w:sz w:val="26"/>
                <w:szCs w:val="26"/>
              </w:rPr>
              <w:t>величение доли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00E13F91" w:rsidRPr="000A3D99">
              <w:rPr>
                <w:sz w:val="26"/>
                <w:szCs w:val="26"/>
              </w:rPr>
              <w:t>;</w:t>
            </w:r>
          </w:p>
          <w:p w14:paraId="67DB6C57" w14:textId="77777777" w:rsidR="00E13F91" w:rsidRPr="000A3D99" w:rsidRDefault="00E13F91" w:rsidP="00E13F91">
            <w:pPr>
              <w:jc w:val="both"/>
              <w:rPr>
                <w:rFonts w:eastAsia="Calibri"/>
                <w:sz w:val="26"/>
                <w:szCs w:val="26"/>
                <w:lang w:eastAsia="en-US"/>
              </w:rPr>
            </w:pPr>
            <w:r w:rsidRPr="000A3D99">
              <w:rPr>
                <w:rFonts w:eastAsia="Calibri"/>
                <w:sz w:val="26"/>
                <w:szCs w:val="26"/>
                <w:lang w:eastAsia="en-US"/>
              </w:rPr>
              <w:t>создание медиацентра;</w:t>
            </w:r>
          </w:p>
          <w:p w14:paraId="67D83BB1" w14:textId="77777777" w:rsidR="00E13F91" w:rsidRPr="000A3D99" w:rsidRDefault="00E13F91" w:rsidP="00E13F91">
            <w:pPr>
              <w:widowControl w:val="0"/>
              <w:autoSpaceDE w:val="0"/>
              <w:autoSpaceDN w:val="0"/>
              <w:adjustRightInd w:val="0"/>
              <w:jc w:val="both"/>
              <w:rPr>
                <w:sz w:val="26"/>
                <w:szCs w:val="26"/>
              </w:rPr>
            </w:pPr>
            <w:r w:rsidRPr="000A3D99">
              <w:rPr>
                <w:rFonts w:eastAsia="Calibri"/>
                <w:color w:val="000000"/>
                <w:sz w:val="26"/>
                <w:szCs w:val="26"/>
                <w:lang w:eastAsia="en-US"/>
              </w:rPr>
              <w:t xml:space="preserve">оснащение государственными символами Российской Федерации общеобразовательных организаций </w:t>
            </w:r>
            <w:r w:rsidR="009B4ACA" w:rsidRPr="000A3D99">
              <w:rPr>
                <w:rFonts w:eastAsia="Calibri"/>
                <w:color w:val="000000"/>
                <w:sz w:val="26"/>
                <w:szCs w:val="26"/>
                <w:lang w:eastAsia="en-US"/>
              </w:rPr>
              <w:t xml:space="preserve"> города</w:t>
            </w:r>
            <w:r w:rsidR="00C77D5E" w:rsidRPr="000A3D99">
              <w:rPr>
                <w:rFonts w:eastAsia="Calibri"/>
                <w:color w:val="000000"/>
                <w:sz w:val="26"/>
                <w:szCs w:val="26"/>
                <w:lang w:eastAsia="en-US"/>
              </w:rPr>
              <w:t>.</w:t>
            </w:r>
          </w:p>
        </w:tc>
      </w:tr>
    </w:tbl>
    <w:p w14:paraId="037C582A" w14:textId="77777777" w:rsidR="0089187A" w:rsidRPr="000A3D99" w:rsidRDefault="0089187A" w:rsidP="002E6B80">
      <w:pPr>
        <w:jc w:val="center"/>
        <w:rPr>
          <w:sz w:val="26"/>
          <w:szCs w:val="26"/>
        </w:rPr>
      </w:pPr>
    </w:p>
    <w:p w14:paraId="544F056B" w14:textId="77777777" w:rsidR="0089187A" w:rsidRPr="000A3D99" w:rsidRDefault="0089187A" w:rsidP="002E6B80">
      <w:pPr>
        <w:jc w:val="center"/>
        <w:rPr>
          <w:sz w:val="26"/>
          <w:szCs w:val="26"/>
        </w:rPr>
      </w:pPr>
    </w:p>
    <w:p w14:paraId="768FC29E" w14:textId="77777777" w:rsidR="0089187A" w:rsidRPr="000A3D99" w:rsidRDefault="0089187A" w:rsidP="002E6B80">
      <w:pPr>
        <w:jc w:val="center"/>
        <w:rPr>
          <w:sz w:val="26"/>
          <w:szCs w:val="26"/>
        </w:rPr>
      </w:pPr>
      <w:r w:rsidRPr="000A3D99">
        <w:rPr>
          <w:sz w:val="26"/>
          <w:szCs w:val="26"/>
        </w:rPr>
        <w:t xml:space="preserve">I. Характеристика сферы реализации подпрограммы 2, </w:t>
      </w:r>
    </w:p>
    <w:p w14:paraId="042A250F" w14:textId="77777777" w:rsidR="0089187A" w:rsidRPr="000A3D99" w:rsidRDefault="0089187A" w:rsidP="002E6B80">
      <w:pPr>
        <w:jc w:val="center"/>
        <w:rPr>
          <w:sz w:val="26"/>
          <w:szCs w:val="26"/>
        </w:rPr>
      </w:pPr>
      <w:r w:rsidRPr="000A3D99">
        <w:rPr>
          <w:sz w:val="26"/>
          <w:szCs w:val="26"/>
        </w:rPr>
        <w:t>основные проблемы в указанной сфере и перспективы ее развития</w:t>
      </w:r>
    </w:p>
    <w:p w14:paraId="5FDC5516" w14:textId="77777777" w:rsidR="00666A12" w:rsidRPr="000A3D99" w:rsidRDefault="00666A12" w:rsidP="00666A12">
      <w:pPr>
        <w:pStyle w:val="ConsPlusCell"/>
        <w:jc w:val="both"/>
        <w:rPr>
          <w:rFonts w:ascii="Times New Roman" w:hAnsi="Times New Roman"/>
          <w:sz w:val="26"/>
          <w:szCs w:val="26"/>
        </w:rPr>
      </w:pPr>
    </w:p>
    <w:p w14:paraId="22B92661" w14:textId="77777777" w:rsidR="00666A12" w:rsidRPr="000A3D99" w:rsidRDefault="00666A12" w:rsidP="00666A12">
      <w:pPr>
        <w:ind w:firstLine="567"/>
        <w:jc w:val="both"/>
        <w:rPr>
          <w:sz w:val="26"/>
          <w:szCs w:val="26"/>
        </w:rPr>
      </w:pPr>
      <w:r w:rsidRPr="000A3D99">
        <w:rPr>
          <w:bCs/>
          <w:sz w:val="26"/>
          <w:szCs w:val="26"/>
        </w:rPr>
        <w:t>В городе в 2020-2021 учебном году функционир</w:t>
      </w:r>
      <w:r w:rsidR="000E152E" w:rsidRPr="000A3D99">
        <w:rPr>
          <w:bCs/>
          <w:sz w:val="26"/>
          <w:szCs w:val="26"/>
        </w:rPr>
        <w:t>овало</w:t>
      </w:r>
      <w:r w:rsidRPr="000A3D99">
        <w:rPr>
          <w:bCs/>
          <w:sz w:val="26"/>
          <w:szCs w:val="26"/>
        </w:rPr>
        <w:t xml:space="preserve"> 43 общеобразовательных организации</w:t>
      </w:r>
      <w:r w:rsidRPr="000A3D99">
        <w:rPr>
          <w:sz w:val="26"/>
          <w:szCs w:val="26"/>
        </w:rPr>
        <w:t>, в том числе:</w:t>
      </w:r>
    </w:p>
    <w:p w14:paraId="3402149B" w14:textId="77777777" w:rsidR="00666A12" w:rsidRPr="000A3D99" w:rsidRDefault="00666A12" w:rsidP="00666A12">
      <w:pPr>
        <w:suppressAutoHyphens/>
        <w:ind w:firstLine="567"/>
        <w:jc w:val="both"/>
        <w:rPr>
          <w:sz w:val="26"/>
          <w:szCs w:val="26"/>
        </w:rPr>
      </w:pPr>
      <w:r w:rsidRPr="000A3D99">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0A3D99">
        <w:rPr>
          <w:sz w:val="26"/>
          <w:szCs w:val="26"/>
        </w:rPr>
        <w:t xml:space="preserve"> (МАОУ </w:t>
      </w:r>
      <w:r w:rsidR="00954760" w:rsidRPr="000A3D99">
        <w:rPr>
          <w:sz w:val="26"/>
          <w:szCs w:val="26"/>
        </w:rPr>
        <w:t>«</w:t>
      </w:r>
      <w:r w:rsidR="00A107AA" w:rsidRPr="000A3D99">
        <w:rPr>
          <w:sz w:val="26"/>
          <w:szCs w:val="26"/>
        </w:rPr>
        <w:t>ОЦ № 11</w:t>
      </w:r>
      <w:r w:rsidR="00954760" w:rsidRPr="000A3D99">
        <w:rPr>
          <w:sz w:val="26"/>
          <w:szCs w:val="26"/>
        </w:rPr>
        <w:t>»</w:t>
      </w:r>
      <w:r w:rsidR="0078013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ЦО № 12</w:t>
      </w:r>
      <w:r w:rsidR="0095476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ЦО № 29</w:t>
      </w:r>
      <w:r w:rsidR="0095476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ЦО № 32</w:t>
      </w:r>
      <w:r w:rsidR="0095476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ОЦ № 36</w:t>
      </w:r>
      <w:r w:rsidR="0095476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ЦО № 44</w:t>
      </w:r>
      <w:r w:rsidR="00954760" w:rsidRPr="000A3D99">
        <w:rPr>
          <w:sz w:val="26"/>
          <w:szCs w:val="26"/>
        </w:rPr>
        <w:t>»</w:t>
      </w:r>
      <w:r w:rsidR="00A107AA" w:rsidRPr="000A3D99">
        <w:rPr>
          <w:sz w:val="26"/>
          <w:szCs w:val="26"/>
        </w:rPr>
        <w:t>)</w:t>
      </w:r>
      <w:r w:rsidRPr="000A3D99">
        <w:rPr>
          <w:sz w:val="26"/>
          <w:szCs w:val="26"/>
        </w:rPr>
        <w:t>;</w:t>
      </w:r>
    </w:p>
    <w:p w14:paraId="4EDD4F15" w14:textId="77777777" w:rsidR="00666A12" w:rsidRPr="000A3D99" w:rsidRDefault="00666A12" w:rsidP="00666A12">
      <w:pPr>
        <w:suppressAutoHyphens/>
        <w:ind w:firstLine="567"/>
        <w:jc w:val="both"/>
        <w:rPr>
          <w:sz w:val="26"/>
          <w:szCs w:val="26"/>
        </w:rPr>
      </w:pPr>
      <w:r w:rsidRPr="000A3D99">
        <w:rPr>
          <w:sz w:val="26"/>
          <w:szCs w:val="26"/>
        </w:rPr>
        <w:t xml:space="preserve">- </w:t>
      </w:r>
      <w:r w:rsidRPr="000A3D99">
        <w:rPr>
          <w:b/>
          <w:bCs/>
          <w:sz w:val="26"/>
          <w:szCs w:val="26"/>
        </w:rPr>
        <w:t xml:space="preserve">7 </w:t>
      </w:r>
      <w:r w:rsidRPr="000A3D99">
        <w:rPr>
          <w:sz w:val="26"/>
          <w:szCs w:val="26"/>
        </w:rPr>
        <w:t>общеобразовательных учреждений, реализующих программы повышенного уровня</w:t>
      </w:r>
      <w:r w:rsidR="00780130" w:rsidRPr="000A3D99">
        <w:rPr>
          <w:sz w:val="26"/>
          <w:szCs w:val="26"/>
        </w:rPr>
        <w:t xml:space="preserve"> (МАОУ </w:t>
      </w:r>
      <w:r w:rsidR="00954760" w:rsidRPr="000A3D99">
        <w:rPr>
          <w:sz w:val="26"/>
          <w:szCs w:val="26"/>
        </w:rPr>
        <w:t>«</w:t>
      </w:r>
      <w:r w:rsidR="00780130" w:rsidRPr="000A3D99">
        <w:rPr>
          <w:sz w:val="26"/>
          <w:szCs w:val="26"/>
        </w:rPr>
        <w:t>Центр образования им. И.А. Милютина</w:t>
      </w:r>
      <w:r w:rsidR="00954760" w:rsidRPr="000A3D99">
        <w:rPr>
          <w:sz w:val="26"/>
          <w:szCs w:val="26"/>
        </w:rPr>
        <w:t>»</w:t>
      </w:r>
      <w:r w:rsidR="00780130" w:rsidRPr="000A3D99">
        <w:rPr>
          <w:sz w:val="26"/>
          <w:szCs w:val="26"/>
        </w:rPr>
        <w:t xml:space="preserve"> СП </w:t>
      </w:r>
      <w:r w:rsidR="00954760" w:rsidRPr="000A3D99">
        <w:rPr>
          <w:sz w:val="26"/>
          <w:szCs w:val="26"/>
        </w:rPr>
        <w:t>«</w:t>
      </w:r>
      <w:r w:rsidR="00780130" w:rsidRPr="000A3D99">
        <w:rPr>
          <w:sz w:val="26"/>
          <w:szCs w:val="26"/>
        </w:rPr>
        <w:t>Гимназия № 8</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СОШ № 9</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СОШ № 10</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СОШ № 21</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СОШ № 26</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ЖГГ</w:t>
      </w:r>
      <w:r w:rsidR="00954760" w:rsidRPr="000A3D99">
        <w:rPr>
          <w:sz w:val="26"/>
          <w:szCs w:val="26"/>
        </w:rPr>
        <w:t>»</w:t>
      </w:r>
      <w:r w:rsidR="00780130" w:rsidRPr="000A3D99">
        <w:rPr>
          <w:sz w:val="26"/>
          <w:szCs w:val="26"/>
        </w:rPr>
        <w:t xml:space="preserve">, МАОУ </w:t>
      </w:r>
      <w:r w:rsidR="00954760" w:rsidRPr="000A3D99">
        <w:rPr>
          <w:sz w:val="26"/>
          <w:szCs w:val="26"/>
        </w:rPr>
        <w:t>«</w:t>
      </w:r>
      <w:r w:rsidR="00780130" w:rsidRPr="000A3D99">
        <w:rPr>
          <w:sz w:val="26"/>
          <w:szCs w:val="26"/>
        </w:rPr>
        <w:t xml:space="preserve">Общеобразовательный лицей </w:t>
      </w:r>
      <w:r w:rsidR="00954760" w:rsidRPr="000A3D99">
        <w:rPr>
          <w:sz w:val="26"/>
          <w:szCs w:val="26"/>
        </w:rPr>
        <w:t>«</w:t>
      </w:r>
      <w:r w:rsidR="00780130" w:rsidRPr="000A3D99">
        <w:rPr>
          <w:sz w:val="26"/>
          <w:szCs w:val="26"/>
        </w:rPr>
        <w:t>АМТЭК</w:t>
      </w:r>
      <w:r w:rsidR="00954760" w:rsidRPr="000A3D99">
        <w:rPr>
          <w:sz w:val="26"/>
          <w:szCs w:val="26"/>
        </w:rPr>
        <w:t>»</w:t>
      </w:r>
      <w:r w:rsidR="00780130" w:rsidRPr="000A3D99">
        <w:rPr>
          <w:sz w:val="26"/>
          <w:szCs w:val="26"/>
        </w:rPr>
        <w:t>)</w:t>
      </w:r>
      <w:r w:rsidRPr="000A3D99">
        <w:rPr>
          <w:sz w:val="26"/>
          <w:szCs w:val="26"/>
        </w:rPr>
        <w:t>;</w:t>
      </w:r>
    </w:p>
    <w:p w14:paraId="1B2FAB21" w14:textId="77777777" w:rsidR="00666A12" w:rsidRPr="000A3D99" w:rsidRDefault="00666A12" w:rsidP="00666A12">
      <w:pPr>
        <w:suppressAutoHyphens/>
        <w:ind w:firstLine="567"/>
        <w:jc w:val="both"/>
        <w:rPr>
          <w:sz w:val="26"/>
          <w:szCs w:val="26"/>
        </w:rPr>
      </w:pPr>
      <w:r w:rsidRPr="000A3D99">
        <w:rPr>
          <w:sz w:val="26"/>
          <w:szCs w:val="26"/>
        </w:rPr>
        <w:t xml:space="preserve">- 3 общеобразовательных учреждения, реализующих программы начального общего образования (МАОУ </w:t>
      </w:r>
      <w:r w:rsidR="00954760" w:rsidRPr="000A3D99">
        <w:rPr>
          <w:sz w:val="26"/>
          <w:szCs w:val="26"/>
        </w:rPr>
        <w:t>«</w:t>
      </w:r>
      <w:r w:rsidRPr="000A3D99">
        <w:rPr>
          <w:sz w:val="26"/>
          <w:szCs w:val="26"/>
        </w:rPr>
        <w:t>НОШ № 39</w:t>
      </w:r>
      <w:r w:rsidR="00954760" w:rsidRPr="000A3D99">
        <w:rPr>
          <w:sz w:val="26"/>
          <w:szCs w:val="26"/>
        </w:rPr>
        <w:t>»</w:t>
      </w:r>
      <w:r w:rsidRPr="000A3D99">
        <w:rPr>
          <w:sz w:val="26"/>
          <w:szCs w:val="26"/>
        </w:rPr>
        <w:t xml:space="preserve">, МАОУ </w:t>
      </w:r>
      <w:r w:rsidR="00954760" w:rsidRPr="000A3D99">
        <w:rPr>
          <w:sz w:val="26"/>
          <w:szCs w:val="26"/>
        </w:rPr>
        <w:t>«</w:t>
      </w:r>
      <w:r w:rsidRPr="000A3D99">
        <w:rPr>
          <w:sz w:val="26"/>
          <w:szCs w:val="26"/>
        </w:rPr>
        <w:t>НОШ № 41</w:t>
      </w:r>
      <w:r w:rsidR="00954760" w:rsidRPr="000A3D99">
        <w:rPr>
          <w:sz w:val="26"/>
          <w:szCs w:val="26"/>
        </w:rPr>
        <w:t>»</w:t>
      </w:r>
      <w:r w:rsidRPr="000A3D99">
        <w:rPr>
          <w:sz w:val="26"/>
          <w:szCs w:val="26"/>
        </w:rPr>
        <w:t xml:space="preserve">, МАОУ </w:t>
      </w:r>
      <w:r w:rsidR="00954760" w:rsidRPr="000A3D99">
        <w:rPr>
          <w:sz w:val="26"/>
          <w:szCs w:val="26"/>
        </w:rPr>
        <w:t>«</w:t>
      </w:r>
      <w:r w:rsidRPr="000A3D99">
        <w:rPr>
          <w:sz w:val="26"/>
          <w:szCs w:val="26"/>
        </w:rPr>
        <w:t>НОШ № 43</w:t>
      </w:r>
      <w:r w:rsidR="00954760" w:rsidRPr="000A3D99">
        <w:rPr>
          <w:sz w:val="26"/>
          <w:szCs w:val="26"/>
        </w:rPr>
        <w:t>»</w:t>
      </w:r>
      <w:r w:rsidRPr="000A3D99">
        <w:rPr>
          <w:sz w:val="26"/>
          <w:szCs w:val="26"/>
        </w:rPr>
        <w:t>);</w:t>
      </w:r>
    </w:p>
    <w:p w14:paraId="0EC4C3F1" w14:textId="77777777" w:rsidR="00666A12" w:rsidRPr="000A3D99" w:rsidRDefault="00666A12" w:rsidP="0095459E">
      <w:pPr>
        <w:suppressAutoHyphens/>
        <w:ind w:firstLine="709"/>
        <w:jc w:val="both"/>
        <w:rPr>
          <w:sz w:val="26"/>
          <w:szCs w:val="26"/>
        </w:rPr>
      </w:pPr>
      <w:r w:rsidRPr="000A3D99">
        <w:rPr>
          <w:sz w:val="26"/>
          <w:szCs w:val="26"/>
        </w:rPr>
        <w:t>- 3 общеобразовательных учреждения, реализующих адаптированные общеобразовательные программы</w:t>
      </w:r>
      <w:r w:rsidR="00A107AA" w:rsidRPr="000A3D99">
        <w:rPr>
          <w:sz w:val="26"/>
          <w:szCs w:val="26"/>
        </w:rPr>
        <w:t xml:space="preserve"> (МАОУ </w:t>
      </w:r>
      <w:r w:rsidR="00954760" w:rsidRPr="000A3D99">
        <w:rPr>
          <w:sz w:val="26"/>
          <w:szCs w:val="26"/>
        </w:rPr>
        <w:t>«</w:t>
      </w:r>
      <w:r w:rsidR="00A107AA" w:rsidRPr="000A3D99">
        <w:rPr>
          <w:sz w:val="26"/>
          <w:szCs w:val="26"/>
        </w:rPr>
        <w:t>Общеобразовательная школа для обучающихся с ограниченными возможностями здоровья № 35</w:t>
      </w:r>
      <w:r w:rsidR="00954760" w:rsidRPr="000A3D99">
        <w:rPr>
          <w:sz w:val="26"/>
          <w:szCs w:val="26"/>
        </w:rPr>
        <w:t>»</w:t>
      </w:r>
      <w:r w:rsidR="00A107AA" w:rsidRPr="000A3D99">
        <w:rPr>
          <w:sz w:val="26"/>
          <w:szCs w:val="26"/>
        </w:rPr>
        <w:t xml:space="preserve">, МАОУ </w:t>
      </w:r>
      <w:r w:rsidR="00954760" w:rsidRPr="000A3D99">
        <w:rPr>
          <w:sz w:val="26"/>
          <w:szCs w:val="26"/>
        </w:rPr>
        <w:t>«</w:t>
      </w:r>
      <w:r w:rsidR="00A107AA" w:rsidRPr="000A3D99">
        <w:rPr>
          <w:sz w:val="26"/>
          <w:szCs w:val="26"/>
        </w:rPr>
        <w:t>Специальная (коррекционная) общеобразовательная школа № 38</w:t>
      </w:r>
      <w:r w:rsidR="00954760" w:rsidRPr="000A3D99">
        <w:rPr>
          <w:sz w:val="26"/>
          <w:szCs w:val="26"/>
        </w:rPr>
        <w:t>»</w:t>
      </w:r>
      <w:r w:rsidR="00A107AA" w:rsidRPr="000A3D99">
        <w:rPr>
          <w:sz w:val="26"/>
          <w:szCs w:val="26"/>
        </w:rPr>
        <w:t>,</w:t>
      </w:r>
      <w:r w:rsidR="0095459E" w:rsidRPr="000A3D99">
        <w:rPr>
          <w:sz w:val="26"/>
          <w:szCs w:val="26"/>
        </w:rPr>
        <w:t xml:space="preserve"> МАОУ </w:t>
      </w:r>
      <w:r w:rsidR="00954760" w:rsidRPr="000A3D99">
        <w:rPr>
          <w:sz w:val="26"/>
          <w:szCs w:val="26"/>
        </w:rPr>
        <w:t>«</w:t>
      </w:r>
      <w:r w:rsidR="0095459E" w:rsidRPr="000A3D99">
        <w:rPr>
          <w:sz w:val="26"/>
          <w:szCs w:val="26"/>
        </w:rPr>
        <w:t>Центр образования № 44</w:t>
      </w:r>
      <w:r w:rsidR="00954760" w:rsidRPr="000A3D99">
        <w:rPr>
          <w:sz w:val="26"/>
          <w:szCs w:val="26"/>
        </w:rPr>
        <w:t>»</w:t>
      </w:r>
      <w:r w:rsidR="0095459E" w:rsidRPr="000A3D99">
        <w:rPr>
          <w:sz w:val="26"/>
          <w:szCs w:val="26"/>
        </w:rPr>
        <w:t>).</w:t>
      </w:r>
    </w:p>
    <w:p w14:paraId="2D9DBBCF" w14:textId="77777777" w:rsidR="0095459E" w:rsidRPr="000A3D99" w:rsidRDefault="008046B1" w:rsidP="0095459E">
      <w:pPr>
        <w:pStyle w:val="msonormalcxspmiddle"/>
        <w:spacing w:before="0" w:beforeAutospacing="0" w:after="0" w:afterAutospacing="0"/>
        <w:ind w:firstLine="709"/>
        <w:jc w:val="both"/>
        <w:rPr>
          <w:sz w:val="26"/>
          <w:szCs w:val="26"/>
        </w:rPr>
      </w:pPr>
      <w:r w:rsidRPr="000A3D99">
        <w:rPr>
          <w:sz w:val="26"/>
          <w:szCs w:val="26"/>
        </w:rPr>
        <w:t xml:space="preserve">        </w:t>
      </w:r>
      <w:r w:rsidR="0095459E" w:rsidRPr="000A3D99">
        <w:rPr>
          <w:sz w:val="26"/>
          <w:szCs w:val="26"/>
        </w:rPr>
        <w:t xml:space="preserve">В структуре общеобразовательных учреждений созданы: </w:t>
      </w:r>
    </w:p>
    <w:p w14:paraId="173AC413" w14:textId="77777777" w:rsidR="0095459E" w:rsidRPr="000A3D99" w:rsidRDefault="0095459E" w:rsidP="0095459E">
      <w:pPr>
        <w:pStyle w:val="msonormalcxspmiddle"/>
        <w:spacing w:before="0" w:beforeAutospacing="0" w:after="0" w:afterAutospacing="0"/>
        <w:ind w:firstLine="709"/>
        <w:jc w:val="both"/>
        <w:rPr>
          <w:sz w:val="26"/>
          <w:szCs w:val="26"/>
        </w:rPr>
      </w:pPr>
      <w:r w:rsidRPr="000A3D99">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4480D881" w14:textId="77777777" w:rsidR="0095459E" w:rsidRPr="000A3D99" w:rsidRDefault="0095459E" w:rsidP="0095459E">
      <w:pPr>
        <w:pStyle w:val="msonormalcxspmiddle"/>
        <w:spacing w:before="0" w:beforeAutospacing="0" w:after="0" w:afterAutospacing="0"/>
        <w:ind w:firstLine="709"/>
        <w:jc w:val="both"/>
        <w:rPr>
          <w:sz w:val="26"/>
          <w:szCs w:val="26"/>
        </w:rPr>
      </w:pPr>
      <w:r w:rsidRPr="000A3D99">
        <w:rPr>
          <w:sz w:val="26"/>
          <w:szCs w:val="26"/>
        </w:rPr>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1DFEB145" w14:textId="77777777" w:rsidR="0095459E" w:rsidRPr="000A3D99" w:rsidRDefault="0095459E" w:rsidP="0095459E">
      <w:pPr>
        <w:pStyle w:val="msonormalcxspmiddle"/>
        <w:spacing w:before="0" w:beforeAutospacing="0" w:after="0" w:afterAutospacing="0"/>
        <w:ind w:firstLine="709"/>
        <w:jc w:val="both"/>
        <w:rPr>
          <w:sz w:val="26"/>
          <w:szCs w:val="26"/>
        </w:rPr>
      </w:pPr>
      <w:r w:rsidRPr="000A3D99">
        <w:rPr>
          <w:sz w:val="26"/>
          <w:szCs w:val="26"/>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4EE366D4" w14:textId="77777777" w:rsidR="0095459E" w:rsidRPr="000A3D99" w:rsidRDefault="0095459E" w:rsidP="0095459E">
      <w:pPr>
        <w:pStyle w:val="ConsPlusCell"/>
        <w:ind w:firstLine="567"/>
        <w:jc w:val="both"/>
        <w:rPr>
          <w:rFonts w:ascii="Times New Roman" w:hAnsi="Times New Roman"/>
          <w:sz w:val="26"/>
          <w:szCs w:val="26"/>
        </w:rPr>
      </w:pPr>
      <w:r w:rsidRPr="000A3D99">
        <w:rPr>
          <w:rFonts w:ascii="Times New Roman" w:hAnsi="Times New Roman"/>
          <w:sz w:val="26"/>
          <w:szCs w:val="26"/>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04ECA6CA" w14:textId="77777777" w:rsidR="00E81075" w:rsidRPr="000A3D99" w:rsidRDefault="0095459E" w:rsidP="00EF066C">
      <w:pPr>
        <w:pStyle w:val="ConsPlusCell"/>
        <w:ind w:firstLine="567"/>
        <w:jc w:val="both"/>
        <w:rPr>
          <w:rFonts w:ascii="Times New Roman" w:hAnsi="Times New Roman"/>
          <w:sz w:val="26"/>
          <w:szCs w:val="26"/>
        </w:rPr>
      </w:pPr>
      <w:r w:rsidRPr="000A3D99">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14:paraId="05C749B6" w14:textId="77777777" w:rsidR="0089187A" w:rsidRPr="000A3D99" w:rsidRDefault="0089187A" w:rsidP="002E6B80">
      <w:pPr>
        <w:autoSpaceDE w:val="0"/>
        <w:autoSpaceDN w:val="0"/>
        <w:adjustRightInd w:val="0"/>
        <w:ind w:firstLine="567"/>
        <w:jc w:val="both"/>
        <w:rPr>
          <w:sz w:val="26"/>
          <w:szCs w:val="26"/>
        </w:rPr>
      </w:pPr>
      <w:r w:rsidRPr="000A3D99">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496372AE" w14:textId="77777777" w:rsidR="0089187A" w:rsidRPr="000A3D99" w:rsidRDefault="0089187A" w:rsidP="002E6B80">
      <w:pPr>
        <w:pStyle w:val="aa"/>
        <w:spacing w:after="0"/>
        <w:ind w:left="0" w:firstLine="567"/>
        <w:jc w:val="both"/>
        <w:rPr>
          <w:sz w:val="26"/>
          <w:szCs w:val="26"/>
        </w:rPr>
      </w:pPr>
      <w:r w:rsidRPr="000A3D99">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07335375" w14:textId="77777777" w:rsidR="0089187A" w:rsidRPr="000A3D99" w:rsidRDefault="0089187A" w:rsidP="002E6B80">
      <w:pPr>
        <w:ind w:firstLine="567"/>
        <w:jc w:val="both"/>
        <w:rPr>
          <w:sz w:val="26"/>
          <w:szCs w:val="26"/>
        </w:rPr>
      </w:pPr>
      <w:r w:rsidRPr="000A3D99">
        <w:rPr>
          <w:sz w:val="26"/>
          <w:szCs w:val="26"/>
        </w:rPr>
        <w:t xml:space="preserve">Дистанционное образование детей-инвалидов осуществляется в рамках мероприятий </w:t>
      </w:r>
      <w:r w:rsidR="00954760" w:rsidRPr="000A3D99">
        <w:rPr>
          <w:sz w:val="26"/>
          <w:szCs w:val="26"/>
        </w:rPr>
        <w:t>«</w:t>
      </w:r>
      <w:r w:rsidRPr="000A3D99">
        <w:rPr>
          <w:sz w:val="26"/>
          <w:szCs w:val="26"/>
        </w:rPr>
        <w:t>Развитие дистанционного образования детей-инвалидов</w:t>
      </w:r>
      <w:r w:rsidR="00954760" w:rsidRPr="000A3D99">
        <w:rPr>
          <w:sz w:val="26"/>
          <w:szCs w:val="26"/>
        </w:rPr>
        <w:t>»</w:t>
      </w:r>
      <w:r w:rsidRPr="000A3D99">
        <w:rPr>
          <w:sz w:val="26"/>
          <w:szCs w:val="26"/>
        </w:rPr>
        <w:t xml:space="preserve"> программы реализации приоритетного национального проекта </w:t>
      </w:r>
      <w:r w:rsidR="00954760" w:rsidRPr="000A3D99">
        <w:rPr>
          <w:sz w:val="26"/>
          <w:szCs w:val="26"/>
        </w:rPr>
        <w:t>«</w:t>
      </w:r>
      <w:r w:rsidRPr="000A3D99">
        <w:rPr>
          <w:sz w:val="26"/>
          <w:szCs w:val="26"/>
        </w:rPr>
        <w:t>Образование</w:t>
      </w:r>
      <w:r w:rsidR="00954760" w:rsidRPr="000A3D99">
        <w:rPr>
          <w:sz w:val="26"/>
          <w:szCs w:val="26"/>
        </w:rPr>
        <w:t>»</w:t>
      </w:r>
      <w:r w:rsidRPr="000A3D99">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5715659A" w14:textId="77777777" w:rsidR="0089187A" w:rsidRPr="000A3D99" w:rsidRDefault="0089187A" w:rsidP="002E6B80">
      <w:pPr>
        <w:ind w:firstLine="709"/>
        <w:jc w:val="both"/>
        <w:rPr>
          <w:sz w:val="26"/>
          <w:szCs w:val="26"/>
        </w:rPr>
      </w:pPr>
      <w:r w:rsidRPr="000A3D99">
        <w:rPr>
          <w:sz w:val="26"/>
          <w:szCs w:val="26"/>
        </w:rPr>
        <w:t xml:space="preserve">В городе Череповце организована работа пяти центров дистанционного образования на базе: МАОУ </w:t>
      </w:r>
      <w:r w:rsidR="00954760" w:rsidRPr="000A3D99">
        <w:rPr>
          <w:sz w:val="26"/>
          <w:szCs w:val="26"/>
        </w:rPr>
        <w:t>«</w:t>
      </w:r>
      <w:r w:rsidRPr="000A3D99">
        <w:rPr>
          <w:sz w:val="26"/>
          <w:szCs w:val="26"/>
        </w:rPr>
        <w:t>Образовательный центр № 11</w:t>
      </w:r>
      <w:r w:rsidR="00954760" w:rsidRPr="000A3D99">
        <w:rPr>
          <w:sz w:val="26"/>
          <w:szCs w:val="26"/>
        </w:rPr>
        <w:t>»</w:t>
      </w:r>
      <w:r w:rsidRPr="000A3D99">
        <w:rPr>
          <w:sz w:val="26"/>
          <w:szCs w:val="26"/>
        </w:rPr>
        <w:t xml:space="preserve">, МАОУ </w:t>
      </w:r>
      <w:r w:rsidR="00954760" w:rsidRPr="000A3D99">
        <w:rPr>
          <w:sz w:val="26"/>
          <w:szCs w:val="26"/>
        </w:rPr>
        <w:t>«</w:t>
      </w:r>
      <w:r w:rsidRPr="000A3D99">
        <w:rPr>
          <w:sz w:val="26"/>
          <w:szCs w:val="26"/>
        </w:rPr>
        <w:t>Средняя общеобразовательная школа № 27</w:t>
      </w:r>
      <w:r w:rsidR="00954760" w:rsidRPr="000A3D99">
        <w:rPr>
          <w:sz w:val="26"/>
          <w:szCs w:val="26"/>
        </w:rPr>
        <w:t>»</w:t>
      </w:r>
      <w:r w:rsidRPr="000A3D99">
        <w:rPr>
          <w:sz w:val="26"/>
          <w:szCs w:val="26"/>
        </w:rPr>
        <w:t xml:space="preserve">, МАОУ </w:t>
      </w:r>
      <w:r w:rsidR="00954760" w:rsidRPr="000A3D99">
        <w:rPr>
          <w:sz w:val="26"/>
          <w:szCs w:val="26"/>
        </w:rPr>
        <w:t>«</w:t>
      </w:r>
      <w:r w:rsidR="004B45AA" w:rsidRPr="000A3D99">
        <w:rPr>
          <w:sz w:val="26"/>
          <w:szCs w:val="26"/>
        </w:rPr>
        <w:t xml:space="preserve">Центр образования </w:t>
      </w:r>
      <w:r w:rsidRPr="000A3D99">
        <w:rPr>
          <w:sz w:val="26"/>
          <w:szCs w:val="26"/>
        </w:rPr>
        <w:t>№ 29</w:t>
      </w:r>
      <w:r w:rsidR="00954760" w:rsidRPr="000A3D99">
        <w:rPr>
          <w:sz w:val="26"/>
          <w:szCs w:val="26"/>
        </w:rPr>
        <w:t>»</w:t>
      </w:r>
      <w:r w:rsidRPr="000A3D99">
        <w:rPr>
          <w:sz w:val="26"/>
          <w:szCs w:val="26"/>
        </w:rPr>
        <w:t xml:space="preserve">, МАОУ </w:t>
      </w:r>
      <w:r w:rsidR="00954760" w:rsidRPr="000A3D99">
        <w:rPr>
          <w:sz w:val="26"/>
          <w:szCs w:val="26"/>
        </w:rPr>
        <w:t>«</w:t>
      </w:r>
      <w:r w:rsidRPr="000A3D99">
        <w:rPr>
          <w:sz w:val="26"/>
          <w:szCs w:val="26"/>
        </w:rPr>
        <w:t>Средняя общеобразовательная школа № 17</w:t>
      </w:r>
      <w:r w:rsidR="00954760" w:rsidRPr="000A3D99">
        <w:rPr>
          <w:sz w:val="26"/>
          <w:szCs w:val="26"/>
        </w:rPr>
        <w:t>»</w:t>
      </w:r>
      <w:r w:rsidRPr="000A3D99">
        <w:rPr>
          <w:sz w:val="26"/>
          <w:szCs w:val="26"/>
        </w:rPr>
        <w:t xml:space="preserve">, МАОУ </w:t>
      </w:r>
      <w:r w:rsidR="00954760" w:rsidRPr="000A3D99">
        <w:rPr>
          <w:sz w:val="26"/>
          <w:szCs w:val="26"/>
        </w:rPr>
        <w:t>«</w:t>
      </w:r>
      <w:r w:rsidRPr="000A3D99">
        <w:rPr>
          <w:sz w:val="26"/>
          <w:szCs w:val="26"/>
        </w:rPr>
        <w:t>Средняя общеобразовательная школа № 40</w:t>
      </w:r>
      <w:r w:rsidR="00954760" w:rsidRPr="000A3D99">
        <w:rPr>
          <w:sz w:val="26"/>
          <w:szCs w:val="26"/>
        </w:rPr>
        <w:t>»</w:t>
      </w:r>
      <w:r w:rsidRPr="000A3D99">
        <w:rPr>
          <w:sz w:val="26"/>
          <w:szCs w:val="26"/>
        </w:rPr>
        <w:t xml:space="preserve">. </w:t>
      </w:r>
    </w:p>
    <w:p w14:paraId="6AE7A454" w14:textId="77777777" w:rsidR="0089187A" w:rsidRPr="000A3D99" w:rsidRDefault="0089187A" w:rsidP="002E6B80">
      <w:pPr>
        <w:ind w:firstLine="567"/>
        <w:jc w:val="both"/>
        <w:rPr>
          <w:sz w:val="26"/>
          <w:szCs w:val="26"/>
        </w:rPr>
      </w:pPr>
      <w:r w:rsidRPr="000A3D99">
        <w:rPr>
          <w:sz w:val="26"/>
          <w:szCs w:val="26"/>
        </w:rPr>
        <w:t>В рамках реализации государственной программ</w:t>
      </w:r>
      <w:r w:rsidR="007459F7" w:rsidRPr="000A3D99">
        <w:rPr>
          <w:sz w:val="26"/>
          <w:szCs w:val="26"/>
        </w:rPr>
        <w:t xml:space="preserve">ы </w:t>
      </w:r>
      <w:r w:rsidR="00954760" w:rsidRPr="000A3D99">
        <w:rPr>
          <w:sz w:val="26"/>
          <w:szCs w:val="26"/>
        </w:rPr>
        <w:t>«</w:t>
      </w:r>
      <w:r w:rsidR="007459F7" w:rsidRPr="000A3D99">
        <w:rPr>
          <w:sz w:val="26"/>
          <w:szCs w:val="26"/>
        </w:rPr>
        <w:t>Доступная среда</w:t>
      </w:r>
      <w:r w:rsidR="00954760" w:rsidRPr="000A3D99">
        <w:rPr>
          <w:sz w:val="26"/>
          <w:szCs w:val="26"/>
        </w:rPr>
        <w:t>»</w:t>
      </w:r>
      <w:r w:rsidR="007459F7" w:rsidRPr="000A3D99">
        <w:rPr>
          <w:sz w:val="26"/>
          <w:szCs w:val="26"/>
        </w:rPr>
        <w:t xml:space="preserve"> </w:t>
      </w:r>
      <w:r w:rsidRPr="000A3D99">
        <w:rPr>
          <w:sz w:val="26"/>
          <w:szCs w:val="26"/>
        </w:rPr>
        <w:t xml:space="preserve">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53980D1F" w14:textId="77777777" w:rsidR="0089187A" w:rsidRPr="000A3D99" w:rsidRDefault="003C76DE" w:rsidP="000D207E">
      <w:pPr>
        <w:ind w:firstLine="567"/>
        <w:jc w:val="both"/>
        <w:rPr>
          <w:sz w:val="26"/>
          <w:szCs w:val="26"/>
        </w:rPr>
      </w:pPr>
      <w:r w:rsidRPr="000A3D99">
        <w:rPr>
          <w:sz w:val="26"/>
          <w:szCs w:val="26"/>
        </w:rPr>
        <w:t>В период с 2011 по 2021</w:t>
      </w:r>
      <w:r w:rsidR="0089187A" w:rsidRPr="000A3D99">
        <w:rPr>
          <w:sz w:val="26"/>
          <w:szCs w:val="26"/>
        </w:rPr>
        <w:t xml:space="preserve"> годы в </w:t>
      </w:r>
      <w:r w:rsidRPr="000A3D99">
        <w:rPr>
          <w:sz w:val="26"/>
          <w:szCs w:val="26"/>
        </w:rPr>
        <w:t>12-ти</w:t>
      </w:r>
      <w:r w:rsidR="0089187A" w:rsidRPr="000A3D99">
        <w:rPr>
          <w:sz w:val="26"/>
          <w:szCs w:val="26"/>
        </w:rPr>
        <w:t xml:space="preserve"> общеобразовательных организациях (</w:t>
      </w:r>
      <w:r w:rsidR="001B6C3D" w:rsidRPr="000A3D99">
        <w:rPr>
          <w:sz w:val="26"/>
          <w:szCs w:val="26"/>
        </w:rPr>
        <w:t xml:space="preserve">МАОУ </w:t>
      </w:r>
      <w:r w:rsidR="00954760" w:rsidRPr="000A3D99">
        <w:rPr>
          <w:sz w:val="26"/>
          <w:szCs w:val="26"/>
        </w:rPr>
        <w:t>«</w:t>
      </w:r>
      <w:r w:rsidR="001B6C3D" w:rsidRPr="000A3D99">
        <w:rPr>
          <w:sz w:val="26"/>
          <w:szCs w:val="26"/>
        </w:rPr>
        <w:t>Средняя общеобразовательная школа № 16</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Средняя общеобразовательная школа № 19</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Средняя общеобразовательная школа № 25</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Средняя общеобразовательная школа № 27</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Центр образования № 29</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Центр образования № 32</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Общеобразовательная школа для обучающихся с ОВЗ № 35</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Специальная (коррекционная) общеобразовательная школа № 38</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Центр образования № 44</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Средняя общеобразовательная школа № 39</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Средняя общеобразовательная школа № 40</w:t>
      </w:r>
      <w:r w:rsidR="00954760" w:rsidRPr="000A3D99">
        <w:rPr>
          <w:sz w:val="26"/>
          <w:szCs w:val="26"/>
        </w:rPr>
        <w:t>»</w:t>
      </w:r>
      <w:r w:rsidR="001B6C3D" w:rsidRPr="000A3D99">
        <w:rPr>
          <w:sz w:val="26"/>
          <w:szCs w:val="26"/>
        </w:rPr>
        <w:t xml:space="preserve">, МАОУ </w:t>
      </w:r>
      <w:r w:rsidR="00954760" w:rsidRPr="000A3D99">
        <w:rPr>
          <w:sz w:val="26"/>
          <w:szCs w:val="26"/>
        </w:rPr>
        <w:t>«</w:t>
      </w:r>
      <w:r w:rsidR="001B6C3D" w:rsidRPr="000A3D99">
        <w:rPr>
          <w:sz w:val="26"/>
          <w:szCs w:val="26"/>
        </w:rPr>
        <w:t>Центр образования имени И.А. Милютина</w:t>
      </w:r>
      <w:r w:rsidR="00954760" w:rsidRPr="000A3D99">
        <w:rPr>
          <w:sz w:val="26"/>
          <w:szCs w:val="26"/>
        </w:rPr>
        <w:t>»</w:t>
      </w:r>
      <w:r w:rsidR="0089187A" w:rsidRPr="000A3D99">
        <w:rPr>
          <w:sz w:val="26"/>
          <w:szCs w:val="26"/>
        </w:rPr>
        <w:t xml:space="preserve">) проведены работы по </w:t>
      </w:r>
      <w:r w:rsidR="001B0056" w:rsidRPr="000A3D99">
        <w:rPr>
          <w:sz w:val="26"/>
          <w:szCs w:val="26"/>
        </w:rPr>
        <w:t xml:space="preserve">созданию архитектурной доступности для </w:t>
      </w:r>
      <w:r w:rsidR="000D207E" w:rsidRPr="000A3D99">
        <w:rPr>
          <w:sz w:val="26"/>
          <w:szCs w:val="26"/>
        </w:rPr>
        <w:t>маломобильных групп населения</w:t>
      </w:r>
      <w:r w:rsidR="0089187A" w:rsidRPr="000A3D99">
        <w:rPr>
          <w:sz w:val="26"/>
          <w:szCs w:val="26"/>
        </w:rPr>
        <w:t>,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0B3C399A" w14:textId="77777777" w:rsidR="0089187A" w:rsidRPr="000A3D99" w:rsidRDefault="0089187A" w:rsidP="002E6B80">
      <w:pPr>
        <w:pStyle w:val="ConsPlusCell"/>
        <w:ind w:firstLine="567"/>
        <w:jc w:val="both"/>
        <w:rPr>
          <w:rFonts w:ascii="Times New Roman" w:hAnsi="Times New Roman"/>
          <w:sz w:val="26"/>
          <w:szCs w:val="26"/>
        </w:rPr>
      </w:pPr>
      <w:r w:rsidRPr="000A3D99">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207A8C88" w14:textId="77777777" w:rsidR="00D64C2B" w:rsidRPr="000A3D99" w:rsidRDefault="00D64C2B" w:rsidP="00D64C2B">
      <w:pPr>
        <w:pStyle w:val="Default"/>
        <w:ind w:firstLine="567"/>
        <w:jc w:val="both"/>
        <w:rPr>
          <w:color w:val="auto"/>
          <w:sz w:val="26"/>
          <w:szCs w:val="26"/>
        </w:rPr>
      </w:pPr>
      <w:r w:rsidRPr="000A3D99">
        <w:rPr>
          <w:color w:val="auto"/>
          <w:sz w:val="26"/>
          <w:szCs w:val="26"/>
        </w:rPr>
        <w:t>В 3</w:t>
      </w:r>
      <w:r w:rsidR="000D207E" w:rsidRPr="000A3D99">
        <w:rPr>
          <w:color w:val="auto"/>
          <w:sz w:val="26"/>
          <w:szCs w:val="26"/>
        </w:rPr>
        <w:t>7</w:t>
      </w:r>
      <w:r w:rsidRPr="000A3D99">
        <w:rPr>
          <w:color w:val="auto"/>
          <w:sz w:val="26"/>
          <w:szCs w:val="26"/>
        </w:rPr>
        <w:t xml:space="preserve"> общеобразовательных учреждениях реализован проект по внедрению </w:t>
      </w:r>
      <w:r w:rsidR="00FC6257" w:rsidRPr="000A3D99">
        <w:rPr>
          <w:color w:val="auto"/>
          <w:sz w:val="26"/>
          <w:szCs w:val="26"/>
        </w:rPr>
        <w:t>ЦОС. К</w:t>
      </w:r>
      <w:r w:rsidRPr="000A3D99">
        <w:rPr>
          <w:color w:val="auto"/>
          <w:sz w:val="26"/>
          <w:szCs w:val="26"/>
        </w:rPr>
        <w:t xml:space="preserve">роме поставки оборудования, школы подключены к высокоскоростному интернету на скорости не менее 100 мб/с., административные команды прошли обучение по теме </w:t>
      </w:r>
      <w:r w:rsidR="00954760" w:rsidRPr="000A3D99">
        <w:rPr>
          <w:color w:val="auto"/>
          <w:sz w:val="26"/>
          <w:szCs w:val="26"/>
        </w:rPr>
        <w:t>«</w:t>
      </w:r>
      <w:r w:rsidRPr="000A3D99">
        <w:rPr>
          <w:color w:val="auto"/>
          <w:sz w:val="26"/>
          <w:szCs w:val="26"/>
        </w:rPr>
        <w:t>Введение в цифровую трансформацию ОУ</w:t>
      </w:r>
      <w:r w:rsidR="00954760" w:rsidRPr="000A3D99">
        <w:rPr>
          <w:color w:val="auto"/>
          <w:sz w:val="26"/>
          <w:szCs w:val="26"/>
        </w:rPr>
        <w:t>»</w:t>
      </w:r>
      <w:r w:rsidRPr="000A3D99">
        <w:rPr>
          <w:color w:val="auto"/>
          <w:sz w:val="26"/>
          <w:szCs w:val="26"/>
        </w:rPr>
        <w:t xml:space="preserve">. </w:t>
      </w:r>
    </w:p>
    <w:p w14:paraId="186E111B" w14:textId="77777777" w:rsidR="00D64C2B" w:rsidRPr="000A3D99" w:rsidRDefault="00D64C2B" w:rsidP="000D207E">
      <w:pPr>
        <w:pStyle w:val="Default"/>
        <w:ind w:firstLine="567"/>
        <w:jc w:val="both"/>
        <w:rPr>
          <w:color w:val="auto"/>
          <w:sz w:val="26"/>
          <w:szCs w:val="26"/>
        </w:rPr>
      </w:pPr>
      <w:r w:rsidRPr="000A3D99">
        <w:rPr>
          <w:color w:val="auto"/>
          <w:sz w:val="26"/>
          <w:szCs w:val="26"/>
        </w:rPr>
        <w:t xml:space="preserve">ЦОС </w:t>
      </w:r>
      <w:r w:rsidR="00FC6257" w:rsidRPr="000A3D99">
        <w:rPr>
          <w:color w:val="auto"/>
          <w:sz w:val="26"/>
          <w:szCs w:val="26"/>
        </w:rPr>
        <w:t>поможет создать</w:t>
      </w:r>
      <w:r w:rsidRPr="000A3D99">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цифровым платформам, доступ к различным образовательным сайтам и порталам, возможность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информацию о процессе обучения на различных государственных платформах, например, на портале </w:t>
      </w:r>
      <w:r w:rsidR="00954760" w:rsidRPr="000A3D99">
        <w:rPr>
          <w:color w:val="auto"/>
          <w:sz w:val="26"/>
          <w:szCs w:val="26"/>
        </w:rPr>
        <w:t>«</w:t>
      </w:r>
      <w:r w:rsidRPr="000A3D99">
        <w:rPr>
          <w:color w:val="auto"/>
          <w:sz w:val="26"/>
          <w:szCs w:val="26"/>
        </w:rPr>
        <w:t>Госуслуг</w:t>
      </w:r>
      <w:r w:rsidR="00954760" w:rsidRPr="000A3D99">
        <w:rPr>
          <w:color w:val="auto"/>
          <w:sz w:val="26"/>
          <w:szCs w:val="26"/>
        </w:rPr>
        <w:t>»</w:t>
      </w:r>
      <w:r w:rsidRPr="000A3D99">
        <w:rPr>
          <w:color w:val="auto"/>
          <w:sz w:val="26"/>
          <w:szCs w:val="26"/>
        </w:rPr>
        <w:t>, получение доступа к</w:t>
      </w:r>
      <w:r w:rsidR="000D207E" w:rsidRPr="000A3D99">
        <w:rPr>
          <w:color w:val="auto"/>
          <w:sz w:val="26"/>
          <w:szCs w:val="26"/>
        </w:rPr>
        <w:t xml:space="preserve"> видеотрансляциям лучших уроков. Ч</w:t>
      </w:r>
      <w:r w:rsidRPr="000A3D99">
        <w:rPr>
          <w:color w:val="auto"/>
          <w:sz w:val="26"/>
          <w:szCs w:val="26"/>
        </w:rPr>
        <w:t>то существенно повысит качество обучения</w:t>
      </w:r>
      <w:r w:rsidR="000D207E" w:rsidRPr="000A3D99">
        <w:rPr>
          <w:color w:val="auto"/>
          <w:sz w:val="26"/>
          <w:szCs w:val="26"/>
        </w:rPr>
        <w:t>.</w:t>
      </w:r>
    </w:p>
    <w:p w14:paraId="5192E82A"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0BE1654F" w14:textId="77777777" w:rsidR="0089187A" w:rsidRPr="000A3D99" w:rsidRDefault="0089187A" w:rsidP="002E6B80">
      <w:pPr>
        <w:pStyle w:val="af3"/>
        <w:spacing w:after="0"/>
        <w:ind w:left="0" w:firstLine="567"/>
        <w:jc w:val="both"/>
        <w:rPr>
          <w:sz w:val="26"/>
          <w:szCs w:val="26"/>
        </w:rPr>
      </w:pPr>
      <w:r w:rsidRPr="000A3D99">
        <w:rPr>
          <w:sz w:val="26"/>
          <w:szCs w:val="26"/>
        </w:rPr>
        <w:t>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0A3D99">
        <w:rPr>
          <w:sz w:val="26"/>
          <w:szCs w:val="26"/>
        </w:rPr>
        <w:t xml:space="preserve">   </w:t>
      </w:r>
      <w:r w:rsidRPr="000A3D99">
        <w:rPr>
          <w:sz w:val="26"/>
          <w:szCs w:val="26"/>
        </w:rPr>
        <w:t xml:space="preserve"> </w:t>
      </w:r>
    </w:p>
    <w:p w14:paraId="60F83734" w14:textId="77777777" w:rsidR="00694675" w:rsidRPr="000A3D99" w:rsidRDefault="0089187A" w:rsidP="006A2C46">
      <w:pPr>
        <w:ind w:firstLine="567"/>
        <w:jc w:val="both"/>
        <w:rPr>
          <w:sz w:val="26"/>
          <w:szCs w:val="26"/>
        </w:rPr>
      </w:pPr>
      <w:r w:rsidRPr="000A3D99">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w:t>
      </w:r>
      <w:r w:rsidR="00AE06E1" w:rsidRPr="000A3D99">
        <w:rPr>
          <w:sz w:val="26"/>
          <w:szCs w:val="26"/>
        </w:rPr>
        <w:t>1563</w:t>
      </w:r>
      <w:r w:rsidRPr="000A3D99">
        <w:rPr>
          <w:sz w:val="26"/>
          <w:szCs w:val="26"/>
        </w:rPr>
        <w:t xml:space="preserve"> обучающихся общеобразовательных организаций. Получили аттестаты о среднем общем образовании </w:t>
      </w:r>
      <w:r w:rsidR="00AE06E1" w:rsidRPr="000A3D99">
        <w:rPr>
          <w:sz w:val="26"/>
          <w:szCs w:val="26"/>
        </w:rPr>
        <w:t>1557</w:t>
      </w:r>
      <w:r w:rsidRPr="000A3D99">
        <w:rPr>
          <w:sz w:val="26"/>
          <w:szCs w:val="26"/>
        </w:rPr>
        <w:t xml:space="preserve"> выпускников (99,</w:t>
      </w:r>
      <w:r w:rsidR="00AE06E1" w:rsidRPr="000A3D99">
        <w:rPr>
          <w:sz w:val="26"/>
          <w:szCs w:val="26"/>
        </w:rPr>
        <w:t>6</w:t>
      </w:r>
      <w:r w:rsidRPr="000A3D99">
        <w:rPr>
          <w:sz w:val="26"/>
          <w:szCs w:val="26"/>
        </w:rPr>
        <w:t>%). По итогам ЕГЭ 20</w:t>
      </w:r>
      <w:r w:rsidR="00AE06E1" w:rsidRPr="000A3D99">
        <w:rPr>
          <w:sz w:val="26"/>
          <w:szCs w:val="26"/>
        </w:rPr>
        <w:t>21</w:t>
      </w:r>
      <w:r w:rsidRPr="000A3D99">
        <w:rPr>
          <w:sz w:val="26"/>
          <w:szCs w:val="26"/>
        </w:rPr>
        <w:t xml:space="preserve"> года в г. Череповце </w:t>
      </w:r>
      <w:r w:rsidR="00AE06E1" w:rsidRPr="000A3D99">
        <w:rPr>
          <w:sz w:val="26"/>
          <w:szCs w:val="26"/>
        </w:rPr>
        <w:t>21</w:t>
      </w:r>
      <w:r w:rsidRPr="000A3D99">
        <w:rPr>
          <w:sz w:val="26"/>
          <w:szCs w:val="26"/>
        </w:rPr>
        <w:t xml:space="preserve"> стобалльны</w:t>
      </w:r>
      <w:r w:rsidR="00AE06E1" w:rsidRPr="000A3D99">
        <w:rPr>
          <w:sz w:val="26"/>
          <w:szCs w:val="26"/>
        </w:rPr>
        <w:t>й</w:t>
      </w:r>
      <w:r w:rsidRPr="000A3D99">
        <w:rPr>
          <w:sz w:val="26"/>
          <w:szCs w:val="26"/>
        </w:rPr>
        <w:t xml:space="preserve"> результат показали учащиеся школ по предметам: </w:t>
      </w:r>
      <w:r w:rsidR="00AE06E1" w:rsidRPr="000A3D99">
        <w:rPr>
          <w:sz w:val="26"/>
          <w:szCs w:val="26"/>
        </w:rPr>
        <w:t xml:space="preserve">литература, география, </w:t>
      </w:r>
      <w:r w:rsidRPr="000A3D99">
        <w:rPr>
          <w:sz w:val="26"/>
          <w:szCs w:val="26"/>
        </w:rPr>
        <w:t>русский язык, химия, математика профильного уровня</w:t>
      </w:r>
      <w:r w:rsidR="00AE06E1" w:rsidRPr="000A3D99">
        <w:rPr>
          <w:sz w:val="26"/>
          <w:szCs w:val="26"/>
        </w:rPr>
        <w:t>, история, физика</w:t>
      </w:r>
      <w:r w:rsidRPr="000A3D99">
        <w:rPr>
          <w:sz w:val="26"/>
          <w:szCs w:val="26"/>
        </w:rPr>
        <w:t xml:space="preserve">. </w:t>
      </w:r>
    </w:p>
    <w:p w14:paraId="2D6AA5E0"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6F6A5000"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5C8BF0BB"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Ежегодно увеличивается вариативность сети профильных классов. </w:t>
      </w:r>
    </w:p>
    <w:p w14:paraId="7F9F22F3"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На базе МАОУ </w:t>
      </w:r>
      <w:r w:rsidR="00954760" w:rsidRPr="000A3D99">
        <w:rPr>
          <w:rFonts w:eastAsia="Calibri"/>
          <w:sz w:val="26"/>
          <w:szCs w:val="26"/>
          <w:lang w:eastAsia="en-US"/>
        </w:rPr>
        <w:t>«</w:t>
      </w:r>
      <w:r w:rsidRPr="000A3D99">
        <w:rPr>
          <w:rFonts w:eastAsia="Calibri"/>
          <w:sz w:val="26"/>
          <w:szCs w:val="26"/>
          <w:lang w:eastAsia="en-US"/>
        </w:rPr>
        <w:t>СОШ № 10</w:t>
      </w:r>
      <w:r w:rsidR="00954760" w:rsidRPr="000A3D99">
        <w:rPr>
          <w:rFonts w:eastAsia="Calibri"/>
          <w:sz w:val="26"/>
          <w:szCs w:val="26"/>
          <w:lang w:eastAsia="en-US"/>
        </w:rPr>
        <w:t>»</w:t>
      </w:r>
      <w:r w:rsidRPr="000A3D99">
        <w:rPr>
          <w:rFonts w:eastAsia="Calibri"/>
          <w:sz w:val="26"/>
          <w:szCs w:val="26"/>
          <w:lang w:eastAsia="en-US"/>
        </w:rPr>
        <w:t xml:space="preserve">, МАОУ </w:t>
      </w:r>
      <w:r w:rsidR="00954760" w:rsidRPr="000A3D99">
        <w:rPr>
          <w:rFonts w:eastAsia="Calibri"/>
          <w:sz w:val="26"/>
          <w:szCs w:val="26"/>
          <w:lang w:eastAsia="en-US"/>
        </w:rPr>
        <w:t>«</w:t>
      </w:r>
      <w:r w:rsidRPr="000A3D99">
        <w:rPr>
          <w:rFonts w:eastAsia="Calibri"/>
          <w:sz w:val="26"/>
          <w:szCs w:val="26"/>
          <w:lang w:eastAsia="en-US"/>
        </w:rPr>
        <w:t>ЦО № 29</w:t>
      </w:r>
      <w:r w:rsidR="00954760" w:rsidRPr="000A3D99">
        <w:rPr>
          <w:rFonts w:eastAsia="Calibri"/>
          <w:sz w:val="26"/>
          <w:szCs w:val="26"/>
          <w:lang w:eastAsia="en-US"/>
        </w:rPr>
        <w:t>»</w:t>
      </w:r>
      <w:r w:rsidRPr="000A3D99">
        <w:rPr>
          <w:rFonts w:eastAsia="Calibri"/>
          <w:sz w:val="26"/>
          <w:szCs w:val="26"/>
          <w:lang w:eastAsia="en-US"/>
        </w:rPr>
        <w:t xml:space="preserve"> созданы </w:t>
      </w:r>
      <w:r w:rsidR="00954760" w:rsidRPr="000A3D99">
        <w:rPr>
          <w:rFonts w:eastAsia="Calibri"/>
          <w:sz w:val="26"/>
          <w:szCs w:val="26"/>
          <w:lang w:eastAsia="en-US"/>
        </w:rPr>
        <w:t>«</w:t>
      </w:r>
      <w:r w:rsidRPr="000A3D99">
        <w:rPr>
          <w:rFonts w:eastAsia="Calibri"/>
          <w:sz w:val="26"/>
          <w:szCs w:val="26"/>
          <w:lang w:eastAsia="en-US"/>
        </w:rPr>
        <w:t>ФосАгро-классы</w:t>
      </w:r>
      <w:r w:rsidR="00954760" w:rsidRPr="000A3D99">
        <w:rPr>
          <w:rFonts w:eastAsia="Calibri"/>
          <w:sz w:val="26"/>
          <w:szCs w:val="26"/>
          <w:lang w:eastAsia="en-US"/>
        </w:rPr>
        <w:t>»</w:t>
      </w:r>
      <w:r w:rsidRPr="000A3D99">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sidRPr="000A3D99">
        <w:rPr>
          <w:rFonts w:eastAsia="Calibri"/>
          <w:sz w:val="26"/>
          <w:szCs w:val="26"/>
          <w:lang w:eastAsia="en-US"/>
        </w:rPr>
        <w:t>«</w:t>
      </w:r>
      <w:r w:rsidRPr="000A3D99">
        <w:rPr>
          <w:rFonts w:eastAsia="Calibri"/>
          <w:sz w:val="26"/>
          <w:szCs w:val="26"/>
          <w:lang w:eastAsia="en-US"/>
        </w:rPr>
        <w:t>ФосАгро</w:t>
      </w:r>
      <w:r w:rsidR="00954760" w:rsidRPr="000A3D99">
        <w:rPr>
          <w:rFonts w:eastAsia="Calibri"/>
          <w:sz w:val="26"/>
          <w:szCs w:val="26"/>
          <w:lang w:eastAsia="en-US"/>
        </w:rPr>
        <w:t>»</w:t>
      </w:r>
      <w:r w:rsidRPr="000A3D99">
        <w:rPr>
          <w:rFonts w:eastAsia="Calibri"/>
          <w:sz w:val="26"/>
          <w:szCs w:val="26"/>
          <w:lang w:eastAsia="en-US"/>
        </w:rPr>
        <w:t xml:space="preserve">. </w:t>
      </w:r>
    </w:p>
    <w:p w14:paraId="170CCF7F"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На базе МАОУ </w:t>
      </w:r>
      <w:r w:rsidR="00954760" w:rsidRPr="000A3D99">
        <w:rPr>
          <w:rFonts w:eastAsia="Calibri"/>
          <w:sz w:val="26"/>
          <w:szCs w:val="26"/>
          <w:lang w:eastAsia="en-US"/>
        </w:rPr>
        <w:t>«</w:t>
      </w:r>
      <w:r w:rsidRPr="000A3D99">
        <w:rPr>
          <w:rFonts w:eastAsia="Calibri"/>
          <w:sz w:val="26"/>
          <w:szCs w:val="26"/>
          <w:lang w:eastAsia="en-US"/>
        </w:rPr>
        <w:t>СОШ № 17</w:t>
      </w:r>
      <w:r w:rsidR="00954760" w:rsidRPr="000A3D99">
        <w:rPr>
          <w:rFonts w:eastAsia="Calibri"/>
          <w:sz w:val="26"/>
          <w:szCs w:val="26"/>
          <w:lang w:eastAsia="en-US"/>
        </w:rPr>
        <w:t>»</w:t>
      </w:r>
      <w:r w:rsidRPr="000A3D99">
        <w:rPr>
          <w:rFonts w:eastAsia="Calibri"/>
          <w:sz w:val="26"/>
          <w:szCs w:val="26"/>
          <w:lang w:eastAsia="en-US"/>
        </w:rPr>
        <w:t xml:space="preserve">, МАОУ </w:t>
      </w:r>
      <w:r w:rsidR="00954760" w:rsidRPr="000A3D99">
        <w:rPr>
          <w:rFonts w:eastAsia="Calibri"/>
          <w:sz w:val="26"/>
          <w:szCs w:val="26"/>
          <w:lang w:eastAsia="en-US"/>
        </w:rPr>
        <w:t>«</w:t>
      </w:r>
      <w:r w:rsidRPr="000A3D99">
        <w:rPr>
          <w:rFonts w:eastAsia="Calibri"/>
          <w:sz w:val="26"/>
          <w:szCs w:val="26"/>
          <w:lang w:eastAsia="en-US"/>
        </w:rPr>
        <w:t>ЦО № 12</w:t>
      </w:r>
      <w:r w:rsidR="00954760" w:rsidRPr="000A3D99">
        <w:rPr>
          <w:rFonts w:eastAsia="Calibri"/>
          <w:sz w:val="26"/>
          <w:szCs w:val="26"/>
          <w:lang w:eastAsia="en-US"/>
        </w:rPr>
        <w:t>»</w:t>
      </w:r>
      <w:r w:rsidRPr="000A3D99">
        <w:rPr>
          <w:rFonts w:eastAsia="Calibri"/>
          <w:sz w:val="26"/>
          <w:szCs w:val="26"/>
          <w:lang w:eastAsia="en-US"/>
        </w:rPr>
        <w:t xml:space="preserve">, МАОУ </w:t>
      </w:r>
      <w:r w:rsidR="00954760" w:rsidRPr="000A3D99">
        <w:rPr>
          <w:rFonts w:eastAsia="Calibri"/>
          <w:sz w:val="26"/>
          <w:szCs w:val="26"/>
          <w:lang w:eastAsia="en-US"/>
        </w:rPr>
        <w:t>«</w:t>
      </w:r>
      <w:r w:rsidRPr="000A3D99">
        <w:rPr>
          <w:rFonts w:eastAsia="Calibri"/>
          <w:sz w:val="26"/>
          <w:szCs w:val="26"/>
          <w:lang w:eastAsia="en-US"/>
        </w:rPr>
        <w:t>Центр им. И.А. Милютина</w:t>
      </w:r>
      <w:r w:rsidR="00954760" w:rsidRPr="000A3D99">
        <w:rPr>
          <w:rFonts w:eastAsia="Calibri"/>
          <w:sz w:val="26"/>
          <w:szCs w:val="26"/>
          <w:lang w:eastAsia="en-US"/>
        </w:rPr>
        <w:t>»</w:t>
      </w:r>
      <w:r w:rsidRPr="000A3D99">
        <w:rPr>
          <w:rFonts w:eastAsia="Calibri"/>
          <w:sz w:val="26"/>
          <w:szCs w:val="26"/>
          <w:lang w:eastAsia="en-US"/>
        </w:rPr>
        <w:t xml:space="preserve"> при сетевом взаимодействии с ЧГУ и ПАО </w:t>
      </w:r>
      <w:r w:rsidR="00954760" w:rsidRPr="000A3D99">
        <w:rPr>
          <w:rFonts w:eastAsia="Calibri"/>
          <w:sz w:val="26"/>
          <w:szCs w:val="26"/>
          <w:lang w:eastAsia="en-US"/>
        </w:rPr>
        <w:t>«</w:t>
      </w:r>
      <w:r w:rsidRPr="000A3D99">
        <w:rPr>
          <w:rFonts w:eastAsia="Calibri"/>
          <w:sz w:val="26"/>
          <w:szCs w:val="26"/>
          <w:lang w:eastAsia="en-US"/>
        </w:rPr>
        <w:t>Северсталь</w:t>
      </w:r>
      <w:r w:rsidR="00954760" w:rsidRPr="000A3D99">
        <w:rPr>
          <w:rFonts w:eastAsia="Calibri"/>
          <w:sz w:val="26"/>
          <w:szCs w:val="26"/>
          <w:lang w:eastAsia="en-US"/>
        </w:rPr>
        <w:t>»</w:t>
      </w:r>
      <w:r w:rsidRPr="000A3D99">
        <w:rPr>
          <w:rFonts w:eastAsia="Calibri"/>
          <w:sz w:val="26"/>
          <w:szCs w:val="26"/>
          <w:lang w:eastAsia="en-US"/>
        </w:rPr>
        <w:t xml:space="preserve"> функционируют </w:t>
      </w:r>
      <w:r w:rsidR="00954760" w:rsidRPr="000A3D99">
        <w:rPr>
          <w:rFonts w:eastAsia="Calibri"/>
          <w:sz w:val="26"/>
          <w:szCs w:val="26"/>
          <w:lang w:eastAsia="en-US"/>
        </w:rPr>
        <w:t>«</w:t>
      </w:r>
      <w:r w:rsidRPr="000A3D99">
        <w:rPr>
          <w:rFonts w:eastAsia="Calibri"/>
          <w:sz w:val="26"/>
          <w:szCs w:val="26"/>
          <w:lang w:eastAsia="en-US"/>
        </w:rPr>
        <w:t>Инженерные классы</w:t>
      </w:r>
      <w:r w:rsidR="00954760" w:rsidRPr="000A3D99">
        <w:rPr>
          <w:rFonts w:eastAsia="Calibri"/>
          <w:sz w:val="26"/>
          <w:szCs w:val="26"/>
          <w:lang w:eastAsia="en-US"/>
        </w:rPr>
        <w:t>»</w:t>
      </w:r>
      <w:r w:rsidRPr="000A3D99">
        <w:rPr>
          <w:rFonts w:eastAsia="Calibri"/>
          <w:sz w:val="26"/>
          <w:szCs w:val="26"/>
          <w:lang w:eastAsia="en-US"/>
        </w:rPr>
        <w:t xml:space="preserve">. </w:t>
      </w:r>
    </w:p>
    <w:p w14:paraId="6181017E"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На базе МАОУ </w:t>
      </w:r>
      <w:r w:rsidR="00954760" w:rsidRPr="000A3D99">
        <w:rPr>
          <w:rFonts w:eastAsia="Calibri"/>
          <w:sz w:val="26"/>
          <w:szCs w:val="26"/>
          <w:lang w:eastAsia="en-US"/>
        </w:rPr>
        <w:t>«</w:t>
      </w:r>
      <w:r w:rsidRPr="000A3D99">
        <w:rPr>
          <w:rFonts w:eastAsia="Calibri"/>
          <w:sz w:val="26"/>
          <w:szCs w:val="26"/>
          <w:lang w:eastAsia="en-US"/>
        </w:rPr>
        <w:t>СОШ № 4, 9, 25, 31</w:t>
      </w:r>
      <w:r w:rsidR="00954760" w:rsidRPr="000A3D99">
        <w:rPr>
          <w:rFonts w:eastAsia="Calibri"/>
          <w:sz w:val="26"/>
          <w:szCs w:val="26"/>
          <w:lang w:eastAsia="en-US"/>
        </w:rPr>
        <w:t>»</w:t>
      </w:r>
      <w:r w:rsidRPr="000A3D99">
        <w:rPr>
          <w:rFonts w:eastAsia="Calibri"/>
          <w:sz w:val="26"/>
          <w:szCs w:val="26"/>
          <w:lang w:eastAsia="en-US"/>
        </w:rPr>
        <w:t xml:space="preserve"> созданы </w:t>
      </w:r>
      <w:r w:rsidR="00954760" w:rsidRPr="000A3D99">
        <w:rPr>
          <w:rFonts w:eastAsia="Calibri"/>
          <w:sz w:val="26"/>
          <w:szCs w:val="26"/>
          <w:lang w:eastAsia="en-US"/>
        </w:rPr>
        <w:t>«</w:t>
      </w:r>
      <w:r w:rsidRPr="000A3D99">
        <w:rPr>
          <w:rFonts w:eastAsia="Calibri"/>
          <w:sz w:val="26"/>
          <w:szCs w:val="26"/>
          <w:lang w:eastAsia="en-US"/>
        </w:rPr>
        <w:t>Педагогические классы</w:t>
      </w:r>
      <w:r w:rsidR="00954760" w:rsidRPr="000A3D99">
        <w:rPr>
          <w:rFonts w:eastAsia="Calibri"/>
          <w:sz w:val="26"/>
          <w:szCs w:val="26"/>
          <w:lang w:eastAsia="en-US"/>
        </w:rPr>
        <w:t>»</w:t>
      </w:r>
      <w:r w:rsidRPr="000A3D99">
        <w:rPr>
          <w:rFonts w:eastAsia="Calibri"/>
          <w:sz w:val="26"/>
          <w:szCs w:val="26"/>
          <w:lang w:eastAsia="en-US"/>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2D232E1E"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39AD0B97" w14:textId="77777777" w:rsidR="00694675" w:rsidRPr="000A3D99" w:rsidRDefault="00694675" w:rsidP="00694675">
      <w:pPr>
        <w:ind w:firstLine="567"/>
        <w:jc w:val="both"/>
        <w:rPr>
          <w:rFonts w:eastAsia="Calibri"/>
          <w:sz w:val="26"/>
          <w:szCs w:val="26"/>
          <w:lang w:eastAsia="en-US"/>
        </w:rPr>
      </w:pPr>
      <w:r w:rsidRPr="000A3D99">
        <w:rPr>
          <w:bCs/>
          <w:sz w:val="26"/>
          <w:szCs w:val="26"/>
        </w:rPr>
        <w:t>Система профориентационнаой работы в муниципальных образовательных организациях</w:t>
      </w:r>
      <w:r w:rsidRPr="000A3D99">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через внешкольную и внеурочную работу с учащимися и их родителями.</w:t>
      </w:r>
    </w:p>
    <w:p w14:paraId="3EA27FC4" w14:textId="77777777" w:rsidR="00694675" w:rsidRPr="000A3D99" w:rsidRDefault="00694675" w:rsidP="00694675">
      <w:pPr>
        <w:ind w:firstLine="567"/>
        <w:jc w:val="both"/>
        <w:rPr>
          <w:bCs/>
          <w:sz w:val="26"/>
          <w:szCs w:val="26"/>
        </w:rPr>
      </w:pPr>
      <w:r w:rsidRPr="000A3D99">
        <w:rPr>
          <w:sz w:val="26"/>
          <w:szCs w:val="26"/>
        </w:rPr>
        <w:t>Работа с учащимися школ организована</w:t>
      </w:r>
      <w:r w:rsidRPr="000A3D99">
        <w:rPr>
          <w:bCs/>
          <w:sz w:val="26"/>
          <w:szCs w:val="26"/>
        </w:rPr>
        <w:t xml:space="preserve"> в соответствии с Планом</w:t>
      </w:r>
      <w:r w:rsidRPr="000A3D99">
        <w:t xml:space="preserve"> </w:t>
      </w:r>
      <w:r w:rsidRPr="000A3D99">
        <w:rPr>
          <w:bCs/>
          <w:sz w:val="26"/>
          <w:szCs w:val="26"/>
        </w:rPr>
        <w:t xml:space="preserve">по организации профориентационной работы в г. Череповце и планом </w:t>
      </w:r>
      <w:r w:rsidRPr="000A3D99">
        <w:rPr>
          <w:sz w:val="26"/>
          <w:szCs w:val="26"/>
        </w:rPr>
        <w:t xml:space="preserve">совместных мероприятий управления образования, учреждений среднего, высшего профессионального образования, предприятий города, по следующим направлениям </w:t>
      </w:r>
      <w:r w:rsidRPr="000A3D99">
        <w:rPr>
          <w:rFonts w:eastAsia="Calibri"/>
          <w:sz w:val="26"/>
          <w:szCs w:val="26"/>
          <w:lang w:eastAsia="en-US"/>
        </w:rPr>
        <w:t>деятельности:</w:t>
      </w:r>
    </w:p>
    <w:p w14:paraId="7B0C48DB"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диагностика, направленная на выявление интересов и способностей личности к той или иной профессии);</w:t>
      </w:r>
    </w:p>
    <w:p w14:paraId="215404C7"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xml:space="preserve">- работа с педагогическими кадрами, направленная на совершенствование системы профессионального образования и воспитания школьников; </w:t>
      </w:r>
    </w:p>
    <w:p w14:paraId="2F480CA7"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работа с учащимися (профессиональное просвещение, включающее информационную работу, пропаганду и агитацию, профессиональное воспитание, цель которого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индивидуальной помощи в выборе профессии со стороны специалистов);</w:t>
      </w:r>
    </w:p>
    <w:p w14:paraId="7A1A2BA5"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работа с родителями;</w:t>
      </w:r>
    </w:p>
    <w:p w14:paraId="590955FF" w14:textId="77777777" w:rsidR="00694675" w:rsidRPr="000A3D99" w:rsidRDefault="00694675" w:rsidP="00694675">
      <w:pPr>
        <w:ind w:firstLine="567"/>
        <w:jc w:val="both"/>
        <w:rPr>
          <w:rFonts w:eastAsia="Calibri"/>
          <w:sz w:val="26"/>
          <w:szCs w:val="26"/>
          <w:lang w:eastAsia="en-US"/>
        </w:rPr>
      </w:pPr>
      <w:r w:rsidRPr="000A3D99">
        <w:rPr>
          <w:rFonts w:eastAsia="Calibri"/>
          <w:sz w:val="26"/>
          <w:szCs w:val="26"/>
          <w:lang w:eastAsia="en-US"/>
        </w:rPr>
        <w:t>- взаимодействие с организациями и учреждениями города в области профессионального образования и воспитания учащихся.</w:t>
      </w:r>
    </w:p>
    <w:p w14:paraId="5634F79E" w14:textId="77777777" w:rsidR="00694675" w:rsidRPr="000A3D99" w:rsidRDefault="00694675" w:rsidP="005812DB">
      <w:pPr>
        <w:ind w:firstLine="567"/>
        <w:jc w:val="both"/>
        <w:rPr>
          <w:sz w:val="26"/>
          <w:szCs w:val="26"/>
        </w:rPr>
      </w:pPr>
      <w:r w:rsidRPr="000A3D99">
        <w:rPr>
          <w:sz w:val="26"/>
          <w:szCs w:val="26"/>
        </w:rPr>
        <w:t xml:space="preserve">В рамках реализации приоритетного регионального проекта </w:t>
      </w:r>
      <w:r w:rsidR="00954760" w:rsidRPr="000A3D99">
        <w:rPr>
          <w:sz w:val="26"/>
          <w:szCs w:val="26"/>
        </w:rPr>
        <w:t>«</w:t>
      </w:r>
      <w:r w:rsidRPr="000A3D99">
        <w:rPr>
          <w:sz w:val="26"/>
          <w:szCs w:val="26"/>
        </w:rPr>
        <w:t>Профориентация как основа управления процессами миграции обучающихся Вологодской области</w:t>
      </w:r>
      <w:r w:rsidR="00954760" w:rsidRPr="000A3D99">
        <w:rPr>
          <w:sz w:val="26"/>
          <w:szCs w:val="26"/>
        </w:rPr>
        <w:t>»</w:t>
      </w:r>
      <w:r w:rsidRPr="000A3D99">
        <w:rPr>
          <w:sz w:val="26"/>
          <w:szCs w:val="26"/>
        </w:rPr>
        <w:t xml:space="preserve"> регионального стратегического направления </w:t>
      </w:r>
      <w:r w:rsidR="00954760" w:rsidRPr="000A3D99">
        <w:rPr>
          <w:sz w:val="26"/>
          <w:szCs w:val="26"/>
        </w:rPr>
        <w:t>«</w:t>
      </w:r>
      <w:r w:rsidRPr="000A3D99">
        <w:rPr>
          <w:sz w:val="26"/>
          <w:szCs w:val="26"/>
        </w:rPr>
        <w:t>Демография</w:t>
      </w:r>
      <w:r w:rsidR="00954760" w:rsidRPr="000A3D99">
        <w:rPr>
          <w:sz w:val="26"/>
          <w:szCs w:val="26"/>
        </w:rPr>
        <w:t>»</w:t>
      </w:r>
      <w:r w:rsidRPr="000A3D99">
        <w:rPr>
          <w:sz w:val="26"/>
          <w:szCs w:val="26"/>
        </w:rPr>
        <w:t xml:space="preserve"> осуществляется мониторинг профессионального определения выпускников 9 и 11 классов об</w:t>
      </w:r>
      <w:r w:rsidR="005812DB" w:rsidRPr="000A3D99">
        <w:rPr>
          <w:sz w:val="26"/>
          <w:szCs w:val="26"/>
        </w:rPr>
        <w:t xml:space="preserve">щеобразовательных организаций. </w:t>
      </w:r>
      <w:r w:rsidRPr="000A3D99">
        <w:rPr>
          <w:rFonts w:eastAsia="Calibri"/>
          <w:sz w:val="26"/>
          <w:szCs w:val="26"/>
          <w:lang w:eastAsia="en-US"/>
        </w:rPr>
        <w:t xml:space="preserve">Традиционно, в рамках регионального проекта, на уровне </w:t>
      </w:r>
      <w:r w:rsidRPr="000A3D99">
        <w:rPr>
          <w:sz w:val="26"/>
          <w:szCs w:val="26"/>
        </w:rPr>
        <w:t xml:space="preserve">региона в ноябре и в марте </w:t>
      </w:r>
      <w:r w:rsidR="005812DB" w:rsidRPr="000A3D99">
        <w:rPr>
          <w:sz w:val="26"/>
          <w:szCs w:val="26"/>
        </w:rPr>
        <w:t>организуется</w:t>
      </w:r>
      <w:r w:rsidRPr="000A3D99">
        <w:rPr>
          <w:sz w:val="26"/>
          <w:szCs w:val="26"/>
        </w:rPr>
        <w:t xml:space="preserve"> профессиональное тестиро</w:t>
      </w:r>
      <w:r w:rsidR="005812DB" w:rsidRPr="000A3D99">
        <w:rPr>
          <w:sz w:val="26"/>
          <w:szCs w:val="26"/>
        </w:rPr>
        <w:t xml:space="preserve">вания обучающихся 6 и 8 классов, по итогу которого </w:t>
      </w:r>
      <w:r w:rsidR="00B43883" w:rsidRPr="000A3D99">
        <w:rPr>
          <w:sz w:val="26"/>
          <w:szCs w:val="26"/>
        </w:rPr>
        <w:t xml:space="preserve">для каждого </w:t>
      </w:r>
      <w:r w:rsidR="005812DB" w:rsidRPr="000A3D99">
        <w:rPr>
          <w:sz w:val="26"/>
          <w:szCs w:val="26"/>
        </w:rPr>
        <w:t>обучающ</w:t>
      </w:r>
      <w:r w:rsidR="00B43883" w:rsidRPr="000A3D99">
        <w:rPr>
          <w:sz w:val="26"/>
          <w:szCs w:val="26"/>
        </w:rPr>
        <w:t xml:space="preserve">егося </w:t>
      </w:r>
      <w:r w:rsidR="005812DB" w:rsidRPr="000A3D99">
        <w:rPr>
          <w:sz w:val="26"/>
          <w:szCs w:val="26"/>
        </w:rPr>
        <w:t>фор</w:t>
      </w:r>
      <w:r w:rsidR="00B43883" w:rsidRPr="000A3D99">
        <w:rPr>
          <w:sz w:val="26"/>
          <w:szCs w:val="26"/>
        </w:rPr>
        <w:t>мируются</w:t>
      </w:r>
      <w:r w:rsidRPr="000A3D99">
        <w:rPr>
          <w:sz w:val="26"/>
          <w:szCs w:val="26"/>
        </w:rPr>
        <w:t xml:space="preserve"> рекомендации по построению индивидуальной образовательной траектории в соответствии с выбранными профессиональными компетенциями и профессион</w:t>
      </w:r>
      <w:r w:rsidR="00B43883" w:rsidRPr="000A3D99">
        <w:rPr>
          <w:sz w:val="26"/>
          <w:szCs w:val="26"/>
        </w:rPr>
        <w:t>альными областями деятельности.</w:t>
      </w:r>
    </w:p>
    <w:p w14:paraId="490C5C63" w14:textId="77777777" w:rsidR="00694675" w:rsidRPr="000A3D99" w:rsidRDefault="00694675" w:rsidP="00694675">
      <w:pPr>
        <w:ind w:firstLine="708"/>
        <w:jc w:val="both"/>
        <w:rPr>
          <w:rFonts w:eastAsia="Calibri"/>
          <w:sz w:val="26"/>
          <w:szCs w:val="26"/>
          <w:lang w:eastAsia="en-US"/>
        </w:rPr>
      </w:pPr>
      <w:r w:rsidRPr="000A3D99">
        <w:rPr>
          <w:rFonts w:eastAsia="Calibri"/>
          <w:sz w:val="26"/>
          <w:szCs w:val="26"/>
          <w:lang w:eastAsia="en-US"/>
        </w:rPr>
        <w:t xml:space="preserve">Воспитательная деятельность в образовательных организациях города выстраивается согласно </w:t>
      </w:r>
      <w:r w:rsidR="00954760" w:rsidRPr="000A3D99">
        <w:rPr>
          <w:rFonts w:eastAsia="Calibri"/>
          <w:sz w:val="26"/>
          <w:szCs w:val="26"/>
          <w:lang w:eastAsia="en-US"/>
        </w:rPr>
        <w:t>«</w:t>
      </w:r>
      <w:r w:rsidRPr="000A3D99">
        <w:rPr>
          <w:rFonts w:eastAsia="Calibri"/>
          <w:sz w:val="26"/>
          <w:szCs w:val="26"/>
          <w:lang w:eastAsia="en-US"/>
        </w:rPr>
        <w:t>Стратегии развития воспитания в Российской Фед</w:t>
      </w:r>
      <w:r w:rsidR="00737B22" w:rsidRPr="000A3D99">
        <w:rPr>
          <w:rFonts w:eastAsia="Calibri"/>
          <w:sz w:val="26"/>
          <w:szCs w:val="26"/>
          <w:lang w:eastAsia="en-US"/>
        </w:rPr>
        <w:t>ерации на период до 2025 года</w:t>
      </w:r>
      <w:r w:rsidR="00954760" w:rsidRPr="000A3D99">
        <w:rPr>
          <w:rFonts w:eastAsia="Calibri"/>
          <w:sz w:val="26"/>
          <w:szCs w:val="26"/>
          <w:lang w:eastAsia="en-US"/>
        </w:rPr>
        <w:t>»</w:t>
      </w:r>
      <w:r w:rsidRPr="000A3D99">
        <w:rPr>
          <w:rFonts w:eastAsia="Calibri"/>
          <w:sz w:val="26"/>
          <w:szCs w:val="26"/>
          <w:lang w:eastAsia="en-US"/>
        </w:rPr>
        <w:t xml:space="preserve">, где воспитание детей рассматривается как стратегический общенациональный приоритет, который определяет </w:t>
      </w:r>
      <w:r w:rsidR="00954760" w:rsidRPr="000A3D99">
        <w:rPr>
          <w:rFonts w:eastAsia="Calibri"/>
          <w:sz w:val="26"/>
          <w:szCs w:val="26"/>
          <w:lang w:eastAsia="en-US"/>
        </w:rPr>
        <w:t>«</w:t>
      </w:r>
      <w:r w:rsidRPr="000A3D99">
        <w:rPr>
          <w:rFonts w:eastAsia="Calibri"/>
          <w:sz w:val="26"/>
          <w:szCs w:val="26"/>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r w:rsidR="00954760" w:rsidRPr="000A3D99">
        <w:rPr>
          <w:rFonts w:eastAsia="Calibri"/>
          <w:sz w:val="26"/>
          <w:szCs w:val="26"/>
          <w:lang w:eastAsia="en-US"/>
        </w:rPr>
        <w:t>»</w:t>
      </w:r>
      <w:r w:rsidRPr="000A3D99">
        <w:rPr>
          <w:rFonts w:eastAsia="Calibri"/>
          <w:sz w:val="26"/>
          <w:szCs w:val="26"/>
          <w:lang w:eastAsia="en-US"/>
        </w:rPr>
        <w:t>.</w:t>
      </w:r>
    </w:p>
    <w:p w14:paraId="7A4122B2" w14:textId="77777777" w:rsidR="00694675" w:rsidRPr="000A3D99" w:rsidRDefault="00694675" w:rsidP="00694675">
      <w:pPr>
        <w:ind w:firstLine="708"/>
        <w:jc w:val="both"/>
        <w:rPr>
          <w:rFonts w:eastAsia="Calibri"/>
          <w:sz w:val="26"/>
          <w:szCs w:val="26"/>
          <w:lang w:eastAsia="en-US"/>
        </w:rPr>
      </w:pPr>
      <w:r w:rsidRPr="000A3D99">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14:paraId="2FDCF39C" w14:textId="77777777" w:rsidR="00694675" w:rsidRPr="000A3D99" w:rsidRDefault="00694675" w:rsidP="00694675">
      <w:pPr>
        <w:ind w:firstLine="708"/>
        <w:jc w:val="both"/>
        <w:rPr>
          <w:rFonts w:eastAsia="Calibri"/>
          <w:bCs/>
          <w:sz w:val="26"/>
          <w:szCs w:val="26"/>
          <w:lang w:eastAsia="en-US"/>
        </w:rPr>
      </w:pPr>
      <w:r w:rsidRPr="000A3D99">
        <w:rPr>
          <w:rFonts w:eastAsia="Calibri"/>
          <w:bCs/>
          <w:sz w:val="26"/>
          <w:szCs w:val="26"/>
          <w:lang w:eastAsia="en-US"/>
        </w:rPr>
        <w:t xml:space="preserve">В рамках федерального проекта </w:t>
      </w:r>
      <w:r w:rsidR="00954760" w:rsidRPr="000A3D99">
        <w:rPr>
          <w:rFonts w:eastAsia="Calibri"/>
          <w:bCs/>
          <w:sz w:val="26"/>
          <w:szCs w:val="26"/>
          <w:lang w:eastAsia="en-US"/>
        </w:rPr>
        <w:t>«</w:t>
      </w:r>
      <w:r w:rsidRPr="000A3D99">
        <w:rPr>
          <w:rFonts w:eastAsia="Calibri"/>
          <w:bCs/>
          <w:sz w:val="26"/>
          <w:szCs w:val="26"/>
          <w:lang w:eastAsia="en-US"/>
        </w:rPr>
        <w:t>Патриотическое воспитание граждан Российской Федерации</w:t>
      </w:r>
      <w:r w:rsidR="00954760" w:rsidRPr="000A3D99">
        <w:rPr>
          <w:rFonts w:eastAsia="Calibri"/>
          <w:bCs/>
          <w:sz w:val="26"/>
          <w:szCs w:val="26"/>
          <w:lang w:eastAsia="en-US"/>
        </w:rPr>
        <w:t>»</w:t>
      </w:r>
      <w:r w:rsidRPr="000A3D99">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Всероссийского конкурса </w:t>
      </w:r>
      <w:r w:rsidR="00954760" w:rsidRPr="000A3D99">
        <w:rPr>
          <w:rFonts w:eastAsia="Calibri"/>
          <w:bCs/>
          <w:sz w:val="26"/>
          <w:szCs w:val="26"/>
          <w:lang w:eastAsia="en-US"/>
        </w:rPr>
        <w:t>«</w:t>
      </w:r>
      <w:r w:rsidRPr="000A3D99">
        <w:rPr>
          <w:rFonts w:eastAsia="Calibri"/>
          <w:bCs/>
          <w:sz w:val="26"/>
          <w:szCs w:val="26"/>
          <w:lang w:eastAsia="en-US"/>
        </w:rPr>
        <w:t>Навигаторы детства</w:t>
      </w:r>
      <w:r w:rsidR="00954760" w:rsidRPr="000A3D99">
        <w:rPr>
          <w:rFonts w:eastAsia="Calibri"/>
          <w:bCs/>
          <w:sz w:val="26"/>
          <w:szCs w:val="26"/>
          <w:lang w:eastAsia="en-US"/>
        </w:rPr>
        <w:t>»</w:t>
      </w:r>
      <w:r w:rsidRPr="000A3D99">
        <w:rPr>
          <w:rFonts w:eastAsia="Calibri"/>
          <w:bCs/>
          <w:sz w:val="26"/>
          <w:szCs w:val="26"/>
          <w:lang w:eastAsia="en-US"/>
        </w:rPr>
        <w:t xml:space="preserve"> и повышение квалификации.</w:t>
      </w:r>
    </w:p>
    <w:p w14:paraId="4A7A85B5" w14:textId="77777777" w:rsidR="0089187A" w:rsidRPr="000A3D99" w:rsidRDefault="0089187A" w:rsidP="002E6B80">
      <w:pPr>
        <w:autoSpaceDE w:val="0"/>
        <w:autoSpaceDN w:val="0"/>
        <w:adjustRightInd w:val="0"/>
        <w:ind w:firstLine="567"/>
        <w:jc w:val="both"/>
        <w:rPr>
          <w:sz w:val="26"/>
          <w:szCs w:val="26"/>
        </w:rPr>
      </w:pPr>
      <w:r w:rsidRPr="000A3D99">
        <w:rPr>
          <w:sz w:val="26"/>
          <w:szCs w:val="26"/>
        </w:rPr>
        <w:t xml:space="preserve">В рамках инициативы </w:t>
      </w:r>
      <w:r w:rsidR="00954760" w:rsidRPr="000A3D99">
        <w:rPr>
          <w:sz w:val="26"/>
          <w:szCs w:val="26"/>
        </w:rPr>
        <w:t>«</w:t>
      </w:r>
      <w:r w:rsidRPr="000A3D99">
        <w:rPr>
          <w:sz w:val="26"/>
          <w:szCs w:val="26"/>
        </w:rPr>
        <w:t>Наша новая школа</w:t>
      </w:r>
      <w:r w:rsidR="00954760" w:rsidRPr="000A3D99">
        <w:rPr>
          <w:sz w:val="26"/>
          <w:szCs w:val="26"/>
        </w:rPr>
        <w:t>»</w:t>
      </w:r>
      <w:r w:rsidRPr="000A3D99">
        <w:rPr>
          <w:sz w:val="26"/>
          <w:szCs w:val="26"/>
        </w:rPr>
        <w:t xml:space="preserve">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w:t>
      </w:r>
      <w:r w:rsidR="000F34C0" w:rsidRPr="000A3D99">
        <w:rPr>
          <w:sz w:val="26"/>
          <w:szCs w:val="26"/>
        </w:rPr>
        <w:t xml:space="preserve">. </w:t>
      </w:r>
      <w:r w:rsidRPr="000A3D99">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59684905" w14:textId="77777777" w:rsidR="0089187A" w:rsidRPr="000A3D99" w:rsidRDefault="0089187A" w:rsidP="002E6B80">
      <w:pPr>
        <w:autoSpaceDE w:val="0"/>
        <w:autoSpaceDN w:val="0"/>
        <w:adjustRightInd w:val="0"/>
        <w:ind w:firstLine="567"/>
        <w:jc w:val="both"/>
        <w:rPr>
          <w:sz w:val="26"/>
          <w:szCs w:val="26"/>
        </w:rPr>
      </w:pPr>
      <w:r w:rsidRPr="000A3D99">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10C61D9C" w14:textId="77777777" w:rsidR="0089187A" w:rsidRPr="000A3D99" w:rsidRDefault="0089187A" w:rsidP="002E6B80">
      <w:pPr>
        <w:autoSpaceDE w:val="0"/>
        <w:autoSpaceDN w:val="0"/>
        <w:adjustRightInd w:val="0"/>
        <w:ind w:firstLine="567"/>
        <w:jc w:val="both"/>
        <w:rPr>
          <w:sz w:val="26"/>
          <w:szCs w:val="26"/>
        </w:rPr>
      </w:pPr>
      <w:r w:rsidRPr="000A3D99">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1B6AA684"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sidRPr="000A3D99">
        <w:rPr>
          <w:color w:val="auto"/>
          <w:sz w:val="26"/>
          <w:szCs w:val="26"/>
        </w:rPr>
        <w:t>«</w:t>
      </w:r>
      <w:r w:rsidRPr="000A3D99">
        <w:rPr>
          <w:color w:val="auto"/>
          <w:sz w:val="26"/>
          <w:szCs w:val="26"/>
        </w:rPr>
        <w:t>Образование</w:t>
      </w:r>
      <w:r w:rsidR="00954760" w:rsidRPr="000A3D99">
        <w:rPr>
          <w:color w:val="auto"/>
          <w:sz w:val="26"/>
          <w:szCs w:val="26"/>
        </w:rPr>
        <w:t>»</w:t>
      </w:r>
      <w:r w:rsidRPr="000A3D99">
        <w:rPr>
          <w:color w:val="auto"/>
          <w:sz w:val="26"/>
          <w:szCs w:val="26"/>
        </w:rPr>
        <w:t xml:space="preserve">, национальной образовательной инициативы </w:t>
      </w:r>
      <w:r w:rsidR="00954760" w:rsidRPr="000A3D99">
        <w:rPr>
          <w:color w:val="auto"/>
          <w:sz w:val="26"/>
          <w:szCs w:val="26"/>
        </w:rPr>
        <w:t>«</w:t>
      </w:r>
      <w:r w:rsidRPr="000A3D99">
        <w:rPr>
          <w:color w:val="auto"/>
          <w:sz w:val="26"/>
          <w:szCs w:val="26"/>
        </w:rPr>
        <w:t>Наша новая школа</w:t>
      </w:r>
      <w:r w:rsidR="00954760" w:rsidRPr="000A3D99">
        <w:rPr>
          <w:color w:val="auto"/>
          <w:sz w:val="26"/>
          <w:szCs w:val="26"/>
        </w:rPr>
        <w:t>»</w:t>
      </w:r>
      <w:r w:rsidRPr="000A3D99">
        <w:rPr>
          <w:color w:val="auto"/>
          <w:sz w:val="26"/>
          <w:szCs w:val="26"/>
        </w:rPr>
        <w:t>, комплекса мер по модернизации системы общего образования области, существенно обновлена инфраструктура общего образования.</w:t>
      </w:r>
    </w:p>
    <w:p w14:paraId="6582DC4F"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684AB20A"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149D26B1" w14:textId="77777777" w:rsidR="0089187A" w:rsidRPr="000A3D99" w:rsidRDefault="0089187A" w:rsidP="002E6B80">
      <w:pPr>
        <w:tabs>
          <w:tab w:val="left" w:pos="1080"/>
        </w:tabs>
        <w:ind w:firstLine="567"/>
        <w:jc w:val="both"/>
        <w:rPr>
          <w:sz w:val="26"/>
          <w:szCs w:val="26"/>
        </w:rPr>
      </w:pPr>
      <w:r w:rsidRPr="000A3D99">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14:paraId="6BE20DD8"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5A3A047D" w14:textId="77777777" w:rsidR="0089187A" w:rsidRPr="000A3D99" w:rsidRDefault="0089187A" w:rsidP="002E6B80">
      <w:pPr>
        <w:pStyle w:val="Default"/>
        <w:ind w:firstLine="567"/>
        <w:jc w:val="both"/>
        <w:rPr>
          <w:color w:val="auto"/>
          <w:sz w:val="26"/>
          <w:szCs w:val="26"/>
        </w:rPr>
      </w:pPr>
      <w:r w:rsidRPr="000A3D99">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7ECB1456" w14:textId="77777777" w:rsidR="000F34C0" w:rsidRPr="000A3D99" w:rsidRDefault="005D72F9" w:rsidP="002E6B80">
      <w:pPr>
        <w:pStyle w:val="Default"/>
        <w:ind w:firstLine="567"/>
        <w:jc w:val="both"/>
        <w:rPr>
          <w:color w:val="auto"/>
          <w:sz w:val="26"/>
          <w:szCs w:val="26"/>
        </w:rPr>
      </w:pPr>
      <w:r w:rsidRPr="000A3D99">
        <w:rPr>
          <w:color w:val="auto"/>
          <w:sz w:val="26"/>
          <w:szCs w:val="26"/>
        </w:rPr>
        <w:t>наличие школ с низкими результатами и школ, функционирующих в неблагоприятных социальных условиях;</w:t>
      </w:r>
    </w:p>
    <w:p w14:paraId="4FD81AC8" w14:textId="77777777" w:rsidR="0089187A" w:rsidRPr="000A3D99" w:rsidRDefault="0089187A" w:rsidP="002E6B80">
      <w:pPr>
        <w:pStyle w:val="Default"/>
        <w:ind w:firstLine="567"/>
        <w:jc w:val="both"/>
        <w:rPr>
          <w:color w:val="auto"/>
          <w:sz w:val="26"/>
          <w:szCs w:val="26"/>
        </w:rPr>
      </w:pPr>
      <w:r w:rsidRPr="000A3D99">
        <w:rPr>
          <w:color w:val="auto"/>
          <w:sz w:val="26"/>
          <w:szCs w:val="26"/>
        </w:rPr>
        <w:t>низкие темпы обновления учебно-материальной базы общеобразовательных организаций;</w:t>
      </w:r>
    </w:p>
    <w:p w14:paraId="30884818" w14:textId="77777777" w:rsidR="0089187A" w:rsidRPr="000A3D99" w:rsidRDefault="0089187A" w:rsidP="002E6B80">
      <w:pPr>
        <w:pStyle w:val="Default"/>
        <w:ind w:firstLine="567"/>
        <w:jc w:val="both"/>
        <w:rPr>
          <w:color w:val="auto"/>
          <w:sz w:val="26"/>
          <w:szCs w:val="26"/>
        </w:rPr>
      </w:pPr>
      <w:r w:rsidRPr="000A3D99">
        <w:rPr>
          <w:color w:val="auto"/>
          <w:sz w:val="26"/>
          <w:szCs w:val="26"/>
        </w:rPr>
        <w:t>недостаточное количество общеобразовательных организаций в строящемся Зашекснинском районе города, как следствие – увеличение количества детей, занимающихся во вторую смену;</w:t>
      </w:r>
    </w:p>
    <w:p w14:paraId="77428799" w14:textId="77777777" w:rsidR="0089187A" w:rsidRPr="000A3D99" w:rsidRDefault="0089187A" w:rsidP="002E6B80">
      <w:pPr>
        <w:pStyle w:val="Default"/>
        <w:ind w:firstLine="567"/>
        <w:jc w:val="both"/>
        <w:rPr>
          <w:color w:val="auto"/>
          <w:sz w:val="26"/>
          <w:szCs w:val="26"/>
        </w:rPr>
      </w:pPr>
      <w:r w:rsidRPr="000A3D99">
        <w:rPr>
          <w:color w:val="auto"/>
          <w:sz w:val="26"/>
          <w:szCs w:val="26"/>
        </w:rPr>
        <w:t>слабое развитие государственно-общественного управления образовательными учреждениями.</w:t>
      </w:r>
    </w:p>
    <w:p w14:paraId="4E58F257" w14:textId="77777777" w:rsidR="0089187A" w:rsidRPr="000A3D99" w:rsidRDefault="0089187A" w:rsidP="002E6B80">
      <w:pPr>
        <w:autoSpaceDE w:val="0"/>
        <w:autoSpaceDN w:val="0"/>
        <w:adjustRightInd w:val="0"/>
        <w:ind w:firstLine="567"/>
        <w:jc w:val="both"/>
        <w:rPr>
          <w:bCs/>
          <w:sz w:val="26"/>
          <w:szCs w:val="26"/>
        </w:rPr>
      </w:pPr>
      <w:r w:rsidRPr="000A3D99">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sidRPr="000A3D99">
        <w:rPr>
          <w:sz w:val="26"/>
          <w:szCs w:val="26"/>
        </w:rPr>
        <w:t>«</w:t>
      </w:r>
      <w:r w:rsidRPr="000A3D99">
        <w:rPr>
          <w:sz w:val="26"/>
          <w:szCs w:val="26"/>
        </w:rPr>
        <w:t>Наша новая школа</w:t>
      </w:r>
      <w:r w:rsidR="00954760" w:rsidRPr="000A3D99">
        <w:rPr>
          <w:sz w:val="26"/>
          <w:szCs w:val="26"/>
        </w:rPr>
        <w:t>»</w:t>
      </w:r>
      <w:r w:rsidRPr="000A3D99">
        <w:rPr>
          <w:sz w:val="26"/>
          <w:szCs w:val="26"/>
        </w:rPr>
        <w:t xml:space="preserve">, дистанционного обучения, инклюзивного образования детей-инвалидов, развития системы оценки качества образования. </w:t>
      </w:r>
    </w:p>
    <w:p w14:paraId="08AE94F8" w14:textId="77777777" w:rsidR="00D66C77" w:rsidRPr="000A3D99" w:rsidRDefault="00D66C77" w:rsidP="00D66C77">
      <w:pPr>
        <w:ind w:firstLine="567"/>
        <w:jc w:val="center"/>
        <w:rPr>
          <w:rFonts w:eastAsia="Calibri"/>
          <w:i/>
          <w:sz w:val="26"/>
          <w:szCs w:val="26"/>
          <w:lang w:eastAsia="en-US"/>
        </w:rPr>
      </w:pPr>
    </w:p>
    <w:p w14:paraId="2C9597FB" w14:textId="77777777" w:rsidR="0089187A" w:rsidRPr="000A3D99" w:rsidRDefault="0089187A" w:rsidP="002E6B80">
      <w:pPr>
        <w:autoSpaceDE w:val="0"/>
        <w:autoSpaceDN w:val="0"/>
        <w:adjustRightInd w:val="0"/>
        <w:jc w:val="center"/>
        <w:outlineLvl w:val="1"/>
        <w:rPr>
          <w:sz w:val="26"/>
          <w:szCs w:val="26"/>
        </w:rPr>
      </w:pPr>
      <w:r w:rsidRPr="000A3D99">
        <w:rPr>
          <w:bCs/>
          <w:sz w:val="26"/>
          <w:szCs w:val="26"/>
          <w:lang w:val="en-US"/>
        </w:rPr>
        <w:t>II</w:t>
      </w:r>
      <w:r w:rsidRPr="000A3D99">
        <w:rPr>
          <w:bCs/>
          <w:sz w:val="26"/>
          <w:szCs w:val="26"/>
        </w:rPr>
        <w:t>. Приоритеты в сфере реализации подпрограммы, ц</w:t>
      </w:r>
      <w:r w:rsidRPr="000A3D99">
        <w:rPr>
          <w:sz w:val="26"/>
          <w:szCs w:val="26"/>
        </w:rPr>
        <w:t xml:space="preserve">ели, задачи </w:t>
      </w:r>
    </w:p>
    <w:p w14:paraId="01F44045" w14:textId="77777777" w:rsidR="0089187A" w:rsidRPr="000A3D99" w:rsidRDefault="0089187A" w:rsidP="002E6B80">
      <w:pPr>
        <w:autoSpaceDE w:val="0"/>
        <w:autoSpaceDN w:val="0"/>
        <w:adjustRightInd w:val="0"/>
        <w:jc w:val="center"/>
        <w:outlineLvl w:val="1"/>
        <w:rPr>
          <w:sz w:val="26"/>
          <w:szCs w:val="26"/>
        </w:rPr>
      </w:pPr>
      <w:r w:rsidRPr="000A3D99">
        <w:rPr>
          <w:sz w:val="26"/>
          <w:szCs w:val="26"/>
        </w:rPr>
        <w:t xml:space="preserve">и целевые показатели (индикаторы) достижения цели и решения задач, </w:t>
      </w:r>
    </w:p>
    <w:p w14:paraId="12524081" w14:textId="77777777" w:rsidR="0089187A" w:rsidRPr="000A3D99" w:rsidRDefault="0089187A" w:rsidP="002E6B80">
      <w:pPr>
        <w:autoSpaceDE w:val="0"/>
        <w:autoSpaceDN w:val="0"/>
        <w:adjustRightInd w:val="0"/>
        <w:jc w:val="center"/>
        <w:outlineLvl w:val="1"/>
        <w:rPr>
          <w:sz w:val="26"/>
          <w:szCs w:val="26"/>
        </w:rPr>
      </w:pPr>
      <w:r w:rsidRPr="000A3D99">
        <w:rPr>
          <w:sz w:val="26"/>
          <w:szCs w:val="26"/>
        </w:rPr>
        <w:t>основные ожидаемые конечные результаты, сроки реализации подпрограммы 2</w:t>
      </w:r>
    </w:p>
    <w:p w14:paraId="15535CAB" w14:textId="77777777" w:rsidR="0089187A" w:rsidRPr="000A3D99" w:rsidRDefault="0089187A" w:rsidP="002E6B80">
      <w:pPr>
        <w:spacing w:line="240" w:lineRule="atLeast"/>
        <w:ind w:firstLine="567"/>
        <w:jc w:val="both"/>
        <w:rPr>
          <w:sz w:val="26"/>
          <w:szCs w:val="26"/>
        </w:rPr>
      </w:pPr>
      <w:r w:rsidRPr="000A3D99">
        <w:rPr>
          <w:sz w:val="26"/>
          <w:szCs w:val="26"/>
        </w:rPr>
        <w:t>Приоритеты подпрограммы 2:</w:t>
      </w:r>
    </w:p>
    <w:p w14:paraId="3A16C597" w14:textId="77777777" w:rsidR="0089187A" w:rsidRPr="000A3D99" w:rsidRDefault="0089187A" w:rsidP="002E6B80">
      <w:pPr>
        <w:ind w:firstLine="567"/>
        <w:jc w:val="both"/>
        <w:rPr>
          <w:sz w:val="26"/>
          <w:szCs w:val="26"/>
        </w:rPr>
      </w:pPr>
      <w:r w:rsidRPr="000A3D99">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16A717E9" w14:textId="77777777" w:rsidR="0089187A" w:rsidRPr="000A3D99" w:rsidRDefault="0089187A" w:rsidP="002E6B80">
      <w:pPr>
        <w:ind w:firstLine="567"/>
        <w:jc w:val="both"/>
        <w:rPr>
          <w:sz w:val="26"/>
          <w:szCs w:val="26"/>
        </w:rPr>
      </w:pPr>
      <w:r w:rsidRPr="000A3D99">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234D0842" w14:textId="77777777" w:rsidR="0089187A" w:rsidRPr="000A3D99" w:rsidRDefault="0089187A" w:rsidP="002E6B80">
      <w:pPr>
        <w:ind w:firstLine="567"/>
        <w:jc w:val="both"/>
        <w:rPr>
          <w:sz w:val="26"/>
          <w:szCs w:val="26"/>
        </w:rPr>
      </w:pPr>
      <w:r w:rsidRPr="000A3D99">
        <w:rPr>
          <w:bCs/>
          <w:sz w:val="26"/>
          <w:szCs w:val="26"/>
        </w:rPr>
        <w:t>совершенствование государственно-общественного управления образованием;</w:t>
      </w:r>
    </w:p>
    <w:p w14:paraId="5D4291CF" w14:textId="77777777" w:rsidR="0089187A" w:rsidRPr="000A3D99" w:rsidRDefault="0089187A" w:rsidP="002E6B80">
      <w:pPr>
        <w:ind w:firstLine="567"/>
        <w:jc w:val="both"/>
        <w:rPr>
          <w:sz w:val="26"/>
          <w:szCs w:val="26"/>
        </w:rPr>
      </w:pPr>
      <w:r w:rsidRPr="000A3D99">
        <w:rPr>
          <w:bCs/>
          <w:sz w:val="26"/>
          <w:szCs w:val="26"/>
        </w:rPr>
        <w:t>развитие сети образовательных учреждений.</w:t>
      </w:r>
    </w:p>
    <w:p w14:paraId="5DE09720" w14:textId="77777777" w:rsidR="0089187A" w:rsidRPr="000A3D99" w:rsidRDefault="0089187A" w:rsidP="002E6B80">
      <w:pPr>
        <w:spacing w:line="240" w:lineRule="atLeast"/>
        <w:ind w:firstLine="567"/>
        <w:jc w:val="both"/>
        <w:rPr>
          <w:sz w:val="26"/>
          <w:szCs w:val="26"/>
        </w:rPr>
      </w:pPr>
      <w:r w:rsidRPr="000A3D99">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0C129A2B" w14:textId="77777777" w:rsidR="0089187A" w:rsidRPr="000A3D99" w:rsidRDefault="0089187A" w:rsidP="002E6B80">
      <w:pPr>
        <w:pStyle w:val="Style30"/>
        <w:spacing w:line="240" w:lineRule="auto"/>
        <w:ind w:firstLine="720"/>
        <w:rPr>
          <w:sz w:val="26"/>
          <w:szCs w:val="26"/>
        </w:rPr>
      </w:pPr>
      <w:r w:rsidRPr="000A3D99">
        <w:rPr>
          <w:sz w:val="26"/>
          <w:szCs w:val="26"/>
        </w:rPr>
        <w:t>Подпрограмма 2 предусматривает решение следующих задач:</w:t>
      </w:r>
    </w:p>
    <w:p w14:paraId="40B11A8B" w14:textId="77777777" w:rsidR="0089187A" w:rsidRPr="000A3D99" w:rsidRDefault="0089187A" w:rsidP="002E6B80">
      <w:pPr>
        <w:pStyle w:val="Style30"/>
        <w:spacing w:line="240" w:lineRule="auto"/>
        <w:ind w:firstLine="709"/>
        <w:rPr>
          <w:rStyle w:val="FontStyle83"/>
          <w:szCs w:val="26"/>
        </w:rPr>
      </w:pPr>
      <w:r w:rsidRPr="000A3D99">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55425CE" w14:textId="77777777" w:rsidR="0089187A" w:rsidRPr="000A3D99" w:rsidRDefault="0089187A" w:rsidP="002E6B80">
      <w:pPr>
        <w:pStyle w:val="Style30"/>
        <w:spacing w:line="240" w:lineRule="auto"/>
        <w:ind w:firstLine="709"/>
        <w:rPr>
          <w:sz w:val="26"/>
          <w:szCs w:val="26"/>
        </w:rPr>
      </w:pPr>
      <w:r w:rsidRPr="000A3D99">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683B2B79" w14:textId="77777777" w:rsidR="0089187A" w:rsidRPr="000A3D99" w:rsidRDefault="0089187A" w:rsidP="002E6B80">
      <w:pPr>
        <w:pStyle w:val="Style30"/>
        <w:spacing w:line="240" w:lineRule="auto"/>
        <w:ind w:firstLine="709"/>
        <w:rPr>
          <w:sz w:val="26"/>
          <w:szCs w:val="26"/>
        </w:rPr>
      </w:pPr>
      <w:r w:rsidRPr="000A3D99">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40FFA06A" w14:textId="77777777" w:rsidR="0089187A" w:rsidRPr="000A3D99" w:rsidRDefault="0089187A" w:rsidP="002E6B80">
      <w:pPr>
        <w:pStyle w:val="Style30"/>
        <w:spacing w:line="240" w:lineRule="auto"/>
        <w:ind w:firstLine="709"/>
        <w:rPr>
          <w:sz w:val="26"/>
          <w:szCs w:val="26"/>
        </w:rPr>
      </w:pPr>
      <w:r w:rsidRPr="000A3D99">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29B9EC15" w14:textId="77777777" w:rsidR="0089187A" w:rsidRPr="000A3D99" w:rsidRDefault="0089187A" w:rsidP="002E6B80">
      <w:pPr>
        <w:pStyle w:val="Style30"/>
        <w:spacing w:line="240" w:lineRule="auto"/>
        <w:ind w:firstLine="709"/>
        <w:rPr>
          <w:sz w:val="26"/>
          <w:szCs w:val="26"/>
        </w:rPr>
      </w:pPr>
      <w:r w:rsidRPr="000A3D99">
        <w:rPr>
          <w:sz w:val="26"/>
          <w:szCs w:val="26"/>
        </w:rPr>
        <w:t>5) формирование здорового образа жизни подрастающего поколения;</w:t>
      </w:r>
    </w:p>
    <w:p w14:paraId="5CA2B8D8" w14:textId="77777777" w:rsidR="0089187A" w:rsidRPr="000A3D99" w:rsidRDefault="0089187A" w:rsidP="002E6B80">
      <w:pPr>
        <w:pStyle w:val="Style30"/>
        <w:spacing w:line="240" w:lineRule="auto"/>
        <w:ind w:firstLine="709"/>
        <w:rPr>
          <w:sz w:val="26"/>
          <w:szCs w:val="26"/>
        </w:rPr>
      </w:pPr>
      <w:r w:rsidRPr="000A3D99">
        <w:rPr>
          <w:sz w:val="26"/>
          <w:szCs w:val="26"/>
        </w:rPr>
        <w:t>6) создание у</w:t>
      </w:r>
      <w:r w:rsidR="006C78AA" w:rsidRPr="000A3D99">
        <w:rPr>
          <w:sz w:val="26"/>
          <w:szCs w:val="26"/>
        </w:rPr>
        <w:t xml:space="preserve">словий </w:t>
      </w:r>
      <w:r w:rsidRPr="000A3D99">
        <w:rPr>
          <w:sz w:val="26"/>
          <w:szCs w:val="26"/>
        </w:rPr>
        <w:t>для получения общег</w:t>
      </w:r>
      <w:r w:rsidR="006C78AA" w:rsidRPr="000A3D99">
        <w:rPr>
          <w:sz w:val="26"/>
          <w:szCs w:val="26"/>
        </w:rPr>
        <w:t>о образования детьми-инвалидами;</w:t>
      </w:r>
    </w:p>
    <w:p w14:paraId="699A20CA" w14:textId="77777777" w:rsidR="0089187A" w:rsidRPr="000A3D99" w:rsidRDefault="0089187A" w:rsidP="002E6B80">
      <w:pPr>
        <w:pStyle w:val="Style30"/>
        <w:widowControl/>
        <w:spacing w:line="240" w:lineRule="auto"/>
        <w:ind w:firstLine="720"/>
        <w:rPr>
          <w:i/>
          <w:iCs/>
          <w:sz w:val="26"/>
          <w:szCs w:val="26"/>
        </w:rPr>
      </w:pPr>
      <w:r w:rsidRPr="000A3D99">
        <w:rPr>
          <w:sz w:val="26"/>
          <w:szCs w:val="26"/>
        </w:rPr>
        <w:t>Сведения о показателях (индикаторах) подпрограммы 2 представлены в приложении 1</w:t>
      </w:r>
      <w:r w:rsidR="00844F37" w:rsidRPr="000A3D99">
        <w:rPr>
          <w:sz w:val="26"/>
          <w:szCs w:val="26"/>
        </w:rPr>
        <w:t xml:space="preserve"> </w:t>
      </w:r>
      <w:r w:rsidRPr="000A3D99">
        <w:rPr>
          <w:sz w:val="26"/>
          <w:szCs w:val="26"/>
        </w:rPr>
        <w:t>к муниципальной программе.</w:t>
      </w:r>
    </w:p>
    <w:p w14:paraId="58E8DBEB" w14:textId="77777777" w:rsidR="0089187A" w:rsidRPr="000A3D99" w:rsidRDefault="0089187A" w:rsidP="002E6B80">
      <w:pPr>
        <w:ind w:firstLine="720"/>
        <w:jc w:val="both"/>
        <w:rPr>
          <w:sz w:val="26"/>
          <w:szCs w:val="26"/>
        </w:rPr>
      </w:pPr>
      <w:r w:rsidRPr="000A3D99">
        <w:rPr>
          <w:sz w:val="26"/>
          <w:szCs w:val="26"/>
        </w:rPr>
        <w:t>В результате реализации подпрограммы 2 бу</w:t>
      </w:r>
      <w:r w:rsidR="00844F37" w:rsidRPr="000A3D99">
        <w:rPr>
          <w:sz w:val="26"/>
          <w:szCs w:val="26"/>
        </w:rPr>
        <w:t>дет обеспечено достижение к 2024</w:t>
      </w:r>
      <w:r w:rsidRPr="000A3D99">
        <w:rPr>
          <w:sz w:val="26"/>
          <w:szCs w:val="26"/>
        </w:rPr>
        <w:t xml:space="preserve"> году следующих результатов:</w:t>
      </w:r>
    </w:p>
    <w:p w14:paraId="7849ADD8"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3D9F31C1"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 xml:space="preserve">2) </w:t>
      </w:r>
      <w:r w:rsidR="00EC2785" w:rsidRPr="000A3D99">
        <w:rPr>
          <w:sz w:val="26"/>
          <w:szCs w:val="26"/>
        </w:rPr>
        <w:t>уменьшение</w:t>
      </w:r>
      <w:r w:rsidRPr="000A3D99">
        <w:rPr>
          <w:sz w:val="26"/>
          <w:szCs w:val="26"/>
        </w:rPr>
        <w:t xml:space="preserve"> доли выпускников муниципальных общеобразовательных учреждений, не получивших аттестат о среднем общем образовании</w:t>
      </w:r>
      <w:r w:rsidR="00716D36" w:rsidRPr="000A3D99">
        <w:rPr>
          <w:sz w:val="26"/>
          <w:szCs w:val="26"/>
        </w:rPr>
        <w:t xml:space="preserve"> </w:t>
      </w:r>
      <w:r w:rsidRPr="000A3D99">
        <w:rPr>
          <w:sz w:val="26"/>
          <w:szCs w:val="26"/>
        </w:rPr>
        <w:t>до 1%;</w:t>
      </w:r>
    </w:p>
    <w:p w14:paraId="1F447D60" w14:textId="77777777" w:rsidR="0089187A" w:rsidRPr="000A3D99" w:rsidRDefault="0089187A" w:rsidP="00CB05AF">
      <w:pPr>
        <w:widowControl w:val="0"/>
        <w:autoSpaceDE w:val="0"/>
        <w:autoSpaceDN w:val="0"/>
        <w:adjustRightInd w:val="0"/>
        <w:ind w:firstLine="709"/>
        <w:jc w:val="both"/>
        <w:rPr>
          <w:rStyle w:val="text11"/>
          <w:sz w:val="26"/>
          <w:szCs w:val="26"/>
        </w:rPr>
      </w:pPr>
      <w:r w:rsidRPr="000A3D99">
        <w:rPr>
          <w:sz w:val="26"/>
          <w:szCs w:val="26"/>
        </w:rPr>
        <w:t>3)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w:t>
      </w:r>
      <w:r w:rsidR="00CB05AF" w:rsidRPr="000A3D99">
        <w:rPr>
          <w:sz w:val="26"/>
          <w:szCs w:val="26"/>
        </w:rPr>
        <w:t>бразовательных учреждений до 91,5%</w:t>
      </w:r>
      <w:r w:rsidRPr="000A3D99">
        <w:rPr>
          <w:rStyle w:val="text11"/>
          <w:sz w:val="26"/>
          <w:szCs w:val="26"/>
        </w:rPr>
        <w:t>;</w:t>
      </w:r>
    </w:p>
    <w:p w14:paraId="218A918F" w14:textId="77777777" w:rsidR="0089187A" w:rsidRPr="000A3D99" w:rsidRDefault="005143D1" w:rsidP="002E6B80">
      <w:pPr>
        <w:widowControl w:val="0"/>
        <w:autoSpaceDE w:val="0"/>
        <w:autoSpaceDN w:val="0"/>
        <w:adjustRightInd w:val="0"/>
        <w:ind w:firstLine="709"/>
        <w:jc w:val="both"/>
        <w:rPr>
          <w:sz w:val="26"/>
          <w:szCs w:val="26"/>
        </w:rPr>
      </w:pPr>
      <w:r w:rsidRPr="000A3D99">
        <w:rPr>
          <w:sz w:val="26"/>
          <w:szCs w:val="26"/>
        </w:rPr>
        <w:t>4</w:t>
      </w:r>
      <w:r w:rsidR="0089187A" w:rsidRPr="000A3D99">
        <w:rPr>
          <w:sz w:val="26"/>
          <w:szCs w:val="26"/>
        </w:rPr>
        <w:t>)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5BFEF1F1" w14:textId="77777777" w:rsidR="0089187A" w:rsidRPr="000A3D99" w:rsidRDefault="005143D1" w:rsidP="002E6B80">
      <w:pPr>
        <w:widowControl w:val="0"/>
        <w:autoSpaceDE w:val="0"/>
        <w:autoSpaceDN w:val="0"/>
        <w:adjustRightInd w:val="0"/>
        <w:ind w:firstLine="709"/>
        <w:jc w:val="both"/>
        <w:rPr>
          <w:sz w:val="26"/>
          <w:szCs w:val="26"/>
        </w:rPr>
      </w:pPr>
      <w:r w:rsidRPr="000A3D99">
        <w:rPr>
          <w:sz w:val="26"/>
          <w:szCs w:val="26"/>
        </w:rPr>
        <w:t>5</w:t>
      </w:r>
      <w:r w:rsidR="0089187A" w:rsidRPr="000A3D99">
        <w:rPr>
          <w:sz w:val="26"/>
          <w:szCs w:val="26"/>
        </w:rPr>
        <w:t>) разработка и внедрение общеобразовательными учреждениями программ по сохранению здоровья обучающихся;</w:t>
      </w:r>
    </w:p>
    <w:p w14:paraId="5E947FF8" w14:textId="77777777" w:rsidR="0089187A" w:rsidRPr="000A3D99" w:rsidRDefault="005143D1" w:rsidP="002E6B80">
      <w:pPr>
        <w:widowControl w:val="0"/>
        <w:autoSpaceDE w:val="0"/>
        <w:autoSpaceDN w:val="0"/>
        <w:adjustRightInd w:val="0"/>
        <w:ind w:firstLine="709"/>
        <w:jc w:val="both"/>
        <w:rPr>
          <w:sz w:val="26"/>
          <w:szCs w:val="26"/>
        </w:rPr>
      </w:pPr>
      <w:r w:rsidRPr="000A3D99">
        <w:rPr>
          <w:sz w:val="26"/>
          <w:szCs w:val="26"/>
        </w:rPr>
        <w:t>6</w:t>
      </w:r>
      <w:r w:rsidR="0089187A" w:rsidRPr="000A3D99">
        <w:rPr>
          <w:sz w:val="26"/>
          <w:szCs w:val="26"/>
        </w:rPr>
        <w:t>) широкое использование здоровьесберегающих технологий в учебном процессе и внеурочной деятельности;</w:t>
      </w:r>
    </w:p>
    <w:p w14:paraId="01FE29A2" w14:textId="77777777" w:rsidR="0089187A" w:rsidRPr="000A3D99" w:rsidRDefault="005143D1" w:rsidP="002E6B80">
      <w:pPr>
        <w:widowControl w:val="0"/>
        <w:autoSpaceDE w:val="0"/>
        <w:autoSpaceDN w:val="0"/>
        <w:adjustRightInd w:val="0"/>
        <w:ind w:firstLine="709"/>
        <w:jc w:val="both"/>
        <w:rPr>
          <w:sz w:val="26"/>
          <w:szCs w:val="26"/>
        </w:rPr>
      </w:pPr>
      <w:r w:rsidRPr="000A3D99">
        <w:rPr>
          <w:sz w:val="26"/>
          <w:szCs w:val="26"/>
        </w:rPr>
        <w:t>7</w:t>
      </w:r>
      <w:r w:rsidR="0089187A" w:rsidRPr="000A3D99">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0E8FEBD8" w14:textId="77777777" w:rsidR="00716D36" w:rsidRPr="000A3D99" w:rsidRDefault="005143D1" w:rsidP="00716D36">
      <w:pPr>
        <w:ind w:firstLine="709"/>
        <w:jc w:val="both"/>
        <w:rPr>
          <w:i/>
          <w:sz w:val="26"/>
          <w:szCs w:val="26"/>
        </w:rPr>
      </w:pPr>
      <w:r w:rsidRPr="000A3D99">
        <w:rPr>
          <w:sz w:val="26"/>
          <w:szCs w:val="26"/>
        </w:rPr>
        <w:t>8</w:t>
      </w:r>
      <w:r w:rsidR="0089187A" w:rsidRPr="000A3D99">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0A3D99">
        <w:rPr>
          <w:sz w:val="26"/>
          <w:szCs w:val="26"/>
        </w:rPr>
        <w:t>увеличение</w:t>
      </w:r>
      <w:r w:rsidR="00716D36" w:rsidRPr="000A3D99">
        <w:rPr>
          <w:sz w:val="26"/>
          <w:szCs w:val="26"/>
        </w:rPr>
        <w:t xml:space="preserve"> </w:t>
      </w:r>
      <w:r w:rsidR="0089187A" w:rsidRPr="000A3D99">
        <w:rPr>
          <w:sz w:val="26"/>
          <w:szCs w:val="26"/>
        </w:rPr>
        <w:t>дол</w:t>
      </w:r>
      <w:r w:rsidR="00716D36" w:rsidRPr="000A3D99">
        <w:rPr>
          <w:sz w:val="26"/>
          <w:szCs w:val="26"/>
        </w:rPr>
        <w:t>и</w:t>
      </w:r>
      <w:r w:rsidR="0089187A" w:rsidRPr="000A3D99">
        <w:rPr>
          <w:sz w:val="26"/>
          <w:szCs w:val="26"/>
        </w:rPr>
        <w:t xml:space="preserve">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w:t>
      </w:r>
      <w:r w:rsidR="00716D36" w:rsidRPr="000A3D99">
        <w:rPr>
          <w:sz w:val="26"/>
          <w:szCs w:val="26"/>
        </w:rPr>
        <w:t xml:space="preserve">9 </w:t>
      </w:r>
      <w:r w:rsidR="0089187A" w:rsidRPr="000A3D99">
        <w:rPr>
          <w:sz w:val="26"/>
          <w:szCs w:val="26"/>
        </w:rPr>
        <w:t>%);</w:t>
      </w:r>
    </w:p>
    <w:p w14:paraId="42577598" w14:textId="77777777" w:rsidR="0089187A" w:rsidRPr="000A3D99" w:rsidRDefault="005143D1" w:rsidP="002E6B80">
      <w:pPr>
        <w:widowControl w:val="0"/>
        <w:autoSpaceDE w:val="0"/>
        <w:autoSpaceDN w:val="0"/>
        <w:adjustRightInd w:val="0"/>
        <w:ind w:firstLine="709"/>
        <w:jc w:val="both"/>
        <w:rPr>
          <w:sz w:val="26"/>
          <w:szCs w:val="26"/>
        </w:rPr>
      </w:pPr>
      <w:r w:rsidRPr="000A3D99">
        <w:rPr>
          <w:sz w:val="26"/>
          <w:szCs w:val="26"/>
        </w:rPr>
        <w:t>9</w:t>
      </w:r>
      <w:r w:rsidR="0089187A" w:rsidRPr="000A3D99">
        <w:rPr>
          <w:sz w:val="26"/>
          <w:szCs w:val="26"/>
        </w:rPr>
        <w:t>) сохранение доли обучающихся, занимающихся по программам предпрофильной подготовки и профильного обучения, на уровне 100%;</w:t>
      </w:r>
    </w:p>
    <w:p w14:paraId="30471492"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1</w:t>
      </w:r>
      <w:r w:rsidR="005143D1" w:rsidRPr="000A3D99">
        <w:rPr>
          <w:sz w:val="26"/>
          <w:szCs w:val="26"/>
        </w:rPr>
        <w:t>0</w:t>
      </w:r>
      <w:r w:rsidRPr="000A3D99">
        <w:rPr>
          <w:sz w:val="26"/>
          <w:szCs w:val="26"/>
        </w:rPr>
        <w:t>) расширение вариативности и многообразия услуг за счет внутренних резервов системы и реализации платных дополнительных услуг;</w:t>
      </w:r>
    </w:p>
    <w:p w14:paraId="31ED0267"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1</w:t>
      </w:r>
      <w:r w:rsidR="005143D1" w:rsidRPr="000A3D99">
        <w:rPr>
          <w:sz w:val="26"/>
          <w:szCs w:val="26"/>
        </w:rPr>
        <w:t>1</w:t>
      </w:r>
      <w:r w:rsidRPr="000A3D99">
        <w:rPr>
          <w:sz w:val="26"/>
          <w:szCs w:val="26"/>
        </w:rPr>
        <w:t>) увеличение доли победителей и призеров заключительного этапа всероссийской ол</w:t>
      </w:r>
      <w:r w:rsidR="005143D1" w:rsidRPr="000A3D99">
        <w:rPr>
          <w:sz w:val="26"/>
          <w:szCs w:val="26"/>
        </w:rPr>
        <w:t>импиады школьников до 28 %</w:t>
      </w:r>
      <w:r w:rsidRPr="000A3D99">
        <w:rPr>
          <w:sz w:val="26"/>
          <w:szCs w:val="26"/>
        </w:rPr>
        <w:t>;</w:t>
      </w:r>
    </w:p>
    <w:p w14:paraId="6C81E954" w14:textId="77777777" w:rsidR="0089187A" w:rsidRPr="000A3D99" w:rsidRDefault="0089187A" w:rsidP="002E6B80">
      <w:pPr>
        <w:widowControl w:val="0"/>
        <w:autoSpaceDE w:val="0"/>
        <w:autoSpaceDN w:val="0"/>
        <w:adjustRightInd w:val="0"/>
        <w:ind w:firstLine="709"/>
        <w:jc w:val="both"/>
        <w:rPr>
          <w:sz w:val="26"/>
          <w:szCs w:val="26"/>
        </w:rPr>
      </w:pPr>
      <w:r w:rsidRPr="000A3D99">
        <w:rPr>
          <w:sz w:val="26"/>
          <w:szCs w:val="26"/>
        </w:rPr>
        <w:t>1</w:t>
      </w:r>
      <w:r w:rsidR="005143D1" w:rsidRPr="000A3D99">
        <w:rPr>
          <w:sz w:val="26"/>
          <w:szCs w:val="26"/>
        </w:rPr>
        <w:t>2</w:t>
      </w:r>
      <w:r w:rsidRPr="000A3D99">
        <w:rPr>
          <w:sz w:val="26"/>
          <w:szCs w:val="26"/>
        </w:rPr>
        <w:t>) увеличение доли мероприятий (конкурсы, олимпиады, конференции, соревнования), в которых обучающиеся достигли повышенных результатов, до 80%;</w:t>
      </w:r>
    </w:p>
    <w:p w14:paraId="4EE13965" w14:textId="77777777" w:rsidR="00295449" w:rsidRPr="000A3D99" w:rsidRDefault="00CC7B8D" w:rsidP="009B25A9">
      <w:pPr>
        <w:ind w:firstLine="708"/>
        <w:jc w:val="both"/>
        <w:rPr>
          <w:sz w:val="26"/>
          <w:szCs w:val="26"/>
        </w:rPr>
      </w:pPr>
      <w:r w:rsidRPr="000A3D99">
        <w:rPr>
          <w:sz w:val="26"/>
          <w:szCs w:val="26"/>
        </w:rPr>
        <w:t>1</w:t>
      </w:r>
      <w:r w:rsidR="00A40920" w:rsidRPr="000A3D99">
        <w:rPr>
          <w:sz w:val="26"/>
          <w:szCs w:val="26"/>
        </w:rPr>
        <w:t>3</w:t>
      </w:r>
      <w:r w:rsidRPr="000A3D99">
        <w:rPr>
          <w:sz w:val="26"/>
          <w:szCs w:val="26"/>
        </w:rPr>
        <w:t>) у</w:t>
      </w:r>
      <w:r w:rsidR="00295449" w:rsidRPr="000A3D99">
        <w:rPr>
          <w:sz w:val="26"/>
          <w:szCs w:val="26"/>
        </w:rPr>
        <w:t>величение численности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w:t>
      </w:r>
      <w:r w:rsidR="009B25A9" w:rsidRPr="000A3D99">
        <w:rPr>
          <w:sz w:val="26"/>
          <w:szCs w:val="26"/>
        </w:rPr>
        <w:t>едерации</w:t>
      </w:r>
      <w:r w:rsidR="00A40920" w:rsidRPr="000A3D99">
        <w:rPr>
          <w:sz w:val="26"/>
          <w:szCs w:val="26"/>
        </w:rPr>
        <w:t>;</w:t>
      </w:r>
      <w:r w:rsidR="00295449" w:rsidRPr="000A3D99">
        <w:rPr>
          <w:sz w:val="26"/>
          <w:szCs w:val="26"/>
        </w:rPr>
        <w:t xml:space="preserve"> </w:t>
      </w:r>
    </w:p>
    <w:p w14:paraId="3163B787" w14:textId="77777777" w:rsidR="00295449" w:rsidRPr="000A3D99" w:rsidRDefault="00A40920" w:rsidP="00CC7B8D">
      <w:pPr>
        <w:tabs>
          <w:tab w:val="num" w:pos="0"/>
        </w:tabs>
        <w:ind w:firstLine="709"/>
        <w:jc w:val="both"/>
        <w:rPr>
          <w:sz w:val="26"/>
          <w:szCs w:val="26"/>
        </w:rPr>
      </w:pPr>
      <w:r w:rsidRPr="000A3D99">
        <w:rPr>
          <w:rFonts w:eastAsia="Calibri"/>
          <w:sz w:val="26"/>
          <w:szCs w:val="26"/>
          <w:lang w:eastAsia="en-US"/>
        </w:rPr>
        <w:t>14</w:t>
      </w:r>
      <w:r w:rsidR="00CC7B8D" w:rsidRPr="000A3D99">
        <w:rPr>
          <w:rFonts w:eastAsia="Calibri"/>
          <w:sz w:val="26"/>
          <w:szCs w:val="26"/>
          <w:lang w:eastAsia="en-US"/>
        </w:rPr>
        <w:t>) у</w:t>
      </w:r>
      <w:r w:rsidR="00295449" w:rsidRPr="000A3D99">
        <w:rPr>
          <w:rFonts w:eastAsia="Calibri"/>
          <w:sz w:val="26"/>
          <w:szCs w:val="26"/>
          <w:lang w:eastAsia="en-US"/>
        </w:rPr>
        <w:t>величение численности детских и молодежных общественных объединений, действующих</w:t>
      </w:r>
      <w:r w:rsidRPr="000A3D99">
        <w:rPr>
          <w:rFonts w:eastAsia="Calibri"/>
          <w:sz w:val="26"/>
          <w:szCs w:val="26"/>
          <w:lang w:eastAsia="en-US"/>
        </w:rPr>
        <w:t xml:space="preserve"> в образовательных организациях;</w:t>
      </w:r>
      <w:r w:rsidR="00295449" w:rsidRPr="000A3D99">
        <w:rPr>
          <w:sz w:val="26"/>
          <w:szCs w:val="26"/>
        </w:rPr>
        <w:t xml:space="preserve"> </w:t>
      </w:r>
    </w:p>
    <w:p w14:paraId="598475BB" w14:textId="77777777" w:rsidR="00B23BA4" w:rsidRPr="000A3D99" w:rsidRDefault="00CC7B8D" w:rsidP="00CC7B8D">
      <w:pPr>
        <w:ind w:firstLine="540"/>
        <w:jc w:val="both"/>
        <w:rPr>
          <w:rFonts w:eastAsia="Calibri"/>
          <w:color w:val="000000"/>
          <w:sz w:val="26"/>
          <w:szCs w:val="26"/>
          <w:lang w:eastAsia="en-US"/>
        </w:rPr>
      </w:pPr>
      <w:r w:rsidRPr="000A3D99">
        <w:rPr>
          <w:rFonts w:eastAsia="Calibri"/>
          <w:color w:val="000000"/>
          <w:sz w:val="28"/>
          <w:szCs w:val="28"/>
          <w:lang w:eastAsia="en-US"/>
        </w:rPr>
        <w:tab/>
      </w:r>
      <w:r w:rsidR="00A40920" w:rsidRPr="000A3D99">
        <w:rPr>
          <w:rFonts w:eastAsia="Calibri"/>
          <w:color w:val="000000"/>
          <w:sz w:val="26"/>
          <w:szCs w:val="26"/>
          <w:lang w:eastAsia="en-US"/>
        </w:rPr>
        <w:t>15</w:t>
      </w:r>
      <w:r w:rsidRPr="000A3D99">
        <w:rPr>
          <w:rFonts w:eastAsia="Calibri"/>
          <w:color w:val="000000"/>
          <w:sz w:val="26"/>
          <w:szCs w:val="26"/>
          <w:lang w:eastAsia="en-US"/>
        </w:rPr>
        <w:t xml:space="preserve">) </w:t>
      </w:r>
      <w:r w:rsidR="00230353" w:rsidRPr="000A3D99">
        <w:rPr>
          <w:rFonts w:eastAsia="Calibri"/>
          <w:color w:val="000000"/>
          <w:sz w:val="26"/>
          <w:szCs w:val="26"/>
          <w:lang w:eastAsia="en-US"/>
        </w:rPr>
        <w:t xml:space="preserve">снижение </w:t>
      </w:r>
      <w:r w:rsidR="00230353" w:rsidRPr="000A3D99">
        <w:rPr>
          <w:rFonts w:eastAsia="Calibri"/>
          <w:sz w:val="26"/>
          <w:szCs w:val="26"/>
          <w:lang w:eastAsia="en-US"/>
        </w:rPr>
        <w:t xml:space="preserve">количества несовершеннолетних, совершивших правонарушения, </w:t>
      </w:r>
      <w:r w:rsidR="00230353" w:rsidRPr="000A3D99">
        <w:rPr>
          <w:rFonts w:eastAsia="Calibri"/>
          <w:color w:val="000000"/>
          <w:sz w:val="26"/>
          <w:szCs w:val="26"/>
          <w:lang w:eastAsia="en-US"/>
        </w:rPr>
        <w:t>доли</w:t>
      </w:r>
      <w:r w:rsidR="00475BF0" w:rsidRPr="000A3D99">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0A3D99">
        <w:rPr>
          <w:rFonts w:eastAsia="Calibri"/>
          <w:color w:val="000000"/>
          <w:sz w:val="26"/>
          <w:szCs w:val="26"/>
          <w:lang w:eastAsia="en-US"/>
        </w:rPr>
        <w:t xml:space="preserve">шением ситуации; </w:t>
      </w:r>
    </w:p>
    <w:p w14:paraId="49A56FE8" w14:textId="77777777" w:rsidR="003326FF" w:rsidRPr="000A3D99" w:rsidRDefault="00B23BA4" w:rsidP="00B23BA4">
      <w:pPr>
        <w:ind w:firstLine="540"/>
        <w:jc w:val="both"/>
        <w:rPr>
          <w:sz w:val="26"/>
          <w:szCs w:val="26"/>
        </w:rPr>
      </w:pPr>
      <w:r w:rsidRPr="000A3D99">
        <w:rPr>
          <w:rFonts w:eastAsia="Calibri"/>
          <w:color w:val="000000"/>
          <w:sz w:val="26"/>
          <w:szCs w:val="26"/>
          <w:lang w:eastAsia="en-US"/>
        </w:rPr>
        <w:t>16)</w:t>
      </w:r>
      <w:r w:rsidR="00475BF0" w:rsidRPr="000A3D99">
        <w:rPr>
          <w:rFonts w:eastAsia="Calibri"/>
          <w:color w:val="000000"/>
          <w:sz w:val="26"/>
          <w:szCs w:val="26"/>
          <w:lang w:eastAsia="en-US"/>
        </w:rPr>
        <w:t xml:space="preserve"> </w:t>
      </w:r>
      <w:r w:rsidRPr="000A3D99">
        <w:rPr>
          <w:sz w:val="26"/>
          <w:szCs w:val="26"/>
        </w:rPr>
        <w:t>у</w:t>
      </w:r>
      <w:r w:rsidR="003326FF" w:rsidRPr="000A3D99">
        <w:rPr>
          <w:sz w:val="26"/>
          <w:szCs w:val="26"/>
        </w:rPr>
        <w:t xml:space="preserve">величение доли выпускников </w:t>
      </w:r>
      <w:r w:rsidRPr="000A3D99">
        <w:rPr>
          <w:sz w:val="26"/>
          <w:szCs w:val="26"/>
        </w:rPr>
        <w:t xml:space="preserve">9-х и </w:t>
      </w:r>
      <w:r w:rsidR="003326FF" w:rsidRPr="000A3D99">
        <w:rPr>
          <w:sz w:val="26"/>
          <w:szCs w:val="26"/>
        </w:rPr>
        <w:t xml:space="preserve">11-х классов, </w:t>
      </w:r>
      <w:r w:rsidRPr="000A3D99">
        <w:rPr>
          <w:sz w:val="26"/>
          <w:szCs w:val="26"/>
        </w:rPr>
        <w:t>продолжающих обучение в образовательных организациях области, в том числе</w:t>
      </w:r>
      <w:r w:rsidR="003326FF" w:rsidRPr="000A3D99">
        <w:rPr>
          <w:sz w:val="26"/>
          <w:szCs w:val="26"/>
        </w:rPr>
        <w:t xml:space="preserve"> доля выпускников школ города, оставшихся для получения образования в городе</w:t>
      </w:r>
      <w:r w:rsidRPr="000A3D99">
        <w:rPr>
          <w:sz w:val="26"/>
          <w:szCs w:val="26"/>
        </w:rPr>
        <w:t>.</w:t>
      </w:r>
    </w:p>
    <w:p w14:paraId="6AC3037A" w14:textId="77777777" w:rsidR="0089187A" w:rsidRPr="000A3D99" w:rsidRDefault="0089187A" w:rsidP="002E6B80">
      <w:pPr>
        <w:autoSpaceDE w:val="0"/>
        <w:autoSpaceDN w:val="0"/>
        <w:adjustRightInd w:val="0"/>
        <w:ind w:firstLine="709"/>
        <w:jc w:val="both"/>
        <w:outlineLvl w:val="2"/>
        <w:rPr>
          <w:sz w:val="26"/>
          <w:szCs w:val="26"/>
        </w:rPr>
      </w:pPr>
      <w:r w:rsidRPr="000A3D99">
        <w:rPr>
          <w:sz w:val="26"/>
          <w:szCs w:val="26"/>
        </w:rPr>
        <w:t>Сроки реализ</w:t>
      </w:r>
      <w:r w:rsidR="00DF5ED7" w:rsidRPr="000A3D99">
        <w:rPr>
          <w:sz w:val="26"/>
          <w:szCs w:val="26"/>
        </w:rPr>
        <w:t>ации подпрограммы 2: 20</w:t>
      </w:r>
      <w:r w:rsidR="00B23BA4" w:rsidRPr="000A3D99">
        <w:rPr>
          <w:sz w:val="26"/>
          <w:szCs w:val="26"/>
        </w:rPr>
        <w:t>22</w:t>
      </w:r>
      <w:r w:rsidR="00DF5ED7" w:rsidRPr="000A3D99">
        <w:rPr>
          <w:sz w:val="26"/>
          <w:szCs w:val="26"/>
        </w:rPr>
        <w:t xml:space="preserve"> – 2024</w:t>
      </w:r>
      <w:r w:rsidRPr="000A3D99">
        <w:rPr>
          <w:sz w:val="26"/>
          <w:szCs w:val="26"/>
        </w:rPr>
        <w:t xml:space="preserve"> годы.</w:t>
      </w:r>
    </w:p>
    <w:p w14:paraId="5669443F" w14:textId="77777777" w:rsidR="0089187A" w:rsidRPr="000A3D99" w:rsidRDefault="0089187A" w:rsidP="002E6B80">
      <w:pPr>
        <w:autoSpaceDE w:val="0"/>
        <w:autoSpaceDN w:val="0"/>
        <w:adjustRightInd w:val="0"/>
        <w:ind w:firstLine="540"/>
        <w:jc w:val="both"/>
        <w:outlineLvl w:val="2"/>
        <w:rPr>
          <w:sz w:val="26"/>
          <w:szCs w:val="26"/>
        </w:rPr>
      </w:pPr>
    </w:p>
    <w:p w14:paraId="1F6C186E" w14:textId="77777777" w:rsidR="0089187A" w:rsidRPr="000A3D99" w:rsidRDefault="0089187A" w:rsidP="002E6B80">
      <w:pPr>
        <w:ind w:firstLine="708"/>
        <w:jc w:val="center"/>
        <w:rPr>
          <w:bCs/>
          <w:sz w:val="26"/>
          <w:szCs w:val="26"/>
        </w:rPr>
      </w:pPr>
      <w:r w:rsidRPr="000A3D99">
        <w:rPr>
          <w:bCs/>
          <w:sz w:val="26"/>
          <w:szCs w:val="26"/>
          <w:lang w:val="en-US"/>
        </w:rPr>
        <w:t>III</w:t>
      </w:r>
      <w:r w:rsidRPr="000A3D99">
        <w:rPr>
          <w:bCs/>
          <w:sz w:val="26"/>
          <w:szCs w:val="26"/>
        </w:rPr>
        <w:t xml:space="preserve">. Характеристика основных мероприятий подпрограммы 2 </w:t>
      </w:r>
    </w:p>
    <w:p w14:paraId="10F1EAE3" w14:textId="77777777" w:rsidR="0089187A" w:rsidRPr="000A3D99" w:rsidRDefault="0089187A" w:rsidP="002E6B80">
      <w:pPr>
        <w:autoSpaceDE w:val="0"/>
        <w:autoSpaceDN w:val="0"/>
        <w:adjustRightInd w:val="0"/>
        <w:jc w:val="center"/>
        <w:outlineLvl w:val="1"/>
        <w:rPr>
          <w:sz w:val="26"/>
          <w:szCs w:val="26"/>
        </w:rPr>
      </w:pPr>
    </w:p>
    <w:p w14:paraId="2BCCBF69" w14:textId="77777777" w:rsidR="0089187A" w:rsidRPr="000A3D99" w:rsidRDefault="0089187A" w:rsidP="002E6B80">
      <w:pPr>
        <w:ind w:firstLine="540"/>
        <w:jc w:val="both"/>
        <w:rPr>
          <w:sz w:val="26"/>
          <w:szCs w:val="26"/>
        </w:rPr>
      </w:pPr>
      <w:r w:rsidRPr="000A3D99">
        <w:rPr>
          <w:sz w:val="26"/>
          <w:szCs w:val="26"/>
        </w:rPr>
        <w:t xml:space="preserve">Для достижения цели и решения задач подпрограммы 2 необходимо реализовать ряд основных мероприятий. </w:t>
      </w:r>
    </w:p>
    <w:p w14:paraId="68D7FAC8" w14:textId="77777777" w:rsidR="0089187A" w:rsidRPr="000A3D99" w:rsidRDefault="0089187A" w:rsidP="002E6B80">
      <w:pPr>
        <w:autoSpaceDE w:val="0"/>
        <w:autoSpaceDN w:val="0"/>
        <w:adjustRightInd w:val="0"/>
        <w:ind w:firstLine="540"/>
        <w:jc w:val="both"/>
        <w:rPr>
          <w:bCs/>
          <w:sz w:val="26"/>
          <w:szCs w:val="26"/>
        </w:rPr>
      </w:pPr>
      <w:r w:rsidRPr="000A3D99">
        <w:rPr>
          <w:bCs/>
          <w:sz w:val="26"/>
          <w:szCs w:val="26"/>
        </w:rPr>
        <w:t xml:space="preserve">Основное мероприятие 1 </w:t>
      </w:r>
      <w:r w:rsidR="00954760" w:rsidRPr="000A3D99">
        <w:rPr>
          <w:bCs/>
          <w:sz w:val="26"/>
          <w:szCs w:val="26"/>
        </w:rPr>
        <w:t>«</w:t>
      </w:r>
      <w:r w:rsidRPr="000A3D99">
        <w:rPr>
          <w:bCs/>
          <w:sz w:val="26"/>
          <w:szCs w:val="26"/>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sidRPr="000A3D99">
        <w:rPr>
          <w:bCs/>
          <w:sz w:val="26"/>
          <w:szCs w:val="26"/>
        </w:rPr>
        <w:t>»</w:t>
      </w:r>
      <w:r w:rsidRPr="000A3D99">
        <w:rPr>
          <w:bCs/>
          <w:sz w:val="26"/>
          <w:szCs w:val="26"/>
        </w:rPr>
        <w:t>.</w:t>
      </w:r>
    </w:p>
    <w:p w14:paraId="40BCAA1D"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Цель мероприятия: реализация общеобразовательных программ муниципальными общеобразовательными учреждениями города.</w:t>
      </w:r>
    </w:p>
    <w:p w14:paraId="20D7041D"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В рамках реализации данного мероприятия предусматривается:</w:t>
      </w:r>
    </w:p>
    <w:p w14:paraId="73C57D63"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реализация федеральных государственных образовательных стандартов;</w:t>
      </w:r>
    </w:p>
    <w:p w14:paraId="7A682949"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0904CC22" w14:textId="77777777" w:rsidR="0089187A" w:rsidRPr="000A3D99" w:rsidRDefault="0089187A" w:rsidP="002E6B80">
      <w:pPr>
        <w:autoSpaceDE w:val="0"/>
        <w:autoSpaceDN w:val="0"/>
        <w:adjustRightInd w:val="0"/>
        <w:ind w:firstLine="540"/>
        <w:jc w:val="both"/>
        <w:rPr>
          <w:sz w:val="26"/>
          <w:szCs w:val="26"/>
        </w:rPr>
      </w:pPr>
      <w:r w:rsidRPr="000A3D99">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1817FC83" w14:textId="77777777" w:rsidR="003E459B" w:rsidRPr="000A3D99" w:rsidRDefault="003E459B" w:rsidP="003E459B">
      <w:pPr>
        <w:autoSpaceDE w:val="0"/>
        <w:autoSpaceDN w:val="0"/>
        <w:adjustRightInd w:val="0"/>
        <w:ind w:firstLine="540"/>
        <w:jc w:val="both"/>
        <w:rPr>
          <w:sz w:val="26"/>
          <w:szCs w:val="26"/>
        </w:rPr>
      </w:pPr>
      <w:r w:rsidRPr="000A3D99">
        <w:rPr>
          <w:sz w:val="26"/>
          <w:szCs w:val="26"/>
        </w:rPr>
        <w:t xml:space="preserve">Основное мероприятие 2 </w:t>
      </w:r>
      <w:r w:rsidR="00954760" w:rsidRPr="000A3D99">
        <w:rPr>
          <w:sz w:val="26"/>
          <w:szCs w:val="26"/>
        </w:rPr>
        <w:t>«</w:t>
      </w:r>
      <w:r w:rsidRPr="000A3D99">
        <w:rPr>
          <w:sz w:val="26"/>
          <w:szCs w:val="26"/>
        </w:rPr>
        <w:t>Осуществление отдельных государственных полномочий в соответствии с законом области от 17</w:t>
      </w:r>
      <w:r w:rsidR="003E1E3A" w:rsidRPr="000A3D99">
        <w:rPr>
          <w:sz w:val="26"/>
          <w:szCs w:val="26"/>
        </w:rPr>
        <w:t xml:space="preserve"> декабря </w:t>
      </w:r>
      <w:r w:rsidRPr="000A3D99">
        <w:rPr>
          <w:sz w:val="26"/>
          <w:szCs w:val="26"/>
        </w:rPr>
        <w:t>2007</w:t>
      </w:r>
      <w:r w:rsidR="003E1E3A" w:rsidRPr="000A3D99">
        <w:rPr>
          <w:sz w:val="26"/>
          <w:szCs w:val="26"/>
        </w:rPr>
        <w:t xml:space="preserve"> года</w:t>
      </w:r>
      <w:r w:rsidRPr="000A3D99">
        <w:rPr>
          <w:sz w:val="26"/>
          <w:szCs w:val="26"/>
        </w:rPr>
        <w:t xml:space="preserve"> № 1719-ОЗ </w:t>
      </w:r>
      <w:r w:rsidR="00954760" w:rsidRPr="000A3D99">
        <w:rPr>
          <w:sz w:val="26"/>
          <w:szCs w:val="26"/>
        </w:rPr>
        <w:t>«</w:t>
      </w:r>
      <w:r w:rsidRPr="000A3D99">
        <w:rPr>
          <w:sz w:val="26"/>
          <w:szCs w:val="26"/>
        </w:rPr>
        <w:t>О наделении органов местного самоуправления отдельными государственными полномочиями в сфере образования</w:t>
      </w:r>
      <w:r w:rsidR="00954760" w:rsidRPr="000A3D99">
        <w:rPr>
          <w:sz w:val="26"/>
          <w:szCs w:val="26"/>
        </w:rPr>
        <w:t>»</w:t>
      </w:r>
    </w:p>
    <w:p w14:paraId="6B3EDDFE" w14:textId="77777777" w:rsidR="003E459B" w:rsidRPr="000A3D99" w:rsidRDefault="003E459B" w:rsidP="003E459B">
      <w:pPr>
        <w:autoSpaceDE w:val="0"/>
        <w:autoSpaceDN w:val="0"/>
        <w:adjustRightInd w:val="0"/>
        <w:ind w:firstLine="540"/>
        <w:jc w:val="both"/>
        <w:rPr>
          <w:sz w:val="26"/>
          <w:szCs w:val="26"/>
        </w:rPr>
      </w:pPr>
      <w:r w:rsidRPr="000A3D99">
        <w:rPr>
          <w:sz w:val="26"/>
          <w:szCs w:val="26"/>
        </w:rPr>
        <w:t>Цель мероприятия: Обеспечение реализации социальных гарантий, установленных законодательством Российской Федерации.</w:t>
      </w:r>
    </w:p>
    <w:p w14:paraId="65D74026" w14:textId="77777777" w:rsidR="00B415E8" w:rsidRPr="000A3D99" w:rsidRDefault="00B415E8" w:rsidP="00B415E8">
      <w:pPr>
        <w:shd w:val="clear" w:color="auto" w:fill="FFFFFF"/>
        <w:autoSpaceDE w:val="0"/>
        <w:autoSpaceDN w:val="0"/>
        <w:adjustRightInd w:val="0"/>
        <w:ind w:firstLine="540"/>
        <w:jc w:val="both"/>
        <w:rPr>
          <w:sz w:val="26"/>
          <w:szCs w:val="26"/>
        </w:rPr>
      </w:pPr>
      <w:r w:rsidRPr="000A3D99">
        <w:rPr>
          <w:sz w:val="26"/>
          <w:szCs w:val="26"/>
        </w:rPr>
        <w:t>Основное мероприятие</w:t>
      </w:r>
      <w:r w:rsidR="003E459B" w:rsidRPr="000A3D99">
        <w:rPr>
          <w:sz w:val="26"/>
          <w:szCs w:val="26"/>
        </w:rPr>
        <w:t xml:space="preserve"> 3</w:t>
      </w:r>
      <w:r w:rsidRPr="000A3D99">
        <w:rPr>
          <w:sz w:val="26"/>
          <w:szCs w:val="26"/>
        </w:rPr>
        <w:t xml:space="preserve"> </w:t>
      </w:r>
      <w:r w:rsidR="00954760" w:rsidRPr="000A3D99">
        <w:rPr>
          <w:sz w:val="26"/>
          <w:szCs w:val="26"/>
        </w:rPr>
        <w:t>«</w:t>
      </w:r>
      <w:r w:rsidRPr="000A3D99">
        <w:rPr>
          <w:sz w:val="26"/>
          <w:szCs w:val="26"/>
        </w:rPr>
        <w:t>Формирование комплексной системы выявления, раз-вития и поддержки одаренных детей и молодых талантов</w:t>
      </w:r>
      <w:r w:rsidR="00954760" w:rsidRPr="000A3D99">
        <w:rPr>
          <w:sz w:val="26"/>
          <w:szCs w:val="26"/>
        </w:rPr>
        <w:t>»</w:t>
      </w:r>
    </w:p>
    <w:p w14:paraId="0DC4DAC8" w14:textId="77777777" w:rsidR="00B415E8" w:rsidRPr="000A3D99" w:rsidRDefault="00B415E8" w:rsidP="00B415E8">
      <w:pPr>
        <w:shd w:val="clear" w:color="auto" w:fill="FFFFFF"/>
        <w:autoSpaceDE w:val="0"/>
        <w:autoSpaceDN w:val="0"/>
        <w:adjustRightInd w:val="0"/>
        <w:ind w:firstLine="540"/>
        <w:jc w:val="both"/>
        <w:rPr>
          <w:sz w:val="26"/>
          <w:szCs w:val="26"/>
        </w:rPr>
      </w:pPr>
      <w:r w:rsidRPr="000A3D99">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5409F07D" w14:textId="77777777" w:rsidR="00B415E8" w:rsidRPr="000A3D99" w:rsidRDefault="00B415E8" w:rsidP="00B415E8">
      <w:pPr>
        <w:shd w:val="clear" w:color="auto" w:fill="FFFFFF" w:themeFill="background1"/>
        <w:autoSpaceDE w:val="0"/>
        <w:autoSpaceDN w:val="0"/>
        <w:adjustRightInd w:val="0"/>
        <w:ind w:firstLine="540"/>
        <w:jc w:val="both"/>
        <w:rPr>
          <w:sz w:val="26"/>
          <w:szCs w:val="26"/>
        </w:rPr>
      </w:pPr>
      <w:r w:rsidRPr="000A3D99">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1C5BD057" w14:textId="77777777" w:rsidR="0089187A" w:rsidRPr="000A3D99" w:rsidRDefault="0089187A" w:rsidP="002E6B80">
      <w:pPr>
        <w:pStyle w:val="Style62"/>
        <w:widowControl/>
        <w:spacing w:line="240" w:lineRule="auto"/>
        <w:ind w:firstLine="540"/>
        <w:jc w:val="both"/>
        <w:rPr>
          <w:rStyle w:val="FontStyle83"/>
          <w:szCs w:val="26"/>
        </w:rPr>
      </w:pPr>
      <w:r w:rsidRPr="000A3D99">
        <w:rPr>
          <w:rStyle w:val="FontStyle83"/>
          <w:szCs w:val="26"/>
        </w:rPr>
        <w:t xml:space="preserve">Основное мероприятие </w:t>
      </w:r>
      <w:r w:rsidR="003E459B" w:rsidRPr="000A3D99">
        <w:rPr>
          <w:rStyle w:val="FontStyle83"/>
          <w:szCs w:val="26"/>
        </w:rPr>
        <w:t>4</w:t>
      </w:r>
      <w:r w:rsidRPr="000A3D99">
        <w:rPr>
          <w:rStyle w:val="FontStyle83"/>
          <w:szCs w:val="26"/>
        </w:rPr>
        <w:t xml:space="preserve"> </w:t>
      </w:r>
      <w:r w:rsidR="00954760" w:rsidRPr="000A3D99">
        <w:rPr>
          <w:rStyle w:val="FontStyle83"/>
          <w:szCs w:val="26"/>
        </w:rPr>
        <w:t>«</w:t>
      </w:r>
      <w:r w:rsidRPr="000A3D99">
        <w:rPr>
          <w:rStyle w:val="FontStyle83"/>
          <w:szCs w:val="26"/>
        </w:rPr>
        <w:t>Организация проведения общественно-значимых мероприятий в сфере образования, науки и молодежной политики</w:t>
      </w:r>
      <w:r w:rsidR="00954760" w:rsidRPr="000A3D99">
        <w:rPr>
          <w:rStyle w:val="FontStyle83"/>
          <w:szCs w:val="26"/>
        </w:rPr>
        <w:t>»</w:t>
      </w:r>
      <w:r w:rsidRPr="000A3D99">
        <w:rPr>
          <w:rStyle w:val="FontStyle83"/>
          <w:szCs w:val="26"/>
        </w:rPr>
        <w:t>.</w:t>
      </w:r>
    </w:p>
    <w:p w14:paraId="095466C9" w14:textId="77777777" w:rsidR="0089187A" w:rsidRPr="000A3D99" w:rsidRDefault="0089187A" w:rsidP="002E6B80">
      <w:pPr>
        <w:pStyle w:val="Style62"/>
        <w:widowControl/>
        <w:spacing w:line="240" w:lineRule="auto"/>
        <w:ind w:firstLine="540"/>
        <w:rPr>
          <w:sz w:val="26"/>
          <w:szCs w:val="26"/>
        </w:rPr>
      </w:pPr>
      <w:r w:rsidRPr="000A3D99">
        <w:rPr>
          <w:rStyle w:val="FontStyle83"/>
          <w:szCs w:val="26"/>
        </w:rPr>
        <w:t xml:space="preserve">Цель мероприятия – </w:t>
      </w:r>
      <w:r w:rsidRPr="000A3D99">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0A3D99">
        <w:rPr>
          <w:sz w:val="26"/>
          <w:szCs w:val="26"/>
        </w:rPr>
        <w:t>«</w:t>
      </w:r>
      <w:r w:rsidRPr="000A3D99">
        <w:rPr>
          <w:sz w:val="26"/>
          <w:szCs w:val="26"/>
        </w:rPr>
        <w:t>Наша новая школа</w:t>
      </w:r>
      <w:r w:rsidR="00954760" w:rsidRPr="000A3D99">
        <w:rPr>
          <w:sz w:val="26"/>
          <w:szCs w:val="26"/>
        </w:rPr>
        <w:t>»</w:t>
      </w:r>
      <w:r w:rsidRPr="000A3D99">
        <w:rPr>
          <w:sz w:val="26"/>
          <w:szCs w:val="26"/>
        </w:rPr>
        <w:t>.</w:t>
      </w:r>
    </w:p>
    <w:p w14:paraId="05F7E3F2" w14:textId="77777777" w:rsidR="0089187A" w:rsidRPr="000A3D99" w:rsidRDefault="0089187A" w:rsidP="002E6B80">
      <w:pPr>
        <w:autoSpaceDE w:val="0"/>
        <w:autoSpaceDN w:val="0"/>
        <w:adjustRightInd w:val="0"/>
        <w:ind w:firstLine="540"/>
        <w:jc w:val="both"/>
        <w:outlineLvl w:val="1"/>
        <w:rPr>
          <w:sz w:val="26"/>
          <w:szCs w:val="26"/>
        </w:rPr>
      </w:pPr>
      <w:r w:rsidRPr="000A3D99">
        <w:rPr>
          <w:sz w:val="26"/>
          <w:szCs w:val="26"/>
        </w:rPr>
        <w:t xml:space="preserve">В рамках реализации мероприятий с одаренными и талантливыми детьми будет организовано: </w:t>
      </w:r>
    </w:p>
    <w:p w14:paraId="11F073DD" w14:textId="77777777" w:rsidR="0089187A" w:rsidRPr="000A3D99" w:rsidRDefault="0089187A" w:rsidP="002E6B80">
      <w:pPr>
        <w:autoSpaceDE w:val="0"/>
        <w:autoSpaceDN w:val="0"/>
        <w:adjustRightInd w:val="0"/>
        <w:ind w:firstLine="708"/>
        <w:jc w:val="both"/>
        <w:outlineLvl w:val="1"/>
        <w:rPr>
          <w:sz w:val="26"/>
          <w:szCs w:val="26"/>
        </w:rPr>
      </w:pPr>
      <w:r w:rsidRPr="000A3D99">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50999A8F" w14:textId="77777777" w:rsidR="0089187A" w:rsidRPr="000A3D99" w:rsidRDefault="0089187A" w:rsidP="002E6B80">
      <w:pPr>
        <w:autoSpaceDE w:val="0"/>
        <w:autoSpaceDN w:val="0"/>
        <w:adjustRightInd w:val="0"/>
        <w:ind w:firstLine="708"/>
        <w:jc w:val="both"/>
        <w:outlineLvl w:val="1"/>
        <w:rPr>
          <w:sz w:val="26"/>
          <w:szCs w:val="26"/>
        </w:rPr>
      </w:pPr>
      <w:r w:rsidRPr="000A3D99">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2FCB3F69" w14:textId="77777777" w:rsidR="0089187A" w:rsidRPr="00D67C23" w:rsidRDefault="0089187A" w:rsidP="002E6B80">
      <w:pPr>
        <w:autoSpaceDE w:val="0"/>
        <w:autoSpaceDN w:val="0"/>
        <w:adjustRightInd w:val="0"/>
        <w:ind w:firstLine="708"/>
        <w:jc w:val="both"/>
        <w:outlineLvl w:val="1"/>
        <w:rPr>
          <w:sz w:val="26"/>
          <w:szCs w:val="26"/>
        </w:rPr>
      </w:pPr>
      <w:r w:rsidRPr="000A3D99">
        <w:rPr>
          <w:sz w:val="26"/>
          <w:szCs w:val="26"/>
        </w:rPr>
        <w:t xml:space="preserve">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w:t>
      </w:r>
      <w:r w:rsidRPr="00D67C23">
        <w:rPr>
          <w:sz w:val="26"/>
          <w:szCs w:val="26"/>
        </w:rPr>
        <w:t>всероссийских конкурсов, конференций, фестивалей, удовлетворенность населения качеством общего и дополнительного образования детей.</w:t>
      </w:r>
    </w:p>
    <w:p w14:paraId="234C625B" w14:textId="77777777" w:rsidR="00CD1A76" w:rsidRPr="00D67C23" w:rsidRDefault="00CD1A76" w:rsidP="002E6B80">
      <w:pPr>
        <w:autoSpaceDE w:val="0"/>
        <w:autoSpaceDN w:val="0"/>
        <w:adjustRightInd w:val="0"/>
        <w:ind w:firstLine="708"/>
        <w:jc w:val="both"/>
        <w:outlineLvl w:val="1"/>
        <w:rPr>
          <w:sz w:val="26"/>
          <w:szCs w:val="26"/>
        </w:rPr>
      </w:pPr>
      <w:r w:rsidRPr="00D67C23">
        <w:rPr>
          <w:sz w:val="26"/>
          <w:szCs w:val="26"/>
        </w:rPr>
        <w:t xml:space="preserve">Основное мероприятие 5 </w:t>
      </w:r>
      <w:r w:rsidR="008076CD" w:rsidRPr="00D67C23">
        <w:rPr>
          <w:sz w:val="26"/>
          <w:szCs w:val="26"/>
        </w:rPr>
        <w:t>«</w:t>
      </w:r>
      <w:r w:rsidRPr="00D67C23">
        <w:rPr>
          <w:sz w:val="26"/>
          <w:szCs w:val="26"/>
        </w:rPr>
        <w:t>Реализация регионального проекта «Цифровая обра</w:t>
      </w:r>
      <w:r w:rsidR="004F4B7B" w:rsidRPr="00D67C23">
        <w:rPr>
          <w:sz w:val="26"/>
          <w:szCs w:val="26"/>
        </w:rPr>
        <w:t>зовательная среда» (феде</w:t>
      </w:r>
      <w:r w:rsidR="008076CD" w:rsidRPr="00D67C23">
        <w:rPr>
          <w:sz w:val="26"/>
          <w:szCs w:val="26"/>
        </w:rPr>
        <w:t>ральный проект «Цифровая образовательная среда»)».</w:t>
      </w:r>
    </w:p>
    <w:p w14:paraId="44661446" w14:textId="77777777" w:rsidR="004B0122" w:rsidRPr="00D67C23" w:rsidRDefault="00CD1A76" w:rsidP="004B0122">
      <w:pPr>
        <w:autoSpaceDE w:val="0"/>
        <w:autoSpaceDN w:val="0"/>
        <w:adjustRightInd w:val="0"/>
        <w:ind w:firstLine="708"/>
        <w:jc w:val="both"/>
        <w:outlineLvl w:val="1"/>
        <w:rPr>
          <w:sz w:val="26"/>
          <w:szCs w:val="26"/>
        </w:rPr>
      </w:pPr>
      <w:r w:rsidRPr="00D67C23">
        <w:rPr>
          <w:sz w:val="26"/>
          <w:szCs w:val="26"/>
        </w:rPr>
        <w:t xml:space="preserve">Цель мероприятия: </w:t>
      </w:r>
      <w:r w:rsidR="004B0122" w:rsidRPr="00D67C23">
        <w:rPr>
          <w:sz w:val="26"/>
          <w:szCs w:val="26"/>
        </w:rPr>
        <w:t>внедрение целевой модели цифровой образовательной среды в общеобразовательных организациях.</w:t>
      </w:r>
    </w:p>
    <w:p w14:paraId="1B24ABC1" w14:textId="77777777" w:rsidR="004B0122" w:rsidRPr="00D67C23" w:rsidRDefault="004B0122" w:rsidP="004B0122">
      <w:pPr>
        <w:autoSpaceDE w:val="0"/>
        <w:autoSpaceDN w:val="0"/>
        <w:adjustRightInd w:val="0"/>
        <w:ind w:firstLine="708"/>
        <w:jc w:val="both"/>
        <w:outlineLvl w:val="1"/>
        <w:rPr>
          <w:sz w:val="26"/>
          <w:szCs w:val="26"/>
        </w:rPr>
      </w:pPr>
      <w:r w:rsidRPr="00D67C23">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68DDDB49" w14:textId="77777777" w:rsidR="004B0122" w:rsidRPr="00D67C23" w:rsidRDefault="004B0122" w:rsidP="004B0122">
      <w:pPr>
        <w:autoSpaceDE w:val="0"/>
        <w:autoSpaceDN w:val="0"/>
        <w:adjustRightInd w:val="0"/>
        <w:ind w:firstLine="708"/>
        <w:jc w:val="both"/>
        <w:outlineLvl w:val="1"/>
        <w:rPr>
          <w:sz w:val="26"/>
          <w:szCs w:val="26"/>
        </w:rPr>
      </w:pPr>
      <w:r w:rsidRPr="00D67C23">
        <w:rPr>
          <w:sz w:val="26"/>
          <w:szCs w:val="26"/>
        </w:rPr>
        <w:t>приобретение средств вычислительной техники;</w:t>
      </w:r>
    </w:p>
    <w:p w14:paraId="223266FF" w14:textId="77777777" w:rsidR="004B0122" w:rsidRPr="00D67C23" w:rsidRDefault="004B0122" w:rsidP="004B0122">
      <w:pPr>
        <w:autoSpaceDE w:val="0"/>
        <w:autoSpaceDN w:val="0"/>
        <w:adjustRightInd w:val="0"/>
        <w:ind w:firstLine="708"/>
        <w:jc w:val="both"/>
        <w:outlineLvl w:val="1"/>
        <w:rPr>
          <w:sz w:val="26"/>
          <w:szCs w:val="26"/>
        </w:rPr>
      </w:pPr>
      <w:r w:rsidRPr="00D67C23">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p w14:paraId="02A6188F" w14:textId="77777777" w:rsidR="00D47243" w:rsidRPr="00D67C23" w:rsidRDefault="00D47243" w:rsidP="00D47243">
      <w:pPr>
        <w:autoSpaceDE w:val="0"/>
        <w:autoSpaceDN w:val="0"/>
        <w:adjustRightInd w:val="0"/>
        <w:ind w:firstLine="708"/>
        <w:jc w:val="both"/>
        <w:outlineLvl w:val="1"/>
        <w:rPr>
          <w:sz w:val="26"/>
          <w:szCs w:val="26"/>
        </w:rPr>
      </w:pPr>
      <w:r w:rsidRPr="00D67C23">
        <w:rPr>
          <w:sz w:val="26"/>
          <w:szCs w:val="26"/>
        </w:rPr>
        <w:t xml:space="preserve">Основное мероприятие </w:t>
      </w:r>
      <w:r w:rsidR="00CD1A76" w:rsidRPr="00D67C23">
        <w:rPr>
          <w:sz w:val="26"/>
          <w:szCs w:val="26"/>
        </w:rPr>
        <w:t>6</w:t>
      </w:r>
      <w:r w:rsidRPr="00D67C23">
        <w:rPr>
          <w:sz w:val="26"/>
          <w:szCs w:val="26"/>
        </w:rPr>
        <w:t xml:space="preserve"> </w:t>
      </w:r>
      <w:r w:rsidR="009D7112" w:rsidRPr="00D67C23">
        <w:rPr>
          <w:sz w:val="26"/>
          <w:szCs w:val="26"/>
        </w:rPr>
        <w:t>«</w:t>
      </w:r>
      <w:r w:rsidRPr="00D67C23">
        <w:rPr>
          <w:sz w:val="26"/>
          <w:szCs w:val="26"/>
        </w:rPr>
        <w:t>Реализация регионального проекта «Современная школа»</w:t>
      </w:r>
      <w:r w:rsidR="009D7112" w:rsidRPr="00D67C23">
        <w:rPr>
          <w:sz w:val="26"/>
          <w:szCs w:val="26"/>
        </w:rPr>
        <w:t xml:space="preserve"> (федеральный проект «Современная школа»)».</w:t>
      </w:r>
    </w:p>
    <w:p w14:paraId="3908EA36" w14:textId="77777777" w:rsidR="00D47243" w:rsidRPr="00D67C23" w:rsidRDefault="00D47243" w:rsidP="00D47243">
      <w:pPr>
        <w:ind w:firstLine="567"/>
        <w:jc w:val="both"/>
        <w:rPr>
          <w:sz w:val="26"/>
          <w:szCs w:val="26"/>
        </w:rPr>
      </w:pPr>
      <w:r w:rsidRPr="00D67C23">
        <w:rPr>
          <w:sz w:val="26"/>
          <w:szCs w:val="26"/>
        </w:rPr>
        <w:t>Цель мероприятия: создание на базе общеобразовательных организаций детских технопарков «Кванториум».</w:t>
      </w:r>
    </w:p>
    <w:p w14:paraId="260DDF4E" w14:textId="77777777" w:rsidR="00D47243" w:rsidRPr="00D67C23" w:rsidRDefault="00D47243" w:rsidP="00D47243">
      <w:pPr>
        <w:ind w:firstLine="567"/>
        <w:jc w:val="both"/>
        <w:rPr>
          <w:sz w:val="26"/>
          <w:szCs w:val="26"/>
        </w:rPr>
      </w:pPr>
      <w:r w:rsidRPr="00D67C23">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p w14:paraId="7D3C7AF7" w14:textId="77777777" w:rsidR="00D47243" w:rsidRPr="00D67C23" w:rsidRDefault="00D47243" w:rsidP="00D47243">
      <w:pPr>
        <w:ind w:firstLine="567"/>
        <w:jc w:val="both"/>
        <w:rPr>
          <w:sz w:val="26"/>
          <w:szCs w:val="26"/>
        </w:rPr>
      </w:pPr>
      <w:r w:rsidRPr="00D67C23">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«Кванториум».</w:t>
      </w:r>
    </w:p>
    <w:p w14:paraId="14464873" w14:textId="77777777" w:rsidR="0089187A" w:rsidRPr="00D67C23" w:rsidRDefault="00AB0F7E" w:rsidP="00AB0F7E">
      <w:pPr>
        <w:autoSpaceDE w:val="0"/>
        <w:autoSpaceDN w:val="0"/>
        <w:adjustRightInd w:val="0"/>
        <w:ind w:firstLine="600"/>
        <w:jc w:val="both"/>
        <w:rPr>
          <w:sz w:val="26"/>
          <w:szCs w:val="26"/>
        </w:rPr>
      </w:pPr>
      <w:r w:rsidRPr="00D67C23">
        <w:rPr>
          <w:sz w:val="26"/>
          <w:szCs w:val="26"/>
        </w:rPr>
        <w:t xml:space="preserve">Основное мероприятие </w:t>
      </w:r>
      <w:r w:rsidR="00CD1A76" w:rsidRPr="00D67C23">
        <w:rPr>
          <w:sz w:val="26"/>
          <w:szCs w:val="26"/>
        </w:rPr>
        <w:t>7</w:t>
      </w:r>
      <w:r w:rsidRPr="00D67C23">
        <w:rPr>
          <w:sz w:val="26"/>
          <w:szCs w:val="26"/>
        </w:rPr>
        <w:t xml:space="preserve"> «Создание медиацентров в </w:t>
      </w:r>
      <w:r w:rsidR="00CD1A76" w:rsidRPr="00D67C23">
        <w:rPr>
          <w:sz w:val="26"/>
          <w:szCs w:val="26"/>
        </w:rPr>
        <w:t xml:space="preserve">муниципальных </w:t>
      </w:r>
      <w:r w:rsidRPr="00D67C23">
        <w:rPr>
          <w:sz w:val="26"/>
          <w:szCs w:val="26"/>
        </w:rPr>
        <w:t>образовательных организациях».</w:t>
      </w:r>
    </w:p>
    <w:p w14:paraId="67561AD9" w14:textId="77777777" w:rsidR="00AB0F7E" w:rsidRPr="00D67C23" w:rsidRDefault="00AB0F7E" w:rsidP="00AB0F7E">
      <w:pPr>
        <w:ind w:firstLine="567"/>
        <w:jc w:val="both"/>
        <w:rPr>
          <w:sz w:val="26"/>
          <w:szCs w:val="26"/>
        </w:rPr>
      </w:pPr>
      <w:r w:rsidRPr="00D67C23">
        <w:rPr>
          <w:sz w:val="26"/>
          <w:szCs w:val="26"/>
        </w:rPr>
        <w:t>Цель мероприятия: создание на базе общеобразовательных организаций медиацентров.</w:t>
      </w:r>
    </w:p>
    <w:p w14:paraId="6D50E413" w14:textId="77777777" w:rsidR="00445FB6" w:rsidRPr="00D67C23" w:rsidRDefault="00AB0F7E" w:rsidP="004769BF">
      <w:pPr>
        <w:ind w:firstLine="567"/>
        <w:jc w:val="both"/>
        <w:rPr>
          <w:sz w:val="26"/>
          <w:szCs w:val="26"/>
        </w:rPr>
      </w:pPr>
      <w:r w:rsidRPr="00D67C23">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w:t>
      </w:r>
      <w:r w:rsidR="004769BF" w:rsidRPr="00D67C23">
        <w:rPr>
          <w:sz w:val="26"/>
          <w:szCs w:val="26"/>
        </w:rPr>
        <w:t xml:space="preserve"> в целях </w:t>
      </w:r>
      <w:r w:rsidRPr="00D67C23">
        <w:rPr>
          <w:sz w:val="26"/>
          <w:szCs w:val="26"/>
        </w:rPr>
        <w:t xml:space="preserve"> </w:t>
      </w:r>
      <w:r w:rsidR="004769BF" w:rsidRPr="00D67C23">
        <w:rPr>
          <w:sz w:val="26"/>
          <w:szCs w:val="26"/>
        </w:rPr>
        <w:t>формирования медиакультуры в разновозрастных коллективах путем интеграции урочной и внеурочной деятельности;</w:t>
      </w:r>
    </w:p>
    <w:p w14:paraId="534AA6A9" w14:textId="77777777" w:rsidR="00AB0F7E" w:rsidRPr="00D67C23" w:rsidRDefault="00AB0F7E" w:rsidP="00AB0F7E">
      <w:pPr>
        <w:ind w:firstLine="567"/>
        <w:jc w:val="both"/>
        <w:rPr>
          <w:sz w:val="26"/>
          <w:szCs w:val="26"/>
        </w:rPr>
      </w:pPr>
      <w:r w:rsidRPr="00D67C23">
        <w:rPr>
          <w:sz w:val="26"/>
          <w:szCs w:val="26"/>
        </w:rPr>
        <w:t xml:space="preserve">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w:t>
      </w:r>
      <w:r w:rsidR="004769BF" w:rsidRPr="00D67C23">
        <w:rPr>
          <w:sz w:val="26"/>
          <w:szCs w:val="26"/>
        </w:rPr>
        <w:t>медиацентра.</w:t>
      </w:r>
    </w:p>
    <w:p w14:paraId="71E881AD" w14:textId="77777777" w:rsidR="0040513F" w:rsidRPr="00D67C23" w:rsidRDefault="0040513F" w:rsidP="0040513F">
      <w:pPr>
        <w:ind w:firstLine="567"/>
        <w:jc w:val="both"/>
        <w:rPr>
          <w:sz w:val="26"/>
          <w:szCs w:val="26"/>
        </w:rPr>
      </w:pPr>
      <w:r w:rsidRPr="00D67C23">
        <w:rPr>
          <w:sz w:val="26"/>
          <w:szCs w:val="26"/>
        </w:rPr>
        <w:t>Основное мероприятие 8 «Благоустройство зданий муниципальных общеобразовательных организаций».</w:t>
      </w:r>
    </w:p>
    <w:p w14:paraId="7FC3B358" w14:textId="77777777" w:rsidR="00CF0855" w:rsidRPr="00D67C23" w:rsidRDefault="0040513F" w:rsidP="0040513F">
      <w:pPr>
        <w:ind w:firstLine="567"/>
        <w:jc w:val="both"/>
        <w:rPr>
          <w:sz w:val="26"/>
          <w:szCs w:val="26"/>
        </w:rPr>
      </w:pPr>
      <w:r w:rsidRPr="00D67C23">
        <w:rPr>
          <w:sz w:val="26"/>
          <w:szCs w:val="26"/>
        </w:rPr>
        <w:t>Цель мероприятия:</w:t>
      </w:r>
      <w:r w:rsidR="005B353C" w:rsidRPr="00D67C23">
        <w:rPr>
          <w:sz w:val="26"/>
          <w:szCs w:val="26"/>
        </w:rPr>
        <w:t xml:space="preserve"> в рамках данного мероприятия выполняются работы по капитальному ремонту МАОУ «Средняя общеобразовательная школа № 30» (ул. К. Белова, д. 51).</w:t>
      </w:r>
    </w:p>
    <w:p w14:paraId="11C42D95" w14:textId="77777777" w:rsidR="00CF0855" w:rsidRPr="00D67C23" w:rsidRDefault="00CF0855" w:rsidP="00CF0855">
      <w:pPr>
        <w:ind w:firstLine="567"/>
        <w:jc w:val="both"/>
        <w:rPr>
          <w:sz w:val="26"/>
          <w:szCs w:val="26"/>
        </w:rPr>
      </w:pPr>
      <w:r w:rsidRPr="00D67C23">
        <w:rPr>
          <w:sz w:val="26"/>
          <w:szCs w:val="26"/>
        </w:rPr>
        <w:t>Основное мероприятие 9 «</w:t>
      </w:r>
      <w:r w:rsidR="00C04626" w:rsidRPr="00D67C23">
        <w:rPr>
          <w:sz w:val="26"/>
          <w:szCs w:val="26"/>
        </w:rPr>
        <w:t>Реализация регионального проекта «Патриотическое воспитание граждан Российской Федерации (Вологодская область)» (федеральный проект «Патриотическое воспитание граждан Российской Федерации»)</w:t>
      </w:r>
      <w:r w:rsidR="00412BDE">
        <w:rPr>
          <w:sz w:val="26"/>
          <w:szCs w:val="26"/>
        </w:rPr>
        <w:t>»</w:t>
      </w:r>
      <w:r w:rsidR="00C04626" w:rsidRPr="00D67C23">
        <w:rPr>
          <w:sz w:val="26"/>
          <w:szCs w:val="26"/>
        </w:rPr>
        <w:t>.</w:t>
      </w:r>
    </w:p>
    <w:p w14:paraId="2E157549" w14:textId="77777777" w:rsidR="00CF0855" w:rsidRPr="000A3D99" w:rsidRDefault="00CF0855" w:rsidP="00CF0855">
      <w:pPr>
        <w:ind w:firstLine="567"/>
        <w:jc w:val="both"/>
        <w:rPr>
          <w:sz w:val="26"/>
          <w:szCs w:val="26"/>
        </w:rPr>
      </w:pPr>
      <w:r w:rsidRPr="00D67C23">
        <w:rPr>
          <w:sz w:val="26"/>
          <w:szCs w:val="26"/>
        </w:rPr>
        <w:t xml:space="preserve">Цель мероприятия: </w:t>
      </w:r>
      <w:r w:rsidR="00F85C20" w:rsidRPr="00D67C23">
        <w:rPr>
          <w:sz w:val="26"/>
          <w:szCs w:val="26"/>
        </w:rPr>
        <w:t xml:space="preserve">приобретение товаров (работ, услуг) в целях оснащения муниципальных общеобразовательных организаций, в том числе </w:t>
      </w:r>
      <w:r w:rsidR="00F85C20" w:rsidRPr="000A3D99">
        <w:rPr>
          <w:sz w:val="26"/>
          <w:szCs w:val="26"/>
        </w:rPr>
        <w:t xml:space="preserve">структурных подразделений указанных организаций, государственными символами Российской Федерации.  </w:t>
      </w:r>
    </w:p>
    <w:p w14:paraId="4B7EFF65" w14:textId="77777777" w:rsidR="00AB0F7E" w:rsidRPr="000A3D99" w:rsidRDefault="00AB0F7E" w:rsidP="00271920">
      <w:pPr>
        <w:autoSpaceDE w:val="0"/>
        <w:autoSpaceDN w:val="0"/>
        <w:adjustRightInd w:val="0"/>
        <w:jc w:val="both"/>
        <w:rPr>
          <w:sz w:val="26"/>
          <w:szCs w:val="26"/>
        </w:rPr>
      </w:pPr>
    </w:p>
    <w:p w14:paraId="6218AE97" w14:textId="77777777" w:rsidR="0089187A" w:rsidRPr="00D67C23" w:rsidRDefault="0089187A" w:rsidP="00A06EF8">
      <w:pPr>
        <w:jc w:val="center"/>
        <w:rPr>
          <w:rStyle w:val="FontStyle83"/>
          <w:szCs w:val="26"/>
        </w:rPr>
      </w:pPr>
      <w:r w:rsidRPr="00D67C23">
        <w:rPr>
          <w:rStyle w:val="FontStyle83"/>
          <w:szCs w:val="26"/>
          <w:lang w:val="en-US"/>
        </w:rPr>
        <w:t>IV</w:t>
      </w:r>
      <w:r w:rsidRPr="00D67C23">
        <w:rPr>
          <w:rStyle w:val="FontStyle83"/>
          <w:szCs w:val="26"/>
        </w:rPr>
        <w:t>. Объем финансовых средств,</w:t>
      </w:r>
    </w:p>
    <w:p w14:paraId="67EEBC15" w14:textId="77777777" w:rsidR="0089187A" w:rsidRPr="00D67C23" w:rsidRDefault="0089187A" w:rsidP="00A06EF8">
      <w:pPr>
        <w:jc w:val="center"/>
        <w:rPr>
          <w:rStyle w:val="FontStyle83"/>
          <w:szCs w:val="26"/>
        </w:rPr>
      </w:pPr>
      <w:r w:rsidRPr="00D67C23">
        <w:rPr>
          <w:rStyle w:val="FontStyle83"/>
          <w:szCs w:val="26"/>
        </w:rPr>
        <w:t>необходимых для реализации подпрограммы 2</w:t>
      </w:r>
    </w:p>
    <w:p w14:paraId="4CB25AAE" w14:textId="77777777" w:rsidR="0089187A" w:rsidRPr="00D67C23" w:rsidRDefault="0089187A" w:rsidP="002E6B80">
      <w:pPr>
        <w:jc w:val="center"/>
        <w:rPr>
          <w:sz w:val="26"/>
          <w:szCs w:val="26"/>
        </w:rPr>
      </w:pPr>
    </w:p>
    <w:p w14:paraId="714D9202" w14:textId="77777777" w:rsidR="0089187A" w:rsidRPr="00D67C23" w:rsidRDefault="0089187A" w:rsidP="001E2241">
      <w:pPr>
        <w:pStyle w:val="Style62"/>
        <w:widowControl/>
        <w:spacing w:line="240" w:lineRule="auto"/>
        <w:ind w:firstLine="708"/>
        <w:jc w:val="both"/>
        <w:rPr>
          <w:rStyle w:val="FontStyle83"/>
          <w:szCs w:val="26"/>
        </w:rPr>
      </w:pPr>
      <w:r w:rsidRPr="00D67C23">
        <w:rPr>
          <w:rStyle w:val="FontStyle83"/>
          <w:szCs w:val="26"/>
        </w:rPr>
        <w:t xml:space="preserve">Объем </w:t>
      </w:r>
      <w:r w:rsidRPr="00D67C23">
        <w:rPr>
          <w:sz w:val="26"/>
          <w:szCs w:val="26"/>
        </w:rPr>
        <w:t>финансового обеспечения подпрограммы 2</w:t>
      </w:r>
      <w:r w:rsidRPr="00D67C23">
        <w:rPr>
          <w:rStyle w:val="FontStyle83"/>
          <w:szCs w:val="26"/>
        </w:rPr>
        <w:t xml:space="preserve"> всего </w:t>
      </w:r>
      <w:r w:rsidRPr="00D67C23">
        <w:rPr>
          <w:rStyle w:val="FontStyle83"/>
          <w:szCs w:val="26"/>
          <w:shd w:val="clear" w:color="auto" w:fill="FFFFFF" w:themeFill="background1"/>
        </w:rPr>
        <w:t xml:space="preserve">– </w:t>
      </w:r>
      <w:r w:rsidR="00557A43" w:rsidRPr="00D67C23">
        <w:rPr>
          <w:rStyle w:val="FontStyle83"/>
          <w:szCs w:val="26"/>
          <w:shd w:val="clear" w:color="auto" w:fill="FFFFFF"/>
        </w:rPr>
        <w:t>6</w:t>
      </w:r>
      <w:r w:rsidR="00BB7CCB" w:rsidRPr="00D67C23">
        <w:rPr>
          <w:rStyle w:val="FontStyle83"/>
          <w:szCs w:val="26"/>
          <w:shd w:val="clear" w:color="auto" w:fill="FFFFFF"/>
        </w:rPr>
        <w:t> </w:t>
      </w:r>
      <w:r w:rsidR="00A6523E">
        <w:rPr>
          <w:rStyle w:val="FontStyle83"/>
          <w:szCs w:val="26"/>
          <w:shd w:val="clear" w:color="auto" w:fill="FFFFFF"/>
        </w:rPr>
        <w:t>695</w:t>
      </w:r>
      <w:r w:rsidR="00370E92" w:rsidRPr="00D67C23">
        <w:rPr>
          <w:rStyle w:val="FontStyle83"/>
          <w:szCs w:val="26"/>
          <w:shd w:val="clear" w:color="auto" w:fill="FFFFFF"/>
        </w:rPr>
        <w:t> </w:t>
      </w:r>
      <w:r w:rsidR="00A6523E">
        <w:rPr>
          <w:rStyle w:val="FontStyle83"/>
          <w:szCs w:val="26"/>
          <w:shd w:val="clear" w:color="auto" w:fill="FFFFFF"/>
        </w:rPr>
        <w:t>539</w:t>
      </w:r>
      <w:r w:rsidR="00370E92" w:rsidRPr="00D67C23">
        <w:rPr>
          <w:rStyle w:val="FontStyle83"/>
          <w:szCs w:val="26"/>
          <w:shd w:val="clear" w:color="auto" w:fill="FFFFFF"/>
        </w:rPr>
        <w:t>,</w:t>
      </w:r>
      <w:r w:rsidR="00A6523E">
        <w:rPr>
          <w:rStyle w:val="FontStyle83"/>
          <w:szCs w:val="26"/>
          <w:shd w:val="clear" w:color="auto" w:fill="FFFFFF"/>
        </w:rPr>
        <w:t>3</w:t>
      </w:r>
      <w:r w:rsidRPr="00D67C23">
        <w:rPr>
          <w:rStyle w:val="FontStyle83"/>
          <w:szCs w:val="26"/>
          <w:shd w:val="clear" w:color="auto" w:fill="FFFFFF" w:themeFill="background1"/>
        </w:rPr>
        <w:t xml:space="preserve"> тыс.</w:t>
      </w:r>
      <w:r w:rsidRPr="00D67C23">
        <w:rPr>
          <w:rStyle w:val="FontStyle83"/>
          <w:szCs w:val="26"/>
        </w:rPr>
        <w:t xml:space="preserve"> руб., в том числе по годам реализации:</w:t>
      </w:r>
    </w:p>
    <w:p w14:paraId="47E75DE6" w14:textId="77777777" w:rsidR="00175AF9" w:rsidRPr="00D67C23" w:rsidRDefault="00175AF9" w:rsidP="00175AF9">
      <w:pPr>
        <w:pStyle w:val="af9"/>
        <w:rPr>
          <w:rStyle w:val="FontStyle83"/>
          <w:szCs w:val="26"/>
          <w:lang w:eastAsia="ru-RU"/>
        </w:rPr>
      </w:pPr>
      <w:r w:rsidRPr="00D67C23">
        <w:rPr>
          <w:rStyle w:val="FontStyle83"/>
          <w:szCs w:val="26"/>
          <w:lang w:eastAsia="ru-RU"/>
        </w:rPr>
        <w:t>2022 год – 2</w:t>
      </w:r>
      <w:r w:rsidR="00BB7CCB" w:rsidRPr="00D67C23">
        <w:rPr>
          <w:rStyle w:val="FontStyle83"/>
          <w:szCs w:val="26"/>
          <w:lang w:eastAsia="ru-RU"/>
        </w:rPr>
        <w:t> </w:t>
      </w:r>
      <w:r w:rsidR="001A4D6B" w:rsidRPr="00D67C23">
        <w:rPr>
          <w:rStyle w:val="FontStyle83"/>
          <w:szCs w:val="26"/>
          <w:lang w:eastAsia="ru-RU"/>
        </w:rPr>
        <w:t>2</w:t>
      </w:r>
      <w:r w:rsidR="005C2BF6" w:rsidRPr="00D67C23">
        <w:rPr>
          <w:rStyle w:val="FontStyle83"/>
          <w:szCs w:val="26"/>
          <w:lang w:eastAsia="ru-RU"/>
        </w:rPr>
        <w:t>29</w:t>
      </w:r>
      <w:r w:rsidR="00370E92" w:rsidRPr="00D67C23">
        <w:rPr>
          <w:rStyle w:val="FontStyle83"/>
          <w:szCs w:val="26"/>
          <w:lang w:eastAsia="ru-RU"/>
        </w:rPr>
        <w:t> </w:t>
      </w:r>
      <w:r w:rsidR="005C2BF6" w:rsidRPr="00D67C23">
        <w:rPr>
          <w:rStyle w:val="FontStyle83"/>
          <w:szCs w:val="26"/>
          <w:lang w:eastAsia="ru-RU"/>
        </w:rPr>
        <w:t>930,1</w:t>
      </w:r>
      <w:r w:rsidRPr="00D67C23">
        <w:rPr>
          <w:rStyle w:val="FontStyle83"/>
          <w:szCs w:val="26"/>
          <w:lang w:eastAsia="ru-RU"/>
        </w:rPr>
        <w:t xml:space="preserve"> тыс. руб.;</w:t>
      </w:r>
    </w:p>
    <w:p w14:paraId="120A0E1C" w14:textId="77777777" w:rsidR="00175AF9" w:rsidRPr="00D67C23" w:rsidRDefault="00175AF9" w:rsidP="00175AF9">
      <w:pPr>
        <w:pStyle w:val="af9"/>
        <w:rPr>
          <w:rStyle w:val="FontStyle83"/>
          <w:szCs w:val="26"/>
          <w:lang w:eastAsia="ru-RU"/>
        </w:rPr>
      </w:pPr>
      <w:r w:rsidRPr="00D67C23">
        <w:rPr>
          <w:rStyle w:val="FontStyle83"/>
          <w:szCs w:val="26"/>
          <w:lang w:eastAsia="ru-RU"/>
        </w:rPr>
        <w:t>2023 год – 2</w:t>
      </w:r>
      <w:r w:rsidR="00A6523E">
        <w:rPr>
          <w:rStyle w:val="FontStyle83"/>
          <w:szCs w:val="26"/>
          <w:lang w:eastAsia="ru-RU"/>
        </w:rPr>
        <w:t> 217 827,5</w:t>
      </w:r>
      <w:r w:rsidRPr="00D67C23">
        <w:rPr>
          <w:rStyle w:val="FontStyle83"/>
          <w:szCs w:val="26"/>
          <w:lang w:eastAsia="ru-RU"/>
        </w:rPr>
        <w:t xml:space="preserve"> тыс. руб.;</w:t>
      </w:r>
    </w:p>
    <w:p w14:paraId="26CBFB93" w14:textId="77777777" w:rsidR="0089187A" w:rsidRPr="00D67C23" w:rsidRDefault="00175AF9" w:rsidP="00175AF9">
      <w:pPr>
        <w:pStyle w:val="af9"/>
        <w:rPr>
          <w:rFonts w:ascii="Times New Roman" w:hAnsi="Times New Roman"/>
        </w:rPr>
      </w:pPr>
      <w:r w:rsidRPr="00D67C23">
        <w:rPr>
          <w:rStyle w:val="FontStyle83"/>
          <w:szCs w:val="26"/>
          <w:lang w:eastAsia="ru-RU"/>
        </w:rPr>
        <w:t>2024 год – 2</w:t>
      </w:r>
      <w:r w:rsidR="00A6523E">
        <w:rPr>
          <w:rStyle w:val="FontStyle83"/>
          <w:szCs w:val="26"/>
          <w:lang w:eastAsia="ru-RU"/>
        </w:rPr>
        <w:t> 247</w:t>
      </w:r>
      <w:r w:rsidR="00993988" w:rsidRPr="00D67C23">
        <w:rPr>
          <w:rStyle w:val="FontStyle83"/>
          <w:szCs w:val="26"/>
          <w:lang w:eastAsia="ru-RU"/>
        </w:rPr>
        <w:t> </w:t>
      </w:r>
      <w:r w:rsidR="00A6523E">
        <w:rPr>
          <w:rStyle w:val="FontStyle83"/>
          <w:szCs w:val="26"/>
          <w:lang w:eastAsia="ru-RU"/>
        </w:rPr>
        <w:t>781,7</w:t>
      </w:r>
      <w:r w:rsidR="00A72772" w:rsidRPr="00D67C23">
        <w:rPr>
          <w:rStyle w:val="FontStyle83"/>
          <w:szCs w:val="26"/>
          <w:lang w:eastAsia="ru-RU"/>
        </w:rPr>
        <w:t xml:space="preserve"> </w:t>
      </w:r>
      <w:r w:rsidRPr="00D67C23">
        <w:rPr>
          <w:rStyle w:val="FontStyle83"/>
          <w:szCs w:val="26"/>
          <w:lang w:eastAsia="ru-RU"/>
        </w:rPr>
        <w:t>тыс. руб.</w:t>
      </w:r>
      <w:r w:rsidR="0089187A" w:rsidRPr="00D67C23">
        <w:rPr>
          <w:rFonts w:ascii="Times New Roman" w:hAnsi="Times New Roman"/>
        </w:rPr>
        <w:br w:type="page"/>
      </w:r>
    </w:p>
    <w:p w14:paraId="7A7F011A" w14:textId="77777777" w:rsidR="0089187A" w:rsidRPr="00D67C23" w:rsidRDefault="0089187A" w:rsidP="00BE50F6">
      <w:pPr>
        <w:pStyle w:val="af9"/>
        <w:jc w:val="center"/>
        <w:rPr>
          <w:rStyle w:val="FontStyle87"/>
          <w:b w:val="0"/>
          <w:bCs/>
          <w:sz w:val="28"/>
          <w:szCs w:val="28"/>
        </w:rPr>
      </w:pPr>
      <w:r w:rsidRPr="00D67C23">
        <w:rPr>
          <w:rFonts w:ascii="Times New Roman" w:hAnsi="Times New Roman"/>
          <w:sz w:val="28"/>
          <w:szCs w:val="28"/>
        </w:rPr>
        <w:t xml:space="preserve">Подпрограмма 3 </w:t>
      </w:r>
      <w:r w:rsidR="00954760" w:rsidRPr="00D67C23">
        <w:rPr>
          <w:rStyle w:val="FontStyle87"/>
          <w:b w:val="0"/>
          <w:bCs/>
          <w:sz w:val="28"/>
          <w:szCs w:val="28"/>
        </w:rPr>
        <w:t>«</w:t>
      </w:r>
      <w:r w:rsidRPr="00D67C23">
        <w:rPr>
          <w:rFonts w:ascii="Times New Roman" w:hAnsi="Times New Roman"/>
          <w:sz w:val="28"/>
          <w:szCs w:val="28"/>
        </w:rPr>
        <w:t>Дополнительное образование</w:t>
      </w:r>
      <w:r w:rsidR="00954760" w:rsidRPr="00D67C23">
        <w:rPr>
          <w:rStyle w:val="FontStyle87"/>
          <w:b w:val="0"/>
          <w:bCs/>
          <w:sz w:val="28"/>
          <w:szCs w:val="28"/>
        </w:rPr>
        <w:t>»</w:t>
      </w:r>
    </w:p>
    <w:p w14:paraId="755A4651" w14:textId="77777777" w:rsidR="0089187A" w:rsidRPr="00D67C23" w:rsidRDefault="0089187A" w:rsidP="002E6B80">
      <w:pPr>
        <w:spacing w:line="240" w:lineRule="atLeast"/>
        <w:jc w:val="center"/>
        <w:rPr>
          <w:bCs/>
          <w:sz w:val="28"/>
          <w:szCs w:val="28"/>
        </w:rPr>
      </w:pPr>
      <w:r w:rsidRPr="00D67C23">
        <w:rPr>
          <w:rStyle w:val="FontStyle87"/>
          <w:b w:val="0"/>
          <w:bCs/>
          <w:sz w:val="28"/>
          <w:szCs w:val="28"/>
        </w:rPr>
        <w:t>(далее – подпрограмма 3)</w:t>
      </w:r>
    </w:p>
    <w:p w14:paraId="234885A4" w14:textId="77777777" w:rsidR="0089187A" w:rsidRPr="00D67C23" w:rsidRDefault="0089187A" w:rsidP="002E6B80">
      <w:pPr>
        <w:spacing w:line="240" w:lineRule="atLeast"/>
        <w:jc w:val="center"/>
        <w:rPr>
          <w:bCs/>
          <w:sz w:val="20"/>
          <w:szCs w:val="20"/>
        </w:rPr>
      </w:pPr>
    </w:p>
    <w:p w14:paraId="303BB3EE" w14:textId="77777777" w:rsidR="0089187A" w:rsidRPr="00D67C23" w:rsidRDefault="0089187A" w:rsidP="002E6B80">
      <w:pPr>
        <w:spacing w:line="240" w:lineRule="atLeast"/>
        <w:jc w:val="center"/>
        <w:rPr>
          <w:bCs/>
          <w:sz w:val="26"/>
          <w:szCs w:val="26"/>
        </w:rPr>
      </w:pPr>
      <w:r w:rsidRPr="00D67C23">
        <w:rPr>
          <w:bCs/>
          <w:sz w:val="26"/>
          <w:szCs w:val="26"/>
        </w:rPr>
        <w:t xml:space="preserve">ПАСПОРТ </w:t>
      </w:r>
    </w:p>
    <w:p w14:paraId="7D7272A5" w14:textId="77777777" w:rsidR="0089187A" w:rsidRPr="00D67C23" w:rsidRDefault="0089187A" w:rsidP="002E6B80">
      <w:pPr>
        <w:spacing w:line="240" w:lineRule="atLeast"/>
        <w:jc w:val="center"/>
        <w:rPr>
          <w:bCs/>
          <w:sz w:val="26"/>
          <w:szCs w:val="26"/>
        </w:rPr>
      </w:pPr>
      <w:r w:rsidRPr="00D67C23">
        <w:rPr>
          <w:bCs/>
          <w:sz w:val="26"/>
          <w:szCs w:val="26"/>
        </w:rPr>
        <w:t xml:space="preserve">подпрограммы 3 </w:t>
      </w:r>
    </w:p>
    <w:p w14:paraId="2AA52532" w14:textId="77777777" w:rsidR="0089187A" w:rsidRPr="00D67C23"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D67C23" w:rsidRPr="00D67C23" w14:paraId="5295A50D" w14:textId="77777777">
        <w:tc>
          <w:tcPr>
            <w:tcW w:w="3686" w:type="dxa"/>
          </w:tcPr>
          <w:p w14:paraId="1C90AF61" w14:textId="77777777" w:rsidR="0089187A" w:rsidRPr="00D67C23" w:rsidRDefault="0089187A" w:rsidP="002E6B80">
            <w:pPr>
              <w:spacing w:line="240" w:lineRule="atLeast"/>
              <w:rPr>
                <w:sz w:val="26"/>
                <w:szCs w:val="26"/>
              </w:rPr>
            </w:pPr>
            <w:r w:rsidRPr="00D67C23">
              <w:rPr>
                <w:sz w:val="26"/>
                <w:szCs w:val="26"/>
              </w:rPr>
              <w:t xml:space="preserve">Наименование подпрограммы </w:t>
            </w:r>
          </w:p>
        </w:tc>
        <w:tc>
          <w:tcPr>
            <w:tcW w:w="5884" w:type="dxa"/>
          </w:tcPr>
          <w:p w14:paraId="75A4E943" w14:textId="77777777" w:rsidR="0089187A" w:rsidRPr="00D67C23" w:rsidRDefault="00954760" w:rsidP="002E6B80">
            <w:pPr>
              <w:spacing w:line="240" w:lineRule="atLeast"/>
              <w:jc w:val="both"/>
              <w:rPr>
                <w:sz w:val="26"/>
                <w:szCs w:val="26"/>
              </w:rPr>
            </w:pPr>
            <w:r w:rsidRPr="00D67C23">
              <w:rPr>
                <w:rStyle w:val="FontStyle87"/>
                <w:b w:val="0"/>
                <w:bCs/>
                <w:szCs w:val="26"/>
              </w:rPr>
              <w:t>«</w:t>
            </w:r>
            <w:r w:rsidR="0089187A" w:rsidRPr="00D67C23">
              <w:rPr>
                <w:bCs/>
                <w:sz w:val="26"/>
                <w:szCs w:val="26"/>
              </w:rPr>
              <w:t>Дополнительное образование</w:t>
            </w:r>
            <w:r w:rsidRPr="00D67C23">
              <w:rPr>
                <w:rStyle w:val="FontStyle87"/>
                <w:b w:val="0"/>
                <w:bCs/>
                <w:szCs w:val="26"/>
              </w:rPr>
              <w:t>»</w:t>
            </w:r>
          </w:p>
        </w:tc>
      </w:tr>
      <w:tr w:rsidR="00D67C23" w:rsidRPr="00D67C23" w14:paraId="686014B8" w14:textId="77777777">
        <w:tc>
          <w:tcPr>
            <w:tcW w:w="3686" w:type="dxa"/>
          </w:tcPr>
          <w:p w14:paraId="51E9CB59" w14:textId="77777777" w:rsidR="0089187A" w:rsidRPr="00D67C23" w:rsidRDefault="0089187A" w:rsidP="002E6B80">
            <w:pPr>
              <w:spacing w:line="240" w:lineRule="atLeast"/>
              <w:rPr>
                <w:sz w:val="26"/>
                <w:szCs w:val="26"/>
              </w:rPr>
            </w:pPr>
            <w:r w:rsidRPr="00D67C23">
              <w:rPr>
                <w:sz w:val="26"/>
                <w:szCs w:val="26"/>
              </w:rPr>
              <w:t xml:space="preserve">Ответственный исполнитель </w:t>
            </w:r>
          </w:p>
          <w:p w14:paraId="112AF731" w14:textId="77777777" w:rsidR="0089187A" w:rsidRPr="00D67C23" w:rsidRDefault="0089187A" w:rsidP="002E6B80">
            <w:pPr>
              <w:spacing w:line="240" w:lineRule="atLeast"/>
              <w:rPr>
                <w:sz w:val="26"/>
                <w:szCs w:val="26"/>
              </w:rPr>
            </w:pPr>
            <w:r w:rsidRPr="00D67C23">
              <w:rPr>
                <w:sz w:val="26"/>
                <w:szCs w:val="26"/>
              </w:rPr>
              <w:t xml:space="preserve">подпрограммы </w:t>
            </w:r>
          </w:p>
        </w:tc>
        <w:tc>
          <w:tcPr>
            <w:tcW w:w="5884" w:type="dxa"/>
          </w:tcPr>
          <w:p w14:paraId="3859CED2" w14:textId="77777777" w:rsidR="0089187A" w:rsidRPr="00D67C23" w:rsidRDefault="0089187A" w:rsidP="002E6B80">
            <w:pPr>
              <w:spacing w:line="240" w:lineRule="atLeast"/>
              <w:jc w:val="both"/>
              <w:rPr>
                <w:sz w:val="26"/>
                <w:szCs w:val="26"/>
              </w:rPr>
            </w:pPr>
            <w:r w:rsidRPr="00D67C23">
              <w:rPr>
                <w:sz w:val="26"/>
                <w:szCs w:val="26"/>
              </w:rPr>
              <w:t>Управление образования мэрии</w:t>
            </w:r>
          </w:p>
        </w:tc>
      </w:tr>
      <w:tr w:rsidR="00D67C23" w:rsidRPr="00D67C23" w14:paraId="4865A7BA" w14:textId="77777777">
        <w:tc>
          <w:tcPr>
            <w:tcW w:w="3686" w:type="dxa"/>
          </w:tcPr>
          <w:p w14:paraId="4907CD28" w14:textId="77777777" w:rsidR="0089187A" w:rsidRPr="00D67C23" w:rsidRDefault="0089187A" w:rsidP="002E6B80">
            <w:pPr>
              <w:spacing w:line="240" w:lineRule="atLeast"/>
              <w:rPr>
                <w:sz w:val="26"/>
                <w:szCs w:val="26"/>
              </w:rPr>
            </w:pPr>
            <w:r w:rsidRPr="00D67C23">
              <w:rPr>
                <w:sz w:val="26"/>
                <w:szCs w:val="26"/>
              </w:rPr>
              <w:t>Соисполнители подпрограммы</w:t>
            </w:r>
          </w:p>
        </w:tc>
        <w:tc>
          <w:tcPr>
            <w:tcW w:w="5884" w:type="dxa"/>
          </w:tcPr>
          <w:p w14:paraId="4B564A1A" w14:textId="77777777" w:rsidR="0089187A" w:rsidRPr="00D67C23" w:rsidRDefault="0089187A" w:rsidP="003E1E3A">
            <w:r w:rsidRPr="00D67C23">
              <w:rPr>
                <w:sz w:val="26"/>
                <w:szCs w:val="26"/>
              </w:rPr>
              <w:t>Муниципальные образовательные учреждения</w:t>
            </w:r>
          </w:p>
        </w:tc>
      </w:tr>
      <w:tr w:rsidR="00D67C23" w:rsidRPr="00D67C23" w14:paraId="1CF85B8B" w14:textId="77777777">
        <w:tc>
          <w:tcPr>
            <w:tcW w:w="3686" w:type="dxa"/>
          </w:tcPr>
          <w:p w14:paraId="7EE07411" w14:textId="77777777" w:rsidR="0089187A" w:rsidRPr="00D67C23" w:rsidRDefault="0089187A" w:rsidP="002E6B80">
            <w:pPr>
              <w:spacing w:line="240" w:lineRule="atLeast"/>
              <w:rPr>
                <w:sz w:val="26"/>
                <w:szCs w:val="26"/>
              </w:rPr>
            </w:pPr>
            <w:r w:rsidRPr="00D67C23">
              <w:rPr>
                <w:sz w:val="26"/>
                <w:szCs w:val="26"/>
              </w:rPr>
              <w:t>Участники подпрограммы</w:t>
            </w:r>
          </w:p>
        </w:tc>
        <w:tc>
          <w:tcPr>
            <w:tcW w:w="5884" w:type="dxa"/>
          </w:tcPr>
          <w:p w14:paraId="03D1A6CB" w14:textId="77777777" w:rsidR="0089187A" w:rsidRPr="00D67C23" w:rsidRDefault="0089187A" w:rsidP="002E6B80">
            <w:r w:rsidRPr="00D67C23">
              <w:rPr>
                <w:sz w:val="26"/>
                <w:szCs w:val="26"/>
              </w:rPr>
              <w:t>Муниципальные образовательные учреждения</w:t>
            </w:r>
          </w:p>
        </w:tc>
      </w:tr>
      <w:tr w:rsidR="00D67C23" w:rsidRPr="00D67C23" w14:paraId="23FCF5F0" w14:textId="77777777">
        <w:tc>
          <w:tcPr>
            <w:tcW w:w="3686" w:type="dxa"/>
          </w:tcPr>
          <w:p w14:paraId="7EDC93E5" w14:textId="77777777" w:rsidR="0089187A" w:rsidRPr="00D67C23" w:rsidRDefault="0089187A" w:rsidP="002E6B80">
            <w:pPr>
              <w:rPr>
                <w:sz w:val="26"/>
                <w:szCs w:val="26"/>
              </w:rPr>
            </w:pPr>
            <w:r w:rsidRPr="00D67C23">
              <w:rPr>
                <w:sz w:val="26"/>
                <w:szCs w:val="26"/>
              </w:rPr>
              <w:t>Программно-целевые инструменты подпрограммы</w:t>
            </w:r>
          </w:p>
        </w:tc>
        <w:tc>
          <w:tcPr>
            <w:tcW w:w="5884" w:type="dxa"/>
          </w:tcPr>
          <w:p w14:paraId="6F22C56E" w14:textId="77777777" w:rsidR="0089187A" w:rsidRPr="00D67C23" w:rsidRDefault="0089187A" w:rsidP="002E6B80">
            <w:pPr>
              <w:jc w:val="both"/>
              <w:rPr>
                <w:sz w:val="26"/>
                <w:szCs w:val="26"/>
              </w:rPr>
            </w:pPr>
            <w:r w:rsidRPr="00D67C23">
              <w:rPr>
                <w:sz w:val="26"/>
                <w:szCs w:val="26"/>
              </w:rPr>
              <w:t>-</w:t>
            </w:r>
          </w:p>
        </w:tc>
      </w:tr>
      <w:tr w:rsidR="00D67C23" w:rsidRPr="00D67C23" w14:paraId="78FF77CC" w14:textId="77777777">
        <w:tc>
          <w:tcPr>
            <w:tcW w:w="3686" w:type="dxa"/>
          </w:tcPr>
          <w:p w14:paraId="3A73BE19" w14:textId="77777777" w:rsidR="0089187A" w:rsidRPr="00D67C23" w:rsidRDefault="0089187A" w:rsidP="002E6B80">
            <w:pPr>
              <w:spacing w:line="240" w:lineRule="atLeast"/>
              <w:rPr>
                <w:sz w:val="26"/>
                <w:szCs w:val="26"/>
              </w:rPr>
            </w:pPr>
            <w:r w:rsidRPr="00D67C23">
              <w:rPr>
                <w:sz w:val="26"/>
                <w:szCs w:val="26"/>
              </w:rPr>
              <w:t xml:space="preserve">Цель подпрограммы </w:t>
            </w:r>
          </w:p>
          <w:p w14:paraId="05508A9F" w14:textId="77777777" w:rsidR="0089187A" w:rsidRPr="00D67C23" w:rsidRDefault="0089187A" w:rsidP="002E6B80">
            <w:pPr>
              <w:spacing w:line="240" w:lineRule="atLeast"/>
              <w:rPr>
                <w:sz w:val="26"/>
                <w:szCs w:val="26"/>
              </w:rPr>
            </w:pPr>
          </w:p>
        </w:tc>
        <w:tc>
          <w:tcPr>
            <w:tcW w:w="5884" w:type="dxa"/>
          </w:tcPr>
          <w:p w14:paraId="7DE29873" w14:textId="77777777" w:rsidR="0089187A" w:rsidRPr="00D67C23" w:rsidRDefault="0089187A" w:rsidP="002E6B80">
            <w:pPr>
              <w:spacing w:line="240" w:lineRule="atLeast"/>
              <w:jc w:val="both"/>
              <w:rPr>
                <w:sz w:val="26"/>
                <w:szCs w:val="26"/>
              </w:rPr>
            </w:pPr>
            <w:r w:rsidRPr="00D67C23">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D67C23" w:rsidRPr="00D67C23" w14:paraId="57FD8D1E" w14:textId="77777777">
        <w:tc>
          <w:tcPr>
            <w:tcW w:w="3686" w:type="dxa"/>
          </w:tcPr>
          <w:p w14:paraId="7BA3CF68" w14:textId="77777777" w:rsidR="0089187A" w:rsidRPr="00D67C23" w:rsidRDefault="0089187A" w:rsidP="002E6B80">
            <w:pPr>
              <w:spacing w:line="240" w:lineRule="atLeast"/>
              <w:rPr>
                <w:sz w:val="26"/>
                <w:szCs w:val="26"/>
              </w:rPr>
            </w:pPr>
            <w:r w:rsidRPr="00D67C23">
              <w:rPr>
                <w:sz w:val="26"/>
                <w:szCs w:val="26"/>
              </w:rPr>
              <w:t xml:space="preserve">Задачи подпрограммы </w:t>
            </w:r>
          </w:p>
          <w:p w14:paraId="5658C430" w14:textId="77777777" w:rsidR="0089187A" w:rsidRPr="00D67C23" w:rsidRDefault="0089187A" w:rsidP="002E6B80">
            <w:pPr>
              <w:spacing w:line="240" w:lineRule="atLeast"/>
              <w:rPr>
                <w:sz w:val="26"/>
                <w:szCs w:val="26"/>
              </w:rPr>
            </w:pPr>
          </w:p>
        </w:tc>
        <w:tc>
          <w:tcPr>
            <w:tcW w:w="5884" w:type="dxa"/>
          </w:tcPr>
          <w:p w14:paraId="266B4593" w14:textId="77777777" w:rsidR="0089187A" w:rsidRPr="00D67C23" w:rsidRDefault="0089187A" w:rsidP="002E6B80">
            <w:pPr>
              <w:pStyle w:val="Style30"/>
              <w:spacing w:line="240" w:lineRule="auto"/>
              <w:rPr>
                <w:rStyle w:val="FontStyle83"/>
                <w:szCs w:val="26"/>
              </w:rPr>
            </w:pPr>
            <w:r w:rsidRPr="00D67C23">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C58CD99"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75D4656F"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совершенствование системы выявления, поддержки одаренных детей, талантливой молодежи;</w:t>
            </w:r>
          </w:p>
          <w:p w14:paraId="70444117"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оказание методической помощи педагогическим работникам;</w:t>
            </w:r>
          </w:p>
          <w:p w14:paraId="0582139C" w14:textId="77777777" w:rsidR="0089187A" w:rsidRPr="00D67C23" w:rsidRDefault="0089187A" w:rsidP="002E6B80">
            <w:pPr>
              <w:spacing w:line="240" w:lineRule="atLeast"/>
              <w:ind w:left="34"/>
              <w:jc w:val="both"/>
              <w:rPr>
                <w:sz w:val="26"/>
                <w:szCs w:val="26"/>
              </w:rPr>
            </w:pPr>
            <w:r w:rsidRPr="00D67C23">
              <w:rPr>
                <w:sz w:val="26"/>
                <w:szCs w:val="26"/>
              </w:rPr>
              <w:t>обеспечение эффективного расходования бюджетных средств;</w:t>
            </w:r>
          </w:p>
          <w:p w14:paraId="6A36EBB6" w14:textId="77777777" w:rsidR="0089187A" w:rsidRPr="00D67C23" w:rsidRDefault="0089187A" w:rsidP="002E6B80">
            <w:pPr>
              <w:spacing w:line="240" w:lineRule="atLeast"/>
              <w:ind w:left="34"/>
              <w:jc w:val="both"/>
              <w:rPr>
                <w:sz w:val="26"/>
                <w:szCs w:val="26"/>
              </w:rPr>
            </w:pPr>
            <w:r w:rsidRPr="00D67C23">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r w:rsidR="00C77D5E" w:rsidRPr="00D67C23">
              <w:rPr>
                <w:sz w:val="26"/>
                <w:szCs w:val="26"/>
              </w:rPr>
              <w:t>.</w:t>
            </w:r>
          </w:p>
        </w:tc>
      </w:tr>
      <w:tr w:rsidR="00D67C23" w:rsidRPr="00D67C23" w14:paraId="58163525" w14:textId="77777777">
        <w:tc>
          <w:tcPr>
            <w:tcW w:w="3686" w:type="dxa"/>
          </w:tcPr>
          <w:p w14:paraId="351B963C" w14:textId="77777777" w:rsidR="0089187A" w:rsidRPr="00D67C23" w:rsidRDefault="0089187A" w:rsidP="002E6B80">
            <w:pPr>
              <w:spacing w:line="240" w:lineRule="atLeast"/>
              <w:rPr>
                <w:sz w:val="26"/>
                <w:szCs w:val="26"/>
              </w:rPr>
            </w:pPr>
            <w:r w:rsidRPr="00D67C23">
              <w:rPr>
                <w:sz w:val="26"/>
                <w:szCs w:val="26"/>
              </w:rPr>
              <w:t xml:space="preserve">Целевые индикаторы и показатели подпрограммы  </w:t>
            </w:r>
          </w:p>
          <w:p w14:paraId="7E5F4992" w14:textId="77777777" w:rsidR="0089187A" w:rsidRPr="00D67C23" w:rsidRDefault="0089187A" w:rsidP="002E6B80">
            <w:pPr>
              <w:spacing w:line="240" w:lineRule="atLeast"/>
              <w:rPr>
                <w:sz w:val="26"/>
                <w:szCs w:val="26"/>
              </w:rPr>
            </w:pPr>
          </w:p>
        </w:tc>
        <w:tc>
          <w:tcPr>
            <w:tcW w:w="5884" w:type="dxa"/>
          </w:tcPr>
          <w:p w14:paraId="289654B6" w14:textId="77777777" w:rsidR="0089187A" w:rsidRPr="00D67C23" w:rsidRDefault="00CA1B71" w:rsidP="00C77D5E">
            <w:pPr>
              <w:tabs>
                <w:tab w:val="left" w:pos="1095"/>
              </w:tabs>
              <w:ind w:left="34"/>
              <w:jc w:val="both"/>
              <w:rPr>
                <w:sz w:val="26"/>
                <w:szCs w:val="26"/>
              </w:rPr>
            </w:pPr>
            <w:r w:rsidRPr="00D67C23">
              <w:rPr>
                <w:sz w:val="26"/>
                <w:szCs w:val="26"/>
              </w:rPr>
              <w:t>Д</w:t>
            </w:r>
            <w:r w:rsidR="0089187A" w:rsidRPr="00D67C23">
              <w:rPr>
                <w:sz w:val="26"/>
                <w:szCs w:val="26"/>
              </w:rPr>
              <w:t xml:space="preserve">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2A3C8889" w14:textId="77777777" w:rsidR="0089187A" w:rsidRPr="00D67C23" w:rsidRDefault="0089187A" w:rsidP="00C77D5E">
            <w:pPr>
              <w:tabs>
                <w:tab w:val="left" w:pos="1095"/>
              </w:tabs>
              <w:ind w:left="34"/>
              <w:jc w:val="both"/>
              <w:rPr>
                <w:sz w:val="26"/>
                <w:szCs w:val="26"/>
              </w:rPr>
            </w:pPr>
            <w:r w:rsidRPr="00D67C23">
              <w:rPr>
                <w:sz w:val="26"/>
                <w:szCs w:val="26"/>
              </w:rPr>
              <w:t xml:space="preserve">количество учреждений, обслуживаемых МАОУ ДО </w:t>
            </w:r>
            <w:r w:rsidR="00954760" w:rsidRPr="00D67C23">
              <w:rPr>
                <w:sz w:val="26"/>
                <w:szCs w:val="26"/>
              </w:rPr>
              <w:t>«</w:t>
            </w:r>
            <w:r w:rsidRPr="00D67C23">
              <w:rPr>
                <w:sz w:val="26"/>
                <w:szCs w:val="26"/>
              </w:rPr>
              <w:t>ЦДТ и МО</w:t>
            </w:r>
            <w:r w:rsidR="00954760" w:rsidRPr="00D67C23">
              <w:rPr>
                <w:sz w:val="26"/>
                <w:szCs w:val="26"/>
              </w:rPr>
              <w:t>»</w:t>
            </w:r>
            <w:r w:rsidRPr="00D67C23">
              <w:rPr>
                <w:sz w:val="26"/>
                <w:szCs w:val="26"/>
              </w:rPr>
              <w:t xml:space="preserve"> по оказанию методической помощи педагогическим работникам;</w:t>
            </w:r>
          </w:p>
          <w:p w14:paraId="6F4EAF02" w14:textId="77777777" w:rsidR="0089187A" w:rsidRPr="00D67C23" w:rsidRDefault="0089187A" w:rsidP="00C77D5E">
            <w:pPr>
              <w:widowControl w:val="0"/>
              <w:autoSpaceDE w:val="0"/>
              <w:autoSpaceDN w:val="0"/>
              <w:adjustRightInd w:val="0"/>
              <w:jc w:val="both"/>
              <w:rPr>
                <w:sz w:val="26"/>
                <w:szCs w:val="26"/>
              </w:rPr>
            </w:pPr>
            <w:r w:rsidRPr="00D67C23">
              <w:rPr>
                <w:sz w:val="26"/>
                <w:szCs w:val="26"/>
              </w:rPr>
              <w:t>доля мероприятий (конкурсы, олимпиады, конференции, соревнования), в которых обучающиеся достигли повышенных результатов;</w:t>
            </w:r>
          </w:p>
          <w:p w14:paraId="389CC541" w14:textId="77777777" w:rsidR="0089187A" w:rsidRPr="00D67C23" w:rsidRDefault="0089187A" w:rsidP="00C77D5E">
            <w:pPr>
              <w:widowControl w:val="0"/>
              <w:autoSpaceDE w:val="0"/>
              <w:autoSpaceDN w:val="0"/>
              <w:adjustRightInd w:val="0"/>
              <w:jc w:val="both"/>
              <w:rPr>
                <w:sz w:val="26"/>
                <w:szCs w:val="26"/>
              </w:rPr>
            </w:pPr>
            <w:r w:rsidRPr="00D67C23">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71482D3F" w14:textId="77777777" w:rsidR="0089187A" w:rsidRPr="00D67C23" w:rsidRDefault="0089187A" w:rsidP="00C77D5E">
            <w:pPr>
              <w:widowControl w:val="0"/>
              <w:autoSpaceDE w:val="0"/>
              <w:autoSpaceDN w:val="0"/>
              <w:adjustRightInd w:val="0"/>
              <w:jc w:val="both"/>
              <w:rPr>
                <w:bCs/>
                <w:kern w:val="24"/>
                <w:sz w:val="26"/>
                <w:szCs w:val="26"/>
              </w:rPr>
            </w:pPr>
            <w:r w:rsidRPr="00D67C23">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00C77D5E" w:rsidRPr="00D67C23">
              <w:rPr>
                <w:bCs/>
                <w:kern w:val="24"/>
                <w:sz w:val="26"/>
                <w:szCs w:val="26"/>
              </w:rPr>
              <w:t>;</w:t>
            </w:r>
          </w:p>
          <w:p w14:paraId="78FCB388" w14:textId="77777777" w:rsidR="0089187A" w:rsidRPr="00D67C23" w:rsidRDefault="0089187A" w:rsidP="00C77D5E">
            <w:pPr>
              <w:jc w:val="both"/>
              <w:rPr>
                <w:sz w:val="26"/>
                <w:szCs w:val="26"/>
              </w:rPr>
            </w:pPr>
            <w:r w:rsidRPr="00D67C23">
              <w:rPr>
                <w:sz w:val="26"/>
                <w:szCs w:val="26"/>
              </w:rPr>
              <w:t xml:space="preserve">Число детей, охваченных деятельностью детских технопарков </w:t>
            </w:r>
            <w:r w:rsidR="00954760" w:rsidRPr="00D67C23">
              <w:rPr>
                <w:sz w:val="26"/>
                <w:szCs w:val="26"/>
              </w:rPr>
              <w:t>«</w:t>
            </w:r>
            <w:r w:rsidRPr="00D67C23">
              <w:rPr>
                <w:sz w:val="26"/>
                <w:szCs w:val="26"/>
              </w:rPr>
              <w:t>Кванториум</w:t>
            </w:r>
            <w:r w:rsidR="00954760" w:rsidRPr="00D67C23">
              <w:rPr>
                <w:sz w:val="26"/>
                <w:szCs w:val="26"/>
              </w:rPr>
              <w:t>»</w:t>
            </w:r>
            <w:r w:rsidRPr="00D67C23">
              <w:rPr>
                <w:sz w:val="26"/>
                <w:szCs w:val="26"/>
              </w:rPr>
              <w:t xml:space="preserve"> (мобильных технопарков </w:t>
            </w:r>
            <w:r w:rsidR="00954760" w:rsidRPr="00D67C23">
              <w:rPr>
                <w:sz w:val="26"/>
                <w:szCs w:val="26"/>
              </w:rPr>
              <w:t>«</w:t>
            </w:r>
            <w:r w:rsidRPr="00D67C23">
              <w:rPr>
                <w:sz w:val="26"/>
                <w:szCs w:val="26"/>
              </w:rPr>
              <w:t>Кванториум</w:t>
            </w:r>
            <w:r w:rsidR="00954760" w:rsidRPr="00D67C23">
              <w:rPr>
                <w:sz w:val="26"/>
                <w:szCs w:val="26"/>
              </w:rPr>
              <w:t>»</w:t>
            </w:r>
            <w:r w:rsidRPr="00D67C23">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w:t>
            </w:r>
            <w:r w:rsidR="00C77D5E" w:rsidRPr="00D67C23">
              <w:rPr>
                <w:sz w:val="26"/>
                <w:szCs w:val="26"/>
              </w:rPr>
              <w:t>развития Российской Федерации;</w:t>
            </w:r>
          </w:p>
          <w:p w14:paraId="11806D1B" w14:textId="77777777" w:rsidR="0089187A" w:rsidRPr="00D67C23" w:rsidRDefault="0089187A" w:rsidP="00C77D5E">
            <w:pPr>
              <w:jc w:val="both"/>
              <w:rPr>
                <w:sz w:val="26"/>
                <w:szCs w:val="26"/>
              </w:rPr>
            </w:pPr>
            <w:r w:rsidRPr="00D67C23">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00C77D5E" w:rsidRPr="00D67C23">
              <w:rPr>
                <w:sz w:val="26"/>
                <w:szCs w:val="26"/>
              </w:rPr>
              <w:t>;</w:t>
            </w:r>
          </w:p>
          <w:p w14:paraId="06E672AA" w14:textId="77777777" w:rsidR="0089187A" w:rsidRPr="00D67C23" w:rsidRDefault="0089187A" w:rsidP="00C77D5E">
            <w:pPr>
              <w:jc w:val="both"/>
              <w:rPr>
                <w:sz w:val="26"/>
                <w:szCs w:val="26"/>
              </w:rPr>
            </w:pPr>
            <w:r w:rsidRPr="00D67C23">
              <w:rPr>
                <w:sz w:val="26"/>
                <w:szCs w:val="26"/>
              </w:rPr>
              <w:t>Численность детей в возрасте от 5 до 18 лет,</w:t>
            </w:r>
            <w:r w:rsidR="00C77D5E" w:rsidRPr="00D67C23">
              <w:rPr>
                <w:sz w:val="26"/>
                <w:szCs w:val="26"/>
              </w:rPr>
              <w:t xml:space="preserve"> </w:t>
            </w:r>
            <w:r w:rsidRPr="00D67C23">
              <w:rPr>
                <w:sz w:val="26"/>
                <w:szCs w:val="26"/>
              </w:rPr>
              <w:t>обучающихся за счет средств соответствующей</w:t>
            </w:r>
            <w:r w:rsidR="00C77D5E" w:rsidRPr="00D67C23">
              <w:rPr>
                <w:sz w:val="26"/>
                <w:szCs w:val="26"/>
              </w:rPr>
              <w:t xml:space="preserve"> </w:t>
            </w:r>
            <w:r w:rsidRPr="00D67C23">
              <w:rPr>
                <w:sz w:val="26"/>
                <w:szCs w:val="26"/>
              </w:rPr>
              <w:t>бюджетной системы учредителя образовательной</w:t>
            </w:r>
            <w:r w:rsidR="00C77D5E" w:rsidRPr="00D67C23">
              <w:rPr>
                <w:sz w:val="26"/>
                <w:szCs w:val="26"/>
              </w:rPr>
              <w:t xml:space="preserve"> </w:t>
            </w:r>
            <w:r w:rsidRPr="00D67C23">
              <w:rPr>
                <w:sz w:val="26"/>
                <w:szCs w:val="26"/>
              </w:rPr>
              <w:t>организации (федерального бюджета и (или)</w:t>
            </w:r>
            <w:r w:rsidR="00C77D5E" w:rsidRPr="00D67C23">
              <w:rPr>
                <w:sz w:val="26"/>
                <w:szCs w:val="26"/>
              </w:rPr>
              <w:t xml:space="preserve"> </w:t>
            </w:r>
            <w:r w:rsidRPr="00D67C23">
              <w:rPr>
                <w:sz w:val="26"/>
                <w:szCs w:val="26"/>
              </w:rPr>
              <w:t>бюджетов субъекта Российской Федерации, и</w:t>
            </w:r>
            <w:r w:rsidR="00C77D5E" w:rsidRPr="00D67C23">
              <w:rPr>
                <w:sz w:val="26"/>
                <w:szCs w:val="26"/>
              </w:rPr>
              <w:t xml:space="preserve"> </w:t>
            </w:r>
            <w:r w:rsidRPr="00D67C23">
              <w:rPr>
                <w:sz w:val="26"/>
                <w:szCs w:val="26"/>
              </w:rPr>
              <w:t>(или) местных бюджетов, и (или) средств</w:t>
            </w:r>
            <w:r w:rsidR="00C77D5E" w:rsidRPr="00D67C23">
              <w:rPr>
                <w:sz w:val="26"/>
                <w:szCs w:val="26"/>
              </w:rPr>
              <w:t xml:space="preserve"> </w:t>
            </w:r>
            <w:r w:rsidRPr="00D67C23">
              <w:rPr>
                <w:sz w:val="26"/>
                <w:szCs w:val="26"/>
              </w:rPr>
              <w:t>организации) по дополнительным</w:t>
            </w:r>
            <w:r w:rsidR="00C77D5E" w:rsidRPr="00D67C23">
              <w:rPr>
                <w:sz w:val="26"/>
                <w:szCs w:val="26"/>
              </w:rPr>
              <w:t xml:space="preserve"> </w:t>
            </w:r>
            <w:r w:rsidRPr="00D67C23">
              <w:rPr>
                <w:sz w:val="26"/>
                <w:szCs w:val="26"/>
              </w:rPr>
              <w:t>общеобразовательным программам на базе</w:t>
            </w:r>
            <w:r w:rsidR="00C77D5E" w:rsidRPr="00D67C23">
              <w:rPr>
                <w:sz w:val="26"/>
                <w:szCs w:val="26"/>
              </w:rPr>
              <w:t xml:space="preserve"> </w:t>
            </w:r>
            <w:r w:rsidRPr="00D67C23">
              <w:rPr>
                <w:sz w:val="26"/>
                <w:szCs w:val="26"/>
              </w:rPr>
              <w:t xml:space="preserve">созданного центра цифрового образования </w:t>
            </w:r>
            <w:r w:rsidR="00954760" w:rsidRPr="00D67C23">
              <w:rPr>
                <w:sz w:val="26"/>
                <w:szCs w:val="26"/>
              </w:rPr>
              <w:t>«</w:t>
            </w:r>
            <w:r w:rsidRPr="00D67C23">
              <w:rPr>
                <w:sz w:val="26"/>
                <w:szCs w:val="26"/>
              </w:rPr>
              <w:t>IT-</w:t>
            </w:r>
            <w:r w:rsidR="00C77D5E" w:rsidRPr="00D67C23">
              <w:rPr>
                <w:sz w:val="26"/>
                <w:szCs w:val="26"/>
              </w:rPr>
              <w:t xml:space="preserve"> </w:t>
            </w:r>
            <w:r w:rsidRPr="00D67C23">
              <w:rPr>
                <w:sz w:val="26"/>
                <w:szCs w:val="26"/>
              </w:rPr>
              <w:t>куб</w:t>
            </w:r>
            <w:r w:rsidR="00954760" w:rsidRPr="00D67C23">
              <w:rPr>
                <w:sz w:val="26"/>
                <w:szCs w:val="26"/>
              </w:rPr>
              <w:t>»</w:t>
            </w:r>
            <w:r w:rsidR="00C77D5E" w:rsidRPr="00D67C23">
              <w:rPr>
                <w:sz w:val="26"/>
                <w:szCs w:val="26"/>
              </w:rPr>
              <w:t>;</w:t>
            </w:r>
          </w:p>
          <w:p w14:paraId="51C98CAB" w14:textId="77777777" w:rsidR="0089187A" w:rsidRPr="00D67C23" w:rsidRDefault="0089187A" w:rsidP="00C77D5E">
            <w:pPr>
              <w:jc w:val="both"/>
              <w:rPr>
                <w:sz w:val="26"/>
                <w:szCs w:val="26"/>
              </w:rPr>
            </w:pPr>
            <w:r w:rsidRPr="00D67C23">
              <w:rPr>
                <w:sz w:val="26"/>
                <w:szCs w:val="26"/>
              </w:rPr>
              <w:t xml:space="preserve">Доля педагогических работников центра цифрового образования </w:t>
            </w:r>
            <w:r w:rsidR="00954760" w:rsidRPr="00D67C23">
              <w:rPr>
                <w:sz w:val="26"/>
                <w:szCs w:val="26"/>
              </w:rPr>
              <w:t>«</w:t>
            </w:r>
            <w:r w:rsidRPr="00D67C23">
              <w:rPr>
                <w:sz w:val="26"/>
                <w:szCs w:val="26"/>
              </w:rPr>
              <w:t>IT-куб</w:t>
            </w:r>
            <w:r w:rsidR="00954760" w:rsidRPr="00D67C23">
              <w:rPr>
                <w:sz w:val="26"/>
                <w:szCs w:val="26"/>
              </w:rPr>
              <w:t>»</w:t>
            </w:r>
            <w:r w:rsidRPr="00D67C23">
              <w:rPr>
                <w:sz w:val="26"/>
                <w:szCs w:val="26"/>
              </w:rPr>
              <w:t>, прошедших ежегодное обучение по дополнительным профессиональным программам</w:t>
            </w:r>
            <w:r w:rsidR="00C77D5E" w:rsidRPr="00D67C23">
              <w:rPr>
                <w:sz w:val="26"/>
                <w:szCs w:val="26"/>
              </w:rPr>
              <w:t>;</w:t>
            </w:r>
          </w:p>
          <w:p w14:paraId="3C265CB4" w14:textId="77777777" w:rsidR="0089187A" w:rsidRPr="00D67C23" w:rsidRDefault="0089187A" w:rsidP="00C77D5E">
            <w:pPr>
              <w:jc w:val="both"/>
              <w:rPr>
                <w:sz w:val="26"/>
                <w:szCs w:val="26"/>
              </w:rPr>
            </w:pPr>
            <w:r w:rsidRPr="00D67C23">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D67C23">
              <w:rPr>
                <w:sz w:val="26"/>
                <w:szCs w:val="26"/>
              </w:rPr>
              <w:t>«</w:t>
            </w:r>
            <w:r w:rsidRPr="00D67C23">
              <w:rPr>
                <w:sz w:val="26"/>
                <w:szCs w:val="26"/>
              </w:rPr>
              <w:t>IT-куб</w:t>
            </w:r>
            <w:r w:rsidR="00954760" w:rsidRPr="00D67C23">
              <w:rPr>
                <w:sz w:val="26"/>
                <w:szCs w:val="26"/>
              </w:rPr>
              <w:t>»</w:t>
            </w:r>
            <w:r w:rsidR="00C77D5E" w:rsidRPr="00D67C23">
              <w:rPr>
                <w:sz w:val="26"/>
                <w:szCs w:val="26"/>
              </w:rPr>
              <w:t>;</w:t>
            </w:r>
          </w:p>
          <w:p w14:paraId="26BF4467" w14:textId="77777777" w:rsidR="0089187A" w:rsidRPr="00D67C23" w:rsidRDefault="0089187A" w:rsidP="00C77D5E">
            <w:pPr>
              <w:jc w:val="both"/>
              <w:rPr>
                <w:sz w:val="26"/>
                <w:szCs w:val="26"/>
              </w:rPr>
            </w:pPr>
            <w:r w:rsidRPr="00D67C23">
              <w:rPr>
                <w:sz w:val="26"/>
                <w:szCs w:val="26"/>
              </w:rPr>
              <w:t>Количество внедренных дополнительных общеобразовательных программ</w:t>
            </w:r>
            <w:r w:rsidR="00C77D5E" w:rsidRPr="00D67C23">
              <w:rPr>
                <w:sz w:val="26"/>
                <w:szCs w:val="26"/>
              </w:rPr>
              <w:t>;</w:t>
            </w:r>
          </w:p>
          <w:p w14:paraId="12AFE32F" w14:textId="77777777" w:rsidR="0089187A" w:rsidRPr="00D67C23" w:rsidRDefault="0089187A" w:rsidP="00C77D5E">
            <w:pPr>
              <w:jc w:val="both"/>
              <w:rPr>
                <w:sz w:val="26"/>
                <w:szCs w:val="26"/>
              </w:rPr>
            </w:pPr>
            <w:r w:rsidRPr="00D67C23">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D67C23">
              <w:rPr>
                <w:sz w:val="26"/>
                <w:szCs w:val="26"/>
              </w:rPr>
              <w:t>«</w:t>
            </w:r>
            <w:r w:rsidRPr="00D67C23">
              <w:rPr>
                <w:sz w:val="26"/>
                <w:szCs w:val="26"/>
              </w:rPr>
              <w:t>IT-куб</w:t>
            </w:r>
            <w:r w:rsidR="00954760" w:rsidRPr="00D67C23">
              <w:rPr>
                <w:sz w:val="26"/>
                <w:szCs w:val="26"/>
              </w:rPr>
              <w:t>»</w:t>
            </w:r>
            <w:r w:rsidR="00C77D5E" w:rsidRPr="00D67C23">
              <w:rPr>
                <w:sz w:val="26"/>
                <w:szCs w:val="26"/>
              </w:rPr>
              <w:t>;</w:t>
            </w:r>
            <w:r w:rsidRPr="00D67C23">
              <w:rPr>
                <w:sz w:val="26"/>
                <w:szCs w:val="26"/>
              </w:rPr>
              <w:t xml:space="preserve">  </w:t>
            </w:r>
          </w:p>
          <w:p w14:paraId="00AB4BA8" w14:textId="77777777" w:rsidR="0089187A" w:rsidRPr="00D67C23" w:rsidRDefault="0089187A" w:rsidP="00C77D5E">
            <w:pPr>
              <w:jc w:val="both"/>
              <w:rPr>
                <w:sz w:val="26"/>
                <w:szCs w:val="26"/>
              </w:rPr>
            </w:pPr>
            <w:r w:rsidRPr="00D67C23">
              <w:rPr>
                <w:sz w:val="26"/>
                <w:szCs w:val="26"/>
              </w:rPr>
              <w:t xml:space="preserve">Численность детей, прошедших обучение по программам мобильного технопарка </w:t>
            </w:r>
            <w:r w:rsidR="00954760" w:rsidRPr="00D67C23">
              <w:rPr>
                <w:sz w:val="26"/>
                <w:szCs w:val="26"/>
              </w:rPr>
              <w:t>«</w:t>
            </w:r>
            <w:r w:rsidRPr="00D67C23">
              <w:rPr>
                <w:sz w:val="26"/>
                <w:szCs w:val="26"/>
              </w:rPr>
              <w:t>Кванториум</w:t>
            </w:r>
            <w:r w:rsidR="00954760" w:rsidRPr="00D67C23">
              <w:rPr>
                <w:sz w:val="26"/>
                <w:szCs w:val="26"/>
              </w:rPr>
              <w:t>»</w:t>
            </w:r>
            <w:r w:rsidR="00C77D5E" w:rsidRPr="00D67C23">
              <w:rPr>
                <w:sz w:val="26"/>
                <w:szCs w:val="26"/>
              </w:rPr>
              <w:t>;</w:t>
            </w:r>
            <w:r w:rsidRPr="00D67C23">
              <w:rPr>
                <w:sz w:val="26"/>
                <w:szCs w:val="26"/>
              </w:rPr>
              <w:t xml:space="preserve"> </w:t>
            </w:r>
          </w:p>
          <w:p w14:paraId="46822DBE" w14:textId="77777777" w:rsidR="0089187A" w:rsidRPr="00D67C23" w:rsidRDefault="0089187A" w:rsidP="00C77D5E">
            <w:pPr>
              <w:jc w:val="both"/>
              <w:rPr>
                <w:sz w:val="26"/>
                <w:szCs w:val="26"/>
              </w:rPr>
            </w:pPr>
            <w:r w:rsidRPr="00D67C23">
              <w:rPr>
                <w:sz w:val="26"/>
                <w:szCs w:val="26"/>
              </w:rPr>
              <w:t xml:space="preserve">Количество групп, обучающихся  по предметной области </w:t>
            </w:r>
            <w:r w:rsidR="00954760" w:rsidRPr="00D67C23">
              <w:rPr>
                <w:sz w:val="26"/>
                <w:szCs w:val="26"/>
              </w:rPr>
              <w:t>«</w:t>
            </w:r>
            <w:r w:rsidRPr="00D67C23">
              <w:rPr>
                <w:sz w:val="26"/>
                <w:szCs w:val="26"/>
              </w:rPr>
              <w:t>Технология</w:t>
            </w:r>
            <w:r w:rsidR="00954760" w:rsidRPr="00D67C23">
              <w:rPr>
                <w:sz w:val="26"/>
                <w:szCs w:val="26"/>
              </w:rPr>
              <w:t>»</w:t>
            </w:r>
            <w:r w:rsidRPr="00D67C23">
              <w:rPr>
                <w:sz w:val="26"/>
                <w:szCs w:val="26"/>
              </w:rPr>
              <w:t xml:space="preserve"> с использованием инфраструктуры мобильного технопарка </w:t>
            </w:r>
            <w:r w:rsidR="00954760" w:rsidRPr="00D67C23">
              <w:rPr>
                <w:sz w:val="26"/>
                <w:szCs w:val="26"/>
              </w:rPr>
              <w:t>«</w:t>
            </w:r>
            <w:r w:rsidRPr="00D67C23">
              <w:rPr>
                <w:sz w:val="26"/>
                <w:szCs w:val="26"/>
              </w:rPr>
              <w:t>Кванториум</w:t>
            </w:r>
            <w:r w:rsidR="00954760" w:rsidRPr="00D67C23">
              <w:rPr>
                <w:sz w:val="26"/>
                <w:szCs w:val="26"/>
              </w:rPr>
              <w:t>»</w:t>
            </w:r>
            <w:r w:rsidR="00C77D5E" w:rsidRPr="00D67C23">
              <w:rPr>
                <w:sz w:val="26"/>
                <w:szCs w:val="26"/>
              </w:rPr>
              <w:t>;</w:t>
            </w:r>
            <w:r w:rsidRPr="00D67C23">
              <w:rPr>
                <w:sz w:val="26"/>
                <w:szCs w:val="26"/>
              </w:rPr>
              <w:t xml:space="preserve"> </w:t>
            </w:r>
          </w:p>
          <w:p w14:paraId="0B21B755" w14:textId="77777777" w:rsidR="0089187A" w:rsidRPr="00D67C23" w:rsidRDefault="0089187A" w:rsidP="00C77D5E">
            <w:pPr>
              <w:jc w:val="both"/>
              <w:rPr>
                <w:sz w:val="26"/>
                <w:szCs w:val="26"/>
              </w:rPr>
            </w:pPr>
            <w:r w:rsidRPr="00D67C23">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D67C23">
              <w:rPr>
                <w:sz w:val="26"/>
                <w:szCs w:val="26"/>
              </w:rPr>
              <w:t>«</w:t>
            </w:r>
            <w:r w:rsidRPr="00D67C23">
              <w:rPr>
                <w:sz w:val="26"/>
                <w:szCs w:val="26"/>
              </w:rPr>
              <w:t>Кванториум</w:t>
            </w:r>
            <w:r w:rsidR="00954760" w:rsidRPr="00D67C23">
              <w:rPr>
                <w:sz w:val="26"/>
                <w:szCs w:val="26"/>
              </w:rPr>
              <w:t>»</w:t>
            </w:r>
            <w:r w:rsidR="00C77D5E" w:rsidRPr="00D67C23">
              <w:rPr>
                <w:sz w:val="26"/>
                <w:szCs w:val="26"/>
              </w:rPr>
              <w:t>;</w:t>
            </w:r>
            <w:r w:rsidRPr="00D67C23">
              <w:rPr>
                <w:sz w:val="26"/>
                <w:szCs w:val="26"/>
              </w:rPr>
              <w:t xml:space="preserve">  </w:t>
            </w:r>
          </w:p>
          <w:p w14:paraId="2782E6A3" w14:textId="77777777" w:rsidR="0089187A" w:rsidRPr="00D67C23" w:rsidRDefault="0089187A" w:rsidP="00C77D5E">
            <w:pPr>
              <w:jc w:val="both"/>
              <w:rPr>
                <w:sz w:val="26"/>
                <w:szCs w:val="26"/>
              </w:rPr>
            </w:pPr>
            <w:r w:rsidRPr="00D67C23">
              <w:rPr>
                <w:sz w:val="26"/>
                <w:szCs w:val="26"/>
              </w:rPr>
              <w:t xml:space="preserve">Численность детей, вовлеченных в мероприятия, проводимые с участием мобильного технопарка </w:t>
            </w:r>
            <w:r w:rsidR="00954760" w:rsidRPr="00D67C23">
              <w:rPr>
                <w:sz w:val="26"/>
                <w:szCs w:val="26"/>
              </w:rPr>
              <w:t>«</w:t>
            </w:r>
            <w:r w:rsidRPr="00D67C23">
              <w:rPr>
                <w:sz w:val="26"/>
                <w:szCs w:val="26"/>
              </w:rPr>
              <w:t>Кванториум</w:t>
            </w:r>
            <w:r w:rsidR="00954760" w:rsidRPr="00D67C23">
              <w:rPr>
                <w:sz w:val="26"/>
                <w:szCs w:val="26"/>
              </w:rPr>
              <w:t>»</w:t>
            </w:r>
            <w:r w:rsidR="00C77D5E" w:rsidRPr="00D67C23">
              <w:rPr>
                <w:sz w:val="26"/>
                <w:szCs w:val="26"/>
              </w:rPr>
              <w:t>;</w:t>
            </w:r>
          </w:p>
          <w:p w14:paraId="63D6BBE0" w14:textId="77777777" w:rsidR="0089187A" w:rsidRPr="00D67C23" w:rsidRDefault="0089187A" w:rsidP="00C77D5E">
            <w:pPr>
              <w:jc w:val="both"/>
              <w:rPr>
                <w:sz w:val="26"/>
                <w:szCs w:val="26"/>
              </w:rPr>
            </w:pPr>
            <w:r w:rsidRPr="00D67C23">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r w:rsidR="00C77D5E" w:rsidRPr="00D67C23">
              <w:rPr>
                <w:sz w:val="26"/>
                <w:szCs w:val="26"/>
              </w:rPr>
              <w:t>;</w:t>
            </w:r>
          </w:p>
          <w:p w14:paraId="3FF27736" w14:textId="77777777" w:rsidR="0089187A" w:rsidRPr="00D67C23" w:rsidRDefault="0089187A" w:rsidP="00C77D5E">
            <w:pPr>
              <w:shd w:val="clear" w:color="auto" w:fill="FFFFFF" w:themeFill="background1"/>
              <w:tabs>
                <w:tab w:val="left" w:pos="1095"/>
              </w:tabs>
              <w:jc w:val="both"/>
              <w:rPr>
                <w:sz w:val="26"/>
                <w:szCs w:val="26"/>
              </w:rPr>
            </w:pPr>
            <w:r w:rsidRPr="00D67C23">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r w:rsidR="00C77D5E" w:rsidRPr="00D67C23">
              <w:rPr>
                <w:sz w:val="26"/>
                <w:szCs w:val="26"/>
              </w:rPr>
              <w:t>;</w:t>
            </w:r>
          </w:p>
          <w:p w14:paraId="53D42F9A" w14:textId="77777777" w:rsidR="0089187A" w:rsidRPr="00D67C23" w:rsidRDefault="0089187A" w:rsidP="00C77D5E">
            <w:pPr>
              <w:shd w:val="clear" w:color="auto" w:fill="FFFFFF" w:themeFill="background1"/>
              <w:tabs>
                <w:tab w:val="left" w:pos="1095"/>
              </w:tabs>
              <w:jc w:val="both"/>
              <w:rPr>
                <w:sz w:val="26"/>
                <w:szCs w:val="26"/>
              </w:rPr>
            </w:pPr>
            <w:r w:rsidRPr="00D67C23">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r w:rsidR="00C77D5E" w:rsidRPr="00D67C23">
              <w:rPr>
                <w:sz w:val="26"/>
                <w:szCs w:val="26"/>
              </w:rPr>
              <w:t>;</w:t>
            </w:r>
          </w:p>
          <w:p w14:paraId="0E3310BF" w14:textId="77777777" w:rsidR="0089187A" w:rsidRPr="00D67C23" w:rsidRDefault="0089187A" w:rsidP="00C77D5E">
            <w:pPr>
              <w:shd w:val="clear" w:color="auto" w:fill="FFFFFF" w:themeFill="background1"/>
              <w:jc w:val="both"/>
              <w:rPr>
                <w:sz w:val="26"/>
                <w:szCs w:val="26"/>
              </w:rPr>
            </w:pPr>
            <w:r w:rsidRPr="00D67C23">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r w:rsidR="00C77D5E" w:rsidRPr="00D67C23">
              <w:rPr>
                <w:sz w:val="26"/>
                <w:szCs w:val="26"/>
              </w:rPr>
              <w:t>.</w:t>
            </w:r>
          </w:p>
        </w:tc>
      </w:tr>
      <w:tr w:rsidR="00D67C23" w:rsidRPr="00D67C23" w14:paraId="45DAF629" w14:textId="77777777" w:rsidTr="00273B16">
        <w:tc>
          <w:tcPr>
            <w:tcW w:w="3686" w:type="dxa"/>
          </w:tcPr>
          <w:p w14:paraId="6701AA66" w14:textId="77777777" w:rsidR="0089187A" w:rsidRPr="00D67C23" w:rsidRDefault="0089187A" w:rsidP="002E6B80">
            <w:pPr>
              <w:spacing w:line="240" w:lineRule="atLeast"/>
              <w:rPr>
                <w:sz w:val="26"/>
                <w:szCs w:val="26"/>
              </w:rPr>
            </w:pPr>
            <w:r w:rsidRPr="00D67C23">
              <w:rPr>
                <w:sz w:val="26"/>
                <w:szCs w:val="26"/>
              </w:rPr>
              <w:t xml:space="preserve">Сроки реализации </w:t>
            </w:r>
          </w:p>
          <w:p w14:paraId="45F302B7" w14:textId="77777777" w:rsidR="0089187A" w:rsidRPr="00D67C23" w:rsidRDefault="0089187A" w:rsidP="002E6B80">
            <w:pPr>
              <w:spacing w:line="240" w:lineRule="atLeast"/>
              <w:rPr>
                <w:sz w:val="26"/>
                <w:szCs w:val="26"/>
              </w:rPr>
            </w:pPr>
            <w:r w:rsidRPr="00D67C23">
              <w:rPr>
                <w:sz w:val="26"/>
                <w:szCs w:val="26"/>
              </w:rPr>
              <w:t xml:space="preserve">подпрограммы  </w:t>
            </w:r>
          </w:p>
        </w:tc>
        <w:tc>
          <w:tcPr>
            <w:tcW w:w="5884" w:type="dxa"/>
            <w:vAlign w:val="center"/>
          </w:tcPr>
          <w:p w14:paraId="16BC0365" w14:textId="77777777" w:rsidR="0089187A" w:rsidRPr="00D67C23" w:rsidRDefault="0089187A" w:rsidP="00273B16">
            <w:pPr>
              <w:pStyle w:val="Style42"/>
              <w:widowControl/>
              <w:spacing w:line="240" w:lineRule="auto"/>
              <w:jc w:val="left"/>
              <w:rPr>
                <w:sz w:val="26"/>
                <w:szCs w:val="26"/>
              </w:rPr>
            </w:pPr>
            <w:r w:rsidRPr="00D67C23">
              <w:rPr>
                <w:rStyle w:val="FontStyle83"/>
                <w:szCs w:val="26"/>
              </w:rPr>
              <w:t>20</w:t>
            </w:r>
            <w:r w:rsidR="004A25CB" w:rsidRPr="00D67C23">
              <w:rPr>
                <w:rStyle w:val="FontStyle83"/>
                <w:szCs w:val="26"/>
              </w:rPr>
              <w:t>22</w:t>
            </w:r>
            <w:r w:rsidRPr="00D67C23">
              <w:rPr>
                <w:rStyle w:val="FontStyle83"/>
                <w:szCs w:val="26"/>
              </w:rPr>
              <w:t xml:space="preserve"> – 202</w:t>
            </w:r>
            <w:r w:rsidR="004A25CB" w:rsidRPr="00D67C23">
              <w:rPr>
                <w:rStyle w:val="FontStyle83"/>
                <w:szCs w:val="26"/>
              </w:rPr>
              <w:t>4</w:t>
            </w:r>
            <w:r w:rsidRPr="00D67C23">
              <w:rPr>
                <w:rStyle w:val="FontStyle83"/>
                <w:szCs w:val="26"/>
              </w:rPr>
              <w:t xml:space="preserve"> годы</w:t>
            </w:r>
          </w:p>
        </w:tc>
      </w:tr>
      <w:tr w:rsidR="00D67C23" w:rsidRPr="00D67C23" w14:paraId="0F448430" w14:textId="77777777">
        <w:tc>
          <w:tcPr>
            <w:tcW w:w="3686" w:type="dxa"/>
          </w:tcPr>
          <w:p w14:paraId="7C224CC5" w14:textId="77777777" w:rsidR="0089187A" w:rsidRPr="00D67C23" w:rsidRDefault="0089187A" w:rsidP="002E6B80">
            <w:pPr>
              <w:spacing w:line="240" w:lineRule="atLeast"/>
              <w:rPr>
                <w:sz w:val="26"/>
                <w:szCs w:val="26"/>
              </w:rPr>
            </w:pPr>
            <w:r w:rsidRPr="00D67C23">
              <w:rPr>
                <w:sz w:val="26"/>
                <w:szCs w:val="26"/>
              </w:rPr>
              <w:t>Общий объем финансового обеспечения подпрограммы</w:t>
            </w:r>
          </w:p>
        </w:tc>
        <w:tc>
          <w:tcPr>
            <w:tcW w:w="5884" w:type="dxa"/>
          </w:tcPr>
          <w:p w14:paraId="4AE82584" w14:textId="77777777" w:rsidR="0089187A" w:rsidRPr="00D67C23" w:rsidRDefault="0089187A" w:rsidP="002E6B80">
            <w:pPr>
              <w:pStyle w:val="Style62"/>
              <w:widowControl/>
              <w:spacing w:line="240" w:lineRule="auto"/>
              <w:jc w:val="both"/>
              <w:rPr>
                <w:rStyle w:val="FontStyle83"/>
                <w:szCs w:val="26"/>
              </w:rPr>
            </w:pPr>
            <w:r w:rsidRPr="00D67C23">
              <w:rPr>
                <w:rStyle w:val="FontStyle83"/>
                <w:szCs w:val="26"/>
              </w:rPr>
              <w:t xml:space="preserve">Объем </w:t>
            </w:r>
            <w:r w:rsidRPr="00D67C23">
              <w:rPr>
                <w:sz w:val="26"/>
                <w:szCs w:val="26"/>
              </w:rPr>
              <w:t>финансового обеспечения на реализацию подпрограммы 3</w:t>
            </w:r>
            <w:r w:rsidRPr="00D67C23">
              <w:rPr>
                <w:rStyle w:val="FontStyle83"/>
                <w:szCs w:val="26"/>
              </w:rPr>
              <w:t xml:space="preserve"> всего – </w:t>
            </w:r>
            <w:r w:rsidR="00273B16" w:rsidRPr="00D67C23">
              <w:rPr>
                <w:rStyle w:val="FontStyle83"/>
                <w:szCs w:val="26"/>
                <w:shd w:val="clear" w:color="auto" w:fill="FFFFFF"/>
              </w:rPr>
              <w:t>4</w:t>
            </w:r>
            <w:r w:rsidR="00B66281" w:rsidRPr="00D67C23">
              <w:rPr>
                <w:rStyle w:val="FontStyle83"/>
                <w:szCs w:val="26"/>
                <w:shd w:val="clear" w:color="auto" w:fill="FFFFFF"/>
              </w:rPr>
              <w:t>60 151</w:t>
            </w:r>
            <w:r w:rsidR="00A72772" w:rsidRPr="00D67C23">
              <w:rPr>
                <w:rStyle w:val="FontStyle83"/>
                <w:szCs w:val="26"/>
                <w:shd w:val="clear" w:color="auto" w:fill="FFFFFF"/>
              </w:rPr>
              <w:t>,</w:t>
            </w:r>
            <w:r w:rsidR="00B66281" w:rsidRPr="00D67C23">
              <w:rPr>
                <w:rStyle w:val="FontStyle83"/>
                <w:szCs w:val="26"/>
                <w:shd w:val="clear" w:color="auto" w:fill="FFFFFF"/>
              </w:rPr>
              <w:t>3</w:t>
            </w:r>
            <w:r w:rsidRPr="00D67C23">
              <w:rPr>
                <w:rStyle w:val="FontStyle83"/>
                <w:szCs w:val="26"/>
                <w:shd w:val="clear" w:color="auto" w:fill="FFFFFF" w:themeFill="background1"/>
              </w:rPr>
              <w:t xml:space="preserve"> тыс</w:t>
            </w:r>
            <w:r w:rsidRPr="00D67C23">
              <w:rPr>
                <w:rStyle w:val="FontStyle83"/>
                <w:szCs w:val="26"/>
              </w:rPr>
              <w:t>. руб., в том числе по годам реализации:</w:t>
            </w:r>
          </w:p>
          <w:p w14:paraId="46F40DD9" w14:textId="77777777" w:rsidR="0089187A" w:rsidRPr="00D67C23" w:rsidRDefault="0089187A" w:rsidP="00D44121">
            <w:pPr>
              <w:pStyle w:val="Style62"/>
              <w:widowControl/>
              <w:spacing w:line="240" w:lineRule="auto"/>
              <w:jc w:val="both"/>
              <w:rPr>
                <w:rStyle w:val="FontStyle83"/>
                <w:szCs w:val="26"/>
              </w:rPr>
            </w:pPr>
            <w:r w:rsidRPr="00D67C23">
              <w:rPr>
                <w:rStyle w:val="FontStyle83"/>
                <w:szCs w:val="26"/>
              </w:rPr>
              <w:t xml:space="preserve">2022 год – </w:t>
            </w:r>
            <w:r w:rsidR="00273B16" w:rsidRPr="00D67C23">
              <w:rPr>
                <w:rStyle w:val="FontStyle83"/>
                <w:szCs w:val="26"/>
              </w:rPr>
              <w:t>1</w:t>
            </w:r>
            <w:r w:rsidR="005C2BF6" w:rsidRPr="00D67C23">
              <w:rPr>
                <w:rStyle w:val="FontStyle83"/>
                <w:szCs w:val="26"/>
              </w:rPr>
              <w:t>63 998,5</w:t>
            </w:r>
            <w:r w:rsidRPr="00D67C23">
              <w:rPr>
                <w:rStyle w:val="FontStyle83"/>
                <w:szCs w:val="26"/>
              </w:rPr>
              <w:t xml:space="preserve"> тыс. руб.;</w:t>
            </w:r>
          </w:p>
          <w:p w14:paraId="1BC40FF5" w14:textId="77777777" w:rsidR="0089187A" w:rsidRPr="00D67C23" w:rsidRDefault="0089187A" w:rsidP="00D06BAB">
            <w:pPr>
              <w:pStyle w:val="Style62"/>
              <w:widowControl/>
              <w:spacing w:line="240" w:lineRule="auto"/>
              <w:jc w:val="both"/>
              <w:rPr>
                <w:rStyle w:val="FontStyle83"/>
                <w:szCs w:val="26"/>
              </w:rPr>
            </w:pPr>
            <w:r w:rsidRPr="00D67C23">
              <w:rPr>
                <w:rStyle w:val="FontStyle83"/>
                <w:szCs w:val="26"/>
              </w:rPr>
              <w:t xml:space="preserve">2023 год – </w:t>
            </w:r>
            <w:r w:rsidR="00273B16" w:rsidRPr="00D67C23">
              <w:rPr>
                <w:rStyle w:val="FontStyle83"/>
                <w:szCs w:val="26"/>
              </w:rPr>
              <w:t>1</w:t>
            </w:r>
            <w:r w:rsidR="00B66281" w:rsidRPr="00D67C23">
              <w:rPr>
                <w:rStyle w:val="FontStyle83"/>
                <w:szCs w:val="26"/>
              </w:rPr>
              <w:t>41 955,8</w:t>
            </w:r>
            <w:r w:rsidRPr="00D67C23">
              <w:rPr>
                <w:rStyle w:val="FontStyle83"/>
                <w:szCs w:val="26"/>
              </w:rPr>
              <w:t xml:space="preserve"> тыс. руб.</w:t>
            </w:r>
            <w:r w:rsidR="00A87165" w:rsidRPr="00D67C23">
              <w:rPr>
                <w:rStyle w:val="FontStyle83"/>
                <w:szCs w:val="26"/>
              </w:rPr>
              <w:t>;</w:t>
            </w:r>
          </w:p>
          <w:p w14:paraId="4BA4E07A" w14:textId="77777777" w:rsidR="00A87165" w:rsidRPr="00D67C23" w:rsidRDefault="00A87165" w:rsidP="00A72772">
            <w:pPr>
              <w:pStyle w:val="Style62"/>
              <w:widowControl/>
              <w:spacing w:line="240" w:lineRule="auto"/>
              <w:jc w:val="both"/>
              <w:rPr>
                <w:rStyle w:val="FontStyle83"/>
                <w:szCs w:val="26"/>
              </w:rPr>
            </w:pPr>
            <w:r w:rsidRPr="00D67C23">
              <w:rPr>
                <w:sz w:val="26"/>
                <w:szCs w:val="26"/>
              </w:rPr>
              <w:t xml:space="preserve">2024 год – </w:t>
            </w:r>
            <w:r w:rsidR="00273B16" w:rsidRPr="00D67C23">
              <w:rPr>
                <w:sz w:val="26"/>
                <w:szCs w:val="26"/>
              </w:rPr>
              <w:t>1</w:t>
            </w:r>
            <w:r w:rsidR="00B66281" w:rsidRPr="00D67C23">
              <w:rPr>
                <w:sz w:val="26"/>
                <w:szCs w:val="26"/>
              </w:rPr>
              <w:t>54 197,0</w:t>
            </w:r>
            <w:r w:rsidRPr="00D67C23">
              <w:rPr>
                <w:sz w:val="26"/>
                <w:szCs w:val="26"/>
              </w:rPr>
              <w:t xml:space="preserve"> тыс. руб.</w:t>
            </w:r>
          </w:p>
        </w:tc>
      </w:tr>
      <w:tr w:rsidR="00D67C23" w:rsidRPr="00D67C23" w14:paraId="522D0EE5" w14:textId="77777777">
        <w:tc>
          <w:tcPr>
            <w:tcW w:w="3686" w:type="dxa"/>
          </w:tcPr>
          <w:p w14:paraId="528FCD13" w14:textId="77777777" w:rsidR="0089187A" w:rsidRPr="00D67C23" w:rsidRDefault="0089187A" w:rsidP="002E6B80">
            <w:pPr>
              <w:spacing w:line="240" w:lineRule="atLeast"/>
              <w:rPr>
                <w:sz w:val="26"/>
                <w:szCs w:val="26"/>
              </w:rPr>
            </w:pPr>
            <w:r w:rsidRPr="00D67C23">
              <w:rPr>
                <w:sz w:val="26"/>
                <w:szCs w:val="26"/>
              </w:rPr>
              <w:t>Объем бюджетных ассигнований подпрограммы за счет собственных средств городского бюджета</w:t>
            </w:r>
          </w:p>
          <w:p w14:paraId="71BB2F1C" w14:textId="77777777" w:rsidR="0089187A" w:rsidRPr="00D67C23" w:rsidRDefault="0089187A" w:rsidP="002E6B80">
            <w:pPr>
              <w:spacing w:line="240" w:lineRule="atLeast"/>
              <w:rPr>
                <w:sz w:val="26"/>
                <w:szCs w:val="26"/>
              </w:rPr>
            </w:pPr>
          </w:p>
        </w:tc>
        <w:tc>
          <w:tcPr>
            <w:tcW w:w="5884" w:type="dxa"/>
          </w:tcPr>
          <w:p w14:paraId="350B43E0" w14:textId="77777777" w:rsidR="0089187A" w:rsidRPr="00D67C23" w:rsidRDefault="0089187A" w:rsidP="002E6B80">
            <w:pPr>
              <w:pStyle w:val="Style62"/>
              <w:widowControl/>
              <w:spacing w:line="240" w:lineRule="auto"/>
              <w:jc w:val="both"/>
              <w:rPr>
                <w:rStyle w:val="FontStyle83"/>
                <w:szCs w:val="26"/>
              </w:rPr>
            </w:pPr>
            <w:r w:rsidRPr="00D67C23">
              <w:rPr>
                <w:rStyle w:val="FontStyle83"/>
                <w:szCs w:val="26"/>
              </w:rPr>
              <w:t xml:space="preserve">Объем </w:t>
            </w:r>
            <w:r w:rsidRPr="00D67C23">
              <w:rPr>
                <w:sz w:val="26"/>
                <w:szCs w:val="26"/>
              </w:rPr>
              <w:t>бюджетных ассигнований на реализацию подпрограммы 3</w:t>
            </w:r>
            <w:r w:rsidRPr="00D67C23">
              <w:rPr>
                <w:rStyle w:val="FontStyle83"/>
                <w:szCs w:val="26"/>
              </w:rPr>
              <w:t xml:space="preserve"> за счет собственных средств городского бюджета – </w:t>
            </w:r>
            <w:r w:rsidR="000114D9" w:rsidRPr="00D67C23">
              <w:rPr>
                <w:rStyle w:val="FontStyle83"/>
                <w:szCs w:val="26"/>
              </w:rPr>
              <w:t>4</w:t>
            </w:r>
            <w:r w:rsidR="00B66281" w:rsidRPr="00D67C23">
              <w:rPr>
                <w:rStyle w:val="FontStyle83"/>
                <w:szCs w:val="26"/>
              </w:rPr>
              <w:t>25 661,7</w:t>
            </w:r>
            <w:r w:rsidRPr="00D67C23">
              <w:rPr>
                <w:rStyle w:val="FontStyle83"/>
                <w:szCs w:val="26"/>
              </w:rPr>
              <w:t xml:space="preserve"> тыс. руб., в том числе по годам реализации:</w:t>
            </w:r>
          </w:p>
          <w:p w14:paraId="0C37C836" w14:textId="77777777" w:rsidR="0089187A" w:rsidRPr="00D67C23" w:rsidRDefault="0089187A" w:rsidP="00584E91">
            <w:pPr>
              <w:pStyle w:val="Style62"/>
              <w:widowControl/>
              <w:spacing w:line="240" w:lineRule="auto"/>
              <w:jc w:val="both"/>
              <w:rPr>
                <w:rStyle w:val="FontStyle83"/>
                <w:szCs w:val="26"/>
              </w:rPr>
            </w:pPr>
            <w:r w:rsidRPr="00D67C23">
              <w:rPr>
                <w:rStyle w:val="FontStyle83"/>
                <w:szCs w:val="26"/>
              </w:rPr>
              <w:t xml:space="preserve">2022 год – </w:t>
            </w:r>
            <w:r w:rsidR="005C2BF6" w:rsidRPr="00D67C23">
              <w:rPr>
                <w:rStyle w:val="FontStyle83"/>
                <w:szCs w:val="26"/>
              </w:rPr>
              <w:t>143 760,1</w:t>
            </w:r>
            <w:r w:rsidRPr="00D67C23">
              <w:rPr>
                <w:rStyle w:val="FontStyle83"/>
                <w:szCs w:val="26"/>
              </w:rPr>
              <w:t xml:space="preserve"> тыс. руб.;</w:t>
            </w:r>
          </w:p>
          <w:p w14:paraId="53087F4E" w14:textId="77777777" w:rsidR="0089187A" w:rsidRPr="00D67C23" w:rsidRDefault="0089187A" w:rsidP="00D06BAB">
            <w:pPr>
              <w:pStyle w:val="Style62"/>
              <w:widowControl/>
              <w:spacing w:line="240" w:lineRule="auto"/>
              <w:jc w:val="both"/>
              <w:rPr>
                <w:rStyle w:val="FontStyle83"/>
                <w:szCs w:val="26"/>
              </w:rPr>
            </w:pPr>
            <w:r w:rsidRPr="00D67C23">
              <w:rPr>
                <w:rStyle w:val="FontStyle83"/>
                <w:szCs w:val="26"/>
              </w:rPr>
              <w:t xml:space="preserve">2023 год – </w:t>
            </w:r>
            <w:r w:rsidR="00273B16" w:rsidRPr="00D67C23">
              <w:rPr>
                <w:rStyle w:val="FontStyle83"/>
                <w:szCs w:val="26"/>
              </w:rPr>
              <w:t>1</w:t>
            </w:r>
            <w:r w:rsidR="00B66281" w:rsidRPr="00D67C23">
              <w:rPr>
                <w:rStyle w:val="FontStyle83"/>
                <w:szCs w:val="26"/>
              </w:rPr>
              <w:t>40 950,2</w:t>
            </w:r>
            <w:r w:rsidRPr="00D67C23">
              <w:rPr>
                <w:rStyle w:val="FontStyle83"/>
                <w:szCs w:val="26"/>
              </w:rPr>
              <w:t xml:space="preserve"> тыс. руб.</w:t>
            </w:r>
            <w:r w:rsidR="00724A87" w:rsidRPr="00D67C23">
              <w:rPr>
                <w:rStyle w:val="FontStyle83"/>
                <w:szCs w:val="26"/>
              </w:rPr>
              <w:t>;</w:t>
            </w:r>
          </w:p>
          <w:p w14:paraId="0808BC50" w14:textId="77777777" w:rsidR="00724A87" w:rsidRPr="00D67C23" w:rsidRDefault="00724A87" w:rsidP="00A72772">
            <w:pPr>
              <w:pStyle w:val="Style62"/>
              <w:widowControl/>
              <w:spacing w:line="240" w:lineRule="auto"/>
              <w:jc w:val="both"/>
              <w:rPr>
                <w:sz w:val="26"/>
                <w:szCs w:val="26"/>
              </w:rPr>
            </w:pPr>
            <w:r w:rsidRPr="00D67C23">
              <w:rPr>
                <w:sz w:val="26"/>
                <w:szCs w:val="26"/>
              </w:rPr>
              <w:t xml:space="preserve">2024 год – </w:t>
            </w:r>
            <w:r w:rsidR="00273B16" w:rsidRPr="00D67C23">
              <w:rPr>
                <w:sz w:val="26"/>
                <w:szCs w:val="26"/>
              </w:rPr>
              <w:t>1</w:t>
            </w:r>
            <w:r w:rsidR="00B66281" w:rsidRPr="00D67C23">
              <w:rPr>
                <w:sz w:val="26"/>
                <w:szCs w:val="26"/>
              </w:rPr>
              <w:t>40 951,4</w:t>
            </w:r>
            <w:r w:rsidRPr="00D67C23">
              <w:rPr>
                <w:sz w:val="26"/>
                <w:szCs w:val="26"/>
              </w:rPr>
              <w:t xml:space="preserve"> тыс. руб.</w:t>
            </w:r>
          </w:p>
        </w:tc>
      </w:tr>
      <w:tr w:rsidR="00D67C23" w:rsidRPr="00D67C23" w14:paraId="17C06A71" w14:textId="77777777">
        <w:trPr>
          <w:trHeight w:val="80"/>
        </w:trPr>
        <w:tc>
          <w:tcPr>
            <w:tcW w:w="3686" w:type="dxa"/>
          </w:tcPr>
          <w:p w14:paraId="25A14C1F" w14:textId="77777777" w:rsidR="0089187A" w:rsidRPr="00D67C23" w:rsidRDefault="0089187A" w:rsidP="002E6B80">
            <w:pPr>
              <w:spacing w:line="240" w:lineRule="atLeast"/>
              <w:rPr>
                <w:sz w:val="26"/>
                <w:szCs w:val="26"/>
              </w:rPr>
            </w:pPr>
            <w:r w:rsidRPr="00D67C23">
              <w:rPr>
                <w:sz w:val="26"/>
                <w:szCs w:val="26"/>
              </w:rPr>
              <w:t xml:space="preserve">Ожидаемые результаты реализации подпрограммы  </w:t>
            </w:r>
          </w:p>
        </w:tc>
        <w:tc>
          <w:tcPr>
            <w:tcW w:w="5884" w:type="dxa"/>
          </w:tcPr>
          <w:p w14:paraId="37F20E70" w14:textId="77777777" w:rsidR="0089187A" w:rsidRPr="00D67C23" w:rsidRDefault="00CE72B5" w:rsidP="002E6B80">
            <w:pPr>
              <w:widowControl w:val="0"/>
              <w:autoSpaceDE w:val="0"/>
              <w:autoSpaceDN w:val="0"/>
              <w:adjustRightInd w:val="0"/>
              <w:jc w:val="both"/>
              <w:rPr>
                <w:sz w:val="26"/>
                <w:szCs w:val="26"/>
              </w:rPr>
            </w:pPr>
            <w:r w:rsidRPr="00D67C23">
              <w:rPr>
                <w:sz w:val="26"/>
                <w:szCs w:val="26"/>
              </w:rPr>
              <w:t>Р</w:t>
            </w:r>
            <w:r w:rsidR="0089187A" w:rsidRPr="00D67C23">
              <w:rPr>
                <w:sz w:val="26"/>
                <w:szCs w:val="26"/>
              </w:rPr>
              <w:t>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w:t>
            </w:r>
            <w:r w:rsidRPr="00D67C23">
              <w:rPr>
                <w:sz w:val="26"/>
                <w:szCs w:val="26"/>
              </w:rPr>
              <w:t>раммы</w:t>
            </w:r>
            <w:r w:rsidR="0089187A" w:rsidRPr="00D67C23">
              <w:rPr>
                <w:sz w:val="26"/>
                <w:szCs w:val="26"/>
              </w:rPr>
              <w:t>;</w:t>
            </w:r>
          </w:p>
          <w:p w14:paraId="5C20BBF9"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6CE7" w:rsidRPr="00D67C23">
              <w:rPr>
                <w:sz w:val="26"/>
                <w:szCs w:val="26"/>
              </w:rPr>
              <w:t>4</w:t>
            </w:r>
            <w:r w:rsidRPr="00D67C23">
              <w:rPr>
                <w:sz w:val="26"/>
                <w:szCs w:val="26"/>
              </w:rPr>
              <w:t xml:space="preserve"> году;</w:t>
            </w:r>
          </w:p>
          <w:p w14:paraId="6ED81EC3"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повышение доступности дополнительного образования для всех категорий населения</w:t>
            </w:r>
            <w:r w:rsidR="00CE72B5" w:rsidRPr="00D67C23">
              <w:rPr>
                <w:sz w:val="26"/>
                <w:szCs w:val="26"/>
              </w:rPr>
              <w:t xml:space="preserve"> и во всех районах города, внедрение новых форм</w:t>
            </w:r>
            <w:r w:rsidRPr="00D67C23">
              <w:rPr>
                <w:sz w:val="26"/>
                <w:szCs w:val="26"/>
              </w:rPr>
              <w:t xml:space="preserve"> образовательной деятельности с детьми с ограни</w:t>
            </w:r>
            <w:r w:rsidR="00CE72B5" w:rsidRPr="00D67C23">
              <w:rPr>
                <w:sz w:val="26"/>
                <w:szCs w:val="26"/>
              </w:rPr>
              <w:t xml:space="preserve">ченными возможностями здоровья </w:t>
            </w:r>
            <w:r w:rsidRPr="00D67C23">
              <w:rPr>
                <w:sz w:val="26"/>
                <w:szCs w:val="26"/>
              </w:rPr>
              <w:t xml:space="preserve">на протяжении всего срока реализации подпрограммы; </w:t>
            </w:r>
          </w:p>
          <w:p w14:paraId="742120D6"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w:t>
            </w:r>
            <w:r w:rsidR="00CE72B5" w:rsidRPr="00D67C23">
              <w:rPr>
                <w:sz w:val="26"/>
                <w:szCs w:val="26"/>
              </w:rPr>
              <w:t>и подпрограммы</w:t>
            </w:r>
            <w:r w:rsidRPr="00D67C23">
              <w:rPr>
                <w:sz w:val="26"/>
                <w:szCs w:val="26"/>
              </w:rPr>
              <w:t>;</w:t>
            </w:r>
          </w:p>
          <w:p w14:paraId="35F5B7A4"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w:t>
            </w:r>
            <w:r w:rsidR="00CE72B5" w:rsidRPr="00D67C23">
              <w:rPr>
                <w:sz w:val="26"/>
                <w:szCs w:val="26"/>
              </w:rPr>
              <w:t xml:space="preserve">мм дополнительного образования </w:t>
            </w:r>
            <w:r w:rsidRPr="00D67C23">
              <w:rPr>
                <w:sz w:val="26"/>
                <w:szCs w:val="26"/>
              </w:rPr>
              <w:t>на протяжении всего срока реализации подпрограммы;</w:t>
            </w:r>
          </w:p>
          <w:p w14:paraId="2E92D8D5"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совершенствование на протяжении всего срока реализации подпрограммы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52953D71"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w:t>
            </w:r>
            <w:r w:rsidR="00CE72B5" w:rsidRPr="00D67C23">
              <w:rPr>
                <w:sz w:val="26"/>
                <w:szCs w:val="26"/>
              </w:rPr>
              <w:t xml:space="preserve"> образовательного пространства </w:t>
            </w:r>
            <w:r w:rsidRPr="00D67C23">
              <w:rPr>
                <w:sz w:val="26"/>
                <w:szCs w:val="26"/>
              </w:rPr>
              <w:t>на протяжении всего срока реализации</w:t>
            </w:r>
            <w:r w:rsidR="00CE72B5" w:rsidRPr="00D67C23">
              <w:rPr>
                <w:sz w:val="26"/>
                <w:szCs w:val="26"/>
              </w:rPr>
              <w:t xml:space="preserve"> подпрограммы</w:t>
            </w:r>
            <w:r w:rsidRPr="00D67C23">
              <w:rPr>
                <w:sz w:val="26"/>
                <w:szCs w:val="26"/>
              </w:rPr>
              <w:t>;</w:t>
            </w:r>
          </w:p>
          <w:p w14:paraId="4262FEA1"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совершенствование и развитие на протяжении всего срока реализации подпрограммы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6ACF3383" w14:textId="77777777" w:rsidR="0089187A" w:rsidRPr="00D67C23" w:rsidRDefault="0089187A" w:rsidP="002E6B80">
            <w:pPr>
              <w:widowControl w:val="0"/>
              <w:autoSpaceDE w:val="0"/>
              <w:autoSpaceDN w:val="0"/>
              <w:adjustRightInd w:val="0"/>
              <w:jc w:val="both"/>
              <w:rPr>
                <w:sz w:val="26"/>
                <w:szCs w:val="26"/>
              </w:rPr>
            </w:pPr>
            <w:r w:rsidRPr="00D67C23">
              <w:rPr>
                <w:rStyle w:val="text11"/>
                <w:sz w:val="26"/>
                <w:szCs w:val="26"/>
              </w:rPr>
              <w:t>с</w:t>
            </w:r>
            <w:r w:rsidRPr="00D67C23">
              <w:rPr>
                <w:sz w:val="26"/>
                <w:szCs w:val="26"/>
              </w:rPr>
              <w:t>овершенствование механизма п</w:t>
            </w:r>
            <w:r w:rsidR="00CE72B5" w:rsidRPr="00D67C23">
              <w:rPr>
                <w:sz w:val="26"/>
                <w:szCs w:val="26"/>
              </w:rPr>
              <w:t>ривлечения внебюджетных средств</w:t>
            </w:r>
            <w:r w:rsidRPr="00D67C23">
              <w:rPr>
                <w:sz w:val="26"/>
                <w:szCs w:val="26"/>
              </w:rPr>
              <w:t>;</w:t>
            </w:r>
          </w:p>
          <w:p w14:paraId="29F81E4E" w14:textId="77777777" w:rsidR="0089187A" w:rsidRPr="00D67C23" w:rsidRDefault="00EC6DC7" w:rsidP="002E6B80">
            <w:pPr>
              <w:widowControl w:val="0"/>
              <w:autoSpaceDE w:val="0"/>
              <w:autoSpaceDN w:val="0"/>
              <w:adjustRightInd w:val="0"/>
              <w:jc w:val="both"/>
              <w:rPr>
                <w:sz w:val="26"/>
                <w:szCs w:val="26"/>
              </w:rPr>
            </w:pPr>
            <w:r w:rsidRPr="00D67C23">
              <w:rPr>
                <w:sz w:val="26"/>
                <w:szCs w:val="26"/>
              </w:rPr>
              <w:t>увеличение</w:t>
            </w:r>
            <w:r w:rsidR="0089187A" w:rsidRPr="00D67C23">
              <w:rPr>
                <w:sz w:val="26"/>
                <w:szCs w:val="26"/>
              </w:rPr>
              <w:t xml:space="preserve"> доли детей-инвалидов в возрасте от 5 до 18 лет, получающих дополнительное о</w:t>
            </w:r>
            <w:r w:rsidRPr="00D67C23">
              <w:rPr>
                <w:sz w:val="26"/>
                <w:szCs w:val="26"/>
              </w:rPr>
              <w:t>бразование</w:t>
            </w:r>
            <w:r w:rsidR="0089187A" w:rsidRPr="00D67C23">
              <w:rPr>
                <w:sz w:val="26"/>
                <w:szCs w:val="26"/>
              </w:rPr>
              <w:t>;</w:t>
            </w:r>
          </w:p>
          <w:p w14:paraId="2EAF579A" w14:textId="77777777" w:rsidR="0089187A" w:rsidRPr="00D67C23" w:rsidRDefault="00EC6DC7" w:rsidP="00EC6DC7">
            <w:pPr>
              <w:widowControl w:val="0"/>
              <w:autoSpaceDE w:val="0"/>
              <w:autoSpaceDN w:val="0"/>
              <w:adjustRightInd w:val="0"/>
              <w:jc w:val="both"/>
              <w:rPr>
                <w:bCs/>
                <w:kern w:val="24"/>
                <w:sz w:val="26"/>
                <w:szCs w:val="26"/>
              </w:rPr>
            </w:pPr>
            <w:r w:rsidRPr="00D67C23">
              <w:rPr>
                <w:sz w:val="26"/>
                <w:szCs w:val="26"/>
              </w:rPr>
              <w:t>увеличение</w:t>
            </w:r>
            <w:r w:rsidR="0089187A" w:rsidRPr="00D67C23">
              <w:rPr>
                <w:sz w:val="26"/>
                <w:szCs w:val="26"/>
              </w:rPr>
              <w:t xml:space="preserve"> доли детей </w:t>
            </w:r>
            <w:r w:rsidR="0089187A" w:rsidRPr="00D67C23">
              <w:rPr>
                <w:bCs/>
                <w:kern w:val="24"/>
                <w:sz w:val="26"/>
                <w:szCs w:val="26"/>
              </w:rPr>
              <w:t>и подростков, получающих дополнительное образование по образовательным программам технической и есте</w:t>
            </w:r>
            <w:r w:rsidRPr="00D67C23">
              <w:rPr>
                <w:bCs/>
                <w:kern w:val="24"/>
                <w:sz w:val="26"/>
                <w:szCs w:val="26"/>
              </w:rPr>
              <w:t>ственно-научной направленности</w:t>
            </w:r>
            <w:r w:rsidR="00006F4E" w:rsidRPr="00D67C23">
              <w:rPr>
                <w:bCs/>
                <w:kern w:val="24"/>
                <w:sz w:val="26"/>
                <w:szCs w:val="26"/>
              </w:rPr>
              <w:t>.</w:t>
            </w:r>
          </w:p>
        </w:tc>
      </w:tr>
    </w:tbl>
    <w:p w14:paraId="4BC02D11" w14:textId="77777777" w:rsidR="0089187A" w:rsidRPr="00D67C23" w:rsidRDefault="0089187A" w:rsidP="002E6B80">
      <w:pPr>
        <w:rPr>
          <w:sz w:val="26"/>
          <w:szCs w:val="26"/>
        </w:rPr>
      </w:pPr>
    </w:p>
    <w:p w14:paraId="29BD0D68" w14:textId="77777777" w:rsidR="0089187A" w:rsidRPr="00D67C23" w:rsidRDefault="0089187A" w:rsidP="002E6B80">
      <w:pPr>
        <w:jc w:val="center"/>
        <w:rPr>
          <w:sz w:val="26"/>
          <w:szCs w:val="26"/>
        </w:rPr>
      </w:pPr>
      <w:r w:rsidRPr="00D67C23">
        <w:rPr>
          <w:sz w:val="26"/>
          <w:szCs w:val="26"/>
        </w:rPr>
        <w:t xml:space="preserve">I. Характеристика сферы реализации подпрограммы 3, </w:t>
      </w:r>
    </w:p>
    <w:p w14:paraId="54B8215A" w14:textId="77777777" w:rsidR="002D65B5" w:rsidRPr="00D67C23" w:rsidRDefault="0089187A" w:rsidP="002D65B5">
      <w:pPr>
        <w:jc w:val="center"/>
        <w:rPr>
          <w:sz w:val="26"/>
          <w:szCs w:val="26"/>
        </w:rPr>
      </w:pPr>
      <w:r w:rsidRPr="00D67C23">
        <w:rPr>
          <w:sz w:val="26"/>
          <w:szCs w:val="26"/>
        </w:rPr>
        <w:t>основные проблемы в указанной сфере и перспективы ее развития</w:t>
      </w:r>
    </w:p>
    <w:p w14:paraId="36E459FB" w14:textId="77777777" w:rsidR="002D65B5" w:rsidRPr="00D67C23" w:rsidRDefault="002D65B5" w:rsidP="002D65B5">
      <w:pPr>
        <w:jc w:val="center"/>
        <w:rPr>
          <w:i/>
          <w:sz w:val="26"/>
          <w:szCs w:val="26"/>
        </w:rPr>
      </w:pPr>
    </w:p>
    <w:p w14:paraId="715CB551" w14:textId="77777777" w:rsidR="002D65B5" w:rsidRPr="00D67C23" w:rsidRDefault="002D65B5" w:rsidP="002D65B5">
      <w:pPr>
        <w:ind w:firstLine="567"/>
        <w:jc w:val="both"/>
        <w:rPr>
          <w:spacing w:val="-6"/>
          <w:sz w:val="26"/>
          <w:szCs w:val="26"/>
          <w:lang w:eastAsia="en-US"/>
        </w:rPr>
      </w:pPr>
      <w:r w:rsidRPr="00D67C23">
        <w:rPr>
          <w:rFonts w:eastAsia="Calibri"/>
          <w:bCs/>
          <w:spacing w:val="-6"/>
          <w:sz w:val="26"/>
          <w:szCs w:val="26"/>
          <w:lang w:eastAsia="en-US"/>
        </w:rPr>
        <w:t>Система дополнительного образования города представлена тремя</w:t>
      </w:r>
      <w:r w:rsidRPr="00D67C23">
        <w:rPr>
          <w:rFonts w:eastAsia="Calibri"/>
          <w:spacing w:val="-6"/>
          <w:sz w:val="26"/>
          <w:szCs w:val="26"/>
          <w:lang w:eastAsia="en-US"/>
        </w:rPr>
        <w:t xml:space="preserve"> учреждениями, подведомственными управлению образования мэрии города:</w:t>
      </w:r>
    </w:p>
    <w:p w14:paraId="0CA4DB0A" w14:textId="77777777" w:rsidR="002D65B5" w:rsidRPr="00D67C23" w:rsidRDefault="002D65B5" w:rsidP="002D65B5">
      <w:pPr>
        <w:ind w:firstLine="567"/>
        <w:jc w:val="both"/>
        <w:rPr>
          <w:rFonts w:eastAsia="Calibri"/>
          <w:spacing w:val="-6"/>
          <w:sz w:val="26"/>
          <w:szCs w:val="26"/>
          <w:lang w:eastAsia="en-US"/>
        </w:rPr>
      </w:pPr>
      <w:r w:rsidRPr="00D67C23">
        <w:rPr>
          <w:rFonts w:eastAsia="Calibri"/>
          <w:spacing w:val="-6"/>
          <w:sz w:val="26"/>
          <w:szCs w:val="26"/>
          <w:lang w:eastAsia="en-US"/>
        </w:rPr>
        <w:t xml:space="preserve">- МАОУ ДО </w:t>
      </w:r>
      <w:r w:rsidR="00954760" w:rsidRPr="00D67C23">
        <w:rPr>
          <w:rFonts w:eastAsia="Calibri"/>
          <w:bCs/>
          <w:sz w:val="26"/>
          <w:szCs w:val="26"/>
          <w:lang w:eastAsia="en-US"/>
        </w:rPr>
        <w:t>«</w:t>
      </w:r>
      <w:r w:rsidRPr="00D67C23">
        <w:rPr>
          <w:rFonts w:eastAsia="Calibri"/>
          <w:spacing w:val="-6"/>
          <w:sz w:val="26"/>
          <w:szCs w:val="26"/>
          <w:lang w:eastAsia="en-US"/>
        </w:rPr>
        <w:t>Центр детского творчества и методического обеспечения</w:t>
      </w:r>
      <w:r w:rsidR="00954760" w:rsidRPr="00D67C23">
        <w:rPr>
          <w:rFonts w:eastAsia="Calibri"/>
          <w:bCs/>
          <w:sz w:val="26"/>
          <w:szCs w:val="26"/>
          <w:lang w:eastAsia="en-US"/>
        </w:rPr>
        <w:t>»</w:t>
      </w:r>
      <w:r w:rsidRPr="00D67C23">
        <w:rPr>
          <w:rFonts w:eastAsia="Calibri"/>
          <w:spacing w:val="-6"/>
          <w:sz w:val="26"/>
          <w:szCs w:val="26"/>
          <w:lang w:eastAsia="en-US"/>
        </w:rPr>
        <w:t>;</w:t>
      </w:r>
    </w:p>
    <w:p w14:paraId="2B73D6CA" w14:textId="77777777" w:rsidR="002D65B5" w:rsidRPr="00D67C23" w:rsidRDefault="002D65B5" w:rsidP="002D65B5">
      <w:pPr>
        <w:ind w:firstLine="567"/>
        <w:jc w:val="both"/>
        <w:rPr>
          <w:rFonts w:eastAsia="Calibri"/>
          <w:spacing w:val="-6"/>
          <w:sz w:val="26"/>
          <w:szCs w:val="26"/>
          <w:lang w:eastAsia="en-US"/>
        </w:rPr>
      </w:pPr>
      <w:r w:rsidRPr="00D67C23">
        <w:rPr>
          <w:rFonts w:eastAsia="Calibri"/>
          <w:spacing w:val="-6"/>
          <w:sz w:val="26"/>
          <w:szCs w:val="26"/>
          <w:lang w:eastAsia="en-US"/>
        </w:rPr>
        <w:t xml:space="preserve">- МАОУ ДО </w:t>
      </w:r>
      <w:r w:rsidR="00954760" w:rsidRPr="00D67C23">
        <w:rPr>
          <w:rFonts w:eastAsia="Calibri"/>
          <w:bCs/>
          <w:sz w:val="26"/>
          <w:szCs w:val="26"/>
          <w:lang w:eastAsia="en-US"/>
        </w:rPr>
        <w:t>«</w:t>
      </w:r>
      <w:r w:rsidRPr="00D67C23">
        <w:rPr>
          <w:rFonts w:eastAsia="Calibri"/>
          <w:spacing w:val="-6"/>
          <w:sz w:val="26"/>
          <w:szCs w:val="26"/>
          <w:lang w:eastAsia="en-US"/>
        </w:rPr>
        <w:t>Дворец детского и юношеского творчества имени А.А. Алексеевой</w:t>
      </w:r>
      <w:r w:rsidR="00954760" w:rsidRPr="00D67C23">
        <w:rPr>
          <w:rFonts w:eastAsia="Calibri"/>
          <w:bCs/>
          <w:sz w:val="26"/>
          <w:szCs w:val="26"/>
          <w:lang w:eastAsia="en-US"/>
        </w:rPr>
        <w:t>»</w:t>
      </w:r>
      <w:r w:rsidRPr="00D67C23">
        <w:rPr>
          <w:rFonts w:eastAsia="Calibri"/>
          <w:spacing w:val="-6"/>
          <w:sz w:val="26"/>
          <w:szCs w:val="26"/>
          <w:lang w:eastAsia="en-US"/>
        </w:rPr>
        <w:t>;</w:t>
      </w:r>
    </w:p>
    <w:p w14:paraId="1603DA27" w14:textId="77777777" w:rsidR="002D65B5" w:rsidRPr="00D67C23" w:rsidRDefault="002D65B5" w:rsidP="002D65B5">
      <w:pPr>
        <w:ind w:firstLine="567"/>
        <w:jc w:val="both"/>
        <w:rPr>
          <w:rFonts w:eastAsia="Calibri"/>
          <w:sz w:val="26"/>
          <w:szCs w:val="26"/>
          <w:lang w:eastAsia="en-US"/>
        </w:rPr>
      </w:pPr>
      <w:r w:rsidRPr="00D67C23">
        <w:rPr>
          <w:rFonts w:eastAsia="Calibri"/>
          <w:spacing w:val="-6"/>
          <w:sz w:val="26"/>
          <w:szCs w:val="26"/>
          <w:lang w:eastAsia="en-US"/>
        </w:rPr>
        <w:t xml:space="preserve">- МАОУ ДО </w:t>
      </w:r>
      <w:r w:rsidR="00954760" w:rsidRPr="00D67C23">
        <w:rPr>
          <w:rFonts w:eastAsia="Calibri"/>
          <w:sz w:val="26"/>
          <w:szCs w:val="26"/>
          <w:lang w:eastAsia="en-US"/>
        </w:rPr>
        <w:t>«</w:t>
      </w:r>
      <w:r w:rsidRPr="00D67C23">
        <w:rPr>
          <w:rFonts w:eastAsia="Calibri"/>
          <w:sz w:val="26"/>
          <w:szCs w:val="26"/>
          <w:lang w:eastAsia="en-US"/>
        </w:rPr>
        <w:t xml:space="preserve">Детский технопарк </w:t>
      </w:r>
      <w:r w:rsidR="00954760" w:rsidRPr="00D67C23">
        <w:rPr>
          <w:rFonts w:eastAsia="Calibri"/>
          <w:sz w:val="26"/>
          <w:szCs w:val="26"/>
          <w:lang w:eastAsia="en-US"/>
        </w:rPr>
        <w:t>«</w:t>
      </w:r>
      <w:r w:rsidRPr="00D67C23">
        <w:rPr>
          <w:rFonts w:eastAsia="Calibri"/>
          <w:sz w:val="26"/>
          <w:szCs w:val="26"/>
          <w:lang w:eastAsia="en-US"/>
        </w:rPr>
        <w:t>Кванториум</w:t>
      </w:r>
      <w:r w:rsidR="00954760" w:rsidRPr="00D67C23">
        <w:rPr>
          <w:rFonts w:eastAsia="Calibri"/>
          <w:sz w:val="26"/>
          <w:szCs w:val="26"/>
          <w:lang w:eastAsia="en-US"/>
        </w:rPr>
        <w:t>»</w:t>
      </w:r>
      <w:r w:rsidRPr="00D67C23">
        <w:rPr>
          <w:rFonts w:eastAsia="Calibri"/>
          <w:sz w:val="26"/>
          <w:szCs w:val="26"/>
          <w:lang w:eastAsia="en-US"/>
        </w:rPr>
        <w:t>.</w:t>
      </w:r>
    </w:p>
    <w:p w14:paraId="2CD4CAAF" w14:textId="77777777" w:rsidR="002D65B5" w:rsidRPr="00D67C23" w:rsidRDefault="002D65B5" w:rsidP="002D65B5">
      <w:pPr>
        <w:tabs>
          <w:tab w:val="left" w:pos="6907"/>
          <w:tab w:val="left" w:leader="underscore" w:pos="8476"/>
        </w:tabs>
        <w:ind w:firstLine="567"/>
        <w:jc w:val="both"/>
        <w:rPr>
          <w:rFonts w:eastAsia="Calibri"/>
          <w:sz w:val="26"/>
          <w:szCs w:val="26"/>
          <w:lang w:eastAsia="en-US"/>
        </w:rPr>
      </w:pPr>
      <w:r w:rsidRPr="00D67C23">
        <w:rPr>
          <w:rFonts w:eastAsia="Calibri"/>
          <w:sz w:val="26"/>
          <w:szCs w:val="26"/>
          <w:lang w:eastAsia="en-US"/>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7A705E1B" w14:textId="77777777" w:rsidR="002D65B5" w:rsidRPr="00D67C23" w:rsidRDefault="002D65B5" w:rsidP="002D65B5">
      <w:pPr>
        <w:ind w:firstLine="567"/>
        <w:jc w:val="both"/>
        <w:rPr>
          <w:rFonts w:eastAsia="Calibri"/>
          <w:sz w:val="26"/>
          <w:szCs w:val="26"/>
          <w:lang w:eastAsia="en-US"/>
        </w:rPr>
      </w:pPr>
      <w:r w:rsidRPr="00D67C23">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14:paraId="43D73D66" w14:textId="77777777" w:rsidR="002D65B5" w:rsidRPr="00D67C23" w:rsidRDefault="002D65B5" w:rsidP="002D65B5">
      <w:pPr>
        <w:ind w:firstLine="567"/>
        <w:jc w:val="both"/>
        <w:rPr>
          <w:rFonts w:eastAsia="Calibri"/>
          <w:sz w:val="26"/>
          <w:szCs w:val="26"/>
          <w:lang w:eastAsia="en-US"/>
        </w:rPr>
      </w:pPr>
      <w:r w:rsidRPr="00D67C23">
        <w:rPr>
          <w:rFonts w:eastAsia="Calibri"/>
          <w:sz w:val="26"/>
          <w:szCs w:val="26"/>
          <w:lang w:eastAsia="en-US"/>
        </w:rPr>
        <w:t xml:space="preserve">МАОУ ДО </w:t>
      </w:r>
      <w:r w:rsidR="00954760" w:rsidRPr="00D67C23">
        <w:rPr>
          <w:rFonts w:eastAsia="Calibri"/>
          <w:sz w:val="26"/>
          <w:szCs w:val="26"/>
          <w:lang w:eastAsia="en-US"/>
        </w:rPr>
        <w:t>«</w:t>
      </w:r>
      <w:r w:rsidRPr="00D67C23">
        <w:rPr>
          <w:rFonts w:eastAsia="Calibri"/>
          <w:sz w:val="26"/>
          <w:szCs w:val="26"/>
          <w:lang w:eastAsia="en-US"/>
        </w:rPr>
        <w:t>Дворец детского и юношеского творчества имени А.А.</w:t>
      </w:r>
      <w:r w:rsidR="0007398C" w:rsidRPr="00D67C23">
        <w:rPr>
          <w:rFonts w:eastAsia="Calibri"/>
          <w:sz w:val="26"/>
          <w:szCs w:val="26"/>
          <w:lang w:eastAsia="en-US"/>
        </w:rPr>
        <w:t xml:space="preserve"> </w:t>
      </w:r>
      <w:r w:rsidRPr="00D67C23">
        <w:rPr>
          <w:rFonts w:eastAsia="Calibri"/>
          <w:sz w:val="26"/>
          <w:szCs w:val="26"/>
          <w:lang w:eastAsia="en-US"/>
        </w:rPr>
        <w:t>Алексеевой</w:t>
      </w:r>
      <w:r w:rsidR="00954760" w:rsidRPr="00D67C23">
        <w:rPr>
          <w:rFonts w:eastAsia="Calibri"/>
          <w:sz w:val="26"/>
          <w:szCs w:val="26"/>
          <w:lang w:eastAsia="en-US"/>
        </w:rPr>
        <w:t>»</w:t>
      </w:r>
      <w:r w:rsidRPr="00D67C23">
        <w:rPr>
          <w:rFonts w:eastAsia="Calibri"/>
          <w:sz w:val="26"/>
          <w:szCs w:val="26"/>
          <w:lang w:eastAsia="en-US"/>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14:paraId="335B5B2E" w14:textId="77777777" w:rsidR="002D65B5" w:rsidRPr="00D67C23" w:rsidRDefault="002D65B5" w:rsidP="002D65B5">
      <w:pPr>
        <w:ind w:firstLine="567"/>
        <w:jc w:val="both"/>
        <w:rPr>
          <w:rFonts w:eastAsia="Calibri"/>
          <w:bCs/>
          <w:sz w:val="26"/>
          <w:szCs w:val="26"/>
          <w:lang w:eastAsia="en-US"/>
        </w:rPr>
      </w:pPr>
      <w:r w:rsidRPr="00D67C23">
        <w:rPr>
          <w:rFonts w:eastAsia="Calibri"/>
          <w:sz w:val="26"/>
          <w:szCs w:val="26"/>
          <w:lang w:eastAsia="en-US"/>
        </w:rPr>
        <w:t xml:space="preserve">МАОУ ДО </w:t>
      </w:r>
      <w:r w:rsidR="00954760" w:rsidRPr="00D67C23">
        <w:rPr>
          <w:rFonts w:eastAsia="Calibri"/>
          <w:sz w:val="26"/>
          <w:szCs w:val="26"/>
          <w:lang w:eastAsia="en-US"/>
        </w:rPr>
        <w:t>«</w:t>
      </w:r>
      <w:r w:rsidRPr="00D67C23">
        <w:rPr>
          <w:rFonts w:eastAsia="Calibri"/>
          <w:sz w:val="26"/>
          <w:szCs w:val="26"/>
          <w:lang w:eastAsia="en-US"/>
        </w:rPr>
        <w:t>Центр детского творчества и методического обеспечения</w:t>
      </w:r>
      <w:r w:rsidR="00954760" w:rsidRPr="00D67C23">
        <w:rPr>
          <w:rFonts w:eastAsia="Calibri"/>
          <w:sz w:val="26"/>
          <w:szCs w:val="26"/>
          <w:lang w:eastAsia="en-US"/>
        </w:rPr>
        <w:t>»</w:t>
      </w:r>
      <w:r w:rsidRPr="00D67C23">
        <w:rPr>
          <w:rFonts w:eastAsia="Calibri"/>
          <w:sz w:val="26"/>
          <w:szCs w:val="26"/>
          <w:lang w:eastAsia="en-US"/>
        </w:rPr>
        <w:t xml:space="preserve"> - социально-педагогическая адаптация детей с ограниченными возможностями здоровья, </w:t>
      </w:r>
      <w:r w:rsidRPr="00D67C23">
        <w:rPr>
          <w:rFonts w:eastAsia="Calibri"/>
          <w:bCs/>
          <w:sz w:val="26"/>
          <w:szCs w:val="26"/>
          <w:lang w:eastAsia="en-US"/>
        </w:rPr>
        <w:t>духовно-нравственное воспитание.</w:t>
      </w:r>
    </w:p>
    <w:p w14:paraId="52C5C77B" w14:textId="77777777" w:rsidR="002D65B5" w:rsidRPr="00D67C23" w:rsidRDefault="002D65B5" w:rsidP="002D65B5">
      <w:pPr>
        <w:tabs>
          <w:tab w:val="left" w:pos="6907"/>
          <w:tab w:val="left" w:leader="underscore" w:pos="8476"/>
        </w:tabs>
        <w:ind w:firstLine="567"/>
        <w:jc w:val="both"/>
        <w:rPr>
          <w:rFonts w:eastAsia="Calibri"/>
          <w:sz w:val="26"/>
          <w:szCs w:val="26"/>
          <w:lang w:eastAsia="en-US"/>
        </w:rPr>
      </w:pPr>
      <w:r w:rsidRPr="00D67C23">
        <w:rPr>
          <w:rFonts w:eastAsia="Calibri"/>
          <w:sz w:val="26"/>
          <w:szCs w:val="26"/>
          <w:lang w:eastAsia="en-US"/>
        </w:rPr>
        <w:t xml:space="preserve">Образовательная деятельность </w:t>
      </w:r>
      <w:r w:rsidRPr="00D67C23">
        <w:rPr>
          <w:rFonts w:eastAsia="Calibri"/>
          <w:spacing w:val="-6"/>
          <w:sz w:val="26"/>
          <w:szCs w:val="26"/>
          <w:lang w:eastAsia="en-US"/>
        </w:rPr>
        <w:t xml:space="preserve">МАОУ ДО </w:t>
      </w:r>
      <w:r w:rsidR="00954760" w:rsidRPr="00D67C23">
        <w:rPr>
          <w:rFonts w:eastAsia="Calibri"/>
          <w:sz w:val="26"/>
          <w:szCs w:val="26"/>
          <w:lang w:eastAsia="en-US"/>
        </w:rPr>
        <w:t>«</w:t>
      </w:r>
      <w:r w:rsidRPr="00D67C23">
        <w:rPr>
          <w:rFonts w:eastAsia="Calibri"/>
          <w:sz w:val="26"/>
          <w:szCs w:val="26"/>
          <w:lang w:eastAsia="en-US"/>
        </w:rPr>
        <w:t xml:space="preserve">Детский технопарк </w:t>
      </w:r>
      <w:r w:rsidR="00954760" w:rsidRPr="00D67C23">
        <w:rPr>
          <w:rFonts w:eastAsia="Calibri"/>
          <w:sz w:val="26"/>
          <w:szCs w:val="26"/>
          <w:lang w:eastAsia="en-US"/>
        </w:rPr>
        <w:t>«</w:t>
      </w:r>
      <w:r w:rsidRPr="00D67C23">
        <w:rPr>
          <w:rFonts w:eastAsia="Calibri"/>
          <w:sz w:val="26"/>
          <w:szCs w:val="26"/>
          <w:lang w:eastAsia="en-US"/>
        </w:rPr>
        <w:t>Кванториум</w:t>
      </w:r>
      <w:r w:rsidR="00954760" w:rsidRPr="00D67C23">
        <w:rPr>
          <w:rFonts w:eastAsia="Calibri"/>
          <w:sz w:val="26"/>
          <w:szCs w:val="26"/>
          <w:lang w:eastAsia="en-US"/>
        </w:rPr>
        <w:t>»</w:t>
      </w:r>
      <w:r w:rsidRPr="00D67C23">
        <w:rPr>
          <w:rFonts w:eastAsia="Calibri"/>
          <w:sz w:val="26"/>
          <w:szCs w:val="26"/>
          <w:lang w:eastAsia="en-US"/>
        </w:rPr>
        <w:t xml:space="preserve"> осуществляется по квантумам. Программы по каждому квантуму разработаны и ориентированы на решение реальных технологических задач для проектной деятельности детей.</w:t>
      </w:r>
    </w:p>
    <w:p w14:paraId="08829660" w14:textId="77777777" w:rsidR="002D65B5" w:rsidRPr="00D67C23" w:rsidRDefault="002D65B5" w:rsidP="002D65B5">
      <w:pPr>
        <w:ind w:firstLine="567"/>
        <w:jc w:val="both"/>
        <w:rPr>
          <w:sz w:val="26"/>
          <w:szCs w:val="26"/>
          <w:lang w:eastAsia="en-US"/>
        </w:rPr>
      </w:pPr>
      <w:r w:rsidRPr="00D67C23">
        <w:rPr>
          <w:rFonts w:eastAsia="Calibri"/>
          <w:sz w:val="26"/>
          <w:szCs w:val="26"/>
          <w:lang w:eastAsia="en-US"/>
        </w:rPr>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w:t>
      </w:r>
      <w:r w:rsidR="002300E1" w:rsidRPr="00D67C23">
        <w:rPr>
          <w:rFonts w:eastAsia="Calibri"/>
          <w:sz w:val="26"/>
          <w:szCs w:val="26"/>
          <w:lang w:eastAsia="en-US"/>
        </w:rPr>
        <w:t>реализации программы</w:t>
      </w:r>
      <w:r w:rsidRPr="00D67C23">
        <w:rPr>
          <w:rFonts w:eastAsia="Calibri"/>
          <w:sz w:val="26"/>
          <w:szCs w:val="26"/>
          <w:lang w:eastAsia="en-US"/>
        </w:rPr>
        <w:t xml:space="preserve"> персонифицированного финансирования дополнительного образования детей. С ноября 2016 года в городе Череповце реализуется </w:t>
      </w:r>
      <w:r w:rsidR="002300E1" w:rsidRPr="00D67C23">
        <w:rPr>
          <w:rFonts w:eastAsia="Calibri"/>
          <w:sz w:val="26"/>
          <w:szCs w:val="26"/>
          <w:lang w:eastAsia="en-US"/>
        </w:rPr>
        <w:t xml:space="preserve">программа </w:t>
      </w:r>
      <w:r w:rsidRPr="00D67C23">
        <w:rPr>
          <w:rFonts w:eastAsia="Calibri"/>
          <w:sz w:val="26"/>
          <w:szCs w:val="26"/>
          <w:lang w:eastAsia="en-US"/>
        </w:rPr>
        <w:t>персонифицированного финансирования дополнительного образования детей. На 2020-2021 учебный год выдано 9674 сертификатов.</w:t>
      </w:r>
    </w:p>
    <w:p w14:paraId="14CF8871" w14:textId="77777777" w:rsidR="002D65B5" w:rsidRPr="00D67C23" w:rsidRDefault="002D65B5" w:rsidP="002D65B5">
      <w:pPr>
        <w:ind w:firstLine="567"/>
        <w:jc w:val="both"/>
        <w:rPr>
          <w:rFonts w:eastAsia="Calibri"/>
          <w:sz w:val="26"/>
          <w:szCs w:val="26"/>
          <w:lang w:eastAsia="en-US"/>
        </w:rPr>
      </w:pPr>
      <w:r w:rsidRPr="00D67C23">
        <w:rPr>
          <w:rFonts w:eastAsia="Calibri"/>
          <w:sz w:val="26"/>
          <w:szCs w:val="26"/>
          <w:lang w:eastAsia="en-US"/>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78B206ED" w14:textId="77777777" w:rsidR="002D65B5" w:rsidRPr="00D67C23" w:rsidRDefault="002D65B5" w:rsidP="002D65B5">
      <w:pPr>
        <w:ind w:firstLine="709"/>
        <w:jc w:val="both"/>
        <w:rPr>
          <w:rFonts w:eastAsia="Calibri"/>
          <w:sz w:val="26"/>
          <w:szCs w:val="26"/>
          <w:lang w:eastAsia="en-US"/>
        </w:rPr>
      </w:pPr>
      <w:r w:rsidRPr="00D67C23">
        <w:rPr>
          <w:rFonts w:eastAsia="Calibri"/>
          <w:sz w:val="26"/>
          <w:szCs w:val="26"/>
          <w:lang w:eastAsia="en-US"/>
        </w:rPr>
        <w:t xml:space="preserve">С 2020 года в рамках реализации национального проекта </w:t>
      </w:r>
      <w:r w:rsidR="00954760" w:rsidRPr="00D67C23">
        <w:rPr>
          <w:rFonts w:eastAsia="Calibri"/>
          <w:sz w:val="26"/>
          <w:szCs w:val="26"/>
          <w:lang w:eastAsia="en-US"/>
        </w:rPr>
        <w:t>«</w:t>
      </w:r>
      <w:r w:rsidRPr="00D67C23">
        <w:rPr>
          <w:rFonts w:eastAsia="Calibri"/>
          <w:sz w:val="26"/>
          <w:szCs w:val="26"/>
          <w:lang w:eastAsia="en-US"/>
        </w:rPr>
        <w:t>Образование</w:t>
      </w:r>
      <w:r w:rsidR="00954760" w:rsidRPr="00D67C23">
        <w:rPr>
          <w:rFonts w:eastAsia="Calibri"/>
          <w:sz w:val="26"/>
          <w:szCs w:val="26"/>
          <w:lang w:eastAsia="en-US"/>
        </w:rPr>
        <w:t>»</w:t>
      </w:r>
      <w:r w:rsidRPr="00D67C23">
        <w:rPr>
          <w:rFonts w:eastAsia="Calibri"/>
          <w:sz w:val="26"/>
          <w:szCs w:val="26"/>
          <w:lang w:eastAsia="en-US"/>
        </w:rPr>
        <w:t xml:space="preserve">, федерального и регионального проектов </w:t>
      </w:r>
      <w:r w:rsidR="00954760" w:rsidRPr="00D67C23">
        <w:rPr>
          <w:rFonts w:eastAsia="Calibri"/>
          <w:sz w:val="26"/>
          <w:szCs w:val="26"/>
          <w:lang w:eastAsia="en-US"/>
        </w:rPr>
        <w:t>«</w:t>
      </w:r>
      <w:r w:rsidRPr="00D67C23">
        <w:rPr>
          <w:rFonts w:eastAsia="Calibri"/>
          <w:sz w:val="26"/>
          <w:szCs w:val="26"/>
          <w:lang w:eastAsia="en-US"/>
        </w:rPr>
        <w:t>Успех каждого ребенка</w:t>
      </w:r>
      <w:r w:rsidR="00954760" w:rsidRPr="00D67C23">
        <w:rPr>
          <w:rFonts w:eastAsia="Calibri"/>
          <w:sz w:val="26"/>
          <w:szCs w:val="26"/>
          <w:lang w:eastAsia="en-US"/>
        </w:rPr>
        <w:t>»</w:t>
      </w:r>
      <w:r w:rsidRPr="00D67C23">
        <w:rPr>
          <w:rFonts w:eastAsia="Calibri"/>
          <w:sz w:val="26"/>
          <w:szCs w:val="26"/>
          <w:lang w:eastAsia="en-US"/>
        </w:rPr>
        <w:t xml:space="preserve"> осуществляется реализация мероприятий </w:t>
      </w:r>
      <w:r w:rsidR="00954760" w:rsidRPr="00D67C23">
        <w:rPr>
          <w:rFonts w:eastAsia="Calibri"/>
          <w:sz w:val="26"/>
          <w:szCs w:val="26"/>
          <w:lang w:eastAsia="en-US"/>
        </w:rPr>
        <w:t>«</w:t>
      </w:r>
      <w:r w:rsidRPr="00D67C23">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D67C23">
        <w:rPr>
          <w:rFonts w:eastAsia="Calibri"/>
          <w:sz w:val="26"/>
          <w:szCs w:val="26"/>
          <w:lang w:eastAsia="en-US"/>
        </w:rPr>
        <w:t>»</w:t>
      </w:r>
      <w:r w:rsidRPr="00D67C23">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sidRPr="00D67C23">
        <w:rPr>
          <w:rFonts w:eastAsia="Calibri"/>
          <w:sz w:val="26"/>
          <w:szCs w:val="26"/>
          <w:lang w:eastAsia="en-US"/>
        </w:rPr>
        <w:t>«</w:t>
      </w:r>
      <w:r w:rsidRPr="00D67C23">
        <w:rPr>
          <w:rFonts w:eastAsia="Calibri"/>
          <w:sz w:val="26"/>
          <w:szCs w:val="26"/>
          <w:lang w:eastAsia="en-US"/>
        </w:rPr>
        <w:t>ЦО имени И.А.</w:t>
      </w:r>
      <w:r w:rsidR="0007398C" w:rsidRPr="00D67C23">
        <w:rPr>
          <w:rFonts w:eastAsia="Calibri"/>
          <w:sz w:val="26"/>
          <w:szCs w:val="26"/>
          <w:lang w:eastAsia="en-US"/>
        </w:rPr>
        <w:t xml:space="preserve"> </w:t>
      </w:r>
      <w:r w:rsidRPr="00D67C23">
        <w:rPr>
          <w:rFonts w:eastAsia="Calibri"/>
          <w:sz w:val="26"/>
          <w:szCs w:val="26"/>
          <w:lang w:eastAsia="en-US"/>
        </w:rPr>
        <w:t>Милютина</w:t>
      </w:r>
      <w:r w:rsidR="00954760" w:rsidRPr="00D67C23">
        <w:rPr>
          <w:rFonts w:eastAsia="Calibri"/>
          <w:sz w:val="26"/>
          <w:szCs w:val="26"/>
          <w:lang w:eastAsia="en-US"/>
        </w:rPr>
        <w:t>»</w:t>
      </w:r>
      <w:r w:rsidRPr="00D67C23">
        <w:rPr>
          <w:rFonts w:eastAsia="Calibri"/>
          <w:sz w:val="26"/>
          <w:szCs w:val="26"/>
          <w:lang w:eastAsia="en-US"/>
        </w:rPr>
        <w:t xml:space="preserve">. Разработку и реализацию дополнительных общеразвивающих программ осуществляют педагоги МАОУ ДО </w:t>
      </w:r>
      <w:r w:rsidR="00954760" w:rsidRPr="00D67C23">
        <w:rPr>
          <w:rFonts w:eastAsia="Calibri"/>
          <w:sz w:val="26"/>
          <w:szCs w:val="26"/>
          <w:lang w:eastAsia="en-US"/>
        </w:rPr>
        <w:t>«</w:t>
      </w:r>
      <w:r w:rsidRPr="00D67C23">
        <w:rPr>
          <w:rFonts w:eastAsia="Calibri"/>
          <w:sz w:val="26"/>
          <w:szCs w:val="26"/>
          <w:lang w:eastAsia="en-US"/>
        </w:rPr>
        <w:t>Дворец детского и юношеского творчества имени А.А. Алексеевой</w:t>
      </w:r>
      <w:r w:rsidR="00954760" w:rsidRPr="00D67C23">
        <w:rPr>
          <w:rFonts w:eastAsia="Calibri"/>
          <w:sz w:val="26"/>
          <w:szCs w:val="26"/>
          <w:lang w:eastAsia="en-US"/>
        </w:rPr>
        <w:t>»</w:t>
      </w:r>
      <w:r w:rsidRPr="00D67C23">
        <w:rPr>
          <w:rFonts w:eastAsia="Calibri"/>
          <w:sz w:val="26"/>
          <w:szCs w:val="26"/>
          <w:lang w:eastAsia="en-US"/>
        </w:rPr>
        <w:t xml:space="preserve">. В рамках данного проекта в МАОУ ДО </w:t>
      </w:r>
      <w:r w:rsidR="00954760" w:rsidRPr="00D67C23">
        <w:rPr>
          <w:rFonts w:eastAsia="Calibri"/>
          <w:sz w:val="26"/>
          <w:szCs w:val="26"/>
          <w:lang w:eastAsia="en-US"/>
        </w:rPr>
        <w:t>«</w:t>
      </w:r>
      <w:r w:rsidRPr="00D67C23">
        <w:rPr>
          <w:rFonts w:eastAsia="Calibri"/>
          <w:sz w:val="26"/>
          <w:szCs w:val="26"/>
          <w:lang w:eastAsia="en-US"/>
        </w:rPr>
        <w:t>ДДЮТ</w:t>
      </w:r>
      <w:r w:rsidR="00954760" w:rsidRPr="00D67C23">
        <w:rPr>
          <w:rFonts w:eastAsia="Calibri"/>
          <w:sz w:val="26"/>
          <w:szCs w:val="26"/>
          <w:lang w:eastAsia="en-US"/>
        </w:rPr>
        <w:t>»</w:t>
      </w:r>
      <w:r w:rsidRPr="00D67C23">
        <w:rPr>
          <w:rFonts w:eastAsia="Calibri"/>
          <w:sz w:val="26"/>
          <w:szCs w:val="26"/>
          <w:lang w:eastAsia="en-US"/>
        </w:rPr>
        <w:t xml:space="preserve"> организована работа Экостанции. В рамках проекта занимается 2244 детей от 5 до 18 лет.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60C0B4EC" w14:textId="77777777" w:rsidR="002D65B5" w:rsidRPr="00D67C23" w:rsidRDefault="002D65B5" w:rsidP="002D65B5">
      <w:pPr>
        <w:shd w:val="clear" w:color="auto" w:fill="FFFFFF"/>
        <w:ind w:firstLine="709"/>
        <w:jc w:val="both"/>
        <w:rPr>
          <w:rFonts w:eastAsia="Calibri"/>
          <w:sz w:val="26"/>
          <w:szCs w:val="26"/>
          <w:lang w:eastAsia="en-US"/>
        </w:rPr>
      </w:pPr>
      <w:r w:rsidRPr="00D67C23">
        <w:rPr>
          <w:rFonts w:eastAsia="Calibri"/>
          <w:sz w:val="26"/>
          <w:szCs w:val="26"/>
          <w:lang w:eastAsia="en-US"/>
        </w:rPr>
        <w:t xml:space="preserve">В сентябре 2021 году на территории города Череповца в рамках национального проекта </w:t>
      </w:r>
      <w:r w:rsidR="00954760" w:rsidRPr="00D67C23">
        <w:rPr>
          <w:rFonts w:eastAsia="Calibri"/>
          <w:sz w:val="26"/>
          <w:szCs w:val="26"/>
          <w:lang w:eastAsia="en-US"/>
        </w:rPr>
        <w:t>«</w:t>
      </w:r>
      <w:r w:rsidRPr="00D67C23">
        <w:rPr>
          <w:rFonts w:eastAsia="Calibri"/>
          <w:sz w:val="26"/>
          <w:szCs w:val="26"/>
          <w:lang w:eastAsia="en-US"/>
        </w:rPr>
        <w:t>Образование</w:t>
      </w:r>
      <w:r w:rsidR="00954760" w:rsidRPr="00D67C23">
        <w:rPr>
          <w:rFonts w:eastAsia="Calibri"/>
          <w:sz w:val="26"/>
          <w:szCs w:val="26"/>
          <w:lang w:eastAsia="en-US"/>
        </w:rPr>
        <w:t>»</w:t>
      </w:r>
      <w:r w:rsidRPr="00D67C23">
        <w:rPr>
          <w:rFonts w:eastAsia="Calibri"/>
          <w:sz w:val="26"/>
          <w:szCs w:val="26"/>
          <w:lang w:eastAsia="en-US"/>
        </w:rPr>
        <w:t xml:space="preserve">, федерального проекта </w:t>
      </w:r>
      <w:r w:rsidR="00954760" w:rsidRPr="00D67C23">
        <w:rPr>
          <w:rFonts w:eastAsia="Calibri"/>
          <w:sz w:val="26"/>
          <w:szCs w:val="26"/>
          <w:lang w:eastAsia="en-US"/>
        </w:rPr>
        <w:t>«</w:t>
      </w:r>
      <w:r w:rsidRPr="00D67C23">
        <w:rPr>
          <w:rFonts w:eastAsia="Calibri"/>
          <w:sz w:val="26"/>
          <w:szCs w:val="26"/>
          <w:lang w:eastAsia="en-US"/>
        </w:rPr>
        <w:t>Современная школа</w:t>
      </w:r>
      <w:r w:rsidR="00954760" w:rsidRPr="00D67C23">
        <w:rPr>
          <w:rFonts w:eastAsia="Calibri"/>
          <w:sz w:val="26"/>
          <w:szCs w:val="26"/>
          <w:lang w:eastAsia="en-US"/>
        </w:rPr>
        <w:t>»</w:t>
      </w:r>
      <w:r w:rsidRPr="00D67C23">
        <w:rPr>
          <w:rFonts w:eastAsia="Calibri"/>
          <w:sz w:val="26"/>
          <w:szCs w:val="26"/>
          <w:lang w:eastAsia="en-US"/>
        </w:rPr>
        <w:t xml:space="preserve"> откроется детский технопарка </w:t>
      </w:r>
      <w:r w:rsidR="00954760" w:rsidRPr="00D67C23">
        <w:rPr>
          <w:rFonts w:eastAsia="Calibri"/>
          <w:sz w:val="26"/>
          <w:szCs w:val="26"/>
          <w:lang w:eastAsia="en-US"/>
        </w:rPr>
        <w:t>«</w:t>
      </w:r>
      <w:r w:rsidRPr="00D67C23">
        <w:rPr>
          <w:rFonts w:eastAsia="Calibri"/>
          <w:sz w:val="26"/>
          <w:szCs w:val="26"/>
          <w:lang w:eastAsia="en-US"/>
        </w:rPr>
        <w:t>Кванториум</w:t>
      </w:r>
      <w:r w:rsidR="00954760" w:rsidRPr="00D67C23">
        <w:rPr>
          <w:rFonts w:eastAsia="Calibri"/>
          <w:sz w:val="26"/>
          <w:szCs w:val="26"/>
          <w:lang w:eastAsia="en-US"/>
        </w:rPr>
        <w:t>»</w:t>
      </w:r>
      <w:r w:rsidRPr="00D67C23">
        <w:rPr>
          <w:rFonts w:eastAsia="Calibri"/>
          <w:sz w:val="26"/>
          <w:szCs w:val="26"/>
          <w:lang w:eastAsia="en-US"/>
        </w:rPr>
        <w:t xml:space="preserve"> на базе МАОУ </w:t>
      </w:r>
      <w:r w:rsidR="00954760" w:rsidRPr="00D67C23">
        <w:rPr>
          <w:rFonts w:eastAsia="Calibri"/>
          <w:sz w:val="26"/>
          <w:szCs w:val="26"/>
          <w:lang w:eastAsia="en-US"/>
        </w:rPr>
        <w:t>«</w:t>
      </w:r>
      <w:r w:rsidRPr="00D67C23">
        <w:rPr>
          <w:rFonts w:eastAsia="Calibri"/>
          <w:sz w:val="26"/>
          <w:szCs w:val="26"/>
          <w:lang w:eastAsia="en-US"/>
        </w:rPr>
        <w:t>Средняя общеобразовательная школа № 14</w:t>
      </w:r>
      <w:r w:rsidR="00954760" w:rsidRPr="00D67C23">
        <w:rPr>
          <w:rFonts w:eastAsia="Calibri"/>
          <w:sz w:val="26"/>
          <w:szCs w:val="26"/>
          <w:lang w:eastAsia="en-US"/>
        </w:rPr>
        <w:t>»</w:t>
      </w:r>
      <w:r w:rsidRPr="00D67C23">
        <w:rPr>
          <w:rFonts w:eastAsia="Calibri"/>
          <w:sz w:val="26"/>
          <w:szCs w:val="26"/>
          <w:lang w:eastAsia="en-US"/>
        </w:rPr>
        <w:t xml:space="preserve"> Зашекснинского района города. Объем финансирования за счет всех источников составляет 21,4 млн.руб.</w:t>
      </w:r>
    </w:p>
    <w:p w14:paraId="5BE9A144" w14:textId="77777777" w:rsidR="002D65B5" w:rsidRPr="00D67C23" w:rsidRDefault="002D65B5" w:rsidP="002D65B5">
      <w:pPr>
        <w:ind w:firstLine="567"/>
        <w:jc w:val="both"/>
        <w:rPr>
          <w:rFonts w:eastAsia="Calibri"/>
          <w:sz w:val="26"/>
          <w:szCs w:val="26"/>
          <w:lang w:eastAsia="en-US"/>
        </w:rPr>
      </w:pPr>
      <w:r w:rsidRPr="00D67C23">
        <w:rPr>
          <w:rFonts w:eastAsia="Calibri"/>
          <w:sz w:val="26"/>
          <w:szCs w:val="26"/>
          <w:lang w:eastAsia="en-US"/>
        </w:rPr>
        <w:t xml:space="preserve">При сотрудничестве с ПАО </w:t>
      </w:r>
      <w:r w:rsidR="00954760" w:rsidRPr="00D67C23">
        <w:rPr>
          <w:rFonts w:eastAsia="Calibri"/>
          <w:sz w:val="26"/>
          <w:szCs w:val="26"/>
          <w:lang w:eastAsia="en-US"/>
        </w:rPr>
        <w:t>«</w:t>
      </w:r>
      <w:r w:rsidRPr="00D67C23">
        <w:rPr>
          <w:rFonts w:eastAsia="Calibri"/>
          <w:sz w:val="26"/>
          <w:szCs w:val="26"/>
          <w:lang w:eastAsia="en-US"/>
        </w:rPr>
        <w:t>Северсталь</w:t>
      </w:r>
      <w:r w:rsidR="00954760" w:rsidRPr="00D67C23">
        <w:rPr>
          <w:rFonts w:eastAsia="Calibri"/>
          <w:sz w:val="26"/>
          <w:szCs w:val="26"/>
          <w:lang w:eastAsia="en-US"/>
        </w:rPr>
        <w:t>»</w:t>
      </w:r>
      <w:r w:rsidRPr="00D67C23">
        <w:rPr>
          <w:rFonts w:eastAsia="Calibri"/>
          <w:sz w:val="26"/>
          <w:szCs w:val="26"/>
          <w:lang w:eastAsia="en-US"/>
        </w:rPr>
        <w:t xml:space="preserve"> в городе Череповце запущен проект Мобильный технопарк </w:t>
      </w:r>
      <w:r w:rsidR="00954760" w:rsidRPr="00D67C23">
        <w:rPr>
          <w:rFonts w:eastAsia="Calibri"/>
          <w:sz w:val="26"/>
          <w:szCs w:val="26"/>
          <w:lang w:eastAsia="en-US"/>
        </w:rPr>
        <w:t>«</w:t>
      </w:r>
      <w:r w:rsidRPr="00D67C23">
        <w:rPr>
          <w:rFonts w:eastAsia="Calibri"/>
          <w:sz w:val="26"/>
          <w:szCs w:val="26"/>
          <w:lang w:eastAsia="en-US"/>
        </w:rPr>
        <w:t>Кванториум</w:t>
      </w:r>
      <w:r w:rsidR="00954760" w:rsidRPr="00D67C23">
        <w:rPr>
          <w:rFonts w:eastAsia="Calibri"/>
          <w:sz w:val="26"/>
          <w:szCs w:val="26"/>
          <w:lang w:eastAsia="en-US"/>
        </w:rPr>
        <w:t>»</w:t>
      </w:r>
      <w:r w:rsidRPr="00D67C23">
        <w:rPr>
          <w:rFonts w:eastAsia="Calibri"/>
          <w:sz w:val="26"/>
          <w:szCs w:val="26"/>
          <w:lang w:eastAsia="en-US"/>
        </w:rPr>
        <w:t>.</w:t>
      </w:r>
    </w:p>
    <w:p w14:paraId="2CDC9E3F" w14:textId="77777777" w:rsidR="002D65B5" w:rsidRPr="00D67C23" w:rsidRDefault="002D65B5" w:rsidP="002F1763">
      <w:pPr>
        <w:rPr>
          <w:bCs/>
          <w:sz w:val="26"/>
          <w:szCs w:val="26"/>
        </w:rPr>
      </w:pPr>
    </w:p>
    <w:p w14:paraId="26AFA9FC" w14:textId="77777777" w:rsidR="002F1763" w:rsidRPr="00D67C23" w:rsidRDefault="00301F81" w:rsidP="0091261D">
      <w:pPr>
        <w:jc w:val="center"/>
        <w:rPr>
          <w:bCs/>
          <w:sz w:val="26"/>
          <w:szCs w:val="26"/>
        </w:rPr>
      </w:pPr>
      <w:r w:rsidRPr="00D67C23">
        <w:rPr>
          <w:bCs/>
          <w:sz w:val="26"/>
          <w:szCs w:val="26"/>
        </w:rPr>
        <w:t xml:space="preserve">Муниципальное автономное образовательное учреждение дополнительного образования </w:t>
      </w:r>
      <w:r w:rsidR="00954760" w:rsidRPr="00D67C23">
        <w:rPr>
          <w:bCs/>
          <w:sz w:val="26"/>
          <w:szCs w:val="26"/>
        </w:rPr>
        <w:t>«</w:t>
      </w:r>
      <w:r w:rsidRPr="00D67C23">
        <w:rPr>
          <w:bCs/>
          <w:sz w:val="26"/>
          <w:szCs w:val="26"/>
        </w:rPr>
        <w:t>Дворец детского и юношеского творчества имени А.А. Алексеевой</w:t>
      </w:r>
      <w:r w:rsidR="00954760" w:rsidRPr="00D67C23">
        <w:rPr>
          <w:bCs/>
          <w:sz w:val="26"/>
          <w:szCs w:val="26"/>
        </w:rPr>
        <w:t>»</w:t>
      </w:r>
    </w:p>
    <w:p w14:paraId="3C18ECE2" w14:textId="77777777" w:rsidR="00301F81" w:rsidRPr="00D67C23" w:rsidRDefault="00301F81" w:rsidP="0091261D">
      <w:pPr>
        <w:ind w:firstLine="567"/>
        <w:jc w:val="center"/>
        <w:rPr>
          <w:bCs/>
          <w:sz w:val="26"/>
          <w:szCs w:val="26"/>
        </w:rPr>
      </w:pPr>
      <w:r w:rsidRPr="00D67C23">
        <w:rPr>
          <w:bCs/>
          <w:sz w:val="26"/>
          <w:szCs w:val="26"/>
        </w:rPr>
        <w:t>(далее – Дворец).</w:t>
      </w:r>
    </w:p>
    <w:p w14:paraId="234466C1" w14:textId="77777777" w:rsidR="002F1763" w:rsidRPr="00D67C23" w:rsidRDefault="002F1763" w:rsidP="002F1763">
      <w:pPr>
        <w:ind w:firstLine="567"/>
        <w:jc w:val="center"/>
        <w:rPr>
          <w:bCs/>
          <w:sz w:val="26"/>
          <w:szCs w:val="26"/>
        </w:rPr>
      </w:pPr>
    </w:p>
    <w:p w14:paraId="1226CCFD" w14:textId="77777777" w:rsidR="002468AF" w:rsidRPr="00D67C23" w:rsidRDefault="00B072FD" w:rsidP="00327E97">
      <w:pPr>
        <w:ind w:firstLine="567"/>
        <w:jc w:val="both"/>
        <w:rPr>
          <w:bCs/>
          <w:sz w:val="26"/>
          <w:szCs w:val="26"/>
        </w:rPr>
      </w:pPr>
      <w:r w:rsidRPr="00D67C23">
        <w:rPr>
          <w:bCs/>
          <w:sz w:val="26"/>
          <w:szCs w:val="26"/>
        </w:rPr>
        <w:t>Места ведения образовательной деятельности:</w:t>
      </w:r>
    </w:p>
    <w:p w14:paraId="7592B556" w14:textId="77777777" w:rsidR="002468AF" w:rsidRPr="00D67C23" w:rsidRDefault="002468AF" w:rsidP="00327E97">
      <w:pPr>
        <w:ind w:firstLine="567"/>
        <w:jc w:val="both"/>
        <w:rPr>
          <w:bCs/>
          <w:sz w:val="26"/>
          <w:szCs w:val="26"/>
        </w:rPr>
      </w:pPr>
      <w:r w:rsidRPr="00D67C23">
        <w:rPr>
          <w:bCs/>
          <w:sz w:val="26"/>
          <w:szCs w:val="26"/>
        </w:rPr>
        <w:t xml:space="preserve">- СП </w:t>
      </w:r>
      <w:r w:rsidR="00954760" w:rsidRPr="00D67C23">
        <w:rPr>
          <w:bCs/>
          <w:sz w:val="26"/>
          <w:szCs w:val="26"/>
        </w:rPr>
        <w:t>«</w:t>
      </w:r>
      <w:r w:rsidRPr="00D67C23">
        <w:rPr>
          <w:bCs/>
          <w:sz w:val="26"/>
          <w:szCs w:val="26"/>
        </w:rPr>
        <w:t>Виктория</w:t>
      </w:r>
      <w:r w:rsidR="00954760" w:rsidRPr="00D67C23">
        <w:rPr>
          <w:bCs/>
          <w:sz w:val="26"/>
          <w:szCs w:val="26"/>
        </w:rPr>
        <w:t>»</w:t>
      </w:r>
      <w:r w:rsidRPr="00D67C23">
        <w:rPr>
          <w:bCs/>
          <w:sz w:val="26"/>
          <w:szCs w:val="26"/>
        </w:rPr>
        <w:t xml:space="preserve">, ул. Красная, 5А (на базе МАОУ </w:t>
      </w:r>
      <w:r w:rsidR="00954760" w:rsidRPr="00D67C23">
        <w:rPr>
          <w:bCs/>
          <w:sz w:val="26"/>
          <w:szCs w:val="26"/>
        </w:rPr>
        <w:t>«</w:t>
      </w:r>
      <w:r w:rsidRPr="00D67C23">
        <w:rPr>
          <w:bCs/>
          <w:sz w:val="26"/>
          <w:szCs w:val="26"/>
        </w:rPr>
        <w:t>СОШ № 7</w:t>
      </w:r>
      <w:r w:rsidR="00954760" w:rsidRPr="00D67C23">
        <w:rPr>
          <w:bCs/>
          <w:sz w:val="26"/>
          <w:szCs w:val="26"/>
        </w:rPr>
        <w:t>»</w:t>
      </w:r>
      <w:r w:rsidRPr="00D67C23">
        <w:rPr>
          <w:bCs/>
          <w:sz w:val="26"/>
          <w:szCs w:val="26"/>
        </w:rPr>
        <w:t xml:space="preserve">); </w:t>
      </w:r>
    </w:p>
    <w:p w14:paraId="1843A39F" w14:textId="77777777" w:rsidR="002468AF" w:rsidRPr="00D67C23" w:rsidRDefault="002468AF" w:rsidP="00327E97">
      <w:pPr>
        <w:ind w:firstLine="567"/>
        <w:jc w:val="both"/>
        <w:rPr>
          <w:bCs/>
          <w:sz w:val="26"/>
          <w:szCs w:val="26"/>
        </w:rPr>
      </w:pPr>
      <w:r w:rsidRPr="00D67C23">
        <w:rPr>
          <w:bCs/>
          <w:sz w:val="26"/>
          <w:szCs w:val="26"/>
        </w:rPr>
        <w:t xml:space="preserve">- СП </w:t>
      </w:r>
      <w:r w:rsidR="00954760" w:rsidRPr="00D67C23">
        <w:rPr>
          <w:bCs/>
          <w:sz w:val="26"/>
          <w:szCs w:val="26"/>
        </w:rPr>
        <w:t>«</w:t>
      </w:r>
      <w:r w:rsidRPr="00D67C23">
        <w:rPr>
          <w:bCs/>
          <w:sz w:val="26"/>
          <w:szCs w:val="26"/>
        </w:rPr>
        <w:t>Ровесник</w:t>
      </w:r>
      <w:r w:rsidR="00954760" w:rsidRPr="00D67C23">
        <w:rPr>
          <w:bCs/>
          <w:sz w:val="26"/>
          <w:szCs w:val="26"/>
        </w:rPr>
        <w:t>»</w:t>
      </w:r>
      <w:r w:rsidRPr="00D67C23">
        <w:rPr>
          <w:bCs/>
          <w:sz w:val="26"/>
          <w:szCs w:val="26"/>
        </w:rPr>
        <w:t>, ул. Сталеваров, 32;</w:t>
      </w:r>
    </w:p>
    <w:p w14:paraId="75E8DC81" w14:textId="77777777" w:rsidR="002468AF" w:rsidRPr="00D67C23" w:rsidRDefault="002468AF" w:rsidP="00327E97">
      <w:pPr>
        <w:ind w:firstLine="567"/>
        <w:jc w:val="both"/>
        <w:rPr>
          <w:bCs/>
          <w:sz w:val="26"/>
          <w:szCs w:val="26"/>
        </w:rPr>
      </w:pPr>
      <w:r w:rsidRPr="00D67C23">
        <w:rPr>
          <w:bCs/>
          <w:sz w:val="26"/>
          <w:szCs w:val="26"/>
        </w:rPr>
        <w:t xml:space="preserve">- СП </w:t>
      </w:r>
      <w:r w:rsidR="00954760" w:rsidRPr="00D67C23">
        <w:rPr>
          <w:bCs/>
          <w:sz w:val="26"/>
          <w:szCs w:val="26"/>
        </w:rPr>
        <w:t>«</w:t>
      </w:r>
      <w:r w:rsidRPr="00D67C23">
        <w:rPr>
          <w:bCs/>
          <w:sz w:val="26"/>
          <w:szCs w:val="26"/>
        </w:rPr>
        <w:t>Мальчиш-Кибальчиш</w:t>
      </w:r>
      <w:r w:rsidR="00954760" w:rsidRPr="00D67C23">
        <w:rPr>
          <w:bCs/>
          <w:sz w:val="26"/>
          <w:szCs w:val="26"/>
        </w:rPr>
        <w:t>»</w:t>
      </w:r>
      <w:r w:rsidRPr="00D67C23">
        <w:rPr>
          <w:bCs/>
          <w:sz w:val="26"/>
          <w:szCs w:val="26"/>
        </w:rPr>
        <w:t xml:space="preserve">, ул. М. Горького, 87А. </w:t>
      </w:r>
    </w:p>
    <w:p w14:paraId="01604797" w14:textId="77777777" w:rsidR="002468AF" w:rsidRPr="00D67C23" w:rsidRDefault="00301F81" w:rsidP="00327E97">
      <w:pPr>
        <w:ind w:firstLine="567"/>
        <w:jc w:val="both"/>
        <w:rPr>
          <w:sz w:val="26"/>
          <w:szCs w:val="26"/>
        </w:rPr>
      </w:pPr>
      <w:r w:rsidRPr="00D67C23">
        <w:rPr>
          <w:sz w:val="26"/>
          <w:szCs w:val="26"/>
        </w:rPr>
        <w:t>В учреждении функционирует 86 объединений, реализующих 129 дополнительных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D67C23">
        <w:rPr>
          <w:bCs/>
          <w:sz w:val="26"/>
          <w:szCs w:val="26"/>
        </w:rPr>
        <w:t xml:space="preserve"> Четыре коллектива Дворца имеют звание </w:t>
      </w:r>
      <w:r w:rsidR="00954760" w:rsidRPr="00D67C23">
        <w:rPr>
          <w:bCs/>
          <w:sz w:val="26"/>
          <w:szCs w:val="26"/>
        </w:rPr>
        <w:t>«</w:t>
      </w:r>
      <w:r w:rsidR="002468AF" w:rsidRPr="00D67C23">
        <w:rPr>
          <w:bCs/>
          <w:sz w:val="26"/>
          <w:szCs w:val="26"/>
        </w:rPr>
        <w:t>Образцовый детский коллектив</w:t>
      </w:r>
      <w:r w:rsidR="00954760" w:rsidRPr="00D67C23">
        <w:rPr>
          <w:bCs/>
          <w:sz w:val="26"/>
          <w:szCs w:val="26"/>
        </w:rPr>
        <w:t>»</w:t>
      </w:r>
    </w:p>
    <w:p w14:paraId="65A70FBF" w14:textId="77777777" w:rsidR="00301F81" w:rsidRPr="00D67C23" w:rsidRDefault="00301F81" w:rsidP="00327E97">
      <w:pPr>
        <w:ind w:firstLine="567"/>
        <w:jc w:val="both"/>
        <w:rPr>
          <w:sz w:val="26"/>
          <w:szCs w:val="26"/>
        </w:rPr>
      </w:pPr>
      <w:r w:rsidRPr="00D67C23">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определившихся с выбором программ социально - педагогической направленности.</w:t>
      </w:r>
    </w:p>
    <w:p w14:paraId="5513EC73" w14:textId="77777777" w:rsidR="00301F81" w:rsidRPr="00D67C23" w:rsidRDefault="00301F81" w:rsidP="00327E97">
      <w:pPr>
        <w:ind w:firstLine="567"/>
        <w:jc w:val="both"/>
        <w:rPr>
          <w:sz w:val="26"/>
          <w:szCs w:val="26"/>
        </w:rPr>
      </w:pPr>
      <w:r w:rsidRPr="00D67C23">
        <w:rPr>
          <w:sz w:val="26"/>
          <w:szCs w:val="26"/>
        </w:rPr>
        <w:t xml:space="preserve">В целях увеличения контингента учащихся, как одной из ключевых задач развития сферы дополнительного образования детей, реализации федерального и регионального проектов </w:t>
      </w:r>
      <w:r w:rsidR="00954760" w:rsidRPr="00D67C23">
        <w:rPr>
          <w:sz w:val="26"/>
          <w:szCs w:val="26"/>
        </w:rPr>
        <w:t>«</w:t>
      </w:r>
      <w:r w:rsidRPr="00D67C23">
        <w:rPr>
          <w:sz w:val="26"/>
          <w:szCs w:val="26"/>
        </w:rPr>
        <w:t>Успех каждого ребенка</w:t>
      </w:r>
      <w:r w:rsidR="00954760" w:rsidRPr="00D67C23">
        <w:rPr>
          <w:sz w:val="26"/>
          <w:szCs w:val="26"/>
        </w:rPr>
        <w:t>»</w:t>
      </w:r>
      <w:r w:rsidRPr="00D67C23">
        <w:rPr>
          <w:sz w:val="26"/>
          <w:szCs w:val="26"/>
        </w:rPr>
        <w:t xml:space="preserve"> был реализован комплекс мероприятий:</w:t>
      </w:r>
    </w:p>
    <w:p w14:paraId="7862E9D1" w14:textId="77777777" w:rsidR="00301F81" w:rsidRPr="00D67C23" w:rsidRDefault="00301F81" w:rsidP="00327E97">
      <w:pPr>
        <w:ind w:firstLine="567"/>
        <w:jc w:val="both"/>
        <w:rPr>
          <w:sz w:val="26"/>
          <w:szCs w:val="26"/>
        </w:rPr>
      </w:pPr>
      <w:r w:rsidRPr="00D67C23">
        <w:rPr>
          <w:sz w:val="26"/>
          <w:szCs w:val="26"/>
        </w:rPr>
        <w:t xml:space="preserve">открытие новых объединений на базе МАОУ </w:t>
      </w:r>
      <w:r w:rsidR="00954760" w:rsidRPr="00D67C23">
        <w:rPr>
          <w:sz w:val="26"/>
          <w:szCs w:val="26"/>
        </w:rPr>
        <w:t>«</w:t>
      </w:r>
      <w:r w:rsidRPr="00D67C23">
        <w:rPr>
          <w:sz w:val="26"/>
          <w:szCs w:val="26"/>
        </w:rPr>
        <w:t>ЦО имени И.А. Милютина</w:t>
      </w:r>
      <w:r w:rsidR="00954760" w:rsidRPr="00D67C23">
        <w:rPr>
          <w:sz w:val="26"/>
          <w:szCs w:val="26"/>
        </w:rPr>
        <w:t>»</w:t>
      </w:r>
      <w:r w:rsidRPr="00D67C23">
        <w:rPr>
          <w:sz w:val="26"/>
          <w:szCs w:val="26"/>
        </w:rPr>
        <w:t>, Экостанции, как площадки по реализации программ естественнонаучного цикла;</w:t>
      </w:r>
    </w:p>
    <w:p w14:paraId="05B0E24D" w14:textId="77777777" w:rsidR="00301F81" w:rsidRPr="00D67C23" w:rsidRDefault="00301F81" w:rsidP="00327E97">
      <w:pPr>
        <w:ind w:firstLine="567"/>
        <w:jc w:val="both"/>
        <w:rPr>
          <w:sz w:val="26"/>
          <w:szCs w:val="26"/>
        </w:rPr>
      </w:pPr>
      <w:r w:rsidRPr="00D67C23">
        <w:rPr>
          <w:sz w:val="26"/>
          <w:szCs w:val="26"/>
        </w:rPr>
        <w:t xml:space="preserve">обновление материально- технической базы за счет участия в реализации мероприятия </w:t>
      </w:r>
      <w:r w:rsidR="00954760" w:rsidRPr="00D67C23">
        <w:rPr>
          <w:sz w:val="26"/>
          <w:szCs w:val="26"/>
        </w:rPr>
        <w:t>«</w:t>
      </w:r>
      <w:r w:rsidRPr="00D67C23">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D67C23">
        <w:rPr>
          <w:sz w:val="26"/>
          <w:szCs w:val="26"/>
        </w:rPr>
        <w:t>»</w:t>
      </w:r>
      <w:r w:rsidRPr="00D67C23">
        <w:rPr>
          <w:sz w:val="26"/>
          <w:szCs w:val="26"/>
        </w:rPr>
        <w:t xml:space="preserve"> в рамках НП </w:t>
      </w:r>
      <w:r w:rsidR="00954760" w:rsidRPr="00D67C23">
        <w:rPr>
          <w:sz w:val="26"/>
          <w:szCs w:val="26"/>
        </w:rPr>
        <w:t>«</w:t>
      </w:r>
      <w:r w:rsidRPr="00D67C23">
        <w:rPr>
          <w:sz w:val="26"/>
          <w:szCs w:val="26"/>
        </w:rPr>
        <w:t>Образование</w:t>
      </w:r>
      <w:r w:rsidR="00954760" w:rsidRPr="00D67C23">
        <w:rPr>
          <w:sz w:val="26"/>
          <w:szCs w:val="26"/>
        </w:rPr>
        <w:t>»</w:t>
      </w:r>
      <w:r w:rsidRPr="00D67C23">
        <w:rPr>
          <w:sz w:val="26"/>
          <w:szCs w:val="26"/>
        </w:rPr>
        <w:t>;</w:t>
      </w:r>
    </w:p>
    <w:p w14:paraId="6DE662AF" w14:textId="77777777" w:rsidR="00301F81" w:rsidRPr="00D67C23" w:rsidRDefault="00301F81" w:rsidP="00327E97">
      <w:pPr>
        <w:ind w:firstLine="567"/>
        <w:jc w:val="both"/>
        <w:rPr>
          <w:sz w:val="26"/>
          <w:szCs w:val="26"/>
        </w:rPr>
      </w:pPr>
      <w:r w:rsidRPr="00D67C23">
        <w:rPr>
          <w:sz w:val="26"/>
          <w:szCs w:val="26"/>
        </w:rPr>
        <w:t xml:space="preserve">разработка образовательных программ </w:t>
      </w:r>
      <w:r w:rsidR="00954760" w:rsidRPr="00D67C23">
        <w:rPr>
          <w:sz w:val="26"/>
          <w:szCs w:val="26"/>
        </w:rPr>
        <w:t>«</w:t>
      </w:r>
      <w:r w:rsidRPr="00D67C23">
        <w:rPr>
          <w:sz w:val="26"/>
          <w:szCs w:val="26"/>
        </w:rPr>
        <w:t>нового поколения</w:t>
      </w:r>
      <w:r w:rsidR="00954760" w:rsidRPr="00D67C23">
        <w:rPr>
          <w:sz w:val="26"/>
          <w:szCs w:val="26"/>
        </w:rPr>
        <w:t>»</w:t>
      </w:r>
      <w:r w:rsidRPr="00D67C23">
        <w:rPr>
          <w:sz w:val="26"/>
          <w:szCs w:val="26"/>
        </w:rPr>
        <w:t xml:space="preserve"> на основе учета предпочтений детей в выборе направлений, видов деятельности;</w:t>
      </w:r>
    </w:p>
    <w:p w14:paraId="3A64D50D" w14:textId="77777777" w:rsidR="00301F81" w:rsidRPr="00D67C23" w:rsidRDefault="00301F81" w:rsidP="00327E97">
      <w:pPr>
        <w:ind w:firstLine="567"/>
        <w:jc w:val="both"/>
        <w:rPr>
          <w:sz w:val="26"/>
          <w:szCs w:val="26"/>
        </w:rPr>
      </w:pPr>
      <w:r w:rsidRPr="00D67C23">
        <w:rPr>
          <w:sz w:val="26"/>
          <w:szCs w:val="26"/>
        </w:rPr>
        <w:t>обновление реализуемых программ в соответствии с современными требованиями и запросами социума.</w:t>
      </w:r>
    </w:p>
    <w:p w14:paraId="494E28C4" w14:textId="77777777" w:rsidR="00301F81" w:rsidRPr="00D67C23" w:rsidRDefault="00301F81" w:rsidP="00327E97">
      <w:pPr>
        <w:ind w:firstLine="567"/>
        <w:jc w:val="both"/>
        <w:rPr>
          <w:sz w:val="26"/>
          <w:szCs w:val="26"/>
        </w:rPr>
      </w:pPr>
      <w:r w:rsidRPr="00D67C23">
        <w:rPr>
          <w:sz w:val="26"/>
          <w:szCs w:val="26"/>
        </w:rPr>
        <w:t xml:space="preserve">В 2020 - 2021 учебном году в учреждении продолжена работа муниципальной учебно-методической площадки по теме </w:t>
      </w:r>
      <w:r w:rsidR="00954760" w:rsidRPr="00D67C23">
        <w:rPr>
          <w:sz w:val="26"/>
          <w:szCs w:val="26"/>
        </w:rPr>
        <w:t>«</w:t>
      </w:r>
      <w:r w:rsidRPr="00D67C23">
        <w:rPr>
          <w:sz w:val="26"/>
          <w:szCs w:val="26"/>
        </w:rPr>
        <w:t xml:space="preserve">Формирование надпредметных компетенций учащихся в рамках реализации ФГОС </w:t>
      </w:r>
      <w:r w:rsidR="001125F1" w:rsidRPr="00D67C23">
        <w:rPr>
          <w:sz w:val="26"/>
          <w:szCs w:val="26"/>
        </w:rPr>
        <w:t>, нацеленной на</w:t>
      </w:r>
      <w:r w:rsidRPr="00D67C23">
        <w:rPr>
          <w:sz w:val="26"/>
          <w:szCs w:val="26"/>
        </w:rPr>
        <w:t xml:space="preserve"> повышение профессиональных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14:paraId="567EC743" w14:textId="77777777" w:rsidR="00301F81" w:rsidRPr="00D67C23" w:rsidRDefault="00301F81" w:rsidP="00327E97">
      <w:pPr>
        <w:ind w:firstLine="567"/>
        <w:jc w:val="both"/>
        <w:rPr>
          <w:sz w:val="26"/>
          <w:szCs w:val="26"/>
        </w:rPr>
      </w:pPr>
      <w:r w:rsidRPr="00D67C23">
        <w:rPr>
          <w:sz w:val="26"/>
          <w:szCs w:val="26"/>
        </w:rPr>
        <w:t xml:space="preserve">Гражданско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образования, детских садов. Спектр используемых форм работы по патриотическому воспитанию разнообразен, включает игры, слеты, конкурсы, конференции, выставки, викторины, фестивали. </w:t>
      </w:r>
    </w:p>
    <w:p w14:paraId="58AF29EF" w14:textId="77777777" w:rsidR="00301F81" w:rsidRPr="00D67C23" w:rsidRDefault="00301F81" w:rsidP="00327E97">
      <w:pPr>
        <w:ind w:firstLine="567"/>
        <w:jc w:val="both"/>
        <w:rPr>
          <w:sz w:val="26"/>
          <w:szCs w:val="26"/>
        </w:rPr>
      </w:pPr>
      <w:r w:rsidRPr="00D67C23">
        <w:rPr>
          <w:sz w:val="26"/>
          <w:szCs w:val="26"/>
        </w:rPr>
        <w:t>С целью создания условий для выявления талантливых, одаренных детей в области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городские конференции исследовательских работ учащихся (</w:t>
      </w:r>
      <w:r w:rsidR="00954760" w:rsidRPr="00D67C23">
        <w:rPr>
          <w:sz w:val="26"/>
          <w:szCs w:val="26"/>
        </w:rPr>
        <w:t>«</w:t>
      </w:r>
      <w:r w:rsidRPr="00D67C23">
        <w:rPr>
          <w:sz w:val="26"/>
          <w:szCs w:val="26"/>
        </w:rPr>
        <w:t>Виват, молодая наука!</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Алексеевские чтения</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Первая ступень в науку</w:t>
      </w:r>
      <w:r w:rsidR="00954760" w:rsidRPr="00D67C23">
        <w:rPr>
          <w:sz w:val="26"/>
          <w:szCs w:val="26"/>
        </w:rPr>
        <w:t>»</w:t>
      </w:r>
      <w:r w:rsidRPr="00D67C23">
        <w:rPr>
          <w:sz w:val="26"/>
          <w:szCs w:val="26"/>
        </w:rPr>
        <w:t xml:space="preserve">), муниципальный  этап Всероссийского юниорского лесного конкурса </w:t>
      </w:r>
      <w:r w:rsidR="00954760" w:rsidRPr="00D67C23">
        <w:rPr>
          <w:sz w:val="26"/>
          <w:szCs w:val="26"/>
        </w:rPr>
        <w:t>«</w:t>
      </w:r>
      <w:r w:rsidRPr="00D67C23">
        <w:rPr>
          <w:sz w:val="26"/>
          <w:szCs w:val="26"/>
        </w:rPr>
        <w:t>Подрост</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За сохранение природы и бережное отношение к лесным богатствам</w:t>
      </w:r>
      <w:r w:rsidR="00954760" w:rsidRPr="00D67C23">
        <w:rPr>
          <w:sz w:val="26"/>
          <w:szCs w:val="26"/>
        </w:rPr>
        <w:t>»</w:t>
      </w:r>
      <w:r w:rsidRPr="00D67C23">
        <w:rPr>
          <w:sz w:val="26"/>
          <w:szCs w:val="26"/>
        </w:rPr>
        <w:t xml:space="preserve">), муниципальный этап областного конкурса исследовательских работ по краеведению </w:t>
      </w:r>
      <w:r w:rsidR="00954760" w:rsidRPr="00D67C23">
        <w:rPr>
          <w:sz w:val="26"/>
          <w:szCs w:val="26"/>
        </w:rPr>
        <w:t>«</w:t>
      </w:r>
      <w:r w:rsidRPr="00D67C23">
        <w:rPr>
          <w:sz w:val="26"/>
          <w:szCs w:val="26"/>
        </w:rPr>
        <w:t>Первое открытие</w:t>
      </w:r>
      <w:r w:rsidR="00954760" w:rsidRPr="00D67C23">
        <w:rPr>
          <w:sz w:val="26"/>
          <w:szCs w:val="26"/>
        </w:rPr>
        <w:t>»</w:t>
      </w:r>
      <w:r w:rsidRPr="00D67C23">
        <w:rPr>
          <w:sz w:val="26"/>
          <w:szCs w:val="26"/>
        </w:rPr>
        <w:t xml:space="preserve">, муниципальный этап областной конференции  по краеведению </w:t>
      </w:r>
      <w:r w:rsidR="00954760" w:rsidRPr="00D67C23">
        <w:rPr>
          <w:sz w:val="26"/>
          <w:szCs w:val="26"/>
        </w:rPr>
        <w:t>«</w:t>
      </w:r>
      <w:r w:rsidRPr="00D67C23">
        <w:rPr>
          <w:sz w:val="26"/>
          <w:szCs w:val="26"/>
        </w:rPr>
        <w:t>Первые шаги в науку</w:t>
      </w:r>
      <w:r w:rsidR="00954760" w:rsidRPr="00D67C23">
        <w:rPr>
          <w:sz w:val="26"/>
          <w:szCs w:val="26"/>
        </w:rPr>
        <w:t>»</w:t>
      </w:r>
      <w:r w:rsidRPr="00D67C23">
        <w:rPr>
          <w:sz w:val="26"/>
          <w:szCs w:val="26"/>
        </w:rPr>
        <w:t xml:space="preserve">, муниципальные этапы    областных конкурсов исследовательских работ по традиционной культуре </w:t>
      </w:r>
      <w:r w:rsidR="00954760" w:rsidRPr="00D67C23">
        <w:rPr>
          <w:sz w:val="26"/>
          <w:szCs w:val="26"/>
        </w:rPr>
        <w:t>«</w:t>
      </w:r>
      <w:r w:rsidRPr="00D67C23">
        <w:rPr>
          <w:sz w:val="26"/>
          <w:szCs w:val="26"/>
        </w:rPr>
        <w:t>Росток</w:t>
      </w:r>
      <w:r w:rsidR="00954760" w:rsidRPr="00D67C23">
        <w:rPr>
          <w:sz w:val="26"/>
          <w:szCs w:val="26"/>
        </w:rPr>
        <w:t>»</w:t>
      </w:r>
      <w:r w:rsidRPr="00D67C23">
        <w:rPr>
          <w:sz w:val="26"/>
          <w:szCs w:val="26"/>
        </w:rPr>
        <w:t xml:space="preserve"> и </w:t>
      </w:r>
      <w:r w:rsidR="00954760" w:rsidRPr="00D67C23">
        <w:rPr>
          <w:sz w:val="26"/>
          <w:szCs w:val="26"/>
        </w:rPr>
        <w:t>«</w:t>
      </w:r>
      <w:r w:rsidRPr="00D67C23">
        <w:rPr>
          <w:sz w:val="26"/>
          <w:szCs w:val="26"/>
        </w:rPr>
        <w:t>Древо жизни</w:t>
      </w:r>
      <w:r w:rsidR="00954760" w:rsidRPr="00D67C23">
        <w:rPr>
          <w:sz w:val="26"/>
          <w:szCs w:val="26"/>
        </w:rPr>
        <w:t>»</w:t>
      </w:r>
      <w:r w:rsidRPr="00D67C23">
        <w:rPr>
          <w:sz w:val="26"/>
          <w:szCs w:val="26"/>
        </w:rPr>
        <w:t xml:space="preserve">, заочная областная конференция исследовательских работ уч-ся </w:t>
      </w:r>
      <w:r w:rsidR="00954760" w:rsidRPr="00D67C23">
        <w:rPr>
          <w:sz w:val="26"/>
          <w:szCs w:val="26"/>
        </w:rPr>
        <w:t>«</w:t>
      </w:r>
      <w:r w:rsidRPr="00D67C23">
        <w:rPr>
          <w:sz w:val="26"/>
          <w:szCs w:val="26"/>
        </w:rPr>
        <w:t>Молодая наука +</w:t>
      </w:r>
      <w:r w:rsidR="00954760" w:rsidRPr="00D67C23">
        <w:rPr>
          <w:sz w:val="26"/>
          <w:szCs w:val="26"/>
        </w:rPr>
        <w:t>»</w:t>
      </w:r>
      <w:r w:rsidRPr="00D67C23">
        <w:rPr>
          <w:sz w:val="26"/>
          <w:szCs w:val="26"/>
        </w:rPr>
        <w:t xml:space="preserve">, муниципальный этап областной краеведческой олимпиады </w:t>
      </w:r>
      <w:r w:rsidR="00954760" w:rsidRPr="00D67C23">
        <w:rPr>
          <w:sz w:val="26"/>
          <w:szCs w:val="26"/>
        </w:rPr>
        <w:t>«</w:t>
      </w:r>
      <w:r w:rsidRPr="00D67C23">
        <w:rPr>
          <w:sz w:val="26"/>
          <w:szCs w:val="26"/>
        </w:rPr>
        <w:t>60 параллель</w:t>
      </w:r>
      <w:r w:rsidR="00954760" w:rsidRPr="00D67C23">
        <w:rPr>
          <w:sz w:val="26"/>
          <w:szCs w:val="26"/>
        </w:rPr>
        <w:t>»</w:t>
      </w:r>
      <w:r w:rsidRPr="00D67C23">
        <w:rPr>
          <w:sz w:val="26"/>
          <w:szCs w:val="26"/>
        </w:rPr>
        <w:t xml:space="preserve">, муниципальный этап межрегиональной олимпиады по научному краеведению </w:t>
      </w:r>
      <w:r w:rsidR="00954760" w:rsidRPr="00D67C23">
        <w:rPr>
          <w:sz w:val="26"/>
          <w:szCs w:val="26"/>
        </w:rPr>
        <w:t>«</w:t>
      </w:r>
      <w:r w:rsidRPr="00D67C23">
        <w:rPr>
          <w:sz w:val="26"/>
          <w:szCs w:val="26"/>
        </w:rPr>
        <w:t>Мир через культуру</w:t>
      </w:r>
      <w:r w:rsidR="00954760" w:rsidRPr="00D67C23">
        <w:rPr>
          <w:sz w:val="26"/>
          <w:szCs w:val="26"/>
        </w:rPr>
        <w:t>»</w:t>
      </w:r>
      <w:r w:rsidRPr="00D67C23">
        <w:rPr>
          <w:sz w:val="26"/>
          <w:szCs w:val="26"/>
        </w:rPr>
        <w:t xml:space="preserve">, муниципальный этап областного фестиваля юных сказителей </w:t>
      </w:r>
      <w:r w:rsidR="00954760" w:rsidRPr="00D67C23">
        <w:rPr>
          <w:sz w:val="26"/>
          <w:szCs w:val="26"/>
        </w:rPr>
        <w:t>«</w:t>
      </w:r>
      <w:r w:rsidRPr="00D67C23">
        <w:rPr>
          <w:sz w:val="26"/>
          <w:szCs w:val="26"/>
        </w:rPr>
        <w:t>Доброе слово</w:t>
      </w:r>
      <w:r w:rsidR="00954760" w:rsidRPr="00D67C23">
        <w:rPr>
          <w:sz w:val="26"/>
          <w:szCs w:val="26"/>
        </w:rPr>
        <w:t>»</w:t>
      </w:r>
      <w:r w:rsidRPr="00D67C23">
        <w:rPr>
          <w:sz w:val="26"/>
          <w:szCs w:val="26"/>
        </w:rPr>
        <w:t xml:space="preserve">, муниципальный этап городской заочной викторины </w:t>
      </w:r>
      <w:r w:rsidR="00954760" w:rsidRPr="00D67C23">
        <w:rPr>
          <w:sz w:val="26"/>
          <w:szCs w:val="26"/>
        </w:rPr>
        <w:t>«</w:t>
      </w:r>
      <w:r w:rsidRPr="00D67C23">
        <w:rPr>
          <w:sz w:val="26"/>
          <w:szCs w:val="26"/>
        </w:rPr>
        <w:t>Бабушкины науки</w:t>
      </w:r>
      <w:r w:rsidR="00954760" w:rsidRPr="00D67C23">
        <w:rPr>
          <w:sz w:val="26"/>
          <w:szCs w:val="26"/>
        </w:rPr>
        <w:t>»</w:t>
      </w:r>
      <w:r w:rsidRPr="00D67C23">
        <w:rPr>
          <w:sz w:val="26"/>
          <w:szCs w:val="26"/>
        </w:rPr>
        <w:t xml:space="preserve">, Всероссийский экологический диктант, Всероссийская акция </w:t>
      </w:r>
      <w:r w:rsidR="00954760" w:rsidRPr="00D67C23">
        <w:rPr>
          <w:sz w:val="26"/>
          <w:szCs w:val="26"/>
        </w:rPr>
        <w:t>«</w:t>
      </w:r>
      <w:r w:rsidRPr="00D67C23">
        <w:rPr>
          <w:sz w:val="26"/>
          <w:szCs w:val="26"/>
        </w:rPr>
        <w:t>Большой этнографический диктант</w:t>
      </w:r>
      <w:r w:rsidR="00954760" w:rsidRPr="00D67C23">
        <w:rPr>
          <w:sz w:val="26"/>
          <w:szCs w:val="26"/>
        </w:rPr>
        <w:t>»</w:t>
      </w:r>
      <w:r w:rsidRPr="00D67C23">
        <w:rPr>
          <w:sz w:val="26"/>
          <w:szCs w:val="26"/>
        </w:rPr>
        <w:t xml:space="preserve">, Неделя технического творчества в Вологодской области. </w:t>
      </w:r>
    </w:p>
    <w:p w14:paraId="52E8926F" w14:textId="77777777" w:rsidR="00E95644" w:rsidRPr="00D67C23" w:rsidRDefault="00301F81" w:rsidP="00327E97">
      <w:pPr>
        <w:ind w:firstLine="567"/>
        <w:jc w:val="both"/>
        <w:rPr>
          <w:sz w:val="26"/>
          <w:szCs w:val="26"/>
        </w:rPr>
      </w:pPr>
      <w:r w:rsidRPr="00D67C23">
        <w:rPr>
          <w:sz w:val="26"/>
          <w:szCs w:val="26"/>
        </w:rPr>
        <w:t xml:space="preserve">В рамках реализации федерального приоритетного проекта </w:t>
      </w:r>
      <w:r w:rsidR="00954760" w:rsidRPr="00D67C23">
        <w:rPr>
          <w:sz w:val="26"/>
          <w:szCs w:val="26"/>
        </w:rPr>
        <w:t>«</w:t>
      </w:r>
      <w:r w:rsidRPr="00D67C23">
        <w:rPr>
          <w:sz w:val="26"/>
          <w:szCs w:val="26"/>
        </w:rPr>
        <w:t>Доступное дополнительное образование</w:t>
      </w:r>
      <w:r w:rsidR="00954760" w:rsidRPr="00D67C23">
        <w:rPr>
          <w:sz w:val="26"/>
          <w:szCs w:val="26"/>
        </w:rPr>
        <w:t>»</w:t>
      </w:r>
      <w:r w:rsidRPr="00D67C23">
        <w:rPr>
          <w:sz w:val="26"/>
          <w:szCs w:val="26"/>
        </w:rPr>
        <w:t xml:space="preserve">, направленного на развитие естественнонаучной и технической направленностей, проекта по поддержке и развитию одаренных и талантливых школьников </w:t>
      </w:r>
      <w:r w:rsidR="00954760" w:rsidRPr="00D67C23">
        <w:rPr>
          <w:sz w:val="26"/>
          <w:szCs w:val="26"/>
        </w:rPr>
        <w:t>«</w:t>
      </w:r>
      <w:r w:rsidRPr="00D67C23">
        <w:rPr>
          <w:sz w:val="26"/>
          <w:szCs w:val="26"/>
        </w:rPr>
        <w:t>Дети Череповца. Путь к успеху</w:t>
      </w:r>
      <w:r w:rsidR="00954760" w:rsidRPr="00D67C23">
        <w:rPr>
          <w:sz w:val="26"/>
          <w:szCs w:val="26"/>
        </w:rPr>
        <w:t>»</w:t>
      </w:r>
      <w:r w:rsidRPr="00D67C23">
        <w:rPr>
          <w:sz w:val="26"/>
          <w:szCs w:val="26"/>
        </w:rPr>
        <w:t xml:space="preserve">, финансируемого компанией </w:t>
      </w:r>
      <w:r w:rsidR="00954760" w:rsidRPr="00D67C23">
        <w:rPr>
          <w:sz w:val="26"/>
          <w:szCs w:val="26"/>
        </w:rPr>
        <w:t>«</w:t>
      </w:r>
      <w:r w:rsidRPr="00D67C23">
        <w:rPr>
          <w:sz w:val="26"/>
          <w:szCs w:val="26"/>
        </w:rPr>
        <w:t>Северсталь</w:t>
      </w:r>
      <w:r w:rsidR="00954760" w:rsidRPr="00D67C23">
        <w:rPr>
          <w:sz w:val="26"/>
          <w:szCs w:val="26"/>
        </w:rPr>
        <w:t>»</w:t>
      </w:r>
      <w:r w:rsidRPr="00D67C23">
        <w:rPr>
          <w:sz w:val="26"/>
          <w:szCs w:val="26"/>
        </w:rPr>
        <w:t xml:space="preserve">, при участии мэрии города, благотворительного фонда </w:t>
      </w:r>
      <w:r w:rsidR="00954760" w:rsidRPr="00D67C23">
        <w:rPr>
          <w:sz w:val="26"/>
          <w:szCs w:val="26"/>
        </w:rPr>
        <w:t>«</w:t>
      </w:r>
      <w:r w:rsidRPr="00D67C23">
        <w:rPr>
          <w:sz w:val="26"/>
          <w:szCs w:val="26"/>
        </w:rPr>
        <w:t>Дорога к дому</w:t>
      </w:r>
      <w:r w:rsidR="00954760" w:rsidRPr="00D67C23">
        <w:rPr>
          <w:sz w:val="26"/>
          <w:szCs w:val="26"/>
        </w:rPr>
        <w:t>»</w:t>
      </w:r>
      <w:r w:rsidRPr="00D67C23">
        <w:rPr>
          <w:sz w:val="26"/>
          <w:szCs w:val="26"/>
        </w:rPr>
        <w:t xml:space="preserve"> в учреждении функционируют биолаборатория и лаборатория 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лабораториях по дополнительным общеобразовательным дополнительным общеразвивающим программам для учащихся МАОУ ДО </w:t>
      </w:r>
      <w:r w:rsidR="00954760" w:rsidRPr="00D67C23">
        <w:rPr>
          <w:sz w:val="26"/>
          <w:szCs w:val="26"/>
        </w:rPr>
        <w:t>«</w:t>
      </w:r>
      <w:r w:rsidRPr="00D67C23">
        <w:rPr>
          <w:sz w:val="26"/>
          <w:szCs w:val="26"/>
        </w:rPr>
        <w:t>Дворец детского и юношеского творчества имени А.А. Алексеевой</w:t>
      </w:r>
      <w:r w:rsidR="00954760" w:rsidRPr="00D67C23">
        <w:rPr>
          <w:sz w:val="26"/>
          <w:szCs w:val="26"/>
        </w:rPr>
        <w:t>»</w:t>
      </w:r>
      <w:r w:rsidRPr="00D67C23">
        <w:rPr>
          <w:sz w:val="26"/>
          <w:szCs w:val="26"/>
        </w:rPr>
        <w:t xml:space="preserve"> по направлениям: биология, экология, физика, математика в течение; организацию лабораторных занятий в рамках реализации проекта по выявлению и развитию одаренных и талантливых школьников </w:t>
      </w:r>
      <w:r w:rsidR="00954760" w:rsidRPr="00D67C23">
        <w:rPr>
          <w:sz w:val="26"/>
          <w:szCs w:val="26"/>
        </w:rPr>
        <w:t>«</w:t>
      </w:r>
      <w:r w:rsidRPr="00D67C23">
        <w:rPr>
          <w:sz w:val="26"/>
          <w:szCs w:val="26"/>
        </w:rPr>
        <w:t>Дети Череповца. Путь к успеху</w:t>
      </w:r>
      <w:r w:rsidR="00954760" w:rsidRPr="00D67C23">
        <w:rPr>
          <w:sz w:val="26"/>
          <w:szCs w:val="26"/>
        </w:rPr>
        <w:t>»</w:t>
      </w:r>
      <w:r w:rsidRPr="00D67C23">
        <w:rPr>
          <w:sz w:val="26"/>
          <w:szCs w:val="26"/>
        </w:rPr>
        <w:t xml:space="preserve"> по интенсивному погружению в предметные направленния – математика, биология и физика; мастер-классы, лабораторные практикумы  для учащихся образовательных организаций города по темам </w:t>
      </w:r>
      <w:r w:rsidR="00954760" w:rsidRPr="00D67C23">
        <w:rPr>
          <w:sz w:val="26"/>
          <w:szCs w:val="26"/>
        </w:rPr>
        <w:t>«</w:t>
      </w:r>
      <w:r w:rsidRPr="00D67C23">
        <w:rPr>
          <w:sz w:val="26"/>
          <w:szCs w:val="26"/>
        </w:rPr>
        <w:t xml:space="preserve">Биология. </w:t>
      </w:r>
    </w:p>
    <w:p w14:paraId="3F4699A5" w14:textId="77777777" w:rsidR="00301F81" w:rsidRPr="00D67C23" w:rsidRDefault="00301F81" w:rsidP="00327E97">
      <w:pPr>
        <w:ind w:firstLine="567"/>
        <w:jc w:val="both"/>
        <w:rPr>
          <w:sz w:val="26"/>
          <w:szCs w:val="26"/>
        </w:rPr>
      </w:pPr>
      <w:r w:rsidRPr="00D67C23">
        <w:rPr>
          <w:sz w:val="26"/>
          <w:szCs w:val="26"/>
        </w:rPr>
        <w:t xml:space="preserve">В рамках реализации плана взаимодействия с ПАО </w:t>
      </w:r>
      <w:r w:rsidR="00954760" w:rsidRPr="00D67C23">
        <w:rPr>
          <w:sz w:val="26"/>
          <w:szCs w:val="26"/>
        </w:rPr>
        <w:t>«</w:t>
      </w:r>
      <w:r w:rsidRPr="00D67C23">
        <w:rPr>
          <w:sz w:val="26"/>
          <w:szCs w:val="26"/>
        </w:rPr>
        <w:t>Северсталь</w:t>
      </w:r>
      <w:r w:rsidR="00954760" w:rsidRPr="00D67C23">
        <w:rPr>
          <w:sz w:val="26"/>
          <w:szCs w:val="26"/>
        </w:rPr>
        <w:t>»</w:t>
      </w:r>
      <w:r w:rsidRPr="00D67C23">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учащихся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интересов детей, проживающих на территории города, выработке предложений по устранению таких проблем, развития механизмов участия детей в общественной жизни. </w:t>
      </w:r>
    </w:p>
    <w:p w14:paraId="1281294F" w14:textId="77777777" w:rsidR="00301F81" w:rsidRPr="00D67C23" w:rsidRDefault="00301F81" w:rsidP="00327E97">
      <w:pPr>
        <w:ind w:firstLine="567"/>
        <w:jc w:val="both"/>
        <w:rPr>
          <w:sz w:val="26"/>
          <w:szCs w:val="26"/>
        </w:rPr>
      </w:pPr>
      <w:r w:rsidRPr="00D67C23">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sidRPr="00D67C23">
        <w:rPr>
          <w:sz w:val="26"/>
          <w:szCs w:val="26"/>
        </w:rPr>
        <w:t>«</w:t>
      </w:r>
      <w:r w:rsidRPr="00D67C23">
        <w:rPr>
          <w:sz w:val="26"/>
          <w:szCs w:val="26"/>
        </w:rPr>
        <w:t>ШАГ</w:t>
      </w:r>
      <w:r w:rsidR="00954760" w:rsidRPr="00D67C23">
        <w:rPr>
          <w:sz w:val="26"/>
          <w:szCs w:val="26"/>
        </w:rPr>
        <w:t>»</w:t>
      </w:r>
      <w:r w:rsidRPr="00D67C23">
        <w:rPr>
          <w:sz w:val="26"/>
          <w:szCs w:val="26"/>
        </w:rPr>
        <w:t xml:space="preserve">. В рамках деятельности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14:paraId="001A716D" w14:textId="77777777" w:rsidR="00301F81" w:rsidRPr="00D67C23" w:rsidRDefault="00301F81" w:rsidP="00327E97">
      <w:pPr>
        <w:ind w:firstLine="567"/>
        <w:jc w:val="both"/>
        <w:rPr>
          <w:bCs/>
          <w:sz w:val="26"/>
          <w:szCs w:val="26"/>
        </w:rPr>
      </w:pPr>
      <w:r w:rsidRPr="00D67C23">
        <w:rPr>
          <w:sz w:val="26"/>
          <w:szCs w:val="26"/>
        </w:rPr>
        <w:t xml:space="preserve">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школьных отрядов юных инспекторов движения. </w:t>
      </w:r>
    </w:p>
    <w:p w14:paraId="117E1F25" w14:textId="77777777" w:rsidR="00301F81" w:rsidRPr="00D67C23" w:rsidRDefault="00301F81" w:rsidP="00327E97">
      <w:pPr>
        <w:jc w:val="both"/>
        <w:rPr>
          <w:bCs/>
          <w:i/>
          <w:sz w:val="26"/>
          <w:szCs w:val="26"/>
        </w:rPr>
      </w:pPr>
    </w:p>
    <w:p w14:paraId="2E7D78EE" w14:textId="77777777" w:rsidR="0089187A" w:rsidRPr="00D67C23" w:rsidRDefault="0089187A" w:rsidP="0091261D">
      <w:pPr>
        <w:ind w:firstLine="567"/>
        <w:jc w:val="center"/>
        <w:rPr>
          <w:sz w:val="26"/>
          <w:szCs w:val="26"/>
        </w:rPr>
      </w:pPr>
      <w:r w:rsidRPr="00D67C23">
        <w:rPr>
          <w:sz w:val="26"/>
          <w:szCs w:val="26"/>
        </w:rPr>
        <w:t xml:space="preserve">Муниципальное автономное образовательное учреждение дополнительного образования </w:t>
      </w:r>
      <w:r w:rsidR="00954760" w:rsidRPr="00D67C23">
        <w:rPr>
          <w:sz w:val="26"/>
          <w:szCs w:val="26"/>
        </w:rPr>
        <w:t>«</w:t>
      </w:r>
      <w:r w:rsidRPr="00D67C23">
        <w:rPr>
          <w:sz w:val="26"/>
          <w:szCs w:val="26"/>
        </w:rPr>
        <w:t>Центр детского творчества и методического обеспечения</w:t>
      </w:r>
      <w:r w:rsidR="00954760" w:rsidRPr="00D67C23">
        <w:rPr>
          <w:sz w:val="26"/>
          <w:szCs w:val="26"/>
        </w:rPr>
        <w:t>»</w:t>
      </w:r>
      <w:r w:rsidRPr="00D67C23">
        <w:rPr>
          <w:sz w:val="26"/>
          <w:szCs w:val="26"/>
        </w:rPr>
        <w:t>.</w:t>
      </w:r>
    </w:p>
    <w:p w14:paraId="1E9503EF" w14:textId="77777777" w:rsidR="002F1763" w:rsidRPr="00D67C23" w:rsidRDefault="002F1763" w:rsidP="00327E97">
      <w:pPr>
        <w:shd w:val="clear" w:color="auto" w:fill="FFFFFF"/>
        <w:ind w:firstLine="567"/>
        <w:jc w:val="both"/>
        <w:rPr>
          <w:rFonts w:eastAsia="Calibri"/>
          <w:sz w:val="26"/>
          <w:szCs w:val="26"/>
          <w:lang w:eastAsia="en-US"/>
        </w:rPr>
      </w:pPr>
    </w:p>
    <w:p w14:paraId="55C499BA" w14:textId="77777777" w:rsidR="00B072FD" w:rsidRPr="00D67C23" w:rsidRDefault="00B072FD" w:rsidP="00327E97">
      <w:pPr>
        <w:shd w:val="clear" w:color="auto" w:fill="FFFFFF"/>
        <w:ind w:firstLine="567"/>
        <w:jc w:val="both"/>
        <w:rPr>
          <w:rFonts w:eastAsia="Calibri"/>
          <w:sz w:val="26"/>
          <w:szCs w:val="26"/>
          <w:lang w:eastAsia="en-US"/>
        </w:rPr>
      </w:pPr>
      <w:r w:rsidRPr="00D67C23">
        <w:rPr>
          <w:rFonts w:eastAsia="Calibri"/>
          <w:sz w:val="26"/>
          <w:szCs w:val="26"/>
          <w:lang w:eastAsia="en-US"/>
        </w:rPr>
        <w:t>Места ведения образовательной деятельности:</w:t>
      </w:r>
    </w:p>
    <w:p w14:paraId="724A4D5C" w14:textId="77777777" w:rsidR="00B072FD" w:rsidRPr="00D67C23" w:rsidRDefault="00954760" w:rsidP="00327E97">
      <w:pPr>
        <w:shd w:val="clear" w:color="auto" w:fill="FFFFFF"/>
        <w:ind w:firstLine="567"/>
        <w:jc w:val="both"/>
        <w:rPr>
          <w:rFonts w:eastAsia="Calibri"/>
          <w:sz w:val="26"/>
          <w:szCs w:val="26"/>
          <w:lang w:eastAsia="en-US"/>
        </w:rPr>
      </w:pPr>
      <w:r w:rsidRPr="00D67C23">
        <w:rPr>
          <w:rFonts w:eastAsia="Calibri"/>
          <w:sz w:val="26"/>
          <w:szCs w:val="26"/>
          <w:lang w:eastAsia="en-US"/>
        </w:rPr>
        <w:t>«</w:t>
      </w:r>
      <w:r w:rsidR="00B072FD" w:rsidRPr="00D67C23">
        <w:rPr>
          <w:rFonts w:eastAsia="Calibri"/>
          <w:sz w:val="26"/>
          <w:szCs w:val="26"/>
          <w:lang w:eastAsia="en-US"/>
        </w:rPr>
        <w:t>Горизонт</w:t>
      </w:r>
      <w:r w:rsidRPr="00D67C23">
        <w:rPr>
          <w:rFonts w:eastAsia="Calibri"/>
          <w:sz w:val="26"/>
          <w:szCs w:val="26"/>
          <w:lang w:eastAsia="en-US"/>
        </w:rPr>
        <w:t>»</w:t>
      </w:r>
      <w:r w:rsidR="00B072FD" w:rsidRPr="00D67C23">
        <w:rPr>
          <w:rFonts w:eastAsia="Calibri"/>
          <w:sz w:val="26"/>
          <w:szCs w:val="26"/>
          <w:lang w:eastAsia="en-US"/>
        </w:rPr>
        <w:t>, ул. Архангельская, д. 100Б, тел. 30 - 19 - 20</w:t>
      </w:r>
    </w:p>
    <w:p w14:paraId="2786A5A1" w14:textId="77777777" w:rsidR="00B072FD" w:rsidRPr="00D67C23" w:rsidRDefault="00954760" w:rsidP="00327E97">
      <w:pPr>
        <w:shd w:val="clear" w:color="auto" w:fill="FFFFFF"/>
        <w:ind w:firstLine="567"/>
        <w:jc w:val="both"/>
        <w:rPr>
          <w:rFonts w:eastAsia="Calibri"/>
          <w:sz w:val="26"/>
          <w:szCs w:val="26"/>
          <w:lang w:eastAsia="en-US"/>
        </w:rPr>
      </w:pPr>
      <w:r w:rsidRPr="00D67C23">
        <w:rPr>
          <w:rFonts w:eastAsia="Calibri"/>
          <w:sz w:val="26"/>
          <w:szCs w:val="26"/>
          <w:lang w:eastAsia="en-US"/>
        </w:rPr>
        <w:t>«</w:t>
      </w:r>
      <w:r w:rsidR="00B072FD" w:rsidRPr="00D67C23">
        <w:rPr>
          <w:rFonts w:eastAsia="Calibri"/>
          <w:sz w:val="26"/>
          <w:szCs w:val="26"/>
          <w:lang w:eastAsia="en-US"/>
        </w:rPr>
        <w:t>Город мастеров</w:t>
      </w:r>
      <w:r w:rsidRPr="00D67C23">
        <w:rPr>
          <w:rFonts w:eastAsia="Calibri"/>
          <w:sz w:val="26"/>
          <w:szCs w:val="26"/>
          <w:lang w:eastAsia="en-US"/>
        </w:rPr>
        <w:t>»</w:t>
      </w:r>
      <w:r w:rsidR="00B072FD" w:rsidRPr="00D67C23">
        <w:rPr>
          <w:rFonts w:eastAsia="Calibri"/>
          <w:sz w:val="26"/>
          <w:szCs w:val="26"/>
          <w:lang w:eastAsia="en-US"/>
        </w:rPr>
        <w:t>, ул. К. Беляева, д.32, тел. 30 - 19 - 56</w:t>
      </w:r>
    </w:p>
    <w:p w14:paraId="738CD7D8" w14:textId="77777777" w:rsidR="00B072FD" w:rsidRPr="00D67C23" w:rsidRDefault="00954760" w:rsidP="00327E97">
      <w:pPr>
        <w:shd w:val="clear" w:color="auto" w:fill="FFFFFF"/>
        <w:ind w:firstLine="567"/>
        <w:jc w:val="both"/>
        <w:rPr>
          <w:rFonts w:eastAsia="Calibri"/>
          <w:sz w:val="26"/>
          <w:szCs w:val="26"/>
          <w:lang w:eastAsia="en-US"/>
        </w:rPr>
      </w:pPr>
      <w:r w:rsidRPr="00D67C23">
        <w:rPr>
          <w:rFonts w:eastAsia="Calibri"/>
          <w:sz w:val="26"/>
          <w:szCs w:val="26"/>
          <w:lang w:eastAsia="en-US"/>
        </w:rPr>
        <w:t>«</w:t>
      </w:r>
      <w:r w:rsidR="00B072FD" w:rsidRPr="00D67C23">
        <w:rPr>
          <w:rFonts w:eastAsia="Calibri"/>
          <w:sz w:val="26"/>
          <w:szCs w:val="26"/>
          <w:lang w:eastAsia="en-US"/>
        </w:rPr>
        <w:t>Лад</w:t>
      </w:r>
      <w:r w:rsidRPr="00D67C23">
        <w:rPr>
          <w:rFonts w:eastAsia="Calibri"/>
          <w:sz w:val="26"/>
          <w:szCs w:val="26"/>
          <w:lang w:eastAsia="en-US"/>
        </w:rPr>
        <w:t>»</w:t>
      </w:r>
      <w:r w:rsidR="00B072FD" w:rsidRPr="00D67C23">
        <w:rPr>
          <w:rFonts w:eastAsia="Calibri"/>
          <w:sz w:val="26"/>
          <w:szCs w:val="26"/>
          <w:lang w:eastAsia="en-US"/>
        </w:rPr>
        <w:t>, ул. Спортивная, 16, тел. 30 - 19 - 54</w:t>
      </w:r>
    </w:p>
    <w:p w14:paraId="7D4168CF" w14:textId="77777777" w:rsidR="00B072FD" w:rsidRPr="00D67C23" w:rsidRDefault="00954760" w:rsidP="00327E97">
      <w:pPr>
        <w:shd w:val="clear" w:color="auto" w:fill="FFFFFF"/>
        <w:ind w:firstLine="567"/>
        <w:jc w:val="both"/>
        <w:rPr>
          <w:rFonts w:eastAsia="Calibri"/>
          <w:sz w:val="26"/>
          <w:szCs w:val="26"/>
          <w:lang w:eastAsia="en-US"/>
        </w:rPr>
      </w:pPr>
      <w:r w:rsidRPr="00D67C23">
        <w:rPr>
          <w:rFonts w:eastAsia="Calibri"/>
          <w:sz w:val="26"/>
          <w:szCs w:val="26"/>
          <w:lang w:eastAsia="en-US"/>
        </w:rPr>
        <w:t>«</w:t>
      </w:r>
      <w:r w:rsidR="00B072FD" w:rsidRPr="00D67C23">
        <w:rPr>
          <w:rFonts w:eastAsia="Calibri"/>
          <w:sz w:val="26"/>
          <w:szCs w:val="26"/>
          <w:lang w:eastAsia="en-US"/>
        </w:rPr>
        <w:t>Романтик</w:t>
      </w:r>
      <w:r w:rsidRPr="00D67C23">
        <w:rPr>
          <w:rFonts w:eastAsia="Calibri"/>
          <w:sz w:val="26"/>
          <w:szCs w:val="26"/>
          <w:lang w:eastAsia="en-US"/>
        </w:rPr>
        <w:t>»</w:t>
      </w:r>
      <w:r w:rsidR="00B072FD" w:rsidRPr="00D67C23">
        <w:rPr>
          <w:rFonts w:eastAsia="Calibri"/>
          <w:sz w:val="26"/>
          <w:szCs w:val="26"/>
          <w:lang w:eastAsia="en-US"/>
        </w:rPr>
        <w:t>, ул. Краснодонцев, 106, тел. 30 - 19 - 34</w:t>
      </w:r>
    </w:p>
    <w:p w14:paraId="515ECA67" w14:textId="77777777" w:rsidR="00B072FD" w:rsidRPr="00D67C23" w:rsidRDefault="00954760" w:rsidP="00327E97">
      <w:pPr>
        <w:shd w:val="clear" w:color="auto" w:fill="FFFFFF"/>
        <w:ind w:firstLine="567"/>
        <w:jc w:val="both"/>
        <w:rPr>
          <w:rFonts w:eastAsia="Calibri"/>
          <w:sz w:val="26"/>
          <w:szCs w:val="26"/>
          <w:lang w:eastAsia="en-US"/>
        </w:rPr>
      </w:pPr>
      <w:r w:rsidRPr="00D67C23">
        <w:rPr>
          <w:rFonts w:eastAsia="Calibri"/>
          <w:sz w:val="26"/>
          <w:szCs w:val="26"/>
          <w:lang w:eastAsia="en-US"/>
        </w:rPr>
        <w:t>«</w:t>
      </w:r>
      <w:r w:rsidR="00B072FD" w:rsidRPr="00D67C23">
        <w:rPr>
          <w:rFonts w:eastAsia="Calibri"/>
          <w:sz w:val="26"/>
          <w:szCs w:val="26"/>
          <w:lang w:eastAsia="en-US"/>
        </w:rPr>
        <w:t>Поиск</w:t>
      </w:r>
      <w:r w:rsidRPr="00D67C23">
        <w:rPr>
          <w:rFonts w:eastAsia="Calibri"/>
          <w:sz w:val="26"/>
          <w:szCs w:val="26"/>
          <w:lang w:eastAsia="en-US"/>
        </w:rPr>
        <w:t>»</w:t>
      </w:r>
      <w:r w:rsidR="00B072FD" w:rsidRPr="00D67C23">
        <w:rPr>
          <w:rFonts w:eastAsia="Calibri"/>
          <w:sz w:val="26"/>
          <w:szCs w:val="26"/>
          <w:lang w:eastAsia="en-US"/>
        </w:rPr>
        <w:t>, ул. Металлургов, 3А, тел. 30 - 18 - 50</w:t>
      </w:r>
    </w:p>
    <w:p w14:paraId="3C87BF57" w14:textId="77777777" w:rsidR="00B072FD" w:rsidRPr="00D67C23" w:rsidRDefault="00B072FD" w:rsidP="00327E97">
      <w:pPr>
        <w:shd w:val="clear" w:color="auto" w:fill="FFFFFF"/>
        <w:ind w:firstLine="567"/>
        <w:jc w:val="both"/>
        <w:rPr>
          <w:rFonts w:eastAsia="Calibri"/>
          <w:sz w:val="26"/>
          <w:szCs w:val="26"/>
          <w:lang w:eastAsia="en-US"/>
        </w:rPr>
      </w:pPr>
      <w:r w:rsidRPr="00D67C23">
        <w:rPr>
          <w:rFonts w:eastAsia="Calibri"/>
          <w:sz w:val="26"/>
          <w:szCs w:val="26"/>
          <w:lang w:eastAsia="en-US"/>
        </w:rPr>
        <w:t xml:space="preserve">На базе учреждения реализуется 100 дополнительных общеобразовательных общеразвивающих программ по 5 направленностям: художественная, физкультурно-спортивная, социально-гуманитарная, техническая, естественно-научная. </w:t>
      </w:r>
    </w:p>
    <w:p w14:paraId="3EC431FD" w14:textId="77777777" w:rsidR="00B072FD" w:rsidRPr="00D67C23" w:rsidRDefault="00B072FD" w:rsidP="00327E97">
      <w:pPr>
        <w:shd w:val="clear" w:color="auto" w:fill="FFFFFF"/>
        <w:ind w:firstLine="567"/>
        <w:jc w:val="both"/>
        <w:rPr>
          <w:sz w:val="26"/>
          <w:szCs w:val="26"/>
        </w:rPr>
      </w:pPr>
      <w:r w:rsidRPr="00D67C23">
        <w:rPr>
          <w:sz w:val="26"/>
          <w:szCs w:val="26"/>
        </w:rPr>
        <w:t>Открыты новые объединения художественной направленности (</w:t>
      </w:r>
      <w:r w:rsidR="00954760" w:rsidRPr="00D67C23">
        <w:rPr>
          <w:sz w:val="26"/>
          <w:szCs w:val="26"/>
        </w:rPr>
        <w:t>«</w:t>
      </w:r>
      <w:r w:rsidRPr="00D67C23">
        <w:rPr>
          <w:sz w:val="26"/>
          <w:szCs w:val="26"/>
        </w:rPr>
        <w:t>Звучащие струны</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 xml:space="preserve">Театр моды </w:t>
      </w:r>
      <w:r w:rsidR="00954760" w:rsidRPr="00D67C23">
        <w:rPr>
          <w:sz w:val="26"/>
          <w:szCs w:val="26"/>
        </w:rPr>
        <w:t>«</w:t>
      </w:r>
      <w:r w:rsidRPr="00D67C23">
        <w:rPr>
          <w:sz w:val="26"/>
          <w:szCs w:val="26"/>
        </w:rPr>
        <w:t>Стиль</w:t>
      </w:r>
      <w:r w:rsidR="00954760" w:rsidRPr="00D67C23">
        <w:rPr>
          <w:sz w:val="26"/>
          <w:szCs w:val="26"/>
        </w:rPr>
        <w:t>»</w:t>
      </w:r>
      <w:r w:rsidRPr="00D67C23">
        <w:rPr>
          <w:sz w:val="26"/>
          <w:szCs w:val="26"/>
        </w:rPr>
        <w:t xml:space="preserve">), </w:t>
      </w:r>
      <w:r w:rsidRPr="00D67C23">
        <w:rPr>
          <w:rFonts w:ascii="Arial" w:hAnsi="Arial" w:cs="Arial"/>
        </w:rPr>
        <w:t>т</w:t>
      </w:r>
      <w:r w:rsidRPr="00D67C23">
        <w:rPr>
          <w:sz w:val="26"/>
          <w:szCs w:val="26"/>
        </w:rPr>
        <w:t>ехнической направленности (</w:t>
      </w:r>
      <w:r w:rsidR="00954760" w:rsidRPr="00D67C23">
        <w:rPr>
          <w:sz w:val="26"/>
          <w:szCs w:val="26"/>
        </w:rPr>
        <w:t>«</w:t>
      </w:r>
      <w:r w:rsidRPr="00D67C23">
        <w:rPr>
          <w:sz w:val="26"/>
          <w:szCs w:val="26"/>
        </w:rPr>
        <w:t>Мир роботов</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Робототехника</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Рисование 3Д</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Ориентир</w:t>
      </w:r>
      <w:r w:rsidR="00954760" w:rsidRPr="00D67C23">
        <w:rPr>
          <w:sz w:val="26"/>
          <w:szCs w:val="26"/>
        </w:rPr>
        <w:t>»</w:t>
      </w:r>
      <w:r w:rsidRPr="00D67C23">
        <w:rPr>
          <w:sz w:val="26"/>
          <w:szCs w:val="26"/>
        </w:rPr>
        <w:t>), естественнонаучной направленности (</w:t>
      </w:r>
      <w:r w:rsidR="00954760" w:rsidRPr="00D67C23">
        <w:rPr>
          <w:sz w:val="26"/>
          <w:szCs w:val="26"/>
        </w:rPr>
        <w:t>«</w:t>
      </w:r>
      <w:r w:rsidRPr="00D67C23">
        <w:rPr>
          <w:sz w:val="26"/>
          <w:szCs w:val="26"/>
        </w:rPr>
        <w:t xml:space="preserve">Математический калейдоскоп), </w:t>
      </w:r>
      <w:r w:rsidRPr="00D67C23">
        <w:rPr>
          <w:rFonts w:ascii="Arial" w:hAnsi="Arial" w:cs="Arial"/>
        </w:rPr>
        <w:t>с</w:t>
      </w:r>
      <w:r w:rsidRPr="00D67C23">
        <w:rPr>
          <w:sz w:val="26"/>
          <w:szCs w:val="26"/>
        </w:rPr>
        <w:t xml:space="preserve">оциально-гуманитарной направленности </w:t>
      </w:r>
      <w:r w:rsidR="00954760" w:rsidRPr="00D67C23">
        <w:rPr>
          <w:sz w:val="26"/>
          <w:szCs w:val="26"/>
          <w:lang w:eastAsia="en-US"/>
        </w:rPr>
        <w:t>«</w:t>
      </w:r>
      <w:r w:rsidRPr="00D67C23">
        <w:rPr>
          <w:sz w:val="26"/>
          <w:szCs w:val="26"/>
          <w:lang w:eastAsia="en-US"/>
        </w:rPr>
        <w:t xml:space="preserve">Нарру </w:t>
      </w:r>
      <w:r w:rsidRPr="00D67C23">
        <w:rPr>
          <w:sz w:val="26"/>
          <w:szCs w:val="26"/>
          <w:lang w:val="en-US" w:eastAsia="en-US"/>
        </w:rPr>
        <w:t>English</w:t>
      </w:r>
      <w:r w:rsidR="00954760" w:rsidRPr="00D67C23">
        <w:rPr>
          <w:sz w:val="26"/>
          <w:szCs w:val="26"/>
          <w:lang w:eastAsia="en-US"/>
        </w:rPr>
        <w:t>»</w:t>
      </w:r>
      <w:r w:rsidRPr="00D67C23">
        <w:rPr>
          <w:sz w:val="26"/>
          <w:szCs w:val="26"/>
          <w:lang w:eastAsia="en-US"/>
        </w:rPr>
        <w:t xml:space="preserve">,  </w:t>
      </w:r>
      <w:r w:rsidR="00954760" w:rsidRPr="00D67C23">
        <w:rPr>
          <w:sz w:val="26"/>
          <w:szCs w:val="26"/>
          <w:lang w:eastAsia="en-US"/>
        </w:rPr>
        <w:t>«</w:t>
      </w:r>
      <w:r w:rsidRPr="00D67C23">
        <w:rPr>
          <w:sz w:val="26"/>
          <w:szCs w:val="26"/>
          <w:lang w:val="en-US" w:eastAsia="en-US"/>
        </w:rPr>
        <w:t>English</w:t>
      </w:r>
      <w:r w:rsidRPr="00D67C23">
        <w:rPr>
          <w:sz w:val="26"/>
          <w:szCs w:val="26"/>
          <w:lang w:eastAsia="en-US"/>
        </w:rPr>
        <w:t xml:space="preserve"> </w:t>
      </w:r>
      <w:r w:rsidRPr="00D67C23">
        <w:rPr>
          <w:sz w:val="26"/>
          <w:szCs w:val="26"/>
          <w:lang w:val="en-US" w:eastAsia="en-US"/>
        </w:rPr>
        <w:t>time</w:t>
      </w:r>
      <w:r w:rsidR="00954760" w:rsidRPr="00D67C23">
        <w:rPr>
          <w:sz w:val="26"/>
          <w:szCs w:val="26"/>
          <w:lang w:eastAsia="en-US"/>
        </w:rPr>
        <w:t>»</w:t>
      </w:r>
      <w:r w:rsidRPr="00D67C23">
        <w:rPr>
          <w:sz w:val="26"/>
          <w:szCs w:val="26"/>
        </w:rPr>
        <w:t>). Реализуются адаптированные дополнительные общеобразовательные общеразвивающие программы</w:t>
      </w:r>
      <w:r w:rsidR="00725FF3" w:rsidRPr="00D67C23">
        <w:rPr>
          <w:sz w:val="26"/>
          <w:szCs w:val="26"/>
        </w:rPr>
        <w:t> </w:t>
      </w:r>
      <w:r w:rsidRPr="00D67C23">
        <w:rPr>
          <w:sz w:val="26"/>
          <w:szCs w:val="26"/>
        </w:rPr>
        <w:t xml:space="preserve">для детей с ограниченными возможностями здоровья: </w:t>
      </w:r>
      <w:r w:rsidR="00954760" w:rsidRPr="00D67C23">
        <w:rPr>
          <w:sz w:val="26"/>
          <w:szCs w:val="26"/>
        </w:rPr>
        <w:t>«</w:t>
      </w:r>
      <w:r w:rsidRPr="00D67C23">
        <w:rPr>
          <w:sz w:val="26"/>
          <w:szCs w:val="26"/>
        </w:rPr>
        <w:t>Мим - театр</w:t>
      </w:r>
      <w:r w:rsidR="00954760" w:rsidRPr="00D67C23">
        <w:rPr>
          <w:sz w:val="26"/>
          <w:szCs w:val="26"/>
        </w:rPr>
        <w:t>»</w:t>
      </w:r>
      <w:r w:rsidRPr="00D67C23">
        <w:rPr>
          <w:sz w:val="26"/>
          <w:szCs w:val="26"/>
        </w:rPr>
        <w:t xml:space="preserve"> - для </w:t>
      </w:r>
      <w:r w:rsidR="00725FF3" w:rsidRPr="00D67C23">
        <w:rPr>
          <w:sz w:val="26"/>
          <w:szCs w:val="26"/>
        </w:rPr>
        <w:t>слабослышащих</w:t>
      </w:r>
      <w:r w:rsidRPr="00D67C23">
        <w:rPr>
          <w:sz w:val="26"/>
          <w:szCs w:val="26"/>
        </w:rPr>
        <w:t xml:space="preserve"> и глухих детей, </w:t>
      </w:r>
      <w:r w:rsidR="00954760" w:rsidRPr="00D67C23">
        <w:rPr>
          <w:sz w:val="26"/>
          <w:szCs w:val="26"/>
        </w:rPr>
        <w:t>«</w:t>
      </w:r>
      <w:r w:rsidRPr="00D67C23">
        <w:rPr>
          <w:sz w:val="26"/>
          <w:szCs w:val="26"/>
        </w:rPr>
        <w:t>Мы – волшебники</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Мукасолька</w:t>
      </w:r>
      <w:r w:rsidR="00954760" w:rsidRPr="00D67C23">
        <w:rPr>
          <w:sz w:val="26"/>
          <w:szCs w:val="26"/>
        </w:rPr>
        <w:t>»</w:t>
      </w:r>
      <w:r w:rsidRPr="00D67C23">
        <w:rPr>
          <w:sz w:val="26"/>
          <w:szCs w:val="26"/>
        </w:rPr>
        <w:t xml:space="preserve">, </w:t>
      </w:r>
      <w:r w:rsidR="00954760" w:rsidRPr="00D67C23">
        <w:rPr>
          <w:sz w:val="26"/>
          <w:szCs w:val="26"/>
        </w:rPr>
        <w:t>«</w:t>
      </w:r>
      <w:r w:rsidRPr="00D67C23">
        <w:rPr>
          <w:sz w:val="26"/>
          <w:szCs w:val="26"/>
        </w:rPr>
        <w:t>Берестоплетение</w:t>
      </w:r>
      <w:r w:rsidR="00954760" w:rsidRPr="00D67C23">
        <w:rPr>
          <w:sz w:val="26"/>
          <w:szCs w:val="26"/>
        </w:rPr>
        <w:t>»</w:t>
      </w:r>
      <w:r w:rsidRPr="00D67C23">
        <w:rPr>
          <w:sz w:val="26"/>
          <w:szCs w:val="26"/>
        </w:rPr>
        <w:t xml:space="preserve"> - для детей с нарушением интеллекта.</w:t>
      </w:r>
    </w:p>
    <w:p w14:paraId="07BE9865" w14:textId="77777777" w:rsidR="00B072FD" w:rsidRPr="00D67C23" w:rsidRDefault="00B072FD" w:rsidP="00327E97">
      <w:pPr>
        <w:shd w:val="clear" w:color="auto" w:fill="FFFFFF"/>
        <w:ind w:firstLine="567"/>
        <w:jc w:val="both"/>
        <w:rPr>
          <w:sz w:val="26"/>
          <w:szCs w:val="26"/>
        </w:rPr>
      </w:pPr>
      <w:r w:rsidRPr="00D67C23">
        <w:rPr>
          <w:sz w:val="26"/>
          <w:szCs w:val="26"/>
        </w:rPr>
        <w:t>Создан Совет активов, курирующий деятельность всех структурных подразделений по направлениям: формирование лидерских качеств, навыков руководства и умений руководить у детей;</w:t>
      </w:r>
      <w:r w:rsidRPr="00D67C23">
        <w:rPr>
          <w:b/>
          <w:sz w:val="26"/>
          <w:szCs w:val="26"/>
        </w:rPr>
        <w:t xml:space="preserve"> </w:t>
      </w:r>
      <w:r w:rsidRPr="00D67C23">
        <w:rPr>
          <w:sz w:val="26"/>
          <w:szCs w:val="26"/>
        </w:rPr>
        <w:t>развитие навыков работы в команде;</w:t>
      </w:r>
      <w:r w:rsidRPr="00D67C23">
        <w:rPr>
          <w:b/>
          <w:sz w:val="26"/>
          <w:szCs w:val="26"/>
        </w:rPr>
        <w:t xml:space="preserve"> </w:t>
      </w:r>
      <w:r w:rsidRPr="00D67C23">
        <w:rPr>
          <w:sz w:val="26"/>
          <w:szCs w:val="26"/>
        </w:rPr>
        <w:t>формирование ценностного отношения к сверстникам, педагогам, людям разного возраста, культуры, национальности;</w:t>
      </w:r>
      <w:r w:rsidRPr="00D67C23">
        <w:rPr>
          <w:b/>
          <w:sz w:val="26"/>
          <w:szCs w:val="26"/>
        </w:rPr>
        <w:t xml:space="preserve"> </w:t>
      </w:r>
      <w:r w:rsidRPr="00D67C23">
        <w:rPr>
          <w:sz w:val="26"/>
          <w:szCs w:val="26"/>
        </w:rPr>
        <w:t>вовлечение в традиционные мероприятия учреждения;</w:t>
      </w:r>
      <w:r w:rsidRPr="00D67C23">
        <w:rPr>
          <w:b/>
          <w:sz w:val="26"/>
          <w:szCs w:val="26"/>
        </w:rPr>
        <w:t xml:space="preserve"> </w:t>
      </w:r>
      <w:r w:rsidRPr="00D67C23">
        <w:rPr>
          <w:sz w:val="26"/>
          <w:szCs w:val="26"/>
        </w:rPr>
        <w:t>участие в городских проектах.</w:t>
      </w:r>
    </w:p>
    <w:p w14:paraId="35E91A3B" w14:textId="77777777" w:rsidR="00B072FD" w:rsidRPr="00D67C23" w:rsidRDefault="00B072FD" w:rsidP="00327E97">
      <w:pPr>
        <w:ind w:firstLine="567"/>
        <w:jc w:val="both"/>
        <w:rPr>
          <w:sz w:val="26"/>
          <w:szCs w:val="26"/>
        </w:rPr>
      </w:pPr>
      <w:r w:rsidRPr="00D67C23">
        <w:rPr>
          <w:sz w:val="26"/>
          <w:szCs w:val="26"/>
        </w:rPr>
        <w:t xml:space="preserve">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обновлению форм и содержания работы с детьми с особыми образовательными потребностями. </w:t>
      </w:r>
    </w:p>
    <w:p w14:paraId="4AA02479" w14:textId="77777777" w:rsidR="00B072FD" w:rsidRPr="00D67C23" w:rsidRDefault="00B072FD" w:rsidP="00327E97">
      <w:pPr>
        <w:tabs>
          <w:tab w:val="num" w:pos="142"/>
        </w:tabs>
        <w:ind w:firstLine="720"/>
        <w:jc w:val="both"/>
        <w:rPr>
          <w:sz w:val="26"/>
          <w:szCs w:val="26"/>
        </w:rPr>
      </w:pPr>
      <w:r w:rsidRPr="00D67C23">
        <w:rPr>
          <w:sz w:val="26"/>
          <w:szCs w:val="26"/>
        </w:rPr>
        <w:t>Для обеспечения доступности дополнительного образования учащимся с ОВЗ предлагается три варианта его получения:</w:t>
      </w:r>
    </w:p>
    <w:p w14:paraId="7CA40407" w14:textId="77777777" w:rsidR="00B072FD" w:rsidRPr="00D67C23" w:rsidRDefault="00B072FD" w:rsidP="00327E97">
      <w:pPr>
        <w:tabs>
          <w:tab w:val="num" w:pos="142"/>
        </w:tabs>
        <w:ind w:firstLine="720"/>
        <w:jc w:val="both"/>
        <w:rPr>
          <w:sz w:val="26"/>
          <w:szCs w:val="26"/>
        </w:rPr>
      </w:pPr>
      <w:r w:rsidRPr="00D67C23">
        <w:rPr>
          <w:sz w:val="26"/>
          <w:szCs w:val="26"/>
        </w:rPr>
        <w:t>- обучение в условиях инклюзивного включения в группы сверстников, не имеющих ограничений по здоровью;</w:t>
      </w:r>
    </w:p>
    <w:p w14:paraId="3B3B8B16" w14:textId="77777777" w:rsidR="00B072FD" w:rsidRPr="00D67C23" w:rsidRDefault="00B072FD" w:rsidP="00327E97">
      <w:pPr>
        <w:tabs>
          <w:tab w:val="num" w:pos="142"/>
        </w:tabs>
        <w:ind w:firstLine="720"/>
        <w:jc w:val="both"/>
        <w:rPr>
          <w:sz w:val="26"/>
          <w:szCs w:val="26"/>
        </w:rPr>
      </w:pPr>
      <w:r w:rsidRPr="00D67C23">
        <w:rPr>
          <w:sz w:val="26"/>
          <w:szCs w:val="26"/>
        </w:rPr>
        <w:t>- групповое обучение с учетом создания специальных условий для двухсторонней социальной адаптации и интеграции в общество;</w:t>
      </w:r>
    </w:p>
    <w:p w14:paraId="76539F49" w14:textId="77777777" w:rsidR="00B072FD" w:rsidRPr="00D67C23" w:rsidRDefault="00B072FD" w:rsidP="00327E97">
      <w:pPr>
        <w:tabs>
          <w:tab w:val="num" w:pos="142"/>
        </w:tabs>
        <w:ind w:firstLine="720"/>
        <w:jc w:val="both"/>
        <w:rPr>
          <w:sz w:val="26"/>
          <w:szCs w:val="26"/>
        </w:rPr>
      </w:pPr>
      <w:r w:rsidRPr="00D67C23">
        <w:rPr>
          <w:sz w:val="26"/>
          <w:szCs w:val="26"/>
        </w:rPr>
        <w:t>-   обучение индивидуально на дому.</w:t>
      </w:r>
    </w:p>
    <w:p w14:paraId="01129AA0" w14:textId="77777777" w:rsidR="0011033B" w:rsidRPr="00D67C23" w:rsidRDefault="00B072FD" w:rsidP="00327E97">
      <w:pPr>
        <w:ind w:firstLine="709"/>
        <w:jc w:val="both"/>
        <w:rPr>
          <w:sz w:val="26"/>
          <w:szCs w:val="26"/>
        </w:rPr>
      </w:pPr>
      <w:r w:rsidRPr="00D67C23">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14:paraId="41C29D34" w14:textId="77777777" w:rsidR="002D65B5" w:rsidRPr="00D67C23" w:rsidRDefault="0011033B" w:rsidP="00327E97">
      <w:pPr>
        <w:ind w:firstLine="567"/>
        <w:jc w:val="both"/>
        <w:rPr>
          <w:sz w:val="26"/>
          <w:szCs w:val="26"/>
        </w:rPr>
      </w:pPr>
      <w:r w:rsidRPr="00D67C23">
        <w:rPr>
          <w:sz w:val="26"/>
          <w:szCs w:val="26"/>
        </w:rPr>
        <w:t xml:space="preserve">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дополнительного образования учреждение работает в статусе муниципальной учебно-методической площадки </w:t>
      </w:r>
      <w:r w:rsidR="00954760" w:rsidRPr="00D67C23">
        <w:rPr>
          <w:sz w:val="26"/>
          <w:szCs w:val="26"/>
        </w:rPr>
        <w:t>«</w:t>
      </w:r>
      <w:r w:rsidRPr="00D67C23">
        <w:rPr>
          <w:sz w:val="26"/>
          <w:szCs w:val="26"/>
        </w:rPr>
        <w:t>Методическое сопровождение образовательной деятельности в условиях дополнительного образования</w:t>
      </w:r>
      <w:r w:rsidR="00954760" w:rsidRPr="00D67C23">
        <w:rPr>
          <w:sz w:val="26"/>
          <w:szCs w:val="26"/>
        </w:rPr>
        <w:t>»</w:t>
      </w:r>
      <w:r w:rsidRPr="00D67C23">
        <w:rPr>
          <w:sz w:val="26"/>
          <w:szCs w:val="26"/>
        </w:rPr>
        <w:t xml:space="preserve">.  </w:t>
      </w:r>
    </w:p>
    <w:p w14:paraId="6215ACC1" w14:textId="77777777" w:rsidR="002F1763" w:rsidRPr="00D67C23" w:rsidRDefault="0011033B" w:rsidP="00327E97">
      <w:pPr>
        <w:ind w:firstLine="567"/>
        <w:jc w:val="both"/>
        <w:rPr>
          <w:sz w:val="26"/>
          <w:szCs w:val="26"/>
        </w:rPr>
      </w:pPr>
      <w:r w:rsidRPr="00D67C23">
        <w:rPr>
          <w:spacing w:val="-6"/>
          <w:sz w:val="26"/>
          <w:szCs w:val="26"/>
        </w:rPr>
        <w:t xml:space="preserve">В соответствии с приоритетными задачами Федерального проекта </w:t>
      </w:r>
      <w:r w:rsidR="00954760" w:rsidRPr="00D67C23">
        <w:rPr>
          <w:spacing w:val="-6"/>
          <w:sz w:val="26"/>
          <w:szCs w:val="26"/>
        </w:rPr>
        <w:t>«</w:t>
      </w:r>
      <w:r w:rsidRPr="00D67C23">
        <w:rPr>
          <w:spacing w:val="-6"/>
          <w:sz w:val="26"/>
          <w:szCs w:val="26"/>
        </w:rPr>
        <w:t>Успех каждого ребенка</w:t>
      </w:r>
      <w:r w:rsidR="00954760" w:rsidRPr="00D67C23">
        <w:rPr>
          <w:spacing w:val="-6"/>
          <w:sz w:val="26"/>
          <w:szCs w:val="26"/>
        </w:rPr>
        <w:t>»</w:t>
      </w:r>
      <w:r w:rsidRPr="00D67C23">
        <w:rPr>
          <w:spacing w:val="-6"/>
          <w:sz w:val="26"/>
          <w:szCs w:val="26"/>
        </w:rPr>
        <w:t>, о</w:t>
      </w:r>
      <w:r w:rsidRPr="00D67C23">
        <w:rPr>
          <w:sz w:val="26"/>
          <w:szCs w:val="26"/>
        </w:rPr>
        <w:t xml:space="preserve">дним из приоритетных направлений является обеспечение доступности дополнительного образования, в том числе за счет использования электронного обучения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систематизацию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14:paraId="74915DBF" w14:textId="77777777" w:rsidR="002F1763" w:rsidRPr="00D67C23" w:rsidRDefault="002F1763" w:rsidP="00327E97">
      <w:pPr>
        <w:jc w:val="both"/>
        <w:rPr>
          <w:bCs/>
          <w:i/>
          <w:sz w:val="26"/>
          <w:szCs w:val="26"/>
        </w:rPr>
      </w:pPr>
    </w:p>
    <w:p w14:paraId="07C66F56" w14:textId="77777777" w:rsidR="002D65B5" w:rsidRPr="00D67C23" w:rsidRDefault="002F1763" w:rsidP="00327E97">
      <w:pPr>
        <w:jc w:val="both"/>
        <w:rPr>
          <w:sz w:val="26"/>
          <w:szCs w:val="26"/>
        </w:rPr>
      </w:pPr>
      <w:r w:rsidRPr="00D67C23">
        <w:rPr>
          <w:sz w:val="26"/>
          <w:szCs w:val="26"/>
        </w:rPr>
        <w:t xml:space="preserve"> Муниципальное автономное образовательное учреждение дополнительного</w:t>
      </w:r>
    </w:p>
    <w:p w14:paraId="62A9EEF6" w14:textId="77777777" w:rsidR="002F1763" w:rsidRPr="00D67C23" w:rsidRDefault="002F1763" w:rsidP="0091261D">
      <w:pPr>
        <w:jc w:val="center"/>
        <w:rPr>
          <w:sz w:val="26"/>
          <w:szCs w:val="26"/>
        </w:rPr>
      </w:pPr>
      <w:r w:rsidRPr="00D67C23">
        <w:rPr>
          <w:sz w:val="26"/>
          <w:szCs w:val="26"/>
        </w:rPr>
        <w:t xml:space="preserve">образования </w:t>
      </w:r>
      <w:r w:rsidR="00954760" w:rsidRPr="00D67C23">
        <w:rPr>
          <w:sz w:val="26"/>
          <w:szCs w:val="26"/>
        </w:rPr>
        <w:t>«</w:t>
      </w:r>
      <w:r w:rsidRPr="00D67C23">
        <w:rPr>
          <w:sz w:val="26"/>
          <w:szCs w:val="26"/>
        </w:rPr>
        <w:t xml:space="preserve">Детский технопарк </w:t>
      </w:r>
      <w:r w:rsidR="00954760" w:rsidRPr="00D67C23">
        <w:rPr>
          <w:sz w:val="26"/>
          <w:szCs w:val="26"/>
        </w:rPr>
        <w:t>«</w:t>
      </w:r>
      <w:r w:rsidRPr="00D67C23">
        <w:rPr>
          <w:sz w:val="26"/>
          <w:szCs w:val="26"/>
        </w:rPr>
        <w:t>Кванториум</w:t>
      </w:r>
      <w:r w:rsidR="00954760" w:rsidRPr="00D67C23">
        <w:rPr>
          <w:sz w:val="26"/>
          <w:szCs w:val="26"/>
        </w:rPr>
        <w:t>»</w:t>
      </w:r>
    </w:p>
    <w:p w14:paraId="2C414077" w14:textId="77777777" w:rsidR="00414183" w:rsidRPr="00D67C23" w:rsidRDefault="00414183" w:rsidP="00327E97">
      <w:pPr>
        <w:ind w:firstLine="567"/>
        <w:jc w:val="both"/>
        <w:rPr>
          <w:rFonts w:eastAsia="Calibri"/>
          <w:sz w:val="26"/>
          <w:szCs w:val="26"/>
          <w:lang w:eastAsia="en-US"/>
        </w:rPr>
      </w:pPr>
    </w:p>
    <w:p w14:paraId="5E52DAB0" w14:textId="77777777" w:rsidR="00414183" w:rsidRPr="00D67C23" w:rsidRDefault="00414183" w:rsidP="00327E97">
      <w:pPr>
        <w:ind w:firstLine="567"/>
        <w:jc w:val="both"/>
        <w:rPr>
          <w:rFonts w:eastAsia="Calibri" w:cs="Calibri"/>
          <w:sz w:val="26"/>
          <w:szCs w:val="26"/>
          <w:lang w:eastAsia="en-US"/>
        </w:rPr>
      </w:pPr>
      <w:r w:rsidRPr="00D67C23">
        <w:rPr>
          <w:rFonts w:eastAsia="Calibri" w:cs="Calibri"/>
          <w:sz w:val="26"/>
          <w:szCs w:val="26"/>
          <w:lang w:eastAsia="en-US"/>
        </w:rPr>
        <w:t xml:space="preserve">На базе учреждения реализуется 72 </w:t>
      </w:r>
      <w:r w:rsidRPr="00D67C23">
        <w:rPr>
          <w:sz w:val="26"/>
          <w:szCs w:val="26"/>
        </w:rPr>
        <w:t xml:space="preserve">дополнительных общеобразовательных программы по 2 направленностям: технической и естественнонаучной, которые </w:t>
      </w:r>
      <w:r w:rsidRPr="00D67C23">
        <w:rPr>
          <w:rFonts w:eastAsia="Calibri" w:cs="Calibri"/>
          <w:sz w:val="26"/>
          <w:szCs w:val="26"/>
          <w:lang w:eastAsia="en-US"/>
        </w:rPr>
        <w:t>представлены следующими сферами деятельности: альтернативная энергетика и электроника, информационные технологии, робототехника, виртуальная и дополненная реальность, промышленный дизайн, 3D-моделирование и печать, биология и экология, проектная работа и другие.</w:t>
      </w:r>
    </w:p>
    <w:p w14:paraId="2B9C7A64" w14:textId="77777777" w:rsidR="00414183" w:rsidRPr="00D67C23" w:rsidRDefault="00414183" w:rsidP="00327E97">
      <w:pPr>
        <w:ind w:firstLine="567"/>
        <w:jc w:val="both"/>
        <w:rPr>
          <w:rFonts w:eastAsia="Calibri"/>
          <w:sz w:val="26"/>
          <w:szCs w:val="26"/>
          <w:lang w:eastAsia="en-US"/>
        </w:rPr>
      </w:pPr>
      <w:r w:rsidRPr="00D67C23">
        <w:rPr>
          <w:rFonts w:eastAsia="Calibri"/>
          <w:sz w:val="26"/>
          <w:szCs w:val="26"/>
          <w:lang w:eastAsia="en-US"/>
        </w:rPr>
        <w:t xml:space="preserve">В структуру технопарка входят 6 квантумов технической направленности (энерджи, IT, робо, VR/AR, hi-tech, промышленный дизайн) и 1 квантум естественно-научной направленности (биоквантум). Функционирует Hi-tech цех, который предназначен для организации работы с высокоточным оборудованием в направлении обработки материалов, работы на станках с ЧПУ, прототипирования и печати прототипов на 3D принтерах различных модификаций, а также работы с ручным и электроинструментом. </w:t>
      </w:r>
    </w:p>
    <w:p w14:paraId="2D1009BF" w14:textId="77777777" w:rsidR="00414183" w:rsidRPr="00D67C23" w:rsidRDefault="00414183" w:rsidP="00327E97">
      <w:pPr>
        <w:ind w:firstLine="567"/>
        <w:jc w:val="both"/>
        <w:rPr>
          <w:rFonts w:eastAsia="Calibri"/>
          <w:sz w:val="26"/>
          <w:szCs w:val="26"/>
          <w:lang w:eastAsia="en-US"/>
        </w:rPr>
      </w:pPr>
      <w:r w:rsidRPr="00D67C23">
        <w:rPr>
          <w:rFonts w:eastAsia="Calibri"/>
          <w:sz w:val="26"/>
          <w:szCs w:val="26"/>
          <w:lang w:eastAsia="en-US"/>
        </w:rPr>
        <w:t xml:space="preserve">В каждом квантуме технопарка </w:t>
      </w:r>
      <w:r w:rsidR="00954760" w:rsidRPr="00D67C23">
        <w:rPr>
          <w:rFonts w:eastAsia="Calibri"/>
          <w:sz w:val="26"/>
          <w:szCs w:val="26"/>
          <w:lang w:eastAsia="en-US"/>
        </w:rPr>
        <w:t>«</w:t>
      </w:r>
      <w:r w:rsidRPr="00D67C23">
        <w:rPr>
          <w:rFonts w:eastAsia="Calibri"/>
          <w:sz w:val="26"/>
          <w:szCs w:val="26"/>
          <w:lang w:eastAsia="en-US"/>
        </w:rPr>
        <w:t>Кванториум</w:t>
      </w:r>
      <w:r w:rsidR="00954760" w:rsidRPr="00D67C23">
        <w:rPr>
          <w:rFonts w:eastAsia="Calibri"/>
          <w:sz w:val="26"/>
          <w:szCs w:val="26"/>
          <w:lang w:eastAsia="en-US"/>
        </w:rPr>
        <w:t>»</w:t>
      </w:r>
      <w:r w:rsidRPr="00D67C23">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sidRPr="00D67C23">
        <w:rPr>
          <w:rFonts w:eastAsia="Calibri"/>
          <w:sz w:val="26"/>
          <w:szCs w:val="26"/>
          <w:lang w:eastAsia="en-US"/>
        </w:rPr>
        <w:t>«</w:t>
      </w:r>
      <w:r w:rsidRPr="00D67C23">
        <w:rPr>
          <w:rFonts w:eastAsia="Calibri"/>
          <w:sz w:val="26"/>
          <w:szCs w:val="26"/>
          <w:lang w:eastAsia="en-US"/>
        </w:rPr>
        <w:t>Череповецкий государственный университет</w:t>
      </w:r>
      <w:r w:rsidR="00954760" w:rsidRPr="00D67C23">
        <w:rPr>
          <w:rFonts w:eastAsia="Calibri"/>
          <w:sz w:val="26"/>
          <w:szCs w:val="26"/>
          <w:lang w:eastAsia="en-US"/>
        </w:rPr>
        <w:t>»</w:t>
      </w:r>
      <w:r w:rsidRPr="00D67C23">
        <w:rPr>
          <w:rFonts w:eastAsia="Calibri"/>
          <w:sz w:val="26"/>
          <w:szCs w:val="26"/>
          <w:lang w:eastAsia="en-US"/>
        </w:rPr>
        <w:t xml:space="preserve">, профессиональные эксперты ПАО </w:t>
      </w:r>
      <w:r w:rsidR="00954760" w:rsidRPr="00D67C23">
        <w:rPr>
          <w:rFonts w:eastAsia="Calibri"/>
          <w:sz w:val="26"/>
          <w:szCs w:val="26"/>
          <w:lang w:eastAsia="en-US"/>
        </w:rPr>
        <w:t>«</w:t>
      </w:r>
      <w:r w:rsidRPr="00D67C23">
        <w:rPr>
          <w:rFonts w:eastAsia="Calibri"/>
          <w:sz w:val="26"/>
          <w:szCs w:val="26"/>
          <w:lang w:eastAsia="en-US"/>
        </w:rPr>
        <w:t>Северсталь</w:t>
      </w:r>
      <w:r w:rsidR="00954760" w:rsidRPr="00D67C23">
        <w:rPr>
          <w:rFonts w:eastAsia="Calibri"/>
          <w:sz w:val="26"/>
          <w:szCs w:val="26"/>
          <w:lang w:eastAsia="en-US"/>
        </w:rPr>
        <w:t>»</w:t>
      </w:r>
      <w:r w:rsidRPr="00D67C23">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детского технопарка.</w:t>
      </w:r>
    </w:p>
    <w:p w14:paraId="5B52BFCC" w14:textId="77777777" w:rsidR="00414183" w:rsidRPr="00D67C23" w:rsidRDefault="00414183" w:rsidP="00327E97">
      <w:pPr>
        <w:ind w:firstLine="567"/>
        <w:jc w:val="both"/>
        <w:rPr>
          <w:rFonts w:eastAsia="Calibri" w:cs="Calibri"/>
          <w:sz w:val="26"/>
          <w:szCs w:val="26"/>
          <w:lang w:eastAsia="en-US"/>
        </w:rPr>
      </w:pPr>
      <w:r w:rsidRPr="00D67C23">
        <w:rPr>
          <w:rFonts w:eastAsia="Calibri" w:cs="Calibri"/>
          <w:sz w:val="26"/>
          <w:szCs w:val="26"/>
          <w:lang w:eastAsia="en-US"/>
        </w:rPr>
        <w:t xml:space="preserve">Основной партнёр технопарка - компания ПАО </w:t>
      </w:r>
      <w:r w:rsidR="00954760" w:rsidRPr="00D67C23">
        <w:rPr>
          <w:rFonts w:eastAsia="Calibri" w:cs="Calibri"/>
          <w:sz w:val="26"/>
          <w:szCs w:val="26"/>
          <w:lang w:eastAsia="en-US"/>
        </w:rPr>
        <w:t>«</w:t>
      </w:r>
      <w:r w:rsidRPr="00D67C23">
        <w:rPr>
          <w:rFonts w:eastAsia="Calibri" w:cs="Calibri"/>
          <w:sz w:val="26"/>
          <w:szCs w:val="26"/>
          <w:lang w:eastAsia="en-US"/>
        </w:rPr>
        <w:t>Северсталь</w:t>
      </w:r>
      <w:r w:rsidR="00954760" w:rsidRPr="00D67C23">
        <w:rPr>
          <w:rFonts w:eastAsia="Calibri" w:cs="Calibri"/>
          <w:sz w:val="26"/>
          <w:szCs w:val="26"/>
          <w:lang w:eastAsia="en-US"/>
        </w:rPr>
        <w:t>»</w:t>
      </w:r>
      <w:r w:rsidRPr="00D67C23">
        <w:rPr>
          <w:rFonts w:eastAsia="Calibri" w:cs="Calibri"/>
          <w:sz w:val="26"/>
          <w:szCs w:val="26"/>
          <w:lang w:eastAsia="en-US"/>
        </w:rPr>
        <w:t xml:space="preserve">. Сотрудничество с ПАО </w:t>
      </w:r>
      <w:r w:rsidR="00954760" w:rsidRPr="00D67C23">
        <w:rPr>
          <w:rFonts w:eastAsia="Calibri" w:cs="Calibri"/>
          <w:sz w:val="26"/>
          <w:szCs w:val="26"/>
          <w:lang w:eastAsia="en-US"/>
        </w:rPr>
        <w:t>«</w:t>
      </w:r>
      <w:r w:rsidRPr="00D67C23">
        <w:rPr>
          <w:rFonts w:eastAsia="Calibri" w:cs="Calibri"/>
          <w:sz w:val="26"/>
          <w:szCs w:val="26"/>
          <w:lang w:eastAsia="en-US"/>
        </w:rPr>
        <w:t>Северсталь</w:t>
      </w:r>
      <w:r w:rsidR="00954760" w:rsidRPr="00D67C23">
        <w:rPr>
          <w:rFonts w:eastAsia="Calibri" w:cs="Calibri"/>
          <w:sz w:val="26"/>
          <w:szCs w:val="26"/>
          <w:lang w:eastAsia="en-US"/>
        </w:rPr>
        <w:t>»</w:t>
      </w:r>
      <w:r w:rsidRPr="00D67C23">
        <w:rPr>
          <w:rFonts w:eastAsia="Calibri" w:cs="Calibri"/>
          <w:sz w:val="26"/>
          <w:szCs w:val="26"/>
          <w:lang w:eastAsia="en-US"/>
        </w:rPr>
        <w:t xml:space="preserve"> - 40 производственных кейсов, которые включены в образовательные программы Кванториума.</w:t>
      </w:r>
    </w:p>
    <w:p w14:paraId="1094E608" w14:textId="77777777" w:rsidR="00414183" w:rsidRPr="00D67C23" w:rsidRDefault="00414183" w:rsidP="00327E97">
      <w:pPr>
        <w:ind w:firstLine="567"/>
        <w:jc w:val="both"/>
        <w:rPr>
          <w:rFonts w:eastAsia="Calibri" w:cs="Calibri"/>
          <w:sz w:val="26"/>
          <w:szCs w:val="26"/>
          <w:lang w:eastAsia="en-US"/>
        </w:rPr>
      </w:pPr>
      <w:r w:rsidRPr="00D67C23">
        <w:rPr>
          <w:rFonts w:eastAsia="Calibri"/>
          <w:sz w:val="26"/>
          <w:szCs w:val="26"/>
          <w:lang w:eastAsia="en-US"/>
        </w:rPr>
        <w:t xml:space="preserve">Ежегодно на базе технопарка </w:t>
      </w:r>
      <w:r w:rsidR="00F15EF2" w:rsidRPr="00D67C23">
        <w:rPr>
          <w:rFonts w:eastAsia="Calibri"/>
          <w:sz w:val="26"/>
          <w:szCs w:val="26"/>
          <w:lang w:eastAsia="en-US"/>
        </w:rPr>
        <w:t xml:space="preserve">реализуется </w:t>
      </w:r>
      <w:r w:rsidRPr="00D67C23">
        <w:rPr>
          <w:rFonts w:eastAsia="Calibri"/>
          <w:sz w:val="26"/>
          <w:szCs w:val="26"/>
          <w:lang w:eastAsia="en-US"/>
        </w:rPr>
        <w:t xml:space="preserve"> порядка 6000</w:t>
      </w:r>
      <w:r w:rsidR="00BA1DB1" w:rsidRPr="00D67C23">
        <w:rPr>
          <w:rFonts w:eastAsia="Calibri"/>
          <w:sz w:val="26"/>
          <w:szCs w:val="26"/>
          <w:lang w:eastAsia="en-US"/>
        </w:rPr>
        <w:t xml:space="preserve"> </w:t>
      </w:r>
      <w:r w:rsidRPr="00D67C23">
        <w:rPr>
          <w:rFonts w:eastAsia="Calibri"/>
          <w:sz w:val="26"/>
          <w:szCs w:val="26"/>
          <w:lang w:eastAsia="en-US"/>
        </w:rPr>
        <w:t xml:space="preserve"> мероприятий, направленных на популяризацию технической и естественно-научной направленности.</w:t>
      </w:r>
      <w:r w:rsidRPr="00D67C23">
        <w:rPr>
          <w:rFonts w:eastAsia="Calibri" w:cs="Calibri"/>
          <w:sz w:val="26"/>
          <w:szCs w:val="26"/>
          <w:lang w:eastAsia="en-US"/>
        </w:rPr>
        <w:t xml:space="preserve"> Более 200 </w:t>
      </w:r>
      <w:r w:rsidR="00F15EF2" w:rsidRPr="00D67C23">
        <w:rPr>
          <w:rFonts w:eastAsia="Calibri" w:cs="Calibri"/>
          <w:sz w:val="26"/>
          <w:szCs w:val="26"/>
          <w:lang w:eastAsia="en-US"/>
        </w:rPr>
        <w:t xml:space="preserve"> </w:t>
      </w:r>
      <w:r w:rsidRPr="00D67C23">
        <w:rPr>
          <w:rFonts w:eastAsia="Calibri" w:cs="Calibri"/>
          <w:sz w:val="26"/>
          <w:szCs w:val="26"/>
          <w:lang w:eastAsia="en-US"/>
        </w:rPr>
        <w:t xml:space="preserve">кванторианцев </w:t>
      </w:r>
      <w:r w:rsidR="00F15EF2" w:rsidRPr="00D67C23">
        <w:rPr>
          <w:rFonts w:eastAsia="Calibri" w:cs="Calibri"/>
          <w:sz w:val="26"/>
          <w:szCs w:val="26"/>
          <w:lang w:eastAsia="en-US"/>
        </w:rPr>
        <w:t xml:space="preserve"> </w:t>
      </w:r>
      <w:r w:rsidRPr="00D67C23">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14:paraId="3B496A1E" w14:textId="77777777" w:rsidR="00414183" w:rsidRPr="00D67C23" w:rsidRDefault="00414183" w:rsidP="00327E97">
      <w:pPr>
        <w:ind w:firstLine="567"/>
        <w:jc w:val="both"/>
        <w:rPr>
          <w:rFonts w:eastAsia="Calibri"/>
          <w:sz w:val="26"/>
          <w:szCs w:val="26"/>
          <w:lang w:eastAsia="en-US"/>
        </w:rPr>
      </w:pPr>
      <w:r w:rsidRPr="00D67C23">
        <w:rPr>
          <w:rFonts w:eastAsia="Calibri"/>
          <w:sz w:val="26"/>
          <w:szCs w:val="26"/>
          <w:lang w:eastAsia="en-US"/>
        </w:rPr>
        <w:t xml:space="preserve">В </w:t>
      </w:r>
      <w:r w:rsidRPr="00D67C23">
        <w:rPr>
          <w:rFonts w:eastAsia="Calibri" w:cs="Calibri"/>
          <w:sz w:val="26"/>
          <w:szCs w:val="26"/>
          <w:lang w:eastAsia="en-US"/>
        </w:rPr>
        <w:t xml:space="preserve">интерактивной зоне </w:t>
      </w:r>
      <w:r w:rsidR="00954760" w:rsidRPr="00D67C23">
        <w:rPr>
          <w:rFonts w:eastAsia="Calibri" w:cs="Calibri"/>
          <w:sz w:val="26"/>
          <w:szCs w:val="26"/>
          <w:lang w:eastAsia="en-US"/>
        </w:rPr>
        <w:t>«</w:t>
      </w:r>
      <w:r w:rsidRPr="00D67C23">
        <w:rPr>
          <w:rFonts w:eastAsia="Calibri" w:cs="Calibri"/>
          <w:sz w:val="26"/>
          <w:szCs w:val="26"/>
          <w:lang w:eastAsia="en-US"/>
        </w:rPr>
        <w:t>Квантошка</w:t>
      </w:r>
      <w:r w:rsidR="00954760" w:rsidRPr="00D67C23">
        <w:rPr>
          <w:rFonts w:eastAsia="Calibri" w:cs="Calibri"/>
          <w:sz w:val="26"/>
          <w:szCs w:val="26"/>
          <w:lang w:eastAsia="en-US"/>
        </w:rPr>
        <w:t>»</w:t>
      </w:r>
      <w:r w:rsidRPr="00D67C23">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14:paraId="0A78D6FF" w14:textId="77777777" w:rsidR="002F1763" w:rsidRPr="00D67C23" w:rsidRDefault="002F1763" w:rsidP="00327E97">
      <w:pPr>
        <w:ind w:firstLine="567"/>
        <w:jc w:val="both"/>
        <w:rPr>
          <w:rFonts w:eastAsia="Calibri" w:cs="Calibri"/>
          <w:sz w:val="26"/>
          <w:szCs w:val="26"/>
          <w:lang w:eastAsia="en-US"/>
        </w:rPr>
      </w:pPr>
      <w:r w:rsidRPr="00D67C23">
        <w:rPr>
          <w:rFonts w:eastAsia="Calibri" w:cs="Calibri"/>
          <w:sz w:val="26"/>
          <w:szCs w:val="26"/>
          <w:lang w:eastAsia="en-US"/>
        </w:rPr>
        <w:t xml:space="preserve">Детский технопарк </w:t>
      </w:r>
      <w:r w:rsidR="00414183" w:rsidRPr="00D67C23">
        <w:rPr>
          <w:rFonts w:eastAsia="Calibri" w:cs="Calibri"/>
          <w:sz w:val="26"/>
          <w:szCs w:val="26"/>
          <w:lang w:eastAsia="en-US"/>
        </w:rPr>
        <w:t>является</w:t>
      </w:r>
      <w:r w:rsidRPr="00D67C23">
        <w:rPr>
          <w:rFonts w:eastAsia="Calibri" w:cs="Calibri"/>
          <w:sz w:val="26"/>
          <w:szCs w:val="26"/>
          <w:lang w:eastAsia="en-US"/>
        </w:rPr>
        <w:t xml:space="preserve"> площадкой для повышения квалификации педагогов, муниципальным ресурсным центром по технологиям проектного управления.</w:t>
      </w:r>
    </w:p>
    <w:p w14:paraId="58DC9CCC" w14:textId="77777777" w:rsidR="002F1763" w:rsidRPr="00D67C23" w:rsidRDefault="00414183" w:rsidP="00327E97">
      <w:pPr>
        <w:ind w:firstLine="567"/>
        <w:jc w:val="both"/>
        <w:rPr>
          <w:sz w:val="26"/>
          <w:szCs w:val="26"/>
        </w:rPr>
      </w:pPr>
      <w:r w:rsidRPr="00D67C23">
        <w:rPr>
          <w:rFonts w:eastAsia="Calibri" w:cs="Calibri"/>
          <w:sz w:val="26"/>
          <w:szCs w:val="26"/>
          <w:lang w:eastAsia="en-US"/>
        </w:rPr>
        <w:t>П</w:t>
      </w:r>
      <w:r w:rsidR="002F1763" w:rsidRPr="00D67C23">
        <w:rPr>
          <w:rFonts w:eastAsia="Calibri" w:cs="Calibri"/>
          <w:sz w:val="26"/>
          <w:szCs w:val="26"/>
          <w:lang w:eastAsia="en-US"/>
        </w:rPr>
        <w:t xml:space="preserve">родолжается работа по реализации кейсов и проектов, разработанных совместно с ПАО </w:t>
      </w:r>
      <w:r w:rsidR="00954760" w:rsidRPr="00D67C23">
        <w:rPr>
          <w:rFonts w:eastAsia="Calibri" w:cs="Calibri"/>
          <w:sz w:val="26"/>
          <w:szCs w:val="26"/>
          <w:lang w:eastAsia="en-US"/>
        </w:rPr>
        <w:t>«</w:t>
      </w:r>
      <w:r w:rsidR="002F1763" w:rsidRPr="00D67C23">
        <w:rPr>
          <w:rFonts w:eastAsia="Calibri" w:cs="Calibri"/>
          <w:sz w:val="26"/>
          <w:szCs w:val="26"/>
          <w:lang w:eastAsia="en-US"/>
        </w:rPr>
        <w:t>Северсталь</w:t>
      </w:r>
      <w:r w:rsidR="00954760" w:rsidRPr="00D67C23">
        <w:rPr>
          <w:rFonts w:eastAsia="Calibri" w:cs="Calibri"/>
          <w:sz w:val="26"/>
          <w:szCs w:val="26"/>
          <w:lang w:eastAsia="en-US"/>
        </w:rPr>
        <w:t>»</w:t>
      </w:r>
      <w:r w:rsidR="002F1763" w:rsidRPr="00D67C23">
        <w:rPr>
          <w:rFonts w:eastAsia="Calibri" w:cs="Calibri"/>
          <w:sz w:val="26"/>
          <w:szCs w:val="26"/>
          <w:lang w:eastAsia="en-US"/>
        </w:rPr>
        <w:t xml:space="preserve">, средним и малым бизнесом г. Череповца, мэрией города. </w:t>
      </w:r>
      <w:r w:rsidRPr="00D67C23">
        <w:rPr>
          <w:sz w:val="26"/>
          <w:szCs w:val="26"/>
        </w:rPr>
        <w:t>Разрабатываются проекты в направлении профориентации,</w:t>
      </w:r>
      <w:r w:rsidR="009B42CF" w:rsidRPr="00D67C23">
        <w:rPr>
          <w:sz w:val="26"/>
          <w:szCs w:val="26"/>
        </w:rPr>
        <w:t xml:space="preserve"> осуществляется </w:t>
      </w:r>
      <w:r w:rsidRPr="00D67C23">
        <w:rPr>
          <w:sz w:val="26"/>
          <w:szCs w:val="26"/>
        </w:rPr>
        <w:t xml:space="preserve"> работа по развитию междисциплинарных проектов.</w:t>
      </w:r>
    </w:p>
    <w:p w14:paraId="227825BD" w14:textId="77777777" w:rsidR="002D65B5" w:rsidRPr="00D67C23" w:rsidRDefault="00D22347" w:rsidP="00327E97">
      <w:pPr>
        <w:ind w:firstLine="567"/>
        <w:jc w:val="both"/>
        <w:rPr>
          <w:sz w:val="26"/>
          <w:szCs w:val="26"/>
        </w:rPr>
      </w:pPr>
      <w:r w:rsidRPr="00D67C23">
        <w:rPr>
          <w:sz w:val="26"/>
          <w:szCs w:val="26"/>
        </w:rPr>
        <w:t xml:space="preserve">На текущий момент </w:t>
      </w:r>
      <w:r w:rsidR="002D65B5" w:rsidRPr="00D67C23">
        <w:rPr>
          <w:sz w:val="26"/>
          <w:szCs w:val="26"/>
        </w:rPr>
        <w:t>приоритетными</w:t>
      </w:r>
      <w:r w:rsidR="00463BB5" w:rsidRPr="00D67C23">
        <w:rPr>
          <w:sz w:val="26"/>
          <w:szCs w:val="26"/>
        </w:rPr>
        <w:t xml:space="preserve"> </w:t>
      </w:r>
      <w:r w:rsidR="007B068A" w:rsidRPr="00D67C23">
        <w:rPr>
          <w:sz w:val="26"/>
          <w:szCs w:val="26"/>
        </w:rPr>
        <w:t xml:space="preserve"> </w:t>
      </w:r>
      <w:r w:rsidR="002D65B5" w:rsidRPr="00D67C23">
        <w:rPr>
          <w:sz w:val="26"/>
          <w:szCs w:val="26"/>
        </w:rPr>
        <w:t>тенденциями</w:t>
      </w:r>
      <w:r w:rsidRPr="00D67C23">
        <w:rPr>
          <w:sz w:val="26"/>
          <w:szCs w:val="26"/>
        </w:rPr>
        <w:t xml:space="preserve"> в развитии </w:t>
      </w:r>
      <w:r w:rsidR="002D65B5" w:rsidRPr="00D67C23">
        <w:rPr>
          <w:sz w:val="26"/>
          <w:szCs w:val="26"/>
        </w:rPr>
        <w:t xml:space="preserve"> </w:t>
      </w:r>
      <w:r w:rsidRPr="00D67C23">
        <w:rPr>
          <w:sz w:val="26"/>
          <w:szCs w:val="26"/>
        </w:rPr>
        <w:t>системы дополни</w:t>
      </w:r>
      <w:r w:rsidR="002D65B5" w:rsidRPr="00D67C23">
        <w:rPr>
          <w:sz w:val="26"/>
          <w:szCs w:val="26"/>
        </w:rPr>
        <w:t>тельного образования являются:</w:t>
      </w:r>
    </w:p>
    <w:p w14:paraId="764C7F26" w14:textId="77777777" w:rsidR="002D65B5" w:rsidRPr="00D67C23" w:rsidRDefault="002D65B5" w:rsidP="00327E97">
      <w:pPr>
        <w:ind w:firstLine="567"/>
        <w:jc w:val="both"/>
        <w:rPr>
          <w:sz w:val="26"/>
          <w:szCs w:val="26"/>
        </w:rPr>
      </w:pPr>
      <w:r w:rsidRPr="00D67C23">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6FB6DD8C" w14:textId="77777777" w:rsidR="002D65B5" w:rsidRPr="00D67C23" w:rsidRDefault="002D65B5" w:rsidP="00327E97">
      <w:pPr>
        <w:ind w:firstLine="567"/>
        <w:jc w:val="both"/>
        <w:rPr>
          <w:sz w:val="26"/>
          <w:szCs w:val="26"/>
        </w:rPr>
      </w:pPr>
      <w:r w:rsidRPr="00D67C23">
        <w:rPr>
          <w:sz w:val="26"/>
          <w:szCs w:val="26"/>
        </w:rPr>
        <w:t xml:space="preserve"> повышение доступности и качества услуг в сфере дополнительного образования детей;</w:t>
      </w:r>
    </w:p>
    <w:p w14:paraId="555E30BB" w14:textId="77777777" w:rsidR="00463BB5" w:rsidRPr="00D67C23" w:rsidRDefault="00D22347" w:rsidP="00327E97">
      <w:pPr>
        <w:ind w:firstLine="567"/>
        <w:jc w:val="both"/>
        <w:rPr>
          <w:sz w:val="26"/>
          <w:szCs w:val="26"/>
        </w:rPr>
      </w:pPr>
      <w:r w:rsidRPr="00D67C23">
        <w:rPr>
          <w:sz w:val="26"/>
          <w:szCs w:val="26"/>
        </w:rPr>
        <w:t xml:space="preserve">развитие </w:t>
      </w:r>
      <w:r w:rsidRPr="00D67C23">
        <w:rPr>
          <w:sz w:val="26"/>
          <w:szCs w:val="26"/>
          <w:lang w:eastAsia="en-US"/>
        </w:rPr>
        <w:t xml:space="preserve">сетевого и межведомственного взаимодействия </w:t>
      </w:r>
      <w:r w:rsidR="007B068A" w:rsidRPr="00D67C23">
        <w:rPr>
          <w:sz w:val="26"/>
          <w:szCs w:val="26"/>
          <w:lang w:eastAsia="en-US"/>
        </w:rPr>
        <w:t>при реализации дополнительных образовательных программ</w:t>
      </w:r>
      <w:r w:rsidR="00463BB5" w:rsidRPr="00D67C23">
        <w:rPr>
          <w:sz w:val="26"/>
          <w:szCs w:val="26"/>
          <w:lang w:eastAsia="en-US"/>
        </w:rPr>
        <w:t xml:space="preserve">, </w:t>
      </w:r>
      <w:r w:rsidR="00463BB5" w:rsidRPr="00D67C23">
        <w:rPr>
          <w:spacing w:val="-1"/>
          <w:sz w:val="26"/>
          <w:szCs w:val="26"/>
        </w:rPr>
        <w:t>интегрирующего</w:t>
      </w:r>
      <w:r w:rsidR="00463BB5" w:rsidRPr="00D67C23">
        <w:rPr>
          <w:spacing w:val="15"/>
          <w:sz w:val="26"/>
          <w:szCs w:val="26"/>
        </w:rPr>
        <w:t xml:space="preserve"> </w:t>
      </w:r>
      <w:r w:rsidR="00463BB5" w:rsidRPr="00D67C23">
        <w:rPr>
          <w:spacing w:val="-1"/>
          <w:sz w:val="26"/>
          <w:szCs w:val="26"/>
        </w:rPr>
        <w:t>воспитательные</w:t>
      </w:r>
      <w:r w:rsidR="00463BB5" w:rsidRPr="00D67C23">
        <w:rPr>
          <w:spacing w:val="79"/>
          <w:sz w:val="26"/>
          <w:szCs w:val="26"/>
        </w:rPr>
        <w:t xml:space="preserve"> </w:t>
      </w:r>
      <w:r w:rsidR="00463BB5" w:rsidRPr="00D67C23">
        <w:rPr>
          <w:spacing w:val="-1"/>
          <w:sz w:val="26"/>
          <w:szCs w:val="26"/>
        </w:rPr>
        <w:t>возможности</w:t>
      </w:r>
      <w:r w:rsidR="00463BB5" w:rsidRPr="00D67C23">
        <w:rPr>
          <w:spacing w:val="48"/>
          <w:sz w:val="26"/>
          <w:szCs w:val="26"/>
        </w:rPr>
        <w:t xml:space="preserve"> </w:t>
      </w:r>
      <w:r w:rsidR="00463BB5" w:rsidRPr="00D67C23">
        <w:rPr>
          <w:spacing w:val="-1"/>
          <w:sz w:val="26"/>
          <w:szCs w:val="26"/>
        </w:rPr>
        <w:t>образовательных,</w:t>
      </w:r>
      <w:r w:rsidR="00463BB5" w:rsidRPr="00D67C23">
        <w:rPr>
          <w:spacing w:val="47"/>
          <w:sz w:val="26"/>
          <w:szCs w:val="26"/>
        </w:rPr>
        <w:t xml:space="preserve"> </w:t>
      </w:r>
      <w:r w:rsidR="00463BB5" w:rsidRPr="00D67C23">
        <w:rPr>
          <w:spacing w:val="-1"/>
          <w:sz w:val="26"/>
          <w:szCs w:val="26"/>
        </w:rPr>
        <w:t>культурных,</w:t>
      </w:r>
      <w:r w:rsidR="00463BB5" w:rsidRPr="00D67C23">
        <w:rPr>
          <w:spacing w:val="47"/>
          <w:sz w:val="26"/>
          <w:szCs w:val="26"/>
        </w:rPr>
        <w:t xml:space="preserve"> </w:t>
      </w:r>
      <w:r w:rsidR="00463BB5" w:rsidRPr="00D67C23">
        <w:rPr>
          <w:spacing w:val="-1"/>
          <w:sz w:val="26"/>
          <w:szCs w:val="26"/>
        </w:rPr>
        <w:t>спортивных,</w:t>
      </w:r>
      <w:r w:rsidR="00463BB5" w:rsidRPr="00D67C23">
        <w:rPr>
          <w:spacing w:val="47"/>
          <w:sz w:val="26"/>
          <w:szCs w:val="26"/>
        </w:rPr>
        <w:t xml:space="preserve"> </w:t>
      </w:r>
      <w:r w:rsidR="00463BB5" w:rsidRPr="00D67C23">
        <w:rPr>
          <w:spacing w:val="-1"/>
          <w:sz w:val="26"/>
          <w:szCs w:val="26"/>
        </w:rPr>
        <w:t>научных,</w:t>
      </w:r>
      <w:r w:rsidR="00463BB5" w:rsidRPr="00D67C23">
        <w:rPr>
          <w:spacing w:val="47"/>
          <w:sz w:val="26"/>
          <w:szCs w:val="26"/>
        </w:rPr>
        <w:t xml:space="preserve"> </w:t>
      </w:r>
      <w:r w:rsidR="00463BB5" w:rsidRPr="00D67C23">
        <w:rPr>
          <w:sz w:val="26"/>
          <w:szCs w:val="26"/>
        </w:rPr>
        <w:t>экскурсионно-</w:t>
      </w:r>
      <w:r w:rsidR="00463BB5" w:rsidRPr="00D67C23">
        <w:rPr>
          <w:spacing w:val="-1"/>
          <w:sz w:val="26"/>
          <w:szCs w:val="26"/>
        </w:rPr>
        <w:t>туристических</w:t>
      </w:r>
      <w:r w:rsidR="00463BB5" w:rsidRPr="00D67C23">
        <w:rPr>
          <w:spacing w:val="2"/>
          <w:sz w:val="26"/>
          <w:szCs w:val="26"/>
        </w:rPr>
        <w:t xml:space="preserve"> </w:t>
      </w:r>
      <w:r w:rsidR="00463BB5" w:rsidRPr="00D67C23">
        <w:rPr>
          <w:sz w:val="26"/>
          <w:szCs w:val="26"/>
        </w:rPr>
        <w:t>и</w:t>
      </w:r>
      <w:r w:rsidR="00463BB5" w:rsidRPr="00D67C23">
        <w:rPr>
          <w:spacing w:val="-2"/>
          <w:sz w:val="26"/>
          <w:szCs w:val="26"/>
        </w:rPr>
        <w:t xml:space="preserve"> </w:t>
      </w:r>
      <w:r w:rsidR="00463BB5" w:rsidRPr="00D67C23">
        <w:rPr>
          <w:spacing w:val="-1"/>
          <w:sz w:val="26"/>
          <w:szCs w:val="26"/>
        </w:rPr>
        <w:t xml:space="preserve"> иных организаций.</w:t>
      </w:r>
    </w:p>
    <w:p w14:paraId="19804CEE" w14:textId="77777777" w:rsidR="0089187A" w:rsidRPr="00D67C23" w:rsidRDefault="0089187A" w:rsidP="002E6B80">
      <w:pPr>
        <w:tabs>
          <w:tab w:val="left" w:pos="3831"/>
        </w:tabs>
        <w:autoSpaceDE w:val="0"/>
        <w:autoSpaceDN w:val="0"/>
        <w:adjustRightInd w:val="0"/>
        <w:outlineLvl w:val="2"/>
        <w:rPr>
          <w:i/>
          <w:sz w:val="26"/>
          <w:szCs w:val="26"/>
        </w:rPr>
      </w:pPr>
    </w:p>
    <w:p w14:paraId="6A13F583" w14:textId="77777777" w:rsidR="0089187A" w:rsidRPr="00D67C23" w:rsidRDefault="0089187A" w:rsidP="002E6B80">
      <w:pPr>
        <w:autoSpaceDE w:val="0"/>
        <w:autoSpaceDN w:val="0"/>
        <w:adjustRightInd w:val="0"/>
        <w:jc w:val="center"/>
        <w:outlineLvl w:val="1"/>
        <w:rPr>
          <w:sz w:val="26"/>
          <w:szCs w:val="26"/>
        </w:rPr>
      </w:pPr>
      <w:r w:rsidRPr="00D67C23">
        <w:rPr>
          <w:bCs/>
          <w:sz w:val="26"/>
          <w:szCs w:val="26"/>
          <w:lang w:val="en-US"/>
        </w:rPr>
        <w:t>II</w:t>
      </w:r>
      <w:r w:rsidRPr="00D67C23">
        <w:rPr>
          <w:bCs/>
          <w:sz w:val="26"/>
          <w:szCs w:val="26"/>
        </w:rPr>
        <w:t>. Приоритеты в сфере реализации подпрограммы, ц</w:t>
      </w:r>
      <w:r w:rsidRPr="00D67C23">
        <w:rPr>
          <w:sz w:val="26"/>
          <w:szCs w:val="26"/>
        </w:rPr>
        <w:t xml:space="preserve">ели, задачи </w:t>
      </w:r>
    </w:p>
    <w:p w14:paraId="1ABEA57E" w14:textId="77777777" w:rsidR="0089187A" w:rsidRPr="00D67C23" w:rsidRDefault="0089187A" w:rsidP="002E6B80">
      <w:pPr>
        <w:autoSpaceDE w:val="0"/>
        <w:autoSpaceDN w:val="0"/>
        <w:adjustRightInd w:val="0"/>
        <w:jc w:val="center"/>
        <w:outlineLvl w:val="1"/>
        <w:rPr>
          <w:sz w:val="26"/>
          <w:szCs w:val="26"/>
        </w:rPr>
      </w:pPr>
      <w:r w:rsidRPr="00D67C23">
        <w:rPr>
          <w:sz w:val="26"/>
          <w:szCs w:val="26"/>
        </w:rPr>
        <w:t xml:space="preserve">и целевые показатели (индикаторы) достижения цели и решения задач, </w:t>
      </w:r>
    </w:p>
    <w:p w14:paraId="1EDF92C4" w14:textId="77777777" w:rsidR="0089187A" w:rsidRPr="00D67C23" w:rsidRDefault="0089187A" w:rsidP="002E6B80">
      <w:pPr>
        <w:autoSpaceDE w:val="0"/>
        <w:autoSpaceDN w:val="0"/>
        <w:adjustRightInd w:val="0"/>
        <w:jc w:val="center"/>
        <w:outlineLvl w:val="1"/>
        <w:rPr>
          <w:sz w:val="26"/>
          <w:szCs w:val="26"/>
        </w:rPr>
      </w:pPr>
      <w:r w:rsidRPr="00D67C23">
        <w:rPr>
          <w:sz w:val="26"/>
          <w:szCs w:val="26"/>
        </w:rPr>
        <w:t>основные ожидаемые конечные результаты, сроки реализации подпрограммы 3</w:t>
      </w:r>
    </w:p>
    <w:p w14:paraId="020E2154" w14:textId="77777777" w:rsidR="0089187A" w:rsidRPr="00D67C23" w:rsidRDefault="0089187A" w:rsidP="002E6B80">
      <w:pPr>
        <w:ind w:firstLine="708"/>
        <w:contextualSpacing/>
        <w:jc w:val="both"/>
        <w:rPr>
          <w:sz w:val="26"/>
          <w:szCs w:val="26"/>
        </w:rPr>
      </w:pPr>
    </w:p>
    <w:p w14:paraId="732148DD" w14:textId="77777777" w:rsidR="0089187A" w:rsidRPr="00D67C23" w:rsidRDefault="0089187A" w:rsidP="002E6B80">
      <w:pPr>
        <w:spacing w:line="240" w:lineRule="atLeast"/>
        <w:ind w:firstLine="567"/>
        <w:jc w:val="both"/>
        <w:rPr>
          <w:sz w:val="26"/>
          <w:szCs w:val="26"/>
        </w:rPr>
      </w:pPr>
      <w:r w:rsidRPr="00D67C23">
        <w:rPr>
          <w:sz w:val="26"/>
          <w:szCs w:val="26"/>
        </w:rPr>
        <w:t>Приоритеты подпрограммы 3:</w:t>
      </w:r>
    </w:p>
    <w:p w14:paraId="5EF52CB7" w14:textId="77777777" w:rsidR="0089187A" w:rsidRPr="00D67C23" w:rsidRDefault="0089187A" w:rsidP="002E6B80">
      <w:pPr>
        <w:ind w:firstLine="567"/>
        <w:jc w:val="both"/>
        <w:rPr>
          <w:sz w:val="26"/>
          <w:szCs w:val="26"/>
        </w:rPr>
      </w:pPr>
      <w:r w:rsidRPr="00D67C23">
        <w:rPr>
          <w:sz w:val="26"/>
          <w:szCs w:val="26"/>
        </w:rPr>
        <w:t>обеспечение доступности дополнительного образования, в том числе для детей с ограниченными возможностями здоровья;</w:t>
      </w:r>
    </w:p>
    <w:p w14:paraId="7EC13E92" w14:textId="77777777" w:rsidR="0089187A" w:rsidRPr="00D67C23" w:rsidRDefault="0089187A" w:rsidP="002E6B80">
      <w:pPr>
        <w:ind w:firstLine="567"/>
        <w:jc w:val="both"/>
        <w:rPr>
          <w:sz w:val="26"/>
          <w:szCs w:val="26"/>
        </w:rPr>
      </w:pPr>
      <w:r w:rsidRPr="00D67C23">
        <w:rPr>
          <w:bCs/>
          <w:sz w:val="26"/>
          <w:szCs w:val="26"/>
        </w:rPr>
        <w:t>развитие сети учреждений дополнительного образования;</w:t>
      </w:r>
    </w:p>
    <w:p w14:paraId="568A5BED" w14:textId="77777777" w:rsidR="0089187A" w:rsidRPr="00D67C23" w:rsidRDefault="0089187A" w:rsidP="002E6B80">
      <w:pPr>
        <w:spacing w:line="240" w:lineRule="atLeast"/>
        <w:ind w:firstLine="567"/>
        <w:jc w:val="both"/>
        <w:rPr>
          <w:sz w:val="26"/>
          <w:szCs w:val="26"/>
        </w:rPr>
      </w:pPr>
      <w:r w:rsidRPr="00D67C23">
        <w:rPr>
          <w:sz w:val="26"/>
          <w:szCs w:val="26"/>
        </w:rPr>
        <w:t>создание условий для саморазвития, успешной социализации и профессионального самоопределения обучающихся.</w:t>
      </w:r>
    </w:p>
    <w:p w14:paraId="14F57ABA" w14:textId="77777777" w:rsidR="0089187A" w:rsidRPr="00D67C23" w:rsidRDefault="0089187A" w:rsidP="002E6B80">
      <w:pPr>
        <w:spacing w:line="240" w:lineRule="atLeast"/>
        <w:ind w:firstLine="567"/>
        <w:jc w:val="both"/>
        <w:rPr>
          <w:sz w:val="26"/>
          <w:szCs w:val="26"/>
        </w:rPr>
      </w:pPr>
      <w:r w:rsidRPr="00D67C23">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2871ED11" w14:textId="77777777" w:rsidR="0089187A" w:rsidRPr="00D67C23" w:rsidRDefault="0089187A" w:rsidP="002E6B80">
      <w:pPr>
        <w:pStyle w:val="Style30"/>
        <w:spacing w:line="240" w:lineRule="auto"/>
        <w:ind w:firstLine="567"/>
        <w:rPr>
          <w:sz w:val="26"/>
          <w:szCs w:val="26"/>
        </w:rPr>
      </w:pPr>
      <w:r w:rsidRPr="00D67C23">
        <w:rPr>
          <w:sz w:val="26"/>
          <w:szCs w:val="26"/>
        </w:rPr>
        <w:t>Подпрограмма 3 предусматривает решение следующих задач:</w:t>
      </w:r>
    </w:p>
    <w:p w14:paraId="35A06132" w14:textId="77777777" w:rsidR="0089187A" w:rsidRPr="00D67C23" w:rsidRDefault="0089187A" w:rsidP="002E6B80">
      <w:pPr>
        <w:pStyle w:val="Style30"/>
        <w:spacing w:line="240" w:lineRule="auto"/>
        <w:ind w:firstLine="567"/>
        <w:rPr>
          <w:rStyle w:val="FontStyle83"/>
          <w:szCs w:val="26"/>
        </w:rPr>
      </w:pPr>
      <w:r w:rsidRPr="00D67C23">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4BD8198" w14:textId="77777777" w:rsidR="0089187A" w:rsidRPr="00D67C23" w:rsidRDefault="0089187A" w:rsidP="002E6B80">
      <w:pPr>
        <w:widowControl w:val="0"/>
        <w:tabs>
          <w:tab w:val="left" w:pos="567"/>
        </w:tabs>
        <w:autoSpaceDE w:val="0"/>
        <w:autoSpaceDN w:val="0"/>
        <w:adjustRightInd w:val="0"/>
        <w:ind w:firstLine="567"/>
        <w:jc w:val="both"/>
        <w:rPr>
          <w:sz w:val="26"/>
          <w:szCs w:val="26"/>
        </w:rPr>
      </w:pPr>
      <w:r w:rsidRPr="00D67C23">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55219A88" w14:textId="77777777" w:rsidR="0089187A" w:rsidRPr="00D67C23" w:rsidRDefault="0089187A" w:rsidP="002E6B80">
      <w:pPr>
        <w:widowControl w:val="0"/>
        <w:autoSpaceDE w:val="0"/>
        <w:autoSpaceDN w:val="0"/>
        <w:adjustRightInd w:val="0"/>
        <w:ind w:firstLine="567"/>
        <w:jc w:val="both"/>
        <w:rPr>
          <w:sz w:val="26"/>
          <w:szCs w:val="26"/>
        </w:rPr>
      </w:pPr>
      <w:r w:rsidRPr="00D67C23">
        <w:rPr>
          <w:sz w:val="26"/>
          <w:szCs w:val="26"/>
        </w:rPr>
        <w:t>3) совершенствование системы выявления, поддержки одаренных детей, талантливой молодежи;</w:t>
      </w:r>
    </w:p>
    <w:p w14:paraId="053225FB" w14:textId="77777777" w:rsidR="0089187A" w:rsidRPr="00D67C23" w:rsidRDefault="0089187A" w:rsidP="002E6B80">
      <w:pPr>
        <w:widowControl w:val="0"/>
        <w:autoSpaceDE w:val="0"/>
        <w:autoSpaceDN w:val="0"/>
        <w:adjustRightInd w:val="0"/>
        <w:ind w:firstLine="567"/>
        <w:jc w:val="both"/>
        <w:rPr>
          <w:sz w:val="26"/>
          <w:szCs w:val="26"/>
        </w:rPr>
      </w:pPr>
      <w:r w:rsidRPr="00D67C23">
        <w:rPr>
          <w:sz w:val="26"/>
          <w:szCs w:val="26"/>
        </w:rPr>
        <w:t>4) оказание методической помощи педагогическим работникам общеобразовательных школ;</w:t>
      </w:r>
    </w:p>
    <w:p w14:paraId="6FE7C81A" w14:textId="77777777" w:rsidR="0089187A" w:rsidRPr="00D67C23" w:rsidRDefault="0089187A" w:rsidP="002E6B80">
      <w:pPr>
        <w:widowControl w:val="0"/>
        <w:autoSpaceDE w:val="0"/>
        <w:autoSpaceDN w:val="0"/>
        <w:adjustRightInd w:val="0"/>
        <w:ind w:firstLine="567"/>
        <w:jc w:val="both"/>
        <w:rPr>
          <w:sz w:val="26"/>
          <w:szCs w:val="26"/>
        </w:rPr>
      </w:pPr>
      <w:r w:rsidRPr="00D67C23">
        <w:rPr>
          <w:sz w:val="26"/>
          <w:szCs w:val="26"/>
        </w:rPr>
        <w:t>5) обеспечение эффективного расходования бюджетных средств.</w:t>
      </w:r>
    </w:p>
    <w:p w14:paraId="29F476F2" w14:textId="77777777" w:rsidR="0089187A" w:rsidRPr="00D67C23" w:rsidRDefault="0089187A" w:rsidP="002E6B80">
      <w:pPr>
        <w:pStyle w:val="Style30"/>
        <w:widowControl/>
        <w:spacing w:line="240" w:lineRule="auto"/>
        <w:ind w:firstLine="567"/>
        <w:rPr>
          <w:i/>
          <w:iCs/>
          <w:sz w:val="26"/>
          <w:szCs w:val="26"/>
        </w:rPr>
      </w:pPr>
      <w:r w:rsidRPr="00D67C23">
        <w:rPr>
          <w:sz w:val="26"/>
          <w:szCs w:val="26"/>
        </w:rPr>
        <w:t>Сведения о показателях (индикаторах) подпрограммы 3 представлены в приложении 1 к муниципальной программе.</w:t>
      </w:r>
    </w:p>
    <w:p w14:paraId="2283F22A" w14:textId="77777777" w:rsidR="0089187A" w:rsidRPr="00D67C23" w:rsidRDefault="0089187A" w:rsidP="002E6B80">
      <w:pPr>
        <w:ind w:firstLine="567"/>
        <w:jc w:val="both"/>
        <w:rPr>
          <w:sz w:val="26"/>
          <w:szCs w:val="26"/>
        </w:rPr>
      </w:pPr>
      <w:r w:rsidRPr="00D67C23">
        <w:rPr>
          <w:sz w:val="26"/>
          <w:szCs w:val="26"/>
        </w:rPr>
        <w:t>В результате реализации подпрограммы 3 будет обеспечено достижение к 202</w:t>
      </w:r>
      <w:r w:rsidR="00B77317" w:rsidRPr="00D67C23">
        <w:rPr>
          <w:sz w:val="26"/>
          <w:szCs w:val="26"/>
        </w:rPr>
        <w:t>4</w:t>
      </w:r>
      <w:r w:rsidRPr="00D67C23">
        <w:rPr>
          <w:sz w:val="26"/>
          <w:szCs w:val="26"/>
        </w:rPr>
        <w:t xml:space="preserve"> году следующих результатов:</w:t>
      </w:r>
    </w:p>
    <w:p w14:paraId="3AEDFD57" w14:textId="77777777" w:rsidR="0089187A" w:rsidRPr="00D67C23" w:rsidRDefault="0089187A" w:rsidP="002E6B80">
      <w:pPr>
        <w:ind w:right="-2" w:firstLine="567"/>
        <w:jc w:val="both"/>
        <w:rPr>
          <w:sz w:val="26"/>
          <w:szCs w:val="26"/>
        </w:rPr>
      </w:pPr>
      <w:r w:rsidRPr="00D67C23">
        <w:rPr>
          <w:sz w:val="26"/>
          <w:szCs w:val="26"/>
        </w:rPr>
        <w:t>1) увеличение контингента обучающихся в течение всего срока обучения в соответст</w:t>
      </w:r>
      <w:r w:rsidR="00B77317" w:rsidRPr="00D67C23">
        <w:rPr>
          <w:sz w:val="26"/>
          <w:szCs w:val="26"/>
        </w:rPr>
        <w:t>вии с досуговыми программами</w:t>
      </w:r>
      <w:r w:rsidRPr="00D67C23">
        <w:rPr>
          <w:sz w:val="26"/>
          <w:szCs w:val="26"/>
        </w:rPr>
        <w:t>;</w:t>
      </w:r>
    </w:p>
    <w:p w14:paraId="571CC267" w14:textId="77777777" w:rsidR="0089187A" w:rsidRPr="00D67C23" w:rsidRDefault="0089187A" w:rsidP="002E6B80">
      <w:pPr>
        <w:ind w:right="-2" w:firstLine="567"/>
        <w:jc w:val="both"/>
        <w:rPr>
          <w:sz w:val="26"/>
          <w:szCs w:val="26"/>
        </w:rPr>
      </w:pPr>
      <w:r w:rsidRPr="00D67C23">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055AD46B" w14:textId="77777777" w:rsidR="00B77317" w:rsidRPr="00D67C23" w:rsidRDefault="0089187A" w:rsidP="002E6B80">
      <w:pPr>
        <w:ind w:right="-2" w:firstLine="567"/>
        <w:jc w:val="both"/>
        <w:rPr>
          <w:sz w:val="26"/>
          <w:szCs w:val="26"/>
        </w:rPr>
      </w:pPr>
      <w:r w:rsidRPr="00D67C23">
        <w:rPr>
          <w:sz w:val="26"/>
          <w:szCs w:val="26"/>
        </w:rPr>
        <w:t>3) увеличение доли мероприятий (конкурсы, олимпиады, конференции, соревнования), в которых обучающиеся достигли</w:t>
      </w:r>
      <w:r w:rsidR="00B77317" w:rsidRPr="00D67C23">
        <w:rPr>
          <w:sz w:val="26"/>
          <w:szCs w:val="26"/>
        </w:rPr>
        <w:t xml:space="preserve"> повышенных результатов, до 80%;</w:t>
      </w:r>
    </w:p>
    <w:p w14:paraId="0893CF09" w14:textId="77777777" w:rsidR="0089187A" w:rsidRPr="00D67C23" w:rsidRDefault="0089187A" w:rsidP="002E6B80">
      <w:pPr>
        <w:ind w:right="-2" w:firstLine="567"/>
        <w:jc w:val="both"/>
        <w:rPr>
          <w:sz w:val="26"/>
          <w:szCs w:val="26"/>
        </w:rPr>
      </w:pPr>
      <w:r w:rsidRPr="00D67C23">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297A4EA8" w14:textId="77777777" w:rsidR="0089187A" w:rsidRPr="00D67C23" w:rsidRDefault="0089187A" w:rsidP="002E6B80">
      <w:pPr>
        <w:ind w:right="-2" w:firstLine="567"/>
        <w:jc w:val="both"/>
        <w:rPr>
          <w:sz w:val="26"/>
          <w:szCs w:val="26"/>
        </w:rPr>
      </w:pPr>
      <w:r w:rsidRPr="00D67C23">
        <w:rPr>
          <w:sz w:val="26"/>
          <w:szCs w:val="26"/>
        </w:rPr>
        <w:t>5) повышение качества образования в общеобразовательных организациях;</w:t>
      </w:r>
    </w:p>
    <w:p w14:paraId="54285A52" w14:textId="77777777" w:rsidR="0089187A" w:rsidRPr="00D67C23" w:rsidRDefault="0089187A" w:rsidP="002E6B80">
      <w:pPr>
        <w:ind w:right="-2" w:firstLine="567"/>
        <w:jc w:val="both"/>
        <w:rPr>
          <w:sz w:val="26"/>
          <w:szCs w:val="26"/>
        </w:rPr>
      </w:pPr>
      <w:r w:rsidRPr="00D67C23">
        <w:rPr>
          <w:sz w:val="26"/>
          <w:szCs w:val="26"/>
        </w:rPr>
        <w:t>6) создание условий для развития системы дополнительного образования в Зашекснинском и Северном районах города;</w:t>
      </w:r>
    </w:p>
    <w:p w14:paraId="2B1DED15" w14:textId="77777777" w:rsidR="0089187A" w:rsidRPr="00D67C23" w:rsidRDefault="0089187A" w:rsidP="002E6B80">
      <w:pPr>
        <w:ind w:right="-2" w:firstLine="567"/>
        <w:jc w:val="both"/>
        <w:rPr>
          <w:sz w:val="26"/>
          <w:szCs w:val="26"/>
        </w:rPr>
      </w:pPr>
      <w:r w:rsidRPr="00D67C23">
        <w:rPr>
          <w:sz w:val="26"/>
          <w:szCs w:val="26"/>
        </w:rPr>
        <w:t xml:space="preserve">7) 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361D0AAF" w14:textId="77777777" w:rsidR="0089187A" w:rsidRPr="00D67C23" w:rsidRDefault="0089187A" w:rsidP="002E6B80">
      <w:pPr>
        <w:ind w:right="-2" w:firstLine="567"/>
        <w:jc w:val="both"/>
        <w:rPr>
          <w:sz w:val="26"/>
          <w:szCs w:val="26"/>
        </w:rPr>
      </w:pPr>
      <w:r w:rsidRPr="00D67C23">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132F9D11" w14:textId="77777777" w:rsidR="0089187A" w:rsidRPr="00D67C23" w:rsidRDefault="0089187A" w:rsidP="002E6B80">
      <w:pPr>
        <w:ind w:firstLine="567"/>
        <w:jc w:val="both"/>
        <w:rPr>
          <w:sz w:val="26"/>
          <w:szCs w:val="26"/>
        </w:rPr>
      </w:pPr>
      <w:r w:rsidRPr="00D67C23">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24A93F36" w14:textId="77777777" w:rsidR="0089187A" w:rsidRPr="00D67C23" w:rsidRDefault="0089187A" w:rsidP="002E6B80">
      <w:pPr>
        <w:ind w:firstLine="567"/>
        <w:jc w:val="both"/>
        <w:rPr>
          <w:b/>
          <w:sz w:val="26"/>
          <w:szCs w:val="26"/>
        </w:rPr>
      </w:pPr>
      <w:r w:rsidRPr="00D67C23">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0BEAD0A3" w14:textId="77777777" w:rsidR="0089187A" w:rsidRPr="00D67C23" w:rsidRDefault="0089187A" w:rsidP="002E6B80">
      <w:pPr>
        <w:ind w:firstLine="567"/>
        <w:jc w:val="both"/>
        <w:rPr>
          <w:sz w:val="26"/>
          <w:szCs w:val="26"/>
        </w:rPr>
      </w:pPr>
      <w:r w:rsidRPr="00D67C23">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4A52C4C5" w14:textId="77777777" w:rsidR="0089187A" w:rsidRPr="00D67C23" w:rsidRDefault="0089187A" w:rsidP="00B77317">
      <w:pPr>
        <w:ind w:firstLine="567"/>
        <w:jc w:val="both"/>
        <w:rPr>
          <w:b/>
          <w:sz w:val="26"/>
          <w:szCs w:val="26"/>
        </w:rPr>
      </w:pPr>
      <w:r w:rsidRPr="00D67C23">
        <w:rPr>
          <w:sz w:val="26"/>
          <w:szCs w:val="26"/>
        </w:rPr>
        <w:t>12)</w:t>
      </w:r>
      <w:r w:rsidR="00B77317" w:rsidRPr="00D67C23">
        <w:rPr>
          <w:sz w:val="26"/>
          <w:szCs w:val="26"/>
        </w:rPr>
        <w:t xml:space="preserve">  </w:t>
      </w:r>
      <w:r w:rsidRPr="00D67C23">
        <w:rPr>
          <w:rStyle w:val="text11"/>
          <w:sz w:val="26"/>
          <w:szCs w:val="26"/>
        </w:rPr>
        <w:t>с</w:t>
      </w:r>
      <w:r w:rsidRPr="00D67C23">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6453A550" w14:textId="77777777" w:rsidR="0089187A" w:rsidRPr="00D67C23" w:rsidRDefault="0089187A" w:rsidP="002E6B80">
      <w:pPr>
        <w:widowControl w:val="0"/>
        <w:autoSpaceDE w:val="0"/>
        <w:autoSpaceDN w:val="0"/>
        <w:adjustRightInd w:val="0"/>
        <w:ind w:firstLine="567"/>
        <w:jc w:val="both"/>
        <w:rPr>
          <w:sz w:val="26"/>
          <w:szCs w:val="26"/>
        </w:rPr>
      </w:pPr>
      <w:r w:rsidRPr="00D67C23">
        <w:rPr>
          <w:sz w:val="26"/>
          <w:szCs w:val="26"/>
        </w:rPr>
        <w:t>1</w:t>
      </w:r>
      <w:r w:rsidR="00B77317" w:rsidRPr="00D67C23">
        <w:rPr>
          <w:sz w:val="26"/>
          <w:szCs w:val="26"/>
        </w:rPr>
        <w:t>3</w:t>
      </w:r>
      <w:r w:rsidRPr="00D67C23">
        <w:rPr>
          <w:sz w:val="26"/>
          <w:szCs w:val="26"/>
        </w:rPr>
        <w:t>) увеличение доли детей-инвалидов в возрасте от 5 до 18 лет, получа</w:t>
      </w:r>
      <w:r w:rsidR="00B77317" w:rsidRPr="00D67C23">
        <w:rPr>
          <w:sz w:val="26"/>
          <w:szCs w:val="26"/>
        </w:rPr>
        <w:t>ющих дополнительное образование</w:t>
      </w:r>
      <w:r w:rsidRPr="00D67C23">
        <w:rPr>
          <w:sz w:val="26"/>
          <w:szCs w:val="26"/>
        </w:rPr>
        <w:t>;</w:t>
      </w:r>
    </w:p>
    <w:p w14:paraId="77F9CF8B" w14:textId="77777777" w:rsidR="0089187A" w:rsidRPr="00D67C23" w:rsidRDefault="0089187A" w:rsidP="002E6B80">
      <w:pPr>
        <w:widowControl w:val="0"/>
        <w:autoSpaceDE w:val="0"/>
        <w:autoSpaceDN w:val="0"/>
        <w:adjustRightInd w:val="0"/>
        <w:ind w:firstLine="567"/>
        <w:jc w:val="both"/>
        <w:rPr>
          <w:sz w:val="26"/>
          <w:szCs w:val="26"/>
        </w:rPr>
      </w:pPr>
      <w:r w:rsidRPr="00D67C23">
        <w:rPr>
          <w:sz w:val="26"/>
          <w:szCs w:val="26"/>
        </w:rPr>
        <w:t>1</w:t>
      </w:r>
      <w:r w:rsidR="00B77317" w:rsidRPr="00D67C23">
        <w:rPr>
          <w:sz w:val="26"/>
          <w:szCs w:val="26"/>
        </w:rPr>
        <w:t>4</w:t>
      </w:r>
      <w:r w:rsidRPr="00D67C23">
        <w:rPr>
          <w:sz w:val="26"/>
          <w:szCs w:val="26"/>
        </w:rPr>
        <w:t xml:space="preserve">) увеличение доли детей </w:t>
      </w:r>
      <w:r w:rsidRPr="00D67C23">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D67C23">
        <w:rPr>
          <w:bCs/>
          <w:kern w:val="24"/>
          <w:sz w:val="26"/>
          <w:szCs w:val="26"/>
        </w:rPr>
        <w:t>ой направленности</w:t>
      </w:r>
      <w:r w:rsidRPr="00D67C23">
        <w:rPr>
          <w:bCs/>
          <w:kern w:val="24"/>
          <w:sz w:val="26"/>
          <w:szCs w:val="26"/>
        </w:rPr>
        <w:t>.</w:t>
      </w:r>
    </w:p>
    <w:p w14:paraId="459BED66" w14:textId="77777777" w:rsidR="0089187A" w:rsidRPr="00D67C23" w:rsidRDefault="0089187A" w:rsidP="002E6B80">
      <w:pPr>
        <w:autoSpaceDE w:val="0"/>
        <w:autoSpaceDN w:val="0"/>
        <w:adjustRightInd w:val="0"/>
        <w:ind w:firstLine="567"/>
        <w:jc w:val="both"/>
        <w:outlineLvl w:val="2"/>
        <w:rPr>
          <w:sz w:val="26"/>
          <w:szCs w:val="26"/>
        </w:rPr>
      </w:pPr>
      <w:r w:rsidRPr="00D67C23">
        <w:rPr>
          <w:sz w:val="26"/>
          <w:szCs w:val="26"/>
        </w:rPr>
        <w:t>Сроки реализации подпрограммы 3: 20</w:t>
      </w:r>
      <w:r w:rsidR="00B77317" w:rsidRPr="00D67C23">
        <w:rPr>
          <w:sz w:val="26"/>
          <w:szCs w:val="26"/>
        </w:rPr>
        <w:t>22</w:t>
      </w:r>
      <w:r w:rsidRPr="00D67C23">
        <w:rPr>
          <w:sz w:val="26"/>
          <w:szCs w:val="26"/>
        </w:rPr>
        <w:t xml:space="preserve"> – 202</w:t>
      </w:r>
      <w:r w:rsidR="00C15456" w:rsidRPr="00D67C23">
        <w:rPr>
          <w:sz w:val="26"/>
          <w:szCs w:val="26"/>
        </w:rPr>
        <w:t>4</w:t>
      </w:r>
      <w:r w:rsidRPr="00D67C23">
        <w:rPr>
          <w:sz w:val="26"/>
          <w:szCs w:val="26"/>
        </w:rPr>
        <w:t xml:space="preserve"> годы.</w:t>
      </w:r>
    </w:p>
    <w:p w14:paraId="09EF3D19" w14:textId="77777777" w:rsidR="0089187A" w:rsidRPr="00D67C23" w:rsidRDefault="0089187A" w:rsidP="002E6B80">
      <w:pPr>
        <w:autoSpaceDE w:val="0"/>
        <w:autoSpaceDN w:val="0"/>
        <w:adjustRightInd w:val="0"/>
        <w:ind w:firstLine="567"/>
        <w:jc w:val="both"/>
        <w:outlineLvl w:val="2"/>
        <w:rPr>
          <w:sz w:val="26"/>
          <w:szCs w:val="26"/>
        </w:rPr>
      </w:pPr>
    </w:p>
    <w:p w14:paraId="3A078FCB" w14:textId="77777777" w:rsidR="0089187A" w:rsidRPr="00D67C23" w:rsidRDefault="0089187A" w:rsidP="002E6B80">
      <w:pPr>
        <w:ind w:firstLine="567"/>
        <w:jc w:val="center"/>
        <w:rPr>
          <w:bCs/>
          <w:sz w:val="26"/>
          <w:szCs w:val="26"/>
        </w:rPr>
      </w:pPr>
      <w:r w:rsidRPr="00D67C23">
        <w:rPr>
          <w:bCs/>
          <w:sz w:val="26"/>
          <w:szCs w:val="26"/>
          <w:lang w:val="en-US"/>
        </w:rPr>
        <w:t>III</w:t>
      </w:r>
      <w:r w:rsidRPr="00D67C23">
        <w:rPr>
          <w:bCs/>
          <w:sz w:val="26"/>
          <w:szCs w:val="26"/>
        </w:rPr>
        <w:t xml:space="preserve">. Характеристика основных мероприятий подпрограммы 3 </w:t>
      </w:r>
    </w:p>
    <w:p w14:paraId="4F2442ED" w14:textId="77777777" w:rsidR="0089187A" w:rsidRPr="00D67C23" w:rsidRDefault="0089187A" w:rsidP="002E6B80">
      <w:pPr>
        <w:autoSpaceDE w:val="0"/>
        <w:autoSpaceDN w:val="0"/>
        <w:adjustRightInd w:val="0"/>
        <w:jc w:val="center"/>
        <w:outlineLvl w:val="1"/>
        <w:rPr>
          <w:sz w:val="26"/>
          <w:szCs w:val="26"/>
        </w:rPr>
      </w:pPr>
    </w:p>
    <w:p w14:paraId="3D285251" w14:textId="77777777" w:rsidR="0089187A" w:rsidRPr="00D67C23" w:rsidRDefault="0089187A" w:rsidP="002E6B80">
      <w:pPr>
        <w:ind w:firstLine="540"/>
        <w:jc w:val="both"/>
        <w:rPr>
          <w:sz w:val="26"/>
          <w:szCs w:val="26"/>
        </w:rPr>
      </w:pPr>
      <w:r w:rsidRPr="00D67C23">
        <w:rPr>
          <w:sz w:val="26"/>
          <w:szCs w:val="26"/>
        </w:rPr>
        <w:t xml:space="preserve">Для достижения цели и решения задач подпрограммы 3 необходимо реализовать ряд основных мероприятий. </w:t>
      </w:r>
    </w:p>
    <w:p w14:paraId="4EEACD8F" w14:textId="77777777" w:rsidR="0089187A" w:rsidRPr="00D67C23" w:rsidRDefault="0089187A" w:rsidP="002E6B80">
      <w:pPr>
        <w:autoSpaceDE w:val="0"/>
        <w:autoSpaceDN w:val="0"/>
        <w:adjustRightInd w:val="0"/>
        <w:ind w:firstLine="540"/>
        <w:jc w:val="both"/>
        <w:rPr>
          <w:sz w:val="26"/>
          <w:szCs w:val="26"/>
        </w:rPr>
      </w:pPr>
      <w:r w:rsidRPr="00D67C23">
        <w:rPr>
          <w:bCs/>
          <w:sz w:val="26"/>
          <w:szCs w:val="26"/>
        </w:rPr>
        <w:t xml:space="preserve">Основное мероприятие 1 </w:t>
      </w:r>
      <w:r w:rsidR="00954760" w:rsidRPr="00D67C23">
        <w:rPr>
          <w:bCs/>
          <w:sz w:val="26"/>
          <w:szCs w:val="26"/>
        </w:rPr>
        <w:t>«</w:t>
      </w:r>
      <w:r w:rsidRPr="00D67C23">
        <w:rPr>
          <w:sz w:val="26"/>
          <w:szCs w:val="26"/>
        </w:rPr>
        <w:t>Организация предоставления дополнительного образования</w:t>
      </w:r>
      <w:r w:rsidR="00954760" w:rsidRPr="00D67C23">
        <w:rPr>
          <w:sz w:val="26"/>
          <w:szCs w:val="26"/>
        </w:rPr>
        <w:t>»</w:t>
      </w:r>
      <w:r w:rsidRPr="00D67C23">
        <w:rPr>
          <w:sz w:val="26"/>
          <w:szCs w:val="26"/>
        </w:rPr>
        <w:t>.</w:t>
      </w:r>
    </w:p>
    <w:p w14:paraId="20DCC284" w14:textId="77777777" w:rsidR="0089187A" w:rsidRPr="00D67C23" w:rsidRDefault="0089187A" w:rsidP="002E6B80">
      <w:pPr>
        <w:autoSpaceDE w:val="0"/>
        <w:autoSpaceDN w:val="0"/>
        <w:adjustRightInd w:val="0"/>
        <w:ind w:firstLine="540"/>
        <w:jc w:val="both"/>
        <w:rPr>
          <w:bCs/>
          <w:sz w:val="26"/>
          <w:szCs w:val="26"/>
        </w:rPr>
      </w:pPr>
      <w:r w:rsidRPr="00D67C23">
        <w:rPr>
          <w:sz w:val="26"/>
          <w:szCs w:val="26"/>
        </w:rPr>
        <w:t>Цель мероприятия: реализация дополнительных общеобразовательных программ.</w:t>
      </w:r>
    </w:p>
    <w:p w14:paraId="501EF414"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В рамках осуществления данного мероприятия предусматривается:</w:t>
      </w:r>
    </w:p>
    <w:p w14:paraId="4E8690F6"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1B740436"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общеобразовательных программ в рамках реализации новых учебных планов;</w:t>
      </w:r>
    </w:p>
    <w:p w14:paraId="4CD25319"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3BCACADC"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реализация новых форм деятельности дополнительного образования с детьми с ограниченными возможностями здоровья.</w:t>
      </w:r>
    </w:p>
    <w:p w14:paraId="6DD53F86" w14:textId="77777777" w:rsidR="0089187A" w:rsidRPr="00D67C23" w:rsidRDefault="0089187A" w:rsidP="002E6B80">
      <w:pPr>
        <w:autoSpaceDE w:val="0"/>
        <w:autoSpaceDN w:val="0"/>
        <w:adjustRightInd w:val="0"/>
        <w:ind w:firstLine="540"/>
        <w:jc w:val="both"/>
        <w:rPr>
          <w:sz w:val="26"/>
          <w:szCs w:val="26"/>
        </w:rPr>
      </w:pPr>
      <w:r w:rsidRPr="00D67C23">
        <w:rPr>
          <w:bCs/>
          <w:sz w:val="26"/>
          <w:szCs w:val="26"/>
        </w:rPr>
        <w:t xml:space="preserve">Основное мероприятие 2 </w:t>
      </w:r>
      <w:r w:rsidR="00954760" w:rsidRPr="00D67C23">
        <w:rPr>
          <w:bCs/>
          <w:sz w:val="26"/>
          <w:szCs w:val="26"/>
        </w:rPr>
        <w:t>«</w:t>
      </w:r>
      <w:r w:rsidRPr="00D67C23">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r w:rsidR="00954760" w:rsidRPr="00D67C23">
        <w:rPr>
          <w:sz w:val="26"/>
          <w:szCs w:val="26"/>
        </w:rPr>
        <w:t>»</w:t>
      </w:r>
      <w:r w:rsidRPr="00D67C23">
        <w:rPr>
          <w:sz w:val="26"/>
          <w:szCs w:val="26"/>
        </w:rPr>
        <w:t>.</w:t>
      </w:r>
    </w:p>
    <w:p w14:paraId="28F2DD36" w14:textId="77777777" w:rsidR="0089187A" w:rsidRPr="00D67C23" w:rsidRDefault="0089187A" w:rsidP="002E6B80">
      <w:pPr>
        <w:autoSpaceDE w:val="0"/>
        <w:autoSpaceDN w:val="0"/>
        <w:adjustRightInd w:val="0"/>
        <w:ind w:firstLine="540"/>
        <w:jc w:val="both"/>
        <w:rPr>
          <w:bCs/>
          <w:sz w:val="26"/>
          <w:szCs w:val="26"/>
        </w:rPr>
      </w:pPr>
      <w:r w:rsidRPr="00D67C23">
        <w:rPr>
          <w:sz w:val="26"/>
          <w:szCs w:val="26"/>
        </w:rPr>
        <w:t>Цель мероприятия: обеспечение доступности качественного дополнительного образования.</w:t>
      </w:r>
    </w:p>
    <w:p w14:paraId="081D18E4"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5F50A61D" w14:textId="77777777" w:rsidR="0089187A" w:rsidRPr="00D67C23" w:rsidRDefault="0089187A" w:rsidP="002E6B80">
      <w:pPr>
        <w:pStyle w:val="Style62"/>
        <w:widowControl/>
        <w:spacing w:line="240" w:lineRule="auto"/>
        <w:ind w:firstLine="709"/>
        <w:jc w:val="both"/>
        <w:rPr>
          <w:rStyle w:val="FontStyle83"/>
          <w:szCs w:val="26"/>
        </w:rPr>
      </w:pPr>
      <w:r w:rsidRPr="00D67C23">
        <w:rPr>
          <w:rStyle w:val="FontStyle83"/>
          <w:szCs w:val="26"/>
        </w:rPr>
        <w:t xml:space="preserve">Основное мероприятие </w:t>
      </w:r>
      <w:r w:rsidR="006B409A" w:rsidRPr="00D67C23">
        <w:rPr>
          <w:rStyle w:val="FontStyle83"/>
          <w:szCs w:val="26"/>
        </w:rPr>
        <w:t>3</w:t>
      </w:r>
      <w:r w:rsidRPr="00D67C23">
        <w:rPr>
          <w:rStyle w:val="FontStyle83"/>
          <w:szCs w:val="26"/>
        </w:rPr>
        <w:t xml:space="preserve"> </w:t>
      </w:r>
      <w:r w:rsidR="00954760" w:rsidRPr="00D67C23">
        <w:rPr>
          <w:rStyle w:val="FontStyle83"/>
          <w:szCs w:val="26"/>
        </w:rPr>
        <w:t>«</w:t>
      </w:r>
      <w:r w:rsidRPr="00D67C23">
        <w:rPr>
          <w:rStyle w:val="FontStyle83"/>
          <w:szCs w:val="26"/>
        </w:rPr>
        <w:t>Организация проведения общественно-значимых мероприятий в сфере образования, науки и молодежной политики</w:t>
      </w:r>
      <w:r w:rsidR="00954760" w:rsidRPr="00D67C23">
        <w:rPr>
          <w:rStyle w:val="FontStyle83"/>
          <w:szCs w:val="26"/>
        </w:rPr>
        <w:t>»</w:t>
      </w:r>
      <w:r w:rsidRPr="00D67C23">
        <w:rPr>
          <w:rStyle w:val="FontStyle83"/>
          <w:szCs w:val="26"/>
        </w:rPr>
        <w:t>.</w:t>
      </w:r>
    </w:p>
    <w:p w14:paraId="340184B9" w14:textId="77777777" w:rsidR="0089187A" w:rsidRPr="00D67C23" w:rsidRDefault="0089187A" w:rsidP="002E6B80">
      <w:pPr>
        <w:pStyle w:val="Style62"/>
        <w:widowControl/>
        <w:spacing w:line="240" w:lineRule="auto"/>
        <w:ind w:firstLine="709"/>
        <w:jc w:val="both"/>
        <w:rPr>
          <w:sz w:val="26"/>
          <w:szCs w:val="26"/>
        </w:rPr>
      </w:pPr>
      <w:r w:rsidRPr="00D67C23">
        <w:rPr>
          <w:rStyle w:val="FontStyle83"/>
          <w:szCs w:val="26"/>
        </w:rPr>
        <w:t xml:space="preserve">Цель мероприятия – </w:t>
      </w:r>
      <w:r w:rsidRPr="00D67C23">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D67C23">
        <w:rPr>
          <w:sz w:val="26"/>
          <w:szCs w:val="26"/>
        </w:rPr>
        <w:t>«</w:t>
      </w:r>
      <w:r w:rsidRPr="00D67C23">
        <w:rPr>
          <w:sz w:val="26"/>
          <w:szCs w:val="26"/>
        </w:rPr>
        <w:t>Наша новая школа</w:t>
      </w:r>
      <w:r w:rsidR="00954760" w:rsidRPr="00D67C23">
        <w:rPr>
          <w:sz w:val="26"/>
          <w:szCs w:val="26"/>
        </w:rPr>
        <w:t>»</w:t>
      </w:r>
      <w:r w:rsidRPr="00D67C23">
        <w:rPr>
          <w:sz w:val="26"/>
          <w:szCs w:val="26"/>
        </w:rPr>
        <w:t>.</w:t>
      </w:r>
    </w:p>
    <w:p w14:paraId="394D6D0C" w14:textId="77777777" w:rsidR="0089187A" w:rsidRPr="00D67C23" w:rsidRDefault="0089187A" w:rsidP="002E6B80">
      <w:pPr>
        <w:autoSpaceDE w:val="0"/>
        <w:autoSpaceDN w:val="0"/>
        <w:adjustRightInd w:val="0"/>
        <w:ind w:firstLine="709"/>
        <w:jc w:val="both"/>
        <w:outlineLvl w:val="1"/>
        <w:rPr>
          <w:sz w:val="26"/>
          <w:szCs w:val="26"/>
        </w:rPr>
      </w:pPr>
      <w:r w:rsidRPr="00D67C23">
        <w:rPr>
          <w:sz w:val="26"/>
          <w:szCs w:val="26"/>
        </w:rPr>
        <w:t xml:space="preserve">В рамках реализации мероприятий с одаренными и талантливыми детьми будет организовано: </w:t>
      </w:r>
    </w:p>
    <w:p w14:paraId="6A5D35E8" w14:textId="77777777" w:rsidR="0089187A" w:rsidRPr="00D67C23" w:rsidRDefault="0089187A" w:rsidP="002E6B80">
      <w:pPr>
        <w:autoSpaceDE w:val="0"/>
        <w:autoSpaceDN w:val="0"/>
        <w:adjustRightInd w:val="0"/>
        <w:ind w:firstLine="708"/>
        <w:jc w:val="both"/>
        <w:outlineLvl w:val="1"/>
        <w:rPr>
          <w:sz w:val="26"/>
          <w:szCs w:val="26"/>
        </w:rPr>
      </w:pPr>
      <w:r w:rsidRPr="00D67C23">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14E9E93D" w14:textId="77777777" w:rsidR="0089187A" w:rsidRPr="00D67C23" w:rsidRDefault="0089187A" w:rsidP="002E6B80">
      <w:pPr>
        <w:autoSpaceDE w:val="0"/>
        <w:autoSpaceDN w:val="0"/>
        <w:adjustRightInd w:val="0"/>
        <w:ind w:firstLine="708"/>
        <w:jc w:val="both"/>
        <w:outlineLvl w:val="1"/>
        <w:rPr>
          <w:sz w:val="26"/>
          <w:szCs w:val="26"/>
        </w:rPr>
      </w:pPr>
      <w:r w:rsidRPr="00D67C23">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6CA58879" w14:textId="77777777" w:rsidR="0089187A" w:rsidRPr="00D67C23" w:rsidRDefault="0089187A" w:rsidP="002E6B80">
      <w:pPr>
        <w:autoSpaceDE w:val="0"/>
        <w:autoSpaceDN w:val="0"/>
        <w:adjustRightInd w:val="0"/>
        <w:ind w:firstLine="708"/>
        <w:jc w:val="both"/>
        <w:outlineLvl w:val="1"/>
        <w:rPr>
          <w:sz w:val="26"/>
          <w:szCs w:val="26"/>
        </w:rPr>
      </w:pPr>
      <w:r w:rsidRPr="00D67C23">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25717675" w14:textId="77777777" w:rsidR="0089187A" w:rsidRPr="00D67C23" w:rsidRDefault="0089187A" w:rsidP="00EB4F83">
      <w:pPr>
        <w:autoSpaceDE w:val="0"/>
        <w:autoSpaceDN w:val="0"/>
        <w:adjustRightInd w:val="0"/>
        <w:ind w:firstLine="709"/>
        <w:jc w:val="both"/>
        <w:rPr>
          <w:sz w:val="26"/>
          <w:szCs w:val="26"/>
        </w:rPr>
      </w:pPr>
      <w:r w:rsidRPr="00D67C23">
        <w:rPr>
          <w:bCs/>
          <w:sz w:val="26"/>
          <w:szCs w:val="26"/>
        </w:rPr>
        <w:t xml:space="preserve">Основное мероприятие </w:t>
      </w:r>
      <w:r w:rsidR="006B409A" w:rsidRPr="00D67C23">
        <w:rPr>
          <w:bCs/>
          <w:sz w:val="26"/>
          <w:szCs w:val="26"/>
        </w:rPr>
        <w:t>4</w:t>
      </w:r>
      <w:r w:rsidRPr="00D67C23">
        <w:rPr>
          <w:bCs/>
          <w:sz w:val="26"/>
          <w:szCs w:val="26"/>
        </w:rPr>
        <w:t xml:space="preserve"> </w:t>
      </w:r>
      <w:r w:rsidR="00954760" w:rsidRPr="00D67C23">
        <w:rPr>
          <w:bCs/>
          <w:sz w:val="26"/>
          <w:szCs w:val="26"/>
        </w:rPr>
        <w:t>«</w:t>
      </w:r>
      <w:r w:rsidRPr="00D67C23">
        <w:rPr>
          <w:sz w:val="26"/>
          <w:szCs w:val="26"/>
        </w:rPr>
        <w:t xml:space="preserve">Формирование </w:t>
      </w:r>
      <w:r w:rsidR="00EB4F83" w:rsidRPr="00D67C23">
        <w:rPr>
          <w:sz w:val="26"/>
          <w:szCs w:val="26"/>
        </w:rPr>
        <w:t>организационно-финансовых</w:t>
      </w:r>
      <w:r w:rsidRPr="00D67C23">
        <w:rPr>
          <w:sz w:val="26"/>
          <w:szCs w:val="26"/>
        </w:rPr>
        <w:t xml:space="preserve"> механизмов в системе дополнительного образования детей</w:t>
      </w:r>
      <w:r w:rsidR="00EB4F83" w:rsidRPr="00D67C23">
        <w:rPr>
          <w:sz w:val="26"/>
          <w:szCs w:val="26"/>
        </w:rPr>
        <w:t>, направленных на совершенствование системы финансирования дополнительного образования детей</w:t>
      </w:r>
      <w:r w:rsidR="00954760" w:rsidRPr="00D67C23">
        <w:rPr>
          <w:sz w:val="26"/>
          <w:szCs w:val="26"/>
        </w:rPr>
        <w:t>»</w:t>
      </w:r>
      <w:r w:rsidRPr="00D67C23">
        <w:rPr>
          <w:sz w:val="26"/>
          <w:szCs w:val="26"/>
        </w:rPr>
        <w:t>.</w:t>
      </w:r>
    </w:p>
    <w:p w14:paraId="0CDA1A95" w14:textId="77777777" w:rsidR="0089187A" w:rsidRPr="00D67C23" w:rsidRDefault="0089187A" w:rsidP="002E6B80">
      <w:pPr>
        <w:autoSpaceDE w:val="0"/>
        <w:autoSpaceDN w:val="0"/>
        <w:adjustRightInd w:val="0"/>
        <w:ind w:firstLine="709"/>
        <w:jc w:val="both"/>
        <w:rPr>
          <w:sz w:val="26"/>
          <w:szCs w:val="26"/>
        </w:rPr>
      </w:pPr>
      <w:r w:rsidRPr="00D67C23">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263A82D3" w14:textId="77777777" w:rsidR="0089187A" w:rsidRPr="00D67C23" w:rsidRDefault="0089187A" w:rsidP="002E6B80">
      <w:pPr>
        <w:autoSpaceDE w:val="0"/>
        <w:autoSpaceDN w:val="0"/>
        <w:adjustRightInd w:val="0"/>
        <w:ind w:firstLine="709"/>
        <w:jc w:val="both"/>
        <w:rPr>
          <w:sz w:val="26"/>
          <w:szCs w:val="26"/>
        </w:rPr>
      </w:pPr>
      <w:r w:rsidRPr="00D67C23">
        <w:rPr>
          <w:sz w:val="26"/>
          <w:szCs w:val="26"/>
        </w:rPr>
        <w:t>В рамках осуществления данного мероприятия предусматривается:</w:t>
      </w:r>
    </w:p>
    <w:p w14:paraId="2DB99113"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42FF5720"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обеспечение организационного, информационного и методического сопровождения по персонифицированному финансирова</w:t>
      </w:r>
      <w:r w:rsidR="00A93620" w:rsidRPr="00D67C23">
        <w:rPr>
          <w:sz w:val="26"/>
          <w:szCs w:val="26"/>
        </w:rPr>
        <w:t>нию дополнительного образования</w:t>
      </w:r>
      <w:r w:rsidRPr="00D67C23">
        <w:rPr>
          <w:sz w:val="26"/>
          <w:szCs w:val="26"/>
        </w:rPr>
        <w:t>;</w:t>
      </w:r>
    </w:p>
    <w:p w14:paraId="58BE3C91" w14:textId="77777777" w:rsidR="0089187A" w:rsidRPr="00D67C23" w:rsidRDefault="007037E9" w:rsidP="002E6B80">
      <w:pPr>
        <w:autoSpaceDE w:val="0"/>
        <w:autoSpaceDN w:val="0"/>
        <w:adjustRightInd w:val="0"/>
        <w:ind w:firstLine="540"/>
        <w:jc w:val="both"/>
        <w:rPr>
          <w:sz w:val="26"/>
          <w:szCs w:val="26"/>
        </w:rPr>
      </w:pPr>
      <w:r w:rsidRPr="00D67C23">
        <w:rPr>
          <w:sz w:val="26"/>
          <w:szCs w:val="26"/>
        </w:rPr>
        <w:t>реализация программы персонифицированного финансирования</w:t>
      </w:r>
      <w:r w:rsidR="0089187A" w:rsidRPr="00D67C23">
        <w:rPr>
          <w:sz w:val="26"/>
          <w:szCs w:val="26"/>
        </w:rPr>
        <w:t xml:space="preserve">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w:t>
      </w:r>
      <w:r w:rsidRPr="00D67C23">
        <w:rPr>
          <w:sz w:val="26"/>
          <w:szCs w:val="26"/>
        </w:rPr>
        <w:t>реализацию программы персонифицированного</w:t>
      </w:r>
      <w:r w:rsidR="0089187A" w:rsidRPr="00D67C23">
        <w:rPr>
          <w:sz w:val="26"/>
          <w:szCs w:val="26"/>
        </w:rPr>
        <w:t xml:space="preserve"> финансировани</w:t>
      </w:r>
      <w:r w:rsidRPr="00D67C23">
        <w:rPr>
          <w:sz w:val="26"/>
          <w:szCs w:val="26"/>
        </w:rPr>
        <w:t>я</w:t>
      </w:r>
      <w:r w:rsidR="0089187A" w:rsidRPr="00D67C23">
        <w:rPr>
          <w:sz w:val="26"/>
          <w:szCs w:val="26"/>
        </w:rPr>
        <w:t xml:space="preserve"> дополнительного образования;</w:t>
      </w:r>
    </w:p>
    <w:p w14:paraId="15266DA1" w14:textId="77777777" w:rsidR="0089187A" w:rsidRPr="00D67C23" w:rsidRDefault="0089187A" w:rsidP="002E6B80">
      <w:pPr>
        <w:autoSpaceDE w:val="0"/>
        <w:autoSpaceDN w:val="0"/>
        <w:adjustRightInd w:val="0"/>
        <w:ind w:firstLine="540"/>
        <w:jc w:val="both"/>
        <w:rPr>
          <w:sz w:val="26"/>
          <w:szCs w:val="26"/>
        </w:rPr>
      </w:pPr>
      <w:r w:rsidRPr="00D67C23">
        <w:rPr>
          <w:sz w:val="26"/>
          <w:szCs w:val="26"/>
        </w:rPr>
        <w:t xml:space="preserve">оказание финансовой поддержки в виде субсидии социальноориентированным некоммерческим организациям на </w:t>
      </w:r>
      <w:r w:rsidR="007037E9" w:rsidRPr="00D67C23">
        <w:rPr>
          <w:sz w:val="26"/>
          <w:szCs w:val="26"/>
        </w:rPr>
        <w:t>реализацию программы персонифицированного финансирования</w:t>
      </w:r>
      <w:r w:rsidRPr="00D67C23">
        <w:rPr>
          <w:sz w:val="26"/>
          <w:szCs w:val="26"/>
        </w:rPr>
        <w:t xml:space="preserve"> дополнительного образования.</w:t>
      </w:r>
    </w:p>
    <w:p w14:paraId="7E4882FD" w14:textId="77777777" w:rsidR="0089187A" w:rsidRPr="00D67C23" w:rsidRDefault="0089187A" w:rsidP="002E6B80">
      <w:pPr>
        <w:ind w:firstLine="540"/>
        <w:jc w:val="both"/>
        <w:rPr>
          <w:sz w:val="26"/>
          <w:szCs w:val="26"/>
        </w:rPr>
      </w:pPr>
      <w:r w:rsidRPr="00D67C23">
        <w:rPr>
          <w:sz w:val="26"/>
          <w:szCs w:val="26"/>
        </w:rPr>
        <w:t xml:space="preserve">Основное мероприятие </w:t>
      </w:r>
      <w:r w:rsidR="006B409A" w:rsidRPr="00D67C23">
        <w:rPr>
          <w:sz w:val="26"/>
          <w:szCs w:val="26"/>
        </w:rPr>
        <w:t>5</w:t>
      </w:r>
      <w:r w:rsidR="0091261D" w:rsidRPr="00D67C23">
        <w:rPr>
          <w:sz w:val="26"/>
          <w:szCs w:val="26"/>
        </w:rPr>
        <w:t xml:space="preserve"> «</w:t>
      </w:r>
      <w:r w:rsidRPr="00D67C23">
        <w:rPr>
          <w:sz w:val="26"/>
          <w:szCs w:val="26"/>
        </w:rPr>
        <w:t xml:space="preserve"> Реализация регионального проекта </w:t>
      </w:r>
      <w:r w:rsidR="00954760" w:rsidRPr="00D67C23">
        <w:rPr>
          <w:sz w:val="26"/>
          <w:szCs w:val="26"/>
        </w:rPr>
        <w:t>«</w:t>
      </w:r>
      <w:r w:rsidRPr="00D67C23">
        <w:rPr>
          <w:sz w:val="26"/>
          <w:szCs w:val="26"/>
        </w:rPr>
        <w:t>Цифровая образовательная среда</w:t>
      </w:r>
      <w:r w:rsidR="00954760" w:rsidRPr="00D67C23">
        <w:rPr>
          <w:sz w:val="26"/>
          <w:szCs w:val="26"/>
        </w:rPr>
        <w:t>»</w:t>
      </w:r>
      <w:r w:rsidR="002A12A0" w:rsidRPr="00D67C23">
        <w:rPr>
          <w:sz w:val="26"/>
          <w:szCs w:val="26"/>
        </w:rPr>
        <w:t xml:space="preserve"> (федеральный проект </w:t>
      </w:r>
      <w:r w:rsidR="00954760" w:rsidRPr="00D67C23">
        <w:rPr>
          <w:sz w:val="26"/>
          <w:szCs w:val="26"/>
        </w:rPr>
        <w:t>«</w:t>
      </w:r>
      <w:r w:rsidR="002A12A0" w:rsidRPr="00D67C23">
        <w:rPr>
          <w:sz w:val="26"/>
          <w:szCs w:val="26"/>
        </w:rPr>
        <w:t>Цифровая образовательная среда</w:t>
      </w:r>
      <w:r w:rsidR="00954760" w:rsidRPr="00D67C23">
        <w:rPr>
          <w:sz w:val="26"/>
          <w:szCs w:val="26"/>
        </w:rPr>
        <w:t>»</w:t>
      </w:r>
      <w:r w:rsidR="002A12A0" w:rsidRPr="00D67C23">
        <w:rPr>
          <w:sz w:val="26"/>
          <w:szCs w:val="26"/>
        </w:rPr>
        <w:t>)</w:t>
      </w:r>
      <w:r w:rsidR="0091261D" w:rsidRPr="00D67C23">
        <w:rPr>
          <w:sz w:val="26"/>
          <w:szCs w:val="26"/>
        </w:rPr>
        <w:t>»</w:t>
      </w:r>
      <w:r w:rsidRPr="00D67C23">
        <w:rPr>
          <w:sz w:val="26"/>
          <w:szCs w:val="26"/>
        </w:rPr>
        <w:t>.</w:t>
      </w:r>
      <w:r w:rsidRPr="00D67C23">
        <w:rPr>
          <w:rStyle w:val="aff4"/>
          <w:sz w:val="26"/>
          <w:szCs w:val="26"/>
        </w:rPr>
        <w:t xml:space="preserve"> </w:t>
      </w:r>
    </w:p>
    <w:p w14:paraId="3ED62B62" w14:textId="77777777" w:rsidR="0089187A" w:rsidRPr="00D67C23" w:rsidRDefault="0089187A" w:rsidP="007A62A9">
      <w:pPr>
        <w:ind w:firstLine="540"/>
        <w:jc w:val="both"/>
        <w:rPr>
          <w:sz w:val="26"/>
          <w:szCs w:val="26"/>
        </w:rPr>
      </w:pPr>
      <w:r w:rsidRPr="00D67C23">
        <w:rPr>
          <w:sz w:val="26"/>
          <w:szCs w:val="26"/>
        </w:rPr>
        <w:t xml:space="preserve">Цели основного мероприятия: создание центра цифрового образования детей </w:t>
      </w:r>
      <w:r w:rsidR="00954760" w:rsidRPr="00D67C23">
        <w:rPr>
          <w:sz w:val="26"/>
          <w:szCs w:val="26"/>
        </w:rPr>
        <w:t>«</w:t>
      </w:r>
      <w:r w:rsidRPr="00D67C23">
        <w:rPr>
          <w:sz w:val="26"/>
          <w:szCs w:val="26"/>
        </w:rPr>
        <w:t>IT-куб</w:t>
      </w:r>
      <w:r w:rsidR="00954760" w:rsidRPr="00D67C23">
        <w:rPr>
          <w:sz w:val="26"/>
          <w:szCs w:val="26"/>
        </w:rPr>
        <w:t>»</w:t>
      </w:r>
      <w:r w:rsidRPr="00D67C23">
        <w:rPr>
          <w:sz w:val="26"/>
          <w:szCs w:val="26"/>
        </w:rPr>
        <w:t>.</w:t>
      </w:r>
    </w:p>
    <w:p w14:paraId="394B11AA" w14:textId="77777777" w:rsidR="0089187A" w:rsidRPr="00D67C23" w:rsidRDefault="0089187A" w:rsidP="00AC70D9">
      <w:pPr>
        <w:autoSpaceDE w:val="0"/>
        <w:autoSpaceDN w:val="0"/>
        <w:adjustRightInd w:val="0"/>
        <w:ind w:firstLine="567"/>
        <w:jc w:val="both"/>
        <w:rPr>
          <w:sz w:val="26"/>
          <w:szCs w:val="26"/>
        </w:rPr>
      </w:pPr>
      <w:r w:rsidRPr="00D67C23">
        <w:rPr>
          <w:sz w:val="26"/>
          <w:szCs w:val="26"/>
        </w:rPr>
        <w:t>В рамках осуществления данного мероприятия предусматривается:</w:t>
      </w:r>
    </w:p>
    <w:p w14:paraId="0FF1700A" w14:textId="77777777" w:rsidR="0089187A" w:rsidRPr="00D67C23" w:rsidRDefault="0089187A" w:rsidP="00AC70D9">
      <w:pPr>
        <w:autoSpaceDE w:val="0"/>
        <w:autoSpaceDN w:val="0"/>
        <w:adjustRightInd w:val="0"/>
        <w:ind w:firstLine="567"/>
        <w:jc w:val="both"/>
        <w:rPr>
          <w:sz w:val="26"/>
          <w:szCs w:val="26"/>
        </w:rPr>
      </w:pPr>
      <w:r w:rsidRPr="00D67C23">
        <w:rPr>
          <w:sz w:val="26"/>
          <w:szCs w:val="26"/>
        </w:rPr>
        <w:t xml:space="preserve">создание центра цифрового образования детей </w:t>
      </w:r>
      <w:r w:rsidR="00954760" w:rsidRPr="00D67C23">
        <w:rPr>
          <w:sz w:val="26"/>
          <w:szCs w:val="26"/>
        </w:rPr>
        <w:t>«</w:t>
      </w:r>
      <w:r w:rsidRPr="00D67C23">
        <w:rPr>
          <w:sz w:val="26"/>
          <w:szCs w:val="26"/>
        </w:rPr>
        <w:t>IT-куб</w:t>
      </w:r>
      <w:r w:rsidR="00954760" w:rsidRPr="00D67C23">
        <w:rPr>
          <w:sz w:val="26"/>
          <w:szCs w:val="26"/>
        </w:rPr>
        <w:t>»</w:t>
      </w:r>
      <w:r w:rsidRPr="00D67C23">
        <w:rPr>
          <w:sz w:val="26"/>
          <w:szCs w:val="26"/>
        </w:rPr>
        <w:t>, включающего приобретение средств обучения и воспитания для его создания.</w:t>
      </w:r>
    </w:p>
    <w:p w14:paraId="3C63FBD6" w14:textId="77777777" w:rsidR="007306E4" w:rsidRPr="00D67C23" w:rsidRDefault="007306E4" w:rsidP="002A12A0">
      <w:pPr>
        <w:autoSpaceDE w:val="0"/>
        <w:autoSpaceDN w:val="0"/>
        <w:adjustRightInd w:val="0"/>
        <w:ind w:firstLine="567"/>
        <w:jc w:val="both"/>
        <w:rPr>
          <w:sz w:val="26"/>
          <w:szCs w:val="26"/>
        </w:rPr>
      </w:pPr>
      <w:r w:rsidRPr="00D67C23">
        <w:rPr>
          <w:sz w:val="26"/>
          <w:szCs w:val="26"/>
        </w:rPr>
        <w:t xml:space="preserve">Основное мероприятие </w:t>
      </w:r>
      <w:r w:rsidR="006B409A" w:rsidRPr="00D67C23">
        <w:rPr>
          <w:sz w:val="26"/>
          <w:szCs w:val="26"/>
        </w:rPr>
        <w:t>6</w:t>
      </w:r>
      <w:r w:rsidR="0091261D" w:rsidRPr="00D67C23">
        <w:rPr>
          <w:sz w:val="26"/>
          <w:szCs w:val="26"/>
        </w:rPr>
        <w:t xml:space="preserve"> «</w:t>
      </w:r>
      <w:r w:rsidRPr="00D67C23">
        <w:rPr>
          <w:sz w:val="26"/>
          <w:szCs w:val="26"/>
        </w:rPr>
        <w:t xml:space="preserve">Реализация регионального проекта </w:t>
      </w:r>
      <w:r w:rsidR="00954760" w:rsidRPr="00D67C23">
        <w:rPr>
          <w:sz w:val="26"/>
          <w:szCs w:val="26"/>
        </w:rPr>
        <w:t>«</w:t>
      </w:r>
      <w:r w:rsidRPr="00D67C23">
        <w:rPr>
          <w:sz w:val="26"/>
          <w:szCs w:val="26"/>
        </w:rPr>
        <w:t>Успех каждого ребенка</w:t>
      </w:r>
      <w:r w:rsidR="00954760" w:rsidRPr="00D67C23">
        <w:rPr>
          <w:sz w:val="26"/>
          <w:szCs w:val="26"/>
        </w:rPr>
        <w:t>»</w:t>
      </w:r>
      <w:r w:rsidR="002A12A0" w:rsidRPr="00D67C23">
        <w:rPr>
          <w:sz w:val="26"/>
          <w:szCs w:val="26"/>
        </w:rPr>
        <w:t xml:space="preserve"> (федеральный проект </w:t>
      </w:r>
      <w:r w:rsidR="00954760" w:rsidRPr="00D67C23">
        <w:rPr>
          <w:sz w:val="26"/>
          <w:szCs w:val="26"/>
        </w:rPr>
        <w:t>«</w:t>
      </w:r>
      <w:r w:rsidR="002A12A0" w:rsidRPr="00D67C23">
        <w:rPr>
          <w:sz w:val="26"/>
          <w:szCs w:val="26"/>
        </w:rPr>
        <w:t>Успех каждого ребенка</w:t>
      </w:r>
      <w:r w:rsidR="00954760" w:rsidRPr="00D67C23">
        <w:rPr>
          <w:sz w:val="26"/>
          <w:szCs w:val="26"/>
        </w:rPr>
        <w:t>»</w:t>
      </w:r>
      <w:r w:rsidR="002A12A0" w:rsidRPr="00D67C23">
        <w:rPr>
          <w:sz w:val="26"/>
          <w:szCs w:val="26"/>
        </w:rPr>
        <w:t>)</w:t>
      </w:r>
      <w:r w:rsidR="0091261D" w:rsidRPr="00D67C23">
        <w:rPr>
          <w:sz w:val="26"/>
          <w:szCs w:val="26"/>
        </w:rPr>
        <w:t>»</w:t>
      </w:r>
      <w:r w:rsidR="002A12A0" w:rsidRPr="00D67C23">
        <w:rPr>
          <w:sz w:val="26"/>
          <w:szCs w:val="26"/>
        </w:rPr>
        <w:t>.</w:t>
      </w:r>
    </w:p>
    <w:p w14:paraId="62C1102A" w14:textId="77777777" w:rsidR="007306E4" w:rsidRPr="00D67C23" w:rsidRDefault="007306E4" w:rsidP="007306E4">
      <w:pPr>
        <w:autoSpaceDE w:val="0"/>
        <w:autoSpaceDN w:val="0"/>
        <w:adjustRightInd w:val="0"/>
        <w:ind w:firstLine="567"/>
        <w:jc w:val="both"/>
        <w:rPr>
          <w:sz w:val="26"/>
          <w:szCs w:val="26"/>
        </w:rPr>
      </w:pPr>
      <w:r w:rsidRPr="00D67C23">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D67C23">
        <w:rPr>
          <w:sz w:val="26"/>
          <w:szCs w:val="26"/>
        </w:rPr>
        <w:t>приоритетным направлениям техно</w:t>
      </w:r>
      <w:r w:rsidRPr="00D67C23">
        <w:rPr>
          <w:sz w:val="26"/>
          <w:szCs w:val="26"/>
        </w:rPr>
        <w:t>логического развития Российской Федерации.</w:t>
      </w:r>
    </w:p>
    <w:p w14:paraId="239609C7" w14:textId="77777777" w:rsidR="007306E4" w:rsidRPr="00D67C23" w:rsidRDefault="007306E4" w:rsidP="007306E4">
      <w:pPr>
        <w:autoSpaceDE w:val="0"/>
        <w:autoSpaceDN w:val="0"/>
        <w:adjustRightInd w:val="0"/>
        <w:ind w:firstLine="567"/>
        <w:jc w:val="both"/>
        <w:rPr>
          <w:sz w:val="26"/>
          <w:szCs w:val="26"/>
        </w:rPr>
      </w:pPr>
      <w:r w:rsidRPr="00D67C23">
        <w:rPr>
          <w:sz w:val="26"/>
          <w:szCs w:val="26"/>
        </w:rPr>
        <w:t>В рамках осуществления данного мероприятия предусматривается:</w:t>
      </w:r>
    </w:p>
    <w:p w14:paraId="4E01EE0F" w14:textId="77777777" w:rsidR="007306E4" w:rsidRPr="00D67C23" w:rsidRDefault="007306E4" w:rsidP="007306E4">
      <w:pPr>
        <w:autoSpaceDE w:val="0"/>
        <w:autoSpaceDN w:val="0"/>
        <w:adjustRightInd w:val="0"/>
        <w:ind w:firstLine="567"/>
        <w:jc w:val="both"/>
        <w:rPr>
          <w:sz w:val="26"/>
          <w:szCs w:val="26"/>
        </w:rPr>
      </w:pPr>
      <w:r w:rsidRPr="00D67C23">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3B169C54" w14:textId="77777777" w:rsidR="0089187A" w:rsidRPr="00D67C23" w:rsidRDefault="0089187A" w:rsidP="00685E67">
      <w:pPr>
        <w:autoSpaceDE w:val="0"/>
        <w:autoSpaceDN w:val="0"/>
        <w:adjustRightInd w:val="0"/>
        <w:ind w:firstLine="567"/>
        <w:jc w:val="both"/>
        <w:rPr>
          <w:sz w:val="26"/>
          <w:szCs w:val="26"/>
        </w:rPr>
      </w:pPr>
    </w:p>
    <w:p w14:paraId="3066A8F4" w14:textId="77777777" w:rsidR="0089187A" w:rsidRPr="00D67C23" w:rsidRDefault="0089187A" w:rsidP="002E6B80">
      <w:pPr>
        <w:pStyle w:val="Style62"/>
        <w:widowControl/>
        <w:spacing w:line="240" w:lineRule="auto"/>
        <w:jc w:val="center"/>
        <w:rPr>
          <w:rStyle w:val="FontStyle83"/>
          <w:szCs w:val="26"/>
        </w:rPr>
      </w:pPr>
      <w:r w:rsidRPr="00D67C23">
        <w:rPr>
          <w:rStyle w:val="FontStyle83"/>
          <w:szCs w:val="26"/>
          <w:lang w:val="en-US"/>
        </w:rPr>
        <w:t>IV</w:t>
      </w:r>
      <w:r w:rsidRPr="00D67C23">
        <w:rPr>
          <w:rStyle w:val="FontStyle83"/>
          <w:szCs w:val="26"/>
        </w:rPr>
        <w:t>. Объем финансовых средств,</w:t>
      </w:r>
    </w:p>
    <w:p w14:paraId="6D6C5B66" w14:textId="77777777" w:rsidR="0089187A" w:rsidRPr="00D67C23" w:rsidRDefault="0089187A" w:rsidP="002E6B80">
      <w:pPr>
        <w:pStyle w:val="Style62"/>
        <w:widowControl/>
        <w:spacing w:line="240" w:lineRule="auto"/>
        <w:ind w:firstLine="540"/>
        <w:jc w:val="center"/>
        <w:rPr>
          <w:rStyle w:val="FontStyle83"/>
          <w:szCs w:val="26"/>
        </w:rPr>
      </w:pPr>
      <w:r w:rsidRPr="00D67C23">
        <w:rPr>
          <w:rStyle w:val="FontStyle83"/>
          <w:szCs w:val="26"/>
        </w:rPr>
        <w:t>необходимых для реализации подпрограммы 3</w:t>
      </w:r>
    </w:p>
    <w:p w14:paraId="70FB522F" w14:textId="77777777" w:rsidR="0089187A" w:rsidRPr="00D67C23" w:rsidRDefault="0089187A" w:rsidP="002E6B80">
      <w:pPr>
        <w:pStyle w:val="Style62"/>
        <w:widowControl/>
        <w:spacing w:line="240" w:lineRule="auto"/>
        <w:ind w:firstLine="540"/>
        <w:jc w:val="center"/>
        <w:rPr>
          <w:sz w:val="26"/>
          <w:szCs w:val="26"/>
        </w:rPr>
      </w:pPr>
    </w:p>
    <w:p w14:paraId="748CD845" w14:textId="77777777" w:rsidR="0089187A" w:rsidRPr="00D67C23" w:rsidRDefault="0089187A" w:rsidP="00392BFF">
      <w:pPr>
        <w:pStyle w:val="Style62"/>
        <w:widowControl/>
        <w:shd w:val="clear" w:color="auto" w:fill="FFFFFF" w:themeFill="background1"/>
        <w:spacing w:line="240" w:lineRule="auto"/>
        <w:ind w:firstLine="540"/>
        <w:jc w:val="both"/>
        <w:rPr>
          <w:rStyle w:val="FontStyle83"/>
          <w:szCs w:val="26"/>
        </w:rPr>
      </w:pPr>
      <w:r w:rsidRPr="00D67C23">
        <w:rPr>
          <w:rStyle w:val="FontStyle83"/>
          <w:szCs w:val="26"/>
        </w:rPr>
        <w:t xml:space="preserve">Объем </w:t>
      </w:r>
      <w:r w:rsidRPr="00D67C23">
        <w:rPr>
          <w:sz w:val="26"/>
          <w:szCs w:val="26"/>
        </w:rPr>
        <w:t>финансового обеспечения на реализацию подпрограммы 3</w:t>
      </w:r>
      <w:r w:rsidRPr="00D67C23">
        <w:rPr>
          <w:rStyle w:val="FontStyle83"/>
          <w:szCs w:val="26"/>
        </w:rPr>
        <w:t xml:space="preserve"> всего – </w:t>
      </w:r>
    </w:p>
    <w:p w14:paraId="5A51D15E" w14:textId="77777777" w:rsidR="0089187A" w:rsidRPr="00D67C23" w:rsidRDefault="00273B16" w:rsidP="00392BFF">
      <w:pPr>
        <w:pStyle w:val="Style62"/>
        <w:widowControl/>
        <w:shd w:val="clear" w:color="auto" w:fill="FFFFFF" w:themeFill="background1"/>
        <w:spacing w:line="240" w:lineRule="auto"/>
        <w:jc w:val="both"/>
        <w:rPr>
          <w:rStyle w:val="FontStyle83"/>
          <w:szCs w:val="26"/>
        </w:rPr>
      </w:pPr>
      <w:r w:rsidRPr="00D67C23">
        <w:rPr>
          <w:rStyle w:val="FontStyle83"/>
          <w:szCs w:val="26"/>
          <w:shd w:val="clear" w:color="auto" w:fill="FFFFFF"/>
        </w:rPr>
        <w:t>4</w:t>
      </w:r>
      <w:r w:rsidR="00B66281" w:rsidRPr="00D67C23">
        <w:rPr>
          <w:rStyle w:val="FontStyle83"/>
          <w:szCs w:val="26"/>
          <w:shd w:val="clear" w:color="auto" w:fill="FFFFFF"/>
        </w:rPr>
        <w:t>60 151</w:t>
      </w:r>
      <w:r w:rsidR="00247E42" w:rsidRPr="00D67C23">
        <w:rPr>
          <w:rStyle w:val="FontStyle83"/>
          <w:szCs w:val="26"/>
          <w:shd w:val="clear" w:color="auto" w:fill="FFFFFF"/>
        </w:rPr>
        <w:t>,</w:t>
      </w:r>
      <w:r w:rsidR="00B66281" w:rsidRPr="00D67C23">
        <w:rPr>
          <w:rStyle w:val="FontStyle83"/>
          <w:szCs w:val="26"/>
          <w:shd w:val="clear" w:color="auto" w:fill="FFFFFF"/>
        </w:rPr>
        <w:t>3</w:t>
      </w:r>
      <w:r w:rsidR="0089187A" w:rsidRPr="00D67C23">
        <w:rPr>
          <w:rStyle w:val="FontStyle83"/>
          <w:szCs w:val="26"/>
        </w:rPr>
        <w:t xml:space="preserve"> тыс. руб., в том числе по годам реализации:</w:t>
      </w:r>
    </w:p>
    <w:p w14:paraId="0FD9D832" w14:textId="77777777" w:rsidR="00273B16" w:rsidRPr="00D67C23" w:rsidRDefault="00273B16" w:rsidP="00273B16">
      <w:pPr>
        <w:widowControl w:val="0"/>
        <w:shd w:val="clear" w:color="auto" w:fill="FFFFFF"/>
        <w:tabs>
          <w:tab w:val="left" w:pos="917"/>
        </w:tabs>
        <w:autoSpaceDE w:val="0"/>
        <w:autoSpaceDN w:val="0"/>
        <w:adjustRightInd w:val="0"/>
        <w:rPr>
          <w:rStyle w:val="FontStyle83"/>
          <w:szCs w:val="26"/>
        </w:rPr>
      </w:pPr>
      <w:r w:rsidRPr="00D67C23">
        <w:rPr>
          <w:rStyle w:val="FontStyle83"/>
          <w:szCs w:val="26"/>
        </w:rPr>
        <w:t>2022 год – 1</w:t>
      </w:r>
      <w:r w:rsidR="005C2BF6" w:rsidRPr="00D67C23">
        <w:rPr>
          <w:rStyle w:val="FontStyle83"/>
          <w:szCs w:val="26"/>
        </w:rPr>
        <w:t>63 998,5</w:t>
      </w:r>
      <w:r w:rsidRPr="00D67C23">
        <w:rPr>
          <w:rStyle w:val="FontStyle83"/>
          <w:szCs w:val="26"/>
        </w:rPr>
        <w:t xml:space="preserve"> тыс. руб.;</w:t>
      </w:r>
    </w:p>
    <w:p w14:paraId="3347AFDC" w14:textId="77777777" w:rsidR="00273B16" w:rsidRPr="00D67C23" w:rsidRDefault="00273B16" w:rsidP="00273B16">
      <w:pPr>
        <w:widowControl w:val="0"/>
        <w:shd w:val="clear" w:color="auto" w:fill="FFFFFF"/>
        <w:tabs>
          <w:tab w:val="left" w:pos="917"/>
        </w:tabs>
        <w:autoSpaceDE w:val="0"/>
        <w:autoSpaceDN w:val="0"/>
        <w:adjustRightInd w:val="0"/>
        <w:rPr>
          <w:rStyle w:val="FontStyle83"/>
          <w:szCs w:val="26"/>
        </w:rPr>
      </w:pPr>
      <w:r w:rsidRPr="00D67C23">
        <w:rPr>
          <w:rStyle w:val="FontStyle83"/>
          <w:szCs w:val="26"/>
        </w:rPr>
        <w:t>2023 год – 1</w:t>
      </w:r>
      <w:r w:rsidR="00B66281" w:rsidRPr="00D67C23">
        <w:rPr>
          <w:rStyle w:val="FontStyle83"/>
          <w:szCs w:val="26"/>
        </w:rPr>
        <w:t>41 955,8</w:t>
      </w:r>
      <w:r w:rsidRPr="00D67C23">
        <w:rPr>
          <w:rStyle w:val="FontStyle83"/>
          <w:szCs w:val="26"/>
        </w:rPr>
        <w:t xml:space="preserve"> тыс. руб.;</w:t>
      </w:r>
    </w:p>
    <w:p w14:paraId="60325F84" w14:textId="77777777" w:rsidR="0089187A" w:rsidRPr="00D67C23" w:rsidRDefault="00273B16" w:rsidP="00273B16">
      <w:pPr>
        <w:pStyle w:val="Style49"/>
        <w:shd w:val="clear" w:color="auto" w:fill="FFFFFF" w:themeFill="background1"/>
        <w:tabs>
          <w:tab w:val="left" w:pos="917"/>
        </w:tabs>
      </w:pPr>
      <w:r w:rsidRPr="00D67C23">
        <w:rPr>
          <w:rStyle w:val="FontStyle83"/>
          <w:szCs w:val="26"/>
        </w:rPr>
        <w:t>2024 год – 1</w:t>
      </w:r>
      <w:r w:rsidR="00B66281" w:rsidRPr="00D67C23">
        <w:rPr>
          <w:rStyle w:val="FontStyle83"/>
          <w:szCs w:val="26"/>
        </w:rPr>
        <w:t>54 197,0</w:t>
      </w:r>
      <w:r w:rsidRPr="00D67C23">
        <w:rPr>
          <w:rStyle w:val="FontStyle83"/>
          <w:szCs w:val="26"/>
        </w:rPr>
        <w:t xml:space="preserve"> тыс. руб.</w:t>
      </w:r>
      <w:r w:rsidR="0089187A" w:rsidRPr="00D67C23">
        <w:br w:type="page"/>
      </w:r>
    </w:p>
    <w:p w14:paraId="07872791" w14:textId="77777777" w:rsidR="0089187A" w:rsidRPr="00D67C23" w:rsidRDefault="0089187A" w:rsidP="00025605">
      <w:pPr>
        <w:pStyle w:val="af9"/>
        <w:jc w:val="center"/>
        <w:rPr>
          <w:rFonts w:ascii="Times New Roman" w:hAnsi="Times New Roman"/>
          <w:sz w:val="28"/>
          <w:szCs w:val="28"/>
        </w:rPr>
      </w:pPr>
      <w:r w:rsidRPr="00D67C23">
        <w:rPr>
          <w:rFonts w:ascii="Times New Roman" w:hAnsi="Times New Roman"/>
          <w:sz w:val="28"/>
          <w:szCs w:val="28"/>
        </w:rPr>
        <w:t>Подпрограмма 4</w:t>
      </w:r>
    </w:p>
    <w:p w14:paraId="6705ACA1" w14:textId="77777777" w:rsidR="0089187A" w:rsidRPr="00D67C23" w:rsidRDefault="00954760" w:rsidP="002E6B80">
      <w:pPr>
        <w:tabs>
          <w:tab w:val="left" w:pos="3285"/>
        </w:tabs>
        <w:jc w:val="center"/>
        <w:rPr>
          <w:sz w:val="28"/>
          <w:szCs w:val="28"/>
        </w:rPr>
      </w:pPr>
      <w:r w:rsidRPr="00D67C23">
        <w:rPr>
          <w:sz w:val="28"/>
          <w:szCs w:val="28"/>
        </w:rPr>
        <w:t>«</w:t>
      </w:r>
      <w:r w:rsidR="0089187A" w:rsidRPr="00D67C23">
        <w:rPr>
          <w:sz w:val="28"/>
          <w:szCs w:val="28"/>
        </w:rPr>
        <w:t>Кадровое обеспечение муниципальной системы образования</w:t>
      </w:r>
      <w:r w:rsidRPr="00D67C23">
        <w:rPr>
          <w:sz w:val="28"/>
          <w:szCs w:val="28"/>
        </w:rPr>
        <w:t>»</w:t>
      </w:r>
      <w:r w:rsidR="0089187A" w:rsidRPr="00D67C23">
        <w:rPr>
          <w:sz w:val="28"/>
          <w:szCs w:val="28"/>
        </w:rPr>
        <w:t xml:space="preserve"> </w:t>
      </w:r>
    </w:p>
    <w:p w14:paraId="5FBC9D37" w14:textId="77777777" w:rsidR="0089187A" w:rsidRPr="00D67C23" w:rsidRDefault="0089187A" w:rsidP="002E6B80">
      <w:pPr>
        <w:tabs>
          <w:tab w:val="left" w:pos="3285"/>
        </w:tabs>
        <w:jc w:val="center"/>
        <w:rPr>
          <w:sz w:val="28"/>
          <w:szCs w:val="28"/>
        </w:rPr>
      </w:pPr>
      <w:r w:rsidRPr="00D67C23">
        <w:rPr>
          <w:sz w:val="28"/>
          <w:szCs w:val="28"/>
        </w:rPr>
        <w:t>(далее – подпрограмма 4)</w:t>
      </w:r>
    </w:p>
    <w:p w14:paraId="61E82311" w14:textId="77777777" w:rsidR="0089187A" w:rsidRPr="00D67C23" w:rsidRDefault="0089187A" w:rsidP="002E6B80">
      <w:pPr>
        <w:jc w:val="center"/>
        <w:rPr>
          <w:sz w:val="26"/>
          <w:szCs w:val="26"/>
        </w:rPr>
      </w:pPr>
    </w:p>
    <w:p w14:paraId="21962615" w14:textId="77777777" w:rsidR="0089187A" w:rsidRPr="00D67C23" w:rsidRDefault="0089187A" w:rsidP="002E6B80">
      <w:pPr>
        <w:jc w:val="center"/>
        <w:rPr>
          <w:sz w:val="26"/>
          <w:szCs w:val="26"/>
        </w:rPr>
      </w:pPr>
      <w:r w:rsidRPr="00D67C23">
        <w:rPr>
          <w:sz w:val="26"/>
          <w:szCs w:val="26"/>
        </w:rPr>
        <w:t xml:space="preserve">ПАСПОРТ </w:t>
      </w:r>
    </w:p>
    <w:p w14:paraId="183FC47B" w14:textId="77777777" w:rsidR="0089187A" w:rsidRPr="00D67C23" w:rsidRDefault="0089187A" w:rsidP="002E6B80">
      <w:pPr>
        <w:jc w:val="center"/>
        <w:rPr>
          <w:sz w:val="26"/>
          <w:szCs w:val="26"/>
        </w:rPr>
      </w:pPr>
      <w:r w:rsidRPr="00D67C23">
        <w:rPr>
          <w:sz w:val="26"/>
          <w:szCs w:val="26"/>
        </w:rPr>
        <w:t xml:space="preserve">подпрограммы 4 </w:t>
      </w:r>
    </w:p>
    <w:p w14:paraId="616155C8" w14:textId="77777777" w:rsidR="0089187A" w:rsidRPr="00D67C23"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D67C23" w:rsidRPr="00D67C23" w14:paraId="5AF1F053" w14:textId="77777777">
        <w:tc>
          <w:tcPr>
            <w:tcW w:w="2802" w:type="dxa"/>
          </w:tcPr>
          <w:p w14:paraId="6E24D536" w14:textId="77777777" w:rsidR="0089187A" w:rsidRPr="00D67C23" w:rsidRDefault="0089187A" w:rsidP="002E6B80">
            <w:pPr>
              <w:rPr>
                <w:sz w:val="26"/>
                <w:szCs w:val="26"/>
              </w:rPr>
            </w:pPr>
            <w:r w:rsidRPr="00D67C23">
              <w:rPr>
                <w:sz w:val="26"/>
                <w:szCs w:val="26"/>
              </w:rPr>
              <w:t xml:space="preserve">Наименование </w:t>
            </w:r>
          </w:p>
          <w:p w14:paraId="1614669D" w14:textId="77777777" w:rsidR="0089187A" w:rsidRPr="00D67C23" w:rsidRDefault="0089187A" w:rsidP="002E6B80">
            <w:pPr>
              <w:rPr>
                <w:sz w:val="26"/>
                <w:szCs w:val="26"/>
              </w:rPr>
            </w:pPr>
            <w:r w:rsidRPr="00D67C23">
              <w:rPr>
                <w:sz w:val="26"/>
                <w:szCs w:val="26"/>
              </w:rPr>
              <w:t xml:space="preserve">подпрограммы </w:t>
            </w:r>
          </w:p>
        </w:tc>
        <w:tc>
          <w:tcPr>
            <w:tcW w:w="6520" w:type="dxa"/>
          </w:tcPr>
          <w:p w14:paraId="27B16164" w14:textId="77777777" w:rsidR="0089187A" w:rsidRPr="00D67C23" w:rsidRDefault="00954760" w:rsidP="002E6B80">
            <w:pPr>
              <w:rPr>
                <w:sz w:val="26"/>
                <w:szCs w:val="26"/>
              </w:rPr>
            </w:pPr>
            <w:r w:rsidRPr="00D67C23">
              <w:rPr>
                <w:sz w:val="26"/>
                <w:szCs w:val="26"/>
              </w:rPr>
              <w:t>«</w:t>
            </w:r>
            <w:r w:rsidR="0089187A" w:rsidRPr="00D67C23">
              <w:rPr>
                <w:sz w:val="26"/>
                <w:szCs w:val="26"/>
              </w:rPr>
              <w:t>Кадровое обеспечение муниципальной системы образования</w:t>
            </w:r>
            <w:r w:rsidRPr="00D67C23">
              <w:rPr>
                <w:sz w:val="26"/>
                <w:szCs w:val="26"/>
              </w:rPr>
              <w:t>»</w:t>
            </w:r>
          </w:p>
        </w:tc>
      </w:tr>
      <w:tr w:rsidR="00D67C23" w:rsidRPr="00D67C23" w14:paraId="0EB48528" w14:textId="77777777">
        <w:tc>
          <w:tcPr>
            <w:tcW w:w="2802" w:type="dxa"/>
          </w:tcPr>
          <w:p w14:paraId="0E9D866F" w14:textId="77777777" w:rsidR="0089187A" w:rsidRPr="00D67C23" w:rsidRDefault="0089187A" w:rsidP="002E6B80">
            <w:pPr>
              <w:rPr>
                <w:sz w:val="26"/>
                <w:szCs w:val="26"/>
              </w:rPr>
            </w:pPr>
            <w:r w:rsidRPr="00D67C23">
              <w:rPr>
                <w:sz w:val="26"/>
                <w:szCs w:val="26"/>
              </w:rPr>
              <w:t xml:space="preserve">Ответственный исполнитель подпрограммы </w:t>
            </w:r>
          </w:p>
        </w:tc>
        <w:tc>
          <w:tcPr>
            <w:tcW w:w="6520" w:type="dxa"/>
          </w:tcPr>
          <w:p w14:paraId="4C3B017A" w14:textId="77777777" w:rsidR="0089187A" w:rsidRPr="00D67C23" w:rsidRDefault="0089187A" w:rsidP="002E6B80">
            <w:pPr>
              <w:rPr>
                <w:sz w:val="26"/>
                <w:szCs w:val="26"/>
              </w:rPr>
            </w:pPr>
            <w:r w:rsidRPr="00D67C23">
              <w:rPr>
                <w:bCs/>
                <w:sz w:val="26"/>
                <w:szCs w:val="26"/>
              </w:rPr>
              <w:t xml:space="preserve">Управление образования мэрии </w:t>
            </w:r>
          </w:p>
        </w:tc>
      </w:tr>
      <w:tr w:rsidR="00D67C23" w:rsidRPr="00D67C23" w14:paraId="65AFCF9F" w14:textId="77777777">
        <w:tc>
          <w:tcPr>
            <w:tcW w:w="2802" w:type="dxa"/>
          </w:tcPr>
          <w:p w14:paraId="3E650F39" w14:textId="77777777" w:rsidR="0089187A" w:rsidRPr="00D67C23" w:rsidRDefault="0089187A" w:rsidP="002E6B80">
            <w:pPr>
              <w:rPr>
                <w:sz w:val="26"/>
                <w:szCs w:val="26"/>
              </w:rPr>
            </w:pPr>
            <w:r w:rsidRPr="00D67C23">
              <w:rPr>
                <w:sz w:val="26"/>
                <w:szCs w:val="26"/>
              </w:rPr>
              <w:t>Соисполнители подпрограммы</w:t>
            </w:r>
          </w:p>
        </w:tc>
        <w:tc>
          <w:tcPr>
            <w:tcW w:w="6520" w:type="dxa"/>
          </w:tcPr>
          <w:p w14:paraId="4605C051" w14:textId="77777777" w:rsidR="0089187A" w:rsidRPr="00D67C23" w:rsidRDefault="0089187A" w:rsidP="002E6B80">
            <w:pPr>
              <w:rPr>
                <w:sz w:val="26"/>
                <w:szCs w:val="26"/>
              </w:rPr>
            </w:pPr>
            <w:r w:rsidRPr="00D67C23">
              <w:rPr>
                <w:sz w:val="26"/>
                <w:szCs w:val="26"/>
              </w:rPr>
              <w:t>Муниципальные образовательные организации</w:t>
            </w:r>
          </w:p>
        </w:tc>
      </w:tr>
      <w:tr w:rsidR="00D67C23" w:rsidRPr="00D67C23" w14:paraId="758DCF9A" w14:textId="77777777">
        <w:tc>
          <w:tcPr>
            <w:tcW w:w="2802" w:type="dxa"/>
          </w:tcPr>
          <w:p w14:paraId="24BCEBB1" w14:textId="77777777" w:rsidR="0089187A" w:rsidRPr="00D67C23" w:rsidRDefault="0089187A" w:rsidP="002E6B80">
            <w:pPr>
              <w:rPr>
                <w:sz w:val="26"/>
                <w:szCs w:val="26"/>
              </w:rPr>
            </w:pPr>
            <w:r w:rsidRPr="00D67C23">
              <w:rPr>
                <w:sz w:val="26"/>
                <w:szCs w:val="26"/>
              </w:rPr>
              <w:t>Участники подпрограммы</w:t>
            </w:r>
          </w:p>
        </w:tc>
        <w:tc>
          <w:tcPr>
            <w:tcW w:w="6520" w:type="dxa"/>
          </w:tcPr>
          <w:p w14:paraId="7EAAB279" w14:textId="77777777" w:rsidR="0089187A" w:rsidRPr="00D67C23" w:rsidRDefault="0089187A" w:rsidP="002E6B80">
            <w:pPr>
              <w:rPr>
                <w:sz w:val="26"/>
                <w:szCs w:val="26"/>
              </w:rPr>
            </w:pPr>
            <w:r w:rsidRPr="00D67C23">
              <w:rPr>
                <w:sz w:val="26"/>
                <w:szCs w:val="26"/>
              </w:rPr>
              <w:t>Муниципальные образовательные организации</w:t>
            </w:r>
          </w:p>
        </w:tc>
      </w:tr>
      <w:tr w:rsidR="00D67C23" w:rsidRPr="00D67C23" w14:paraId="213CF37E" w14:textId="77777777">
        <w:tc>
          <w:tcPr>
            <w:tcW w:w="2802" w:type="dxa"/>
          </w:tcPr>
          <w:p w14:paraId="5C624CB1" w14:textId="77777777" w:rsidR="0089187A" w:rsidRPr="00D67C23" w:rsidRDefault="0089187A" w:rsidP="002E6B80">
            <w:pPr>
              <w:rPr>
                <w:sz w:val="26"/>
                <w:szCs w:val="26"/>
              </w:rPr>
            </w:pPr>
            <w:r w:rsidRPr="00D67C23">
              <w:rPr>
                <w:sz w:val="26"/>
                <w:szCs w:val="26"/>
              </w:rPr>
              <w:t>Программно-целевые инструменты подпрограммы</w:t>
            </w:r>
          </w:p>
        </w:tc>
        <w:tc>
          <w:tcPr>
            <w:tcW w:w="6520" w:type="dxa"/>
          </w:tcPr>
          <w:p w14:paraId="422504FB" w14:textId="77777777" w:rsidR="0089187A" w:rsidRPr="00D67C23" w:rsidRDefault="0089187A" w:rsidP="002E6B80">
            <w:pPr>
              <w:rPr>
                <w:sz w:val="26"/>
                <w:szCs w:val="26"/>
              </w:rPr>
            </w:pPr>
            <w:r w:rsidRPr="00D67C23">
              <w:rPr>
                <w:sz w:val="26"/>
                <w:szCs w:val="26"/>
              </w:rPr>
              <w:t>-</w:t>
            </w:r>
          </w:p>
        </w:tc>
      </w:tr>
      <w:tr w:rsidR="00D67C23" w:rsidRPr="00D67C23" w14:paraId="069BE9A2" w14:textId="77777777">
        <w:tc>
          <w:tcPr>
            <w:tcW w:w="2802" w:type="dxa"/>
          </w:tcPr>
          <w:p w14:paraId="3A55E83D" w14:textId="77777777" w:rsidR="0089187A" w:rsidRPr="00D67C23" w:rsidRDefault="0089187A" w:rsidP="002E6B80">
            <w:pPr>
              <w:rPr>
                <w:sz w:val="26"/>
                <w:szCs w:val="26"/>
              </w:rPr>
            </w:pPr>
            <w:r w:rsidRPr="00D67C23">
              <w:rPr>
                <w:sz w:val="26"/>
                <w:szCs w:val="26"/>
              </w:rPr>
              <w:t xml:space="preserve">Цели подпрограммы </w:t>
            </w:r>
          </w:p>
        </w:tc>
        <w:tc>
          <w:tcPr>
            <w:tcW w:w="6520" w:type="dxa"/>
          </w:tcPr>
          <w:p w14:paraId="0CBB403C" w14:textId="77777777" w:rsidR="0089187A" w:rsidRPr="00D67C23" w:rsidRDefault="0089187A" w:rsidP="002E6B80">
            <w:pPr>
              <w:rPr>
                <w:sz w:val="26"/>
                <w:szCs w:val="26"/>
              </w:rPr>
            </w:pPr>
            <w:r w:rsidRPr="00D67C23">
              <w:rPr>
                <w:sz w:val="26"/>
                <w:szCs w:val="26"/>
              </w:rPr>
              <w:t>Создание условий для сохранения и развития кадрового потенциала муниципальной системы образования</w:t>
            </w:r>
          </w:p>
        </w:tc>
      </w:tr>
      <w:tr w:rsidR="00D67C23" w:rsidRPr="00D67C23" w14:paraId="5005E1F0" w14:textId="77777777">
        <w:tc>
          <w:tcPr>
            <w:tcW w:w="2802" w:type="dxa"/>
          </w:tcPr>
          <w:p w14:paraId="265EA94B" w14:textId="77777777" w:rsidR="0089187A" w:rsidRPr="00D67C23" w:rsidRDefault="0089187A" w:rsidP="002E6B80">
            <w:pPr>
              <w:rPr>
                <w:sz w:val="26"/>
                <w:szCs w:val="26"/>
              </w:rPr>
            </w:pPr>
            <w:r w:rsidRPr="00D67C23">
              <w:rPr>
                <w:sz w:val="26"/>
                <w:szCs w:val="26"/>
              </w:rPr>
              <w:t xml:space="preserve">Задачи подпрограммы </w:t>
            </w:r>
          </w:p>
          <w:p w14:paraId="189179FD" w14:textId="77777777" w:rsidR="0089187A" w:rsidRPr="00D67C23" w:rsidRDefault="0089187A" w:rsidP="002E6B80">
            <w:pPr>
              <w:rPr>
                <w:sz w:val="26"/>
                <w:szCs w:val="26"/>
              </w:rPr>
            </w:pPr>
          </w:p>
        </w:tc>
        <w:tc>
          <w:tcPr>
            <w:tcW w:w="6520" w:type="dxa"/>
          </w:tcPr>
          <w:p w14:paraId="2001AD4A" w14:textId="77777777" w:rsidR="0089187A" w:rsidRPr="00D67C23" w:rsidRDefault="0089187A" w:rsidP="002E6B80">
            <w:pPr>
              <w:pStyle w:val="af2"/>
              <w:widowControl w:val="0"/>
              <w:autoSpaceDE w:val="0"/>
              <w:autoSpaceDN w:val="0"/>
              <w:adjustRightInd w:val="0"/>
              <w:ind w:left="0"/>
              <w:contextualSpacing w:val="0"/>
              <w:jc w:val="both"/>
              <w:rPr>
                <w:sz w:val="26"/>
                <w:szCs w:val="26"/>
              </w:rPr>
            </w:pPr>
            <w:r w:rsidRPr="00D67C23">
              <w:rPr>
                <w:sz w:val="26"/>
                <w:szCs w:val="26"/>
              </w:rPr>
              <w:t>Обеспечение сферы образования квалифицированными кадрами;</w:t>
            </w:r>
          </w:p>
          <w:p w14:paraId="7B61A335" w14:textId="77777777" w:rsidR="0089187A" w:rsidRPr="00D67C23" w:rsidRDefault="0089187A" w:rsidP="002E6B80">
            <w:pPr>
              <w:widowControl w:val="0"/>
              <w:autoSpaceDE w:val="0"/>
              <w:autoSpaceDN w:val="0"/>
              <w:adjustRightInd w:val="0"/>
              <w:rPr>
                <w:sz w:val="26"/>
                <w:szCs w:val="26"/>
              </w:rPr>
            </w:pPr>
            <w:r w:rsidRPr="00D67C23">
              <w:rPr>
                <w:sz w:val="26"/>
                <w:szCs w:val="26"/>
              </w:rPr>
              <w:t>повышение социальной защищенности работников муниципальной системы образования;</w:t>
            </w:r>
          </w:p>
          <w:p w14:paraId="6BBF125A" w14:textId="77777777" w:rsidR="0089187A" w:rsidRPr="00D67C23" w:rsidRDefault="0089187A" w:rsidP="002E6B80">
            <w:pPr>
              <w:widowControl w:val="0"/>
              <w:autoSpaceDE w:val="0"/>
              <w:autoSpaceDN w:val="0"/>
              <w:adjustRightInd w:val="0"/>
              <w:rPr>
                <w:sz w:val="26"/>
                <w:szCs w:val="26"/>
              </w:rPr>
            </w:pPr>
            <w:r w:rsidRPr="00D67C23">
              <w:rPr>
                <w:sz w:val="26"/>
                <w:szCs w:val="26"/>
              </w:rPr>
              <w:t>увеличение доли молодых педагогов;</w:t>
            </w:r>
          </w:p>
          <w:p w14:paraId="1C2FE854" w14:textId="77777777" w:rsidR="0089187A" w:rsidRPr="00D67C23" w:rsidRDefault="0089187A" w:rsidP="002E6B80">
            <w:pPr>
              <w:widowControl w:val="0"/>
              <w:autoSpaceDE w:val="0"/>
              <w:autoSpaceDN w:val="0"/>
              <w:adjustRightInd w:val="0"/>
              <w:rPr>
                <w:sz w:val="26"/>
                <w:szCs w:val="26"/>
              </w:rPr>
            </w:pPr>
            <w:r w:rsidRPr="00D67C23">
              <w:rPr>
                <w:sz w:val="26"/>
                <w:szCs w:val="26"/>
              </w:rPr>
              <w:t>повышение профессионального имиджа профессии педагог;</w:t>
            </w:r>
          </w:p>
          <w:p w14:paraId="74F0AC10" w14:textId="77777777" w:rsidR="0089187A" w:rsidRPr="00D67C23" w:rsidRDefault="0089187A" w:rsidP="002E6B80">
            <w:pPr>
              <w:widowControl w:val="0"/>
              <w:autoSpaceDE w:val="0"/>
              <w:autoSpaceDN w:val="0"/>
              <w:adjustRightInd w:val="0"/>
              <w:rPr>
                <w:sz w:val="26"/>
                <w:szCs w:val="26"/>
              </w:rPr>
            </w:pPr>
            <w:r w:rsidRPr="00D67C23">
              <w:rPr>
                <w:sz w:val="26"/>
                <w:szCs w:val="26"/>
              </w:rPr>
              <w:t>закрепление педагогических кадров в муниципальных образовательных учреждениях</w:t>
            </w:r>
          </w:p>
        </w:tc>
      </w:tr>
      <w:tr w:rsidR="00D67C23" w:rsidRPr="00D67C23" w14:paraId="07340714" w14:textId="77777777">
        <w:tc>
          <w:tcPr>
            <w:tcW w:w="2802" w:type="dxa"/>
          </w:tcPr>
          <w:p w14:paraId="0CB9A568" w14:textId="77777777" w:rsidR="0089187A" w:rsidRPr="00D67C23" w:rsidRDefault="0089187A" w:rsidP="002E6B80">
            <w:pPr>
              <w:rPr>
                <w:sz w:val="26"/>
                <w:szCs w:val="26"/>
              </w:rPr>
            </w:pPr>
            <w:r w:rsidRPr="00D67C23">
              <w:rPr>
                <w:sz w:val="26"/>
                <w:szCs w:val="26"/>
              </w:rPr>
              <w:t xml:space="preserve">Целевые индикаторы и показатели подпрограммы </w:t>
            </w:r>
          </w:p>
          <w:p w14:paraId="490B4BDD" w14:textId="77777777" w:rsidR="0089187A" w:rsidRPr="00D67C23" w:rsidRDefault="0089187A" w:rsidP="002E6B80">
            <w:pPr>
              <w:rPr>
                <w:sz w:val="26"/>
                <w:szCs w:val="26"/>
              </w:rPr>
            </w:pPr>
          </w:p>
        </w:tc>
        <w:tc>
          <w:tcPr>
            <w:tcW w:w="6520" w:type="dxa"/>
          </w:tcPr>
          <w:p w14:paraId="516A4942" w14:textId="77777777" w:rsidR="0089187A" w:rsidRPr="00D67C23" w:rsidRDefault="0089187A" w:rsidP="002E6B80">
            <w:pPr>
              <w:jc w:val="both"/>
              <w:rPr>
                <w:sz w:val="26"/>
                <w:szCs w:val="26"/>
              </w:rPr>
            </w:pPr>
            <w:r w:rsidRPr="00D67C23">
              <w:rPr>
                <w:sz w:val="26"/>
                <w:szCs w:val="26"/>
              </w:rPr>
              <w:t>Текучесть кадров;</w:t>
            </w:r>
          </w:p>
          <w:p w14:paraId="758938FF" w14:textId="77777777" w:rsidR="0089187A" w:rsidRPr="00D67C23" w:rsidRDefault="0089187A" w:rsidP="002E6B80">
            <w:pPr>
              <w:jc w:val="both"/>
              <w:rPr>
                <w:sz w:val="26"/>
                <w:szCs w:val="26"/>
              </w:rPr>
            </w:pPr>
            <w:r w:rsidRPr="00D67C23">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2C5C8E8A" w14:textId="77777777" w:rsidR="0089187A" w:rsidRPr="00D67C23" w:rsidRDefault="0089187A" w:rsidP="002E6B80">
            <w:pPr>
              <w:jc w:val="both"/>
              <w:rPr>
                <w:sz w:val="26"/>
                <w:szCs w:val="26"/>
              </w:rPr>
            </w:pPr>
            <w:r w:rsidRPr="00D67C23">
              <w:rPr>
                <w:sz w:val="26"/>
                <w:szCs w:val="26"/>
              </w:rPr>
              <w:t>доля педагогических работников, имеющих стаж работы до 5 лет;</w:t>
            </w:r>
          </w:p>
          <w:p w14:paraId="75D5205E" w14:textId="77777777" w:rsidR="0089187A" w:rsidRPr="00D67C23" w:rsidRDefault="0089187A" w:rsidP="002E6B80">
            <w:pPr>
              <w:jc w:val="both"/>
              <w:rPr>
                <w:sz w:val="26"/>
                <w:szCs w:val="26"/>
              </w:rPr>
            </w:pPr>
            <w:r w:rsidRPr="00D67C23">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0C47A6FE" w14:textId="77777777" w:rsidR="0089187A" w:rsidRPr="00D67C23" w:rsidRDefault="0089187A" w:rsidP="002E6B80">
            <w:pPr>
              <w:jc w:val="both"/>
              <w:rPr>
                <w:sz w:val="26"/>
                <w:szCs w:val="26"/>
              </w:rPr>
            </w:pPr>
            <w:r w:rsidRPr="00D67C23">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33DE2708" w14:textId="77777777" w:rsidR="0089187A" w:rsidRPr="00D67C23" w:rsidRDefault="0089187A" w:rsidP="002E6B80">
            <w:pPr>
              <w:jc w:val="both"/>
              <w:rPr>
                <w:sz w:val="26"/>
                <w:szCs w:val="26"/>
              </w:rPr>
            </w:pPr>
            <w:r w:rsidRPr="00D67C23">
              <w:rPr>
                <w:sz w:val="26"/>
                <w:szCs w:val="26"/>
              </w:rPr>
              <w:t>доля педагогов с высшим профессиональным образованием в общей численности педагогических работников</w:t>
            </w:r>
            <w:r w:rsidR="00006F4E" w:rsidRPr="00D67C23">
              <w:rPr>
                <w:sz w:val="26"/>
                <w:szCs w:val="26"/>
              </w:rPr>
              <w:t>;</w:t>
            </w:r>
          </w:p>
          <w:p w14:paraId="6C8C1FB1" w14:textId="77777777" w:rsidR="0089187A" w:rsidRPr="00D67C23" w:rsidRDefault="0089187A" w:rsidP="006B0983">
            <w:pPr>
              <w:jc w:val="both"/>
              <w:rPr>
                <w:sz w:val="26"/>
                <w:szCs w:val="26"/>
              </w:rPr>
            </w:pPr>
            <w:r w:rsidRPr="00D67C23">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r w:rsidR="00006F4E" w:rsidRPr="00D67C23">
              <w:rPr>
                <w:sz w:val="26"/>
                <w:szCs w:val="26"/>
              </w:rPr>
              <w:t>;</w:t>
            </w:r>
          </w:p>
          <w:p w14:paraId="56A8B592" w14:textId="77777777" w:rsidR="0089187A" w:rsidRPr="00D67C23" w:rsidRDefault="0089187A" w:rsidP="006B0983">
            <w:pPr>
              <w:jc w:val="both"/>
              <w:rPr>
                <w:sz w:val="26"/>
                <w:szCs w:val="26"/>
              </w:rPr>
            </w:pPr>
            <w:r w:rsidRPr="00D67C23">
              <w:rPr>
                <w:sz w:val="26"/>
                <w:szCs w:val="26"/>
              </w:rPr>
              <w:t>доля педагогических работников, прошедших добровольную независимую оценку профессиональной квалификации</w:t>
            </w:r>
            <w:r w:rsidR="00006F4E" w:rsidRPr="00D67C23">
              <w:rPr>
                <w:sz w:val="26"/>
                <w:szCs w:val="26"/>
              </w:rPr>
              <w:t>;</w:t>
            </w:r>
          </w:p>
          <w:p w14:paraId="214A8E03" w14:textId="77777777" w:rsidR="0089187A" w:rsidRPr="00D67C23" w:rsidRDefault="0089187A" w:rsidP="006B0983">
            <w:pPr>
              <w:jc w:val="both"/>
              <w:rPr>
                <w:sz w:val="26"/>
                <w:szCs w:val="26"/>
              </w:rPr>
            </w:pPr>
            <w:r w:rsidRPr="00D67C23">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r w:rsidR="00006F4E" w:rsidRPr="00D67C23">
              <w:rPr>
                <w:sz w:val="26"/>
                <w:szCs w:val="26"/>
              </w:rPr>
              <w:t>;</w:t>
            </w:r>
          </w:p>
          <w:p w14:paraId="4436D91D" w14:textId="77777777" w:rsidR="0089187A" w:rsidRPr="00D67C23" w:rsidRDefault="0089187A" w:rsidP="006B0983">
            <w:pPr>
              <w:jc w:val="both"/>
              <w:rPr>
                <w:sz w:val="26"/>
                <w:szCs w:val="26"/>
              </w:rPr>
            </w:pPr>
            <w:r w:rsidRPr="00D67C23">
              <w:rPr>
                <w:sz w:val="26"/>
                <w:szCs w:val="26"/>
              </w:rPr>
              <w:t>доля учителей в возрасте до 35 лет вовлечены в различные формы поддержки и сопровождения в первые три года работы</w:t>
            </w:r>
            <w:r w:rsidR="00006F4E" w:rsidRPr="00D67C23">
              <w:rPr>
                <w:sz w:val="26"/>
                <w:szCs w:val="26"/>
              </w:rPr>
              <w:t>.</w:t>
            </w:r>
          </w:p>
        </w:tc>
      </w:tr>
      <w:tr w:rsidR="00D67C23" w:rsidRPr="00D67C23" w14:paraId="72457677" w14:textId="77777777">
        <w:tc>
          <w:tcPr>
            <w:tcW w:w="2802" w:type="dxa"/>
          </w:tcPr>
          <w:p w14:paraId="72004010" w14:textId="77777777" w:rsidR="0089187A" w:rsidRPr="00D67C23" w:rsidRDefault="0089187A" w:rsidP="002E6B80">
            <w:pPr>
              <w:rPr>
                <w:sz w:val="26"/>
                <w:szCs w:val="26"/>
              </w:rPr>
            </w:pPr>
            <w:r w:rsidRPr="00D67C23">
              <w:rPr>
                <w:sz w:val="26"/>
                <w:szCs w:val="26"/>
              </w:rPr>
              <w:t xml:space="preserve">Этапы и сроки реализации подпрограммы </w:t>
            </w:r>
          </w:p>
        </w:tc>
        <w:tc>
          <w:tcPr>
            <w:tcW w:w="6520" w:type="dxa"/>
          </w:tcPr>
          <w:p w14:paraId="0EA68FB1" w14:textId="77777777" w:rsidR="0089187A" w:rsidRPr="00D67C23" w:rsidRDefault="0089187A" w:rsidP="002E6B80">
            <w:pPr>
              <w:pStyle w:val="Style42"/>
              <w:widowControl/>
              <w:spacing w:line="240" w:lineRule="auto"/>
              <w:rPr>
                <w:rStyle w:val="FontStyle83"/>
                <w:szCs w:val="26"/>
              </w:rPr>
            </w:pPr>
            <w:r w:rsidRPr="00D67C23">
              <w:rPr>
                <w:rStyle w:val="FontStyle83"/>
                <w:szCs w:val="26"/>
              </w:rPr>
              <w:t>20</w:t>
            </w:r>
            <w:r w:rsidR="00DB66ED" w:rsidRPr="00D67C23">
              <w:rPr>
                <w:rStyle w:val="FontStyle83"/>
                <w:szCs w:val="26"/>
              </w:rPr>
              <w:t>22</w:t>
            </w:r>
            <w:r w:rsidRPr="00D67C23">
              <w:rPr>
                <w:rStyle w:val="FontStyle83"/>
                <w:szCs w:val="26"/>
              </w:rPr>
              <w:t xml:space="preserve"> – 202</w:t>
            </w:r>
            <w:r w:rsidR="00DB66ED" w:rsidRPr="00D67C23">
              <w:rPr>
                <w:rStyle w:val="FontStyle83"/>
                <w:szCs w:val="26"/>
              </w:rPr>
              <w:t>4</w:t>
            </w:r>
            <w:r w:rsidRPr="00D67C23">
              <w:rPr>
                <w:rStyle w:val="FontStyle83"/>
                <w:szCs w:val="26"/>
              </w:rPr>
              <w:t xml:space="preserve"> годы</w:t>
            </w:r>
          </w:p>
          <w:p w14:paraId="26E31FBE" w14:textId="77777777" w:rsidR="0089187A" w:rsidRPr="00D67C23" w:rsidRDefault="0089187A" w:rsidP="002E6B80">
            <w:pPr>
              <w:rPr>
                <w:sz w:val="26"/>
                <w:szCs w:val="26"/>
              </w:rPr>
            </w:pPr>
          </w:p>
        </w:tc>
      </w:tr>
      <w:tr w:rsidR="00D67C23" w:rsidRPr="00D67C23" w14:paraId="6D29E1AE" w14:textId="77777777">
        <w:trPr>
          <w:trHeight w:val="856"/>
        </w:trPr>
        <w:tc>
          <w:tcPr>
            <w:tcW w:w="2802" w:type="dxa"/>
          </w:tcPr>
          <w:p w14:paraId="6DDEA724" w14:textId="77777777" w:rsidR="0089187A" w:rsidRPr="00D67C23" w:rsidRDefault="0089187A" w:rsidP="002E6B80">
            <w:pPr>
              <w:rPr>
                <w:sz w:val="26"/>
                <w:szCs w:val="26"/>
              </w:rPr>
            </w:pPr>
            <w:r w:rsidRPr="00D67C23">
              <w:rPr>
                <w:sz w:val="26"/>
                <w:szCs w:val="26"/>
              </w:rPr>
              <w:t>Общий объем финансового обеспечения подпрограммы</w:t>
            </w:r>
          </w:p>
        </w:tc>
        <w:tc>
          <w:tcPr>
            <w:tcW w:w="6520" w:type="dxa"/>
          </w:tcPr>
          <w:p w14:paraId="11BF1049"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Объем финансового обеспечения мероприятий подпрограммы 4 всего – </w:t>
            </w:r>
            <w:r w:rsidR="00AD251B" w:rsidRPr="00D67C23">
              <w:rPr>
                <w:rStyle w:val="FontStyle83"/>
                <w:szCs w:val="26"/>
                <w:shd w:val="clear" w:color="auto" w:fill="FFFFFF"/>
              </w:rPr>
              <w:t>213 489</w:t>
            </w:r>
            <w:r w:rsidR="00050665" w:rsidRPr="00D67C23">
              <w:rPr>
                <w:rStyle w:val="FontStyle83"/>
                <w:szCs w:val="26"/>
                <w:shd w:val="clear" w:color="auto" w:fill="FFFFFF"/>
              </w:rPr>
              <w:t>,</w:t>
            </w:r>
            <w:r w:rsidR="00AD251B" w:rsidRPr="00D67C23">
              <w:rPr>
                <w:rStyle w:val="FontStyle83"/>
                <w:szCs w:val="26"/>
                <w:shd w:val="clear" w:color="auto" w:fill="FFFFFF"/>
              </w:rPr>
              <w:t>8</w:t>
            </w:r>
            <w:r w:rsidRPr="00D67C23">
              <w:rPr>
                <w:rStyle w:val="FontStyle83"/>
                <w:szCs w:val="26"/>
                <w:shd w:val="clear" w:color="auto" w:fill="FFFFFF" w:themeFill="background1"/>
              </w:rPr>
              <w:t xml:space="preserve"> тыс</w:t>
            </w:r>
            <w:r w:rsidRPr="00D67C23">
              <w:rPr>
                <w:rStyle w:val="FontStyle83"/>
                <w:szCs w:val="26"/>
              </w:rPr>
              <w:t>. руб., в том числе по годам реализации:</w:t>
            </w:r>
          </w:p>
          <w:p w14:paraId="69E06BE7"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2022 год – </w:t>
            </w:r>
            <w:r w:rsidR="00732674" w:rsidRPr="00D67C23">
              <w:rPr>
                <w:rStyle w:val="FontStyle83"/>
                <w:szCs w:val="26"/>
              </w:rPr>
              <w:t>64 192,8</w:t>
            </w:r>
            <w:r w:rsidRPr="00D67C23">
              <w:rPr>
                <w:rStyle w:val="FontStyle83"/>
                <w:szCs w:val="26"/>
              </w:rPr>
              <w:t xml:space="preserve"> тыс. руб.;</w:t>
            </w:r>
          </w:p>
          <w:p w14:paraId="61985D46" w14:textId="77777777" w:rsidR="0089187A" w:rsidRPr="00D67C23" w:rsidRDefault="0089187A" w:rsidP="0084017C">
            <w:pPr>
              <w:pStyle w:val="Style62"/>
              <w:widowControl/>
              <w:spacing w:line="240" w:lineRule="auto"/>
              <w:rPr>
                <w:rStyle w:val="FontStyle83"/>
                <w:szCs w:val="26"/>
              </w:rPr>
            </w:pPr>
            <w:r w:rsidRPr="00D67C23">
              <w:rPr>
                <w:rStyle w:val="FontStyle83"/>
                <w:szCs w:val="26"/>
              </w:rPr>
              <w:t xml:space="preserve">2023 год – </w:t>
            </w:r>
            <w:r w:rsidR="00AD251B" w:rsidRPr="00D67C23">
              <w:rPr>
                <w:rStyle w:val="FontStyle83"/>
                <w:szCs w:val="26"/>
              </w:rPr>
              <w:t>74 648</w:t>
            </w:r>
            <w:r w:rsidR="0064779B" w:rsidRPr="00D67C23">
              <w:rPr>
                <w:rStyle w:val="FontStyle83"/>
                <w:szCs w:val="26"/>
              </w:rPr>
              <w:t>,5</w:t>
            </w:r>
            <w:r w:rsidRPr="00D67C23">
              <w:rPr>
                <w:rStyle w:val="FontStyle83"/>
                <w:szCs w:val="26"/>
              </w:rPr>
              <w:t xml:space="preserve"> тыс. руб.</w:t>
            </w:r>
            <w:r w:rsidR="00F04853" w:rsidRPr="00D67C23">
              <w:rPr>
                <w:rStyle w:val="FontStyle83"/>
                <w:szCs w:val="26"/>
              </w:rPr>
              <w:t>;</w:t>
            </w:r>
          </w:p>
          <w:p w14:paraId="2D3F36E6" w14:textId="77777777" w:rsidR="00F04853" w:rsidRPr="00D67C23" w:rsidRDefault="00F04853" w:rsidP="00F04853">
            <w:pPr>
              <w:pStyle w:val="Style62"/>
              <w:widowControl/>
              <w:spacing w:line="240" w:lineRule="auto"/>
              <w:rPr>
                <w:rStyle w:val="FontStyle83"/>
                <w:szCs w:val="26"/>
              </w:rPr>
            </w:pPr>
            <w:r w:rsidRPr="00D67C23">
              <w:rPr>
                <w:sz w:val="26"/>
                <w:szCs w:val="26"/>
              </w:rPr>
              <w:t xml:space="preserve">2024 год – </w:t>
            </w:r>
            <w:r w:rsidR="00AD251B" w:rsidRPr="00D67C23">
              <w:rPr>
                <w:sz w:val="26"/>
                <w:szCs w:val="26"/>
              </w:rPr>
              <w:t>74 648,5</w:t>
            </w:r>
            <w:r w:rsidRPr="00D67C23">
              <w:rPr>
                <w:sz w:val="26"/>
                <w:szCs w:val="26"/>
              </w:rPr>
              <w:t xml:space="preserve"> тыс. руб.</w:t>
            </w:r>
          </w:p>
        </w:tc>
      </w:tr>
      <w:tr w:rsidR="00D67C23" w:rsidRPr="00D67C23" w14:paraId="22204CD2" w14:textId="77777777" w:rsidTr="00DB66ED">
        <w:trPr>
          <w:trHeight w:val="1139"/>
        </w:trPr>
        <w:tc>
          <w:tcPr>
            <w:tcW w:w="2802" w:type="dxa"/>
          </w:tcPr>
          <w:p w14:paraId="7AC3BF07" w14:textId="77777777" w:rsidR="0089187A" w:rsidRPr="00D67C23" w:rsidRDefault="0089187A" w:rsidP="002E6B80">
            <w:pPr>
              <w:rPr>
                <w:sz w:val="26"/>
                <w:szCs w:val="26"/>
              </w:rPr>
            </w:pPr>
            <w:r w:rsidRPr="00D67C23">
              <w:rPr>
                <w:sz w:val="26"/>
                <w:szCs w:val="26"/>
              </w:rPr>
              <w:t xml:space="preserve">Объем бюджетных </w:t>
            </w:r>
          </w:p>
          <w:p w14:paraId="42846242" w14:textId="77777777" w:rsidR="0089187A" w:rsidRPr="00D67C23" w:rsidRDefault="0089187A" w:rsidP="002E6B80">
            <w:pPr>
              <w:rPr>
                <w:sz w:val="26"/>
                <w:szCs w:val="26"/>
              </w:rPr>
            </w:pPr>
            <w:r w:rsidRPr="00D67C23">
              <w:rPr>
                <w:sz w:val="26"/>
                <w:szCs w:val="26"/>
              </w:rPr>
              <w:t>ассигнований подпрограммы за счет собственных средств городского бюджета</w:t>
            </w:r>
          </w:p>
        </w:tc>
        <w:tc>
          <w:tcPr>
            <w:tcW w:w="6520" w:type="dxa"/>
            <w:shd w:val="clear" w:color="auto" w:fill="FFFFFF" w:themeFill="background1"/>
          </w:tcPr>
          <w:p w14:paraId="6BBA5B69"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Объем бюджетных ассигнований мероприятий подпрограммы 4 за счет собственных средств городского бюджета </w:t>
            </w:r>
            <w:r w:rsidRPr="00D67C23">
              <w:rPr>
                <w:rStyle w:val="FontStyle83"/>
                <w:szCs w:val="26"/>
                <w:shd w:val="clear" w:color="auto" w:fill="FFFFFF" w:themeFill="background1"/>
              </w:rPr>
              <w:t xml:space="preserve">– </w:t>
            </w:r>
            <w:r w:rsidR="00AD251B" w:rsidRPr="00D67C23">
              <w:rPr>
                <w:rStyle w:val="FontStyle83"/>
                <w:szCs w:val="26"/>
                <w:shd w:val="clear" w:color="auto" w:fill="FFFFFF"/>
              </w:rPr>
              <w:t>213 489</w:t>
            </w:r>
            <w:r w:rsidR="00050665" w:rsidRPr="00D67C23">
              <w:rPr>
                <w:rStyle w:val="FontStyle83"/>
                <w:szCs w:val="26"/>
                <w:shd w:val="clear" w:color="auto" w:fill="FFFFFF"/>
              </w:rPr>
              <w:t>,</w:t>
            </w:r>
            <w:r w:rsidR="00AD251B" w:rsidRPr="00D67C23">
              <w:rPr>
                <w:rStyle w:val="FontStyle83"/>
                <w:szCs w:val="26"/>
                <w:shd w:val="clear" w:color="auto" w:fill="FFFFFF"/>
              </w:rPr>
              <w:t>8</w:t>
            </w:r>
            <w:r w:rsidRPr="00D67C23">
              <w:rPr>
                <w:rStyle w:val="FontStyle83"/>
                <w:szCs w:val="26"/>
              </w:rPr>
              <w:t xml:space="preserve">  тыс. руб., в том числе по годам реализации:</w:t>
            </w:r>
          </w:p>
          <w:p w14:paraId="6751B863" w14:textId="77777777" w:rsidR="0089187A" w:rsidRPr="00D67C23" w:rsidRDefault="0089187A" w:rsidP="00734871">
            <w:pPr>
              <w:pStyle w:val="Style62"/>
              <w:widowControl/>
              <w:spacing w:line="240" w:lineRule="auto"/>
              <w:rPr>
                <w:rStyle w:val="FontStyle83"/>
                <w:szCs w:val="26"/>
              </w:rPr>
            </w:pPr>
            <w:r w:rsidRPr="00D67C23">
              <w:rPr>
                <w:rStyle w:val="FontStyle83"/>
                <w:szCs w:val="26"/>
              </w:rPr>
              <w:t xml:space="preserve">2022 год – </w:t>
            </w:r>
            <w:r w:rsidR="00732674" w:rsidRPr="00D67C23">
              <w:rPr>
                <w:rStyle w:val="FontStyle83"/>
                <w:szCs w:val="26"/>
              </w:rPr>
              <w:t>64 192,8</w:t>
            </w:r>
            <w:r w:rsidR="001A4D6B" w:rsidRPr="00D67C23">
              <w:rPr>
                <w:rStyle w:val="FontStyle83"/>
                <w:szCs w:val="26"/>
              </w:rPr>
              <w:t xml:space="preserve"> </w:t>
            </w:r>
            <w:r w:rsidRPr="00D67C23">
              <w:rPr>
                <w:rStyle w:val="FontStyle83"/>
                <w:szCs w:val="26"/>
              </w:rPr>
              <w:t>тыс. руб.;</w:t>
            </w:r>
          </w:p>
          <w:p w14:paraId="451BA7E0" w14:textId="77777777" w:rsidR="0089187A" w:rsidRPr="00D67C23" w:rsidRDefault="0089187A" w:rsidP="00734871">
            <w:pPr>
              <w:pStyle w:val="Style49"/>
              <w:widowControl/>
              <w:rPr>
                <w:rStyle w:val="FontStyle83"/>
                <w:szCs w:val="26"/>
              </w:rPr>
            </w:pPr>
            <w:r w:rsidRPr="00D67C23">
              <w:rPr>
                <w:rStyle w:val="FontStyle83"/>
                <w:szCs w:val="26"/>
              </w:rPr>
              <w:t xml:space="preserve">2023 год – </w:t>
            </w:r>
            <w:r w:rsidR="00AD251B" w:rsidRPr="00D67C23">
              <w:rPr>
                <w:rStyle w:val="FontStyle83"/>
                <w:szCs w:val="26"/>
              </w:rPr>
              <w:t>74 648</w:t>
            </w:r>
            <w:r w:rsidR="0064779B" w:rsidRPr="00D67C23">
              <w:rPr>
                <w:rStyle w:val="FontStyle83"/>
                <w:szCs w:val="26"/>
              </w:rPr>
              <w:t>,5</w:t>
            </w:r>
            <w:r w:rsidRPr="00D67C23">
              <w:rPr>
                <w:rStyle w:val="FontStyle83"/>
                <w:szCs w:val="26"/>
              </w:rPr>
              <w:t xml:space="preserve"> тыс. руб.</w:t>
            </w:r>
            <w:r w:rsidR="00F04853" w:rsidRPr="00D67C23">
              <w:rPr>
                <w:rStyle w:val="FontStyle83"/>
                <w:szCs w:val="26"/>
              </w:rPr>
              <w:t>;</w:t>
            </w:r>
          </w:p>
          <w:p w14:paraId="51040428" w14:textId="77777777" w:rsidR="00F04853" w:rsidRPr="00D67C23" w:rsidRDefault="00F04853" w:rsidP="00F04853">
            <w:pPr>
              <w:pStyle w:val="Style49"/>
              <w:widowControl/>
              <w:rPr>
                <w:sz w:val="26"/>
                <w:szCs w:val="26"/>
              </w:rPr>
            </w:pPr>
            <w:r w:rsidRPr="00D67C23">
              <w:rPr>
                <w:sz w:val="26"/>
                <w:szCs w:val="26"/>
              </w:rPr>
              <w:t xml:space="preserve">2024 год – </w:t>
            </w:r>
            <w:r w:rsidR="00AD251B" w:rsidRPr="00D67C23">
              <w:rPr>
                <w:sz w:val="26"/>
                <w:szCs w:val="26"/>
              </w:rPr>
              <w:t>74 648,5</w:t>
            </w:r>
            <w:r w:rsidRPr="00D67C23">
              <w:rPr>
                <w:sz w:val="26"/>
                <w:szCs w:val="26"/>
              </w:rPr>
              <w:t xml:space="preserve"> тыс. руб.</w:t>
            </w:r>
          </w:p>
        </w:tc>
      </w:tr>
      <w:tr w:rsidR="0089187A" w:rsidRPr="00D67C23" w14:paraId="12B7E8EC" w14:textId="77777777">
        <w:tc>
          <w:tcPr>
            <w:tcW w:w="2802" w:type="dxa"/>
          </w:tcPr>
          <w:p w14:paraId="4C2FE968" w14:textId="77777777" w:rsidR="0089187A" w:rsidRPr="00D67C23" w:rsidRDefault="0089187A" w:rsidP="00CE7E51">
            <w:pPr>
              <w:rPr>
                <w:sz w:val="26"/>
                <w:szCs w:val="26"/>
              </w:rPr>
            </w:pPr>
            <w:r w:rsidRPr="00D67C23">
              <w:rPr>
                <w:sz w:val="26"/>
                <w:szCs w:val="26"/>
              </w:rPr>
              <w:t xml:space="preserve">Ожидаемые результаты реализации </w:t>
            </w:r>
          </w:p>
          <w:p w14:paraId="651A21CE" w14:textId="77777777" w:rsidR="0089187A" w:rsidRPr="00D67C23" w:rsidRDefault="0089187A" w:rsidP="00CE7E51">
            <w:pPr>
              <w:rPr>
                <w:sz w:val="26"/>
                <w:szCs w:val="26"/>
              </w:rPr>
            </w:pPr>
            <w:r w:rsidRPr="00D67C23">
              <w:rPr>
                <w:sz w:val="26"/>
                <w:szCs w:val="26"/>
              </w:rPr>
              <w:t xml:space="preserve">подпрограммы </w:t>
            </w:r>
          </w:p>
        </w:tc>
        <w:tc>
          <w:tcPr>
            <w:tcW w:w="6520" w:type="dxa"/>
          </w:tcPr>
          <w:p w14:paraId="368FD2AC" w14:textId="77777777" w:rsidR="0089187A" w:rsidRPr="00D67C23" w:rsidRDefault="0089187A" w:rsidP="00CE7E51">
            <w:pPr>
              <w:pStyle w:val="ConsPlusNonformat"/>
              <w:widowControl/>
              <w:jc w:val="both"/>
              <w:rPr>
                <w:rFonts w:ascii="Times New Roman" w:hAnsi="Times New Roman" w:cs="Times New Roman"/>
                <w:sz w:val="26"/>
                <w:szCs w:val="26"/>
              </w:rPr>
            </w:pPr>
            <w:r w:rsidRPr="00D67C23">
              <w:rPr>
                <w:rFonts w:ascii="Times New Roman" w:hAnsi="Times New Roman" w:cs="Times New Roman"/>
                <w:sz w:val="26"/>
                <w:szCs w:val="26"/>
              </w:rPr>
              <w:t>Уменьшение текучести кадров с 12% до 1</w:t>
            </w:r>
            <w:r w:rsidR="00DB66ED" w:rsidRPr="00D67C23">
              <w:rPr>
                <w:rFonts w:ascii="Times New Roman" w:hAnsi="Times New Roman" w:cs="Times New Roman"/>
                <w:sz w:val="26"/>
                <w:szCs w:val="26"/>
              </w:rPr>
              <w:t>0</w:t>
            </w:r>
            <w:r w:rsidRPr="00D67C23">
              <w:rPr>
                <w:rFonts w:ascii="Times New Roman" w:hAnsi="Times New Roman" w:cs="Times New Roman"/>
                <w:sz w:val="26"/>
                <w:szCs w:val="26"/>
              </w:rPr>
              <w:t xml:space="preserve">% </w:t>
            </w:r>
            <w:r w:rsidR="00DB66ED" w:rsidRPr="00D67C23">
              <w:rPr>
                <w:rFonts w:ascii="Times New Roman" w:hAnsi="Times New Roman" w:cs="Times New Roman"/>
                <w:sz w:val="26"/>
                <w:szCs w:val="26"/>
              </w:rPr>
              <w:t>к</w:t>
            </w:r>
            <w:r w:rsidRPr="00D67C23">
              <w:rPr>
                <w:rFonts w:ascii="Times New Roman" w:hAnsi="Times New Roman" w:cs="Times New Roman"/>
                <w:sz w:val="26"/>
                <w:szCs w:val="26"/>
              </w:rPr>
              <w:t xml:space="preserve"> 202</w:t>
            </w:r>
            <w:r w:rsidR="00DB66ED" w:rsidRPr="00D67C23">
              <w:rPr>
                <w:rFonts w:ascii="Times New Roman" w:hAnsi="Times New Roman" w:cs="Times New Roman"/>
                <w:sz w:val="26"/>
                <w:szCs w:val="26"/>
              </w:rPr>
              <w:t>4</w:t>
            </w:r>
            <w:r w:rsidRPr="00D67C23">
              <w:rPr>
                <w:rFonts w:ascii="Times New Roman" w:hAnsi="Times New Roman" w:cs="Times New Roman"/>
                <w:sz w:val="26"/>
                <w:szCs w:val="26"/>
              </w:rPr>
              <w:t xml:space="preserve"> году</w:t>
            </w:r>
            <w:r w:rsidR="00006F4E" w:rsidRPr="00D67C23">
              <w:rPr>
                <w:rFonts w:ascii="Times New Roman" w:hAnsi="Times New Roman" w:cs="Times New Roman"/>
                <w:sz w:val="26"/>
                <w:szCs w:val="26"/>
              </w:rPr>
              <w:t>;</w:t>
            </w:r>
          </w:p>
          <w:p w14:paraId="4691ED78" w14:textId="77777777" w:rsidR="0089187A" w:rsidRPr="00D67C23" w:rsidRDefault="0089187A" w:rsidP="00CE7E51">
            <w:pPr>
              <w:widowControl w:val="0"/>
              <w:autoSpaceDE w:val="0"/>
              <w:autoSpaceDN w:val="0"/>
              <w:adjustRightInd w:val="0"/>
              <w:jc w:val="both"/>
              <w:rPr>
                <w:sz w:val="26"/>
                <w:szCs w:val="26"/>
              </w:rPr>
            </w:pPr>
            <w:r w:rsidRPr="00D67C23">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D67C23">
              <w:rPr>
                <w:sz w:val="26"/>
                <w:szCs w:val="26"/>
              </w:rPr>
              <w:t>2,2</w:t>
            </w:r>
            <w:r w:rsidRPr="00D67C23">
              <w:rPr>
                <w:sz w:val="26"/>
                <w:szCs w:val="26"/>
              </w:rPr>
              <w:t xml:space="preserve">% </w:t>
            </w:r>
            <w:r w:rsidR="00DB66ED" w:rsidRPr="00D67C23">
              <w:rPr>
                <w:sz w:val="26"/>
                <w:szCs w:val="26"/>
              </w:rPr>
              <w:t>до 2,6</w:t>
            </w:r>
            <w:r w:rsidRPr="00D67C23">
              <w:rPr>
                <w:sz w:val="26"/>
                <w:szCs w:val="26"/>
              </w:rPr>
              <w:t>% в 202</w:t>
            </w:r>
            <w:r w:rsidR="00DB66ED" w:rsidRPr="00D67C23">
              <w:rPr>
                <w:sz w:val="26"/>
                <w:szCs w:val="26"/>
              </w:rPr>
              <w:t>4</w:t>
            </w:r>
            <w:r w:rsidRPr="00D67C23">
              <w:rPr>
                <w:sz w:val="26"/>
                <w:szCs w:val="26"/>
              </w:rPr>
              <w:t xml:space="preserve"> году</w:t>
            </w:r>
            <w:r w:rsidR="00006F4E" w:rsidRPr="00D67C23">
              <w:rPr>
                <w:sz w:val="26"/>
                <w:szCs w:val="26"/>
              </w:rPr>
              <w:t>;</w:t>
            </w:r>
          </w:p>
          <w:p w14:paraId="674FFE64" w14:textId="77777777" w:rsidR="0089187A" w:rsidRPr="00D67C23" w:rsidRDefault="00DB66ED" w:rsidP="00CE7E51">
            <w:pPr>
              <w:widowControl w:val="0"/>
              <w:autoSpaceDE w:val="0"/>
              <w:autoSpaceDN w:val="0"/>
              <w:adjustRightInd w:val="0"/>
              <w:jc w:val="both"/>
              <w:rPr>
                <w:sz w:val="26"/>
                <w:szCs w:val="26"/>
              </w:rPr>
            </w:pPr>
            <w:r w:rsidRPr="00D67C23">
              <w:rPr>
                <w:sz w:val="26"/>
                <w:szCs w:val="26"/>
              </w:rPr>
              <w:t>Сохранение</w:t>
            </w:r>
            <w:r w:rsidR="0089187A" w:rsidRPr="00D67C23">
              <w:rPr>
                <w:sz w:val="26"/>
                <w:szCs w:val="26"/>
              </w:rPr>
              <w:t xml:space="preserve"> доли педагогических работников, имеющих стаж работы </w:t>
            </w:r>
            <w:r w:rsidRPr="00D67C23">
              <w:rPr>
                <w:sz w:val="26"/>
                <w:szCs w:val="26"/>
              </w:rPr>
              <w:t xml:space="preserve">- </w:t>
            </w:r>
            <w:r w:rsidR="0089187A" w:rsidRPr="00D67C23">
              <w:rPr>
                <w:sz w:val="26"/>
                <w:szCs w:val="26"/>
              </w:rPr>
              <w:t xml:space="preserve">16% </w:t>
            </w:r>
            <w:r w:rsidRPr="00D67C23">
              <w:rPr>
                <w:sz w:val="26"/>
                <w:szCs w:val="26"/>
              </w:rPr>
              <w:t xml:space="preserve">к </w:t>
            </w:r>
            <w:r w:rsidR="0089187A" w:rsidRPr="00D67C23">
              <w:rPr>
                <w:sz w:val="26"/>
                <w:szCs w:val="26"/>
              </w:rPr>
              <w:t>202</w:t>
            </w:r>
            <w:r w:rsidRPr="00D67C23">
              <w:rPr>
                <w:sz w:val="26"/>
                <w:szCs w:val="26"/>
              </w:rPr>
              <w:t>4</w:t>
            </w:r>
            <w:r w:rsidR="0089187A" w:rsidRPr="00D67C23">
              <w:rPr>
                <w:sz w:val="26"/>
                <w:szCs w:val="26"/>
              </w:rPr>
              <w:t xml:space="preserve"> году</w:t>
            </w:r>
            <w:r w:rsidR="00006F4E" w:rsidRPr="00D67C23">
              <w:rPr>
                <w:sz w:val="26"/>
                <w:szCs w:val="26"/>
              </w:rPr>
              <w:t>;</w:t>
            </w:r>
          </w:p>
          <w:p w14:paraId="02DF2E74" w14:textId="77777777" w:rsidR="0089187A" w:rsidRPr="00D67C23" w:rsidRDefault="00DB66ED" w:rsidP="00DB66ED">
            <w:pPr>
              <w:widowControl w:val="0"/>
              <w:autoSpaceDE w:val="0"/>
              <w:autoSpaceDN w:val="0"/>
              <w:adjustRightInd w:val="0"/>
              <w:jc w:val="both"/>
              <w:rPr>
                <w:sz w:val="26"/>
                <w:szCs w:val="26"/>
              </w:rPr>
            </w:pPr>
            <w:r w:rsidRPr="00D67C23">
              <w:rPr>
                <w:sz w:val="26"/>
                <w:szCs w:val="26"/>
              </w:rPr>
              <w:t>Сохранение</w:t>
            </w:r>
            <w:r w:rsidR="0089187A" w:rsidRPr="00D67C23">
              <w:rPr>
                <w:sz w:val="26"/>
                <w:szCs w:val="26"/>
              </w:rPr>
              <w:t xml:space="preserve">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до 100% в 202</w:t>
            </w:r>
            <w:r w:rsidRPr="00D67C23">
              <w:rPr>
                <w:sz w:val="26"/>
                <w:szCs w:val="26"/>
              </w:rPr>
              <w:t>4</w:t>
            </w:r>
            <w:r w:rsidR="0089187A" w:rsidRPr="00D67C23">
              <w:rPr>
                <w:sz w:val="26"/>
                <w:szCs w:val="26"/>
              </w:rPr>
              <w:t xml:space="preserve"> году</w:t>
            </w:r>
            <w:r w:rsidR="00006F4E" w:rsidRPr="00D67C23">
              <w:rPr>
                <w:sz w:val="26"/>
                <w:szCs w:val="26"/>
              </w:rPr>
              <w:t>;</w:t>
            </w:r>
          </w:p>
          <w:p w14:paraId="4705CFBD" w14:textId="77777777" w:rsidR="00423B26" w:rsidRPr="00D67C23" w:rsidRDefault="00423B26" w:rsidP="00DB66ED">
            <w:pPr>
              <w:widowControl w:val="0"/>
              <w:autoSpaceDE w:val="0"/>
              <w:autoSpaceDN w:val="0"/>
              <w:adjustRightInd w:val="0"/>
              <w:jc w:val="both"/>
              <w:rPr>
                <w:sz w:val="26"/>
                <w:szCs w:val="26"/>
              </w:rPr>
            </w:pPr>
            <w:r w:rsidRPr="00D67C23">
              <w:rPr>
                <w:sz w:val="26"/>
                <w:szCs w:val="26"/>
              </w:rPr>
              <w:t>Увеличение доли педагогических работников, прошедших добровольную независимую оценку профессиональной квалификации, с 2% до 7% к 2024 году</w:t>
            </w:r>
            <w:r w:rsidR="00006F4E" w:rsidRPr="00D67C23">
              <w:rPr>
                <w:sz w:val="26"/>
                <w:szCs w:val="26"/>
              </w:rPr>
              <w:t>;</w:t>
            </w:r>
          </w:p>
          <w:p w14:paraId="44FF56F6" w14:textId="77777777" w:rsidR="00423B26" w:rsidRPr="00D67C23" w:rsidRDefault="00423B26" w:rsidP="00423B26">
            <w:pPr>
              <w:widowControl w:val="0"/>
              <w:autoSpaceDE w:val="0"/>
              <w:autoSpaceDN w:val="0"/>
              <w:adjustRightInd w:val="0"/>
              <w:jc w:val="both"/>
              <w:rPr>
                <w:sz w:val="26"/>
                <w:szCs w:val="26"/>
              </w:rPr>
            </w:pPr>
            <w:r w:rsidRPr="00D67C23">
              <w:rPr>
                <w:sz w:val="26"/>
                <w:szCs w:val="26"/>
              </w:rPr>
              <w:t>Увеличение доли учителей в возрасте до 35 лет вовлечен</w:t>
            </w:r>
            <w:r w:rsidR="00B4750F" w:rsidRPr="00D67C23">
              <w:rPr>
                <w:sz w:val="26"/>
                <w:szCs w:val="26"/>
              </w:rPr>
              <w:t>н</w:t>
            </w:r>
            <w:r w:rsidRPr="00D67C23">
              <w:rPr>
                <w:sz w:val="26"/>
                <w:szCs w:val="26"/>
              </w:rPr>
              <w:t>ых в различные формы поддержки и сопровождения в первые три года работы, с 40% до 60% к 2024 году</w:t>
            </w:r>
            <w:r w:rsidR="00006F4E" w:rsidRPr="00D67C23">
              <w:rPr>
                <w:sz w:val="26"/>
                <w:szCs w:val="26"/>
              </w:rPr>
              <w:t>.</w:t>
            </w:r>
          </w:p>
        </w:tc>
      </w:tr>
    </w:tbl>
    <w:p w14:paraId="346F5923" w14:textId="77777777" w:rsidR="0089187A" w:rsidRPr="00D67C23" w:rsidRDefault="0089187A" w:rsidP="002E6B80">
      <w:pPr>
        <w:jc w:val="center"/>
        <w:rPr>
          <w:sz w:val="26"/>
          <w:szCs w:val="26"/>
        </w:rPr>
      </w:pPr>
    </w:p>
    <w:p w14:paraId="6641D973" w14:textId="77777777" w:rsidR="0089187A" w:rsidRPr="00D67C23" w:rsidRDefault="0089187A" w:rsidP="002E6B80">
      <w:pPr>
        <w:jc w:val="center"/>
        <w:rPr>
          <w:sz w:val="26"/>
          <w:szCs w:val="26"/>
        </w:rPr>
      </w:pPr>
      <w:r w:rsidRPr="00D67C23">
        <w:rPr>
          <w:sz w:val="26"/>
          <w:szCs w:val="26"/>
        </w:rPr>
        <w:t xml:space="preserve">I. Характеристика сферы реализации подпрограммы 4, </w:t>
      </w:r>
    </w:p>
    <w:p w14:paraId="0740066B" w14:textId="77777777" w:rsidR="0089187A" w:rsidRPr="00D67C23" w:rsidRDefault="0089187A" w:rsidP="002E6B80">
      <w:pPr>
        <w:jc w:val="center"/>
        <w:rPr>
          <w:sz w:val="26"/>
          <w:szCs w:val="26"/>
        </w:rPr>
      </w:pPr>
      <w:r w:rsidRPr="00D67C23">
        <w:rPr>
          <w:sz w:val="26"/>
          <w:szCs w:val="26"/>
        </w:rPr>
        <w:t>основные проблемы в указанной сфере и перспективы ее развития</w:t>
      </w:r>
    </w:p>
    <w:p w14:paraId="2927DE5E" w14:textId="77777777" w:rsidR="0089187A" w:rsidRPr="00D67C23" w:rsidRDefault="0089187A" w:rsidP="002E6B80">
      <w:pPr>
        <w:ind w:firstLine="720"/>
        <w:jc w:val="both"/>
        <w:rPr>
          <w:sz w:val="26"/>
          <w:szCs w:val="26"/>
        </w:rPr>
      </w:pPr>
      <w:r w:rsidRPr="00D67C23">
        <w:rPr>
          <w:sz w:val="26"/>
          <w:szCs w:val="26"/>
        </w:rPr>
        <w:t>Развитие системы образования и повышение его качества находятся в прямой зависимости от кадровой политики.</w:t>
      </w:r>
    </w:p>
    <w:p w14:paraId="798A7BE9" w14:textId="77777777" w:rsidR="00474691" w:rsidRPr="00D67C23" w:rsidRDefault="00474691" w:rsidP="00474691">
      <w:pPr>
        <w:ind w:firstLine="720"/>
        <w:jc w:val="both"/>
        <w:rPr>
          <w:sz w:val="26"/>
          <w:szCs w:val="26"/>
        </w:rPr>
      </w:pPr>
      <w:r w:rsidRPr="00D67C23">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педагогов.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педагогических работников.</w:t>
      </w:r>
    </w:p>
    <w:p w14:paraId="50C08996" w14:textId="77777777" w:rsidR="00474691" w:rsidRPr="00D67C23" w:rsidRDefault="00474691" w:rsidP="00474691">
      <w:pPr>
        <w:ind w:firstLine="720"/>
        <w:jc w:val="both"/>
        <w:rPr>
          <w:sz w:val="26"/>
          <w:szCs w:val="26"/>
        </w:rPr>
      </w:pPr>
      <w:r w:rsidRPr="00D67C23">
        <w:rPr>
          <w:sz w:val="26"/>
          <w:szCs w:val="26"/>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056B27B9" w14:textId="77777777" w:rsidR="00474691" w:rsidRPr="00D67C23" w:rsidRDefault="00474691" w:rsidP="009F6AC6">
      <w:pPr>
        <w:ind w:firstLine="720"/>
        <w:jc w:val="both"/>
        <w:rPr>
          <w:sz w:val="26"/>
          <w:szCs w:val="26"/>
        </w:rPr>
      </w:pPr>
      <w:r w:rsidRPr="00D67C23">
        <w:rPr>
          <w:sz w:val="26"/>
          <w:szCs w:val="26"/>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954760" w:rsidRPr="00D67C23">
        <w:rPr>
          <w:sz w:val="26"/>
          <w:szCs w:val="26"/>
        </w:rPr>
        <w:t>«</w:t>
      </w:r>
      <w:r w:rsidRPr="00D67C23">
        <w:rPr>
          <w:sz w:val="26"/>
          <w:szCs w:val="26"/>
        </w:rPr>
        <w:t>Череповецкий государственный университет</w:t>
      </w:r>
      <w:r w:rsidR="00954760" w:rsidRPr="00D67C23">
        <w:rPr>
          <w:sz w:val="26"/>
          <w:szCs w:val="26"/>
        </w:rPr>
        <w:t>»</w:t>
      </w:r>
      <w:r w:rsidRPr="00D67C23">
        <w:rPr>
          <w:sz w:val="26"/>
          <w:szCs w:val="26"/>
        </w:rPr>
        <w:t>.</w:t>
      </w:r>
    </w:p>
    <w:p w14:paraId="7ADF8AB8" w14:textId="77777777" w:rsidR="009F6AC6" w:rsidRPr="00D67C23" w:rsidRDefault="0089187A" w:rsidP="009F6AC6">
      <w:pPr>
        <w:ind w:firstLine="720"/>
        <w:jc w:val="both"/>
        <w:rPr>
          <w:sz w:val="26"/>
          <w:szCs w:val="26"/>
        </w:rPr>
      </w:pPr>
      <w:r w:rsidRPr="00D67C23">
        <w:rPr>
          <w:sz w:val="26"/>
          <w:szCs w:val="26"/>
        </w:rPr>
        <w:t xml:space="preserve">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w:t>
      </w:r>
      <w:r w:rsidR="009F6AC6" w:rsidRPr="00D67C23">
        <w:rPr>
          <w:sz w:val="26"/>
          <w:szCs w:val="26"/>
        </w:rPr>
        <w:t>мэрией города Череповца реализуются следующие меры социальной поддержки работников образовательных учреждений:</w:t>
      </w:r>
    </w:p>
    <w:p w14:paraId="6CD99C9E" w14:textId="77777777" w:rsidR="009F6AC6" w:rsidRPr="00D67C23" w:rsidRDefault="009F6AC6" w:rsidP="009F6AC6">
      <w:pPr>
        <w:ind w:firstLine="708"/>
        <w:jc w:val="both"/>
        <w:rPr>
          <w:sz w:val="26"/>
          <w:szCs w:val="26"/>
        </w:rPr>
      </w:pPr>
      <w:r w:rsidRPr="00D67C23">
        <w:rPr>
          <w:sz w:val="26"/>
          <w:szCs w:val="26"/>
        </w:rPr>
        <w:t xml:space="preserve">- выплата ежегодных городских премий имени И.А. Милютина в области образования в размере </w:t>
      </w:r>
      <w:r w:rsidR="00EA4A67" w:rsidRPr="00D67C23">
        <w:rPr>
          <w:sz w:val="26"/>
          <w:szCs w:val="26"/>
        </w:rPr>
        <w:t>3</w:t>
      </w:r>
      <w:r w:rsidRPr="00D67C23">
        <w:rPr>
          <w:sz w:val="26"/>
          <w:szCs w:val="26"/>
        </w:rPr>
        <w:t xml:space="preserve">5 000 рублей на общую сумму </w:t>
      </w:r>
      <w:r w:rsidR="00EA4A67" w:rsidRPr="00D67C23">
        <w:rPr>
          <w:sz w:val="26"/>
          <w:szCs w:val="26"/>
        </w:rPr>
        <w:t>1 139,3</w:t>
      </w:r>
      <w:r w:rsidRPr="00D67C23">
        <w:rPr>
          <w:sz w:val="26"/>
          <w:szCs w:val="26"/>
        </w:rPr>
        <w:t xml:space="preserve"> </w:t>
      </w:r>
      <w:r w:rsidR="00EA4A67" w:rsidRPr="00D67C23">
        <w:rPr>
          <w:sz w:val="26"/>
          <w:szCs w:val="26"/>
        </w:rPr>
        <w:t>тыс.</w:t>
      </w:r>
      <w:r w:rsidRPr="00D67C23">
        <w:rPr>
          <w:sz w:val="26"/>
          <w:szCs w:val="26"/>
        </w:rPr>
        <w:t xml:space="preserve"> рублей, с 2021 года количество премий увеличено до 25;</w:t>
      </w:r>
    </w:p>
    <w:p w14:paraId="735A4943" w14:textId="77777777" w:rsidR="009F6AC6" w:rsidRPr="00D67C23" w:rsidRDefault="009F6AC6" w:rsidP="009F6AC6">
      <w:pPr>
        <w:ind w:firstLine="720"/>
        <w:jc w:val="both"/>
        <w:rPr>
          <w:sz w:val="26"/>
          <w:szCs w:val="26"/>
        </w:rPr>
      </w:pPr>
      <w:r w:rsidRPr="00D67C23">
        <w:rPr>
          <w:sz w:val="26"/>
          <w:szCs w:val="26"/>
        </w:rPr>
        <w:t>-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w:t>
      </w:r>
      <w:r w:rsidR="00F114F0" w:rsidRPr="00D67C23">
        <w:rPr>
          <w:sz w:val="26"/>
          <w:szCs w:val="26"/>
        </w:rPr>
        <w:t xml:space="preserve"> </w:t>
      </w:r>
      <w:r w:rsidRPr="00D67C23">
        <w:rPr>
          <w:sz w:val="26"/>
          <w:szCs w:val="26"/>
        </w:rPr>
        <w:t>000 рублей;</w:t>
      </w:r>
    </w:p>
    <w:p w14:paraId="69B996E2" w14:textId="77777777" w:rsidR="009F6AC6" w:rsidRPr="00D67C23" w:rsidRDefault="009F6AC6" w:rsidP="009F6AC6">
      <w:pPr>
        <w:ind w:firstLine="720"/>
        <w:jc w:val="both"/>
        <w:rPr>
          <w:sz w:val="26"/>
          <w:szCs w:val="26"/>
        </w:rPr>
      </w:pPr>
      <w:r w:rsidRPr="00D67C23">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0FDE4C92" w14:textId="77777777" w:rsidR="009F6AC6" w:rsidRPr="00D67C23" w:rsidRDefault="009F6AC6" w:rsidP="009F6AC6">
      <w:pPr>
        <w:ind w:firstLine="720"/>
        <w:jc w:val="both"/>
        <w:rPr>
          <w:sz w:val="26"/>
          <w:szCs w:val="26"/>
        </w:rPr>
      </w:pPr>
      <w:r w:rsidRPr="00D67C23">
        <w:rPr>
          <w:sz w:val="26"/>
          <w:szCs w:val="26"/>
        </w:rPr>
        <w:t>-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5E2C492A" w14:textId="77777777" w:rsidR="009F6AC6" w:rsidRPr="00D67C23" w:rsidRDefault="009F6AC6" w:rsidP="009F6AC6">
      <w:pPr>
        <w:ind w:firstLine="720"/>
        <w:jc w:val="both"/>
        <w:rPr>
          <w:sz w:val="26"/>
          <w:szCs w:val="26"/>
        </w:rPr>
      </w:pPr>
      <w:r w:rsidRPr="00D67C23">
        <w:rPr>
          <w:sz w:val="26"/>
          <w:szCs w:val="26"/>
        </w:rPr>
        <w:t xml:space="preserve">- проведение адаптационных курсов для молодых педагогов </w:t>
      </w:r>
      <w:r w:rsidR="00954760" w:rsidRPr="00D67C23">
        <w:rPr>
          <w:sz w:val="26"/>
          <w:szCs w:val="26"/>
        </w:rPr>
        <w:t>«</w:t>
      </w:r>
      <w:r w:rsidRPr="00D67C23">
        <w:rPr>
          <w:sz w:val="26"/>
          <w:szCs w:val="26"/>
        </w:rPr>
        <w:t>Профилактика эмоционального выгорания и управление профессиональным стрессом работников образования</w:t>
      </w:r>
      <w:r w:rsidR="00954760" w:rsidRPr="00D67C23">
        <w:rPr>
          <w:sz w:val="26"/>
          <w:szCs w:val="26"/>
        </w:rPr>
        <w:t>»</w:t>
      </w:r>
      <w:r w:rsidRPr="00D67C23">
        <w:rPr>
          <w:sz w:val="26"/>
          <w:szCs w:val="26"/>
        </w:rPr>
        <w:t xml:space="preserve">. </w:t>
      </w:r>
    </w:p>
    <w:p w14:paraId="63FFBF13" w14:textId="77777777" w:rsidR="009F6AC6" w:rsidRPr="00D67C23" w:rsidRDefault="009F6AC6" w:rsidP="009F6AC6">
      <w:pPr>
        <w:ind w:firstLine="720"/>
        <w:jc w:val="both"/>
        <w:rPr>
          <w:sz w:val="26"/>
          <w:szCs w:val="26"/>
        </w:rPr>
      </w:pPr>
      <w:r w:rsidRPr="00D67C23">
        <w:rPr>
          <w:sz w:val="26"/>
          <w:szCs w:val="26"/>
        </w:rPr>
        <w:t xml:space="preserve">С 1 сентября 2020 года осуществляется выплата за классное руководство за счет средств федерального бюджета. </w:t>
      </w:r>
    </w:p>
    <w:p w14:paraId="65522E8A" w14:textId="77777777" w:rsidR="0089187A" w:rsidRPr="00D67C23" w:rsidRDefault="009F6AC6" w:rsidP="002E6B80">
      <w:pPr>
        <w:ind w:firstLine="709"/>
        <w:jc w:val="both"/>
        <w:rPr>
          <w:sz w:val="26"/>
          <w:szCs w:val="26"/>
        </w:rPr>
      </w:pPr>
      <w:r w:rsidRPr="00D67C23">
        <w:rPr>
          <w:sz w:val="26"/>
          <w:szCs w:val="26"/>
        </w:rPr>
        <w:t>В рамках подпрограммы</w:t>
      </w:r>
      <w:r w:rsidR="0089187A" w:rsidRPr="00D67C23">
        <w:rPr>
          <w:sz w:val="26"/>
          <w:szCs w:val="26"/>
        </w:rPr>
        <w:t xml:space="preserve"> запланировано:</w:t>
      </w:r>
    </w:p>
    <w:p w14:paraId="1CD060E4" w14:textId="77777777" w:rsidR="0089187A" w:rsidRPr="00D67C23" w:rsidRDefault="0089187A" w:rsidP="002E6B80">
      <w:pPr>
        <w:jc w:val="both"/>
        <w:rPr>
          <w:sz w:val="26"/>
          <w:szCs w:val="26"/>
        </w:rPr>
      </w:pPr>
      <w:r w:rsidRPr="00D67C23">
        <w:rPr>
          <w:sz w:val="26"/>
          <w:szCs w:val="26"/>
        </w:rPr>
        <w:t xml:space="preserve">- проведение ежегодного приема мэром города молодых специалистов, работающих в сфере образования; </w:t>
      </w:r>
    </w:p>
    <w:p w14:paraId="0121CEDE" w14:textId="77777777" w:rsidR="0089187A" w:rsidRPr="00D67C23" w:rsidRDefault="0089187A" w:rsidP="002E6B80">
      <w:pPr>
        <w:jc w:val="both"/>
        <w:rPr>
          <w:bCs/>
          <w:sz w:val="26"/>
          <w:szCs w:val="26"/>
        </w:rPr>
      </w:pPr>
      <w:r w:rsidRPr="00D67C23">
        <w:rPr>
          <w:sz w:val="26"/>
          <w:szCs w:val="26"/>
        </w:rPr>
        <w:t xml:space="preserve">- </w:t>
      </w:r>
      <w:r w:rsidRPr="00D67C23">
        <w:rPr>
          <w:bCs/>
          <w:sz w:val="26"/>
          <w:szCs w:val="26"/>
        </w:rPr>
        <w:t xml:space="preserve">выплата </w:t>
      </w:r>
      <w:r w:rsidR="009F6AC6" w:rsidRPr="00D67C23">
        <w:rPr>
          <w:bCs/>
          <w:sz w:val="26"/>
          <w:szCs w:val="26"/>
        </w:rPr>
        <w:t>25</w:t>
      </w:r>
      <w:r w:rsidRPr="00D67C23">
        <w:rPr>
          <w:bCs/>
          <w:sz w:val="26"/>
          <w:szCs w:val="26"/>
        </w:rPr>
        <w:t xml:space="preserve"> ежегодных городских премий имени И.А.</w:t>
      </w:r>
      <w:r w:rsidR="009F6AC6" w:rsidRPr="00D67C23">
        <w:rPr>
          <w:bCs/>
          <w:sz w:val="26"/>
          <w:szCs w:val="26"/>
        </w:rPr>
        <w:t xml:space="preserve"> </w:t>
      </w:r>
      <w:r w:rsidRPr="00D67C23">
        <w:rPr>
          <w:bCs/>
          <w:sz w:val="26"/>
          <w:szCs w:val="26"/>
        </w:rPr>
        <w:t xml:space="preserve">Милютина в области образования; </w:t>
      </w:r>
    </w:p>
    <w:p w14:paraId="0909CB6E" w14:textId="77777777" w:rsidR="0089187A" w:rsidRPr="00D67C23" w:rsidRDefault="0089187A" w:rsidP="002E6B80">
      <w:pPr>
        <w:jc w:val="both"/>
        <w:rPr>
          <w:bCs/>
          <w:sz w:val="26"/>
          <w:szCs w:val="26"/>
        </w:rPr>
      </w:pPr>
      <w:r w:rsidRPr="00D67C23">
        <w:rPr>
          <w:bCs/>
          <w:sz w:val="26"/>
          <w:szCs w:val="26"/>
        </w:rPr>
        <w:t>- проведение городского конкурс</w:t>
      </w:r>
      <w:r w:rsidR="009F6AC6" w:rsidRPr="00D67C23">
        <w:rPr>
          <w:bCs/>
          <w:sz w:val="26"/>
          <w:szCs w:val="26"/>
        </w:rPr>
        <w:t>ов</w:t>
      </w:r>
      <w:r w:rsidRPr="00D67C23">
        <w:rPr>
          <w:bCs/>
          <w:sz w:val="26"/>
          <w:szCs w:val="26"/>
        </w:rPr>
        <w:t xml:space="preserve"> профессионального мастерства </w:t>
      </w:r>
      <w:r w:rsidR="00954760" w:rsidRPr="00D67C23">
        <w:rPr>
          <w:bCs/>
          <w:sz w:val="26"/>
          <w:szCs w:val="26"/>
        </w:rPr>
        <w:t>«</w:t>
      </w:r>
      <w:r w:rsidRPr="00D67C23">
        <w:rPr>
          <w:bCs/>
          <w:sz w:val="26"/>
          <w:szCs w:val="26"/>
        </w:rPr>
        <w:t>Учитель года</w:t>
      </w:r>
      <w:r w:rsidR="00954760" w:rsidRPr="00D67C23">
        <w:rPr>
          <w:bCs/>
          <w:sz w:val="26"/>
          <w:szCs w:val="26"/>
        </w:rPr>
        <w:t>»</w:t>
      </w:r>
      <w:r w:rsidR="009F6AC6" w:rsidRPr="00D67C23">
        <w:rPr>
          <w:bCs/>
          <w:sz w:val="26"/>
          <w:szCs w:val="26"/>
        </w:rPr>
        <w:t xml:space="preserve">, </w:t>
      </w:r>
      <w:r w:rsidR="00954760" w:rsidRPr="00D67C23">
        <w:rPr>
          <w:bCs/>
          <w:sz w:val="26"/>
          <w:szCs w:val="26"/>
        </w:rPr>
        <w:t>«</w:t>
      </w:r>
      <w:r w:rsidR="009F6AC6" w:rsidRPr="00D67C23">
        <w:rPr>
          <w:bCs/>
          <w:sz w:val="26"/>
          <w:szCs w:val="26"/>
        </w:rPr>
        <w:t>Воспитатель года</w:t>
      </w:r>
      <w:r w:rsidR="00954760" w:rsidRPr="00D67C23">
        <w:rPr>
          <w:bCs/>
          <w:sz w:val="26"/>
          <w:szCs w:val="26"/>
        </w:rPr>
        <w:t>»</w:t>
      </w:r>
      <w:r w:rsidRPr="00D67C23">
        <w:rPr>
          <w:bCs/>
          <w:sz w:val="26"/>
          <w:szCs w:val="26"/>
        </w:rPr>
        <w:t>;</w:t>
      </w:r>
    </w:p>
    <w:p w14:paraId="57CDF7F4" w14:textId="77777777" w:rsidR="0089187A" w:rsidRPr="00D67C23" w:rsidRDefault="0089187A" w:rsidP="002E6B80">
      <w:pPr>
        <w:ind w:firstLine="708"/>
        <w:jc w:val="both"/>
        <w:rPr>
          <w:sz w:val="26"/>
          <w:szCs w:val="26"/>
        </w:rPr>
      </w:pPr>
      <w:r w:rsidRPr="00D67C23">
        <w:rPr>
          <w:sz w:val="26"/>
          <w:szCs w:val="26"/>
        </w:rPr>
        <w:t>осуществление денежных выплат в виде:</w:t>
      </w:r>
    </w:p>
    <w:p w14:paraId="13AE2B71"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1BC5371D"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 компенсации работникам дошкольных учреждений родительской платы за содержание ребенка в детском саду;</w:t>
      </w:r>
    </w:p>
    <w:p w14:paraId="77E01BB0"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6B932C11" w14:textId="77777777" w:rsidR="0089187A" w:rsidRPr="00D67C23" w:rsidRDefault="0089187A" w:rsidP="002E6B80">
      <w:pPr>
        <w:pStyle w:val="ConsPlusNonformat"/>
        <w:widowControl/>
        <w:ind w:firstLine="540"/>
        <w:jc w:val="both"/>
        <w:rPr>
          <w:rFonts w:ascii="Times New Roman" w:hAnsi="Times New Roman" w:cs="Times New Roman"/>
          <w:sz w:val="26"/>
          <w:szCs w:val="26"/>
        </w:rPr>
      </w:pPr>
      <w:r w:rsidRPr="00D67C23">
        <w:rPr>
          <w:rFonts w:ascii="Times New Roman" w:hAnsi="Times New Roman" w:cs="Times New Roman"/>
          <w:sz w:val="26"/>
          <w:szCs w:val="26"/>
        </w:rPr>
        <w:t xml:space="preserve">Реализация подпрограммы позволит: </w:t>
      </w:r>
    </w:p>
    <w:p w14:paraId="080E6F35" w14:textId="77777777" w:rsidR="0089187A" w:rsidRPr="00D67C23" w:rsidRDefault="0089187A" w:rsidP="002E6B80">
      <w:pPr>
        <w:pStyle w:val="ConsPlusNonformat"/>
        <w:widowControl/>
        <w:jc w:val="both"/>
        <w:rPr>
          <w:rFonts w:ascii="Times New Roman" w:hAnsi="Times New Roman" w:cs="Times New Roman"/>
          <w:sz w:val="26"/>
          <w:szCs w:val="26"/>
        </w:rPr>
      </w:pPr>
      <w:r w:rsidRPr="00D67C23">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2CCCEE71" w14:textId="77777777" w:rsidR="0089187A" w:rsidRPr="00D67C23" w:rsidRDefault="0089187A" w:rsidP="002E6B80">
      <w:pPr>
        <w:pStyle w:val="ConsPlusNonformat"/>
        <w:widowControl/>
        <w:jc w:val="both"/>
        <w:rPr>
          <w:rFonts w:ascii="Times New Roman" w:hAnsi="Times New Roman" w:cs="Times New Roman"/>
          <w:sz w:val="26"/>
          <w:szCs w:val="26"/>
        </w:rPr>
      </w:pPr>
      <w:r w:rsidRPr="00D67C23">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4CE422A4" w14:textId="77777777" w:rsidR="0089187A" w:rsidRPr="00D67C23" w:rsidRDefault="0089187A" w:rsidP="002E6B80">
      <w:pPr>
        <w:pStyle w:val="ConsPlusNonformat"/>
        <w:widowControl/>
        <w:jc w:val="both"/>
        <w:rPr>
          <w:rFonts w:ascii="Times New Roman" w:hAnsi="Times New Roman" w:cs="Times New Roman"/>
          <w:sz w:val="26"/>
          <w:szCs w:val="26"/>
        </w:rPr>
      </w:pPr>
      <w:r w:rsidRPr="00D67C23">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6711D341" w14:textId="77777777" w:rsidR="0089187A" w:rsidRPr="00D67C23" w:rsidRDefault="0089187A" w:rsidP="002E6B80">
      <w:pPr>
        <w:pStyle w:val="ConsPlusNonformat"/>
        <w:widowControl/>
        <w:jc w:val="both"/>
        <w:rPr>
          <w:rFonts w:ascii="Times New Roman" w:hAnsi="Times New Roman" w:cs="Times New Roman"/>
          <w:sz w:val="26"/>
          <w:szCs w:val="26"/>
        </w:rPr>
      </w:pPr>
      <w:r w:rsidRPr="00D67C23">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31E2511C" w14:textId="77777777" w:rsidR="0089187A" w:rsidRPr="00D67C23" w:rsidRDefault="0089187A" w:rsidP="002E6B80">
      <w:pPr>
        <w:jc w:val="both"/>
        <w:rPr>
          <w:sz w:val="26"/>
          <w:szCs w:val="26"/>
        </w:rPr>
      </w:pPr>
      <w:r w:rsidRPr="00D67C23">
        <w:rPr>
          <w:sz w:val="26"/>
          <w:szCs w:val="26"/>
        </w:rPr>
        <w:t>- обеспечить социальную поддержку работников муниципальной системы образования.</w:t>
      </w:r>
    </w:p>
    <w:p w14:paraId="524E799C" w14:textId="77777777" w:rsidR="0089187A" w:rsidRPr="00D67C23" w:rsidRDefault="0089187A" w:rsidP="002E6B80">
      <w:pPr>
        <w:autoSpaceDE w:val="0"/>
        <w:autoSpaceDN w:val="0"/>
        <w:adjustRightInd w:val="0"/>
        <w:ind w:firstLine="540"/>
        <w:jc w:val="both"/>
        <w:rPr>
          <w:sz w:val="26"/>
          <w:szCs w:val="26"/>
        </w:rPr>
      </w:pPr>
    </w:p>
    <w:p w14:paraId="279C38BB" w14:textId="77777777" w:rsidR="0089187A" w:rsidRPr="00D67C23" w:rsidRDefault="0089187A" w:rsidP="002E6B80">
      <w:pPr>
        <w:ind w:firstLine="708"/>
        <w:jc w:val="both"/>
        <w:rPr>
          <w:sz w:val="26"/>
          <w:szCs w:val="26"/>
        </w:rPr>
      </w:pPr>
      <w:r w:rsidRPr="00D67C23">
        <w:rPr>
          <w:bCs/>
          <w:sz w:val="26"/>
          <w:szCs w:val="26"/>
          <w:lang w:val="en-US"/>
        </w:rPr>
        <w:t>II</w:t>
      </w:r>
      <w:r w:rsidRPr="00D67C23">
        <w:rPr>
          <w:bCs/>
          <w:sz w:val="26"/>
          <w:szCs w:val="26"/>
        </w:rPr>
        <w:t>. Приоритеты в сфере реализации подпрограммы, ц</w:t>
      </w:r>
      <w:r w:rsidRPr="00D67C23">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2F39165B" w14:textId="77777777" w:rsidR="0089187A" w:rsidRPr="00D67C23" w:rsidRDefault="0089187A" w:rsidP="002E6B80">
      <w:pPr>
        <w:pStyle w:val="Default"/>
        <w:spacing w:line="276" w:lineRule="auto"/>
        <w:ind w:firstLine="708"/>
        <w:jc w:val="both"/>
        <w:rPr>
          <w:color w:val="auto"/>
          <w:sz w:val="26"/>
          <w:szCs w:val="26"/>
        </w:rPr>
      </w:pPr>
    </w:p>
    <w:p w14:paraId="3C1B7248" w14:textId="77777777" w:rsidR="0089187A" w:rsidRPr="00D67C23" w:rsidRDefault="0089187A" w:rsidP="002E6B80">
      <w:pPr>
        <w:pStyle w:val="Default"/>
        <w:spacing w:line="276" w:lineRule="auto"/>
        <w:ind w:firstLine="708"/>
        <w:jc w:val="both"/>
        <w:rPr>
          <w:color w:val="auto"/>
          <w:sz w:val="26"/>
          <w:szCs w:val="26"/>
        </w:rPr>
      </w:pPr>
      <w:r w:rsidRPr="00D67C23">
        <w:rPr>
          <w:color w:val="auto"/>
          <w:sz w:val="26"/>
          <w:szCs w:val="26"/>
        </w:rPr>
        <w:t xml:space="preserve">Приоритет </w:t>
      </w:r>
      <w:r w:rsidRPr="00D67C23">
        <w:rPr>
          <w:bCs/>
          <w:color w:val="auto"/>
          <w:sz w:val="26"/>
          <w:szCs w:val="26"/>
        </w:rPr>
        <w:t>в сфере реализации подпрограммы</w:t>
      </w:r>
      <w:r w:rsidRPr="00D67C23">
        <w:rPr>
          <w:color w:val="auto"/>
          <w:sz w:val="26"/>
          <w:szCs w:val="26"/>
        </w:rPr>
        <w:t xml:space="preserve"> 4:</w:t>
      </w:r>
    </w:p>
    <w:p w14:paraId="03FC0A1A" w14:textId="77777777" w:rsidR="0089187A" w:rsidRPr="00D67C23" w:rsidRDefault="0089187A" w:rsidP="002E6B80">
      <w:pPr>
        <w:jc w:val="both"/>
        <w:rPr>
          <w:sz w:val="26"/>
          <w:szCs w:val="26"/>
        </w:rPr>
      </w:pPr>
      <w:r w:rsidRPr="00D67C23">
        <w:rPr>
          <w:sz w:val="26"/>
          <w:szCs w:val="26"/>
        </w:rPr>
        <w:t xml:space="preserve">обеспечение системы образования высококвалифицированными кадрами. </w:t>
      </w:r>
    </w:p>
    <w:p w14:paraId="771C4808" w14:textId="77777777" w:rsidR="0089187A" w:rsidRPr="00D67C23" w:rsidRDefault="0089187A" w:rsidP="002E6B80">
      <w:pPr>
        <w:ind w:firstLine="720"/>
        <w:jc w:val="both"/>
        <w:rPr>
          <w:sz w:val="26"/>
          <w:szCs w:val="26"/>
        </w:rPr>
      </w:pPr>
      <w:r w:rsidRPr="00D67C23">
        <w:rPr>
          <w:sz w:val="26"/>
          <w:szCs w:val="26"/>
        </w:rPr>
        <w:t>Цель подпрограммы 4 – создание условий для сохранения и развития кадрового потенциала муниципальной системы образования.</w:t>
      </w:r>
    </w:p>
    <w:p w14:paraId="13044AC7" w14:textId="77777777" w:rsidR="0089187A" w:rsidRPr="00D67C23" w:rsidRDefault="0089187A" w:rsidP="002E6B80">
      <w:pPr>
        <w:ind w:firstLine="720"/>
        <w:jc w:val="both"/>
        <w:rPr>
          <w:sz w:val="26"/>
          <w:szCs w:val="26"/>
        </w:rPr>
      </w:pPr>
      <w:r w:rsidRPr="00D67C23">
        <w:rPr>
          <w:sz w:val="26"/>
          <w:szCs w:val="26"/>
        </w:rPr>
        <w:t>Для достижения поставленной цели предусматривается решение следующих задач:</w:t>
      </w:r>
    </w:p>
    <w:p w14:paraId="26B56F1D" w14:textId="77777777" w:rsidR="0089187A" w:rsidRPr="00D67C23" w:rsidRDefault="0089187A"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D67C23">
        <w:rPr>
          <w:sz w:val="26"/>
          <w:szCs w:val="26"/>
        </w:rPr>
        <w:t>обеспечение сферы образования квалифицированными кадрами;</w:t>
      </w:r>
    </w:p>
    <w:p w14:paraId="19747591" w14:textId="77777777" w:rsidR="0089187A" w:rsidRPr="00D67C23" w:rsidRDefault="0089187A" w:rsidP="002E6B80">
      <w:pPr>
        <w:widowControl w:val="0"/>
        <w:numPr>
          <w:ilvl w:val="0"/>
          <w:numId w:val="5"/>
        </w:numPr>
        <w:tabs>
          <w:tab w:val="center" w:pos="540"/>
        </w:tabs>
        <w:autoSpaceDE w:val="0"/>
        <w:autoSpaceDN w:val="0"/>
        <w:adjustRightInd w:val="0"/>
        <w:ind w:left="0" w:firstLine="360"/>
        <w:rPr>
          <w:sz w:val="26"/>
          <w:szCs w:val="26"/>
        </w:rPr>
      </w:pPr>
      <w:r w:rsidRPr="00D67C23">
        <w:rPr>
          <w:sz w:val="26"/>
          <w:szCs w:val="26"/>
        </w:rPr>
        <w:t>повышение социальной защищенности работников муниципальной системы образования;</w:t>
      </w:r>
    </w:p>
    <w:p w14:paraId="23CF00D6" w14:textId="77777777" w:rsidR="0089187A" w:rsidRPr="00D67C23" w:rsidRDefault="0089187A" w:rsidP="002E6B80">
      <w:pPr>
        <w:widowControl w:val="0"/>
        <w:numPr>
          <w:ilvl w:val="0"/>
          <w:numId w:val="5"/>
        </w:numPr>
        <w:tabs>
          <w:tab w:val="center" w:pos="540"/>
        </w:tabs>
        <w:autoSpaceDE w:val="0"/>
        <w:autoSpaceDN w:val="0"/>
        <w:adjustRightInd w:val="0"/>
        <w:ind w:left="0" w:firstLine="360"/>
        <w:rPr>
          <w:sz w:val="26"/>
          <w:szCs w:val="26"/>
        </w:rPr>
      </w:pPr>
      <w:r w:rsidRPr="00D67C23">
        <w:rPr>
          <w:sz w:val="26"/>
          <w:szCs w:val="26"/>
        </w:rPr>
        <w:t>увеличение доли молодых педагогов;</w:t>
      </w:r>
    </w:p>
    <w:p w14:paraId="575FDE51" w14:textId="77777777" w:rsidR="0089187A" w:rsidRPr="00D67C23" w:rsidRDefault="0089187A" w:rsidP="002E6B80">
      <w:pPr>
        <w:widowControl w:val="0"/>
        <w:numPr>
          <w:ilvl w:val="0"/>
          <w:numId w:val="5"/>
        </w:numPr>
        <w:tabs>
          <w:tab w:val="center" w:pos="540"/>
        </w:tabs>
        <w:autoSpaceDE w:val="0"/>
        <w:autoSpaceDN w:val="0"/>
        <w:adjustRightInd w:val="0"/>
        <w:ind w:left="0" w:firstLine="360"/>
        <w:rPr>
          <w:sz w:val="26"/>
          <w:szCs w:val="26"/>
        </w:rPr>
      </w:pPr>
      <w:r w:rsidRPr="00D67C23">
        <w:rPr>
          <w:sz w:val="26"/>
          <w:szCs w:val="26"/>
        </w:rPr>
        <w:t>повышение профессионального имиджа профессии педагог;</w:t>
      </w:r>
    </w:p>
    <w:p w14:paraId="13E0BBB2" w14:textId="77777777" w:rsidR="0089187A" w:rsidRPr="00D67C23" w:rsidRDefault="0089187A" w:rsidP="002E6B80">
      <w:pPr>
        <w:widowControl w:val="0"/>
        <w:numPr>
          <w:ilvl w:val="0"/>
          <w:numId w:val="5"/>
        </w:numPr>
        <w:tabs>
          <w:tab w:val="center" w:pos="540"/>
        </w:tabs>
        <w:autoSpaceDE w:val="0"/>
        <w:autoSpaceDN w:val="0"/>
        <w:adjustRightInd w:val="0"/>
        <w:ind w:left="0" w:firstLine="360"/>
        <w:rPr>
          <w:sz w:val="26"/>
          <w:szCs w:val="26"/>
        </w:rPr>
      </w:pPr>
      <w:r w:rsidRPr="00D67C23">
        <w:rPr>
          <w:sz w:val="26"/>
          <w:szCs w:val="26"/>
        </w:rPr>
        <w:t xml:space="preserve">закрепление педагогических кадров в муниципальных образовательных учреждениях.  </w:t>
      </w:r>
    </w:p>
    <w:p w14:paraId="2F8D4F37" w14:textId="77777777" w:rsidR="0089187A" w:rsidRPr="00D67C23" w:rsidRDefault="0089187A" w:rsidP="002E6B80">
      <w:pPr>
        <w:autoSpaceDE w:val="0"/>
        <w:autoSpaceDN w:val="0"/>
        <w:adjustRightInd w:val="0"/>
        <w:ind w:firstLine="720"/>
        <w:jc w:val="both"/>
        <w:rPr>
          <w:sz w:val="26"/>
          <w:szCs w:val="26"/>
        </w:rPr>
      </w:pPr>
      <w:r w:rsidRPr="00D67C23">
        <w:rPr>
          <w:sz w:val="26"/>
          <w:szCs w:val="26"/>
        </w:rPr>
        <w:t>Сведения о показателях (индикаторах) подпрограммы 4 представлены в приложении 1 к муниципальной программе.</w:t>
      </w:r>
    </w:p>
    <w:p w14:paraId="5B24C99F" w14:textId="77777777" w:rsidR="0089187A" w:rsidRPr="00D67C23" w:rsidRDefault="0089187A" w:rsidP="002E6B80">
      <w:pPr>
        <w:ind w:firstLine="708"/>
        <w:jc w:val="both"/>
        <w:rPr>
          <w:bCs/>
          <w:sz w:val="26"/>
          <w:szCs w:val="26"/>
        </w:rPr>
      </w:pPr>
      <w:r w:rsidRPr="00D67C23">
        <w:rPr>
          <w:bCs/>
          <w:sz w:val="26"/>
          <w:szCs w:val="26"/>
        </w:rPr>
        <w:t>В результате решения задач подпрограммы 4 будут получены следующие результаты:</w:t>
      </w:r>
    </w:p>
    <w:p w14:paraId="2D57AE08" w14:textId="77777777" w:rsidR="0089187A" w:rsidRPr="00D67C23"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D67C23">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17BC3782" w14:textId="77777777" w:rsidR="0089187A" w:rsidRPr="00D67C23"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D67C23">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организации и закрепления молодых специалистов, имеющих стаж работы до 5 лет, в муниципальных образовательных учреждениях города;</w:t>
      </w:r>
    </w:p>
    <w:p w14:paraId="2AAA3E76" w14:textId="77777777" w:rsidR="0089187A" w:rsidRPr="00D67C23"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D67C23">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602AEC3D" w14:textId="77777777" w:rsidR="0089187A" w:rsidRPr="00D67C23" w:rsidRDefault="0089187A" w:rsidP="002E6B80">
      <w:pPr>
        <w:numPr>
          <w:ilvl w:val="0"/>
          <w:numId w:val="6"/>
        </w:numPr>
        <w:tabs>
          <w:tab w:val="center" w:pos="1080"/>
        </w:tabs>
        <w:ind w:left="0" w:firstLine="720"/>
        <w:jc w:val="both"/>
        <w:rPr>
          <w:sz w:val="26"/>
          <w:szCs w:val="26"/>
        </w:rPr>
      </w:pPr>
      <w:r w:rsidRPr="00D67C23">
        <w:rPr>
          <w:sz w:val="26"/>
          <w:szCs w:val="26"/>
        </w:rPr>
        <w:t>обеспечена социальная поддержка работников муниципальной системы образования.</w:t>
      </w:r>
    </w:p>
    <w:p w14:paraId="69B5C2EA" w14:textId="77777777" w:rsidR="0089187A" w:rsidRPr="00D67C23" w:rsidRDefault="0089187A" w:rsidP="002E6B80">
      <w:pPr>
        <w:pStyle w:val="ConsPlusCell"/>
        <w:jc w:val="both"/>
        <w:rPr>
          <w:rFonts w:ascii="Times New Roman" w:hAnsi="Times New Roman"/>
          <w:sz w:val="26"/>
          <w:szCs w:val="26"/>
        </w:rPr>
      </w:pPr>
      <w:r w:rsidRPr="00D67C23">
        <w:rPr>
          <w:rFonts w:ascii="Times New Roman" w:hAnsi="Times New Roman"/>
          <w:sz w:val="26"/>
          <w:szCs w:val="26"/>
        </w:rPr>
        <w:tab/>
        <w:t>Сроки реализации подпрограммы 4 – 20</w:t>
      </w:r>
      <w:r w:rsidR="00BB38B9" w:rsidRPr="00D67C23">
        <w:rPr>
          <w:rFonts w:ascii="Times New Roman" w:hAnsi="Times New Roman"/>
          <w:sz w:val="26"/>
          <w:szCs w:val="26"/>
        </w:rPr>
        <w:t>22</w:t>
      </w:r>
      <w:r w:rsidRPr="00D67C23">
        <w:rPr>
          <w:rFonts w:ascii="Times New Roman" w:hAnsi="Times New Roman"/>
          <w:sz w:val="26"/>
          <w:szCs w:val="26"/>
        </w:rPr>
        <w:t xml:space="preserve"> – 202</w:t>
      </w:r>
      <w:r w:rsidR="00BB38B9" w:rsidRPr="00D67C23">
        <w:rPr>
          <w:rFonts w:ascii="Times New Roman" w:hAnsi="Times New Roman"/>
          <w:sz w:val="26"/>
          <w:szCs w:val="26"/>
        </w:rPr>
        <w:t>4</w:t>
      </w:r>
      <w:r w:rsidRPr="00D67C23">
        <w:rPr>
          <w:rFonts w:ascii="Times New Roman" w:hAnsi="Times New Roman"/>
          <w:sz w:val="26"/>
          <w:szCs w:val="26"/>
        </w:rPr>
        <w:t xml:space="preserve"> годы.</w:t>
      </w:r>
    </w:p>
    <w:p w14:paraId="7D037447" w14:textId="77777777" w:rsidR="0089187A" w:rsidRPr="00D67C23" w:rsidRDefault="0089187A" w:rsidP="002E6B80">
      <w:pPr>
        <w:ind w:firstLine="708"/>
        <w:jc w:val="center"/>
        <w:rPr>
          <w:bCs/>
          <w:sz w:val="26"/>
          <w:szCs w:val="26"/>
        </w:rPr>
      </w:pPr>
    </w:p>
    <w:p w14:paraId="0890CFDE" w14:textId="77777777" w:rsidR="0089187A" w:rsidRPr="00D67C23" w:rsidRDefault="0089187A" w:rsidP="002E6B80">
      <w:pPr>
        <w:ind w:firstLine="708"/>
        <w:jc w:val="center"/>
        <w:rPr>
          <w:bCs/>
          <w:sz w:val="26"/>
          <w:szCs w:val="26"/>
        </w:rPr>
      </w:pPr>
    </w:p>
    <w:p w14:paraId="368325BB" w14:textId="77777777" w:rsidR="0089187A" w:rsidRPr="00D67C23" w:rsidRDefault="0089187A" w:rsidP="002E6B80">
      <w:pPr>
        <w:autoSpaceDE w:val="0"/>
        <w:autoSpaceDN w:val="0"/>
        <w:adjustRightInd w:val="0"/>
        <w:jc w:val="center"/>
        <w:outlineLvl w:val="1"/>
        <w:rPr>
          <w:sz w:val="26"/>
          <w:szCs w:val="26"/>
        </w:rPr>
      </w:pPr>
      <w:r w:rsidRPr="00D67C23">
        <w:rPr>
          <w:bCs/>
          <w:sz w:val="26"/>
          <w:szCs w:val="26"/>
          <w:lang w:val="en-US"/>
        </w:rPr>
        <w:t>III</w:t>
      </w:r>
      <w:r w:rsidRPr="00D67C23">
        <w:rPr>
          <w:bCs/>
          <w:sz w:val="26"/>
          <w:szCs w:val="26"/>
        </w:rPr>
        <w:t>. Характеристика основных мероприятий подпрограммы 4</w:t>
      </w:r>
    </w:p>
    <w:p w14:paraId="604B459B" w14:textId="77777777" w:rsidR="0089187A" w:rsidRPr="00D67C23" w:rsidRDefault="0089187A" w:rsidP="002E6B80">
      <w:pPr>
        <w:autoSpaceDE w:val="0"/>
        <w:autoSpaceDN w:val="0"/>
        <w:adjustRightInd w:val="0"/>
        <w:ind w:firstLine="708"/>
        <w:jc w:val="both"/>
        <w:outlineLvl w:val="1"/>
        <w:rPr>
          <w:sz w:val="26"/>
          <w:szCs w:val="26"/>
        </w:rPr>
      </w:pPr>
    </w:p>
    <w:p w14:paraId="42BA40DF" w14:textId="77777777" w:rsidR="0089187A" w:rsidRPr="00D67C23" w:rsidRDefault="0089187A" w:rsidP="002E6B80">
      <w:pPr>
        <w:autoSpaceDE w:val="0"/>
        <w:autoSpaceDN w:val="0"/>
        <w:adjustRightInd w:val="0"/>
        <w:ind w:firstLine="708"/>
        <w:jc w:val="both"/>
        <w:outlineLvl w:val="1"/>
        <w:rPr>
          <w:sz w:val="26"/>
          <w:szCs w:val="26"/>
        </w:rPr>
      </w:pPr>
      <w:r w:rsidRPr="00D67C23">
        <w:rPr>
          <w:sz w:val="26"/>
          <w:szCs w:val="26"/>
        </w:rPr>
        <w:t>Для достижения цели и решения задач подпрограммы 4 необходимо реализовать ряд основных мероприятий.</w:t>
      </w:r>
    </w:p>
    <w:p w14:paraId="7E57849F"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xml:space="preserve">Основное мероприятие 1 </w:t>
      </w:r>
      <w:r w:rsidR="00954760" w:rsidRPr="00D67C23">
        <w:rPr>
          <w:sz w:val="26"/>
          <w:szCs w:val="26"/>
        </w:rPr>
        <w:t>«</w:t>
      </w:r>
      <w:r w:rsidRPr="00D67C23">
        <w:rPr>
          <w:sz w:val="26"/>
          <w:szCs w:val="26"/>
        </w:rPr>
        <w:t>Осуществление выплат городских премий работникам муниципальных образовательных учреждений</w:t>
      </w:r>
      <w:r w:rsidR="00954760" w:rsidRPr="00D67C23">
        <w:rPr>
          <w:sz w:val="26"/>
          <w:szCs w:val="26"/>
        </w:rPr>
        <w:t>»</w:t>
      </w:r>
      <w:r w:rsidRPr="00D67C23">
        <w:rPr>
          <w:sz w:val="26"/>
          <w:szCs w:val="26"/>
        </w:rPr>
        <w:t>.</w:t>
      </w:r>
    </w:p>
    <w:p w14:paraId="7E87D140"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Цель мероприятия: повышение социальной защищенности работников муниципальной системы образования.</w:t>
      </w:r>
    </w:p>
    <w:p w14:paraId="3B739071"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xml:space="preserve">В рамках реализации данного мероприятия предусматривается выплата </w:t>
      </w:r>
      <w:r w:rsidR="002C5821" w:rsidRPr="00D67C23">
        <w:rPr>
          <w:sz w:val="26"/>
          <w:szCs w:val="26"/>
        </w:rPr>
        <w:t>25</w:t>
      </w:r>
      <w:r w:rsidRPr="00D67C23">
        <w:rPr>
          <w:sz w:val="26"/>
          <w:szCs w:val="26"/>
        </w:rPr>
        <w:t xml:space="preserve"> ежегодных городских премий имени И.А.</w:t>
      </w:r>
      <w:r w:rsidR="006F18CB" w:rsidRPr="00D67C23">
        <w:rPr>
          <w:sz w:val="26"/>
          <w:szCs w:val="26"/>
        </w:rPr>
        <w:t xml:space="preserve"> </w:t>
      </w:r>
      <w:r w:rsidRPr="00D67C23">
        <w:rPr>
          <w:sz w:val="26"/>
          <w:szCs w:val="26"/>
        </w:rPr>
        <w:t>Милютина в области образования.</w:t>
      </w:r>
    </w:p>
    <w:p w14:paraId="5B791332"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xml:space="preserve">Основное мероприятие 2 </w:t>
      </w:r>
      <w:r w:rsidR="00954760" w:rsidRPr="00D67C23">
        <w:rPr>
          <w:sz w:val="26"/>
          <w:szCs w:val="26"/>
        </w:rPr>
        <w:t>«</w:t>
      </w:r>
      <w:r w:rsidRPr="00D67C23">
        <w:rPr>
          <w:sz w:val="26"/>
          <w:szCs w:val="26"/>
        </w:rPr>
        <w:t>Осуществление денежных выплат работникам муниципальных образовательных учреждений</w:t>
      </w:r>
      <w:r w:rsidR="00954760" w:rsidRPr="00D67C23">
        <w:rPr>
          <w:sz w:val="26"/>
          <w:szCs w:val="26"/>
        </w:rPr>
        <w:t>»</w:t>
      </w:r>
      <w:r w:rsidRPr="00D67C23">
        <w:rPr>
          <w:sz w:val="26"/>
          <w:szCs w:val="26"/>
        </w:rPr>
        <w:t>.</w:t>
      </w:r>
    </w:p>
    <w:p w14:paraId="4EE23E54"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Цель мероприятия: повышение социальной защищенности работников муниципальной системы образования.</w:t>
      </w:r>
    </w:p>
    <w:p w14:paraId="587DFC33"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В рамках реализации данного мероприятия предусматривается:</w:t>
      </w:r>
    </w:p>
    <w:p w14:paraId="744108A4"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7DF56CCB"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4B5B9345"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132D8AB9"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xml:space="preserve">Основное мероприятие 3 </w:t>
      </w:r>
      <w:r w:rsidR="00954760" w:rsidRPr="00D67C23">
        <w:rPr>
          <w:sz w:val="26"/>
          <w:szCs w:val="26"/>
        </w:rPr>
        <w:t>«</w:t>
      </w:r>
      <w:r w:rsidRPr="00D67C23">
        <w:rPr>
          <w:bCs/>
          <w:sz w:val="26"/>
          <w:szCs w:val="26"/>
        </w:rPr>
        <w:t>Представление лучших педагогов сферы образования к поощрению наградами всех уровней</w:t>
      </w:r>
      <w:r w:rsidR="00954760" w:rsidRPr="00D67C23">
        <w:rPr>
          <w:sz w:val="26"/>
          <w:szCs w:val="26"/>
        </w:rPr>
        <w:t>»</w:t>
      </w:r>
      <w:r w:rsidRPr="00D67C23">
        <w:rPr>
          <w:sz w:val="26"/>
          <w:szCs w:val="26"/>
        </w:rPr>
        <w:t>.</w:t>
      </w:r>
    </w:p>
    <w:p w14:paraId="552F87B7"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1B764D47"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В рамках реализации данного мероприятия предусматривается:</w:t>
      </w:r>
    </w:p>
    <w:p w14:paraId="247F4F72"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информационное консультирование и подготовка педагогов к аттестации;</w:t>
      </w:r>
    </w:p>
    <w:p w14:paraId="43179A29"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направление педагогических работников на курсы повышения квалификации разных уровней подготовки;</w:t>
      </w:r>
    </w:p>
    <w:p w14:paraId="7B81F740" w14:textId="77777777" w:rsidR="0089187A" w:rsidRPr="00D67C23" w:rsidRDefault="0089187A" w:rsidP="002E6B80">
      <w:pPr>
        <w:widowControl w:val="0"/>
        <w:autoSpaceDE w:val="0"/>
        <w:autoSpaceDN w:val="0"/>
        <w:adjustRightInd w:val="0"/>
        <w:ind w:firstLine="709"/>
        <w:jc w:val="both"/>
        <w:rPr>
          <w:sz w:val="26"/>
          <w:szCs w:val="26"/>
        </w:rPr>
      </w:pPr>
      <w:r w:rsidRPr="00D67C23">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43F742B8" w14:textId="77777777" w:rsidR="0089187A" w:rsidRPr="00D67C23" w:rsidRDefault="0089187A" w:rsidP="005D5C40">
      <w:pPr>
        <w:pStyle w:val="Style62"/>
        <w:widowControl/>
        <w:spacing w:line="240" w:lineRule="auto"/>
        <w:rPr>
          <w:rStyle w:val="FontStyle83"/>
          <w:szCs w:val="26"/>
        </w:rPr>
      </w:pPr>
    </w:p>
    <w:p w14:paraId="7FC7590B" w14:textId="77777777" w:rsidR="0089187A" w:rsidRPr="00D67C23" w:rsidRDefault="0089187A" w:rsidP="002E6B80">
      <w:pPr>
        <w:pStyle w:val="Style62"/>
        <w:widowControl/>
        <w:spacing w:line="240" w:lineRule="auto"/>
        <w:jc w:val="center"/>
        <w:rPr>
          <w:rStyle w:val="FontStyle83"/>
          <w:szCs w:val="26"/>
        </w:rPr>
      </w:pPr>
      <w:r w:rsidRPr="00D67C23">
        <w:rPr>
          <w:rStyle w:val="FontStyle83"/>
          <w:szCs w:val="26"/>
          <w:lang w:val="en-US"/>
        </w:rPr>
        <w:t>IV</w:t>
      </w:r>
      <w:r w:rsidRPr="00D67C23">
        <w:rPr>
          <w:rStyle w:val="FontStyle83"/>
          <w:szCs w:val="26"/>
        </w:rPr>
        <w:t>. Объем финансовых средств,</w:t>
      </w:r>
    </w:p>
    <w:p w14:paraId="1DAFF0C9" w14:textId="77777777" w:rsidR="0089187A" w:rsidRPr="00D67C23" w:rsidRDefault="0089187A" w:rsidP="002E6B80">
      <w:pPr>
        <w:pStyle w:val="Style62"/>
        <w:widowControl/>
        <w:spacing w:line="240" w:lineRule="auto"/>
        <w:jc w:val="center"/>
        <w:rPr>
          <w:rStyle w:val="FontStyle83"/>
          <w:szCs w:val="26"/>
        </w:rPr>
      </w:pPr>
      <w:r w:rsidRPr="00D67C23">
        <w:rPr>
          <w:rStyle w:val="FontStyle83"/>
          <w:szCs w:val="26"/>
        </w:rPr>
        <w:t>необходимых для реализации подпрограммы 4</w:t>
      </w:r>
    </w:p>
    <w:p w14:paraId="01B5172E" w14:textId="77777777" w:rsidR="0089187A" w:rsidRPr="00D67C23" w:rsidRDefault="0089187A" w:rsidP="002E6B80">
      <w:pPr>
        <w:pStyle w:val="Style62"/>
        <w:widowControl/>
        <w:spacing w:line="240" w:lineRule="auto"/>
        <w:jc w:val="center"/>
        <w:rPr>
          <w:sz w:val="26"/>
          <w:szCs w:val="26"/>
        </w:rPr>
      </w:pPr>
    </w:p>
    <w:p w14:paraId="1B46F01E" w14:textId="77777777" w:rsidR="0089187A" w:rsidRPr="00D67C23" w:rsidRDefault="0089187A" w:rsidP="002E6B80">
      <w:pPr>
        <w:pStyle w:val="Style62"/>
        <w:widowControl/>
        <w:spacing w:line="240" w:lineRule="auto"/>
        <w:rPr>
          <w:rStyle w:val="FontStyle83"/>
          <w:szCs w:val="26"/>
        </w:rPr>
      </w:pPr>
      <w:r w:rsidRPr="00D67C23">
        <w:rPr>
          <w:rStyle w:val="FontStyle83"/>
          <w:szCs w:val="26"/>
        </w:rPr>
        <w:t xml:space="preserve">Объем финансового обеспечения мероприятий подпрограммы 4 всего </w:t>
      </w:r>
      <w:r w:rsidRPr="00D67C23">
        <w:rPr>
          <w:rStyle w:val="FontStyle83"/>
          <w:szCs w:val="26"/>
          <w:shd w:val="clear" w:color="auto" w:fill="FFFFFF" w:themeFill="background1"/>
        </w:rPr>
        <w:t xml:space="preserve">– </w:t>
      </w:r>
      <w:r w:rsidR="00AD251B" w:rsidRPr="00D67C23">
        <w:rPr>
          <w:rStyle w:val="FontStyle83"/>
          <w:szCs w:val="26"/>
          <w:shd w:val="clear" w:color="auto" w:fill="FFFFFF"/>
        </w:rPr>
        <w:t>213 489</w:t>
      </w:r>
      <w:r w:rsidR="00672452" w:rsidRPr="00D67C23">
        <w:rPr>
          <w:rStyle w:val="FontStyle83"/>
          <w:szCs w:val="26"/>
          <w:shd w:val="clear" w:color="auto" w:fill="FFFFFF"/>
        </w:rPr>
        <w:t>,</w:t>
      </w:r>
      <w:r w:rsidR="00AD251B" w:rsidRPr="00D67C23">
        <w:rPr>
          <w:rStyle w:val="FontStyle83"/>
          <w:szCs w:val="26"/>
          <w:shd w:val="clear" w:color="auto" w:fill="FFFFFF"/>
        </w:rPr>
        <w:t>8</w:t>
      </w:r>
      <w:r w:rsidRPr="00D67C23">
        <w:rPr>
          <w:rStyle w:val="FontStyle83"/>
          <w:szCs w:val="26"/>
        </w:rPr>
        <w:t xml:space="preserve"> тыс. руб., в том числе по годам реализации:</w:t>
      </w:r>
    </w:p>
    <w:p w14:paraId="0B766F6B" w14:textId="77777777" w:rsidR="0064779B" w:rsidRPr="00D67C23" w:rsidRDefault="0064779B" w:rsidP="0064779B">
      <w:pPr>
        <w:pStyle w:val="Style49"/>
        <w:rPr>
          <w:rStyle w:val="FontStyle83"/>
          <w:szCs w:val="26"/>
        </w:rPr>
      </w:pPr>
      <w:r w:rsidRPr="00D67C23">
        <w:rPr>
          <w:rStyle w:val="FontStyle83"/>
          <w:szCs w:val="26"/>
        </w:rPr>
        <w:t xml:space="preserve">2022 год – </w:t>
      </w:r>
      <w:r w:rsidR="00732674" w:rsidRPr="00D67C23">
        <w:rPr>
          <w:rStyle w:val="FontStyle83"/>
          <w:szCs w:val="26"/>
        </w:rPr>
        <w:t>64 192,8</w:t>
      </w:r>
      <w:r w:rsidR="001A4D6B" w:rsidRPr="00D67C23">
        <w:rPr>
          <w:rStyle w:val="FontStyle83"/>
          <w:szCs w:val="26"/>
        </w:rPr>
        <w:t xml:space="preserve"> </w:t>
      </w:r>
      <w:r w:rsidRPr="00D67C23">
        <w:rPr>
          <w:rStyle w:val="FontStyle83"/>
          <w:szCs w:val="26"/>
        </w:rPr>
        <w:t>тыс. руб.;</w:t>
      </w:r>
    </w:p>
    <w:p w14:paraId="599D0F0C" w14:textId="77777777" w:rsidR="0064779B" w:rsidRPr="00D67C23" w:rsidRDefault="006E197E" w:rsidP="0064779B">
      <w:pPr>
        <w:pStyle w:val="Style49"/>
        <w:rPr>
          <w:rStyle w:val="FontStyle83"/>
          <w:szCs w:val="26"/>
        </w:rPr>
      </w:pPr>
      <w:r w:rsidRPr="00D67C23">
        <w:rPr>
          <w:rStyle w:val="FontStyle83"/>
          <w:szCs w:val="26"/>
        </w:rPr>
        <w:t>2023 год – 74 648</w:t>
      </w:r>
      <w:r w:rsidR="0064779B" w:rsidRPr="00D67C23">
        <w:rPr>
          <w:rStyle w:val="FontStyle83"/>
          <w:szCs w:val="26"/>
        </w:rPr>
        <w:t>,5 тыс. руб.;</w:t>
      </w:r>
    </w:p>
    <w:p w14:paraId="79571B85" w14:textId="77777777" w:rsidR="0089187A" w:rsidRPr="00D67C23" w:rsidRDefault="006E197E" w:rsidP="0064779B">
      <w:pPr>
        <w:pStyle w:val="Style49"/>
        <w:widowControl/>
      </w:pPr>
      <w:r w:rsidRPr="00D67C23">
        <w:rPr>
          <w:rStyle w:val="FontStyle83"/>
          <w:szCs w:val="26"/>
        </w:rPr>
        <w:t>2024 год – 74 648,5</w:t>
      </w:r>
      <w:r w:rsidR="0064779B" w:rsidRPr="00D67C23">
        <w:rPr>
          <w:rStyle w:val="FontStyle83"/>
          <w:szCs w:val="26"/>
        </w:rPr>
        <w:t xml:space="preserve"> тыс. руб.</w:t>
      </w:r>
      <w:r w:rsidR="0089187A" w:rsidRPr="00D67C23">
        <w:br w:type="page"/>
      </w:r>
    </w:p>
    <w:p w14:paraId="1DC7A731" w14:textId="77777777" w:rsidR="0089187A" w:rsidRPr="00D67C23" w:rsidRDefault="0089187A" w:rsidP="002E6B80">
      <w:pPr>
        <w:tabs>
          <w:tab w:val="left" w:pos="2910"/>
        </w:tabs>
        <w:jc w:val="center"/>
        <w:rPr>
          <w:sz w:val="26"/>
          <w:szCs w:val="26"/>
        </w:rPr>
      </w:pPr>
      <w:r w:rsidRPr="00D67C23">
        <w:rPr>
          <w:sz w:val="26"/>
          <w:szCs w:val="26"/>
        </w:rPr>
        <w:t xml:space="preserve">Подпрограмма </w:t>
      </w:r>
      <w:r w:rsidR="005D5C40" w:rsidRPr="00D67C23">
        <w:rPr>
          <w:sz w:val="26"/>
          <w:szCs w:val="26"/>
        </w:rPr>
        <w:t>5</w:t>
      </w:r>
      <w:r w:rsidRPr="00D67C23">
        <w:rPr>
          <w:sz w:val="26"/>
          <w:szCs w:val="26"/>
        </w:rPr>
        <w:t xml:space="preserve"> </w:t>
      </w:r>
    </w:p>
    <w:p w14:paraId="0F65CF9B" w14:textId="77777777" w:rsidR="0089187A" w:rsidRPr="00D67C23" w:rsidRDefault="00954760" w:rsidP="002E6B80">
      <w:pPr>
        <w:tabs>
          <w:tab w:val="left" w:pos="2910"/>
        </w:tabs>
        <w:jc w:val="center"/>
        <w:rPr>
          <w:sz w:val="26"/>
          <w:szCs w:val="26"/>
        </w:rPr>
      </w:pPr>
      <w:r w:rsidRPr="00D67C23">
        <w:rPr>
          <w:sz w:val="26"/>
          <w:szCs w:val="26"/>
        </w:rPr>
        <w:t>«</w:t>
      </w:r>
      <w:r w:rsidR="0089187A" w:rsidRPr="00D67C23">
        <w:rPr>
          <w:sz w:val="26"/>
          <w:szCs w:val="26"/>
        </w:rPr>
        <w:t>Укрепление материально-технической базы образовательных учреждений города и обеспечение их безопасности</w:t>
      </w:r>
      <w:r w:rsidRPr="00D67C23">
        <w:rPr>
          <w:sz w:val="26"/>
          <w:szCs w:val="26"/>
        </w:rPr>
        <w:t>»</w:t>
      </w:r>
    </w:p>
    <w:p w14:paraId="4FDA27C1" w14:textId="77777777" w:rsidR="0089187A" w:rsidRPr="00D67C23" w:rsidRDefault="005D5C40" w:rsidP="002E6B80">
      <w:pPr>
        <w:jc w:val="center"/>
        <w:rPr>
          <w:sz w:val="26"/>
          <w:szCs w:val="26"/>
        </w:rPr>
      </w:pPr>
      <w:r w:rsidRPr="00D67C23">
        <w:rPr>
          <w:sz w:val="26"/>
          <w:szCs w:val="26"/>
        </w:rPr>
        <w:t>(далее – подпрограмма 5</w:t>
      </w:r>
      <w:r w:rsidR="0089187A" w:rsidRPr="00D67C23">
        <w:rPr>
          <w:sz w:val="26"/>
          <w:szCs w:val="26"/>
        </w:rPr>
        <w:t>)</w:t>
      </w:r>
    </w:p>
    <w:p w14:paraId="7F33E4A9" w14:textId="77777777" w:rsidR="0089187A" w:rsidRPr="00D67C23" w:rsidRDefault="0089187A" w:rsidP="002E6B80">
      <w:pPr>
        <w:jc w:val="center"/>
        <w:rPr>
          <w:sz w:val="26"/>
          <w:szCs w:val="26"/>
        </w:rPr>
      </w:pPr>
    </w:p>
    <w:p w14:paraId="04D82787" w14:textId="77777777" w:rsidR="0089187A" w:rsidRPr="00D67C23" w:rsidRDefault="0089187A" w:rsidP="002E6B80">
      <w:pPr>
        <w:jc w:val="center"/>
        <w:rPr>
          <w:sz w:val="26"/>
          <w:szCs w:val="26"/>
        </w:rPr>
      </w:pPr>
      <w:r w:rsidRPr="00D67C23">
        <w:rPr>
          <w:sz w:val="26"/>
          <w:szCs w:val="26"/>
        </w:rPr>
        <w:t xml:space="preserve">ПАСПОРТ </w:t>
      </w:r>
    </w:p>
    <w:p w14:paraId="73710A88" w14:textId="77777777" w:rsidR="0089187A" w:rsidRPr="00D67C23" w:rsidRDefault="005D5C40" w:rsidP="002E6B80">
      <w:pPr>
        <w:jc w:val="center"/>
        <w:rPr>
          <w:sz w:val="26"/>
          <w:szCs w:val="26"/>
        </w:rPr>
      </w:pPr>
      <w:r w:rsidRPr="00D67C23">
        <w:rPr>
          <w:sz w:val="26"/>
          <w:szCs w:val="26"/>
        </w:rPr>
        <w:t>подпрограммы 5</w:t>
      </w:r>
      <w:r w:rsidR="0089187A" w:rsidRPr="00D67C23">
        <w:rPr>
          <w:sz w:val="26"/>
          <w:szCs w:val="26"/>
        </w:rPr>
        <w:t xml:space="preserve"> </w:t>
      </w:r>
    </w:p>
    <w:p w14:paraId="52ADEEDA" w14:textId="77777777" w:rsidR="0089187A" w:rsidRPr="00D67C23"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D67C23" w:rsidRPr="00D67C23" w14:paraId="7AF33969" w14:textId="77777777">
        <w:tc>
          <w:tcPr>
            <w:tcW w:w="3708" w:type="dxa"/>
          </w:tcPr>
          <w:p w14:paraId="75B10D50" w14:textId="77777777" w:rsidR="0089187A" w:rsidRPr="00D67C23" w:rsidRDefault="0089187A" w:rsidP="002E6B80">
            <w:pPr>
              <w:rPr>
                <w:sz w:val="26"/>
                <w:szCs w:val="26"/>
              </w:rPr>
            </w:pPr>
            <w:r w:rsidRPr="00D67C23">
              <w:rPr>
                <w:sz w:val="26"/>
                <w:szCs w:val="26"/>
              </w:rPr>
              <w:t xml:space="preserve">Наименование подпрограммы </w:t>
            </w:r>
          </w:p>
        </w:tc>
        <w:tc>
          <w:tcPr>
            <w:tcW w:w="5756" w:type="dxa"/>
          </w:tcPr>
          <w:p w14:paraId="2458BA63" w14:textId="77777777" w:rsidR="0089187A" w:rsidRPr="00D67C23" w:rsidRDefault="0089187A" w:rsidP="002E6B80">
            <w:pPr>
              <w:rPr>
                <w:sz w:val="26"/>
                <w:szCs w:val="26"/>
              </w:rPr>
            </w:pPr>
            <w:r w:rsidRPr="00D67C23">
              <w:rPr>
                <w:sz w:val="26"/>
                <w:szCs w:val="26"/>
              </w:rPr>
              <w:t>Укрепление материально-технической базы образовательных учреждений города и обеспечение их безопасности</w:t>
            </w:r>
          </w:p>
        </w:tc>
      </w:tr>
      <w:tr w:rsidR="00D67C23" w:rsidRPr="00D67C23" w14:paraId="3BC31DA8" w14:textId="77777777">
        <w:tc>
          <w:tcPr>
            <w:tcW w:w="3708" w:type="dxa"/>
          </w:tcPr>
          <w:p w14:paraId="5FEE5BFE" w14:textId="77777777" w:rsidR="0089187A" w:rsidRPr="00D67C23" w:rsidRDefault="0089187A" w:rsidP="002E6B80">
            <w:pPr>
              <w:rPr>
                <w:sz w:val="26"/>
                <w:szCs w:val="26"/>
              </w:rPr>
            </w:pPr>
            <w:r w:rsidRPr="00D67C23">
              <w:rPr>
                <w:sz w:val="26"/>
                <w:szCs w:val="26"/>
              </w:rPr>
              <w:t xml:space="preserve">Ответственный исполнитель подпрограммы </w:t>
            </w:r>
          </w:p>
        </w:tc>
        <w:tc>
          <w:tcPr>
            <w:tcW w:w="5756" w:type="dxa"/>
          </w:tcPr>
          <w:p w14:paraId="564BFA03" w14:textId="77777777" w:rsidR="0089187A" w:rsidRPr="00D67C23" w:rsidRDefault="0089187A" w:rsidP="002E6B80">
            <w:pPr>
              <w:rPr>
                <w:sz w:val="26"/>
                <w:szCs w:val="26"/>
              </w:rPr>
            </w:pPr>
            <w:r w:rsidRPr="00D67C23">
              <w:rPr>
                <w:bCs/>
                <w:sz w:val="26"/>
                <w:szCs w:val="26"/>
              </w:rPr>
              <w:t xml:space="preserve">Управление образования мэрии </w:t>
            </w:r>
          </w:p>
        </w:tc>
      </w:tr>
      <w:tr w:rsidR="00D67C23" w:rsidRPr="00D67C23" w14:paraId="5F3F72CD" w14:textId="77777777">
        <w:tc>
          <w:tcPr>
            <w:tcW w:w="3708" w:type="dxa"/>
          </w:tcPr>
          <w:p w14:paraId="47558455" w14:textId="77777777" w:rsidR="0089187A" w:rsidRPr="00D67C23" w:rsidRDefault="0089187A" w:rsidP="002E6B80">
            <w:pPr>
              <w:rPr>
                <w:sz w:val="26"/>
                <w:szCs w:val="26"/>
              </w:rPr>
            </w:pPr>
            <w:r w:rsidRPr="00D67C23">
              <w:rPr>
                <w:sz w:val="26"/>
                <w:szCs w:val="26"/>
              </w:rPr>
              <w:t>Соисполнители подпрограммы</w:t>
            </w:r>
          </w:p>
        </w:tc>
        <w:tc>
          <w:tcPr>
            <w:tcW w:w="5756" w:type="dxa"/>
          </w:tcPr>
          <w:p w14:paraId="36C2839A" w14:textId="77777777" w:rsidR="0089187A" w:rsidRPr="00D67C23" w:rsidRDefault="0089187A" w:rsidP="003875EC">
            <w:r w:rsidRPr="00D67C23">
              <w:rPr>
                <w:sz w:val="26"/>
                <w:szCs w:val="26"/>
              </w:rPr>
              <w:t xml:space="preserve">МАУ </w:t>
            </w:r>
            <w:r w:rsidR="00954760" w:rsidRPr="00D67C23">
              <w:rPr>
                <w:sz w:val="26"/>
                <w:szCs w:val="26"/>
              </w:rPr>
              <w:t>«</w:t>
            </w:r>
            <w:r w:rsidRPr="00D67C23">
              <w:rPr>
                <w:sz w:val="26"/>
                <w:szCs w:val="26"/>
              </w:rPr>
              <w:t>Ц</w:t>
            </w:r>
            <w:r w:rsidR="00437C3F" w:rsidRPr="00D67C23">
              <w:rPr>
                <w:sz w:val="26"/>
                <w:szCs w:val="26"/>
              </w:rPr>
              <w:t>ентр комплексного обслуживания</w:t>
            </w:r>
            <w:r w:rsidR="00954760" w:rsidRPr="00D67C23">
              <w:rPr>
                <w:sz w:val="26"/>
                <w:szCs w:val="26"/>
              </w:rPr>
              <w:t>»</w:t>
            </w:r>
            <w:r w:rsidR="003875EC" w:rsidRPr="00D67C23">
              <w:rPr>
                <w:sz w:val="26"/>
                <w:szCs w:val="26"/>
              </w:rPr>
              <w:t xml:space="preserve">, </w:t>
            </w:r>
            <w:r w:rsidR="003875EC" w:rsidRPr="00D67C23">
              <w:rPr>
                <w:bCs/>
                <w:sz w:val="26"/>
                <w:szCs w:val="26"/>
              </w:rPr>
              <w:t>МКУ «Управление капитального строительства и ремонтов»</w:t>
            </w:r>
          </w:p>
        </w:tc>
      </w:tr>
      <w:tr w:rsidR="00D67C23" w:rsidRPr="00D67C23" w14:paraId="1847AADD" w14:textId="77777777">
        <w:tc>
          <w:tcPr>
            <w:tcW w:w="3708" w:type="dxa"/>
          </w:tcPr>
          <w:p w14:paraId="202403BB" w14:textId="77777777" w:rsidR="0089187A" w:rsidRPr="00D67C23" w:rsidRDefault="0089187A" w:rsidP="002E6B80">
            <w:pPr>
              <w:rPr>
                <w:sz w:val="26"/>
                <w:szCs w:val="26"/>
              </w:rPr>
            </w:pPr>
            <w:r w:rsidRPr="00D67C23">
              <w:rPr>
                <w:sz w:val="26"/>
                <w:szCs w:val="26"/>
              </w:rPr>
              <w:t>Участники подпрограммы</w:t>
            </w:r>
          </w:p>
        </w:tc>
        <w:tc>
          <w:tcPr>
            <w:tcW w:w="5756" w:type="dxa"/>
          </w:tcPr>
          <w:p w14:paraId="20AFEDEF" w14:textId="77777777" w:rsidR="0089187A" w:rsidRPr="00D67C23" w:rsidRDefault="0089187A" w:rsidP="002E6B80">
            <w:r w:rsidRPr="00D67C23">
              <w:rPr>
                <w:sz w:val="26"/>
                <w:szCs w:val="26"/>
              </w:rPr>
              <w:t>Муниципальные образовательные учреждения</w:t>
            </w:r>
          </w:p>
        </w:tc>
      </w:tr>
      <w:tr w:rsidR="00D67C23" w:rsidRPr="00D67C23" w14:paraId="59E32ACE" w14:textId="77777777">
        <w:tc>
          <w:tcPr>
            <w:tcW w:w="3708" w:type="dxa"/>
          </w:tcPr>
          <w:p w14:paraId="1072AD3D" w14:textId="77777777" w:rsidR="0089187A" w:rsidRPr="00D67C23" w:rsidRDefault="0089187A" w:rsidP="002E6B80">
            <w:pPr>
              <w:rPr>
                <w:sz w:val="26"/>
                <w:szCs w:val="26"/>
              </w:rPr>
            </w:pPr>
            <w:r w:rsidRPr="00D67C23">
              <w:rPr>
                <w:sz w:val="26"/>
                <w:szCs w:val="26"/>
              </w:rPr>
              <w:t>Программно-целевые инструменты подпрограммы</w:t>
            </w:r>
          </w:p>
        </w:tc>
        <w:tc>
          <w:tcPr>
            <w:tcW w:w="5756" w:type="dxa"/>
          </w:tcPr>
          <w:p w14:paraId="1A6CC58B" w14:textId="77777777" w:rsidR="0089187A" w:rsidRPr="00D67C23" w:rsidRDefault="005D5C40" w:rsidP="002E6B80">
            <w:pPr>
              <w:rPr>
                <w:sz w:val="26"/>
                <w:szCs w:val="26"/>
              </w:rPr>
            </w:pPr>
            <w:r w:rsidRPr="00D67C23">
              <w:rPr>
                <w:sz w:val="26"/>
                <w:szCs w:val="26"/>
              </w:rPr>
              <w:t>-</w:t>
            </w:r>
          </w:p>
        </w:tc>
      </w:tr>
      <w:tr w:rsidR="00D67C23" w:rsidRPr="00D67C23" w14:paraId="554CD0CC" w14:textId="77777777">
        <w:tc>
          <w:tcPr>
            <w:tcW w:w="3708" w:type="dxa"/>
          </w:tcPr>
          <w:p w14:paraId="7AEDFB59" w14:textId="77777777" w:rsidR="0089187A" w:rsidRPr="00D67C23" w:rsidRDefault="0089187A" w:rsidP="002E6B80">
            <w:pPr>
              <w:rPr>
                <w:sz w:val="26"/>
                <w:szCs w:val="26"/>
              </w:rPr>
            </w:pPr>
            <w:r w:rsidRPr="00D67C23">
              <w:rPr>
                <w:sz w:val="26"/>
                <w:szCs w:val="26"/>
              </w:rPr>
              <w:t xml:space="preserve">Цель подпрограммы </w:t>
            </w:r>
          </w:p>
        </w:tc>
        <w:tc>
          <w:tcPr>
            <w:tcW w:w="5756" w:type="dxa"/>
          </w:tcPr>
          <w:p w14:paraId="16D06F5C" w14:textId="77777777" w:rsidR="0089187A" w:rsidRPr="00D67C23" w:rsidRDefault="0089187A" w:rsidP="002E6B80">
            <w:pPr>
              <w:rPr>
                <w:sz w:val="26"/>
                <w:szCs w:val="26"/>
              </w:rPr>
            </w:pPr>
            <w:r w:rsidRPr="00D67C23">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D67C23" w:rsidRPr="00D67C23" w14:paraId="2E26CDC9" w14:textId="77777777">
        <w:tc>
          <w:tcPr>
            <w:tcW w:w="3708" w:type="dxa"/>
          </w:tcPr>
          <w:p w14:paraId="7EF2FAAC" w14:textId="77777777" w:rsidR="0089187A" w:rsidRPr="00D67C23" w:rsidRDefault="0089187A" w:rsidP="002E6B80">
            <w:pPr>
              <w:rPr>
                <w:sz w:val="26"/>
                <w:szCs w:val="26"/>
              </w:rPr>
            </w:pPr>
            <w:r w:rsidRPr="00D67C23">
              <w:rPr>
                <w:sz w:val="26"/>
                <w:szCs w:val="26"/>
              </w:rPr>
              <w:t xml:space="preserve">Задачи подпрограммы </w:t>
            </w:r>
          </w:p>
          <w:p w14:paraId="4A878D26" w14:textId="77777777" w:rsidR="0089187A" w:rsidRPr="00D67C23" w:rsidRDefault="0089187A" w:rsidP="002E6B80">
            <w:pPr>
              <w:rPr>
                <w:sz w:val="26"/>
                <w:szCs w:val="26"/>
              </w:rPr>
            </w:pPr>
          </w:p>
        </w:tc>
        <w:tc>
          <w:tcPr>
            <w:tcW w:w="5756" w:type="dxa"/>
          </w:tcPr>
          <w:p w14:paraId="4D3EBD9A"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Выполнение требований законодательства по созданию условий для обеспе</w:t>
            </w:r>
            <w:r w:rsidR="00006F4E" w:rsidRPr="00D67C23">
              <w:rPr>
                <w:sz w:val="26"/>
                <w:szCs w:val="26"/>
              </w:rPr>
              <w:t>чения образовательного процесса;</w:t>
            </w:r>
          </w:p>
          <w:p w14:paraId="7AFC8BC4"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Приведение зданий и территорий образовательных учреждений в соответствие с совр</w:t>
            </w:r>
            <w:r w:rsidR="00006F4E" w:rsidRPr="00D67C23">
              <w:rPr>
                <w:sz w:val="26"/>
                <w:szCs w:val="26"/>
              </w:rPr>
              <w:t>еменными требованиями и нормами;</w:t>
            </w:r>
          </w:p>
          <w:p w14:paraId="458AE1B4"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Удовлетворение потребностей образовательных учреждений в н</w:t>
            </w:r>
            <w:r w:rsidR="00006F4E" w:rsidRPr="00D67C23">
              <w:rPr>
                <w:sz w:val="26"/>
                <w:szCs w:val="26"/>
              </w:rPr>
              <w:t>еобходимом оснащении и ремонтах;</w:t>
            </w:r>
          </w:p>
          <w:p w14:paraId="7C0187D6"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Совершенствование материально-технического обеспеч</w:t>
            </w:r>
            <w:r w:rsidR="00006F4E" w:rsidRPr="00D67C23">
              <w:rPr>
                <w:sz w:val="26"/>
                <w:szCs w:val="26"/>
              </w:rPr>
              <w:t>ения образовательных учреждений;</w:t>
            </w:r>
          </w:p>
          <w:p w14:paraId="61C50797"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 xml:space="preserve">Сохранение и улучшение здоровья </w:t>
            </w:r>
            <w:r w:rsidR="00006F4E" w:rsidRPr="00D67C23">
              <w:rPr>
                <w:sz w:val="26"/>
                <w:szCs w:val="26"/>
              </w:rPr>
              <w:t>детей;</w:t>
            </w:r>
          </w:p>
          <w:p w14:paraId="5EC10698"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Создание условий для совместного обучения детей с ограниченными возможностями здоровья и детей без отклонений</w:t>
            </w:r>
            <w:r w:rsidR="00006F4E" w:rsidRPr="00D67C23">
              <w:rPr>
                <w:sz w:val="26"/>
                <w:szCs w:val="26"/>
              </w:rPr>
              <w:t>.</w:t>
            </w:r>
          </w:p>
        </w:tc>
      </w:tr>
      <w:tr w:rsidR="00D67C23" w:rsidRPr="00D67C23" w14:paraId="591AF57B" w14:textId="77777777" w:rsidTr="00D259B9">
        <w:trPr>
          <w:trHeight w:val="714"/>
        </w:trPr>
        <w:tc>
          <w:tcPr>
            <w:tcW w:w="3708" w:type="dxa"/>
          </w:tcPr>
          <w:p w14:paraId="21B16652" w14:textId="77777777" w:rsidR="0089187A" w:rsidRPr="00D67C23" w:rsidRDefault="0089187A" w:rsidP="002E6B80">
            <w:pPr>
              <w:rPr>
                <w:sz w:val="26"/>
                <w:szCs w:val="26"/>
              </w:rPr>
            </w:pPr>
            <w:r w:rsidRPr="00D67C23">
              <w:rPr>
                <w:sz w:val="26"/>
                <w:szCs w:val="26"/>
              </w:rPr>
              <w:t xml:space="preserve">Целевые индикаторы (показатели) подпрограммы </w:t>
            </w:r>
          </w:p>
          <w:p w14:paraId="2DAF2A83" w14:textId="77777777" w:rsidR="0089187A" w:rsidRPr="00D67C23" w:rsidRDefault="0089187A" w:rsidP="002E6B80">
            <w:pPr>
              <w:rPr>
                <w:sz w:val="26"/>
                <w:szCs w:val="26"/>
              </w:rPr>
            </w:pPr>
          </w:p>
        </w:tc>
        <w:tc>
          <w:tcPr>
            <w:tcW w:w="5756" w:type="dxa"/>
          </w:tcPr>
          <w:p w14:paraId="33FEAB72" w14:textId="77777777" w:rsidR="0089187A" w:rsidRPr="00D67C23" w:rsidRDefault="0089187A" w:rsidP="005D5C40">
            <w:pPr>
              <w:pStyle w:val="25"/>
              <w:spacing w:after="0" w:line="240" w:lineRule="auto"/>
              <w:ind w:left="78" w:right="-91"/>
              <w:jc w:val="both"/>
              <w:rPr>
                <w:sz w:val="26"/>
                <w:szCs w:val="26"/>
              </w:rPr>
            </w:pPr>
            <w:r w:rsidRPr="00D67C23">
              <w:rPr>
                <w:sz w:val="26"/>
                <w:szCs w:val="26"/>
              </w:rPr>
              <w:t>Доля образовательных учреждений, в которых проведены текущие ремонты и работы по благоустройству территорий  в</w:t>
            </w:r>
            <w:r w:rsidR="005D5C40" w:rsidRPr="00D67C23">
              <w:rPr>
                <w:sz w:val="26"/>
                <w:szCs w:val="26"/>
              </w:rPr>
              <w:t xml:space="preserve"> соответствии с финансированием;</w:t>
            </w:r>
          </w:p>
          <w:p w14:paraId="4C0415AC" w14:textId="77777777" w:rsidR="0089187A" w:rsidRPr="00D67C23" w:rsidRDefault="0089187A" w:rsidP="005D5C40">
            <w:pPr>
              <w:autoSpaceDE w:val="0"/>
              <w:autoSpaceDN w:val="0"/>
              <w:adjustRightInd w:val="0"/>
              <w:ind w:left="78"/>
              <w:jc w:val="both"/>
              <w:rPr>
                <w:rFonts w:eastAsia="Times-Roman"/>
                <w:sz w:val="26"/>
                <w:szCs w:val="26"/>
              </w:rPr>
            </w:pPr>
            <w:r w:rsidRPr="00D67C23">
              <w:rPr>
                <w:sz w:val="26"/>
                <w:szCs w:val="26"/>
              </w:rPr>
              <w:t>Доля общеобразовательных учреждений, в которых выполнены мероприятия по созданию универсальной безбарьерной среды;</w:t>
            </w:r>
          </w:p>
          <w:p w14:paraId="53C0387B" w14:textId="77777777" w:rsidR="0089187A" w:rsidRPr="00D67C23" w:rsidRDefault="0089187A" w:rsidP="005D5C40">
            <w:pPr>
              <w:autoSpaceDE w:val="0"/>
              <w:autoSpaceDN w:val="0"/>
              <w:adjustRightInd w:val="0"/>
              <w:ind w:left="78"/>
              <w:jc w:val="both"/>
              <w:rPr>
                <w:sz w:val="26"/>
                <w:szCs w:val="26"/>
              </w:rPr>
            </w:pPr>
            <w:r w:rsidRPr="00D67C23">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1043AE16" w14:textId="77777777" w:rsidR="0089187A" w:rsidRPr="00D67C23" w:rsidRDefault="0089187A" w:rsidP="005D5C40">
            <w:pPr>
              <w:ind w:left="78" w:right="-91"/>
              <w:jc w:val="both"/>
              <w:rPr>
                <w:sz w:val="26"/>
                <w:szCs w:val="26"/>
              </w:rPr>
            </w:pPr>
            <w:r w:rsidRPr="00D67C23">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w:t>
            </w:r>
            <w:r w:rsidR="005D5C40" w:rsidRPr="00D67C23">
              <w:rPr>
                <w:sz w:val="26"/>
                <w:szCs w:val="26"/>
              </w:rPr>
              <w:t xml:space="preserve"> соответствии с финансированием;</w:t>
            </w:r>
          </w:p>
          <w:p w14:paraId="0F7A4EF2" w14:textId="77777777" w:rsidR="0089187A" w:rsidRPr="00D67C23" w:rsidRDefault="0089187A" w:rsidP="005D5C40">
            <w:pPr>
              <w:ind w:left="78" w:right="-91"/>
              <w:jc w:val="both"/>
              <w:rPr>
                <w:sz w:val="26"/>
                <w:szCs w:val="26"/>
              </w:rPr>
            </w:pPr>
            <w:r w:rsidRPr="00D67C23">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6233624B" w14:textId="77777777" w:rsidR="0089187A" w:rsidRPr="00D67C23" w:rsidRDefault="0089187A" w:rsidP="005D5C40">
            <w:pPr>
              <w:pStyle w:val="ConsPlusCell"/>
              <w:ind w:left="78"/>
              <w:jc w:val="both"/>
              <w:rPr>
                <w:rFonts w:ascii="Times New Roman" w:hAnsi="Times New Roman"/>
                <w:sz w:val="26"/>
                <w:szCs w:val="26"/>
              </w:rPr>
            </w:pPr>
            <w:r w:rsidRPr="00D67C23">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684EC2EA" w14:textId="77777777" w:rsidR="0089187A" w:rsidRPr="00D67C23" w:rsidRDefault="0089187A" w:rsidP="005D5C40">
            <w:pPr>
              <w:ind w:left="78" w:right="-91"/>
              <w:jc w:val="both"/>
              <w:rPr>
                <w:sz w:val="26"/>
                <w:szCs w:val="26"/>
              </w:rPr>
            </w:pPr>
            <w:r w:rsidRPr="00D67C23">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30988BE3" w14:textId="77777777" w:rsidR="0089187A" w:rsidRPr="00D67C23" w:rsidRDefault="0089187A" w:rsidP="005D5C40">
            <w:pPr>
              <w:ind w:left="78" w:right="-91"/>
              <w:jc w:val="both"/>
              <w:rPr>
                <w:sz w:val="26"/>
                <w:szCs w:val="26"/>
              </w:rPr>
            </w:pPr>
            <w:r w:rsidRPr="00D67C23">
              <w:rPr>
                <w:sz w:val="26"/>
                <w:szCs w:val="26"/>
              </w:rPr>
              <w:t xml:space="preserve">Доля образовательных учреждений </w:t>
            </w:r>
            <w:r w:rsidRPr="00D67C23">
              <w:rPr>
                <w:rStyle w:val="FontStyle83"/>
                <w:szCs w:val="26"/>
              </w:rPr>
              <w:t>(с износом здания  более 50 %)</w:t>
            </w:r>
            <w:r w:rsidRPr="00D67C23">
              <w:rPr>
                <w:sz w:val="26"/>
                <w:szCs w:val="26"/>
              </w:rPr>
              <w:t>, в которых проведены  ремонты в соответствии с финансированием;</w:t>
            </w:r>
          </w:p>
          <w:p w14:paraId="673B471F" w14:textId="77777777" w:rsidR="0089187A" w:rsidRPr="00D67C23" w:rsidRDefault="0089187A" w:rsidP="005D5C40">
            <w:pPr>
              <w:ind w:left="78" w:right="-91"/>
              <w:jc w:val="both"/>
              <w:rPr>
                <w:sz w:val="26"/>
                <w:szCs w:val="26"/>
              </w:rPr>
            </w:pPr>
            <w:r w:rsidRPr="00D67C23">
              <w:rPr>
                <w:sz w:val="26"/>
                <w:szCs w:val="26"/>
              </w:rPr>
              <w:t>Количество отремонтированных образовательных учреждений;</w:t>
            </w:r>
          </w:p>
          <w:p w14:paraId="68247149" w14:textId="77777777" w:rsidR="0089187A" w:rsidRPr="00D67C23" w:rsidRDefault="0089187A" w:rsidP="005D5C40">
            <w:pPr>
              <w:ind w:left="78" w:right="-91"/>
              <w:jc w:val="both"/>
              <w:rPr>
                <w:sz w:val="26"/>
                <w:szCs w:val="26"/>
              </w:rPr>
            </w:pPr>
            <w:r w:rsidRPr="00D67C23">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00006F4E" w:rsidRPr="00D67C23">
              <w:rPr>
                <w:sz w:val="26"/>
                <w:szCs w:val="26"/>
              </w:rPr>
              <w:t>.</w:t>
            </w:r>
          </w:p>
        </w:tc>
      </w:tr>
      <w:tr w:rsidR="00D67C23" w:rsidRPr="00D67C23" w14:paraId="4DF93703" w14:textId="77777777" w:rsidTr="00BD5BE7">
        <w:trPr>
          <w:trHeight w:val="1406"/>
        </w:trPr>
        <w:tc>
          <w:tcPr>
            <w:tcW w:w="3708" w:type="dxa"/>
          </w:tcPr>
          <w:p w14:paraId="7A48421A" w14:textId="77777777" w:rsidR="0089187A" w:rsidRPr="00D67C23" w:rsidRDefault="0089187A" w:rsidP="002E6B80">
            <w:pPr>
              <w:rPr>
                <w:sz w:val="26"/>
                <w:szCs w:val="26"/>
              </w:rPr>
            </w:pPr>
            <w:r w:rsidRPr="00D67C23">
              <w:rPr>
                <w:sz w:val="26"/>
                <w:szCs w:val="26"/>
              </w:rPr>
              <w:t xml:space="preserve">Этапы и сроки реализации </w:t>
            </w:r>
          </w:p>
          <w:p w14:paraId="411CD828" w14:textId="77777777" w:rsidR="0089187A" w:rsidRPr="00D67C23" w:rsidRDefault="0089187A" w:rsidP="002E6B80">
            <w:pPr>
              <w:rPr>
                <w:sz w:val="26"/>
                <w:szCs w:val="26"/>
              </w:rPr>
            </w:pPr>
            <w:r w:rsidRPr="00D67C23">
              <w:rPr>
                <w:sz w:val="26"/>
                <w:szCs w:val="26"/>
              </w:rPr>
              <w:t xml:space="preserve">подпрограммы </w:t>
            </w:r>
          </w:p>
        </w:tc>
        <w:tc>
          <w:tcPr>
            <w:tcW w:w="5756" w:type="dxa"/>
          </w:tcPr>
          <w:p w14:paraId="0A9D41FD" w14:textId="77777777" w:rsidR="0089187A" w:rsidRPr="00D67C23" w:rsidRDefault="005D5C40" w:rsidP="002E6B80">
            <w:pPr>
              <w:pStyle w:val="Style42"/>
              <w:widowControl/>
              <w:spacing w:line="240" w:lineRule="auto"/>
              <w:rPr>
                <w:sz w:val="26"/>
                <w:szCs w:val="26"/>
              </w:rPr>
            </w:pPr>
            <w:r w:rsidRPr="00D67C23">
              <w:rPr>
                <w:rStyle w:val="FontStyle83"/>
              </w:rPr>
              <w:t>2022-2024 годы</w:t>
            </w:r>
          </w:p>
        </w:tc>
      </w:tr>
      <w:tr w:rsidR="00D67C23" w:rsidRPr="00D67C23" w14:paraId="5F6364F6" w14:textId="77777777">
        <w:trPr>
          <w:trHeight w:val="597"/>
        </w:trPr>
        <w:tc>
          <w:tcPr>
            <w:tcW w:w="3708" w:type="dxa"/>
          </w:tcPr>
          <w:p w14:paraId="6CC05F74" w14:textId="77777777" w:rsidR="0089187A" w:rsidRPr="00D67C23" w:rsidRDefault="0089187A" w:rsidP="002E6B80">
            <w:pPr>
              <w:rPr>
                <w:sz w:val="26"/>
                <w:szCs w:val="26"/>
              </w:rPr>
            </w:pPr>
            <w:r w:rsidRPr="00D67C23">
              <w:rPr>
                <w:sz w:val="26"/>
                <w:szCs w:val="26"/>
              </w:rPr>
              <w:t>Общий объем финансового обеспечения подпрограммы</w:t>
            </w:r>
          </w:p>
        </w:tc>
        <w:tc>
          <w:tcPr>
            <w:tcW w:w="5756" w:type="dxa"/>
          </w:tcPr>
          <w:p w14:paraId="2B1ADE87" w14:textId="77777777" w:rsidR="0089187A" w:rsidRPr="00D67C23" w:rsidRDefault="0089187A" w:rsidP="002E6B80">
            <w:pPr>
              <w:rPr>
                <w:sz w:val="26"/>
                <w:szCs w:val="26"/>
              </w:rPr>
            </w:pPr>
            <w:r w:rsidRPr="00D67C23">
              <w:rPr>
                <w:sz w:val="26"/>
                <w:szCs w:val="26"/>
              </w:rPr>
              <w:t xml:space="preserve">Финансовое обеспечение подпрограммы </w:t>
            </w:r>
            <w:r w:rsidR="005D5C40" w:rsidRPr="00D67C23">
              <w:rPr>
                <w:sz w:val="26"/>
                <w:szCs w:val="26"/>
              </w:rPr>
              <w:t>5</w:t>
            </w:r>
            <w:r w:rsidRPr="00D67C23">
              <w:rPr>
                <w:sz w:val="26"/>
                <w:szCs w:val="26"/>
              </w:rPr>
              <w:t xml:space="preserve"> всего </w:t>
            </w:r>
            <w:r w:rsidR="0098264F" w:rsidRPr="00D67C23">
              <w:rPr>
                <w:sz w:val="26"/>
                <w:szCs w:val="26"/>
              </w:rPr>
              <w:t>2</w:t>
            </w:r>
            <w:r w:rsidR="006C70B5" w:rsidRPr="00D67C23">
              <w:rPr>
                <w:sz w:val="26"/>
                <w:szCs w:val="26"/>
              </w:rPr>
              <w:t>99 634</w:t>
            </w:r>
            <w:r w:rsidR="003A2F64" w:rsidRPr="00D67C23">
              <w:rPr>
                <w:sz w:val="26"/>
                <w:szCs w:val="26"/>
              </w:rPr>
              <w:t>,7</w:t>
            </w:r>
            <w:r w:rsidR="00B4750F" w:rsidRPr="00D67C23">
              <w:rPr>
                <w:sz w:val="26"/>
                <w:szCs w:val="26"/>
                <w:shd w:val="clear" w:color="auto" w:fill="FFFFFF"/>
              </w:rPr>
              <w:t xml:space="preserve"> </w:t>
            </w:r>
            <w:r w:rsidRPr="00D67C23">
              <w:rPr>
                <w:sz w:val="26"/>
                <w:szCs w:val="26"/>
              </w:rPr>
              <w:t xml:space="preserve">тыс. руб. в том числе по годам: </w:t>
            </w:r>
          </w:p>
          <w:p w14:paraId="40D79E69" w14:textId="77777777" w:rsidR="004E5CF8" w:rsidRPr="00D67C23" w:rsidRDefault="0089187A" w:rsidP="004E5CF8">
            <w:pPr>
              <w:rPr>
                <w:sz w:val="26"/>
                <w:szCs w:val="26"/>
              </w:rPr>
            </w:pPr>
            <w:r w:rsidRPr="00D67C23">
              <w:rPr>
                <w:sz w:val="26"/>
                <w:szCs w:val="26"/>
              </w:rPr>
              <w:t xml:space="preserve">2022 год – </w:t>
            </w:r>
            <w:r w:rsidR="0098264F" w:rsidRPr="00D67C23">
              <w:rPr>
                <w:sz w:val="26"/>
                <w:szCs w:val="26"/>
              </w:rPr>
              <w:t>1</w:t>
            </w:r>
            <w:r w:rsidR="00664196" w:rsidRPr="00D67C23">
              <w:rPr>
                <w:sz w:val="26"/>
                <w:szCs w:val="26"/>
              </w:rPr>
              <w:t>75</w:t>
            </w:r>
            <w:r w:rsidR="003A2F64" w:rsidRPr="00D67C23">
              <w:rPr>
                <w:sz w:val="26"/>
                <w:szCs w:val="26"/>
              </w:rPr>
              <w:t> 016,7</w:t>
            </w:r>
            <w:r w:rsidRPr="00D67C23">
              <w:rPr>
                <w:sz w:val="26"/>
                <w:szCs w:val="26"/>
              </w:rPr>
              <w:t xml:space="preserve"> тыс. руб.</w:t>
            </w:r>
          </w:p>
          <w:p w14:paraId="2AE4F2EB" w14:textId="77777777" w:rsidR="00B4750F" w:rsidRPr="00D67C23" w:rsidRDefault="006C70B5" w:rsidP="00B4750F">
            <w:pPr>
              <w:pStyle w:val="Style62"/>
              <w:widowControl/>
              <w:spacing w:line="240" w:lineRule="auto"/>
              <w:rPr>
                <w:rStyle w:val="FontStyle83"/>
                <w:szCs w:val="26"/>
              </w:rPr>
            </w:pPr>
            <w:r w:rsidRPr="00D67C23">
              <w:rPr>
                <w:rStyle w:val="FontStyle83"/>
                <w:szCs w:val="26"/>
              </w:rPr>
              <w:t>2023 год – 64 809</w:t>
            </w:r>
            <w:r w:rsidR="00B4750F" w:rsidRPr="00D67C23">
              <w:rPr>
                <w:rStyle w:val="FontStyle83"/>
                <w:szCs w:val="26"/>
              </w:rPr>
              <w:t>,0 тыс. руб.;</w:t>
            </w:r>
          </w:p>
          <w:p w14:paraId="2C47F3DE" w14:textId="77777777" w:rsidR="00B4750F" w:rsidRPr="00D67C23" w:rsidRDefault="006C70B5" w:rsidP="00B4750F">
            <w:pPr>
              <w:rPr>
                <w:sz w:val="26"/>
                <w:szCs w:val="26"/>
              </w:rPr>
            </w:pPr>
            <w:r w:rsidRPr="00D67C23">
              <w:rPr>
                <w:sz w:val="26"/>
                <w:szCs w:val="26"/>
              </w:rPr>
              <w:t>2024 год – 59 809</w:t>
            </w:r>
            <w:r w:rsidR="00B4750F" w:rsidRPr="00D67C23">
              <w:rPr>
                <w:sz w:val="26"/>
                <w:szCs w:val="26"/>
              </w:rPr>
              <w:t>,0 тыс. руб.</w:t>
            </w:r>
          </w:p>
        </w:tc>
      </w:tr>
      <w:tr w:rsidR="00D67C23" w:rsidRPr="00D67C23" w14:paraId="75CE3CF4" w14:textId="77777777" w:rsidTr="00D33BE8">
        <w:trPr>
          <w:trHeight w:val="1423"/>
        </w:trPr>
        <w:tc>
          <w:tcPr>
            <w:tcW w:w="3708" w:type="dxa"/>
          </w:tcPr>
          <w:p w14:paraId="03251EFE" w14:textId="77777777" w:rsidR="0089187A" w:rsidRPr="00D67C23" w:rsidRDefault="0089187A" w:rsidP="002E6B80">
            <w:pPr>
              <w:rPr>
                <w:sz w:val="26"/>
                <w:szCs w:val="26"/>
              </w:rPr>
            </w:pPr>
            <w:r w:rsidRPr="00D67C23">
              <w:rPr>
                <w:sz w:val="26"/>
                <w:szCs w:val="26"/>
              </w:rPr>
              <w:t>Объемы бюджетных ассигнований подпрограммы за счет собственных средств городского бюджета</w:t>
            </w:r>
          </w:p>
        </w:tc>
        <w:tc>
          <w:tcPr>
            <w:tcW w:w="5756" w:type="dxa"/>
          </w:tcPr>
          <w:p w14:paraId="42229FC9" w14:textId="77777777" w:rsidR="0089187A" w:rsidRPr="00D67C23" w:rsidRDefault="0089187A" w:rsidP="002E6B80">
            <w:pPr>
              <w:rPr>
                <w:sz w:val="26"/>
                <w:szCs w:val="26"/>
              </w:rPr>
            </w:pPr>
            <w:r w:rsidRPr="00D67C23">
              <w:rPr>
                <w:sz w:val="26"/>
                <w:szCs w:val="26"/>
              </w:rPr>
              <w:t xml:space="preserve">Объем бюджетных ассигнований за счет собственных средств городского бюджета </w:t>
            </w:r>
            <w:r w:rsidR="006C70B5" w:rsidRPr="00D67C23">
              <w:rPr>
                <w:sz w:val="26"/>
                <w:szCs w:val="26"/>
              </w:rPr>
              <w:t>235 225</w:t>
            </w:r>
            <w:r w:rsidR="003A2F64" w:rsidRPr="00D67C23">
              <w:rPr>
                <w:sz w:val="26"/>
                <w:szCs w:val="26"/>
              </w:rPr>
              <w:t>,4</w:t>
            </w:r>
            <w:r w:rsidR="00481CA3" w:rsidRPr="00D67C23">
              <w:rPr>
                <w:sz w:val="26"/>
                <w:szCs w:val="26"/>
              </w:rPr>
              <w:t xml:space="preserve"> </w:t>
            </w:r>
            <w:r w:rsidRPr="00D67C23">
              <w:rPr>
                <w:sz w:val="26"/>
                <w:szCs w:val="26"/>
              </w:rPr>
              <w:t xml:space="preserve">тыс. руб., в том числе по годам: </w:t>
            </w:r>
          </w:p>
          <w:p w14:paraId="4558ADA0" w14:textId="77777777" w:rsidR="004E5CF8" w:rsidRPr="00D67C23" w:rsidRDefault="0089187A" w:rsidP="004E5CF8">
            <w:pPr>
              <w:rPr>
                <w:sz w:val="26"/>
                <w:szCs w:val="26"/>
              </w:rPr>
            </w:pPr>
            <w:r w:rsidRPr="00D67C23">
              <w:rPr>
                <w:sz w:val="26"/>
                <w:szCs w:val="26"/>
              </w:rPr>
              <w:t xml:space="preserve">2022 год – </w:t>
            </w:r>
            <w:r w:rsidR="00664196" w:rsidRPr="00D67C23">
              <w:rPr>
                <w:sz w:val="26"/>
                <w:szCs w:val="26"/>
              </w:rPr>
              <w:t>11</w:t>
            </w:r>
            <w:r w:rsidR="003A2F64" w:rsidRPr="00D67C23">
              <w:rPr>
                <w:sz w:val="26"/>
                <w:szCs w:val="26"/>
              </w:rPr>
              <w:t>0 607,4</w:t>
            </w:r>
            <w:r w:rsidRPr="00D67C23">
              <w:rPr>
                <w:sz w:val="26"/>
                <w:szCs w:val="26"/>
              </w:rPr>
              <w:t xml:space="preserve"> тыс. руб.</w:t>
            </w:r>
            <w:r w:rsidR="00B4750F" w:rsidRPr="00D67C23">
              <w:rPr>
                <w:sz w:val="26"/>
                <w:szCs w:val="26"/>
              </w:rPr>
              <w:t>;</w:t>
            </w:r>
          </w:p>
          <w:p w14:paraId="7609A82A" w14:textId="77777777" w:rsidR="00B4750F" w:rsidRPr="00D67C23" w:rsidRDefault="006C70B5" w:rsidP="00B4750F">
            <w:pPr>
              <w:pStyle w:val="Style62"/>
              <w:widowControl/>
              <w:spacing w:line="240" w:lineRule="auto"/>
              <w:rPr>
                <w:rStyle w:val="FontStyle83"/>
                <w:szCs w:val="26"/>
              </w:rPr>
            </w:pPr>
            <w:r w:rsidRPr="00D67C23">
              <w:rPr>
                <w:rStyle w:val="FontStyle83"/>
                <w:szCs w:val="26"/>
              </w:rPr>
              <w:t>2023 год – 64 809</w:t>
            </w:r>
            <w:r w:rsidR="00B4750F" w:rsidRPr="00D67C23">
              <w:rPr>
                <w:rStyle w:val="FontStyle83"/>
                <w:szCs w:val="26"/>
              </w:rPr>
              <w:t>,0 тыс. руб.;</w:t>
            </w:r>
          </w:p>
          <w:p w14:paraId="6B8559AD" w14:textId="77777777" w:rsidR="00B4750F" w:rsidRPr="00D67C23" w:rsidRDefault="006C70B5" w:rsidP="00B4750F">
            <w:pPr>
              <w:rPr>
                <w:sz w:val="26"/>
                <w:szCs w:val="26"/>
              </w:rPr>
            </w:pPr>
            <w:r w:rsidRPr="00D67C23">
              <w:rPr>
                <w:sz w:val="26"/>
                <w:szCs w:val="26"/>
              </w:rPr>
              <w:t>2024 год – 59 809</w:t>
            </w:r>
            <w:r w:rsidR="00B4750F" w:rsidRPr="00D67C23">
              <w:rPr>
                <w:sz w:val="26"/>
                <w:szCs w:val="26"/>
              </w:rPr>
              <w:t>,0 тыс. руб.</w:t>
            </w:r>
          </w:p>
        </w:tc>
      </w:tr>
      <w:tr w:rsidR="0089187A" w:rsidRPr="00D67C23" w14:paraId="6379A96C" w14:textId="77777777">
        <w:tc>
          <w:tcPr>
            <w:tcW w:w="3708" w:type="dxa"/>
          </w:tcPr>
          <w:p w14:paraId="04054744" w14:textId="77777777" w:rsidR="0089187A" w:rsidRPr="00D67C23" w:rsidRDefault="0089187A" w:rsidP="002E6B80">
            <w:pPr>
              <w:rPr>
                <w:sz w:val="26"/>
                <w:szCs w:val="26"/>
              </w:rPr>
            </w:pPr>
            <w:r w:rsidRPr="00D67C23">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598BC176" w14:textId="77777777" w:rsidR="0089187A" w:rsidRPr="00D67C23" w:rsidRDefault="0089187A" w:rsidP="002E6B80">
            <w:pPr>
              <w:jc w:val="both"/>
              <w:rPr>
                <w:sz w:val="26"/>
                <w:szCs w:val="26"/>
              </w:rPr>
            </w:pPr>
            <w:r w:rsidRPr="00D67C23">
              <w:rPr>
                <w:sz w:val="26"/>
                <w:szCs w:val="26"/>
              </w:rPr>
              <w:t>Улучшение состояния материально-технической базы образовательных учреждений к 202</w:t>
            </w:r>
            <w:r w:rsidR="005D5C40" w:rsidRPr="00D67C23">
              <w:rPr>
                <w:sz w:val="26"/>
                <w:szCs w:val="26"/>
              </w:rPr>
              <w:t>4</w:t>
            </w:r>
            <w:r w:rsidR="00006F4E" w:rsidRPr="00D67C23">
              <w:rPr>
                <w:sz w:val="26"/>
                <w:szCs w:val="26"/>
              </w:rPr>
              <w:t xml:space="preserve"> году;</w:t>
            </w:r>
          </w:p>
          <w:p w14:paraId="6189A9D3" w14:textId="77777777" w:rsidR="0089187A" w:rsidRPr="00D67C23" w:rsidRDefault="0089187A" w:rsidP="002E6B80">
            <w:pPr>
              <w:jc w:val="both"/>
              <w:rPr>
                <w:sz w:val="26"/>
                <w:szCs w:val="26"/>
              </w:rPr>
            </w:pPr>
            <w:r w:rsidRPr="00D67C23">
              <w:rPr>
                <w:sz w:val="26"/>
                <w:szCs w:val="26"/>
              </w:rPr>
              <w:t>Оснащение образовательных учреждений оборудованием и мебелью в соответствии с современными требованиями и нормами к 202</w:t>
            </w:r>
            <w:r w:rsidR="005D5C40" w:rsidRPr="00D67C23">
              <w:rPr>
                <w:sz w:val="26"/>
                <w:szCs w:val="26"/>
              </w:rPr>
              <w:t>4</w:t>
            </w:r>
            <w:r w:rsidR="00006F4E" w:rsidRPr="00D67C23">
              <w:rPr>
                <w:sz w:val="26"/>
                <w:szCs w:val="26"/>
              </w:rPr>
              <w:t xml:space="preserve"> году;</w:t>
            </w:r>
          </w:p>
          <w:p w14:paraId="7944FB4F" w14:textId="77777777" w:rsidR="0089187A" w:rsidRPr="00D67C23" w:rsidRDefault="0089187A" w:rsidP="002E6B80">
            <w:pPr>
              <w:jc w:val="both"/>
              <w:rPr>
                <w:sz w:val="26"/>
                <w:szCs w:val="26"/>
              </w:rPr>
            </w:pPr>
            <w:r w:rsidRPr="00D67C23">
              <w:rPr>
                <w:sz w:val="26"/>
                <w:szCs w:val="26"/>
              </w:rPr>
              <w:t>Выполнение требований законод</w:t>
            </w:r>
            <w:r w:rsidR="00006F4E" w:rsidRPr="00D67C23">
              <w:rPr>
                <w:sz w:val="26"/>
                <w:szCs w:val="26"/>
              </w:rPr>
              <w:t>ательства в области образования;</w:t>
            </w:r>
          </w:p>
          <w:p w14:paraId="666A08F9" w14:textId="77777777" w:rsidR="0089187A" w:rsidRPr="00D67C23" w:rsidRDefault="0089187A" w:rsidP="002E6B80">
            <w:pPr>
              <w:jc w:val="both"/>
              <w:rPr>
                <w:sz w:val="26"/>
                <w:szCs w:val="26"/>
              </w:rPr>
            </w:pPr>
            <w:r w:rsidRPr="00D67C23">
              <w:rPr>
                <w:sz w:val="26"/>
                <w:szCs w:val="26"/>
              </w:rPr>
              <w:t>Соответствие зданий и территорий образовательных учреждений с</w:t>
            </w:r>
            <w:r w:rsidR="00006F4E" w:rsidRPr="00D67C23">
              <w:rPr>
                <w:sz w:val="26"/>
                <w:szCs w:val="26"/>
              </w:rPr>
              <w:t>овременным требованиям и нормам;</w:t>
            </w:r>
          </w:p>
          <w:p w14:paraId="0CE71B4A" w14:textId="77777777" w:rsidR="0089187A" w:rsidRPr="00D67C23" w:rsidRDefault="0089187A" w:rsidP="002E6B80">
            <w:pPr>
              <w:jc w:val="both"/>
              <w:rPr>
                <w:sz w:val="26"/>
                <w:szCs w:val="26"/>
              </w:rPr>
            </w:pPr>
            <w:r w:rsidRPr="00D67C23">
              <w:rPr>
                <w:sz w:val="26"/>
                <w:szCs w:val="26"/>
              </w:rPr>
              <w:t>Создание здоровых и б</w:t>
            </w:r>
            <w:r w:rsidR="00006F4E" w:rsidRPr="00D67C23">
              <w:rPr>
                <w:sz w:val="26"/>
                <w:szCs w:val="26"/>
              </w:rPr>
              <w:t>езопасных условий труда и учебы;</w:t>
            </w:r>
          </w:p>
          <w:p w14:paraId="190EAFC4" w14:textId="77777777" w:rsidR="0089187A" w:rsidRPr="00D67C23" w:rsidRDefault="0089187A" w:rsidP="002E6B80">
            <w:pPr>
              <w:jc w:val="both"/>
              <w:rPr>
                <w:sz w:val="26"/>
                <w:szCs w:val="26"/>
              </w:rPr>
            </w:pPr>
            <w:r w:rsidRPr="00D67C23">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r w:rsidR="00006F4E" w:rsidRPr="00D67C23">
              <w:rPr>
                <w:sz w:val="26"/>
                <w:szCs w:val="26"/>
              </w:rPr>
              <w:t>.</w:t>
            </w:r>
          </w:p>
        </w:tc>
      </w:tr>
    </w:tbl>
    <w:p w14:paraId="4D658F6A" w14:textId="77777777" w:rsidR="0089187A" w:rsidRPr="00D67C23" w:rsidRDefault="0089187A" w:rsidP="009312E8">
      <w:pPr>
        <w:spacing w:line="240" w:lineRule="atLeast"/>
        <w:jc w:val="center"/>
        <w:rPr>
          <w:bCs/>
          <w:sz w:val="28"/>
          <w:szCs w:val="28"/>
        </w:rPr>
      </w:pPr>
    </w:p>
    <w:p w14:paraId="4C3BC706" w14:textId="77777777" w:rsidR="0089187A" w:rsidRPr="00D67C23" w:rsidRDefault="0089187A" w:rsidP="002E6B80">
      <w:pPr>
        <w:jc w:val="center"/>
        <w:rPr>
          <w:sz w:val="26"/>
          <w:szCs w:val="26"/>
        </w:rPr>
      </w:pPr>
      <w:r w:rsidRPr="00D67C23">
        <w:rPr>
          <w:sz w:val="26"/>
          <w:szCs w:val="26"/>
        </w:rPr>
        <w:t xml:space="preserve">I. Характеристика сферы реализации подпрограммы </w:t>
      </w:r>
      <w:r w:rsidR="0067054C" w:rsidRPr="00D67C23">
        <w:rPr>
          <w:sz w:val="26"/>
          <w:szCs w:val="26"/>
        </w:rPr>
        <w:t>5</w:t>
      </w:r>
      <w:r w:rsidRPr="00D67C23">
        <w:rPr>
          <w:sz w:val="26"/>
          <w:szCs w:val="26"/>
        </w:rPr>
        <w:t xml:space="preserve">, </w:t>
      </w:r>
    </w:p>
    <w:p w14:paraId="2C4F1223" w14:textId="77777777" w:rsidR="0089187A" w:rsidRPr="00D67C23" w:rsidRDefault="0089187A" w:rsidP="002E6B80">
      <w:pPr>
        <w:jc w:val="center"/>
        <w:rPr>
          <w:sz w:val="26"/>
          <w:szCs w:val="26"/>
        </w:rPr>
      </w:pPr>
      <w:r w:rsidRPr="00D67C23">
        <w:rPr>
          <w:sz w:val="26"/>
          <w:szCs w:val="26"/>
        </w:rPr>
        <w:t>основные проблемы в указанной сфере и перспективы ее развития</w:t>
      </w:r>
    </w:p>
    <w:p w14:paraId="7077A433" w14:textId="77777777" w:rsidR="0089187A" w:rsidRPr="00D67C23" w:rsidRDefault="0089187A" w:rsidP="002E6B80">
      <w:pPr>
        <w:jc w:val="both"/>
        <w:rPr>
          <w:sz w:val="26"/>
          <w:szCs w:val="26"/>
        </w:rPr>
      </w:pPr>
    </w:p>
    <w:p w14:paraId="38E3306A" w14:textId="77777777" w:rsidR="0089187A" w:rsidRPr="00D67C23" w:rsidRDefault="0089187A" w:rsidP="002E6B80">
      <w:pPr>
        <w:ind w:firstLine="540"/>
        <w:jc w:val="both"/>
        <w:rPr>
          <w:sz w:val="26"/>
          <w:szCs w:val="26"/>
        </w:rPr>
      </w:pPr>
      <w:r w:rsidRPr="00D67C23">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7EC51DF5" w14:textId="77777777" w:rsidR="0089187A" w:rsidRPr="00D67C23" w:rsidRDefault="0089187A" w:rsidP="002E6B80">
      <w:pPr>
        <w:ind w:firstLine="540"/>
        <w:jc w:val="both"/>
        <w:rPr>
          <w:sz w:val="26"/>
          <w:szCs w:val="26"/>
        </w:rPr>
      </w:pPr>
      <w:r w:rsidRPr="00D67C23">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6B1B3CD5" w14:textId="77777777" w:rsidR="0089187A" w:rsidRPr="00D67C23" w:rsidRDefault="0089187A" w:rsidP="002E6B80">
      <w:pPr>
        <w:ind w:firstLine="540"/>
        <w:jc w:val="both"/>
        <w:rPr>
          <w:sz w:val="26"/>
          <w:szCs w:val="26"/>
        </w:rPr>
      </w:pPr>
      <w:r w:rsidRPr="00D67C23">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0EF9A8E6" w14:textId="77777777" w:rsidR="0089187A" w:rsidRPr="00D67C23" w:rsidRDefault="0089187A" w:rsidP="002E6B80">
      <w:pPr>
        <w:widowControl w:val="0"/>
        <w:ind w:firstLine="539"/>
        <w:jc w:val="both"/>
        <w:rPr>
          <w:sz w:val="26"/>
          <w:szCs w:val="26"/>
        </w:rPr>
      </w:pPr>
      <w:r w:rsidRPr="00D67C23">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1AD13A3A" w14:textId="77777777" w:rsidR="0089187A" w:rsidRPr="00D67C23" w:rsidRDefault="0089187A" w:rsidP="002E6B80">
      <w:pPr>
        <w:widowControl w:val="0"/>
        <w:ind w:firstLine="539"/>
        <w:jc w:val="both"/>
        <w:rPr>
          <w:sz w:val="26"/>
          <w:szCs w:val="26"/>
        </w:rPr>
      </w:pPr>
      <w:r w:rsidRPr="00D67C23">
        <w:rPr>
          <w:sz w:val="26"/>
          <w:szCs w:val="26"/>
        </w:rPr>
        <w:t xml:space="preserve">В сфере образования города Череповца находится </w:t>
      </w:r>
      <w:r w:rsidR="00101DB9" w:rsidRPr="00D67C23">
        <w:rPr>
          <w:sz w:val="26"/>
          <w:szCs w:val="26"/>
        </w:rPr>
        <w:t>122</w:t>
      </w:r>
      <w:r w:rsidRPr="00D67C23">
        <w:rPr>
          <w:sz w:val="26"/>
          <w:szCs w:val="26"/>
        </w:rPr>
        <w:t xml:space="preserve"> образовательных </w:t>
      </w:r>
      <w:r w:rsidR="00101DB9" w:rsidRPr="00D67C23">
        <w:rPr>
          <w:sz w:val="26"/>
          <w:szCs w:val="26"/>
        </w:rPr>
        <w:t>организации</w:t>
      </w:r>
      <w:r w:rsidRPr="00D67C23">
        <w:rPr>
          <w:sz w:val="26"/>
          <w:szCs w:val="26"/>
        </w:rPr>
        <w:t xml:space="preserve">, в том числе детских садов – </w:t>
      </w:r>
      <w:r w:rsidR="00101DB9" w:rsidRPr="00D67C23">
        <w:rPr>
          <w:sz w:val="26"/>
          <w:szCs w:val="26"/>
        </w:rPr>
        <w:t>76</w:t>
      </w:r>
      <w:r w:rsidRPr="00D67C23">
        <w:rPr>
          <w:sz w:val="26"/>
          <w:szCs w:val="26"/>
        </w:rPr>
        <w:t>, школ – 4</w:t>
      </w:r>
      <w:r w:rsidR="00101DB9" w:rsidRPr="00D67C23">
        <w:rPr>
          <w:sz w:val="26"/>
          <w:szCs w:val="26"/>
        </w:rPr>
        <w:t>3</w:t>
      </w:r>
      <w:r w:rsidRPr="00D67C23">
        <w:rPr>
          <w:sz w:val="26"/>
          <w:szCs w:val="26"/>
        </w:rPr>
        <w:t>, учреждений дополнительного образования – 3.</w:t>
      </w:r>
    </w:p>
    <w:p w14:paraId="67B37F29" w14:textId="77777777" w:rsidR="005F3A3E" w:rsidRPr="00D67C23" w:rsidRDefault="005F3A3E" w:rsidP="005F3A3E">
      <w:pPr>
        <w:widowControl w:val="0"/>
        <w:ind w:firstLine="539"/>
        <w:jc w:val="both"/>
        <w:rPr>
          <w:sz w:val="26"/>
          <w:szCs w:val="26"/>
        </w:rPr>
      </w:pPr>
      <w:r w:rsidRPr="00D67C23">
        <w:rPr>
          <w:sz w:val="26"/>
          <w:szCs w:val="26"/>
        </w:rPr>
        <w:t xml:space="preserve">Ежегодно, в ходе подготовки к новому учебному году в образовательных организациях провидятся текущие ремонты по различным видам работ: замена оконных блоков, косметический ремонт помещений, ремонт кровли, сантехнического и электромонтажного оборудования в рамках решения аварийных ситуаций, наружные работы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14:paraId="78578E38" w14:textId="77777777" w:rsidR="0089187A" w:rsidRPr="00D67C23" w:rsidRDefault="0089187A" w:rsidP="002E6B80">
      <w:pPr>
        <w:widowControl w:val="0"/>
        <w:jc w:val="center"/>
        <w:rPr>
          <w:sz w:val="26"/>
          <w:szCs w:val="26"/>
        </w:rPr>
      </w:pPr>
      <w:r w:rsidRPr="00D67C23">
        <w:rPr>
          <w:bCs/>
          <w:sz w:val="26"/>
          <w:szCs w:val="26"/>
          <w:lang w:val="en-US"/>
        </w:rPr>
        <w:t>II</w:t>
      </w:r>
      <w:r w:rsidRPr="00D67C23">
        <w:rPr>
          <w:bCs/>
          <w:sz w:val="26"/>
          <w:szCs w:val="26"/>
        </w:rPr>
        <w:t>. Приоритеты в сфере реализации подпрограммы</w:t>
      </w:r>
      <w:r w:rsidR="0032496D" w:rsidRPr="00D67C23">
        <w:rPr>
          <w:bCs/>
          <w:sz w:val="26"/>
          <w:szCs w:val="26"/>
        </w:rPr>
        <w:t xml:space="preserve"> 5</w:t>
      </w:r>
      <w:r w:rsidRPr="00D67C23">
        <w:rPr>
          <w:bCs/>
          <w:sz w:val="26"/>
          <w:szCs w:val="26"/>
        </w:rPr>
        <w:t>, ц</w:t>
      </w:r>
      <w:r w:rsidRPr="00D67C23">
        <w:rPr>
          <w:sz w:val="26"/>
          <w:szCs w:val="26"/>
        </w:rPr>
        <w:t>ели, задачи</w:t>
      </w:r>
    </w:p>
    <w:p w14:paraId="51F7F3A7" w14:textId="77777777" w:rsidR="0089187A" w:rsidRPr="00D67C23" w:rsidRDefault="0089187A" w:rsidP="002E6B80">
      <w:pPr>
        <w:widowControl w:val="0"/>
        <w:jc w:val="center"/>
        <w:rPr>
          <w:sz w:val="26"/>
          <w:szCs w:val="26"/>
        </w:rPr>
      </w:pPr>
      <w:r w:rsidRPr="00D67C23">
        <w:rPr>
          <w:sz w:val="26"/>
          <w:szCs w:val="26"/>
        </w:rPr>
        <w:t>и целевые показатели (индикаторы) достижения цели и решения задач,</w:t>
      </w:r>
    </w:p>
    <w:p w14:paraId="304B2A81" w14:textId="77777777" w:rsidR="0089187A" w:rsidRPr="00D67C23" w:rsidRDefault="0089187A" w:rsidP="002E6B80">
      <w:pPr>
        <w:widowControl w:val="0"/>
        <w:jc w:val="center"/>
        <w:rPr>
          <w:sz w:val="26"/>
          <w:szCs w:val="26"/>
        </w:rPr>
      </w:pPr>
      <w:r w:rsidRPr="00D67C23">
        <w:rPr>
          <w:sz w:val="26"/>
          <w:szCs w:val="26"/>
        </w:rPr>
        <w:t xml:space="preserve">основные ожидаемые конечные результаты, сроки реализации подпрограммы </w:t>
      </w:r>
      <w:r w:rsidR="0032496D" w:rsidRPr="00D67C23">
        <w:rPr>
          <w:sz w:val="26"/>
          <w:szCs w:val="26"/>
        </w:rPr>
        <w:t>5</w:t>
      </w:r>
    </w:p>
    <w:p w14:paraId="4EAA72BA" w14:textId="77777777" w:rsidR="0089187A" w:rsidRPr="00D67C23" w:rsidRDefault="0089187A" w:rsidP="002E6B80">
      <w:pPr>
        <w:widowControl w:val="0"/>
        <w:spacing w:line="276" w:lineRule="auto"/>
        <w:jc w:val="both"/>
        <w:rPr>
          <w:sz w:val="26"/>
          <w:szCs w:val="26"/>
        </w:rPr>
      </w:pPr>
      <w:r w:rsidRPr="00D67C23">
        <w:rPr>
          <w:sz w:val="26"/>
          <w:szCs w:val="26"/>
        </w:rPr>
        <w:tab/>
      </w:r>
    </w:p>
    <w:p w14:paraId="7C001791" w14:textId="77777777" w:rsidR="0089187A" w:rsidRPr="00D67C23" w:rsidRDefault="0089187A" w:rsidP="002E6B80">
      <w:pPr>
        <w:widowControl w:val="0"/>
        <w:spacing w:line="276" w:lineRule="auto"/>
        <w:jc w:val="both"/>
        <w:rPr>
          <w:sz w:val="26"/>
          <w:szCs w:val="26"/>
        </w:rPr>
      </w:pPr>
      <w:r w:rsidRPr="00D67C23">
        <w:rPr>
          <w:sz w:val="26"/>
          <w:szCs w:val="26"/>
        </w:rPr>
        <w:tab/>
        <w:t xml:space="preserve">Приоритеты подпрограммы </w:t>
      </w:r>
      <w:r w:rsidR="0032496D" w:rsidRPr="00D67C23">
        <w:rPr>
          <w:sz w:val="26"/>
          <w:szCs w:val="26"/>
        </w:rPr>
        <w:t>5</w:t>
      </w:r>
      <w:r w:rsidRPr="00D67C23">
        <w:rPr>
          <w:sz w:val="26"/>
          <w:szCs w:val="26"/>
        </w:rPr>
        <w:t xml:space="preserve">: </w:t>
      </w:r>
    </w:p>
    <w:p w14:paraId="2A951940" w14:textId="77777777" w:rsidR="0089187A" w:rsidRPr="00D67C23" w:rsidRDefault="0089187A" w:rsidP="002E6B80">
      <w:pPr>
        <w:ind w:firstLine="708"/>
        <w:jc w:val="both"/>
        <w:rPr>
          <w:sz w:val="26"/>
          <w:szCs w:val="26"/>
        </w:rPr>
      </w:pPr>
      <w:r w:rsidRPr="00D67C23">
        <w:rPr>
          <w:sz w:val="26"/>
          <w:szCs w:val="26"/>
        </w:rPr>
        <w:t>создание условий безопасности образовательных учреждений, совершенствование материально-технической базы;</w:t>
      </w:r>
    </w:p>
    <w:p w14:paraId="34F68497" w14:textId="77777777" w:rsidR="0089187A" w:rsidRPr="00D67C23" w:rsidRDefault="0089187A" w:rsidP="002E6B80">
      <w:pPr>
        <w:ind w:firstLine="708"/>
        <w:jc w:val="both"/>
        <w:rPr>
          <w:sz w:val="26"/>
          <w:szCs w:val="26"/>
        </w:rPr>
      </w:pPr>
      <w:r w:rsidRPr="00D67C23">
        <w:rPr>
          <w:sz w:val="26"/>
          <w:szCs w:val="26"/>
        </w:rPr>
        <w:t>создание условий для получения качественного общего образования.</w:t>
      </w:r>
    </w:p>
    <w:p w14:paraId="7049749C" w14:textId="77777777" w:rsidR="0089187A" w:rsidRPr="00D67C23" w:rsidRDefault="0089187A" w:rsidP="002E6B80">
      <w:pPr>
        <w:widowControl w:val="0"/>
        <w:ind w:firstLine="720"/>
        <w:jc w:val="both"/>
        <w:rPr>
          <w:sz w:val="26"/>
          <w:szCs w:val="26"/>
        </w:rPr>
      </w:pPr>
      <w:r w:rsidRPr="00D67C23">
        <w:rPr>
          <w:sz w:val="26"/>
          <w:szCs w:val="26"/>
        </w:rPr>
        <w:t xml:space="preserve">Цель подпрограммы </w:t>
      </w:r>
      <w:r w:rsidR="0032496D" w:rsidRPr="00D67C23">
        <w:rPr>
          <w:sz w:val="26"/>
          <w:szCs w:val="26"/>
        </w:rPr>
        <w:t>5</w:t>
      </w:r>
      <w:r w:rsidRPr="00D67C23">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14:paraId="4D0B8A1E" w14:textId="77777777" w:rsidR="0089187A" w:rsidRPr="00D67C23" w:rsidRDefault="0089187A" w:rsidP="002E6B80">
      <w:pPr>
        <w:widowControl w:val="0"/>
        <w:ind w:firstLine="720"/>
        <w:jc w:val="both"/>
        <w:rPr>
          <w:sz w:val="26"/>
          <w:szCs w:val="26"/>
        </w:rPr>
      </w:pPr>
      <w:r w:rsidRPr="00D67C23">
        <w:rPr>
          <w:sz w:val="26"/>
          <w:szCs w:val="26"/>
        </w:rPr>
        <w:t>Для достижения поставленной цели предусматривается решение следующих задач:</w:t>
      </w:r>
    </w:p>
    <w:p w14:paraId="4EBE8E12"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ab/>
        <w:t>- выполнение требований законодательства по созданию условий для обеспечения образовательного процесса;</w:t>
      </w:r>
    </w:p>
    <w:p w14:paraId="7F5D14F6"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ab/>
        <w:t>- приведение зданий и территорий образовательных учреждений в соответствие с современными требованиями и нормами;</w:t>
      </w:r>
    </w:p>
    <w:p w14:paraId="30FA2C10"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ab/>
        <w:t>- удовлетворение потребностей образовательных учреждений в необходимом оснащении и ремонтах;</w:t>
      </w:r>
    </w:p>
    <w:p w14:paraId="08791DAF"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ab/>
        <w:t>- совершенствование материально-технического обеспечения образовательных учреждений;</w:t>
      </w:r>
    </w:p>
    <w:p w14:paraId="29747B12" w14:textId="77777777" w:rsidR="0089187A" w:rsidRPr="00D67C23" w:rsidRDefault="0089187A" w:rsidP="002E6B80">
      <w:pPr>
        <w:widowControl w:val="0"/>
        <w:autoSpaceDE w:val="0"/>
        <w:autoSpaceDN w:val="0"/>
        <w:adjustRightInd w:val="0"/>
        <w:ind w:left="720"/>
        <w:jc w:val="both"/>
        <w:rPr>
          <w:sz w:val="26"/>
          <w:szCs w:val="26"/>
        </w:rPr>
      </w:pPr>
      <w:r w:rsidRPr="00D67C23">
        <w:rPr>
          <w:sz w:val="26"/>
          <w:szCs w:val="26"/>
        </w:rPr>
        <w:t>- сохранение и улучшение здоровья детей;</w:t>
      </w:r>
    </w:p>
    <w:p w14:paraId="74A239BA" w14:textId="77777777" w:rsidR="0089187A" w:rsidRPr="00D67C23" w:rsidRDefault="0089187A" w:rsidP="002E6B80">
      <w:pPr>
        <w:widowControl w:val="0"/>
        <w:autoSpaceDE w:val="0"/>
        <w:autoSpaceDN w:val="0"/>
        <w:adjustRightInd w:val="0"/>
        <w:jc w:val="both"/>
        <w:rPr>
          <w:sz w:val="26"/>
          <w:szCs w:val="26"/>
        </w:rPr>
      </w:pPr>
      <w:r w:rsidRPr="00D67C23">
        <w:rPr>
          <w:sz w:val="26"/>
          <w:szCs w:val="26"/>
        </w:rPr>
        <w:tab/>
        <w:t>- создание условий для совместного обучения детей с ограниченными возможностями здоровья и детей без отклонений.</w:t>
      </w:r>
    </w:p>
    <w:p w14:paraId="0E8D8CC2" w14:textId="77777777" w:rsidR="0089187A" w:rsidRPr="00D67C23" w:rsidRDefault="0089187A" w:rsidP="002E6B80">
      <w:pPr>
        <w:autoSpaceDE w:val="0"/>
        <w:autoSpaceDN w:val="0"/>
        <w:adjustRightInd w:val="0"/>
        <w:ind w:firstLine="720"/>
        <w:jc w:val="both"/>
        <w:rPr>
          <w:sz w:val="26"/>
          <w:szCs w:val="26"/>
        </w:rPr>
      </w:pPr>
      <w:r w:rsidRPr="00D67C23">
        <w:rPr>
          <w:sz w:val="26"/>
          <w:szCs w:val="26"/>
        </w:rPr>
        <w:t xml:space="preserve">Сведения о показателях (индикаторах) подпрограммы </w:t>
      </w:r>
      <w:r w:rsidR="008A3122" w:rsidRPr="00D67C23">
        <w:rPr>
          <w:sz w:val="26"/>
          <w:szCs w:val="26"/>
        </w:rPr>
        <w:t>5</w:t>
      </w:r>
      <w:r w:rsidRPr="00D67C23">
        <w:rPr>
          <w:sz w:val="26"/>
          <w:szCs w:val="26"/>
        </w:rPr>
        <w:t xml:space="preserve"> представлены в приложении 1 к муниципальной программе.</w:t>
      </w:r>
    </w:p>
    <w:p w14:paraId="675DAF70" w14:textId="77777777" w:rsidR="0089187A" w:rsidRPr="00D67C23" w:rsidRDefault="0089187A" w:rsidP="002E6B80">
      <w:pPr>
        <w:ind w:firstLine="720"/>
        <w:rPr>
          <w:sz w:val="26"/>
          <w:szCs w:val="26"/>
        </w:rPr>
      </w:pPr>
      <w:r w:rsidRPr="00D67C23">
        <w:rPr>
          <w:sz w:val="26"/>
          <w:szCs w:val="26"/>
        </w:rPr>
        <w:t xml:space="preserve">Реализация подпрограммы </w:t>
      </w:r>
      <w:r w:rsidR="008A3122" w:rsidRPr="00D67C23">
        <w:rPr>
          <w:sz w:val="26"/>
          <w:szCs w:val="26"/>
        </w:rPr>
        <w:t>5</w:t>
      </w:r>
      <w:r w:rsidRPr="00D67C23">
        <w:rPr>
          <w:sz w:val="26"/>
          <w:szCs w:val="26"/>
        </w:rPr>
        <w:t xml:space="preserve"> позволит:</w:t>
      </w:r>
    </w:p>
    <w:p w14:paraId="10204809" w14:textId="77777777" w:rsidR="0089187A" w:rsidRPr="00D67C23" w:rsidRDefault="0089187A" w:rsidP="002E6B80">
      <w:pPr>
        <w:jc w:val="both"/>
        <w:rPr>
          <w:sz w:val="26"/>
          <w:szCs w:val="26"/>
        </w:rPr>
      </w:pPr>
      <w:r w:rsidRPr="00D67C23">
        <w:rPr>
          <w:sz w:val="26"/>
          <w:szCs w:val="26"/>
        </w:rPr>
        <w:tab/>
        <w:t>- улучшить состояние материально-технической базы образовательных учреждений;</w:t>
      </w:r>
    </w:p>
    <w:p w14:paraId="41784DC6" w14:textId="77777777" w:rsidR="0089187A" w:rsidRPr="00D67C23" w:rsidRDefault="0089187A" w:rsidP="002E6B80">
      <w:pPr>
        <w:jc w:val="both"/>
        <w:rPr>
          <w:sz w:val="26"/>
          <w:szCs w:val="26"/>
        </w:rPr>
      </w:pPr>
      <w:r w:rsidRPr="00D67C23">
        <w:rPr>
          <w:sz w:val="26"/>
          <w:szCs w:val="26"/>
        </w:rPr>
        <w:tab/>
        <w:t>- оснастить образовательные учреждения оборудованием и мебелью в соответствии с современными требованиями и нормами;</w:t>
      </w:r>
    </w:p>
    <w:p w14:paraId="3F4C69DD" w14:textId="77777777" w:rsidR="0089187A" w:rsidRPr="00D67C23" w:rsidRDefault="0089187A" w:rsidP="002E6B80">
      <w:pPr>
        <w:ind w:left="709" w:hanging="709"/>
        <w:jc w:val="both"/>
        <w:rPr>
          <w:sz w:val="26"/>
          <w:szCs w:val="26"/>
        </w:rPr>
      </w:pPr>
      <w:r w:rsidRPr="00D67C23">
        <w:rPr>
          <w:sz w:val="26"/>
          <w:szCs w:val="26"/>
        </w:rPr>
        <w:tab/>
        <w:t>- выполнить требования законодательства в области образования;</w:t>
      </w:r>
    </w:p>
    <w:p w14:paraId="71862151" w14:textId="77777777" w:rsidR="0089187A" w:rsidRPr="00D67C23" w:rsidRDefault="0089187A" w:rsidP="002E6B80">
      <w:pPr>
        <w:jc w:val="both"/>
        <w:rPr>
          <w:sz w:val="26"/>
          <w:szCs w:val="26"/>
        </w:rPr>
      </w:pPr>
      <w:r w:rsidRPr="00D67C23">
        <w:rPr>
          <w:sz w:val="26"/>
          <w:szCs w:val="26"/>
        </w:rPr>
        <w:tab/>
        <w:t>- привести здания и территории образовательных учреждений в соответствие с современными требованиями и нормами;</w:t>
      </w:r>
    </w:p>
    <w:p w14:paraId="41B91F0E" w14:textId="77777777" w:rsidR="0089187A" w:rsidRPr="00D67C23" w:rsidRDefault="0089187A" w:rsidP="002E6B80">
      <w:pPr>
        <w:jc w:val="both"/>
        <w:rPr>
          <w:sz w:val="26"/>
          <w:szCs w:val="26"/>
        </w:rPr>
      </w:pPr>
      <w:r w:rsidRPr="00D67C23">
        <w:rPr>
          <w:sz w:val="26"/>
          <w:szCs w:val="26"/>
        </w:rPr>
        <w:tab/>
        <w:t>- создать здоровые и безопасные условия труда и учебы;</w:t>
      </w:r>
    </w:p>
    <w:p w14:paraId="75E93506" w14:textId="77777777" w:rsidR="0089187A" w:rsidRPr="00D67C23" w:rsidRDefault="0089187A" w:rsidP="002E6B80">
      <w:pPr>
        <w:jc w:val="both"/>
        <w:rPr>
          <w:sz w:val="26"/>
          <w:szCs w:val="26"/>
        </w:rPr>
      </w:pPr>
      <w:r w:rsidRPr="00D67C23">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0EA41853" w14:textId="77777777" w:rsidR="0089187A" w:rsidRPr="00D67C23" w:rsidRDefault="0089187A" w:rsidP="002E6B80">
      <w:pPr>
        <w:pStyle w:val="ConsPlusCell"/>
        <w:jc w:val="both"/>
        <w:rPr>
          <w:rFonts w:ascii="Times New Roman" w:hAnsi="Times New Roman"/>
          <w:sz w:val="26"/>
          <w:szCs w:val="26"/>
        </w:rPr>
      </w:pPr>
      <w:r w:rsidRPr="00D67C23">
        <w:rPr>
          <w:rFonts w:ascii="Times New Roman" w:hAnsi="Times New Roman"/>
          <w:sz w:val="26"/>
          <w:szCs w:val="26"/>
        </w:rPr>
        <w:tab/>
        <w:t xml:space="preserve">Сроки реализации подпрограммы </w:t>
      </w:r>
      <w:r w:rsidR="0032496D" w:rsidRPr="00D67C23">
        <w:rPr>
          <w:rFonts w:ascii="Times New Roman" w:hAnsi="Times New Roman"/>
          <w:sz w:val="26"/>
          <w:szCs w:val="26"/>
        </w:rPr>
        <w:t>5</w:t>
      </w:r>
      <w:r w:rsidRPr="00D67C23">
        <w:rPr>
          <w:rFonts w:ascii="Times New Roman" w:hAnsi="Times New Roman"/>
          <w:sz w:val="26"/>
          <w:szCs w:val="26"/>
        </w:rPr>
        <w:t>:</w:t>
      </w:r>
    </w:p>
    <w:p w14:paraId="4845E66B" w14:textId="77777777" w:rsidR="0089187A" w:rsidRPr="00D67C23" w:rsidRDefault="0032496D" w:rsidP="002E6B80">
      <w:pPr>
        <w:rPr>
          <w:bCs/>
          <w:sz w:val="26"/>
          <w:szCs w:val="26"/>
        </w:rPr>
      </w:pPr>
      <w:r w:rsidRPr="00D67C23">
        <w:rPr>
          <w:bCs/>
          <w:sz w:val="26"/>
          <w:szCs w:val="26"/>
        </w:rPr>
        <w:t>2022-2024 годы</w:t>
      </w:r>
    </w:p>
    <w:p w14:paraId="3CA56E8A" w14:textId="77777777" w:rsidR="0089187A" w:rsidRPr="00D67C23" w:rsidRDefault="0089187A" w:rsidP="002E6B80">
      <w:pPr>
        <w:ind w:firstLine="708"/>
        <w:jc w:val="center"/>
        <w:rPr>
          <w:bCs/>
          <w:sz w:val="26"/>
          <w:szCs w:val="26"/>
        </w:rPr>
      </w:pPr>
    </w:p>
    <w:p w14:paraId="318E6B8A" w14:textId="77777777" w:rsidR="0089187A" w:rsidRPr="00D67C23" w:rsidRDefault="0089187A" w:rsidP="002E6B80">
      <w:pPr>
        <w:autoSpaceDE w:val="0"/>
        <w:autoSpaceDN w:val="0"/>
        <w:adjustRightInd w:val="0"/>
        <w:jc w:val="center"/>
        <w:outlineLvl w:val="1"/>
        <w:rPr>
          <w:bCs/>
          <w:sz w:val="26"/>
          <w:szCs w:val="26"/>
        </w:rPr>
      </w:pPr>
      <w:r w:rsidRPr="00D67C23">
        <w:rPr>
          <w:bCs/>
          <w:sz w:val="26"/>
          <w:szCs w:val="26"/>
          <w:lang w:val="en-US"/>
        </w:rPr>
        <w:t>III</w:t>
      </w:r>
      <w:r w:rsidRPr="00D67C23">
        <w:rPr>
          <w:bCs/>
          <w:sz w:val="26"/>
          <w:szCs w:val="26"/>
        </w:rPr>
        <w:t xml:space="preserve">. Характеристика основных мероприятий подпрограммы </w:t>
      </w:r>
      <w:r w:rsidR="00203189" w:rsidRPr="00D67C23">
        <w:rPr>
          <w:bCs/>
          <w:sz w:val="26"/>
          <w:szCs w:val="26"/>
        </w:rPr>
        <w:t>5</w:t>
      </w:r>
    </w:p>
    <w:p w14:paraId="3FC06AF2" w14:textId="77777777" w:rsidR="0089187A" w:rsidRPr="00D67C23" w:rsidRDefault="0089187A" w:rsidP="002E6B80">
      <w:pPr>
        <w:autoSpaceDE w:val="0"/>
        <w:autoSpaceDN w:val="0"/>
        <w:adjustRightInd w:val="0"/>
        <w:jc w:val="center"/>
        <w:outlineLvl w:val="1"/>
        <w:rPr>
          <w:sz w:val="26"/>
          <w:szCs w:val="26"/>
        </w:rPr>
      </w:pPr>
    </w:p>
    <w:p w14:paraId="53D38946" w14:textId="77777777" w:rsidR="0089187A" w:rsidRPr="00D67C23" w:rsidRDefault="0089187A" w:rsidP="00203189">
      <w:pPr>
        <w:autoSpaceDE w:val="0"/>
        <w:autoSpaceDN w:val="0"/>
        <w:adjustRightInd w:val="0"/>
        <w:ind w:firstLine="567"/>
        <w:jc w:val="both"/>
        <w:outlineLvl w:val="1"/>
        <w:rPr>
          <w:sz w:val="26"/>
          <w:szCs w:val="26"/>
        </w:rPr>
      </w:pPr>
      <w:r w:rsidRPr="00D67C23">
        <w:rPr>
          <w:sz w:val="26"/>
          <w:szCs w:val="26"/>
        </w:rPr>
        <w:t xml:space="preserve">Для достижения цели и решения задач подпрограммы </w:t>
      </w:r>
      <w:r w:rsidR="00203189" w:rsidRPr="00D67C23">
        <w:rPr>
          <w:sz w:val="26"/>
          <w:szCs w:val="26"/>
        </w:rPr>
        <w:t>5</w:t>
      </w:r>
      <w:r w:rsidRPr="00D67C23">
        <w:rPr>
          <w:sz w:val="26"/>
          <w:szCs w:val="26"/>
        </w:rPr>
        <w:t xml:space="preserve"> необходимо реализовать ряд мероприятий. </w:t>
      </w:r>
    </w:p>
    <w:p w14:paraId="75462794" w14:textId="77777777" w:rsidR="00F114F0" w:rsidRPr="00D67C23" w:rsidRDefault="00F114F0" w:rsidP="006F18CB">
      <w:pPr>
        <w:autoSpaceDE w:val="0"/>
        <w:autoSpaceDN w:val="0"/>
        <w:adjustRightInd w:val="0"/>
        <w:ind w:firstLine="567"/>
        <w:jc w:val="both"/>
        <w:rPr>
          <w:sz w:val="26"/>
          <w:szCs w:val="26"/>
        </w:rPr>
      </w:pPr>
      <w:r w:rsidRPr="00D67C23">
        <w:rPr>
          <w:sz w:val="26"/>
          <w:szCs w:val="26"/>
        </w:rPr>
        <w:t>Основное мероприятие 1 «</w:t>
      </w:r>
      <w:r w:rsidR="006F18CB" w:rsidRPr="00D67C23">
        <w:rPr>
          <w:sz w:val="26"/>
          <w:szCs w:val="26"/>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E0675F" w:rsidRPr="00D67C23">
        <w:rPr>
          <w:sz w:val="26"/>
          <w:szCs w:val="26"/>
        </w:rPr>
        <w:t xml:space="preserve">. </w:t>
      </w:r>
      <w:r w:rsidR="00591314" w:rsidRPr="00D67C23">
        <w:rPr>
          <w:sz w:val="26"/>
          <w:szCs w:val="26"/>
        </w:rPr>
        <w:t>Оборудование, мебель</w:t>
      </w:r>
      <w:r w:rsidR="0062780A" w:rsidRPr="00D67C23">
        <w:rPr>
          <w:sz w:val="26"/>
          <w:szCs w:val="26"/>
        </w:rPr>
        <w:t>, малые</w:t>
      </w:r>
      <w:r w:rsidR="00591314" w:rsidRPr="00D67C23">
        <w:rPr>
          <w:sz w:val="26"/>
          <w:szCs w:val="26"/>
        </w:rPr>
        <w:t xml:space="preserve"> архитектурные</w:t>
      </w:r>
      <w:r w:rsidR="00814727" w:rsidRPr="00D67C23">
        <w:rPr>
          <w:sz w:val="26"/>
          <w:szCs w:val="26"/>
        </w:rPr>
        <w:t xml:space="preserve"> форм</w:t>
      </w:r>
      <w:r w:rsidR="00591314" w:rsidRPr="00D67C23">
        <w:rPr>
          <w:sz w:val="26"/>
          <w:szCs w:val="26"/>
        </w:rPr>
        <w:t>ы</w:t>
      </w:r>
      <w:r w:rsidR="00814727" w:rsidRPr="00D67C23">
        <w:rPr>
          <w:sz w:val="26"/>
          <w:szCs w:val="26"/>
        </w:rPr>
        <w:t xml:space="preserve"> для образовательных учреждений</w:t>
      </w:r>
      <w:r w:rsidR="00070C7F" w:rsidRPr="00D67C23">
        <w:rPr>
          <w:sz w:val="26"/>
          <w:szCs w:val="26"/>
        </w:rPr>
        <w:t>»</w:t>
      </w:r>
      <w:r w:rsidR="00814727" w:rsidRPr="00D67C23">
        <w:rPr>
          <w:sz w:val="26"/>
          <w:szCs w:val="26"/>
        </w:rPr>
        <w:t>.</w:t>
      </w:r>
      <w:r w:rsidR="00E0675F" w:rsidRPr="00D67C23">
        <w:rPr>
          <w:sz w:val="26"/>
          <w:szCs w:val="26"/>
        </w:rPr>
        <w:t xml:space="preserve"> </w:t>
      </w:r>
    </w:p>
    <w:p w14:paraId="1F696136" w14:textId="77777777" w:rsidR="0089187A" w:rsidRPr="008500BC" w:rsidRDefault="0089187A" w:rsidP="006F18CB">
      <w:pPr>
        <w:autoSpaceDE w:val="0"/>
        <w:autoSpaceDN w:val="0"/>
        <w:adjustRightInd w:val="0"/>
        <w:ind w:firstLine="567"/>
        <w:jc w:val="both"/>
        <w:rPr>
          <w:spacing w:val="-4"/>
          <w:sz w:val="26"/>
          <w:szCs w:val="26"/>
        </w:rPr>
      </w:pPr>
      <w:r w:rsidRPr="008500BC">
        <w:rPr>
          <w:spacing w:val="-4"/>
          <w:sz w:val="26"/>
          <w:szCs w:val="26"/>
        </w:rPr>
        <w:t>Цель мероприятия: выполнение работ</w:t>
      </w:r>
      <w:r w:rsidR="00821D09" w:rsidRPr="008500BC">
        <w:rPr>
          <w:spacing w:val="-4"/>
          <w:sz w:val="26"/>
          <w:szCs w:val="26"/>
        </w:rPr>
        <w:t xml:space="preserve"> и оборудование помещений образовательных учреждений</w:t>
      </w:r>
      <w:r w:rsidRPr="008500BC">
        <w:rPr>
          <w:spacing w:val="-4"/>
          <w:sz w:val="26"/>
          <w:szCs w:val="26"/>
        </w:rPr>
        <w:t xml:space="preserve"> в соответствии с нормами СанПиНа, по предписаниям Роспотребнадзора, устранение пре</w:t>
      </w:r>
      <w:r w:rsidR="00864347" w:rsidRPr="008500BC">
        <w:rPr>
          <w:spacing w:val="-4"/>
          <w:sz w:val="26"/>
          <w:szCs w:val="26"/>
        </w:rPr>
        <w:t xml:space="preserve">дписаний контролирующих органов, </w:t>
      </w:r>
      <w:r w:rsidR="00F114F0" w:rsidRPr="008500BC">
        <w:rPr>
          <w:spacing w:val="-4"/>
          <w:sz w:val="26"/>
          <w:szCs w:val="26"/>
        </w:rPr>
        <w:t>замена аварийного оборудования».</w:t>
      </w:r>
    </w:p>
    <w:p w14:paraId="28C3259E" w14:textId="77777777" w:rsidR="0089187A" w:rsidRPr="00D67C23" w:rsidRDefault="0089187A" w:rsidP="00073BFF">
      <w:pPr>
        <w:widowControl w:val="0"/>
        <w:autoSpaceDE w:val="0"/>
        <w:autoSpaceDN w:val="0"/>
        <w:adjustRightInd w:val="0"/>
        <w:ind w:firstLine="567"/>
        <w:jc w:val="both"/>
        <w:rPr>
          <w:sz w:val="26"/>
          <w:szCs w:val="26"/>
        </w:rPr>
      </w:pPr>
      <w:r w:rsidRPr="00D67C23">
        <w:rPr>
          <w:sz w:val="26"/>
          <w:szCs w:val="26"/>
        </w:rPr>
        <w:t xml:space="preserve">В рамках реализации данного мероприятия предусматривается </w:t>
      </w:r>
      <w:r w:rsidR="00821D09" w:rsidRPr="00D67C23">
        <w:rPr>
          <w:rStyle w:val="FontStyle83"/>
          <w:szCs w:val="26"/>
        </w:rPr>
        <w:t>проведение</w:t>
      </w:r>
      <w:r w:rsidRPr="00D67C23">
        <w:rPr>
          <w:rStyle w:val="FontStyle83"/>
          <w:szCs w:val="26"/>
        </w:rPr>
        <w:t xml:space="preserve">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D67C23">
        <w:rPr>
          <w:sz w:val="26"/>
          <w:szCs w:val="26"/>
        </w:rPr>
        <w:t>Роспотребнадзора, ремонт кровель в рамках аварийных ситуаций, выполнение мероприятий по созданию универс</w:t>
      </w:r>
      <w:r w:rsidR="00821D09" w:rsidRPr="00D67C23">
        <w:rPr>
          <w:sz w:val="26"/>
          <w:szCs w:val="26"/>
        </w:rPr>
        <w:t xml:space="preserve">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 </w:t>
      </w:r>
    </w:p>
    <w:p w14:paraId="6186DF6F" w14:textId="77777777" w:rsidR="00F114F0" w:rsidRPr="00D67C23" w:rsidRDefault="0089187A" w:rsidP="00F114F0">
      <w:pPr>
        <w:ind w:firstLine="567"/>
        <w:jc w:val="both"/>
        <w:rPr>
          <w:sz w:val="26"/>
          <w:szCs w:val="26"/>
        </w:rPr>
      </w:pPr>
      <w:r w:rsidRPr="00D67C23">
        <w:rPr>
          <w:sz w:val="26"/>
          <w:szCs w:val="26"/>
        </w:rPr>
        <w:t>Основно</w:t>
      </w:r>
      <w:r w:rsidR="00F114F0" w:rsidRPr="00D67C23">
        <w:rPr>
          <w:sz w:val="26"/>
          <w:szCs w:val="26"/>
        </w:rPr>
        <w:t>е мероприятие 2 «</w:t>
      </w:r>
      <w:r w:rsidR="00CD4CF9" w:rsidRPr="00D67C23">
        <w:rPr>
          <w:sz w:val="26"/>
          <w:szCs w:val="26"/>
        </w:rPr>
        <w:t>Строительство, реконструкция, кап</w:t>
      </w:r>
      <w:r w:rsidR="00904BF0" w:rsidRPr="00D67C23">
        <w:rPr>
          <w:sz w:val="26"/>
          <w:szCs w:val="26"/>
        </w:rPr>
        <w:t xml:space="preserve">итальный ремонт и ремонт </w:t>
      </w:r>
      <w:r w:rsidR="00CD4CF9" w:rsidRPr="00D67C23">
        <w:rPr>
          <w:sz w:val="26"/>
          <w:szCs w:val="26"/>
        </w:rPr>
        <w:t>образовательных организаций</w:t>
      </w:r>
      <w:r w:rsidR="00F114F0" w:rsidRPr="00D67C23">
        <w:rPr>
          <w:sz w:val="26"/>
          <w:szCs w:val="26"/>
        </w:rPr>
        <w:t>»</w:t>
      </w:r>
      <w:r w:rsidR="00CD4CF9" w:rsidRPr="00D67C23">
        <w:rPr>
          <w:sz w:val="26"/>
          <w:szCs w:val="26"/>
        </w:rPr>
        <w:t xml:space="preserve">. </w:t>
      </w:r>
    </w:p>
    <w:p w14:paraId="0E3698A4" w14:textId="77777777" w:rsidR="00226A20" w:rsidRPr="00D67C23" w:rsidRDefault="00226A20" w:rsidP="00F114F0">
      <w:pPr>
        <w:ind w:firstLine="567"/>
        <w:jc w:val="both"/>
        <w:rPr>
          <w:sz w:val="26"/>
          <w:szCs w:val="26"/>
        </w:rPr>
      </w:pPr>
      <w:r w:rsidRPr="00D67C23">
        <w:rPr>
          <w:sz w:val="26"/>
          <w:szCs w:val="26"/>
        </w:rPr>
        <w:t>Цель мероприятия:</w:t>
      </w:r>
    </w:p>
    <w:p w14:paraId="5F8A93F5" w14:textId="77777777" w:rsidR="00226A20" w:rsidRPr="00D67C23" w:rsidRDefault="00226A20" w:rsidP="00226A20">
      <w:pPr>
        <w:widowControl w:val="0"/>
        <w:autoSpaceDE w:val="0"/>
        <w:autoSpaceDN w:val="0"/>
        <w:adjustRightInd w:val="0"/>
        <w:ind w:firstLine="567"/>
        <w:jc w:val="both"/>
        <w:rPr>
          <w:sz w:val="26"/>
          <w:szCs w:val="26"/>
        </w:rPr>
      </w:pPr>
      <w:r w:rsidRPr="00D67C23">
        <w:rPr>
          <w:sz w:val="26"/>
          <w:szCs w:val="26"/>
        </w:rPr>
        <w:t>- обеспечение современных требований к условиям обучения;</w:t>
      </w:r>
    </w:p>
    <w:p w14:paraId="625B09AD" w14:textId="77777777" w:rsidR="00226A20" w:rsidRPr="00D67C23" w:rsidRDefault="00226A20" w:rsidP="00226A20">
      <w:pPr>
        <w:widowControl w:val="0"/>
        <w:autoSpaceDE w:val="0"/>
        <w:autoSpaceDN w:val="0"/>
        <w:adjustRightInd w:val="0"/>
        <w:ind w:firstLine="567"/>
        <w:jc w:val="both"/>
        <w:rPr>
          <w:sz w:val="26"/>
          <w:szCs w:val="26"/>
        </w:rPr>
      </w:pPr>
      <w:r w:rsidRPr="00D67C23">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14:paraId="598F0C5C" w14:textId="77777777" w:rsidR="00226A20" w:rsidRPr="00D67C23" w:rsidRDefault="00226A20" w:rsidP="00226A20">
      <w:pPr>
        <w:widowControl w:val="0"/>
        <w:autoSpaceDE w:val="0"/>
        <w:autoSpaceDN w:val="0"/>
        <w:adjustRightInd w:val="0"/>
        <w:ind w:firstLine="567"/>
        <w:jc w:val="both"/>
        <w:rPr>
          <w:sz w:val="26"/>
          <w:szCs w:val="26"/>
        </w:rPr>
      </w:pPr>
      <w:r w:rsidRPr="00D67C23">
        <w:rPr>
          <w:sz w:val="26"/>
          <w:szCs w:val="26"/>
        </w:rPr>
        <w:t>- устранение предписаний контролирующих органов и приведение образоват</w:t>
      </w:r>
      <w:r w:rsidR="00541C18" w:rsidRPr="00D67C23">
        <w:rPr>
          <w:sz w:val="26"/>
          <w:szCs w:val="26"/>
        </w:rPr>
        <w:t>ельных учреждений в соответствие</w:t>
      </w:r>
      <w:r w:rsidRPr="00D67C23">
        <w:rPr>
          <w:sz w:val="26"/>
          <w:szCs w:val="26"/>
        </w:rPr>
        <w:t xml:space="preserve">  нормам СанПиН.</w:t>
      </w:r>
    </w:p>
    <w:p w14:paraId="5FDA0F72" w14:textId="77777777" w:rsidR="00AA62B6" w:rsidRPr="00D67C23" w:rsidRDefault="00AA62B6" w:rsidP="00AA62B6">
      <w:pPr>
        <w:autoSpaceDE w:val="0"/>
        <w:autoSpaceDN w:val="0"/>
        <w:ind w:firstLine="709"/>
        <w:jc w:val="both"/>
        <w:rPr>
          <w:sz w:val="26"/>
          <w:szCs w:val="26"/>
        </w:rPr>
      </w:pPr>
      <w:r w:rsidRPr="00D67C23">
        <w:rPr>
          <w:sz w:val="26"/>
          <w:szCs w:val="26"/>
        </w:rPr>
        <w:t>В рамках реализации данного мероприятия предусматривается проведение </w:t>
      </w:r>
      <w:r w:rsidR="0022708B" w:rsidRPr="00D67C23">
        <w:rPr>
          <w:sz w:val="26"/>
          <w:szCs w:val="26"/>
        </w:rPr>
        <w:t>ремонта</w:t>
      </w:r>
      <w:r w:rsidRPr="00D67C23">
        <w:rPr>
          <w:sz w:val="26"/>
          <w:szCs w:val="26"/>
        </w:rPr>
        <w:t xml:space="preserve"> и капитального ремонта в муниципальных образовательных организациях:</w:t>
      </w:r>
    </w:p>
    <w:p w14:paraId="4B8F6314" w14:textId="77777777" w:rsidR="00AA62B6" w:rsidRPr="00D67C23" w:rsidRDefault="00B842BA" w:rsidP="00AA62B6">
      <w:pPr>
        <w:autoSpaceDE w:val="0"/>
        <w:autoSpaceDN w:val="0"/>
        <w:jc w:val="both"/>
        <w:rPr>
          <w:sz w:val="26"/>
          <w:szCs w:val="26"/>
        </w:rPr>
      </w:pPr>
      <w:r w:rsidRPr="00D67C23">
        <w:rPr>
          <w:sz w:val="26"/>
          <w:szCs w:val="26"/>
        </w:rPr>
        <w:t>- ремонт объектов: МБД</w:t>
      </w:r>
      <w:r w:rsidR="004B3BE9" w:rsidRPr="00D67C23">
        <w:rPr>
          <w:sz w:val="26"/>
          <w:szCs w:val="26"/>
        </w:rPr>
        <w:t>О</w:t>
      </w:r>
      <w:r w:rsidR="00AA62B6" w:rsidRPr="00D67C23">
        <w:rPr>
          <w:sz w:val="26"/>
          <w:szCs w:val="26"/>
        </w:rPr>
        <w:t>У «Детский сад № 90» (ул. Вологодская, 28);</w:t>
      </w:r>
      <w:r w:rsidR="004B3BE9" w:rsidRPr="00D67C23">
        <w:rPr>
          <w:sz w:val="26"/>
          <w:szCs w:val="26"/>
        </w:rPr>
        <w:t xml:space="preserve"> МАОУ «СОШ № 17</w:t>
      </w:r>
      <w:r w:rsidR="00486180" w:rsidRPr="00D67C23">
        <w:rPr>
          <w:sz w:val="26"/>
          <w:szCs w:val="26"/>
        </w:rPr>
        <w:t>» (Медиацентр) (ул.</w:t>
      </w:r>
      <w:r w:rsidR="00070C7F" w:rsidRPr="00D67C23">
        <w:rPr>
          <w:sz w:val="26"/>
          <w:szCs w:val="26"/>
        </w:rPr>
        <w:t xml:space="preserve"> </w:t>
      </w:r>
      <w:r w:rsidR="00486180" w:rsidRPr="00D67C23">
        <w:rPr>
          <w:sz w:val="26"/>
          <w:szCs w:val="26"/>
        </w:rPr>
        <w:t>К.</w:t>
      </w:r>
      <w:r w:rsidR="00070C7F" w:rsidRPr="00D67C23">
        <w:rPr>
          <w:sz w:val="26"/>
          <w:szCs w:val="26"/>
        </w:rPr>
        <w:t xml:space="preserve"> </w:t>
      </w:r>
      <w:r w:rsidR="00486180" w:rsidRPr="00D67C23">
        <w:rPr>
          <w:sz w:val="26"/>
          <w:szCs w:val="26"/>
        </w:rPr>
        <w:t xml:space="preserve">Беляева, </w:t>
      </w:r>
      <w:r w:rsidR="004B3BE9" w:rsidRPr="00D67C23">
        <w:rPr>
          <w:sz w:val="26"/>
          <w:szCs w:val="26"/>
        </w:rPr>
        <w:t>48); МАОУ «Центр образо</w:t>
      </w:r>
      <w:r w:rsidR="00486180" w:rsidRPr="00D67C23">
        <w:rPr>
          <w:sz w:val="26"/>
          <w:szCs w:val="26"/>
        </w:rPr>
        <w:t xml:space="preserve">вания № 44» (ул. Вологодская, </w:t>
      </w:r>
      <w:r w:rsidR="004B3BE9" w:rsidRPr="00D67C23">
        <w:rPr>
          <w:sz w:val="26"/>
          <w:szCs w:val="26"/>
        </w:rPr>
        <w:t>48);</w:t>
      </w:r>
    </w:p>
    <w:p w14:paraId="56D8C7DD" w14:textId="77777777" w:rsidR="00AA62B6" w:rsidRPr="00D67C23" w:rsidRDefault="00AA62B6" w:rsidP="00AA62B6">
      <w:pPr>
        <w:autoSpaceDE w:val="0"/>
        <w:autoSpaceDN w:val="0"/>
        <w:jc w:val="both"/>
        <w:rPr>
          <w:sz w:val="26"/>
          <w:szCs w:val="26"/>
        </w:rPr>
      </w:pPr>
      <w:r w:rsidRPr="00D67C23">
        <w:rPr>
          <w:sz w:val="26"/>
          <w:szCs w:val="26"/>
        </w:rPr>
        <w:t>- капитальный ремонт объектов:</w:t>
      </w:r>
      <w:r w:rsidR="00B842BA" w:rsidRPr="00D67C23">
        <w:rPr>
          <w:sz w:val="26"/>
          <w:szCs w:val="26"/>
        </w:rPr>
        <w:t xml:space="preserve"> МБДОУ</w:t>
      </w:r>
      <w:r w:rsidRPr="00D67C23">
        <w:rPr>
          <w:sz w:val="26"/>
          <w:szCs w:val="26"/>
        </w:rPr>
        <w:t xml:space="preserve"> «Детский сад </w:t>
      </w:r>
      <w:r w:rsidR="004B3BE9" w:rsidRPr="00D67C23">
        <w:rPr>
          <w:sz w:val="26"/>
          <w:szCs w:val="26"/>
        </w:rPr>
        <w:t xml:space="preserve">№ 59»; </w:t>
      </w:r>
      <w:r w:rsidR="00B842BA" w:rsidRPr="00D67C23">
        <w:rPr>
          <w:sz w:val="26"/>
          <w:szCs w:val="26"/>
        </w:rPr>
        <w:t>МБДОУ</w:t>
      </w:r>
      <w:r w:rsidRPr="00D67C23">
        <w:rPr>
          <w:sz w:val="26"/>
          <w:szCs w:val="26"/>
        </w:rPr>
        <w:t xml:space="preserve"> «Детский сад № </w:t>
      </w:r>
      <w:r w:rsidR="004B3BE9" w:rsidRPr="00D67C23">
        <w:rPr>
          <w:sz w:val="26"/>
          <w:szCs w:val="26"/>
        </w:rPr>
        <w:t xml:space="preserve">90» (ул. Вологодская, 28); </w:t>
      </w:r>
      <w:r w:rsidR="00B842BA" w:rsidRPr="00D67C23">
        <w:rPr>
          <w:sz w:val="26"/>
          <w:szCs w:val="26"/>
        </w:rPr>
        <w:t>МБДОУ</w:t>
      </w:r>
      <w:r w:rsidRPr="00D67C23">
        <w:rPr>
          <w:sz w:val="26"/>
          <w:szCs w:val="26"/>
        </w:rPr>
        <w:t xml:space="preserve"> «Детский сад №</w:t>
      </w:r>
      <w:r w:rsidR="004B3BE9" w:rsidRPr="00D67C23">
        <w:rPr>
          <w:sz w:val="26"/>
          <w:szCs w:val="26"/>
        </w:rPr>
        <w:t xml:space="preserve"> 126» (ул. Красная, 26а); </w:t>
      </w:r>
      <w:r w:rsidR="00B842BA" w:rsidRPr="00D67C23">
        <w:rPr>
          <w:sz w:val="26"/>
          <w:szCs w:val="26"/>
        </w:rPr>
        <w:t>МБДОУ</w:t>
      </w:r>
      <w:r w:rsidR="004B3BE9" w:rsidRPr="00D67C23">
        <w:rPr>
          <w:sz w:val="26"/>
          <w:szCs w:val="26"/>
        </w:rPr>
        <w:t xml:space="preserve"> </w:t>
      </w:r>
      <w:r w:rsidRPr="00D67C23">
        <w:rPr>
          <w:sz w:val="26"/>
          <w:szCs w:val="26"/>
        </w:rPr>
        <w:t>«Детский сад № 62» (ул. Ломоносова, 49);</w:t>
      </w:r>
      <w:r w:rsidR="004B3BE9" w:rsidRPr="00D67C23">
        <w:rPr>
          <w:sz w:val="26"/>
          <w:szCs w:val="26"/>
        </w:rPr>
        <w:t xml:space="preserve"> </w:t>
      </w:r>
      <w:r w:rsidR="00B842BA" w:rsidRPr="00D67C23">
        <w:rPr>
          <w:sz w:val="26"/>
          <w:szCs w:val="26"/>
        </w:rPr>
        <w:t>МБДОУ</w:t>
      </w:r>
      <w:r w:rsidR="004B3BE9" w:rsidRPr="00D67C23">
        <w:rPr>
          <w:sz w:val="26"/>
          <w:szCs w:val="26"/>
        </w:rPr>
        <w:t xml:space="preserve"> «Детский сад № 29»; </w:t>
      </w:r>
      <w:r w:rsidR="00B842BA" w:rsidRPr="00D67C23">
        <w:rPr>
          <w:sz w:val="26"/>
          <w:szCs w:val="26"/>
        </w:rPr>
        <w:t>МБДОУ</w:t>
      </w:r>
      <w:r w:rsidRPr="00D67C23">
        <w:rPr>
          <w:sz w:val="26"/>
          <w:szCs w:val="26"/>
        </w:rPr>
        <w:t xml:space="preserve"> «Детский сад № 118</w:t>
      </w:r>
      <w:r w:rsidR="004B3BE9" w:rsidRPr="00D67C23">
        <w:rPr>
          <w:sz w:val="26"/>
          <w:szCs w:val="26"/>
        </w:rPr>
        <w:t xml:space="preserve">» (ул. Архангельская, 5б); </w:t>
      </w:r>
      <w:r w:rsidR="00B842BA" w:rsidRPr="00D67C23">
        <w:rPr>
          <w:sz w:val="26"/>
          <w:szCs w:val="26"/>
        </w:rPr>
        <w:t>МБДОУ</w:t>
      </w:r>
      <w:r w:rsidRPr="00D67C23">
        <w:rPr>
          <w:sz w:val="26"/>
          <w:szCs w:val="26"/>
        </w:rPr>
        <w:t xml:space="preserve"> «Детский сад № 122» (ул. </w:t>
      </w:r>
      <w:r w:rsidR="004B3BE9" w:rsidRPr="00D67C23">
        <w:rPr>
          <w:sz w:val="26"/>
          <w:szCs w:val="26"/>
        </w:rPr>
        <w:t xml:space="preserve">Олимпийская, 27). </w:t>
      </w:r>
    </w:p>
    <w:p w14:paraId="55783BB5" w14:textId="77777777" w:rsidR="0089187A" w:rsidRPr="00D67C23" w:rsidRDefault="00AA62B6" w:rsidP="00AA62B6">
      <w:pPr>
        <w:widowControl w:val="0"/>
        <w:autoSpaceDE w:val="0"/>
        <w:autoSpaceDN w:val="0"/>
        <w:adjustRightInd w:val="0"/>
        <w:ind w:firstLine="567"/>
        <w:jc w:val="both"/>
        <w:rPr>
          <w:sz w:val="26"/>
          <w:szCs w:val="26"/>
        </w:rPr>
      </w:pPr>
      <w:r w:rsidRPr="00D67C23">
        <w:rPr>
          <w:sz w:val="26"/>
          <w:szCs w:val="26"/>
        </w:rPr>
        <w:t xml:space="preserve"> </w:t>
      </w:r>
      <w:r w:rsidR="0089187A" w:rsidRPr="00D67C23">
        <w:rPr>
          <w:sz w:val="26"/>
          <w:szCs w:val="26"/>
        </w:rPr>
        <w:t xml:space="preserve">Основное мероприятие </w:t>
      </w:r>
      <w:r w:rsidR="00130B0A" w:rsidRPr="00D67C23">
        <w:rPr>
          <w:sz w:val="26"/>
          <w:szCs w:val="26"/>
        </w:rPr>
        <w:t>3</w:t>
      </w:r>
      <w:r w:rsidR="00F114F0" w:rsidRPr="00D67C23">
        <w:rPr>
          <w:sz w:val="26"/>
          <w:szCs w:val="26"/>
        </w:rPr>
        <w:t xml:space="preserve"> «</w:t>
      </w:r>
      <w:r w:rsidR="0089187A" w:rsidRPr="00D67C23">
        <w:rPr>
          <w:sz w:val="26"/>
          <w:szCs w:val="26"/>
        </w:rPr>
        <w:t>Проведение мероприятий по обеспечению условий для о</w:t>
      </w:r>
      <w:r w:rsidR="00130B0A" w:rsidRPr="00D67C23">
        <w:rPr>
          <w:sz w:val="26"/>
          <w:szCs w:val="26"/>
        </w:rPr>
        <w:t xml:space="preserve">рганизации питания обучающихся </w:t>
      </w:r>
      <w:r w:rsidR="0089187A" w:rsidRPr="00D67C23">
        <w:rPr>
          <w:sz w:val="26"/>
          <w:szCs w:val="26"/>
        </w:rPr>
        <w:t>в муниципальных общеобразовательных организациях</w:t>
      </w:r>
      <w:r w:rsidR="00FF689A" w:rsidRPr="00D67C23">
        <w:rPr>
          <w:sz w:val="26"/>
          <w:szCs w:val="26"/>
        </w:rPr>
        <w:t xml:space="preserve"> города</w:t>
      </w:r>
      <w:r w:rsidR="00F114F0" w:rsidRPr="00D67C23">
        <w:rPr>
          <w:sz w:val="26"/>
          <w:szCs w:val="26"/>
        </w:rPr>
        <w:t>»</w:t>
      </w:r>
      <w:r w:rsidR="0089187A" w:rsidRPr="00D67C23">
        <w:rPr>
          <w:sz w:val="26"/>
          <w:szCs w:val="26"/>
        </w:rPr>
        <w:t>.</w:t>
      </w:r>
    </w:p>
    <w:p w14:paraId="0097611B" w14:textId="77777777" w:rsidR="0089187A" w:rsidRPr="002D782F" w:rsidRDefault="0089187A" w:rsidP="00DC1A55">
      <w:pPr>
        <w:widowControl w:val="0"/>
        <w:autoSpaceDE w:val="0"/>
        <w:autoSpaceDN w:val="0"/>
        <w:adjustRightInd w:val="0"/>
        <w:ind w:firstLine="567"/>
        <w:jc w:val="both"/>
        <w:rPr>
          <w:sz w:val="26"/>
          <w:szCs w:val="26"/>
        </w:rPr>
      </w:pPr>
      <w:r w:rsidRPr="002D782F">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14:paraId="4A74EDD3" w14:textId="77777777" w:rsidR="008F05CD" w:rsidRPr="002D782F" w:rsidRDefault="008F05CD" w:rsidP="008F05CD">
      <w:pPr>
        <w:widowControl w:val="0"/>
        <w:autoSpaceDE w:val="0"/>
        <w:autoSpaceDN w:val="0"/>
        <w:adjustRightInd w:val="0"/>
        <w:ind w:firstLine="567"/>
        <w:jc w:val="both"/>
        <w:rPr>
          <w:sz w:val="26"/>
          <w:szCs w:val="26"/>
        </w:rPr>
      </w:pPr>
      <w:r w:rsidRPr="002D782F">
        <w:rPr>
          <w:sz w:val="26"/>
          <w:szCs w:val="26"/>
        </w:rPr>
        <w:t>Основное мероприятие 4 «Конкурс социальных грантов «Твори, что задумал»».</w:t>
      </w:r>
    </w:p>
    <w:p w14:paraId="02D48728" w14:textId="0B39B10A" w:rsidR="008F05CD" w:rsidRDefault="002D782F" w:rsidP="008F05CD">
      <w:pPr>
        <w:widowControl w:val="0"/>
        <w:autoSpaceDE w:val="0"/>
        <w:autoSpaceDN w:val="0"/>
        <w:adjustRightInd w:val="0"/>
        <w:ind w:firstLine="567"/>
        <w:jc w:val="both"/>
        <w:rPr>
          <w:sz w:val="26"/>
          <w:szCs w:val="26"/>
        </w:rPr>
      </w:pPr>
      <w:r>
        <w:rPr>
          <w:sz w:val="26"/>
          <w:szCs w:val="26"/>
        </w:rPr>
        <w:t>Цель мероприятия: создание комфортной современной городской среды, содействия устойчивому социально-экономическому развитию города через поддержку социально-ориентированных инициатив дошкольных образовательных организаций, общеобразовательных организаций, организаций дополнительного образования.</w:t>
      </w:r>
    </w:p>
    <w:p w14:paraId="3F499696" w14:textId="77777777" w:rsidR="008500BC" w:rsidRDefault="008500BC" w:rsidP="008F05CD">
      <w:pPr>
        <w:widowControl w:val="0"/>
        <w:autoSpaceDE w:val="0"/>
        <w:autoSpaceDN w:val="0"/>
        <w:adjustRightInd w:val="0"/>
        <w:ind w:firstLine="567"/>
        <w:jc w:val="both"/>
        <w:rPr>
          <w:sz w:val="26"/>
          <w:szCs w:val="26"/>
        </w:rPr>
      </w:pPr>
    </w:p>
    <w:p w14:paraId="10E9861C" w14:textId="77777777" w:rsidR="0089187A" w:rsidRPr="000A3D99" w:rsidRDefault="0089187A" w:rsidP="002E6B80">
      <w:pPr>
        <w:pStyle w:val="Style62"/>
        <w:widowControl/>
        <w:spacing w:line="240" w:lineRule="auto"/>
        <w:jc w:val="center"/>
        <w:rPr>
          <w:rStyle w:val="FontStyle83"/>
          <w:szCs w:val="26"/>
        </w:rPr>
      </w:pPr>
      <w:r w:rsidRPr="000A3D99">
        <w:rPr>
          <w:rStyle w:val="FontStyle83"/>
          <w:szCs w:val="26"/>
          <w:lang w:val="en-US"/>
        </w:rPr>
        <w:t>IV</w:t>
      </w:r>
      <w:r w:rsidRPr="000A3D99">
        <w:rPr>
          <w:rStyle w:val="FontStyle83"/>
          <w:szCs w:val="26"/>
        </w:rPr>
        <w:t>. Объем финансовых средств,</w:t>
      </w:r>
    </w:p>
    <w:p w14:paraId="69CAA75A" w14:textId="77777777" w:rsidR="0089187A" w:rsidRPr="000A3D99" w:rsidRDefault="0089187A" w:rsidP="002E6B80">
      <w:pPr>
        <w:pStyle w:val="Style62"/>
        <w:widowControl/>
        <w:spacing w:line="240" w:lineRule="auto"/>
        <w:jc w:val="center"/>
        <w:rPr>
          <w:rStyle w:val="FontStyle83"/>
          <w:szCs w:val="26"/>
        </w:rPr>
      </w:pPr>
      <w:r w:rsidRPr="000A3D99">
        <w:rPr>
          <w:rStyle w:val="FontStyle83"/>
          <w:szCs w:val="26"/>
        </w:rPr>
        <w:t xml:space="preserve">необходимых для реализации подпрограммы </w:t>
      </w:r>
      <w:r w:rsidR="00F24DD9" w:rsidRPr="000A3D99">
        <w:rPr>
          <w:rStyle w:val="FontStyle83"/>
          <w:szCs w:val="26"/>
        </w:rPr>
        <w:t>5</w:t>
      </w:r>
    </w:p>
    <w:p w14:paraId="1E8316F7" w14:textId="77777777" w:rsidR="0089187A" w:rsidRPr="000A3D99" w:rsidRDefault="0089187A" w:rsidP="002E6B80">
      <w:pPr>
        <w:pStyle w:val="Style62"/>
        <w:widowControl/>
        <w:spacing w:line="240" w:lineRule="auto"/>
        <w:jc w:val="center"/>
        <w:rPr>
          <w:sz w:val="26"/>
          <w:szCs w:val="26"/>
        </w:rPr>
      </w:pPr>
    </w:p>
    <w:p w14:paraId="2614D175" w14:textId="77777777" w:rsidR="0089187A" w:rsidRPr="00D67C23" w:rsidRDefault="0089187A" w:rsidP="002E6B80">
      <w:pPr>
        <w:rPr>
          <w:sz w:val="26"/>
          <w:szCs w:val="26"/>
        </w:rPr>
      </w:pPr>
      <w:r w:rsidRPr="000A3D99">
        <w:rPr>
          <w:rStyle w:val="FontStyle83"/>
          <w:szCs w:val="26"/>
        </w:rPr>
        <w:t xml:space="preserve">Финансовое обеспечение подпрограммы </w:t>
      </w:r>
      <w:r w:rsidR="00F24DD9" w:rsidRPr="00D67C23">
        <w:rPr>
          <w:rStyle w:val="FontStyle83"/>
          <w:szCs w:val="26"/>
        </w:rPr>
        <w:t>5</w:t>
      </w:r>
      <w:r w:rsidRPr="00D67C23">
        <w:rPr>
          <w:rStyle w:val="FontStyle83"/>
          <w:szCs w:val="26"/>
        </w:rPr>
        <w:t xml:space="preserve"> всего – </w:t>
      </w:r>
      <w:r w:rsidR="0098264F" w:rsidRPr="00D67C23">
        <w:rPr>
          <w:rStyle w:val="FontStyle83"/>
          <w:szCs w:val="26"/>
        </w:rPr>
        <w:t>2</w:t>
      </w:r>
      <w:r w:rsidR="006C70B5" w:rsidRPr="00D67C23">
        <w:rPr>
          <w:rStyle w:val="FontStyle83"/>
          <w:szCs w:val="26"/>
        </w:rPr>
        <w:t>99 634</w:t>
      </w:r>
      <w:r w:rsidR="003A2F64" w:rsidRPr="00D67C23">
        <w:rPr>
          <w:rStyle w:val="FontStyle83"/>
          <w:szCs w:val="26"/>
        </w:rPr>
        <w:t>,7</w:t>
      </w:r>
      <w:r w:rsidRPr="00D67C23">
        <w:rPr>
          <w:sz w:val="26"/>
          <w:szCs w:val="26"/>
        </w:rPr>
        <w:t xml:space="preserve"> тыс. руб. в том числе по годам: </w:t>
      </w:r>
    </w:p>
    <w:p w14:paraId="07B4332C" w14:textId="77777777" w:rsidR="0089187A" w:rsidRPr="00D67C23" w:rsidRDefault="0089187A" w:rsidP="00125A0D">
      <w:pPr>
        <w:rPr>
          <w:sz w:val="26"/>
          <w:szCs w:val="26"/>
        </w:rPr>
      </w:pPr>
      <w:r w:rsidRPr="00D67C23">
        <w:rPr>
          <w:sz w:val="26"/>
          <w:szCs w:val="26"/>
        </w:rPr>
        <w:t xml:space="preserve">2022 год – </w:t>
      </w:r>
      <w:r w:rsidR="0098264F" w:rsidRPr="00D67C23">
        <w:rPr>
          <w:sz w:val="26"/>
          <w:szCs w:val="26"/>
        </w:rPr>
        <w:t>1</w:t>
      </w:r>
      <w:r w:rsidR="00D70346" w:rsidRPr="00D67C23">
        <w:rPr>
          <w:sz w:val="26"/>
          <w:szCs w:val="26"/>
        </w:rPr>
        <w:t>75</w:t>
      </w:r>
      <w:r w:rsidR="003A2F64" w:rsidRPr="00D67C23">
        <w:rPr>
          <w:sz w:val="26"/>
          <w:szCs w:val="26"/>
        </w:rPr>
        <w:t> 016,7</w:t>
      </w:r>
      <w:r w:rsidRPr="00D67C23">
        <w:rPr>
          <w:sz w:val="26"/>
          <w:szCs w:val="26"/>
        </w:rPr>
        <w:t xml:space="preserve"> тыс. руб.</w:t>
      </w:r>
    </w:p>
    <w:p w14:paraId="271BE545" w14:textId="77777777" w:rsidR="00B4750F" w:rsidRPr="00D67C23" w:rsidRDefault="006C70B5" w:rsidP="00B4750F">
      <w:pPr>
        <w:pStyle w:val="Style62"/>
        <w:widowControl/>
        <w:spacing w:line="240" w:lineRule="auto"/>
        <w:rPr>
          <w:rStyle w:val="FontStyle83"/>
          <w:szCs w:val="26"/>
        </w:rPr>
      </w:pPr>
      <w:r w:rsidRPr="00D67C23">
        <w:rPr>
          <w:rStyle w:val="FontStyle83"/>
          <w:szCs w:val="26"/>
        </w:rPr>
        <w:t>2023 год – 64 809</w:t>
      </w:r>
      <w:r w:rsidR="00B4750F" w:rsidRPr="00D67C23">
        <w:rPr>
          <w:rStyle w:val="FontStyle83"/>
          <w:szCs w:val="26"/>
        </w:rPr>
        <w:t>,0 тыс. руб.;</w:t>
      </w:r>
    </w:p>
    <w:p w14:paraId="0821BC15" w14:textId="6388961D" w:rsidR="0089187A" w:rsidRPr="000A3D99" w:rsidRDefault="006C70B5" w:rsidP="00125A0D">
      <w:pPr>
        <w:rPr>
          <w:sz w:val="26"/>
          <w:szCs w:val="26"/>
        </w:rPr>
      </w:pPr>
      <w:r w:rsidRPr="00D67C23">
        <w:rPr>
          <w:sz w:val="26"/>
          <w:szCs w:val="26"/>
        </w:rPr>
        <w:t>2024 год – 59 809</w:t>
      </w:r>
      <w:r w:rsidR="00B4750F" w:rsidRPr="00D67C23">
        <w:rPr>
          <w:sz w:val="26"/>
          <w:szCs w:val="26"/>
        </w:rPr>
        <w:t>,0 тыс. руб.</w:t>
      </w:r>
    </w:p>
    <w:p w14:paraId="11392ACD" w14:textId="77777777" w:rsidR="0089187A" w:rsidRPr="000A3D99" w:rsidRDefault="0089187A" w:rsidP="00F24DD9">
      <w:pPr>
        <w:rPr>
          <w:bCs/>
          <w:sz w:val="26"/>
          <w:szCs w:val="26"/>
        </w:rPr>
        <w:sectPr w:rsidR="0089187A" w:rsidRPr="000A3D99" w:rsidSect="00737836">
          <w:headerReference w:type="default" r:id="rId16"/>
          <w:pgSz w:w="11906" w:h="16838"/>
          <w:pgMar w:top="1134" w:right="567" w:bottom="1134" w:left="1680" w:header="709" w:footer="709" w:gutter="0"/>
          <w:pgNumType w:start="1"/>
          <w:cols w:space="720"/>
          <w:titlePg/>
          <w:docGrid w:linePitch="326"/>
        </w:sectPr>
      </w:pPr>
    </w:p>
    <w:p w14:paraId="592BC4A7" w14:textId="77777777" w:rsidR="0089187A" w:rsidRPr="000A3D99" w:rsidRDefault="0089187A" w:rsidP="002E6B80">
      <w:pPr>
        <w:ind w:firstLine="11907"/>
        <w:outlineLvl w:val="0"/>
        <w:rPr>
          <w:sz w:val="26"/>
          <w:szCs w:val="26"/>
        </w:rPr>
      </w:pPr>
      <w:r w:rsidRPr="000A3D99">
        <w:rPr>
          <w:sz w:val="26"/>
          <w:szCs w:val="26"/>
        </w:rPr>
        <w:t xml:space="preserve">Приложение 1 </w:t>
      </w:r>
    </w:p>
    <w:p w14:paraId="7F240DC3" w14:textId="77777777" w:rsidR="0089187A" w:rsidRPr="000A3D99" w:rsidRDefault="0089187A" w:rsidP="002E6B80">
      <w:pPr>
        <w:ind w:firstLine="11907"/>
        <w:outlineLvl w:val="0"/>
        <w:rPr>
          <w:sz w:val="26"/>
          <w:szCs w:val="26"/>
        </w:rPr>
      </w:pPr>
      <w:r w:rsidRPr="000A3D99">
        <w:rPr>
          <w:sz w:val="26"/>
          <w:szCs w:val="26"/>
        </w:rPr>
        <w:t>к муниципальной программе</w:t>
      </w:r>
    </w:p>
    <w:p w14:paraId="2530DC8A" w14:textId="06594878" w:rsidR="0089187A" w:rsidRDefault="0089187A" w:rsidP="002E6B80">
      <w:pPr>
        <w:pStyle w:val="25"/>
        <w:tabs>
          <w:tab w:val="left" w:pos="8820"/>
        </w:tabs>
        <w:spacing w:after="0" w:line="240" w:lineRule="auto"/>
        <w:ind w:left="284"/>
        <w:jc w:val="right"/>
        <w:rPr>
          <w:sz w:val="26"/>
          <w:szCs w:val="26"/>
        </w:rPr>
      </w:pPr>
    </w:p>
    <w:p w14:paraId="2A3DE502" w14:textId="23874729" w:rsidR="004E7A48" w:rsidRDefault="004E7A48" w:rsidP="002E6B80">
      <w:pPr>
        <w:pStyle w:val="25"/>
        <w:tabs>
          <w:tab w:val="left" w:pos="8820"/>
        </w:tabs>
        <w:spacing w:after="0" w:line="240" w:lineRule="auto"/>
        <w:ind w:left="284"/>
        <w:jc w:val="right"/>
        <w:rPr>
          <w:sz w:val="26"/>
          <w:szCs w:val="26"/>
        </w:rPr>
      </w:pPr>
    </w:p>
    <w:p w14:paraId="17C1A3AC" w14:textId="77777777" w:rsidR="004E7A48" w:rsidRPr="000A3D99" w:rsidRDefault="004E7A48" w:rsidP="002E6B80">
      <w:pPr>
        <w:pStyle w:val="25"/>
        <w:tabs>
          <w:tab w:val="left" w:pos="8820"/>
        </w:tabs>
        <w:spacing w:after="0" w:line="240" w:lineRule="auto"/>
        <w:ind w:left="284"/>
        <w:jc w:val="right"/>
        <w:rPr>
          <w:sz w:val="26"/>
          <w:szCs w:val="26"/>
        </w:rPr>
      </w:pPr>
    </w:p>
    <w:p w14:paraId="5E8966C8" w14:textId="77777777" w:rsidR="0089187A" w:rsidRPr="000A3D99" w:rsidRDefault="0089187A" w:rsidP="002E6B80">
      <w:pPr>
        <w:pStyle w:val="25"/>
        <w:tabs>
          <w:tab w:val="left" w:pos="8820"/>
        </w:tabs>
        <w:spacing w:after="0" w:line="240" w:lineRule="auto"/>
        <w:ind w:left="284"/>
        <w:jc w:val="center"/>
        <w:rPr>
          <w:sz w:val="26"/>
          <w:szCs w:val="26"/>
        </w:rPr>
      </w:pPr>
      <w:r w:rsidRPr="000A3D99">
        <w:rPr>
          <w:sz w:val="26"/>
          <w:szCs w:val="26"/>
        </w:rPr>
        <w:t xml:space="preserve">Информация </w:t>
      </w:r>
    </w:p>
    <w:p w14:paraId="5838FFE4" w14:textId="77777777" w:rsidR="0089187A" w:rsidRPr="000A3D99" w:rsidRDefault="0089187A" w:rsidP="002E6B80">
      <w:pPr>
        <w:pStyle w:val="25"/>
        <w:tabs>
          <w:tab w:val="left" w:pos="8820"/>
        </w:tabs>
        <w:spacing w:after="0" w:line="240" w:lineRule="auto"/>
        <w:ind w:left="284"/>
        <w:jc w:val="center"/>
        <w:rPr>
          <w:sz w:val="26"/>
          <w:szCs w:val="26"/>
        </w:rPr>
      </w:pPr>
      <w:r w:rsidRPr="000A3D99">
        <w:rPr>
          <w:sz w:val="26"/>
          <w:szCs w:val="26"/>
        </w:rPr>
        <w:t xml:space="preserve">о показателях (индикаторах) муниципальной программы, </w:t>
      </w:r>
    </w:p>
    <w:p w14:paraId="1DBDA3A0" w14:textId="77777777" w:rsidR="0089187A" w:rsidRPr="000A3D99" w:rsidRDefault="0089187A" w:rsidP="002E6B80">
      <w:pPr>
        <w:pStyle w:val="25"/>
        <w:tabs>
          <w:tab w:val="left" w:pos="8820"/>
        </w:tabs>
        <w:spacing w:after="0" w:line="240" w:lineRule="auto"/>
        <w:ind w:left="284"/>
        <w:jc w:val="center"/>
        <w:rPr>
          <w:sz w:val="26"/>
          <w:szCs w:val="26"/>
        </w:rPr>
      </w:pPr>
      <w:r w:rsidRPr="000A3D99">
        <w:rPr>
          <w:sz w:val="26"/>
          <w:szCs w:val="26"/>
        </w:rPr>
        <w:t>подпрограмм муниципальной программы, ведомственных целевых программ и их значениях</w:t>
      </w:r>
    </w:p>
    <w:p w14:paraId="0F3AE3C8" w14:textId="77777777" w:rsidR="0089187A" w:rsidRPr="000A3D99" w:rsidRDefault="0089187A" w:rsidP="002E6B80">
      <w:pPr>
        <w:pStyle w:val="25"/>
        <w:tabs>
          <w:tab w:val="left" w:pos="8820"/>
        </w:tabs>
        <w:spacing w:after="0" w:line="240" w:lineRule="auto"/>
        <w:ind w:left="284"/>
        <w:jc w:val="right"/>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
        <w:gridCol w:w="4142"/>
        <w:gridCol w:w="709"/>
        <w:gridCol w:w="1276"/>
        <w:gridCol w:w="1276"/>
        <w:gridCol w:w="1276"/>
        <w:gridCol w:w="1134"/>
        <w:gridCol w:w="1007"/>
      </w:tblGrid>
      <w:tr w:rsidR="00387DF1" w:rsidRPr="000A3D99" w14:paraId="1509CF9B" w14:textId="77777777" w:rsidTr="00387DF1">
        <w:trPr>
          <w:cantSplit/>
          <w:trHeight w:val="154"/>
          <w:tblHeader/>
          <w:jc w:val="center"/>
        </w:trPr>
        <w:tc>
          <w:tcPr>
            <w:tcW w:w="520" w:type="dxa"/>
            <w:vMerge w:val="restart"/>
            <w:shd w:val="clear" w:color="auto" w:fill="FFFFFF"/>
            <w:vAlign w:val="center"/>
          </w:tcPr>
          <w:p w14:paraId="61411B0A" w14:textId="77777777" w:rsidR="00387DF1" w:rsidRPr="000A3D99" w:rsidRDefault="00387DF1" w:rsidP="002E6B80">
            <w:pPr>
              <w:pStyle w:val="ConsPlusCell"/>
              <w:jc w:val="center"/>
              <w:rPr>
                <w:rFonts w:ascii="Times New Roman" w:hAnsi="Times New Roman"/>
              </w:rPr>
            </w:pPr>
            <w:r w:rsidRPr="000A3D99">
              <w:rPr>
                <w:rFonts w:ascii="Times New Roman" w:hAnsi="Times New Roman"/>
              </w:rPr>
              <w:t xml:space="preserve">№ </w:t>
            </w:r>
            <w:r w:rsidRPr="000A3D99">
              <w:rPr>
                <w:rFonts w:ascii="Times New Roman" w:hAnsi="Times New Roman"/>
              </w:rPr>
              <w:br/>
              <w:t>п/п</w:t>
            </w:r>
          </w:p>
        </w:tc>
        <w:tc>
          <w:tcPr>
            <w:tcW w:w="4142" w:type="dxa"/>
            <w:vMerge w:val="restart"/>
            <w:shd w:val="clear" w:color="auto" w:fill="FFFFFF"/>
            <w:vAlign w:val="center"/>
          </w:tcPr>
          <w:p w14:paraId="19B72EFE" w14:textId="77777777" w:rsidR="00387DF1" w:rsidRPr="000A3D99" w:rsidRDefault="00387DF1" w:rsidP="002E6B80">
            <w:pPr>
              <w:pStyle w:val="ConsPlusCell"/>
              <w:jc w:val="center"/>
              <w:rPr>
                <w:rFonts w:ascii="Times New Roman" w:hAnsi="Times New Roman"/>
              </w:rPr>
            </w:pPr>
            <w:r w:rsidRPr="000A3D99">
              <w:rPr>
                <w:rFonts w:ascii="Times New Roman" w:hAnsi="Times New Roman"/>
              </w:rPr>
              <w:t>Показатель (индикатор)</w:t>
            </w:r>
            <w:r w:rsidRPr="000A3D99">
              <w:rPr>
                <w:rFonts w:ascii="Times New Roman" w:hAnsi="Times New Roman"/>
              </w:rPr>
              <w:br/>
              <w:t>(наименование)</w:t>
            </w:r>
          </w:p>
        </w:tc>
        <w:tc>
          <w:tcPr>
            <w:tcW w:w="709" w:type="dxa"/>
            <w:vMerge w:val="restart"/>
            <w:shd w:val="clear" w:color="auto" w:fill="FFFFFF"/>
            <w:vAlign w:val="center"/>
          </w:tcPr>
          <w:p w14:paraId="23929061" w14:textId="77777777" w:rsidR="00387DF1" w:rsidRPr="000A3D99" w:rsidRDefault="00387DF1" w:rsidP="002E6B80">
            <w:pPr>
              <w:pStyle w:val="ConsPlusCell"/>
              <w:ind w:left="-57"/>
              <w:jc w:val="center"/>
              <w:rPr>
                <w:rFonts w:ascii="Times New Roman" w:hAnsi="Times New Roman"/>
              </w:rPr>
            </w:pPr>
            <w:r w:rsidRPr="000A3D99">
              <w:rPr>
                <w:rFonts w:ascii="Times New Roman" w:hAnsi="Times New Roman"/>
              </w:rPr>
              <w:t>Ед. измерения</w:t>
            </w:r>
          </w:p>
        </w:tc>
        <w:tc>
          <w:tcPr>
            <w:tcW w:w="5969" w:type="dxa"/>
            <w:gridSpan w:val="5"/>
            <w:shd w:val="clear" w:color="auto" w:fill="FFFFFF"/>
          </w:tcPr>
          <w:p w14:paraId="48B9A55D" w14:textId="77777777" w:rsidR="00387DF1" w:rsidRPr="000A3D99" w:rsidRDefault="00387DF1" w:rsidP="002E6B80">
            <w:pPr>
              <w:pStyle w:val="ConsPlusCell"/>
              <w:jc w:val="center"/>
              <w:rPr>
                <w:rFonts w:ascii="Times New Roman" w:hAnsi="Times New Roman"/>
              </w:rPr>
            </w:pPr>
            <w:r w:rsidRPr="000A3D99">
              <w:rPr>
                <w:rFonts w:ascii="Times New Roman" w:hAnsi="Times New Roman"/>
              </w:rPr>
              <w:t>Значение показателя</w:t>
            </w:r>
          </w:p>
        </w:tc>
      </w:tr>
      <w:tr w:rsidR="00387DF1" w:rsidRPr="000A3D99" w14:paraId="0FF519EB" w14:textId="77777777" w:rsidTr="00387DF1">
        <w:trPr>
          <w:cantSplit/>
          <w:trHeight w:val="595"/>
          <w:tblHeader/>
          <w:jc w:val="center"/>
        </w:trPr>
        <w:tc>
          <w:tcPr>
            <w:tcW w:w="520" w:type="dxa"/>
            <w:vMerge/>
            <w:shd w:val="clear" w:color="auto" w:fill="FFFFFF"/>
            <w:vAlign w:val="center"/>
          </w:tcPr>
          <w:p w14:paraId="346E3996" w14:textId="77777777" w:rsidR="00387DF1" w:rsidRPr="000A3D99" w:rsidRDefault="00387DF1" w:rsidP="00D66FF7">
            <w:pPr>
              <w:pStyle w:val="ConsPlusCell"/>
              <w:jc w:val="center"/>
              <w:rPr>
                <w:rFonts w:ascii="Times New Roman" w:hAnsi="Times New Roman"/>
              </w:rPr>
            </w:pPr>
          </w:p>
        </w:tc>
        <w:tc>
          <w:tcPr>
            <w:tcW w:w="4142" w:type="dxa"/>
            <w:vMerge/>
            <w:shd w:val="clear" w:color="auto" w:fill="FFFFFF"/>
            <w:vAlign w:val="center"/>
          </w:tcPr>
          <w:p w14:paraId="03A405E3" w14:textId="77777777" w:rsidR="00387DF1" w:rsidRPr="000A3D99" w:rsidRDefault="00387DF1" w:rsidP="00D66FF7">
            <w:pPr>
              <w:pStyle w:val="ConsPlusCell"/>
              <w:jc w:val="center"/>
              <w:rPr>
                <w:rFonts w:ascii="Times New Roman" w:hAnsi="Times New Roman"/>
              </w:rPr>
            </w:pPr>
          </w:p>
        </w:tc>
        <w:tc>
          <w:tcPr>
            <w:tcW w:w="709" w:type="dxa"/>
            <w:vMerge/>
            <w:shd w:val="clear" w:color="auto" w:fill="FFFFFF"/>
            <w:vAlign w:val="center"/>
          </w:tcPr>
          <w:p w14:paraId="46829980" w14:textId="77777777" w:rsidR="00387DF1" w:rsidRPr="000A3D99" w:rsidRDefault="00387DF1" w:rsidP="00D66FF7">
            <w:pPr>
              <w:pStyle w:val="ConsPlusCell"/>
              <w:jc w:val="center"/>
              <w:rPr>
                <w:rFonts w:ascii="Times New Roman" w:hAnsi="Times New Roman"/>
              </w:rPr>
            </w:pPr>
          </w:p>
        </w:tc>
        <w:tc>
          <w:tcPr>
            <w:tcW w:w="1276" w:type="dxa"/>
            <w:shd w:val="clear" w:color="auto" w:fill="FFFFFF"/>
          </w:tcPr>
          <w:p w14:paraId="1B479AA5" w14:textId="77777777" w:rsidR="00387DF1" w:rsidRPr="000A3D99" w:rsidRDefault="00387DF1" w:rsidP="00D66FF7">
            <w:pPr>
              <w:pStyle w:val="ConsPlusCell"/>
              <w:jc w:val="center"/>
              <w:rPr>
                <w:rFonts w:ascii="Times New Roman" w:hAnsi="Times New Roman"/>
              </w:rPr>
            </w:pPr>
            <w:r w:rsidRPr="000A3D99">
              <w:rPr>
                <w:rFonts w:ascii="Times New Roman" w:hAnsi="Times New Roman"/>
              </w:rPr>
              <w:t>2020 год (факт)</w:t>
            </w:r>
          </w:p>
        </w:tc>
        <w:tc>
          <w:tcPr>
            <w:tcW w:w="1276" w:type="dxa"/>
            <w:shd w:val="clear" w:color="auto" w:fill="FFFFFF"/>
          </w:tcPr>
          <w:p w14:paraId="250468EF" w14:textId="77777777" w:rsidR="00387DF1" w:rsidRPr="000A3D99" w:rsidRDefault="00387DF1" w:rsidP="00D66FF7">
            <w:pPr>
              <w:pStyle w:val="ConsPlusCell"/>
              <w:jc w:val="center"/>
              <w:rPr>
                <w:rFonts w:ascii="Times New Roman" w:hAnsi="Times New Roman"/>
              </w:rPr>
            </w:pPr>
            <w:r w:rsidRPr="000A3D99">
              <w:rPr>
                <w:rFonts w:ascii="Times New Roman" w:hAnsi="Times New Roman"/>
              </w:rPr>
              <w:t>2021 год (оценка)</w:t>
            </w:r>
          </w:p>
        </w:tc>
        <w:tc>
          <w:tcPr>
            <w:tcW w:w="1276" w:type="dxa"/>
            <w:shd w:val="clear" w:color="auto" w:fill="FFFFFF"/>
            <w:vAlign w:val="center"/>
          </w:tcPr>
          <w:p w14:paraId="353A6D1F" w14:textId="77777777" w:rsidR="00387DF1" w:rsidRPr="000A3D99" w:rsidRDefault="00387DF1" w:rsidP="00D66FF7">
            <w:pPr>
              <w:pStyle w:val="ConsPlusCell"/>
              <w:jc w:val="center"/>
              <w:rPr>
                <w:rFonts w:ascii="Times New Roman" w:hAnsi="Times New Roman"/>
              </w:rPr>
            </w:pPr>
            <w:r w:rsidRPr="000A3D99">
              <w:rPr>
                <w:rFonts w:ascii="Times New Roman" w:hAnsi="Times New Roman"/>
              </w:rPr>
              <w:t>2022 год</w:t>
            </w:r>
          </w:p>
        </w:tc>
        <w:tc>
          <w:tcPr>
            <w:tcW w:w="1134" w:type="dxa"/>
            <w:shd w:val="clear" w:color="auto" w:fill="FFFFFF"/>
            <w:vAlign w:val="center"/>
          </w:tcPr>
          <w:p w14:paraId="1D78FF01" w14:textId="77777777" w:rsidR="00387DF1" w:rsidRPr="000A3D99" w:rsidRDefault="00387DF1" w:rsidP="00D66FF7">
            <w:pPr>
              <w:pStyle w:val="ConsPlusCell"/>
              <w:jc w:val="center"/>
              <w:rPr>
                <w:rFonts w:ascii="Times New Roman" w:hAnsi="Times New Roman"/>
              </w:rPr>
            </w:pPr>
            <w:r w:rsidRPr="000A3D99">
              <w:rPr>
                <w:rFonts w:ascii="Times New Roman" w:hAnsi="Times New Roman"/>
              </w:rPr>
              <w:t>2023 год</w:t>
            </w:r>
          </w:p>
        </w:tc>
        <w:tc>
          <w:tcPr>
            <w:tcW w:w="1007" w:type="dxa"/>
            <w:shd w:val="clear" w:color="auto" w:fill="FFFFFF"/>
            <w:vAlign w:val="center"/>
          </w:tcPr>
          <w:p w14:paraId="45DB7A71" w14:textId="77777777" w:rsidR="00387DF1" w:rsidRPr="000A3D99" w:rsidRDefault="00387DF1" w:rsidP="00D66FF7">
            <w:pPr>
              <w:pStyle w:val="ConsPlusCell"/>
              <w:jc w:val="center"/>
              <w:rPr>
                <w:rFonts w:ascii="Times New Roman" w:hAnsi="Times New Roman"/>
              </w:rPr>
            </w:pPr>
            <w:r w:rsidRPr="000A3D99">
              <w:rPr>
                <w:rFonts w:ascii="Times New Roman" w:hAnsi="Times New Roman"/>
              </w:rPr>
              <w:t>2024 год</w:t>
            </w:r>
          </w:p>
        </w:tc>
      </w:tr>
      <w:tr w:rsidR="00387DF1" w:rsidRPr="000A3D99" w14:paraId="3CA99D50" w14:textId="77777777" w:rsidTr="00387DF1">
        <w:trPr>
          <w:cantSplit/>
          <w:trHeight w:val="154"/>
          <w:jc w:val="center"/>
        </w:trPr>
        <w:tc>
          <w:tcPr>
            <w:tcW w:w="11340" w:type="dxa"/>
            <w:gridSpan w:val="8"/>
            <w:shd w:val="clear" w:color="auto" w:fill="FFFFFF"/>
          </w:tcPr>
          <w:p w14:paraId="48F0102E" w14:textId="77777777" w:rsidR="00387DF1" w:rsidRPr="00530E9C" w:rsidRDefault="00387DF1" w:rsidP="00530E9C">
            <w:r w:rsidRPr="000A3D99">
              <w:t>Муниципальная программа «Развитие образования» на 2022-2024 годы</w:t>
            </w:r>
          </w:p>
        </w:tc>
      </w:tr>
      <w:tr w:rsidR="00387DF1" w:rsidRPr="000A3D99" w14:paraId="6A71601E" w14:textId="77777777" w:rsidTr="00387DF1">
        <w:trPr>
          <w:trHeight w:val="154"/>
          <w:jc w:val="center"/>
        </w:trPr>
        <w:tc>
          <w:tcPr>
            <w:tcW w:w="520" w:type="dxa"/>
            <w:shd w:val="clear" w:color="auto" w:fill="FFFFFF"/>
          </w:tcPr>
          <w:p w14:paraId="5204CF6B" w14:textId="77777777" w:rsidR="00387DF1" w:rsidRPr="000A3D99" w:rsidRDefault="00387DF1" w:rsidP="002128CC">
            <w:pPr>
              <w:pStyle w:val="ConsPlusCell"/>
              <w:rPr>
                <w:rFonts w:ascii="Times New Roman" w:hAnsi="Times New Roman"/>
              </w:rPr>
            </w:pPr>
            <w:r w:rsidRPr="000A3D99">
              <w:rPr>
                <w:rFonts w:ascii="Times New Roman" w:hAnsi="Times New Roman"/>
              </w:rPr>
              <w:t>1.</w:t>
            </w:r>
          </w:p>
        </w:tc>
        <w:tc>
          <w:tcPr>
            <w:tcW w:w="4142" w:type="dxa"/>
            <w:shd w:val="clear" w:color="auto" w:fill="FFFFFF"/>
          </w:tcPr>
          <w:p w14:paraId="1D960F0B" w14:textId="77777777" w:rsidR="00387DF1" w:rsidRPr="000A3D99" w:rsidRDefault="00387DF1" w:rsidP="002128CC">
            <w:r w:rsidRPr="000A3D99">
              <w:rPr>
                <w:sz w:val="22"/>
                <w:szCs w:val="22"/>
              </w:rPr>
              <w:t>Охват детей в возрасте от 3-х до 7 лет и старше программами дошкольного образования.</w:t>
            </w:r>
          </w:p>
        </w:tc>
        <w:tc>
          <w:tcPr>
            <w:tcW w:w="709" w:type="dxa"/>
            <w:shd w:val="clear" w:color="auto" w:fill="FFFFFF"/>
            <w:vAlign w:val="center"/>
          </w:tcPr>
          <w:p w14:paraId="20CBE44D" w14:textId="77777777" w:rsidR="00387DF1" w:rsidRPr="000A3D99" w:rsidRDefault="00387DF1" w:rsidP="002128CC">
            <w:pPr>
              <w:jc w:val="center"/>
            </w:pPr>
            <w:r w:rsidRPr="000A3D99">
              <w:rPr>
                <w:sz w:val="22"/>
                <w:szCs w:val="22"/>
              </w:rPr>
              <w:t>%</w:t>
            </w:r>
          </w:p>
        </w:tc>
        <w:tc>
          <w:tcPr>
            <w:tcW w:w="1276" w:type="dxa"/>
            <w:vAlign w:val="center"/>
          </w:tcPr>
          <w:p w14:paraId="49022681" w14:textId="77777777" w:rsidR="00387DF1" w:rsidRPr="000A3D99" w:rsidRDefault="00387DF1" w:rsidP="001D6A4E">
            <w:pPr>
              <w:jc w:val="center"/>
            </w:pPr>
            <w:r w:rsidRPr="000A3D99">
              <w:rPr>
                <w:sz w:val="22"/>
                <w:szCs w:val="22"/>
              </w:rPr>
              <w:t>100,0</w:t>
            </w:r>
          </w:p>
        </w:tc>
        <w:tc>
          <w:tcPr>
            <w:tcW w:w="1276" w:type="dxa"/>
            <w:shd w:val="clear" w:color="auto" w:fill="FFFFFF"/>
            <w:vAlign w:val="center"/>
          </w:tcPr>
          <w:p w14:paraId="728BF61B" w14:textId="77777777" w:rsidR="00387DF1" w:rsidRPr="000A3D99" w:rsidRDefault="00387DF1" w:rsidP="001D6A4E">
            <w:pPr>
              <w:jc w:val="center"/>
            </w:pPr>
            <w:r w:rsidRPr="000A3D99">
              <w:rPr>
                <w:sz w:val="22"/>
                <w:szCs w:val="22"/>
              </w:rPr>
              <w:t>100,0</w:t>
            </w:r>
          </w:p>
        </w:tc>
        <w:tc>
          <w:tcPr>
            <w:tcW w:w="1276" w:type="dxa"/>
            <w:shd w:val="clear" w:color="auto" w:fill="FFFFFF"/>
          </w:tcPr>
          <w:p w14:paraId="7E6D6271" w14:textId="77777777" w:rsidR="00387DF1" w:rsidRPr="000A3D99" w:rsidRDefault="00387DF1" w:rsidP="002128CC"/>
          <w:p w14:paraId="456673F9" w14:textId="77777777" w:rsidR="00387DF1" w:rsidRPr="000A3D99" w:rsidRDefault="00387DF1" w:rsidP="002128CC">
            <w:pPr>
              <w:jc w:val="center"/>
            </w:pPr>
            <w:r w:rsidRPr="000A3D99">
              <w:rPr>
                <w:sz w:val="22"/>
                <w:szCs w:val="22"/>
              </w:rPr>
              <w:t>100,0</w:t>
            </w:r>
          </w:p>
        </w:tc>
        <w:tc>
          <w:tcPr>
            <w:tcW w:w="1134" w:type="dxa"/>
            <w:shd w:val="clear" w:color="auto" w:fill="FFFFFF"/>
          </w:tcPr>
          <w:p w14:paraId="067BF918" w14:textId="77777777" w:rsidR="00387DF1" w:rsidRPr="000A3D99" w:rsidRDefault="00387DF1" w:rsidP="002128CC"/>
          <w:p w14:paraId="5D0FB4D4" w14:textId="77777777" w:rsidR="00387DF1" w:rsidRPr="000A3D99" w:rsidRDefault="00387DF1" w:rsidP="002128CC">
            <w:pPr>
              <w:jc w:val="center"/>
            </w:pPr>
            <w:r w:rsidRPr="000A3D99">
              <w:rPr>
                <w:sz w:val="22"/>
                <w:szCs w:val="22"/>
              </w:rPr>
              <w:t>100,0</w:t>
            </w:r>
          </w:p>
        </w:tc>
        <w:tc>
          <w:tcPr>
            <w:tcW w:w="1007" w:type="dxa"/>
            <w:shd w:val="clear" w:color="auto" w:fill="FFFFFF"/>
          </w:tcPr>
          <w:p w14:paraId="3E99222D" w14:textId="77777777" w:rsidR="00387DF1" w:rsidRPr="000A3D99" w:rsidRDefault="00387DF1" w:rsidP="002128CC"/>
          <w:p w14:paraId="13C0E72D" w14:textId="77777777" w:rsidR="00387DF1" w:rsidRPr="000A3D99" w:rsidRDefault="00387DF1" w:rsidP="002128CC">
            <w:pPr>
              <w:jc w:val="center"/>
            </w:pPr>
            <w:r w:rsidRPr="000A3D99">
              <w:rPr>
                <w:sz w:val="22"/>
                <w:szCs w:val="22"/>
              </w:rPr>
              <w:t>100,0</w:t>
            </w:r>
          </w:p>
        </w:tc>
      </w:tr>
      <w:tr w:rsidR="00387DF1" w:rsidRPr="000A3D99" w14:paraId="3D4EEBFE" w14:textId="77777777" w:rsidTr="00387DF1">
        <w:trPr>
          <w:trHeight w:val="154"/>
          <w:jc w:val="center"/>
        </w:trPr>
        <w:tc>
          <w:tcPr>
            <w:tcW w:w="520" w:type="dxa"/>
            <w:shd w:val="clear" w:color="auto" w:fill="FFFFFF"/>
          </w:tcPr>
          <w:p w14:paraId="1A8156A3" w14:textId="77777777" w:rsidR="00387DF1" w:rsidRPr="000A3D99" w:rsidRDefault="00387DF1" w:rsidP="002128CC">
            <w:pPr>
              <w:pStyle w:val="ConsPlusCell"/>
              <w:rPr>
                <w:rFonts w:ascii="Times New Roman" w:hAnsi="Times New Roman"/>
              </w:rPr>
            </w:pPr>
            <w:r w:rsidRPr="000A3D99">
              <w:rPr>
                <w:rFonts w:ascii="Times New Roman" w:hAnsi="Times New Roman"/>
              </w:rPr>
              <w:t>2.</w:t>
            </w:r>
          </w:p>
        </w:tc>
        <w:tc>
          <w:tcPr>
            <w:tcW w:w="4142" w:type="dxa"/>
            <w:shd w:val="clear" w:color="auto" w:fill="FFFFFF"/>
          </w:tcPr>
          <w:p w14:paraId="6EE568BA" w14:textId="77777777" w:rsidR="00387DF1" w:rsidRPr="000A3D99" w:rsidRDefault="00387DF1" w:rsidP="002128CC">
            <w:pPr>
              <w:autoSpaceDE w:val="0"/>
              <w:autoSpaceDN w:val="0"/>
              <w:jc w:val="both"/>
            </w:pPr>
            <w:r w:rsidRPr="000A3D99">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709" w:type="dxa"/>
            <w:shd w:val="clear" w:color="auto" w:fill="FFFFFF"/>
            <w:vAlign w:val="center"/>
          </w:tcPr>
          <w:p w14:paraId="71EFACA4" w14:textId="77777777" w:rsidR="00387DF1" w:rsidRPr="000A3D99" w:rsidRDefault="00387DF1" w:rsidP="002128CC">
            <w:pPr>
              <w:jc w:val="center"/>
            </w:pPr>
            <w:r w:rsidRPr="000A3D99">
              <w:rPr>
                <w:sz w:val="22"/>
                <w:szCs w:val="22"/>
              </w:rPr>
              <w:t>%</w:t>
            </w:r>
          </w:p>
        </w:tc>
        <w:tc>
          <w:tcPr>
            <w:tcW w:w="1276" w:type="dxa"/>
            <w:shd w:val="clear" w:color="auto" w:fill="auto"/>
            <w:vAlign w:val="center"/>
          </w:tcPr>
          <w:p w14:paraId="12BF0033" w14:textId="77777777" w:rsidR="00387DF1" w:rsidRPr="000A3D99" w:rsidRDefault="00387DF1" w:rsidP="002128CC">
            <w:pPr>
              <w:jc w:val="center"/>
            </w:pPr>
            <w:r w:rsidRPr="000A3D99">
              <w:rPr>
                <w:sz w:val="22"/>
                <w:szCs w:val="22"/>
              </w:rPr>
              <w:t>99,65</w:t>
            </w:r>
          </w:p>
        </w:tc>
        <w:tc>
          <w:tcPr>
            <w:tcW w:w="1276" w:type="dxa"/>
            <w:shd w:val="clear" w:color="auto" w:fill="FFFFFF"/>
            <w:vAlign w:val="center"/>
          </w:tcPr>
          <w:p w14:paraId="4477584E" w14:textId="77777777" w:rsidR="00387DF1" w:rsidRPr="000A3D99" w:rsidRDefault="00387DF1" w:rsidP="002128CC">
            <w:pPr>
              <w:jc w:val="center"/>
            </w:pPr>
            <w:r w:rsidRPr="000A3D99">
              <w:rPr>
                <w:sz w:val="22"/>
                <w:szCs w:val="22"/>
              </w:rPr>
              <w:t>99,8</w:t>
            </w:r>
          </w:p>
        </w:tc>
        <w:tc>
          <w:tcPr>
            <w:tcW w:w="1276" w:type="dxa"/>
            <w:shd w:val="clear" w:color="auto" w:fill="FFFFFF"/>
            <w:vAlign w:val="center"/>
          </w:tcPr>
          <w:p w14:paraId="31836F85" w14:textId="77777777" w:rsidR="00387DF1" w:rsidRPr="000A3D99" w:rsidRDefault="00387DF1" w:rsidP="002128CC">
            <w:pPr>
              <w:jc w:val="center"/>
            </w:pPr>
            <w:r w:rsidRPr="000A3D99">
              <w:rPr>
                <w:sz w:val="22"/>
                <w:szCs w:val="22"/>
              </w:rPr>
              <w:t>100,0</w:t>
            </w:r>
          </w:p>
        </w:tc>
        <w:tc>
          <w:tcPr>
            <w:tcW w:w="1134" w:type="dxa"/>
            <w:shd w:val="clear" w:color="auto" w:fill="FFFFFF"/>
            <w:vAlign w:val="center"/>
          </w:tcPr>
          <w:p w14:paraId="1A5A0A39" w14:textId="77777777" w:rsidR="00387DF1" w:rsidRPr="000A3D99" w:rsidRDefault="00387DF1" w:rsidP="002128CC">
            <w:pPr>
              <w:jc w:val="center"/>
            </w:pPr>
            <w:r w:rsidRPr="000A3D99">
              <w:rPr>
                <w:sz w:val="22"/>
                <w:szCs w:val="22"/>
              </w:rPr>
              <w:t>100,0</w:t>
            </w:r>
          </w:p>
        </w:tc>
        <w:tc>
          <w:tcPr>
            <w:tcW w:w="1007" w:type="dxa"/>
            <w:shd w:val="clear" w:color="auto" w:fill="FFFFFF"/>
            <w:vAlign w:val="center"/>
          </w:tcPr>
          <w:p w14:paraId="0B46FC6F" w14:textId="77777777" w:rsidR="00387DF1" w:rsidRPr="000A3D99" w:rsidRDefault="00387DF1" w:rsidP="002128CC">
            <w:pPr>
              <w:jc w:val="center"/>
            </w:pPr>
            <w:r w:rsidRPr="000A3D99">
              <w:rPr>
                <w:sz w:val="22"/>
                <w:szCs w:val="22"/>
              </w:rPr>
              <w:t>100,0</w:t>
            </w:r>
          </w:p>
        </w:tc>
      </w:tr>
      <w:tr w:rsidR="00387DF1" w:rsidRPr="000A3D99" w14:paraId="3307EE6E" w14:textId="77777777" w:rsidTr="00387DF1">
        <w:trPr>
          <w:trHeight w:val="154"/>
          <w:jc w:val="center"/>
        </w:trPr>
        <w:tc>
          <w:tcPr>
            <w:tcW w:w="520" w:type="dxa"/>
            <w:shd w:val="clear" w:color="auto" w:fill="FFFFFF"/>
          </w:tcPr>
          <w:p w14:paraId="17C0358F" w14:textId="77777777" w:rsidR="00387DF1" w:rsidRPr="000A3D99" w:rsidRDefault="00387DF1" w:rsidP="002128CC">
            <w:pPr>
              <w:pStyle w:val="ConsPlusCell"/>
              <w:rPr>
                <w:rFonts w:ascii="Times New Roman" w:hAnsi="Times New Roman"/>
              </w:rPr>
            </w:pPr>
            <w:r w:rsidRPr="000A3D99">
              <w:rPr>
                <w:rFonts w:ascii="Times New Roman" w:hAnsi="Times New Roman"/>
              </w:rPr>
              <w:t>3.</w:t>
            </w:r>
          </w:p>
        </w:tc>
        <w:tc>
          <w:tcPr>
            <w:tcW w:w="4142" w:type="dxa"/>
            <w:shd w:val="clear" w:color="auto" w:fill="FFFFFF"/>
          </w:tcPr>
          <w:p w14:paraId="43D370F6" w14:textId="77777777" w:rsidR="00387DF1" w:rsidRPr="000A3D99" w:rsidRDefault="00387DF1" w:rsidP="002128CC">
            <w:pPr>
              <w:ind w:right="-113"/>
            </w:pPr>
            <w:r w:rsidRPr="000A3D99">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709" w:type="dxa"/>
            <w:shd w:val="clear" w:color="auto" w:fill="FFFFFF"/>
            <w:vAlign w:val="center"/>
          </w:tcPr>
          <w:p w14:paraId="21A1682F" w14:textId="77777777" w:rsidR="00387DF1" w:rsidRPr="000A3D99" w:rsidRDefault="00387DF1" w:rsidP="002128CC">
            <w:pPr>
              <w:jc w:val="center"/>
            </w:pPr>
            <w:r w:rsidRPr="000A3D99">
              <w:rPr>
                <w:sz w:val="22"/>
                <w:szCs w:val="22"/>
              </w:rPr>
              <w:t>%</w:t>
            </w:r>
          </w:p>
        </w:tc>
        <w:tc>
          <w:tcPr>
            <w:tcW w:w="1276" w:type="dxa"/>
            <w:tcBorders>
              <w:bottom w:val="single" w:sz="4" w:space="0" w:color="auto"/>
            </w:tcBorders>
            <w:vAlign w:val="center"/>
          </w:tcPr>
          <w:p w14:paraId="48268C3F" w14:textId="77777777" w:rsidR="00387DF1" w:rsidRPr="000A3D99" w:rsidRDefault="00387DF1" w:rsidP="002128CC">
            <w:pPr>
              <w:jc w:val="center"/>
            </w:pPr>
            <w:r w:rsidRPr="000A3D99">
              <w:rPr>
                <w:sz w:val="22"/>
                <w:szCs w:val="22"/>
              </w:rPr>
              <w:t>0</w:t>
            </w:r>
          </w:p>
        </w:tc>
        <w:tc>
          <w:tcPr>
            <w:tcW w:w="1276" w:type="dxa"/>
            <w:shd w:val="clear" w:color="auto" w:fill="FFFFFF"/>
            <w:vAlign w:val="center"/>
          </w:tcPr>
          <w:p w14:paraId="09DF1712" w14:textId="77777777" w:rsidR="00387DF1" w:rsidRPr="000A3D99" w:rsidRDefault="00387DF1" w:rsidP="002128CC">
            <w:pPr>
              <w:pStyle w:val="ConsPlusCell"/>
              <w:jc w:val="center"/>
              <w:rPr>
                <w:rFonts w:ascii="Times New Roman" w:hAnsi="Times New Roman"/>
              </w:rPr>
            </w:pPr>
            <w:r w:rsidRPr="000A3D99">
              <w:rPr>
                <w:rFonts w:ascii="Times New Roman" w:hAnsi="Times New Roman"/>
              </w:rPr>
              <w:t>1,0</w:t>
            </w:r>
          </w:p>
        </w:tc>
        <w:tc>
          <w:tcPr>
            <w:tcW w:w="1276" w:type="dxa"/>
            <w:shd w:val="clear" w:color="auto" w:fill="FFFFFF"/>
            <w:vAlign w:val="center"/>
          </w:tcPr>
          <w:p w14:paraId="4E84BA45" w14:textId="77777777" w:rsidR="00387DF1" w:rsidRPr="000A3D99" w:rsidRDefault="00387DF1" w:rsidP="002128CC">
            <w:pPr>
              <w:pStyle w:val="ConsPlusCell"/>
              <w:jc w:val="center"/>
              <w:rPr>
                <w:rFonts w:ascii="Times New Roman" w:hAnsi="Times New Roman"/>
              </w:rPr>
            </w:pPr>
            <w:r w:rsidRPr="000A3D99">
              <w:rPr>
                <w:rFonts w:ascii="Times New Roman" w:hAnsi="Times New Roman"/>
              </w:rPr>
              <w:t>1,0</w:t>
            </w:r>
          </w:p>
        </w:tc>
        <w:tc>
          <w:tcPr>
            <w:tcW w:w="1134" w:type="dxa"/>
            <w:shd w:val="clear" w:color="auto" w:fill="FFFFFF"/>
            <w:vAlign w:val="center"/>
          </w:tcPr>
          <w:p w14:paraId="54EAD3C3" w14:textId="77777777" w:rsidR="00387DF1" w:rsidRPr="000A3D99" w:rsidRDefault="00387DF1" w:rsidP="002128CC">
            <w:pPr>
              <w:jc w:val="center"/>
            </w:pPr>
            <w:r w:rsidRPr="000A3D99">
              <w:rPr>
                <w:sz w:val="22"/>
                <w:szCs w:val="22"/>
              </w:rPr>
              <w:t>1,0</w:t>
            </w:r>
          </w:p>
        </w:tc>
        <w:tc>
          <w:tcPr>
            <w:tcW w:w="1007" w:type="dxa"/>
            <w:shd w:val="clear" w:color="auto" w:fill="FFFFFF"/>
            <w:vAlign w:val="center"/>
          </w:tcPr>
          <w:p w14:paraId="4FCAD2DB" w14:textId="77777777" w:rsidR="00387DF1" w:rsidRPr="000A3D99" w:rsidRDefault="00387DF1" w:rsidP="002128CC">
            <w:pPr>
              <w:jc w:val="center"/>
            </w:pPr>
            <w:r w:rsidRPr="000A3D99">
              <w:rPr>
                <w:sz w:val="22"/>
                <w:szCs w:val="22"/>
              </w:rPr>
              <w:t>1,0</w:t>
            </w:r>
          </w:p>
        </w:tc>
      </w:tr>
      <w:tr w:rsidR="00387DF1" w:rsidRPr="000A3D99" w14:paraId="19BE6F45" w14:textId="77777777" w:rsidTr="00387DF1">
        <w:trPr>
          <w:trHeight w:val="154"/>
          <w:jc w:val="center"/>
        </w:trPr>
        <w:tc>
          <w:tcPr>
            <w:tcW w:w="520" w:type="dxa"/>
            <w:shd w:val="clear" w:color="auto" w:fill="FFFFFF"/>
          </w:tcPr>
          <w:p w14:paraId="5252C7C1" w14:textId="77777777" w:rsidR="00387DF1" w:rsidRPr="000A3D99" w:rsidRDefault="00387DF1" w:rsidP="002128CC">
            <w:pPr>
              <w:pStyle w:val="ConsPlusCell"/>
              <w:jc w:val="both"/>
              <w:rPr>
                <w:rFonts w:ascii="Times New Roman" w:hAnsi="Times New Roman"/>
              </w:rPr>
            </w:pPr>
            <w:r w:rsidRPr="000A3D99">
              <w:rPr>
                <w:rFonts w:ascii="Times New Roman" w:hAnsi="Times New Roman"/>
              </w:rPr>
              <w:t>4.</w:t>
            </w:r>
          </w:p>
        </w:tc>
        <w:tc>
          <w:tcPr>
            <w:tcW w:w="4142" w:type="dxa"/>
            <w:shd w:val="clear" w:color="auto" w:fill="FFFFFF"/>
          </w:tcPr>
          <w:p w14:paraId="4CC61021" w14:textId="77777777" w:rsidR="00387DF1" w:rsidRPr="000A3D99" w:rsidRDefault="00387DF1" w:rsidP="002128CC">
            <w:r w:rsidRPr="000A3D99">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709" w:type="dxa"/>
            <w:shd w:val="clear" w:color="auto" w:fill="FFFFFF"/>
            <w:vAlign w:val="center"/>
          </w:tcPr>
          <w:p w14:paraId="656593BC" w14:textId="77777777" w:rsidR="00387DF1" w:rsidRPr="000A3D99" w:rsidRDefault="00387DF1" w:rsidP="002128CC">
            <w:pPr>
              <w:jc w:val="center"/>
            </w:pPr>
            <w:r w:rsidRPr="000A3D99">
              <w:rPr>
                <w:sz w:val="22"/>
                <w:szCs w:val="22"/>
              </w:rPr>
              <w:t>%</w:t>
            </w:r>
          </w:p>
        </w:tc>
        <w:tc>
          <w:tcPr>
            <w:tcW w:w="1276" w:type="dxa"/>
            <w:tcBorders>
              <w:bottom w:val="single" w:sz="4" w:space="0" w:color="auto"/>
            </w:tcBorders>
            <w:vAlign w:val="center"/>
          </w:tcPr>
          <w:p w14:paraId="04E173A9" w14:textId="77777777" w:rsidR="00387DF1" w:rsidRPr="000A3D99" w:rsidRDefault="00387DF1" w:rsidP="002128CC">
            <w:pPr>
              <w:jc w:val="center"/>
            </w:pPr>
            <w:r w:rsidRPr="000A3D99">
              <w:rPr>
                <w:sz w:val="22"/>
                <w:szCs w:val="22"/>
              </w:rPr>
              <w:t>66,3</w:t>
            </w:r>
          </w:p>
        </w:tc>
        <w:tc>
          <w:tcPr>
            <w:tcW w:w="1276" w:type="dxa"/>
            <w:shd w:val="clear" w:color="auto" w:fill="FFFFFF"/>
            <w:vAlign w:val="center"/>
          </w:tcPr>
          <w:p w14:paraId="581EBE22" w14:textId="77777777" w:rsidR="00387DF1" w:rsidRPr="000A3D99" w:rsidRDefault="00387DF1" w:rsidP="002128CC">
            <w:pPr>
              <w:jc w:val="center"/>
            </w:pPr>
            <w:r w:rsidRPr="000A3D99">
              <w:rPr>
                <w:sz w:val="22"/>
                <w:szCs w:val="22"/>
              </w:rPr>
              <w:t>66,3</w:t>
            </w:r>
          </w:p>
        </w:tc>
        <w:tc>
          <w:tcPr>
            <w:tcW w:w="1276" w:type="dxa"/>
            <w:shd w:val="clear" w:color="auto" w:fill="FFFFFF"/>
            <w:vAlign w:val="center"/>
          </w:tcPr>
          <w:p w14:paraId="2E7110D8" w14:textId="77777777" w:rsidR="00387DF1" w:rsidRPr="00D67C23" w:rsidRDefault="00387DF1" w:rsidP="002128CC">
            <w:pPr>
              <w:jc w:val="center"/>
            </w:pPr>
            <w:r w:rsidRPr="00D67C23">
              <w:rPr>
                <w:sz w:val="22"/>
                <w:szCs w:val="22"/>
              </w:rPr>
              <w:t>67,0</w:t>
            </w:r>
          </w:p>
        </w:tc>
        <w:tc>
          <w:tcPr>
            <w:tcW w:w="1134" w:type="dxa"/>
            <w:shd w:val="clear" w:color="auto" w:fill="FFFFFF"/>
            <w:vAlign w:val="center"/>
          </w:tcPr>
          <w:p w14:paraId="429FF6ED" w14:textId="77777777" w:rsidR="00387DF1" w:rsidRPr="00D67C23" w:rsidRDefault="00387DF1" w:rsidP="002128CC">
            <w:pPr>
              <w:jc w:val="center"/>
            </w:pPr>
            <w:r w:rsidRPr="00D67C23">
              <w:rPr>
                <w:sz w:val="22"/>
                <w:szCs w:val="22"/>
              </w:rPr>
              <w:t>67,5</w:t>
            </w:r>
          </w:p>
        </w:tc>
        <w:tc>
          <w:tcPr>
            <w:tcW w:w="1007" w:type="dxa"/>
            <w:shd w:val="clear" w:color="auto" w:fill="FFFFFF"/>
            <w:vAlign w:val="center"/>
          </w:tcPr>
          <w:p w14:paraId="0DD0AE61" w14:textId="77777777" w:rsidR="00387DF1" w:rsidRPr="00D67C23" w:rsidRDefault="00387DF1" w:rsidP="00A53B7C">
            <w:pPr>
              <w:jc w:val="center"/>
            </w:pPr>
            <w:r w:rsidRPr="00D67C23">
              <w:rPr>
                <w:sz w:val="22"/>
                <w:szCs w:val="22"/>
              </w:rPr>
              <w:t>67,5</w:t>
            </w:r>
          </w:p>
        </w:tc>
      </w:tr>
      <w:tr w:rsidR="00387DF1" w:rsidRPr="000A3D99" w14:paraId="74A5E60B" w14:textId="77777777" w:rsidTr="00387DF1">
        <w:trPr>
          <w:trHeight w:val="154"/>
          <w:jc w:val="center"/>
        </w:trPr>
        <w:tc>
          <w:tcPr>
            <w:tcW w:w="520" w:type="dxa"/>
            <w:shd w:val="clear" w:color="auto" w:fill="FFFFFF"/>
          </w:tcPr>
          <w:p w14:paraId="39BF6E1A" w14:textId="77777777" w:rsidR="00387DF1" w:rsidRPr="000A3D99" w:rsidRDefault="00387DF1" w:rsidP="00273B32">
            <w:pPr>
              <w:pStyle w:val="ConsPlusCell"/>
              <w:rPr>
                <w:rFonts w:ascii="Times New Roman" w:hAnsi="Times New Roman"/>
              </w:rPr>
            </w:pPr>
            <w:r w:rsidRPr="000A3D99">
              <w:rPr>
                <w:rFonts w:ascii="Times New Roman" w:hAnsi="Times New Roman"/>
              </w:rPr>
              <w:t>5.</w:t>
            </w:r>
          </w:p>
        </w:tc>
        <w:tc>
          <w:tcPr>
            <w:tcW w:w="4142" w:type="dxa"/>
            <w:shd w:val="clear" w:color="auto" w:fill="FFFFFF"/>
          </w:tcPr>
          <w:p w14:paraId="7FEFB295" w14:textId="77777777" w:rsidR="00387DF1" w:rsidRPr="000A3D99" w:rsidRDefault="00387DF1" w:rsidP="00273B32">
            <w:r w:rsidRPr="000A3D99">
              <w:rPr>
                <w:sz w:val="22"/>
                <w:szCs w:val="22"/>
              </w:rPr>
              <w:t>Укомплектованность образовательных учреждений педагогическими кадрами:</w:t>
            </w:r>
          </w:p>
          <w:p w14:paraId="29A307D9" w14:textId="77777777" w:rsidR="00387DF1" w:rsidRPr="000A3D99" w:rsidRDefault="00387DF1" w:rsidP="00273B32">
            <w:r w:rsidRPr="000A3D99">
              <w:rPr>
                <w:sz w:val="22"/>
                <w:szCs w:val="22"/>
              </w:rPr>
              <w:t>- по дошкольным образовательным учреждениям;</w:t>
            </w:r>
          </w:p>
          <w:p w14:paraId="6E70E446" w14:textId="77777777" w:rsidR="00387DF1" w:rsidRPr="000A3D99" w:rsidRDefault="00387DF1" w:rsidP="00273B32">
            <w:r w:rsidRPr="000A3D99">
              <w:rPr>
                <w:sz w:val="22"/>
                <w:szCs w:val="22"/>
              </w:rPr>
              <w:t>- по общеобразовательным учреждениям;</w:t>
            </w:r>
          </w:p>
          <w:p w14:paraId="7BF24677" w14:textId="77777777" w:rsidR="00387DF1" w:rsidRPr="000A3D99" w:rsidRDefault="00387DF1" w:rsidP="00273B32">
            <w:r w:rsidRPr="000A3D99">
              <w:rPr>
                <w:sz w:val="22"/>
                <w:szCs w:val="22"/>
              </w:rPr>
              <w:t>- по учреждениям дополнительного образования</w:t>
            </w:r>
          </w:p>
        </w:tc>
        <w:tc>
          <w:tcPr>
            <w:tcW w:w="709" w:type="dxa"/>
            <w:shd w:val="clear" w:color="auto" w:fill="FFFFFF"/>
            <w:vAlign w:val="center"/>
          </w:tcPr>
          <w:p w14:paraId="188638F2" w14:textId="77777777" w:rsidR="00387DF1" w:rsidRPr="000A3D99" w:rsidRDefault="00387DF1" w:rsidP="00273B32">
            <w:pPr>
              <w:jc w:val="center"/>
            </w:pPr>
            <w:r w:rsidRPr="000A3D99">
              <w:rPr>
                <w:sz w:val="22"/>
                <w:szCs w:val="22"/>
              </w:rPr>
              <w:t>%</w:t>
            </w:r>
          </w:p>
        </w:tc>
        <w:tc>
          <w:tcPr>
            <w:tcW w:w="1276" w:type="dxa"/>
            <w:shd w:val="clear" w:color="auto" w:fill="FFFFFF"/>
            <w:vAlign w:val="center"/>
          </w:tcPr>
          <w:p w14:paraId="70435D2D" w14:textId="77777777" w:rsidR="00387DF1" w:rsidRPr="000A3D99" w:rsidRDefault="00387DF1" w:rsidP="00273B32">
            <w:pPr>
              <w:pStyle w:val="ConsPlusCell"/>
              <w:rPr>
                <w:rFonts w:ascii="Times New Roman" w:hAnsi="Times New Roman"/>
              </w:rPr>
            </w:pPr>
          </w:p>
          <w:p w14:paraId="635A6934"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97,5</w:t>
            </w:r>
          </w:p>
          <w:p w14:paraId="1E82D26C" w14:textId="77777777" w:rsidR="00387DF1" w:rsidRPr="000A3D99" w:rsidRDefault="00387DF1" w:rsidP="00273B32">
            <w:pPr>
              <w:pStyle w:val="ConsPlusCell"/>
              <w:jc w:val="center"/>
              <w:rPr>
                <w:rFonts w:ascii="Times New Roman" w:hAnsi="Times New Roman"/>
              </w:rPr>
            </w:pPr>
          </w:p>
          <w:p w14:paraId="1BCF4D9B"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p w14:paraId="7AE0FB03" w14:textId="77777777" w:rsidR="00387DF1" w:rsidRPr="000A3D99" w:rsidRDefault="00387DF1" w:rsidP="00273B32">
            <w:pPr>
              <w:pStyle w:val="ConsPlusCell"/>
              <w:jc w:val="center"/>
              <w:rPr>
                <w:rFonts w:ascii="Times New Roman" w:hAnsi="Times New Roman"/>
              </w:rPr>
            </w:pPr>
          </w:p>
          <w:p w14:paraId="240A9BC7"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p w14:paraId="4606D42B" w14:textId="77777777" w:rsidR="00387DF1" w:rsidRPr="000A3D99" w:rsidRDefault="00387DF1" w:rsidP="00273B32">
            <w:pPr>
              <w:pStyle w:val="ConsPlusCell"/>
              <w:rPr>
                <w:rFonts w:ascii="Times New Roman" w:hAnsi="Times New Roman"/>
              </w:rPr>
            </w:pPr>
          </w:p>
        </w:tc>
        <w:tc>
          <w:tcPr>
            <w:tcW w:w="1276" w:type="dxa"/>
            <w:shd w:val="clear" w:color="auto" w:fill="FFFFFF"/>
            <w:vAlign w:val="center"/>
          </w:tcPr>
          <w:p w14:paraId="0F065C47" w14:textId="77777777" w:rsidR="00387DF1" w:rsidRPr="000A3D99" w:rsidRDefault="00387DF1" w:rsidP="00273B32">
            <w:pPr>
              <w:pStyle w:val="ConsPlusCell"/>
              <w:rPr>
                <w:rFonts w:ascii="Times New Roman" w:hAnsi="Times New Roman"/>
              </w:rPr>
            </w:pPr>
          </w:p>
          <w:p w14:paraId="020EBD6E"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97,5</w:t>
            </w:r>
          </w:p>
          <w:p w14:paraId="0A85C9D4" w14:textId="77777777" w:rsidR="00387DF1" w:rsidRPr="000A3D99" w:rsidRDefault="00387DF1" w:rsidP="00273B32">
            <w:pPr>
              <w:pStyle w:val="ConsPlusCell"/>
              <w:jc w:val="center"/>
              <w:rPr>
                <w:rFonts w:ascii="Times New Roman" w:hAnsi="Times New Roman"/>
              </w:rPr>
            </w:pPr>
          </w:p>
          <w:p w14:paraId="499C8B94"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p w14:paraId="15A39B21" w14:textId="77777777" w:rsidR="00387DF1" w:rsidRPr="000A3D99" w:rsidRDefault="00387DF1" w:rsidP="00273B32">
            <w:pPr>
              <w:pStyle w:val="ConsPlusCell"/>
              <w:jc w:val="center"/>
              <w:rPr>
                <w:rFonts w:ascii="Times New Roman" w:hAnsi="Times New Roman"/>
              </w:rPr>
            </w:pPr>
          </w:p>
          <w:p w14:paraId="4082FA89"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p w14:paraId="7BD2206C" w14:textId="77777777" w:rsidR="00387DF1" w:rsidRPr="000A3D99" w:rsidRDefault="00387DF1" w:rsidP="00273B32">
            <w:pPr>
              <w:pStyle w:val="ConsPlusCell"/>
              <w:rPr>
                <w:rFonts w:ascii="Times New Roman" w:hAnsi="Times New Roman"/>
              </w:rPr>
            </w:pPr>
          </w:p>
        </w:tc>
        <w:tc>
          <w:tcPr>
            <w:tcW w:w="1276" w:type="dxa"/>
            <w:shd w:val="clear" w:color="auto" w:fill="FFFFFF"/>
            <w:vAlign w:val="center"/>
          </w:tcPr>
          <w:p w14:paraId="4732DA73" w14:textId="77777777" w:rsidR="00387DF1" w:rsidRPr="00D67C23" w:rsidRDefault="00387DF1" w:rsidP="00273B32">
            <w:pPr>
              <w:pStyle w:val="ConsPlusCell"/>
              <w:rPr>
                <w:rFonts w:ascii="Times New Roman" w:hAnsi="Times New Roman"/>
              </w:rPr>
            </w:pPr>
          </w:p>
          <w:p w14:paraId="04F35A81"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98,0</w:t>
            </w:r>
          </w:p>
          <w:p w14:paraId="06E3A97C" w14:textId="77777777" w:rsidR="00387DF1" w:rsidRPr="00D67C23" w:rsidRDefault="00387DF1" w:rsidP="00273B32">
            <w:pPr>
              <w:pStyle w:val="ConsPlusCell"/>
              <w:jc w:val="center"/>
              <w:rPr>
                <w:rFonts w:ascii="Times New Roman" w:hAnsi="Times New Roman"/>
              </w:rPr>
            </w:pPr>
          </w:p>
          <w:p w14:paraId="66E9AA60"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p w14:paraId="2D3A04C9" w14:textId="77777777" w:rsidR="00387DF1" w:rsidRPr="00D67C23" w:rsidRDefault="00387DF1" w:rsidP="00273B32">
            <w:pPr>
              <w:pStyle w:val="ConsPlusCell"/>
              <w:jc w:val="center"/>
              <w:rPr>
                <w:rFonts w:ascii="Times New Roman" w:hAnsi="Times New Roman"/>
              </w:rPr>
            </w:pPr>
          </w:p>
          <w:p w14:paraId="25D659AE"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p w14:paraId="2B3B26B4" w14:textId="77777777" w:rsidR="00387DF1" w:rsidRPr="00D67C23" w:rsidRDefault="00387DF1" w:rsidP="00273B32">
            <w:pPr>
              <w:pStyle w:val="ConsPlusCell"/>
              <w:rPr>
                <w:rFonts w:ascii="Times New Roman" w:hAnsi="Times New Roman"/>
              </w:rPr>
            </w:pPr>
          </w:p>
        </w:tc>
        <w:tc>
          <w:tcPr>
            <w:tcW w:w="1134" w:type="dxa"/>
            <w:shd w:val="clear" w:color="auto" w:fill="FFFFFF"/>
            <w:vAlign w:val="center"/>
          </w:tcPr>
          <w:p w14:paraId="17488D9A" w14:textId="77777777" w:rsidR="00387DF1" w:rsidRPr="00D67C23" w:rsidRDefault="00387DF1" w:rsidP="00273B32">
            <w:pPr>
              <w:pStyle w:val="ConsPlusCell"/>
              <w:rPr>
                <w:rFonts w:ascii="Times New Roman" w:hAnsi="Times New Roman"/>
              </w:rPr>
            </w:pPr>
          </w:p>
          <w:p w14:paraId="556D07FD"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98,0</w:t>
            </w:r>
          </w:p>
          <w:p w14:paraId="52D853D8" w14:textId="77777777" w:rsidR="00387DF1" w:rsidRPr="00D67C23" w:rsidRDefault="00387DF1" w:rsidP="00273B32">
            <w:pPr>
              <w:pStyle w:val="ConsPlusCell"/>
              <w:jc w:val="center"/>
              <w:rPr>
                <w:rFonts w:ascii="Times New Roman" w:hAnsi="Times New Roman"/>
              </w:rPr>
            </w:pPr>
          </w:p>
          <w:p w14:paraId="501564A1"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p w14:paraId="5FC24230" w14:textId="77777777" w:rsidR="00387DF1" w:rsidRPr="00D67C23" w:rsidRDefault="00387DF1" w:rsidP="00273B32">
            <w:pPr>
              <w:pStyle w:val="ConsPlusCell"/>
              <w:jc w:val="center"/>
              <w:rPr>
                <w:rFonts w:ascii="Times New Roman" w:hAnsi="Times New Roman"/>
              </w:rPr>
            </w:pPr>
          </w:p>
          <w:p w14:paraId="3A721324"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p w14:paraId="45550E8A" w14:textId="77777777" w:rsidR="00387DF1" w:rsidRPr="00D67C23" w:rsidRDefault="00387DF1" w:rsidP="00273B32">
            <w:pPr>
              <w:pStyle w:val="ConsPlusCell"/>
              <w:rPr>
                <w:rFonts w:ascii="Times New Roman" w:hAnsi="Times New Roman"/>
              </w:rPr>
            </w:pPr>
          </w:p>
        </w:tc>
        <w:tc>
          <w:tcPr>
            <w:tcW w:w="1007" w:type="dxa"/>
            <w:shd w:val="clear" w:color="auto" w:fill="FFFFFF"/>
            <w:vAlign w:val="center"/>
          </w:tcPr>
          <w:p w14:paraId="6B1BA264" w14:textId="77777777" w:rsidR="00387DF1" w:rsidRPr="00D67C23" w:rsidRDefault="00387DF1" w:rsidP="00273B32">
            <w:pPr>
              <w:pStyle w:val="ConsPlusCell"/>
              <w:rPr>
                <w:rFonts w:ascii="Times New Roman" w:hAnsi="Times New Roman"/>
              </w:rPr>
            </w:pPr>
          </w:p>
          <w:p w14:paraId="1E31C380"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98,0</w:t>
            </w:r>
          </w:p>
          <w:p w14:paraId="7625D200" w14:textId="77777777" w:rsidR="00387DF1" w:rsidRPr="00D67C23" w:rsidRDefault="00387DF1" w:rsidP="00273B32">
            <w:pPr>
              <w:pStyle w:val="ConsPlusCell"/>
              <w:jc w:val="center"/>
              <w:rPr>
                <w:rFonts w:ascii="Times New Roman" w:hAnsi="Times New Roman"/>
              </w:rPr>
            </w:pPr>
          </w:p>
          <w:p w14:paraId="23F6354D"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p w14:paraId="376782A5" w14:textId="77777777" w:rsidR="00387DF1" w:rsidRPr="00D67C23" w:rsidRDefault="00387DF1" w:rsidP="00273B32">
            <w:pPr>
              <w:pStyle w:val="ConsPlusCell"/>
              <w:jc w:val="center"/>
              <w:rPr>
                <w:rFonts w:ascii="Times New Roman" w:hAnsi="Times New Roman"/>
              </w:rPr>
            </w:pPr>
          </w:p>
          <w:p w14:paraId="190BCC36"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tc>
      </w:tr>
      <w:tr w:rsidR="00387DF1" w:rsidRPr="000A3D99" w14:paraId="46593CBD" w14:textId="77777777" w:rsidTr="00387DF1">
        <w:trPr>
          <w:trHeight w:val="154"/>
          <w:jc w:val="center"/>
        </w:trPr>
        <w:tc>
          <w:tcPr>
            <w:tcW w:w="520" w:type="dxa"/>
            <w:shd w:val="clear" w:color="auto" w:fill="FFFFFF"/>
          </w:tcPr>
          <w:p w14:paraId="1B771734" w14:textId="77777777" w:rsidR="00387DF1" w:rsidRPr="000A3D99" w:rsidRDefault="00387DF1" w:rsidP="00273B32">
            <w:pPr>
              <w:pStyle w:val="ConsPlusCell"/>
              <w:rPr>
                <w:rFonts w:ascii="Times New Roman" w:hAnsi="Times New Roman"/>
              </w:rPr>
            </w:pPr>
            <w:r w:rsidRPr="000A3D99">
              <w:rPr>
                <w:rFonts w:ascii="Times New Roman" w:hAnsi="Times New Roman"/>
              </w:rPr>
              <w:t>6.</w:t>
            </w:r>
          </w:p>
        </w:tc>
        <w:tc>
          <w:tcPr>
            <w:tcW w:w="4142" w:type="dxa"/>
            <w:shd w:val="clear" w:color="auto" w:fill="FFFFFF"/>
          </w:tcPr>
          <w:p w14:paraId="42C1EC40" w14:textId="77777777" w:rsidR="00387DF1" w:rsidRPr="000A3D99" w:rsidRDefault="00387DF1" w:rsidP="00273B32">
            <w:r w:rsidRPr="000A3D99">
              <w:rPr>
                <w:sz w:val="22"/>
                <w:szCs w:val="22"/>
              </w:rPr>
              <w:t>Доля обучающихся общеобразовательных школ, охваченных горячим питанием</w:t>
            </w:r>
          </w:p>
        </w:tc>
        <w:tc>
          <w:tcPr>
            <w:tcW w:w="709" w:type="dxa"/>
            <w:shd w:val="clear" w:color="auto" w:fill="FFFFFF"/>
            <w:vAlign w:val="center"/>
          </w:tcPr>
          <w:p w14:paraId="24911C3B" w14:textId="77777777" w:rsidR="00387DF1" w:rsidRPr="000A3D99" w:rsidRDefault="00387DF1" w:rsidP="00273B32">
            <w:pPr>
              <w:jc w:val="center"/>
            </w:pPr>
            <w:r w:rsidRPr="000A3D99">
              <w:rPr>
                <w:sz w:val="22"/>
                <w:szCs w:val="22"/>
              </w:rPr>
              <w:t>%</w:t>
            </w:r>
          </w:p>
        </w:tc>
        <w:tc>
          <w:tcPr>
            <w:tcW w:w="1276" w:type="dxa"/>
            <w:tcBorders>
              <w:top w:val="single" w:sz="4" w:space="0" w:color="auto"/>
            </w:tcBorders>
            <w:vAlign w:val="center"/>
          </w:tcPr>
          <w:p w14:paraId="6DF4DA20"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81,0</w:t>
            </w:r>
          </w:p>
        </w:tc>
        <w:tc>
          <w:tcPr>
            <w:tcW w:w="1276" w:type="dxa"/>
            <w:shd w:val="clear" w:color="auto" w:fill="FFFFFF"/>
            <w:vAlign w:val="center"/>
          </w:tcPr>
          <w:p w14:paraId="6560DD88"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82,0</w:t>
            </w:r>
          </w:p>
        </w:tc>
        <w:tc>
          <w:tcPr>
            <w:tcW w:w="1276" w:type="dxa"/>
            <w:shd w:val="clear" w:color="auto" w:fill="FFFFFF"/>
            <w:vAlign w:val="center"/>
          </w:tcPr>
          <w:p w14:paraId="501F976D"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82,0</w:t>
            </w:r>
          </w:p>
        </w:tc>
        <w:tc>
          <w:tcPr>
            <w:tcW w:w="1134" w:type="dxa"/>
            <w:shd w:val="clear" w:color="auto" w:fill="FFFFFF"/>
            <w:vAlign w:val="center"/>
          </w:tcPr>
          <w:p w14:paraId="67011573"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83,0</w:t>
            </w:r>
          </w:p>
        </w:tc>
        <w:tc>
          <w:tcPr>
            <w:tcW w:w="1007" w:type="dxa"/>
            <w:shd w:val="clear" w:color="auto" w:fill="FFFFFF"/>
            <w:vAlign w:val="center"/>
          </w:tcPr>
          <w:p w14:paraId="2FA0C95A" w14:textId="77777777" w:rsidR="00387DF1" w:rsidRPr="00D67C23" w:rsidRDefault="00387DF1" w:rsidP="00A53B7C">
            <w:pPr>
              <w:pStyle w:val="ConsPlusCell"/>
              <w:jc w:val="center"/>
              <w:rPr>
                <w:rFonts w:ascii="Times New Roman" w:hAnsi="Times New Roman"/>
              </w:rPr>
            </w:pPr>
            <w:r w:rsidRPr="00D67C23">
              <w:rPr>
                <w:rFonts w:ascii="Times New Roman" w:hAnsi="Times New Roman"/>
              </w:rPr>
              <w:t>83,0</w:t>
            </w:r>
          </w:p>
        </w:tc>
      </w:tr>
      <w:tr w:rsidR="00387DF1" w:rsidRPr="000A3D99" w14:paraId="63415A15" w14:textId="77777777" w:rsidTr="00387DF1">
        <w:trPr>
          <w:trHeight w:val="154"/>
          <w:jc w:val="center"/>
        </w:trPr>
        <w:tc>
          <w:tcPr>
            <w:tcW w:w="520" w:type="dxa"/>
            <w:shd w:val="clear" w:color="auto" w:fill="FFFFFF"/>
          </w:tcPr>
          <w:p w14:paraId="687BFD98" w14:textId="77777777" w:rsidR="00387DF1" w:rsidRPr="000A3D99" w:rsidRDefault="00387DF1" w:rsidP="00273B32">
            <w:pPr>
              <w:pStyle w:val="ConsPlusCell"/>
              <w:rPr>
                <w:rFonts w:ascii="Times New Roman" w:hAnsi="Times New Roman"/>
              </w:rPr>
            </w:pPr>
            <w:r w:rsidRPr="000A3D99">
              <w:rPr>
                <w:rFonts w:ascii="Times New Roman" w:hAnsi="Times New Roman"/>
              </w:rPr>
              <w:t>7.</w:t>
            </w:r>
          </w:p>
        </w:tc>
        <w:tc>
          <w:tcPr>
            <w:tcW w:w="4142" w:type="dxa"/>
            <w:shd w:val="clear" w:color="auto" w:fill="FFFFFF"/>
          </w:tcPr>
          <w:p w14:paraId="77BC8F60" w14:textId="77777777" w:rsidR="00387DF1" w:rsidRPr="000A3D99" w:rsidRDefault="00387DF1" w:rsidP="00273B32">
            <w:r w:rsidRPr="000A3D99">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709" w:type="dxa"/>
            <w:shd w:val="clear" w:color="auto" w:fill="FFFFFF"/>
            <w:vAlign w:val="center"/>
          </w:tcPr>
          <w:p w14:paraId="17D549F1" w14:textId="77777777" w:rsidR="00387DF1" w:rsidRPr="000A3D99" w:rsidRDefault="00387DF1" w:rsidP="00273B32">
            <w:pPr>
              <w:jc w:val="center"/>
            </w:pPr>
            <w:r w:rsidRPr="000A3D99">
              <w:rPr>
                <w:sz w:val="22"/>
                <w:szCs w:val="22"/>
              </w:rPr>
              <w:t>%</w:t>
            </w:r>
          </w:p>
        </w:tc>
        <w:tc>
          <w:tcPr>
            <w:tcW w:w="1276" w:type="dxa"/>
            <w:vAlign w:val="center"/>
          </w:tcPr>
          <w:p w14:paraId="6C8263F6"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tc>
        <w:tc>
          <w:tcPr>
            <w:tcW w:w="1276" w:type="dxa"/>
            <w:shd w:val="clear" w:color="auto" w:fill="FFFFFF"/>
            <w:vAlign w:val="center"/>
          </w:tcPr>
          <w:p w14:paraId="6141C429" w14:textId="77777777" w:rsidR="00387DF1" w:rsidRPr="000A3D99" w:rsidRDefault="00387DF1" w:rsidP="00273B32">
            <w:pPr>
              <w:jc w:val="center"/>
            </w:pPr>
            <w:r w:rsidRPr="000A3D99">
              <w:rPr>
                <w:sz w:val="22"/>
                <w:szCs w:val="22"/>
              </w:rPr>
              <w:t>100,0</w:t>
            </w:r>
          </w:p>
        </w:tc>
        <w:tc>
          <w:tcPr>
            <w:tcW w:w="1276" w:type="dxa"/>
            <w:shd w:val="clear" w:color="auto" w:fill="FFFFFF"/>
            <w:vAlign w:val="center"/>
          </w:tcPr>
          <w:p w14:paraId="330F3309" w14:textId="77777777" w:rsidR="00387DF1" w:rsidRPr="00D67C23" w:rsidRDefault="00387DF1" w:rsidP="00273B32">
            <w:pPr>
              <w:jc w:val="center"/>
            </w:pPr>
            <w:r w:rsidRPr="00D67C23">
              <w:rPr>
                <w:sz w:val="22"/>
                <w:szCs w:val="22"/>
              </w:rPr>
              <w:t>100,0</w:t>
            </w:r>
          </w:p>
        </w:tc>
        <w:tc>
          <w:tcPr>
            <w:tcW w:w="1134" w:type="dxa"/>
            <w:shd w:val="clear" w:color="auto" w:fill="FFFFFF"/>
            <w:vAlign w:val="center"/>
          </w:tcPr>
          <w:p w14:paraId="6925A773" w14:textId="77777777" w:rsidR="00387DF1" w:rsidRPr="00D67C23" w:rsidRDefault="00387DF1" w:rsidP="00273B32">
            <w:pPr>
              <w:jc w:val="center"/>
            </w:pPr>
            <w:r w:rsidRPr="00D67C23">
              <w:rPr>
                <w:sz w:val="22"/>
                <w:szCs w:val="22"/>
              </w:rPr>
              <w:t>100,0</w:t>
            </w:r>
          </w:p>
        </w:tc>
        <w:tc>
          <w:tcPr>
            <w:tcW w:w="1007" w:type="dxa"/>
            <w:shd w:val="clear" w:color="auto" w:fill="FFFFFF"/>
            <w:vAlign w:val="center"/>
          </w:tcPr>
          <w:p w14:paraId="6495D60B" w14:textId="77777777" w:rsidR="00387DF1" w:rsidRPr="00D67C23" w:rsidRDefault="00387DF1" w:rsidP="00273B32">
            <w:pPr>
              <w:jc w:val="center"/>
            </w:pPr>
            <w:r w:rsidRPr="00D67C23">
              <w:rPr>
                <w:sz w:val="22"/>
                <w:szCs w:val="22"/>
              </w:rPr>
              <w:t>100,0</w:t>
            </w:r>
          </w:p>
        </w:tc>
      </w:tr>
      <w:tr w:rsidR="00387DF1" w:rsidRPr="000A3D99" w14:paraId="20B945E5" w14:textId="77777777" w:rsidTr="00387DF1">
        <w:trPr>
          <w:trHeight w:val="154"/>
          <w:jc w:val="center"/>
        </w:trPr>
        <w:tc>
          <w:tcPr>
            <w:tcW w:w="520" w:type="dxa"/>
            <w:shd w:val="clear" w:color="auto" w:fill="FFFFFF"/>
          </w:tcPr>
          <w:p w14:paraId="5D29BBA8" w14:textId="77777777" w:rsidR="00387DF1" w:rsidRPr="000A3D99" w:rsidRDefault="00387DF1" w:rsidP="00273B32">
            <w:pPr>
              <w:pStyle w:val="ConsPlusCell"/>
              <w:rPr>
                <w:rFonts w:ascii="Times New Roman" w:hAnsi="Times New Roman"/>
              </w:rPr>
            </w:pPr>
            <w:r w:rsidRPr="000A3D99">
              <w:rPr>
                <w:rFonts w:ascii="Times New Roman" w:hAnsi="Times New Roman"/>
              </w:rPr>
              <w:t>8.</w:t>
            </w:r>
          </w:p>
        </w:tc>
        <w:tc>
          <w:tcPr>
            <w:tcW w:w="4142" w:type="dxa"/>
            <w:shd w:val="clear" w:color="auto" w:fill="FFFFFF"/>
          </w:tcPr>
          <w:p w14:paraId="251108AE" w14:textId="77777777" w:rsidR="00387DF1" w:rsidRPr="000A3D99" w:rsidRDefault="00387DF1" w:rsidP="00273B32">
            <w:pPr>
              <w:ind w:right="-57"/>
            </w:pPr>
            <w:r w:rsidRPr="000A3D99">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709" w:type="dxa"/>
            <w:shd w:val="clear" w:color="auto" w:fill="FFFFFF"/>
            <w:vAlign w:val="center"/>
          </w:tcPr>
          <w:p w14:paraId="1986BD3A" w14:textId="77777777" w:rsidR="00387DF1" w:rsidRPr="000A3D99" w:rsidRDefault="00387DF1" w:rsidP="00273B32">
            <w:pPr>
              <w:jc w:val="center"/>
            </w:pPr>
            <w:r w:rsidRPr="000A3D99">
              <w:rPr>
                <w:sz w:val="22"/>
                <w:szCs w:val="22"/>
              </w:rPr>
              <w:t>%</w:t>
            </w:r>
          </w:p>
        </w:tc>
        <w:tc>
          <w:tcPr>
            <w:tcW w:w="1276" w:type="dxa"/>
            <w:vAlign w:val="center"/>
          </w:tcPr>
          <w:p w14:paraId="61160E85"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tc>
        <w:tc>
          <w:tcPr>
            <w:tcW w:w="1276" w:type="dxa"/>
            <w:shd w:val="clear" w:color="auto" w:fill="FFFFFF"/>
            <w:vAlign w:val="center"/>
          </w:tcPr>
          <w:p w14:paraId="2637E3DA" w14:textId="77777777" w:rsidR="00387DF1" w:rsidRPr="000A3D99" w:rsidRDefault="00387DF1" w:rsidP="00273B32">
            <w:pPr>
              <w:jc w:val="center"/>
            </w:pPr>
            <w:r w:rsidRPr="000A3D99">
              <w:rPr>
                <w:sz w:val="22"/>
                <w:szCs w:val="22"/>
              </w:rPr>
              <w:t>100,0</w:t>
            </w:r>
          </w:p>
        </w:tc>
        <w:tc>
          <w:tcPr>
            <w:tcW w:w="1276" w:type="dxa"/>
            <w:shd w:val="clear" w:color="auto" w:fill="FFFFFF"/>
            <w:vAlign w:val="center"/>
          </w:tcPr>
          <w:p w14:paraId="492CEC60" w14:textId="77777777" w:rsidR="00387DF1" w:rsidRPr="00D67C23" w:rsidRDefault="00387DF1" w:rsidP="00273B32">
            <w:pPr>
              <w:jc w:val="center"/>
            </w:pPr>
            <w:r w:rsidRPr="00D67C23">
              <w:rPr>
                <w:sz w:val="22"/>
                <w:szCs w:val="22"/>
                <w:lang w:val="en-US"/>
              </w:rPr>
              <w:t>100</w:t>
            </w:r>
            <w:r w:rsidRPr="00D67C23">
              <w:rPr>
                <w:sz w:val="22"/>
                <w:szCs w:val="22"/>
              </w:rPr>
              <w:t>,0</w:t>
            </w:r>
          </w:p>
        </w:tc>
        <w:tc>
          <w:tcPr>
            <w:tcW w:w="1134" w:type="dxa"/>
            <w:shd w:val="clear" w:color="auto" w:fill="FFFFFF"/>
            <w:vAlign w:val="center"/>
          </w:tcPr>
          <w:p w14:paraId="5B74F1F8" w14:textId="77777777" w:rsidR="00387DF1" w:rsidRPr="00D67C23" w:rsidRDefault="00387DF1" w:rsidP="00273B32">
            <w:pPr>
              <w:jc w:val="center"/>
            </w:pPr>
            <w:r w:rsidRPr="00D67C23">
              <w:rPr>
                <w:sz w:val="22"/>
                <w:szCs w:val="22"/>
                <w:lang w:val="en-US"/>
              </w:rPr>
              <w:t>100</w:t>
            </w:r>
            <w:r w:rsidRPr="00D67C23">
              <w:rPr>
                <w:sz w:val="22"/>
                <w:szCs w:val="22"/>
              </w:rPr>
              <w:t>,0</w:t>
            </w:r>
          </w:p>
          <w:p w14:paraId="3073A1CB" w14:textId="77777777" w:rsidR="00387DF1" w:rsidRPr="00D67C23" w:rsidRDefault="00387DF1" w:rsidP="00273B32">
            <w:pPr>
              <w:jc w:val="center"/>
            </w:pPr>
          </w:p>
          <w:p w14:paraId="5F12B565" w14:textId="77777777" w:rsidR="00387DF1" w:rsidRPr="00D67C23" w:rsidRDefault="00387DF1" w:rsidP="00273B32">
            <w:pPr>
              <w:jc w:val="center"/>
            </w:pPr>
          </w:p>
        </w:tc>
        <w:tc>
          <w:tcPr>
            <w:tcW w:w="1007" w:type="dxa"/>
            <w:shd w:val="clear" w:color="auto" w:fill="FFFFFF"/>
            <w:vAlign w:val="center"/>
          </w:tcPr>
          <w:p w14:paraId="6BC5DCEC" w14:textId="77777777" w:rsidR="00387DF1" w:rsidRPr="00D67C23" w:rsidRDefault="00387DF1" w:rsidP="00273B32">
            <w:pPr>
              <w:jc w:val="center"/>
            </w:pPr>
            <w:r w:rsidRPr="00D67C23">
              <w:rPr>
                <w:sz w:val="22"/>
                <w:szCs w:val="22"/>
                <w:lang w:val="en-US"/>
              </w:rPr>
              <w:t>100</w:t>
            </w:r>
            <w:r w:rsidRPr="00D67C23">
              <w:rPr>
                <w:sz w:val="22"/>
                <w:szCs w:val="22"/>
              </w:rPr>
              <w:t>,0</w:t>
            </w:r>
          </w:p>
        </w:tc>
      </w:tr>
      <w:tr w:rsidR="00387DF1" w:rsidRPr="000A3D99" w14:paraId="45CDB2FD" w14:textId="77777777" w:rsidTr="00387DF1">
        <w:trPr>
          <w:trHeight w:val="154"/>
          <w:jc w:val="center"/>
        </w:trPr>
        <w:tc>
          <w:tcPr>
            <w:tcW w:w="520" w:type="dxa"/>
            <w:shd w:val="clear" w:color="auto" w:fill="FFFFFF"/>
          </w:tcPr>
          <w:p w14:paraId="7EBB14EA" w14:textId="77777777" w:rsidR="00387DF1" w:rsidRPr="000A3D99" w:rsidRDefault="00387DF1" w:rsidP="00273B32">
            <w:pPr>
              <w:pStyle w:val="ConsPlusCell"/>
              <w:rPr>
                <w:rFonts w:ascii="Times New Roman" w:hAnsi="Times New Roman"/>
              </w:rPr>
            </w:pPr>
            <w:r w:rsidRPr="000A3D99">
              <w:rPr>
                <w:rFonts w:ascii="Times New Roman" w:hAnsi="Times New Roman"/>
              </w:rPr>
              <w:t>9.</w:t>
            </w:r>
          </w:p>
        </w:tc>
        <w:tc>
          <w:tcPr>
            <w:tcW w:w="4142" w:type="dxa"/>
            <w:shd w:val="clear" w:color="auto" w:fill="FFFFFF"/>
          </w:tcPr>
          <w:p w14:paraId="6A1E5415" w14:textId="77777777" w:rsidR="00387DF1" w:rsidRPr="000A3D99" w:rsidRDefault="00387DF1" w:rsidP="00273B32">
            <w:pPr>
              <w:jc w:val="both"/>
            </w:pPr>
            <w:r w:rsidRPr="000A3D99">
              <w:rPr>
                <w:sz w:val="22"/>
                <w:szCs w:val="22"/>
              </w:rPr>
              <w:t>Выполнение плана деятельности управления образования мэрии</w:t>
            </w:r>
          </w:p>
        </w:tc>
        <w:tc>
          <w:tcPr>
            <w:tcW w:w="709" w:type="dxa"/>
            <w:shd w:val="clear" w:color="auto" w:fill="FFFFFF"/>
            <w:vAlign w:val="center"/>
          </w:tcPr>
          <w:p w14:paraId="288CAC3B" w14:textId="77777777" w:rsidR="00387DF1" w:rsidRPr="000A3D99" w:rsidRDefault="00387DF1" w:rsidP="00273B32">
            <w:pPr>
              <w:jc w:val="center"/>
            </w:pPr>
            <w:r w:rsidRPr="000A3D99">
              <w:rPr>
                <w:sz w:val="22"/>
                <w:szCs w:val="22"/>
              </w:rPr>
              <w:t>%</w:t>
            </w:r>
          </w:p>
        </w:tc>
        <w:tc>
          <w:tcPr>
            <w:tcW w:w="1276" w:type="dxa"/>
            <w:vAlign w:val="center"/>
          </w:tcPr>
          <w:p w14:paraId="37B81DEA" w14:textId="77777777" w:rsidR="00387DF1" w:rsidRPr="000A3D99" w:rsidRDefault="00387DF1" w:rsidP="00273B32">
            <w:pPr>
              <w:jc w:val="center"/>
            </w:pPr>
            <w:r w:rsidRPr="000A3D99">
              <w:rPr>
                <w:sz w:val="22"/>
                <w:szCs w:val="22"/>
              </w:rPr>
              <w:t>100,0</w:t>
            </w:r>
          </w:p>
        </w:tc>
        <w:tc>
          <w:tcPr>
            <w:tcW w:w="1276" w:type="dxa"/>
            <w:shd w:val="clear" w:color="auto" w:fill="FFFFFF"/>
            <w:vAlign w:val="center"/>
          </w:tcPr>
          <w:p w14:paraId="2D60629D" w14:textId="77777777" w:rsidR="00387DF1" w:rsidRPr="000A3D99" w:rsidRDefault="00387DF1" w:rsidP="00273B32">
            <w:pPr>
              <w:jc w:val="center"/>
            </w:pPr>
            <w:r w:rsidRPr="000A3D99">
              <w:rPr>
                <w:sz w:val="22"/>
                <w:szCs w:val="22"/>
              </w:rPr>
              <w:t>100,0</w:t>
            </w:r>
          </w:p>
        </w:tc>
        <w:tc>
          <w:tcPr>
            <w:tcW w:w="1276" w:type="dxa"/>
            <w:shd w:val="clear" w:color="auto" w:fill="FFFFFF"/>
            <w:vAlign w:val="center"/>
          </w:tcPr>
          <w:p w14:paraId="65B3FB3F" w14:textId="77777777" w:rsidR="00387DF1" w:rsidRPr="00D67C23" w:rsidRDefault="00387DF1" w:rsidP="00273B32">
            <w:pPr>
              <w:jc w:val="center"/>
            </w:pPr>
            <w:r w:rsidRPr="00D67C23">
              <w:rPr>
                <w:sz w:val="22"/>
                <w:szCs w:val="22"/>
              </w:rPr>
              <w:t>100,0</w:t>
            </w:r>
          </w:p>
        </w:tc>
        <w:tc>
          <w:tcPr>
            <w:tcW w:w="1134" w:type="dxa"/>
            <w:shd w:val="clear" w:color="auto" w:fill="FFFFFF"/>
            <w:vAlign w:val="center"/>
          </w:tcPr>
          <w:p w14:paraId="44BA9466" w14:textId="77777777" w:rsidR="00387DF1" w:rsidRPr="00D67C23" w:rsidRDefault="00387DF1" w:rsidP="00273B32">
            <w:pPr>
              <w:jc w:val="center"/>
            </w:pPr>
            <w:r w:rsidRPr="00D67C23">
              <w:rPr>
                <w:sz w:val="22"/>
                <w:szCs w:val="22"/>
              </w:rPr>
              <w:t>100,0</w:t>
            </w:r>
          </w:p>
        </w:tc>
        <w:tc>
          <w:tcPr>
            <w:tcW w:w="1007" w:type="dxa"/>
            <w:shd w:val="clear" w:color="auto" w:fill="FFFFFF"/>
            <w:vAlign w:val="center"/>
          </w:tcPr>
          <w:p w14:paraId="44DBF834" w14:textId="77777777" w:rsidR="00387DF1" w:rsidRPr="00D67C23" w:rsidRDefault="00387DF1" w:rsidP="00273B32">
            <w:pPr>
              <w:jc w:val="center"/>
            </w:pPr>
            <w:r w:rsidRPr="00D67C23">
              <w:rPr>
                <w:sz w:val="22"/>
                <w:szCs w:val="22"/>
                <w:lang w:val="en-US"/>
              </w:rPr>
              <w:t>100</w:t>
            </w:r>
            <w:r w:rsidRPr="00D67C23">
              <w:rPr>
                <w:sz w:val="22"/>
                <w:szCs w:val="22"/>
              </w:rPr>
              <w:t>,0</w:t>
            </w:r>
          </w:p>
        </w:tc>
      </w:tr>
      <w:tr w:rsidR="00387DF1" w:rsidRPr="000A3D99" w14:paraId="330F1B22" w14:textId="77777777" w:rsidTr="00387DF1">
        <w:trPr>
          <w:trHeight w:val="154"/>
          <w:jc w:val="center"/>
        </w:trPr>
        <w:tc>
          <w:tcPr>
            <w:tcW w:w="520" w:type="dxa"/>
            <w:shd w:val="clear" w:color="auto" w:fill="FFFFFF"/>
          </w:tcPr>
          <w:p w14:paraId="7F58746A" w14:textId="77777777" w:rsidR="00387DF1" w:rsidRPr="000A3D99" w:rsidRDefault="00387DF1" w:rsidP="00273B32">
            <w:pPr>
              <w:pStyle w:val="ConsPlusCell"/>
              <w:rPr>
                <w:rFonts w:ascii="Times New Roman" w:hAnsi="Times New Roman"/>
              </w:rPr>
            </w:pPr>
            <w:r w:rsidRPr="000A3D99">
              <w:rPr>
                <w:rFonts w:ascii="Times New Roman" w:hAnsi="Times New Roman"/>
              </w:rPr>
              <w:t>10.</w:t>
            </w:r>
          </w:p>
        </w:tc>
        <w:tc>
          <w:tcPr>
            <w:tcW w:w="4142" w:type="dxa"/>
            <w:shd w:val="clear" w:color="auto" w:fill="FFFFFF"/>
          </w:tcPr>
          <w:p w14:paraId="7F7704E9" w14:textId="77777777" w:rsidR="00387DF1" w:rsidRPr="000A3D99" w:rsidRDefault="00387DF1" w:rsidP="00273B32">
            <w:pPr>
              <w:jc w:val="both"/>
            </w:pPr>
            <w:r w:rsidRPr="000A3D99">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709" w:type="dxa"/>
            <w:shd w:val="clear" w:color="auto" w:fill="FFFFFF"/>
            <w:vAlign w:val="center"/>
          </w:tcPr>
          <w:p w14:paraId="140448F9" w14:textId="77777777" w:rsidR="00387DF1" w:rsidRPr="000A3D99" w:rsidRDefault="00387DF1" w:rsidP="00273B32">
            <w:pPr>
              <w:jc w:val="center"/>
            </w:pPr>
            <w:r w:rsidRPr="000A3D99">
              <w:rPr>
                <w:sz w:val="22"/>
                <w:szCs w:val="22"/>
              </w:rPr>
              <w:t>%</w:t>
            </w:r>
          </w:p>
        </w:tc>
        <w:tc>
          <w:tcPr>
            <w:tcW w:w="1276" w:type="dxa"/>
            <w:vAlign w:val="center"/>
          </w:tcPr>
          <w:p w14:paraId="03702259" w14:textId="77777777" w:rsidR="00387DF1" w:rsidRPr="000A3D99" w:rsidRDefault="00387DF1" w:rsidP="00273B32">
            <w:pPr>
              <w:autoSpaceDE w:val="0"/>
              <w:autoSpaceDN w:val="0"/>
              <w:adjustRightInd w:val="0"/>
              <w:jc w:val="center"/>
            </w:pPr>
            <w:r w:rsidRPr="000A3D99">
              <w:rPr>
                <w:sz w:val="22"/>
                <w:szCs w:val="22"/>
              </w:rPr>
              <w:t>22,9</w:t>
            </w:r>
          </w:p>
        </w:tc>
        <w:tc>
          <w:tcPr>
            <w:tcW w:w="1276" w:type="dxa"/>
            <w:shd w:val="clear" w:color="auto" w:fill="FFFFFF"/>
            <w:vAlign w:val="center"/>
          </w:tcPr>
          <w:p w14:paraId="7FE2520C"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23,4</w:t>
            </w:r>
          </w:p>
        </w:tc>
        <w:tc>
          <w:tcPr>
            <w:tcW w:w="1276" w:type="dxa"/>
            <w:shd w:val="clear" w:color="auto" w:fill="FFFFFF"/>
            <w:vAlign w:val="center"/>
          </w:tcPr>
          <w:p w14:paraId="28728C86"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23,6</w:t>
            </w:r>
          </w:p>
        </w:tc>
        <w:tc>
          <w:tcPr>
            <w:tcW w:w="1134" w:type="dxa"/>
            <w:shd w:val="clear" w:color="auto" w:fill="FFFFFF"/>
            <w:vAlign w:val="center"/>
          </w:tcPr>
          <w:p w14:paraId="4D85B563"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24,3</w:t>
            </w:r>
          </w:p>
        </w:tc>
        <w:tc>
          <w:tcPr>
            <w:tcW w:w="1007" w:type="dxa"/>
            <w:shd w:val="clear" w:color="auto" w:fill="FFFFFF"/>
            <w:vAlign w:val="center"/>
          </w:tcPr>
          <w:p w14:paraId="1D8C8676"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24,3</w:t>
            </w:r>
          </w:p>
        </w:tc>
      </w:tr>
      <w:tr w:rsidR="00387DF1" w:rsidRPr="000A3D99" w14:paraId="4798941B" w14:textId="77777777" w:rsidTr="00387DF1">
        <w:trPr>
          <w:trHeight w:val="154"/>
          <w:jc w:val="center"/>
        </w:trPr>
        <w:tc>
          <w:tcPr>
            <w:tcW w:w="520" w:type="dxa"/>
            <w:shd w:val="clear" w:color="auto" w:fill="FFFFFF"/>
          </w:tcPr>
          <w:p w14:paraId="6590BF04" w14:textId="77777777" w:rsidR="00387DF1" w:rsidRPr="000A3D99" w:rsidRDefault="00387DF1" w:rsidP="00273B32">
            <w:pPr>
              <w:pStyle w:val="ConsPlusCell"/>
              <w:rPr>
                <w:rFonts w:ascii="Times New Roman" w:hAnsi="Times New Roman"/>
              </w:rPr>
            </w:pPr>
            <w:r w:rsidRPr="000A3D99">
              <w:rPr>
                <w:rFonts w:ascii="Times New Roman" w:hAnsi="Times New Roman"/>
              </w:rPr>
              <w:t>11.</w:t>
            </w:r>
          </w:p>
        </w:tc>
        <w:tc>
          <w:tcPr>
            <w:tcW w:w="4142" w:type="dxa"/>
            <w:shd w:val="clear" w:color="auto" w:fill="FFFFFF"/>
          </w:tcPr>
          <w:p w14:paraId="7CFCEA38" w14:textId="77777777" w:rsidR="00387DF1" w:rsidRPr="000A3D99" w:rsidRDefault="00387DF1" w:rsidP="00273B32">
            <w:pPr>
              <w:jc w:val="both"/>
            </w:pPr>
            <w:r w:rsidRPr="000A3D99">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709" w:type="dxa"/>
            <w:shd w:val="clear" w:color="auto" w:fill="FFFFFF"/>
            <w:vAlign w:val="center"/>
          </w:tcPr>
          <w:p w14:paraId="0DB26A85" w14:textId="77777777" w:rsidR="00387DF1" w:rsidRPr="000A3D99" w:rsidRDefault="00387DF1" w:rsidP="00273B32">
            <w:pPr>
              <w:jc w:val="center"/>
            </w:pPr>
            <w:r w:rsidRPr="000A3D99">
              <w:rPr>
                <w:sz w:val="22"/>
                <w:szCs w:val="22"/>
              </w:rPr>
              <w:t>%</w:t>
            </w:r>
          </w:p>
        </w:tc>
        <w:tc>
          <w:tcPr>
            <w:tcW w:w="1276" w:type="dxa"/>
            <w:vAlign w:val="center"/>
          </w:tcPr>
          <w:p w14:paraId="10AD33AE" w14:textId="77777777" w:rsidR="00387DF1" w:rsidRPr="000A3D99" w:rsidRDefault="00387DF1" w:rsidP="00273B32">
            <w:pPr>
              <w:autoSpaceDE w:val="0"/>
              <w:autoSpaceDN w:val="0"/>
              <w:adjustRightInd w:val="0"/>
              <w:jc w:val="center"/>
            </w:pPr>
            <w:r w:rsidRPr="000A3D99">
              <w:rPr>
                <w:sz w:val="22"/>
                <w:szCs w:val="22"/>
              </w:rPr>
              <w:t>100,0</w:t>
            </w:r>
          </w:p>
        </w:tc>
        <w:tc>
          <w:tcPr>
            <w:tcW w:w="1276" w:type="dxa"/>
            <w:shd w:val="clear" w:color="auto" w:fill="FFFFFF"/>
            <w:vAlign w:val="center"/>
          </w:tcPr>
          <w:p w14:paraId="5FA45900"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tc>
        <w:tc>
          <w:tcPr>
            <w:tcW w:w="1276" w:type="dxa"/>
            <w:shd w:val="clear" w:color="auto" w:fill="FFFFFF"/>
            <w:vAlign w:val="center"/>
          </w:tcPr>
          <w:p w14:paraId="3EF73715"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tc>
        <w:tc>
          <w:tcPr>
            <w:tcW w:w="1134" w:type="dxa"/>
            <w:shd w:val="clear" w:color="auto" w:fill="FFFFFF"/>
            <w:vAlign w:val="center"/>
          </w:tcPr>
          <w:p w14:paraId="2D08F18E" w14:textId="77777777" w:rsidR="00387DF1" w:rsidRPr="00D67C23" w:rsidRDefault="00387DF1" w:rsidP="00273B32">
            <w:pPr>
              <w:jc w:val="center"/>
            </w:pPr>
            <w:r w:rsidRPr="00D67C23">
              <w:rPr>
                <w:sz w:val="22"/>
                <w:szCs w:val="22"/>
              </w:rPr>
              <w:t>100,0</w:t>
            </w:r>
          </w:p>
        </w:tc>
        <w:tc>
          <w:tcPr>
            <w:tcW w:w="1007" w:type="dxa"/>
            <w:shd w:val="clear" w:color="auto" w:fill="FFFFFF"/>
            <w:vAlign w:val="center"/>
          </w:tcPr>
          <w:p w14:paraId="4B278EA8" w14:textId="77777777" w:rsidR="00387DF1" w:rsidRPr="00D67C23" w:rsidRDefault="00387DF1" w:rsidP="00273B32">
            <w:pPr>
              <w:jc w:val="center"/>
            </w:pPr>
            <w:r w:rsidRPr="00D67C23">
              <w:rPr>
                <w:sz w:val="22"/>
                <w:szCs w:val="22"/>
              </w:rPr>
              <w:t>100,0</w:t>
            </w:r>
          </w:p>
        </w:tc>
      </w:tr>
      <w:tr w:rsidR="00387DF1" w:rsidRPr="000A3D99" w14:paraId="6927E1F0" w14:textId="77777777" w:rsidTr="00387DF1">
        <w:trPr>
          <w:trHeight w:val="154"/>
          <w:jc w:val="center"/>
        </w:trPr>
        <w:tc>
          <w:tcPr>
            <w:tcW w:w="520" w:type="dxa"/>
            <w:shd w:val="clear" w:color="auto" w:fill="FFFFFF"/>
          </w:tcPr>
          <w:p w14:paraId="437697D1"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12.</w:t>
            </w:r>
          </w:p>
        </w:tc>
        <w:tc>
          <w:tcPr>
            <w:tcW w:w="4142" w:type="dxa"/>
            <w:shd w:val="clear" w:color="auto" w:fill="FFFFFF"/>
          </w:tcPr>
          <w:p w14:paraId="37AAF5C2" w14:textId="77777777" w:rsidR="00387DF1" w:rsidRPr="000A3D99" w:rsidRDefault="00387DF1" w:rsidP="00273B32">
            <w:pPr>
              <w:jc w:val="both"/>
            </w:pPr>
            <w:r w:rsidRPr="000A3D99">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709" w:type="dxa"/>
            <w:shd w:val="clear" w:color="auto" w:fill="FFFFFF"/>
            <w:vAlign w:val="center"/>
          </w:tcPr>
          <w:p w14:paraId="34A2DC3C" w14:textId="77777777" w:rsidR="00387DF1" w:rsidRPr="000A3D99" w:rsidRDefault="00387DF1" w:rsidP="00273B32">
            <w:pPr>
              <w:jc w:val="center"/>
            </w:pPr>
            <w:r w:rsidRPr="000A3D99">
              <w:rPr>
                <w:sz w:val="22"/>
                <w:szCs w:val="22"/>
              </w:rPr>
              <w:t>%</w:t>
            </w:r>
          </w:p>
        </w:tc>
        <w:tc>
          <w:tcPr>
            <w:tcW w:w="1276" w:type="dxa"/>
            <w:vAlign w:val="center"/>
          </w:tcPr>
          <w:p w14:paraId="66E7AB95" w14:textId="77777777" w:rsidR="00387DF1" w:rsidRPr="000A3D99" w:rsidRDefault="00387DF1" w:rsidP="00273B32">
            <w:pPr>
              <w:autoSpaceDE w:val="0"/>
              <w:autoSpaceDN w:val="0"/>
              <w:adjustRightInd w:val="0"/>
              <w:jc w:val="center"/>
            </w:pPr>
            <w:r w:rsidRPr="000A3D99">
              <w:rPr>
                <w:sz w:val="22"/>
                <w:szCs w:val="22"/>
              </w:rPr>
              <w:t>100,0</w:t>
            </w:r>
          </w:p>
        </w:tc>
        <w:tc>
          <w:tcPr>
            <w:tcW w:w="1276" w:type="dxa"/>
            <w:shd w:val="clear" w:color="auto" w:fill="FFFFFF"/>
            <w:vAlign w:val="center"/>
          </w:tcPr>
          <w:p w14:paraId="60AE5F66" w14:textId="77777777" w:rsidR="00387DF1" w:rsidRPr="000A3D99" w:rsidRDefault="00387DF1" w:rsidP="00273B32">
            <w:pPr>
              <w:pStyle w:val="ConsPlusCell"/>
              <w:jc w:val="center"/>
              <w:rPr>
                <w:rFonts w:ascii="Times New Roman" w:hAnsi="Times New Roman"/>
              </w:rPr>
            </w:pPr>
            <w:r w:rsidRPr="000A3D99">
              <w:rPr>
                <w:rFonts w:ascii="Times New Roman" w:hAnsi="Times New Roman"/>
              </w:rPr>
              <w:t>100,0</w:t>
            </w:r>
          </w:p>
        </w:tc>
        <w:tc>
          <w:tcPr>
            <w:tcW w:w="1276" w:type="dxa"/>
            <w:shd w:val="clear" w:color="auto" w:fill="FFFFFF"/>
            <w:vAlign w:val="center"/>
          </w:tcPr>
          <w:p w14:paraId="1C8EB7F4" w14:textId="77777777" w:rsidR="00387DF1" w:rsidRPr="00D67C23" w:rsidRDefault="00387DF1" w:rsidP="00273B32">
            <w:pPr>
              <w:pStyle w:val="ConsPlusCell"/>
              <w:jc w:val="center"/>
              <w:rPr>
                <w:rFonts w:ascii="Times New Roman" w:hAnsi="Times New Roman"/>
              </w:rPr>
            </w:pPr>
            <w:r w:rsidRPr="00D67C23">
              <w:rPr>
                <w:rFonts w:ascii="Times New Roman" w:hAnsi="Times New Roman"/>
              </w:rPr>
              <w:t>100,0</w:t>
            </w:r>
          </w:p>
        </w:tc>
        <w:tc>
          <w:tcPr>
            <w:tcW w:w="1134" w:type="dxa"/>
            <w:shd w:val="clear" w:color="auto" w:fill="FFFFFF"/>
            <w:vAlign w:val="center"/>
          </w:tcPr>
          <w:p w14:paraId="2A33D4B3" w14:textId="77777777" w:rsidR="00387DF1" w:rsidRPr="00D67C23" w:rsidRDefault="00387DF1" w:rsidP="00273B32">
            <w:pPr>
              <w:jc w:val="center"/>
            </w:pPr>
            <w:r w:rsidRPr="00D67C23">
              <w:rPr>
                <w:sz w:val="22"/>
                <w:szCs w:val="22"/>
              </w:rPr>
              <w:t>100,0</w:t>
            </w:r>
          </w:p>
        </w:tc>
        <w:tc>
          <w:tcPr>
            <w:tcW w:w="1007" w:type="dxa"/>
            <w:shd w:val="clear" w:color="auto" w:fill="FFFFFF"/>
            <w:vAlign w:val="center"/>
          </w:tcPr>
          <w:p w14:paraId="21738E54" w14:textId="77777777" w:rsidR="00387DF1" w:rsidRPr="00D67C23" w:rsidRDefault="00387DF1" w:rsidP="00273B32">
            <w:pPr>
              <w:jc w:val="center"/>
            </w:pPr>
            <w:r w:rsidRPr="00D67C23">
              <w:rPr>
                <w:sz w:val="22"/>
                <w:szCs w:val="22"/>
              </w:rPr>
              <w:t>100,0</w:t>
            </w:r>
          </w:p>
        </w:tc>
      </w:tr>
      <w:tr w:rsidR="00387DF1" w:rsidRPr="000A3D99" w14:paraId="05F272AB" w14:textId="77777777" w:rsidTr="00387DF1">
        <w:trPr>
          <w:trHeight w:val="154"/>
          <w:jc w:val="center"/>
        </w:trPr>
        <w:tc>
          <w:tcPr>
            <w:tcW w:w="520" w:type="dxa"/>
            <w:shd w:val="clear" w:color="auto" w:fill="FFFFFF"/>
          </w:tcPr>
          <w:p w14:paraId="3A13A195" w14:textId="77777777" w:rsidR="00387DF1" w:rsidRPr="000A3D99" w:rsidRDefault="00387DF1" w:rsidP="00B8492C">
            <w:pPr>
              <w:pStyle w:val="ConsPlusCell"/>
              <w:jc w:val="center"/>
              <w:rPr>
                <w:rFonts w:ascii="Times New Roman" w:hAnsi="Times New Roman"/>
              </w:rPr>
            </w:pPr>
            <w:r w:rsidRPr="000A3D99">
              <w:rPr>
                <w:rFonts w:ascii="Times New Roman" w:hAnsi="Times New Roman"/>
              </w:rPr>
              <w:t>13.</w:t>
            </w:r>
          </w:p>
        </w:tc>
        <w:tc>
          <w:tcPr>
            <w:tcW w:w="4142" w:type="dxa"/>
            <w:shd w:val="clear" w:color="auto" w:fill="FFFFFF"/>
          </w:tcPr>
          <w:p w14:paraId="1E2AB277" w14:textId="77777777" w:rsidR="00387DF1" w:rsidRPr="000A3D99" w:rsidRDefault="00387DF1" w:rsidP="00B8492C">
            <w:pPr>
              <w:jc w:val="both"/>
              <w:rPr>
                <w:sz w:val="22"/>
                <w:szCs w:val="22"/>
              </w:rPr>
            </w:pPr>
            <w:r w:rsidRPr="000A3D99">
              <w:rPr>
                <w:sz w:val="22"/>
                <w:szCs w:val="22"/>
              </w:rPr>
              <w:t>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tc>
        <w:tc>
          <w:tcPr>
            <w:tcW w:w="709" w:type="dxa"/>
            <w:shd w:val="clear" w:color="auto" w:fill="FFFFFF"/>
            <w:vAlign w:val="center"/>
          </w:tcPr>
          <w:p w14:paraId="670D30D5" w14:textId="77777777" w:rsidR="00387DF1" w:rsidRPr="000A3D99" w:rsidRDefault="00387DF1" w:rsidP="00B8492C">
            <w:pPr>
              <w:jc w:val="center"/>
              <w:rPr>
                <w:sz w:val="22"/>
                <w:szCs w:val="22"/>
              </w:rPr>
            </w:pPr>
            <w:r w:rsidRPr="000A3D99">
              <w:rPr>
                <w:sz w:val="22"/>
                <w:szCs w:val="22"/>
              </w:rPr>
              <w:t>%</w:t>
            </w:r>
          </w:p>
        </w:tc>
        <w:tc>
          <w:tcPr>
            <w:tcW w:w="1276" w:type="dxa"/>
            <w:vAlign w:val="center"/>
          </w:tcPr>
          <w:p w14:paraId="00173EAA" w14:textId="77777777" w:rsidR="00387DF1" w:rsidRPr="000A3D99" w:rsidRDefault="00387DF1" w:rsidP="00B8492C">
            <w:pPr>
              <w:autoSpaceDE w:val="0"/>
              <w:autoSpaceDN w:val="0"/>
              <w:adjustRightInd w:val="0"/>
              <w:jc w:val="center"/>
              <w:rPr>
                <w:sz w:val="22"/>
                <w:szCs w:val="22"/>
              </w:rPr>
            </w:pPr>
          </w:p>
        </w:tc>
        <w:tc>
          <w:tcPr>
            <w:tcW w:w="1276" w:type="dxa"/>
            <w:shd w:val="clear" w:color="auto" w:fill="FFFFFF"/>
            <w:vAlign w:val="center"/>
          </w:tcPr>
          <w:p w14:paraId="16CBA6B9" w14:textId="77777777" w:rsidR="00387DF1" w:rsidRPr="000A3D99" w:rsidRDefault="00387DF1" w:rsidP="00B8492C">
            <w:pPr>
              <w:pStyle w:val="ConsPlusCell"/>
              <w:jc w:val="center"/>
              <w:rPr>
                <w:rFonts w:ascii="Times New Roman" w:hAnsi="Times New Roman"/>
              </w:rPr>
            </w:pPr>
          </w:p>
        </w:tc>
        <w:tc>
          <w:tcPr>
            <w:tcW w:w="1276" w:type="dxa"/>
            <w:shd w:val="clear" w:color="auto" w:fill="FFFFFF"/>
            <w:vAlign w:val="center"/>
          </w:tcPr>
          <w:p w14:paraId="1DC7CC12" w14:textId="77777777" w:rsidR="00387DF1" w:rsidRPr="00D67C23" w:rsidRDefault="00387DF1" w:rsidP="00B8492C">
            <w:pPr>
              <w:pStyle w:val="ConsPlusCell"/>
              <w:jc w:val="center"/>
              <w:rPr>
                <w:rFonts w:ascii="Times New Roman" w:hAnsi="Times New Roman"/>
              </w:rPr>
            </w:pPr>
            <w:r w:rsidRPr="00D67C23">
              <w:rPr>
                <w:rFonts w:ascii="Times New Roman" w:hAnsi="Times New Roman"/>
              </w:rPr>
              <w:t>100,0</w:t>
            </w:r>
          </w:p>
        </w:tc>
        <w:tc>
          <w:tcPr>
            <w:tcW w:w="1134" w:type="dxa"/>
            <w:shd w:val="clear" w:color="auto" w:fill="FFFFFF"/>
            <w:vAlign w:val="center"/>
          </w:tcPr>
          <w:p w14:paraId="14EC8CE7" w14:textId="77777777" w:rsidR="00387DF1" w:rsidRPr="00D67C23" w:rsidRDefault="00387DF1" w:rsidP="00B8492C">
            <w:pPr>
              <w:pStyle w:val="ConsPlusCell"/>
              <w:jc w:val="center"/>
              <w:rPr>
                <w:rFonts w:ascii="Times New Roman" w:hAnsi="Times New Roman"/>
              </w:rPr>
            </w:pPr>
            <w:r w:rsidRPr="00D67C23">
              <w:rPr>
                <w:rFonts w:ascii="Times New Roman" w:hAnsi="Times New Roman"/>
              </w:rPr>
              <w:t>100,0</w:t>
            </w:r>
          </w:p>
        </w:tc>
        <w:tc>
          <w:tcPr>
            <w:tcW w:w="1007" w:type="dxa"/>
            <w:shd w:val="clear" w:color="auto" w:fill="FFFFFF"/>
            <w:vAlign w:val="center"/>
          </w:tcPr>
          <w:p w14:paraId="51E62A52" w14:textId="77777777" w:rsidR="00387DF1" w:rsidRPr="00D67C23" w:rsidRDefault="00387DF1" w:rsidP="00B8492C">
            <w:pPr>
              <w:pStyle w:val="ConsPlusCell"/>
              <w:jc w:val="center"/>
              <w:rPr>
                <w:rFonts w:ascii="Times New Roman" w:hAnsi="Times New Roman"/>
              </w:rPr>
            </w:pPr>
            <w:r w:rsidRPr="00D67C23">
              <w:rPr>
                <w:rFonts w:ascii="Times New Roman" w:hAnsi="Times New Roman"/>
              </w:rPr>
              <w:t>100,0</w:t>
            </w:r>
          </w:p>
        </w:tc>
      </w:tr>
      <w:tr w:rsidR="00387DF1" w:rsidRPr="000A3D99" w14:paraId="62292E42" w14:textId="77777777" w:rsidTr="00387DF1">
        <w:trPr>
          <w:trHeight w:val="154"/>
          <w:jc w:val="center"/>
        </w:trPr>
        <w:tc>
          <w:tcPr>
            <w:tcW w:w="11340" w:type="dxa"/>
            <w:gridSpan w:val="8"/>
            <w:shd w:val="clear" w:color="auto" w:fill="FFFFFF"/>
          </w:tcPr>
          <w:p w14:paraId="4125CCA8" w14:textId="77777777" w:rsidR="00387DF1" w:rsidRPr="00D67C23" w:rsidRDefault="00387DF1" w:rsidP="00B8492C">
            <w:pPr>
              <w:pStyle w:val="ConsPlusCell"/>
              <w:rPr>
                <w:rFonts w:ascii="Times New Roman" w:hAnsi="Times New Roman"/>
              </w:rPr>
            </w:pPr>
            <w:r w:rsidRPr="00D67C23">
              <w:rPr>
                <w:rFonts w:ascii="Times New Roman" w:hAnsi="Times New Roman"/>
              </w:rPr>
              <w:t>Подпрограмма 1 «Дошкольное образование»</w:t>
            </w:r>
          </w:p>
        </w:tc>
      </w:tr>
      <w:tr w:rsidR="00387DF1" w:rsidRPr="000A3D99" w14:paraId="27D7CC3B" w14:textId="77777777" w:rsidTr="00387DF1">
        <w:trPr>
          <w:trHeight w:val="154"/>
          <w:jc w:val="center"/>
        </w:trPr>
        <w:tc>
          <w:tcPr>
            <w:tcW w:w="520" w:type="dxa"/>
            <w:shd w:val="clear" w:color="auto" w:fill="FFFFFF"/>
          </w:tcPr>
          <w:p w14:paraId="60E08306" w14:textId="77777777" w:rsidR="00387DF1" w:rsidRPr="000A3D99" w:rsidRDefault="00387DF1" w:rsidP="00B8492C">
            <w:pPr>
              <w:pStyle w:val="ConsPlusCell"/>
              <w:rPr>
                <w:rFonts w:ascii="Times New Roman" w:hAnsi="Times New Roman"/>
              </w:rPr>
            </w:pPr>
            <w:r w:rsidRPr="000A3D99">
              <w:rPr>
                <w:rFonts w:ascii="Times New Roman" w:hAnsi="Times New Roman"/>
              </w:rPr>
              <w:t>1</w:t>
            </w:r>
          </w:p>
        </w:tc>
        <w:tc>
          <w:tcPr>
            <w:tcW w:w="4142" w:type="dxa"/>
            <w:shd w:val="clear" w:color="auto" w:fill="FFFFFF"/>
          </w:tcPr>
          <w:p w14:paraId="200F7059" w14:textId="77777777" w:rsidR="00387DF1" w:rsidRPr="000A3D99" w:rsidRDefault="00387DF1" w:rsidP="00B8492C">
            <w:pPr>
              <w:pStyle w:val="ConsPlusCell"/>
              <w:rPr>
                <w:rFonts w:ascii="Times New Roman" w:hAnsi="Times New Roman"/>
              </w:rPr>
            </w:pPr>
            <w:r w:rsidRPr="000A3D99">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14:paraId="0B55C0C8" w14:textId="77777777" w:rsidR="00387DF1" w:rsidRPr="000A3D99" w:rsidRDefault="00387DF1" w:rsidP="00B8492C">
            <w:pPr>
              <w:jc w:val="center"/>
            </w:pPr>
            <w:r w:rsidRPr="000A3D99">
              <w:rPr>
                <w:sz w:val="22"/>
                <w:szCs w:val="22"/>
              </w:rPr>
              <w:t>мест на 1000 детей</w:t>
            </w:r>
          </w:p>
        </w:tc>
        <w:tc>
          <w:tcPr>
            <w:tcW w:w="1276" w:type="dxa"/>
            <w:vAlign w:val="center"/>
          </w:tcPr>
          <w:p w14:paraId="73D15FD7" w14:textId="77777777" w:rsidR="00387DF1" w:rsidRPr="000A3D99" w:rsidRDefault="00387DF1" w:rsidP="00B8492C">
            <w:pPr>
              <w:jc w:val="center"/>
            </w:pPr>
            <w:r w:rsidRPr="000A3D99">
              <w:rPr>
                <w:sz w:val="22"/>
                <w:szCs w:val="22"/>
              </w:rPr>
              <w:t>1451</w:t>
            </w:r>
          </w:p>
        </w:tc>
        <w:tc>
          <w:tcPr>
            <w:tcW w:w="1276" w:type="dxa"/>
            <w:shd w:val="clear" w:color="auto" w:fill="FFFFFF"/>
            <w:vAlign w:val="center"/>
          </w:tcPr>
          <w:p w14:paraId="4256BB3C" w14:textId="77777777" w:rsidR="00387DF1" w:rsidRPr="000A3D99" w:rsidRDefault="00387DF1" w:rsidP="00B8492C">
            <w:pPr>
              <w:jc w:val="center"/>
            </w:pPr>
            <w:r w:rsidRPr="000A3D99">
              <w:rPr>
                <w:sz w:val="22"/>
                <w:szCs w:val="22"/>
              </w:rPr>
              <w:t>1107</w:t>
            </w:r>
          </w:p>
        </w:tc>
        <w:tc>
          <w:tcPr>
            <w:tcW w:w="1276" w:type="dxa"/>
            <w:shd w:val="clear" w:color="auto" w:fill="FFFFFF"/>
            <w:vAlign w:val="center"/>
          </w:tcPr>
          <w:p w14:paraId="1459B7A7" w14:textId="77777777" w:rsidR="00387DF1" w:rsidRPr="00D67C23" w:rsidRDefault="00387DF1" w:rsidP="00B8492C">
            <w:pPr>
              <w:jc w:val="center"/>
            </w:pPr>
            <w:r w:rsidRPr="00D67C23">
              <w:rPr>
                <w:sz w:val="22"/>
                <w:szCs w:val="22"/>
              </w:rPr>
              <w:t>1100</w:t>
            </w:r>
          </w:p>
        </w:tc>
        <w:tc>
          <w:tcPr>
            <w:tcW w:w="1134" w:type="dxa"/>
            <w:shd w:val="clear" w:color="auto" w:fill="FFFFFF"/>
            <w:vAlign w:val="center"/>
          </w:tcPr>
          <w:p w14:paraId="50E746C0" w14:textId="77777777" w:rsidR="00387DF1" w:rsidRPr="00D67C23" w:rsidRDefault="00387DF1" w:rsidP="00D85237">
            <w:pPr>
              <w:jc w:val="center"/>
            </w:pPr>
            <w:r w:rsidRPr="00D67C23">
              <w:rPr>
                <w:sz w:val="22"/>
                <w:szCs w:val="22"/>
              </w:rPr>
              <w:t>1300</w:t>
            </w:r>
          </w:p>
        </w:tc>
        <w:tc>
          <w:tcPr>
            <w:tcW w:w="1007" w:type="dxa"/>
            <w:shd w:val="clear" w:color="auto" w:fill="FFFFFF"/>
            <w:vAlign w:val="center"/>
          </w:tcPr>
          <w:p w14:paraId="53921FB9" w14:textId="77777777" w:rsidR="00387DF1" w:rsidRPr="00D67C23" w:rsidRDefault="00387DF1" w:rsidP="00A53B7C">
            <w:pPr>
              <w:jc w:val="center"/>
            </w:pPr>
            <w:r w:rsidRPr="00D67C23">
              <w:rPr>
                <w:sz w:val="22"/>
                <w:szCs w:val="22"/>
              </w:rPr>
              <w:t>1300</w:t>
            </w:r>
          </w:p>
        </w:tc>
      </w:tr>
      <w:tr w:rsidR="00387DF1" w:rsidRPr="000A3D99" w14:paraId="5E7A9598" w14:textId="77777777" w:rsidTr="00387DF1">
        <w:trPr>
          <w:trHeight w:val="154"/>
          <w:jc w:val="center"/>
        </w:trPr>
        <w:tc>
          <w:tcPr>
            <w:tcW w:w="520" w:type="dxa"/>
            <w:shd w:val="clear" w:color="auto" w:fill="FFFFFF"/>
          </w:tcPr>
          <w:p w14:paraId="1CC2CCFA" w14:textId="77777777" w:rsidR="00387DF1" w:rsidRPr="000A3D99" w:rsidRDefault="00387DF1" w:rsidP="00B8492C">
            <w:pPr>
              <w:pStyle w:val="ConsPlusCell"/>
              <w:rPr>
                <w:rFonts w:ascii="Times New Roman" w:hAnsi="Times New Roman"/>
              </w:rPr>
            </w:pPr>
            <w:r w:rsidRPr="000A3D99">
              <w:rPr>
                <w:rFonts w:ascii="Times New Roman" w:hAnsi="Times New Roman"/>
              </w:rPr>
              <w:t>2.</w:t>
            </w:r>
          </w:p>
        </w:tc>
        <w:tc>
          <w:tcPr>
            <w:tcW w:w="4142" w:type="dxa"/>
            <w:shd w:val="clear" w:color="auto" w:fill="FFFFFF"/>
          </w:tcPr>
          <w:p w14:paraId="783E489E" w14:textId="77777777" w:rsidR="00387DF1" w:rsidRPr="000A3D99" w:rsidRDefault="00387DF1" w:rsidP="00B8492C">
            <w:pPr>
              <w:pStyle w:val="ConsPlusCell"/>
              <w:ind w:left="-57" w:right="-170"/>
              <w:rPr>
                <w:rFonts w:ascii="Times New Roman" w:hAnsi="Times New Roman"/>
              </w:rPr>
            </w:pPr>
            <w:r w:rsidRPr="000A3D99">
              <w:rPr>
                <w:rFonts w:ascii="Times New Roman" w:hAnsi="Times New Roman"/>
              </w:rPr>
              <w:t>Доля выпускников ДОУ с уровнем готовности к школе средним и выше среднего</w:t>
            </w:r>
          </w:p>
        </w:tc>
        <w:tc>
          <w:tcPr>
            <w:tcW w:w="709" w:type="dxa"/>
            <w:shd w:val="clear" w:color="auto" w:fill="FFFFFF"/>
            <w:vAlign w:val="center"/>
          </w:tcPr>
          <w:p w14:paraId="0874BF47" w14:textId="77777777" w:rsidR="00387DF1" w:rsidRPr="000A3D99" w:rsidRDefault="00387DF1" w:rsidP="00B8492C">
            <w:pPr>
              <w:jc w:val="center"/>
            </w:pPr>
            <w:r w:rsidRPr="000A3D99">
              <w:rPr>
                <w:sz w:val="22"/>
                <w:szCs w:val="22"/>
              </w:rPr>
              <w:t>%</w:t>
            </w:r>
          </w:p>
        </w:tc>
        <w:tc>
          <w:tcPr>
            <w:tcW w:w="1276" w:type="dxa"/>
            <w:vAlign w:val="center"/>
          </w:tcPr>
          <w:p w14:paraId="01DAAD3C" w14:textId="77777777" w:rsidR="00387DF1" w:rsidRPr="000A3D99" w:rsidRDefault="00387DF1" w:rsidP="00B8492C">
            <w:pPr>
              <w:jc w:val="center"/>
            </w:pPr>
            <w:r w:rsidRPr="000A3D99">
              <w:rPr>
                <w:sz w:val="22"/>
                <w:szCs w:val="22"/>
              </w:rPr>
              <w:t>94,5</w:t>
            </w:r>
          </w:p>
        </w:tc>
        <w:tc>
          <w:tcPr>
            <w:tcW w:w="1276" w:type="dxa"/>
            <w:shd w:val="clear" w:color="auto" w:fill="FFFFFF"/>
            <w:vAlign w:val="center"/>
          </w:tcPr>
          <w:p w14:paraId="3D34913E" w14:textId="77777777" w:rsidR="00387DF1" w:rsidRPr="000A3D99" w:rsidRDefault="00387DF1" w:rsidP="00B8492C">
            <w:pPr>
              <w:jc w:val="center"/>
            </w:pPr>
            <w:r w:rsidRPr="000A3D99">
              <w:rPr>
                <w:sz w:val="22"/>
                <w:szCs w:val="22"/>
              </w:rPr>
              <w:t>95,74</w:t>
            </w:r>
          </w:p>
        </w:tc>
        <w:tc>
          <w:tcPr>
            <w:tcW w:w="1276" w:type="dxa"/>
            <w:shd w:val="clear" w:color="auto" w:fill="FFFFFF"/>
            <w:vAlign w:val="center"/>
          </w:tcPr>
          <w:p w14:paraId="24B4C514" w14:textId="77777777" w:rsidR="00387DF1" w:rsidRPr="00D67C23" w:rsidRDefault="00387DF1" w:rsidP="00B8492C">
            <w:pPr>
              <w:jc w:val="center"/>
            </w:pPr>
            <w:r w:rsidRPr="00D67C23">
              <w:rPr>
                <w:sz w:val="22"/>
                <w:szCs w:val="22"/>
              </w:rPr>
              <w:t>92,0</w:t>
            </w:r>
          </w:p>
        </w:tc>
        <w:tc>
          <w:tcPr>
            <w:tcW w:w="1134" w:type="dxa"/>
            <w:shd w:val="clear" w:color="auto" w:fill="FFFFFF"/>
            <w:vAlign w:val="center"/>
          </w:tcPr>
          <w:p w14:paraId="45F95AAB" w14:textId="77777777" w:rsidR="00387DF1" w:rsidRPr="00D67C23" w:rsidRDefault="00387DF1" w:rsidP="00B8492C">
            <w:pPr>
              <w:jc w:val="center"/>
            </w:pPr>
            <w:r w:rsidRPr="00D67C23">
              <w:rPr>
                <w:sz w:val="22"/>
                <w:szCs w:val="22"/>
              </w:rPr>
              <w:t>93,0</w:t>
            </w:r>
          </w:p>
        </w:tc>
        <w:tc>
          <w:tcPr>
            <w:tcW w:w="1007" w:type="dxa"/>
            <w:shd w:val="clear" w:color="auto" w:fill="FFFFFF"/>
            <w:vAlign w:val="center"/>
          </w:tcPr>
          <w:p w14:paraId="0A183A20" w14:textId="77777777" w:rsidR="00387DF1" w:rsidRPr="00D67C23" w:rsidRDefault="00387DF1" w:rsidP="00B8492C">
            <w:pPr>
              <w:jc w:val="center"/>
            </w:pPr>
            <w:r w:rsidRPr="00D67C23">
              <w:rPr>
                <w:sz w:val="22"/>
                <w:szCs w:val="22"/>
              </w:rPr>
              <w:t>95,0</w:t>
            </w:r>
          </w:p>
        </w:tc>
      </w:tr>
      <w:tr w:rsidR="00387DF1" w:rsidRPr="000A3D99" w14:paraId="57408AE5" w14:textId="77777777" w:rsidTr="00387DF1">
        <w:trPr>
          <w:trHeight w:val="20"/>
          <w:jc w:val="center"/>
        </w:trPr>
        <w:tc>
          <w:tcPr>
            <w:tcW w:w="520" w:type="dxa"/>
            <w:shd w:val="clear" w:color="auto" w:fill="FFFFFF"/>
          </w:tcPr>
          <w:p w14:paraId="1FC9DC5C" w14:textId="77777777" w:rsidR="00387DF1" w:rsidRPr="000A3D99" w:rsidRDefault="00387DF1" w:rsidP="00B8492C">
            <w:pPr>
              <w:pStyle w:val="ConsPlusCell"/>
              <w:rPr>
                <w:rFonts w:ascii="Times New Roman" w:hAnsi="Times New Roman"/>
              </w:rPr>
            </w:pPr>
            <w:r w:rsidRPr="000A3D99">
              <w:rPr>
                <w:rFonts w:ascii="Times New Roman" w:hAnsi="Times New Roman"/>
              </w:rPr>
              <w:t>3.</w:t>
            </w:r>
          </w:p>
        </w:tc>
        <w:tc>
          <w:tcPr>
            <w:tcW w:w="4142" w:type="dxa"/>
            <w:shd w:val="clear" w:color="auto" w:fill="FFFFFF"/>
          </w:tcPr>
          <w:p w14:paraId="1E177DBB" w14:textId="77777777" w:rsidR="00387DF1" w:rsidRPr="000A3D99" w:rsidRDefault="00387DF1" w:rsidP="00B8492C">
            <w:pPr>
              <w:pStyle w:val="ConsPlusCell"/>
              <w:rPr>
                <w:rFonts w:ascii="Times New Roman" w:hAnsi="Times New Roman"/>
              </w:rPr>
            </w:pPr>
            <w:r w:rsidRPr="000A3D99">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14:paraId="063F2D47" w14:textId="77777777" w:rsidR="00387DF1" w:rsidRPr="000A3D99" w:rsidRDefault="00387DF1" w:rsidP="00B8492C">
            <w:r w:rsidRPr="000A3D99">
              <w:rPr>
                <w:sz w:val="22"/>
                <w:szCs w:val="22"/>
              </w:rPr>
              <w:t>дето-дни</w:t>
            </w:r>
          </w:p>
        </w:tc>
        <w:tc>
          <w:tcPr>
            <w:tcW w:w="1276" w:type="dxa"/>
            <w:vAlign w:val="center"/>
          </w:tcPr>
          <w:p w14:paraId="40B8B510" w14:textId="77777777" w:rsidR="00387DF1" w:rsidRPr="000A3D99" w:rsidRDefault="00387DF1" w:rsidP="00B8492C">
            <w:pPr>
              <w:jc w:val="center"/>
            </w:pPr>
            <w:r w:rsidRPr="000A3D99">
              <w:rPr>
                <w:sz w:val="22"/>
                <w:szCs w:val="22"/>
              </w:rPr>
              <w:t>18,5</w:t>
            </w:r>
          </w:p>
        </w:tc>
        <w:tc>
          <w:tcPr>
            <w:tcW w:w="1276" w:type="dxa"/>
            <w:shd w:val="clear" w:color="auto" w:fill="FFFFFF"/>
            <w:vAlign w:val="center"/>
          </w:tcPr>
          <w:p w14:paraId="09071077" w14:textId="77777777" w:rsidR="00387DF1" w:rsidRPr="000A3D99" w:rsidRDefault="00387DF1" w:rsidP="00B8492C">
            <w:pPr>
              <w:jc w:val="center"/>
            </w:pPr>
            <w:r w:rsidRPr="000A3D99">
              <w:rPr>
                <w:sz w:val="22"/>
                <w:szCs w:val="22"/>
              </w:rPr>
              <w:t>18,5</w:t>
            </w:r>
          </w:p>
        </w:tc>
        <w:tc>
          <w:tcPr>
            <w:tcW w:w="1276" w:type="dxa"/>
            <w:shd w:val="clear" w:color="auto" w:fill="FFFFFF"/>
            <w:vAlign w:val="center"/>
          </w:tcPr>
          <w:p w14:paraId="6F0F5D0D" w14:textId="77777777" w:rsidR="00387DF1" w:rsidRPr="00D67C23" w:rsidRDefault="00387DF1" w:rsidP="00B8492C">
            <w:pPr>
              <w:jc w:val="center"/>
            </w:pPr>
            <w:r w:rsidRPr="00D67C23">
              <w:rPr>
                <w:sz w:val="22"/>
                <w:szCs w:val="22"/>
              </w:rPr>
              <w:t>18,0</w:t>
            </w:r>
          </w:p>
        </w:tc>
        <w:tc>
          <w:tcPr>
            <w:tcW w:w="1134" w:type="dxa"/>
            <w:shd w:val="clear" w:color="auto" w:fill="FFFFFF"/>
            <w:vAlign w:val="center"/>
          </w:tcPr>
          <w:p w14:paraId="3B71A1ED" w14:textId="77777777" w:rsidR="00387DF1" w:rsidRPr="00D67C23" w:rsidRDefault="00387DF1" w:rsidP="00B8492C">
            <w:pPr>
              <w:jc w:val="center"/>
            </w:pPr>
            <w:r w:rsidRPr="00D67C23">
              <w:rPr>
                <w:sz w:val="22"/>
                <w:szCs w:val="22"/>
              </w:rPr>
              <w:t>18,0</w:t>
            </w:r>
          </w:p>
        </w:tc>
        <w:tc>
          <w:tcPr>
            <w:tcW w:w="1007" w:type="dxa"/>
            <w:shd w:val="clear" w:color="auto" w:fill="FFFFFF"/>
            <w:vAlign w:val="center"/>
          </w:tcPr>
          <w:p w14:paraId="115DD1A6" w14:textId="77777777" w:rsidR="00387DF1" w:rsidRPr="00D67C23" w:rsidRDefault="00387DF1" w:rsidP="00B8492C">
            <w:pPr>
              <w:jc w:val="center"/>
            </w:pPr>
            <w:r w:rsidRPr="00D67C23">
              <w:rPr>
                <w:sz w:val="22"/>
                <w:szCs w:val="22"/>
              </w:rPr>
              <w:t>18,0</w:t>
            </w:r>
          </w:p>
        </w:tc>
      </w:tr>
      <w:tr w:rsidR="00387DF1" w:rsidRPr="000A3D99" w14:paraId="264C96CD" w14:textId="77777777" w:rsidTr="00387DF1">
        <w:trPr>
          <w:trHeight w:val="20"/>
          <w:jc w:val="center"/>
        </w:trPr>
        <w:tc>
          <w:tcPr>
            <w:tcW w:w="520" w:type="dxa"/>
            <w:shd w:val="clear" w:color="auto" w:fill="FFFFFF"/>
          </w:tcPr>
          <w:p w14:paraId="621D58DE" w14:textId="77777777" w:rsidR="00387DF1" w:rsidRPr="000A3D99" w:rsidRDefault="00387DF1" w:rsidP="00B8492C">
            <w:pPr>
              <w:pStyle w:val="ConsPlusCell"/>
              <w:rPr>
                <w:rFonts w:ascii="Times New Roman" w:hAnsi="Times New Roman"/>
                <w:i/>
              </w:rPr>
            </w:pPr>
            <w:r w:rsidRPr="000A3D99">
              <w:rPr>
                <w:rFonts w:ascii="Times New Roman" w:hAnsi="Times New Roman"/>
                <w:i/>
              </w:rPr>
              <w:t>4.</w:t>
            </w:r>
          </w:p>
        </w:tc>
        <w:tc>
          <w:tcPr>
            <w:tcW w:w="4142" w:type="dxa"/>
            <w:shd w:val="clear" w:color="auto" w:fill="FFFFFF"/>
          </w:tcPr>
          <w:p w14:paraId="1AE72926" w14:textId="77777777" w:rsidR="00387DF1" w:rsidRPr="000A3D99" w:rsidRDefault="00387DF1" w:rsidP="00B8492C">
            <w:pPr>
              <w:pStyle w:val="ConsPlusNormal"/>
              <w:ind w:firstLine="0"/>
              <w:jc w:val="both"/>
              <w:rPr>
                <w:rFonts w:ascii="Times New Roman" w:hAnsi="Times New Roman" w:cs="Times New Roman"/>
                <w:sz w:val="22"/>
                <w:szCs w:val="22"/>
              </w:rPr>
            </w:pPr>
            <w:r w:rsidRPr="000A3D99">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14:paraId="31224AE2" w14:textId="77777777" w:rsidR="00387DF1" w:rsidRPr="000A3D99" w:rsidRDefault="00387DF1" w:rsidP="00B8492C">
            <w:pPr>
              <w:jc w:val="center"/>
            </w:pPr>
            <w:r w:rsidRPr="000A3D99">
              <w:rPr>
                <w:sz w:val="22"/>
                <w:szCs w:val="22"/>
              </w:rPr>
              <w:t>%</w:t>
            </w:r>
          </w:p>
        </w:tc>
        <w:tc>
          <w:tcPr>
            <w:tcW w:w="1276" w:type="dxa"/>
            <w:vAlign w:val="center"/>
          </w:tcPr>
          <w:p w14:paraId="0B9F7CCC" w14:textId="77777777" w:rsidR="00387DF1" w:rsidRPr="000A3D99" w:rsidRDefault="00387DF1" w:rsidP="00B8492C">
            <w:pPr>
              <w:pStyle w:val="33"/>
              <w:spacing w:line="240" w:lineRule="auto"/>
              <w:jc w:val="center"/>
              <w:rPr>
                <w:sz w:val="22"/>
                <w:szCs w:val="22"/>
              </w:rPr>
            </w:pPr>
            <w:r w:rsidRPr="000A3D99">
              <w:rPr>
                <w:sz w:val="22"/>
                <w:szCs w:val="22"/>
              </w:rPr>
              <w:t>18,4</w:t>
            </w:r>
          </w:p>
        </w:tc>
        <w:tc>
          <w:tcPr>
            <w:tcW w:w="1276" w:type="dxa"/>
            <w:shd w:val="clear" w:color="auto" w:fill="FFFFFF"/>
            <w:vAlign w:val="center"/>
          </w:tcPr>
          <w:p w14:paraId="00835689" w14:textId="77777777" w:rsidR="00387DF1" w:rsidRPr="000A3D99" w:rsidRDefault="00387DF1" w:rsidP="00B8492C">
            <w:pPr>
              <w:jc w:val="center"/>
            </w:pPr>
            <w:r w:rsidRPr="000A3D99">
              <w:rPr>
                <w:sz w:val="22"/>
                <w:szCs w:val="22"/>
              </w:rPr>
              <w:t>19,7</w:t>
            </w:r>
          </w:p>
        </w:tc>
        <w:tc>
          <w:tcPr>
            <w:tcW w:w="1276" w:type="dxa"/>
            <w:shd w:val="clear" w:color="auto" w:fill="FFFFFF"/>
            <w:vAlign w:val="center"/>
          </w:tcPr>
          <w:p w14:paraId="499B70A1" w14:textId="77777777" w:rsidR="00387DF1" w:rsidRPr="00D67C23" w:rsidRDefault="00387DF1" w:rsidP="00B8492C">
            <w:pPr>
              <w:jc w:val="center"/>
            </w:pPr>
            <w:r w:rsidRPr="00D67C23">
              <w:rPr>
                <w:sz w:val="22"/>
                <w:szCs w:val="22"/>
              </w:rPr>
              <w:t>19,7</w:t>
            </w:r>
          </w:p>
        </w:tc>
        <w:tc>
          <w:tcPr>
            <w:tcW w:w="1134" w:type="dxa"/>
            <w:shd w:val="clear" w:color="auto" w:fill="FFFFFF"/>
            <w:vAlign w:val="center"/>
          </w:tcPr>
          <w:p w14:paraId="6B3CA66E" w14:textId="77777777" w:rsidR="00387DF1" w:rsidRPr="00D67C23" w:rsidRDefault="00387DF1" w:rsidP="00B8492C">
            <w:pPr>
              <w:jc w:val="center"/>
            </w:pPr>
            <w:r w:rsidRPr="00D67C23">
              <w:rPr>
                <w:sz w:val="22"/>
                <w:szCs w:val="22"/>
              </w:rPr>
              <w:t>20,7</w:t>
            </w:r>
          </w:p>
        </w:tc>
        <w:tc>
          <w:tcPr>
            <w:tcW w:w="1007" w:type="dxa"/>
            <w:shd w:val="clear" w:color="auto" w:fill="FFFFFF"/>
            <w:vAlign w:val="center"/>
          </w:tcPr>
          <w:p w14:paraId="10C9BC61" w14:textId="77777777" w:rsidR="00387DF1" w:rsidRPr="00D67C23" w:rsidRDefault="00387DF1" w:rsidP="00B8492C">
            <w:pPr>
              <w:jc w:val="center"/>
            </w:pPr>
            <w:r w:rsidRPr="00D67C23">
              <w:rPr>
                <w:sz w:val="22"/>
                <w:szCs w:val="22"/>
              </w:rPr>
              <w:t>20,7</w:t>
            </w:r>
          </w:p>
        </w:tc>
      </w:tr>
      <w:tr w:rsidR="00387DF1" w:rsidRPr="000A3D99" w14:paraId="5030E768" w14:textId="77777777" w:rsidTr="00387DF1">
        <w:trPr>
          <w:trHeight w:val="20"/>
          <w:jc w:val="center"/>
        </w:trPr>
        <w:tc>
          <w:tcPr>
            <w:tcW w:w="520" w:type="dxa"/>
            <w:shd w:val="clear" w:color="auto" w:fill="FFFFFF"/>
          </w:tcPr>
          <w:p w14:paraId="63420DD6" w14:textId="77777777" w:rsidR="00387DF1" w:rsidRPr="000A3D99" w:rsidRDefault="00387DF1" w:rsidP="00B8492C">
            <w:pPr>
              <w:pStyle w:val="ConsPlusCell"/>
              <w:rPr>
                <w:rFonts w:ascii="Times New Roman" w:hAnsi="Times New Roman"/>
              </w:rPr>
            </w:pPr>
            <w:r w:rsidRPr="000A3D99">
              <w:rPr>
                <w:rFonts w:ascii="Times New Roman" w:hAnsi="Times New Roman"/>
              </w:rPr>
              <w:t>5.</w:t>
            </w:r>
          </w:p>
        </w:tc>
        <w:tc>
          <w:tcPr>
            <w:tcW w:w="4142" w:type="dxa"/>
            <w:shd w:val="clear" w:color="auto" w:fill="FFFFFF"/>
          </w:tcPr>
          <w:p w14:paraId="7819C300" w14:textId="77777777" w:rsidR="00387DF1" w:rsidRPr="000A3D99" w:rsidRDefault="00387DF1" w:rsidP="00B8492C">
            <w:pPr>
              <w:pStyle w:val="ConsPlusCell"/>
              <w:jc w:val="both"/>
              <w:rPr>
                <w:rFonts w:ascii="Times New Roman" w:hAnsi="Times New Roman"/>
              </w:rPr>
            </w:pPr>
            <w:r w:rsidRPr="000A3D99">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709" w:type="dxa"/>
            <w:shd w:val="clear" w:color="auto" w:fill="FFFFFF"/>
            <w:vAlign w:val="center"/>
          </w:tcPr>
          <w:p w14:paraId="0F5AC54C" w14:textId="77777777" w:rsidR="00387DF1" w:rsidRPr="000A3D99" w:rsidRDefault="00387DF1" w:rsidP="00B8492C">
            <w:pPr>
              <w:jc w:val="center"/>
            </w:pPr>
            <w:r w:rsidRPr="000A3D99">
              <w:rPr>
                <w:sz w:val="22"/>
                <w:szCs w:val="22"/>
              </w:rPr>
              <w:t>%</w:t>
            </w:r>
          </w:p>
        </w:tc>
        <w:tc>
          <w:tcPr>
            <w:tcW w:w="1276" w:type="dxa"/>
            <w:vAlign w:val="center"/>
          </w:tcPr>
          <w:p w14:paraId="284FB679"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15180CD6"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56B12F27"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666ADAF5"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2C5EE982" w14:textId="77777777" w:rsidR="00387DF1" w:rsidRPr="00D67C23" w:rsidRDefault="00387DF1" w:rsidP="00B8492C">
            <w:pPr>
              <w:jc w:val="center"/>
            </w:pPr>
            <w:r w:rsidRPr="00D67C23">
              <w:rPr>
                <w:sz w:val="22"/>
                <w:szCs w:val="22"/>
              </w:rPr>
              <w:t>100,0</w:t>
            </w:r>
          </w:p>
        </w:tc>
      </w:tr>
      <w:tr w:rsidR="00387DF1" w:rsidRPr="000A3D99" w14:paraId="1E33A49A" w14:textId="77777777" w:rsidTr="00387DF1">
        <w:trPr>
          <w:trHeight w:val="20"/>
          <w:jc w:val="center"/>
        </w:trPr>
        <w:tc>
          <w:tcPr>
            <w:tcW w:w="520" w:type="dxa"/>
            <w:shd w:val="clear" w:color="auto" w:fill="FFFFFF"/>
          </w:tcPr>
          <w:p w14:paraId="7F2A700C" w14:textId="77777777" w:rsidR="00387DF1" w:rsidRPr="000A3D99" w:rsidRDefault="00387DF1" w:rsidP="00B8492C">
            <w:pPr>
              <w:pStyle w:val="ConsPlusCell"/>
              <w:rPr>
                <w:rFonts w:ascii="Times New Roman" w:hAnsi="Times New Roman"/>
              </w:rPr>
            </w:pPr>
            <w:r w:rsidRPr="000A3D99">
              <w:rPr>
                <w:rFonts w:ascii="Times New Roman" w:hAnsi="Times New Roman"/>
              </w:rPr>
              <w:t>6.</w:t>
            </w:r>
          </w:p>
        </w:tc>
        <w:tc>
          <w:tcPr>
            <w:tcW w:w="4142" w:type="dxa"/>
            <w:shd w:val="clear" w:color="auto" w:fill="FFFFFF"/>
          </w:tcPr>
          <w:p w14:paraId="1A197273" w14:textId="77777777" w:rsidR="00387DF1" w:rsidRPr="000A3D99" w:rsidRDefault="00387DF1" w:rsidP="00B8492C">
            <w:pPr>
              <w:ind w:right="-91"/>
            </w:pPr>
            <w:r w:rsidRPr="000A3D99">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709" w:type="dxa"/>
            <w:shd w:val="clear" w:color="auto" w:fill="FFFFFF"/>
            <w:vAlign w:val="center"/>
          </w:tcPr>
          <w:p w14:paraId="5D486371" w14:textId="77777777" w:rsidR="00387DF1" w:rsidRPr="000A3D99" w:rsidRDefault="00387DF1" w:rsidP="00B8492C">
            <w:pPr>
              <w:jc w:val="center"/>
            </w:pPr>
            <w:r w:rsidRPr="000A3D99">
              <w:rPr>
                <w:sz w:val="22"/>
                <w:szCs w:val="22"/>
              </w:rPr>
              <w:t>%</w:t>
            </w:r>
          </w:p>
        </w:tc>
        <w:tc>
          <w:tcPr>
            <w:tcW w:w="1276" w:type="dxa"/>
            <w:vAlign w:val="center"/>
          </w:tcPr>
          <w:p w14:paraId="3D1BD2B3" w14:textId="77777777" w:rsidR="00387DF1" w:rsidRPr="000A3D99" w:rsidRDefault="00387DF1" w:rsidP="00B8492C">
            <w:pPr>
              <w:jc w:val="center"/>
            </w:pPr>
            <w:r w:rsidRPr="000A3D99">
              <w:rPr>
                <w:sz w:val="22"/>
                <w:szCs w:val="22"/>
              </w:rPr>
              <w:t>1,9</w:t>
            </w:r>
          </w:p>
        </w:tc>
        <w:tc>
          <w:tcPr>
            <w:tcW w:w="1276" w:type="dxa"/>
            <w:shd w:val="clear" w:color="auto" w:fill="FFFFFF"/>
            <w:vAlign w:val="center"/>
          </w:tcPr>
          <w:p w14:paraId="6F6EDF09" w14:textId="77777777" w:rsidR="00387DF1" w:rsidRPr="000A3D99" w:rsidRDefault="00387DF1" w:rsidP="00B8492C">
            <w:pPr>
              <w:jc w:val="center"/>
            </w:pPr>
            <w:r w:rsidRPr="000A3D99">
              <w:rPr>
                <w:sz w:val="22"/>
                <w:szCs w:val="22"/>
              </w:rPr>
              <w:t>2,0</w:t>
            </w:r>
          </w:p>
        </w:tc>
        <w:tc>
          <w:tcPr>
            <w:tcW w:w="1276" w:type="dxa"/>
            <w:shd w:val="clear" w:color="auto" w:fill="FFFFFF"/>
            <w:vAlign w:val="center"/>
          </w:tcPr>
          <w:p w14:paraId="0B6F5D73" w14:textId="77777777" w:rsidR="00387DF1" w:rsidRPr="00D67C23" w:rsidRDefault="00387DF1" w:rsidP="00B8492C">
            <w:pPr>
              <w:jc w:val="center"/>
            </w:pPr>
            <w:r w:rsidRPr="00D67C23">
              <w:rPr>
                <w:sz w:val="22"/>
                <w:szCs w:val="22"/>
              </w:rPr>
              <w:t>2,0</w:t>
            </w:r>
          </w:p>
        </w:tc>
        <w:tc>
          <w:tcPr>
            <w:tcW w:w="1134" w:type="dxa"/>
            <w:shd w:val="clear" w:color="auto" w:fill="FFFFFF"/>
            <w:vAlign w:val="center"/>
          </w:tcPr>
          <w:p w14:paraId="4A60BDF3" w14:textId="77777777" w:rsidR="00387DF1" w:rsidRPr="00D67C23" w:rsidRDefault="00387DF1" w:rsidP="00B8492C">
            <w:pPr>
              <w:jc w:val="center"/>
            </w:pPr>
            <w:r w:rsidRPr="00D67C23">
              <w:rPr>
                <w:sz w:val="22"/>
                <w:szCs w:val="22"/>
              </w:rPr>
              <w:t>2,1</w:t>
            </w:r>
          </w:p>
        </w:tc>
        <w:tc>
          <w:tcPr>
            <w:tcW w:w="1007" w:type="dxa"/>
            <w:shd w:val="clear" w:color="auto" w:fill="FFFFFF"/>
            <w:vAlign w:val="center"/>
          </w:tcPr>
          <w:p w14:paraId="7C63DD74" w14:textId="77777777" w:rsidR="00387DF1" w:rsidRPr="00D67C23" w:rsidRDefault="00387DF1" w:rsidP="00B8492C">
            <w:pPr>
              <w:jc w:val="center"/>
            </w:pPr>
            <w:r w:rsidRPr="00D67C23">
              <w:rPr>
                <w:sz w:val="22"/>
                <w:szCs w:val="22"/>
              </w:rPr>
              <w:t>2.1</w:t>
            </w:r>
          </w:p>
        </w:tc>
      </w:tr>
      <w:tr w:rsidR="00387DF1" w:rsidRPr="000A3D99" w14:paraId="575A8490" w14:textId="77777777" w:rsidTr="00387DF1">
        <w:trPr>
          <w:trHeight w:val="20"/>
          <w:jc w:val="center"/>
        </w:trPr>
        <w:tc>
          <w:tcPr>
            <w:tcW w:w="520" w:type="dxa"/>
            <w:shd w:val="clear" w:color="auto" w:fill="FFFFFF"/>
          </w:tcPr>
          <w:p w14:paraId="3E3E6C5B" w14:textId="77777777" w:rsidR="00387DF1" w:rsidRPr="000A3D99" w:rsidRDefault="00387DF1" w:rsidP="00B8492C">
            <w:pPr>
              <w:pStyle w:val="ConsPlusCell"/>
              <w:rPr>
                <w:rFonts w:ascii="Times New Roman" w:hAnsi="Times New Roman"/>
              </w:rPr>
            </w:pPr>
            <w:r w:rsidRPr="000A3D99">
              <w:rPr>
                <w:rFonts w:ascii="Times New Roman" w:hAnsi="Times New Roman"/>
              </w:rPr>
              <w:t>7.</w:t>
            </w:r>
          </w:p>
        </w:tc>
        <w:tc>
          <w:tcPr>
            <w:tcW w:w="4142" w:type="dxa"/>
            <w:shd w:val="clear" w:color="auto" w:fill="FFFFFF"/>
          </w:tcPr>
          <w:p w14:paraId="7BCFB2AD" w14:textId="77777777" w:rsidR="00387DF1" w:rsidRPr="000A3D99" w:rsidRDefault="00387DF1" w:rsidP="00B8492C">
            <w:pPr>
              <w:ind w:right="-91"/>
            </w:pPr>
            <w:r w:rsidRPr="000A3D99">
              <w:rPr>
                <w:sz w:val="22"/>
                <w:szCs w:val="22"/>
              </w:rPr>
              <w:t>Обеспеченность детей в возрасте от 2 месяцев до 3 лет местами в ДОУ</w:t>
            </w:r>
          </w:p>
        </w:tc>
        <w:tc>
          <w:tcPr>
            <w:tcW w:w="709" w:type="dxa"/>
            <w:shd w:val="clear" w:color="auto" w:fill="FFFFFF"/>
            <w:vAlign w:val="center"/>
          </w:tcPr>
          <w:p w14:paraId="6A068BF5" w14:textId="77777777" w:rsidR="00387DF1" w:rsidRPr="000A3D99" w:rsidRDefault="00387DF1" w:rsidP="00B8492C">
            <w:pPr>
              <w:jc w:val="center"/>
            </w:pPr>
            <w:r w:rsidRPr="000A3D99">
              <w:rPr>
                <w:sz w:val="22"/>
                <w:szCs w:val="22"/>
              </w:rPr>
              <w:t>%</w:t>
            </w:r>
          </w:p>
        </w:tc>
        <w:tc>
          <w:tcPr>
            <w:tcW w:w="1276" w:type="dxa"/>
            <w:vAlign w:val="center"/>
          </w:tcPr>
          <w:p w14:paraId="1834329D" w14:textId="77777777" w:rsidR="00387DF1" w:rsidRPr="000A3D99" w:rsidRDefault="00387DF1" w:rsidP="00B8492C">
            <w:pPr>
              <w:jc w:val="center"/>
            </w:pPr>
            <w:r w:rsidRPr="000A3D99">
              <w:rPr>
                <w:sz w:val="22"/>
                <w:szCs w:val="22"/>
              </w:rPr>
              <w:t>97,8</w:t>
            </w:r>
          </w:p>
        </w:tc>
        <w:tc>
          <w:tcPr>
            <w:tcW w:w="1276" w:type="dxa"/>
            <w:shd w:val="clear" w:color="auto" w:fill="FFFFFF"/>
            <w:vAlign w:val="center"/>
          </w:tcPr>
          <w:p w14:paraId="25866723" w14:textId="77777777" w:rsidR="00387DF1" w:rsidRPr="000A3D99" w:rsidRDefault="00387DF1" w:rsidP="00B8492C">
            <w:pPr>
              <w:jc w:val="center"/>
            </w:pPr>
            <w:r w:rsidRPr="000A3D99">
              <w:rPr>
                <w:sz w:val="22"/>
                <w:szCs w:val="22"/>
              </w:rPr>
              <w:t>98,35</w:t>
            </w:r>
          </w:p>
        </w:tc>
        <w:tc>
          <w:tcPr>
            <w:tcW w:w="1276" w:type="dxa"/>
            <w:shd w:val="clear" w:color="auto" w:fill="FFFFFF"/>
            <w:vAlign w:val="center"/>
          </w:tcPr>
          <w:p w14:paraId="302F62BD"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24EBA8E8"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7FBB8141" w14:textId="77777777" w:rsidR="00387DF1" w:rsidRPr="00D67C23" w:rsidRDefault="00387DF1" w:rsidP="00B8492C">
            <w:pPr>
              <w:jc w:val="center"/>
            </w:pPr>
            <w:r w:rsidRPr="00D67C23">
              <w:rPr>
                <w:sz w:val="22"/>
                <w:szCs w:val="22"/>
              </w:rPr>
              <w:t>100,0</w:t>
            </w:r>
          </w:p>
        </w:tc>
      </w:tr>
      <w:tr w:rsidR="00387DF1" w:rsidRPr="000A3D99" w14:paraId="4D22E7AB" w14:textId="77777777" w:rsidTr="00387DF1">
        <w:trPr>
          <w:trHeight w:val="20"/>
          <w:jc w:val="center"/>
        </w:trPr>
        <w:tc>
          <w:tcPr>
            <w:tcW w:w="520" w:type="dxa"/>
            <w:shd w:val="clear" w:color="auto" w:fill="FFFFFF"/>
          </w:tcPr>
          <w:p w14:paraId="469C5C28" w14:textId="77777777" w:rsidR="00387DF1" w:rsidRPr="000A3D99" w:rsidRDefault="00387DF1" w:rsidP="00B8492C">
            <w:pPr>
              <w:pStyle w:val="ConsPlusCell"/>
              <w:rPr>
                <w:rFonts w:ascii="Times New Roman" w:hAnsi="Times New Roman"/>
              </w:rPr>
            </w:pPr>
            <w:r w:rsidRPr="000A3D99">
              <w:rPr>
                <w:rFonts w:ascii="Times New Roman" w:hAnsi="Times New Roman"/>
              </w:rPr>
              <w:t>8.</w:t>
            </w:r>
          </w:p>
        </w:tc>
        <w:tc>
          <w:tcPr>
            <w:tcW w:w="4142" w:type="dxa"/>
            <w:shd w:val="clear" w:color="auto" w:fill="FFFFFF"/>
          </w:tcPr>
          <w:p w14:paraId="77884E2F" w14:textId="77777777" w:rsidR="00387DF1" w:rsidRPr="000A3D99" w:rsidRDefault="00387DF1" w:rsidP="00B8492C">
            <w:pPr>
              <w:ind w:right="-91"/>
            </w:pPr>
            <w:r w:rsidRPr="000A3D99">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709" w:type="dxa"/>
            <w:shd w:val="clear" w:color="auto" w:fill="FFFFFF"/>
            <w:vAlign w:val="center"/>
          </w:tcPr>
          <w:p w14:paraId="432C513E" w14:textId="77777777" w:rsidR="00387DF1" w:rsidRPr="000A3D99" w:rsidRDefault="00387DF1" w:rsidP="00B8492C">
            <w:pPr>
              <w:jc w:val="center"/>
            </w:pPr>
            <w:r w:rsidRPr="000A3D99">
              <w:rPr>
                <w:sz w:val="22"/>
                <w:szCs w:val="22"/>
              </w:rPr>
              <w:t>чел.</w:t>
            </w:r>
          </w:p>
        </w:tc>
        <w:tc>
          <w:tcPr>
            <w:tcW w:w="1276" w:type="dxa"/>
            <w:vAlign w:val="center"/>
          </w:tcPr>
          <w:p w14:paraId="16358E38" w14:textId="77777777" w:rsidR="00387DF1" w:rsidRPr="000A3D99" w:rsidRDefault="00387DF1" w:rsidP="00B8492C">
            <w:pPr>
              <w:jc w:val="center"/>
            </w:pPr>
            <w:r w:rsidRPr="000A3D99">
              <w:rPr>
                <w:sz w:val="22"/>
                <w:szCs w:val="22"/>
              </w:rPr>
              <w:t>3515</w:t>
            </w:r>
          </w:p>
        </w:tc>
        <w:tc>
          <w:tcPr>
            <w:tcW w:w="1276" w:type="dxa"/>
            <w:shd w:val="clear" w:color="auto" w:fill="FFFFFF"/>
            <w:vAlign w:val="center"/>
          </w:tcPr>
          <w:p w14:paraId="1F9DB3E4" w14:textId="77777777" w:rsidR="00387DF1" w:rsidRPr="000A3D99" w:rsidRDefault="00387DF1" w:rsidP="00B8492C">
            <w:pPr>
              <w:jc w:val="center"/>
            </w:pPr>
            <w:r w:rsidRPr="000A3D99">
              <w:rPr>
                <w:sz w:val="22"/>
                <w:szCs w:val="22"/>
              </w:rPr>
              <w:t>2500</w:t>
            </w:r>
          </w:p>
        </w:tc>
        <w:tc>
          <w:tcPr>
            <w:tcW w:w="1276" w:type="dxa"/>
            <w:shd w:val="clear" w:color="auto" w:fill="FFFFFF"/>
            <w:vAlign w:val="center"/>
          </w:tcPr>
          <w:p w14:paraId="000AF87D" w14:textId="77777777" w:rsidR="00387DF1" w:rsidRPr="00D67C23" w:rsidRDefault="00387DF1" w:rsidP="00B8492C">
            <w:pPr>
              <w:jc w:val="center"/>
            </w:pPr>
            <w:r w:rsidRPr="00D67C23">
              <w:rPr>
                <w:sz w:val="22"/>
                <w:szCs w:val="22"/>
              </w:rPr>
              <w:t>4556</w:t>
            </w:r>
          </w:p>
        </w:tc>
        <w:tc>
          <w:tcPr>
            <w:tcW w:w="1134" w:type="dxa"/>
            <w:shd w:val="clear" w:color="auto" w:fill="FFFFFF"/>
            <w:vAlign w:val="center"/>
          </w:tcPr>
          <w:p w14:paraId="3FEB91E7" w14:textId="77777777" w:rsidR="00387DF1" w:rsidRPr="00D67C23" w:rsidRDefault="00387DF1" w:rsidP="00B8492C">
            <w:pPr>
              <w:jc w:val="center"/>
              <w:rPr>
                <w:color w:val="000000"/>
              </w:rPr>
            </w:pPr>
            <w:r w:rsidRPr="00D67C23">
              <w:rPr>
                <w:sz w:val="22"/>
                <w:szCs w:val="22"/>
              </w:rPr>
              <w:t>4556</w:t>
            </w:r>
          </w:p>
        </w:tc>
        <w:tc>
          <w:tcPr>
            <w:tcW w:w="1007" w:type="dxa"/>
            <w:shd w:val="clear" w:color="auto" w:fill="FFFFFF"/>
            <w:vAlign w:val="center"/>
          </w:tcPr>
          <w:p w14:paraId="4B491120" w14:textId="77777777" w:rsidR="00387DF1" w:rsidRPr="00D67C23" w:rsidRDefault="00387DF1" w:rsidP="00B8492C">
            <w:pPr>
              <w:jc w:val="center"/>
              <w:rPr>
                <w:color w:val="000000"/>
              </w:rPr>
            </w:pPr>
            <w:r w:rsidRPr="00D67C23">
              <w:rPr>
                <w:sz w:val="22"/>
                <w:szCs w:val="22"/>
              </w:rPr>
              <w:t>4556</w:t>
            </w:r>
          </w:p>
        </w:tc>
      </w:tr>
      <w:tr w:rsidR="00387DF1" w:rsidRPr="000A3D99" w14:paraId="0C6DCB53" w14:textId="77777777" w:rsidTr="00387DF1">
        <w:trPr>
          <w:trHeight w:val="20"/>
          <w:jc w:val="center"/>
        </w:trPr>
        <w:tc>
          <w:tcPr>
            <w:tcW w:w="520" w:type="dxa"/>
            <w:shd w:val="clear" w:color="auto" w:fill="FFFFFF"/>
          </w:tcPr>
          <w:p w14:paraId="4F1E6C4D" w14:textId="77777777" w:rsidR="00387DF1" w:rsidRPr="000A3D99" w:rsidRDefault="00387DF1" w:rsidP="00B8492C">
            <w:r w:rsidRPr="000A3D99">
              <w:rPr>
                <w:sz w:val="22"/>
                <w:szCs w:val="22"/>
              </w:rPr>
              <w:t>9</w:t>
            </w:r>
          </w:p>
        </w:tc>
        <w:tc>
          <w:tcPr>
            <w:tcW w:w="4142" w:type="dxa"/>
            <w:shd w:val="clear" w:color="auto" w:fill="FFFFFF"/>
          </w:tcPr>
          <w:p w14:paraId="5D2DB65D" w14:textId="77777777" w:rsidR="00387DF1" w:rsidRPr="000A3D99" w:rsidRDefault="00387DF1" w:rsidP="00B8492C">
            <w:pPr>
              <w:ind w:right="-91"/>
            </w:pPr>
            <w:r w:rsidRPr="000A3D99">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709" w:type="dxa"/>
            <w:shd w:val="clear" w:color="auto" w:fill="FFFFFF"/>
            <w:vAlign w:val="center"/>
          </w:tcPr>
          <w:p w14:paraId="3DB9F94F" w14:textId="77777777" w:rsidR="00387DF1" w:rsidRPr="000A3D99" w:rsidRDefault="00387DF1" w:rsidP="00B8492C">
            <w:pPr>
              <w:jc w:val="center"/>
            </w:pPr>
            <w:r w:rsidRPr="000A3D99">
              <w:rPr>
                <w:sz w:val="22"/>
                <w:szCs w:val="22"/>
              </w:rPr>
              <w:t>ед.</w:t>
            </w:r>
          </w:p>
        </w:tc>
        <w:tc>
          <w:tcPr>
            <w:tcW w:w="1276" w:type="dxa"/>
            <w:vAlign w:val="center"/>
          </w:tcPr>
          <w:p w14:paraId="229E1847" w14:textId="77777777" w:rsidR="00387DF1" w:rsidRPr="000A3D99" w:rsidRDefault="00387DF1" w:rsidP="00B8492C">
            <w:pPr>
              <w:jc w:val="center"/>
            </w:pPr>
            <w:r w:rsidRPr="000A3D99">
              <w:rPr>
                <w:sz w:val="22"/>
                <w:szCs w:val="22"/>
              </w:rPr>
              <w:t>14019</w:t>
            </w:r>
          </w:p>
        </w:tc>
        <w:tc>
          <w:tcPr>
            <w:tcW w:w="1276" w:type="dxa"/>
            <w:shd w:val="clear" w:color="auto" w:fill="FFFFFF"/>
            <w:vAlign w:val="center"/>
          </w:tcPr>
          <w:p w14:paraId="261627B2" w14:textId="77777777" w:rsidR="00387DF1" w:rsidRPr="000A3D99" w:rsidRDefault="00387DF1" w:rsidP="00B8492C">
            <w:pPr>
              <w:jc w:val="center"/>
              <w:rPr>
                <w:color w:val="000000"/>
              </w:rPr>
            </w:pPr>
            <w:r w:rsidRPr="000A3D99">
              <w:rPr>
                <w:color w:val="000000"/>
                <w:sz w:val="22"/>
                <w:szCs w:val="22"/>
              </w:rPr>
              <w:t>20979</w:t>
            </w:r>
          </w:p>
        </w:tc>
        <w:tc>
          <w:tcPr>
            <w:tcW w:w="1276" w:type="dxa"/>
            <w:shd w:val="clear" w:color="auto" w:fill="FFFFFF"/>
            <w:vAlign w:val="center"/>
          </w:tcPr>
          <w:p w14:paraId="3AFDB194" w14:textId="77777777" w:rsidR="00387DF1" w:rsidRPr="00D67C23" w:rsidRDefault="00387DF1" w:rsidP="00B8492C">
            <w:pPr>
              <w:jc w:val="center"/>
            </w:pPr>
            <w:r w:rsidRPr="00D67C23">
              <w:rPr>
                <w:color w:val="000000"/>
                <w:sz w:val="22"/>
                <w:szCs w:val="22"/>
              </w:rPr>
              <w:t>27972</w:t>
            </w:r>
          </w:p>
        </w:tc>
        <w:tc>
          <w:tcPr>
            <w:tcW w:w="1134" w:type="dxa"/>
            <w:shd w:val="clear" w:color="auto" w:fill="FFFFFF"/>
            <w:vAlign w:val="center"/>
          </w:tcPr>
          <w:p w14:paraId="31925368" w14:textId="77777777" w:rsidR="00387DF1" w:rsidRPr="00D67C23" w:rsidRDefault="00387DF1" w:rsidP="00B8492C">
            <w:pPr>
              <w:jc w:val="center"/>
              <w:rPr>
                <w:color w:val="000000"/>
              </w:rPr>
            </w:pPr>
            <w:r w:rsidRPr="00D67C23">
              <w:rPr>
                <w:color w:val="000000"/>
                <w:sz w:val="22"/>
                <w:szCs w:val="22"/>
              </w:rPr>
              <w:t>34965</w:t>
            </w:r>
          </w:p>
        </w:tc>
        <w:tc>
          <w:tcPr>
            <w:tcW w:w="1007" w:type="dxa"/>
            <w:shd w:val="clear" w:color="auto" w:fill="FFFFFF"/>
            <w:vAlign w:val="center"/>
          </w:tcPr>
          <w:p w14:paraId="5596920C" w14:textId="77777777" w:rsidR="00387DF1" w:rsidRPr="00D67C23" w:rsidRDefault="00387DF1" w:rsidP="00B8492C">
            <w:pPr>
              <w:jc w:val="center"/>
              <w:rPr>
                <w:color w:val="000000"/>
              </w:rPr>
            </w:pPr>
            <w:r w:rsidRPr="00D67C23">
              <w:rPr>
                <w:sz w:val="22"/>
                <w:szCs w:val="22"/>
              </w:rPr>
              <w:t>34965</w:t>
            </w:r>
          </w:p>
        </w:tc>
      </w:tr>
      <w:tr w:rsidR="00387DF1" w:rsidRPr="000A3D99" w14:paraId="5A4D36A1" w14:textId="77777777" w:rsidTr="00387DF1">
        <w:trPr>
          <w:trHeight w:val="20"/>
          <w:jc w:val="center"/>
        </w:trPr>
        <w:tc>
          <w:tcPr>
            <w:tcW w:w="520" w:type="dxa"/>
            <w:shd w:val="clear" w:color="auto" w:fill="FFFFFF"/>
          </w:tcPr>
          <w:p w14:paraId="6B1DF762" w14:textId="77777777" w:rsidR="00387DF1" w:rsidRPr="000A3D99" w:rsidRDefault="00387DF1" w:rsidP="00B8492C">
            <w:r w:rsidRPr="000A3D99">
              <w:rPr>
                <w:sz w:val="22"/>
                <w:szCs w:val="22"/>
              </w:rPr>
              <w:t>10</w:t>
            </w:r>
          </w:p>
        </w:tc>
        <w:tc>
          <w:tcPr>
            <w:tcW w:w="4142" w:type="dxa"/>
            <w:shd w:val="clear" w:color="auto" w:fill="FFFFFF"/>
          </w:tcPr>
          <w:p w14:paraId="77A84855" w14:textId="77777777" w:rsidR="00387DF1" w:rsidRPr="000A3D99" w:rsidRDefault="00387DF1" w:rsidP="00B8492C">
            <w:pPr>
              <w:ind w:right="-91"/>
            </w:pPr>
            <w:r w:rsidRPr="000A3D99">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709" w:type="dxa"/>
            <w:shd w:val="clear" w:color="auto" w:fill="FFFFFF"/>
            <w:vAlign w:val="center"/>
          </w:tcPr>
          <w:p w14:paraId="0DEBEE13" w14:textId="77777777" w:rsidR="00387DF1" w:rsidRPr="000A3D99" w:rsidRDefault="00387DF1" w:rsidP="00B8492C">
            <w:pPr>
              <w:jc w:val="center"/>
            </w:pPr>
            <w:r w:rsidRPr="000A3D99">
              <w:rPr>
                <w:sz w:val="22"/>
                <w:szCs w:val="22"/>
              </w:rPr>
              <w:t>%</w:t>
            </w:r>
          </w:p>
        </w:tc>
        <w:tc>
          <w:tcPr>
            <w:tcW w:w="1276" w:type="dxa"/>
            <w:vAlign w:val="center"/>
          </w:tcPr>
          <w:p w14:paraId="2F1918DC" w14:textId="77777777" w:rsidR="00387DF1" w:rsidRPr="000A3D99" w:rsidRDefault="00387DF1" w:rsidP="00B8492C">
            <w:pPr>
              <w:jc w:val="center"/>
            </w:pPr>
            <w:r w:rsidRPr="000A3D99">
              <w:rPr>
                <w:sz w:val="22"/>
                <w:szCs w:val="22"/>
              </w:rPr>
              <w:t>100</w:t>
            </w:r>
          </w:p>
        </w:tc>
        <w:tc>
          <w:tcPr>
            <w:tcW w:w="1276" w:type="dxa"/>
            <w:shd w:val="clear" w:color="auto" w:fill="FFFFFF"/>
            <w:vAlign w:val="center"/>
          </w:tcPr>
          <w:p w14:paraId="70DB6E1C" w14:textId="77777777" w:rsidR="00387DF1" w:rsidRPr="000A3D99" w:rsidRDefault="00387DF1" w:rsidP="00B8492C">
            <w:pPr>
              <w:jc w:val="center"/>
              <w:rPr>
                <w:color w:val="000000"/>
              </w:rPr>
            </w:pPr>
            <w:r w:rsidRPr="000A3D99">
              <w:rPr>
                <w:color w:val="000000"/>
                <w:sz w:val="22"/>
                <w:szCs w:val="22"/>
              </w:rPr>
              <w:t>99,4</w:t>
            </w:r>
          </w:p>
        </w:tc>
        <w:tc>
          <w:tcPr>
            <w:tcW w:w="1276" w:type="dxa"/>
            <w:shd w:val="clear" w:color="auto" w:fill="FFFFFF"/>
            <w:vAlign w:val="center"/>
          </w:tcPr>
          <w:p w14:paraId="2D1C1F3C" w14:textId="77777777" w:rsidR="00387DF1" w:rsidRPr="00D67C23" w:rsidRDefault="00DC7238" w:rsidP="00B8492C">
            <w:pPr>
              <w:jc w:val="center"/>
            </w:pPr>
            <w:r>
              <w:rPr>
                <w:color w:val="000000"/>
                <w:sz w:val="22"/>
                <w:szCs w:val="22"/>
              </w:rPr>
              <w:t>8</w:t>
            </w:r>
            <w:r w:rsidR="00387DF1" w:rsidRPr="00D67C23">
              <w:rPr>
                <w:color w:val="000000"/>
                <w:sz w:val="22"/>
                <w:szCs w:val="22"/>
              </w:rPr>
              <w:t>5,0</w:t>
            </w:r>
          </w:p>
        </w:tc>
        <w:tc>
          <w:tcPr>
            <w:tcW w:w="1134" w:type="dxa"/>
            <w:shd w:val="clear" w:color="auto" w:fill="FFFFFF"/>
            <w:vAlign w:val="center"/>
          </w:tcPr>
          <w:p w14:paraId="2AE70C67" w14:textId="77777777" w:rsidR="00387DF1" w:rsidRPr="00DC7238" w:rsidRDefault="00DC7238" w:rsidP="00DC7238">
            <w:pPr>
              <w:jc w:val="center"/>
              <w:rPr>
                <w:color w:val="000000"/>
                <w:lang w:val="en-US"/>
              </w:rPr>
            </w:pPr>
            <w:r>
              <w:rPr>
                <w:color w:val="000000"/>
                <w:sz w:val="22"/>
                <w:szCs w:val="22"/>
                <w:lang w:val="en-US"/>
              </w:rPr>
              <w:t>9</w:t>
            </w:r>
            <w:r w:rsidR="00387DF1" w:rsidRPr="00D67C23">
              <w:rPr>
                <w:color w:val="000000"/>
                <w:sz w:val="22"/>
                <w:szCs w:val="22"/>
              </w:rPr>
              <w:t>5,</w:t>
            </w:r>
            <w:r>
              <w:rPr>
                <w:color w:val="000000"/>
                <w:sz w:val="22"/>
                <w:szCs w:val="22"/>
                <w:lang w:val="en-US"/>
              </w:rPr>
              <w:t>5</w:t>
            </w:r>
          </w:p>
        </w:tc>
        <w:tc>
          <w:tcPr>
            <w:tcW w:w="1007" w:type="dxa"/>
            <w:shd w:val="clear" w:color="auto" w:fill="FFFFFF"/>
            <w:vAlign w:val="center"/>
          </w:tcPr>
          <w:p w14:paraId="7CD38975" w14:textId="77777777" w:rsidR="00387DF1" w:rsidRPr="00D67C23" w:rsidRDefault="00DC7238" w:rsidP="00B8492C">
            <w:pPr>
              <w:jc w:val="center"/>
              <w:rPr>
                <w:color w:val="000000"/>
              </w:rPr>
            </w:pPr>
            <w:r>
              <w:rPr>
                <w:sz w:val="22"/>
                <w:szCs w:val="22"/>
                <w:lang w:val="en-US"/>
              </w:rPr>
              <w:t>96</w:t>
            </w:r>
            <w:r w:rsidR="00387DF1" w:rsidRPr="00D67C23">
              <w:rPr>
                <w:sz w:val="22"/>
                <w:szCs w:val="22"/>
              </w:rPr>
              <w:t>,0</w:t>
            </w:r>
          </w:p>
        </w:tc>
      </w:tr>
      <w:tr w:rsidR="00387DF1" w:rsidRPr="000A3D99" w14:paraId="67FF7535" w14:textId="77777777" w:rsidTr="00387DF1">
        <w:trPr>
          <w:trHeight w:val="20"/>
          <w:jc w:val="center"/>
        </w:trPr>
        <w:tc>
          <w:tcPr>
            <w:tcW w:w="520" w:type="dxa"/>
            <w:shd w:val="clear" w:color="auto" w:fill="FFFFFF"/>
          </w:tcPr>
          <w:p w14:paraId="5F359255" w14:textId="77777777" w:rsidR="00387DF1" w:rsidRPr="000A3D99" w:rsidRDefault="00387DF1" w:rsidP="00B8492C">
            <w:r w:rsidRPr="000A3D99">
              <w:rPr>
                <w:sz w:val="22"/>
                <w:szCs w:val="22"/>
              </w:rPr>
              <w:t>11</w:t>
            </w:r>
          </w:p>
        </w:tc>
        <w:tc>
          <w:tcPr>
            <w:tcW w:w="4142" w:type="dxa"/>
            <w:shd w:val="clear" w:color="auto" w:fill="FFFFFF"/>
          </w:tcPr>
          <w:p w14:paraId="253BAA89" w14:textId="77777777" w:rsidR="00387DF1" w:rsidRPr="000A3D99" w:rsidRDefault="00387DF1" w:rsidP="00B8492C">
            <w:pPr>
              <w:ind w:right="-91"/>
            </w:pPr>
            <w:r w:rsidRPr="000A3D99">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14:paraId="7D0A1392" w14:textId="77777777" w:rsidR="00387DF1" w:rsidRPr="000A3D99" w:rsidRDefault="00387DF1" w:rsidP="00B8492C">
            <w:pPr>
              <w:jc w:val="center"/>
            </w:pPr>
            <w:r w:rsidRPr="000A3D99">
              <w:rPr>
                <w:sz w:val="22"/>
                <w:szCs w:val="22"/>
              </w:rPr>
              <w:t>%</w:t>
            </w:r>
          </w:p>
        </w:tc>
        <w:tc>
          <w:tcPr>
            <w:tcW w:w="1276" w:type="dxa"/>
            <w:vAlign w:val="center"/>
          </w:tcPr>
          <w:p w14:paraId="069DC506" w14:textId="77777777" w:rsidR="00387DF1" w:rsidRPr="000A3D99" w:rsidRDefault="00387DF1" w:rsidP="00B8492C">
            <w:pPr>
              <w:jc w:val="center"/>
            </w:pPr>
            <w:r w:rsidRPr="000A3D99">
              <w:rPr>
                <w:sz w:val="22"/>
                <w:szCs w:val="22"/>
              </w:rPr>
              <w:t>97,8</w:t>
            </w:r>
          </w:p>
        </w:tc>
        <w:tc>
          <w:tcPr>
            <w:tcW w:w="1276" w:type="dxa"/>
            <w:shd w:val="clear" w:color="auto" w:fill="FFFFFF"/>
            <w:vAlign w:val="center"/>
          </w:tcPr>
          <w:p w14:paraId="6D9C29C1" w14:textId="77777777" w:rsidR="00387DF1" w:rsidRPr="000A3D99" w:rsidRDefault="00387DF1" w:rsidP="00B8492C">
            <w:pPr>
              <w:jc w:val="center"/>
            </w:pPr>
            <w:r w:rsidRPr="000A3D99">
              <w:rPr>
                <w:sz w:val="22"/>
                <w:szCs w:val="22"/>
              </w:rPr>
              <w:t>98,54</w:t>
            </w:r>
          </w:p>
        </w:tc>
        <w:tc>
          <w:tcPr>
            <w:tcW w:w="1276" w:type="dxa"/>
            <w:shd w:val="clear" w:color="auto" w:fill="FFFFFF"/>
            <w:vAlign w:val="center"/>
          </w:tcPr>
          <w:p w14:paraId="1AFAC242"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20FB1C3F"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5C774E30" w14:textId="77777777" w:rsidR="00387DF1" w:rsidRPr="00D67C23" w:rsidRDefault="00387DF1" w:rsidP="00B8492C">
            <w:pPr>
              <w:jc w:val="center"/>
            </w:pPr>
            <w:r w:rsidRPr="00D67C23">
              <w:rPr>
                <w:sz w:val="22"/>
                <w:szCs w:val="22"/>
              </w:rPr>
              <w:t>100,0</w:t>
            </w:r>
          </w:p>
        </w:tc>
      </w:tr>
      <w:tr w:rsidR="00387DF1" w:rsidRPr="000A3D99" w14:paraId="4C4272CD" w14:textId="77777777" w:rsidTr="00387DF1">
        <w:trPr>
          <w:trHeight w:val="20"/>
          <w:jc w:val="center"/>
        </w:trPr>
        <w:tc>
          <w:tcPr>
            <w:tcW w:w="520" w:type="dxa"/>
            <w:shd w:val="clear" w:color="auto" w:fill="FFFFFF"/>
          </w:tcPr>
          <w:p w14:paraId="4E405010" w14:textId="77777777" w:rsidR="00387DF1" w:rsidRPr="000A3D99" w:rsidRDefault="00387DF1" w:rsidP="00B8492C">
            <w:r w:rsidRPr="000A3D99">
              <w:rPr>
                <w:sz w:val="22"/>
                <w:szCs w:val="22"/>
              </w:rPr>
              <w:t>12</w:t>
            </w:r>
          </w:p>
        </w:tc>
        <w:tc>
          <w:tcPr>
            <w:tcW w:w="4142" w:type="dxa"/>
            <w:shd w:val="clear" w:color="auto" w:fill="FFFFFF"/>
          </w:tcPr>
          <w:p w14:paraId="144C5F8A" w14:textId="77777777" w:rsidR="00387DF1" w:rsidRPr="000A3D99" w:rsidRDefault="00387DF1" w:rsidP="00B8492C">
            <w:pPr>
              <w:ind w:right="-91"/>
            </w:pPr>
            <w:r w:rsidRPr="000A3D99">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14:paraId="50F9EFEC" w14:textId="77777777" w:rsidR="00387DF1" w:rsidRPr="000A3D99" w:rsidRDefault="00387DF1" w:rsidP="00B8492C">
            <w:pPr>
              <w:jc w:val="center"/>
            </w:pPr>
            <w:r w:rsidRPr="000A3D99">
              <w:rPr>
                <w:sz w:val="22"/>
                <w:szCs w:val="22"/>
              </w:rPr>
              <w:t>ед.</w:t>
            </w:r>
          </w:p>
        </w:tc>
        <w:tc>
          <w:tcPr>
            <w:tcW w:w="1276" w:type="dxa"/>
            <w:vAlign w:val="center"/>
          </w:tcPr>
          <w:p w14:paraId="1F7612D1"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0FBCACDA"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543FE144"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31B1BEC7"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0AF0A04D" w14:textId="77777777" w:rsidR="00387DF1" w:rsidRPr="00D67C23" w:rsidRDefault="00387DF1" w:rsidP="00B8492C">
            <w:pPr>
              <w:jc w:val="center"/>
            </w:pPr>
            <w:r w:rsidRPr="00D67C23">
              <w:rPr>
                <w:sz w:val="22"/>
                <w:szCs w:val="22"/>
              </w:rPr>
              <w:t>100,0</w:t>
            </w:r>
          </w:p>
        </w:tc>
      </w:tr>
      <w:tr w:rsidR="00387DF1" w:rsidRPr="000A3D99" w14:paraId="3B4C243A" w14:textId="77777777" w:rsidTr="00387DF1">
        <w:trPr>
          <w:trHeight w:val="20"/>
          <w:jc w:val="center"/>
        </w:trPr>
        <w:tc>
          <w:tcPr>
            <w:tcW w:w="520" w:type="dxa"/>
            <w:shd w:val="clear" w:color="auto" w:fill="FFFFFF"/>
          </w:tcPr>
          <w:p w14:paraId="2C3B1198" w14:textId="77777777" w:rsidR="00387DF1" w:rsidRPr="000A3D99" w:rsidRDefault="00387DF1" w:rsidP="00B8492C">
            <w:r w:rsidRPr="000A3D99">
              <w:rPr>
                <w:sz w:val="22"/>
                <w:szCs w:val="22"/>
              </w:rPr>
              <w:t>13</w:t>
            </w:r>
          </w:p>
        </w:tc>
        <w:tc>
          <w:tcPr>
            <w:tcW w:w="4142" w:type="dxa"/>
            <w:shd w:val="clear" w:color="auto" w:fill="FFFFFF"/>
          </w:tcPr>
          <w:p w14:paraId="711EB601" w14:textId="77777777" w:rsidR="00387DF1" w:rsidRPr="000A3D99" w:rsidRDefault="00387DF1" w:rsidP="00B8492C">
            <w:pPr>
              <w:ind w:right="-91"/>
            </w:pPr>
            <w:r w:rsidRPr="000A3D99">
              <w:rPr>
                <w:sz w:val="22"/>
                <w:szCs w:val="22"/>
              </w:rPr>
              <w:t>Доля удовлетворенных заявлений родителей детей с 1,5 до 3 лет</w:t>
            </w:r>
          </w:p>
        </w:tc>
        <w:tc>
          <w:tcPr>
            <w:tcW w:w="709" w:type="dxa"/>
            <w:shd w:val="clear" w:color="auto" w:fill="FFFFFF"/>
            <w:vAlign w:val="center"/>
          </w:tcPr>
          <w:p w14:paraId="423930A3" w14:textId="77777777" w:rsidR="00387DF1" w:rsidRPr="000A3D99" w:rsidRDefault="00387DF1" w:rsidP="00B8492C">
            <w:pPr>
              <w:jc w:val="center"/>
            </w:pPr>
            <w:r w:rsidRPr="000A3D99">
              <w:rPr>
                <w:sz w:val="22"/>
                <w:szCs w:val="22"/>
              </w:rPr>
              <w:t>%</w:t>
            </w:r>
          </w:p>
        </w:tc>
        <w:tc>
          <w:tcPr>
            <w:tcW w:w="1276" w:type="dxa"/>
            <w:vAlign w:val="center"/>
          </w:tcPr>
          <w:p w14:paraId="270BA2D3"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047248AE"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2F5AEE63"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4E782820"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72A83D7F" w14:textId="77777777" w:rsidR="00387DF1" w:rsidRPr="00D67C23" w:rsidRDefault="00387DF1" w:rsidP="00B8492C">
            <w:pPr>
              <w:jc w:val="center"/>
            </w:pPr>
            <w:r w:rsidRPr="00D67C23">
              <w:rPr>
                <w:sz w:val="22"/>
                <w:szCs w:val="22"/>
              </w:rPr>
              <w:t>100,0</w:t>
            </w:r>
          </w:p>
        </w:tc>
      </w:tr>
      <w:tr w:rsidR="00387DF1" w:rsidRPr="000A3D99" w14:paraId="4607FB85" w14:textId="77777777" w:rsidTr="00387DF1">
        <w:trPr>
          <w:trHeight w:val="20"/>
          <w:jc w:val="center"/>
        </w:trPr>
        <w:tc>
          <w:tcPr>
            <w:tcW w:w="520" w:type="dxa"/>
            <w:shd w:val="clear" w:color="auto" w:fill="FFFFFF"/>
          </w:tcPr>
          <w:p w14:paraId="73169EE8" w14:textId="77777777" w:rsidR="00387DF1" w:rsidRPr="000A3D99" w:rsidRDefault="00387DF1" w:rsidP="00B8492C">
            <w:r w:rsidRPr="000A3D99">
              <w:rPr>
                <w:sz w:val="22"/>
                <w:szCs w:val="22"/>
              </w:rPr>
              <w:t>14</w:t>
            </w:r>
          </w:p>
        </w:tc>
        <w:tc>
          <w:tcPr>
            <w:tcW w:w="4142" w:type="dxa"/>
            <w:shd w:val="clear" w:color="auto" w:fill="FFFFFF"/>
          </w:tcPr>
          <w:p w14:paraId="45DB2251" w14:textId="77777777" w:rsidR="00387DF1" w:rsidRPr="000A3D99" w:rsidRDefault="00387DF1" w:rsidP="00B8492C">
            <w:pPr>
              <w:ind w:right="-91"/>
            </w:pPr>
            <w:r w:rsidRPr="000A3D99">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9" w:type="dxa"/>
            <w:shd w:val="clear" w:color="auto" w:fill="FFFFFF"/>
            <w:vAlign w:val="center"/>
          </w:tcPr>
          <w:p w14:paraId="02C056F8" w14:textId="77777777" w:rsidR="00387DF1" w:rsidRPr="000A3D99" w:rsidRDefault="00387DF1" w:rsidP="00B8492C">
            <w:pPr>
              <w:jc w:val="center"/>
            </w:pPr>
            <w:r w:rsidRPr="000A3D99">
              <w:rPr>
                <w:sz w:val="22"/>
                <w:szCs w:val="22"/>
              </w:rPr>
              <w:t>место</w:t>
            </w:r>
          </w:p>
        </w:tc>
        <w:tc>
          <w:tcPr>
            <w:tcW w:w="1276" w:type="dxa"/>
            <w:vAlign w:val="center"/>
          </w:tcPr>
          <w:p w14:paraId="27D51DE5" w14:textId="77777777" w:rsidR="00387DF1" w:rsidRPr="000A3D99" w:rsidRDefault="00387DF1" w:rsidP="00B8492C">
            <w:pPr>
              <w:jc w:val="center"/>
            </w:pPr>
            <w:r w:rsidRPr="000A3D99">
              <w:rPr>
                <w:sz w:val="22"/>
                <w:szCs w:val="22"/>
              </w:rPr>
              <w:t>252</w:t>
            </w:r>
          </w:p>
        </w:tc>
        <w:tc>
          <w:tcPr>
            <w:tcW w:w="1276" w:type="dxa"/>
            <w:shd w:val="clear" w:color="auto" w:fill="FFFFFF"/>
            <w:vAlign w:val="center"/>
          </w:tcPr>
          <w:p w14:paraId="35E89DB5" w14:textId="77777777" w:rsidR="00387DF1" w:rsidRPr="000A3D99" w:rsidRDefault="00387DF1" w:rsidP="00B8492C">
            <w:pPr>
              <w:jc w:val="center"/>
            </w:pPr>
            <w:r w:rsidRPr="000A3D99">
              <w:rPr>
                <w:sz w:val="22"/>
                <w:szCs w:val="22"/>
              </w:rPr>
              <w:t>47</w:t>
            </w:r>
          </w:p>
        </w:tc>
        <w:tc>
          <w:tcPr>
            <w:tcW w:w="1276" w:type="dxa"/>
            <w:shd w:val="clear" w:color="auto" w:fill="FFFFFF"/>
            <w:vAlign w:val="center"/>
          </w:tcPr>
          <w:p w14:paraId="37F6E61F" w14:textId="77777777" w:rsidR="00387DF1" w:rsidRPr="00D67C23" w:rsidRDefault="00387DF1" w:rsidP="00B8492C">
            <w:pPr>
              <w:jc w:val="center"/>
            </w:pPr>
            <w:r w:rsidRPr="00D67C23">
              <w:rPr>
                <w:sz w:val="22"/>
                <w:szCs w:val="22"/>
              </w:rPr>
              <w:t>97</w:t>
            </w:r>
          </w:p>
        </w:tc>
        <w:tc>
          <w:tcPr>
            <w:tcW w:w="1134" w:type="dxa"/>
            <w:shd w:val="clear" w:color="auto" w:fill="FFFFFF"/>
            <w:vAlign w:val="center"/>
          </w:tcPr>
          <w:p w14:paraId="15E7040A" w14:textId="77777777" w:rsidR="00387DF1" w:rsidRPr="00D67C23" w:rsidRDefault="00387DF1" w:rsidP="00B8492C">
            <w:pPr>
              <w:jc w:val="center"/>
            </w:pPr>
            <w:r w:rsidRPr="00D67C23">
              <w:rPr>
                <w:sz w:val="22"/>
                <w:szCs w:val="22"/>
              </w:rPr>
              <w:t>122</w:t>
            </w:r>
          </w:p>
        </w:tc>
        <w:tc>
          <w:tcPr>
            <w:tcW w:w="1007" w:type="dxa"/>
            <w:shd w:val="clear" w:color="auto" w:fill="FFFFFF"/>
            <w:vAlign w:val="center"/>
          </w:tcPr>
          <w:p w14:paraId="5A929FC4" w14:textId="77777777" w:rsidR="00387DF1" w:rsidRPr="00D67C23" w:rsidRDefault="00387DF1" w:rsidP="00B8492C">
            <w:pPr>
              <w:jc w:val="center"/>
            </w:pPr>
            <w:r w:rsidRPr="00D67C23">
              <w:rPr>
                <w:sz w:val="22"/>
                <w:szCs w:val="22"/>
              </w:rPr>
              <w:t>72</w:t>
            </w:r>
          </w:p>
        </w:tc>
      </w:tr>
      <w:tr w:rsidR="00387DF1" w:rsidRPr="000A3D99" w14:paraId="3AC799A0" w14:textId="77777777" w:rsidTr="00387DF1">
        <w:trPr>
          <w:trHeight w:val="20"/>
          <w:jc w:val="center"/>
        </w:trPr>
        <w:tc>
          <w:tcPr>
            <w:tcW w:w="520" w:type="dxa"/>
            <w:shd w:val="clear" w:color="auto" w:fill="FFFFFF"/>
          </w:tcPr>
          <w:p w14:paraId="3B48E493" w14:textId="77777777" w:rsidR="00387DF1" w:rsidRPr="000A3D99" w:rsidRDefault="00387DF1" w:rsidP="00B8492C">
            <w:r w:rsidRPr="000A3D99">
              <w:rPr>
                <w:sz w:val="22"/>
                <w:szCs w:val="22"/>
              </w:rPr>
              <w:t>15</w:t>
            </w:r>
          </w:p>
        </w:tc>
        <w:tc>
          <w:tcPr>
            <w:tcW w:w="4142" w:type="dxa"/>
            <w:shd w:val="clear" w:color="auto" w:fill="FFFFFF"/>
          </w:tcPr>
          <w:p w14:paraId="7675AB46" w14:textId="77777777" w:rsidR="00387DF1" w:rsidRPr="000A3D99" w:rsidRDefault="00387DF1" w:rsidP="00B8492C">
            <w:pPr>
              <w:ind w:right="-91"/>
            </w:pPr>
            <w:r w:rsidRPr="000A3D99">
              <w:rPr>
                <w:sz w:val="22"/>
                <w:szCs w:val="22"/>
              </w:rPr>
              <w:t>Доля муниципальных дошкольных образовательных учреждений, обеспеченных рециркуляторами (лампами) бактерицидными.</w:t>
            </w:r>
          </w:p>
        </w:tc>
        <w:tc>
          <w:tcPr>
            <w:tcW w:w="709" w:type="dxa"/>
            <w:shd w:val="clear" w:color="auto" w:fill="FFFFFF"/>
            <w:vAlign w:val="center"/>
          </w:tcPr>
          <w:p w14:paraId="1B388E66" w14:textId="77777777" w:rsidR="00387DF1" w:rsidRPr="000A3D99" w:rsidRDefault="00387DF1" w:rsidP="00B8492C">
            <w:pPr>
              <w:jc w:val="center"/>
            </w:pPr>
            <w:r w:rsidRPr="000A3D99">
              <w:rPr>
                <w:sz w:val="22"/>
                <w:szCs w:val="22"/>
              </w:rPr>
              <w:t>%</w:t>
            </w:r>
          </w:p>
        </w:tc>
        <w:tc>
          <w:tcPr>
            <w:tcW w:w="1276" w:type="dxa"/>
            <w:vAlign w:val="center"/>
          </w:tcPr>
          <w:p w14:paraId="63BB9D2B" w14:textId="77777777" w:rsidR="00387DF1" w:rsidRPr="000A3D99" w:rsidRDefault="00387DF1" w:rsidP="00B8492C">
            <w:pPr>
              <w:jc w:val="center"/>
              <w:rPr>
                <w:lang w:val="en-US"/>
              </w:rPr>
            </w:pPr>
            <w:r w:rsidRPr="000A3D99">
              <w:rPr>
                <w:sz w:val="22"/>
                <w:szCs w:val="22"/>
                <w:lang w:val="en-US"/>
              </w:rPr>
              <w:t>91</w:t>
            </w:r>
            <w:r w:rsidRPr="000A3D99">
              <w:rPr>
                <w:sz w:val="22"/>
                <w:szCs w:val="22"/>
              </w:rPr>
              <w:t>,</w:t>
            </w:r>
            <w:r w:rsidRPr="000A3D99">
              <w:rPr>
                <w:sz w:val="22"/>
                <w:szCs w:val="22"/>
                <w:lang w:val="en-US"/>
              </w:rPr>
              <w:t>4</w:t>
            </w:r>
          </w:p>
        </w:tc>
        <w:tc>
          <w:tcPr>
            <w:tcW w:w="1276" w:type="dxa"/>
            <w:shd w:val="clear" w:color="auto" w:fill="FFFFFF"/>
            <w:vAlign w:val="center"/>
          </w:tcPr>
          <w:p w14:paraId="2F896AB7" w14:textId="77777777" w:rsidR="00387DF1" w:rsidRPr="000A3D99" w:rsidRDefault="00387DF1" w:rsidP="00B8492C">
            <w:pPr>
              <w:jc w:val="center"/>
            </w:pPr>
            <w:r w:rsidRPr="000A3D99">
              <w:rPr>
                <w:sz w:val="22"/>
                <w:szCs w:val="22"/>
              </w:rPr>
              <w:t>91,4</w:t>
            </w:r>
          </w:p>
        </w:tc>
        <w:tc>
          <w:tcPr>
            <w:tcW w:w="1276" w:type="dxa"/>
            <w:shd w:val="clear" w:color="auto" w:fill="FFFFFF"/>
            <w:vAlign w:val="center"/>
          </w:tcPr>
          <w:p w14:paraId="45CFBE21" w14:textId="77777777" w:rsidR="00387DF1" w:rsidRPr="00D67C23" w:rsidRDefault="00387DF1" w:rsidP="00B8492C">
            <w:pPr>
              <w:jc w:val="center"/>
            </w:pPr>
            <w:r w:rsidRPr="00D67C23">
              <w:rPr>
                <w:sz w:val="22"/>
                <w:szCs w:val="22"/>
              </w:rPr>
              <w:t>91,7</w:t>
            </w:r>
          </w:p>
        </w:tc>
        <w:tc>
          <w:tcPr>
            <w:tcW w:w="1134" w:type="dxa"/>
            <w:shd w:val="clear" w:color="auto" w:fill="FFFFFF"/>
            <w:vAlign w:val="center"/>
          </w:tcPr>
          <w:p w14:paraId="4DBDD50C" w14:textId="77777777" w:rsidR="00387DF1" w:rsidRPr="00D67C23" w:rsidRDefault="00387DF1" w:rsidP="00B8492C">
            <w:pPr>
              <w:jc w:val="center"/>
            </w:pPr>
            <w:r w:rsidRPr="00D67C23">
              <w:rPr>
                <w:sz w:val="22"/>
                <w:szCs w:val="22"/>
              </w:rPr>
              <w:t>91,7</w:t>
            </w:r>
          </w:p>
        </w:tc>
        <w:tc>
          <w:tcPr>
            <w:tcW w:w="1007" w:type="dxa"/>
            <w:shd w:val="clear" w:color="auto" w:fill="FFFFFF"/>
            <w:vAlign w:val="center"/>
          </w:tcPr>
          <w:p w14:paraId="06A31E21" w14:textId="77777777" w:rsidR="00387DF1" w:rsidRPr="00D67C23" w:rsidRDefault="00387DF1" w:rsidP="00B8492C">
            <w:pPr>
              <w:jc w:val="center"/>
            </w:pPr>
            <w:r w:rsidRPr="00D67C23">
              <w:rPr>
                <w:sz w:val="22"/>
                <w:szCs w:val="22"/>
              </w:rPr>
              <w:t>91,7</w:t>
            </w:r>
          </w:p>
        </w:tc>
      </w:tr>
      <w:tr w:rsidR="00387DF1" w:rsidRPr="000A3D99" w14:paraId="193D15A5" w14:textId="77777777" w:rsidTr="00387DF1">
        <w:trPr>
          <w:trHeight w:val="20"/>
          <w:jc w:val="center"/>
        </w:trPr>
        <w:tc>
          <w:tcPr>
            <w:tcW w:w="11340" w:type="dxa"/>
            <w:gridSpan w:val="8"/>
            <w:shd w:val="clear" w:color="auto" w:fill="FFFFFF"/>
          </w:tcPr>
          <w:p w14:paraId="165D6D76" w14:textId="77777777" w:rsidR="00387DF1" w:rsidRPr="00D67C23" w:rsidRDefault="00387DF1" w:rsidP="00B8492C">
            <w:pPr>
              <w:pStyle w:val="ConsPlusCell"/>
              <w:rPr>
                <w:rFonts w:ascii="Times New Roman" w:hAnsi="Times New Roman"/>
              </w:rPr>
            </w:pPr>
            <w:r w:rsidRPr="00D67C23">
              <w:rPr>
                <w:rFonts w:ascii="Times New Roman" w:hAnsi="Times New Roman"/>
              </w:rPr>
              <w:t>Подпрограмма 2 «Общее образование»</w:t>
            </w:r>
          </w:p>
        </w:tc>
      </w:tr>
      <w:tr w:rsidR="00387DF1" w:rsidRPr="000A3D99" w14:paraId="4746A9AA" w14:textId="77777777" w:rsidTr="00387DF1">
        <w:trPr>
          <w:trHeight w:val="20"/>
          <w:jc w:val="center"/>
        </w:trPr>
        <w:tc>
          <w:tcPr>
            <w:tcW w:w="520" w:type="dxa"/>
            <w:shd w:val="clear" w:color="auto" w:fill="FFFFFF"/>
          </w:tcPr>
          <w:p w14:paraId="5774233F" w14:textId="77777777" w:rsidR="00387DF1" w:rsidRPr="000A3D99" w:rsidRDefault="00387DF1" w:rsidP="00B8492C">
            <w:pPr>
              <w:pStyle w:val="ConsPlusCell"/>
              <w:rPr>
                <w:rFonts w:ascii="Times New Roman" w:hAnsi="Times New Roman"/>
              </w:rPr>
            </w:pPr>
            <w:r w:rsidRPr="000A3D99">
              <w:rPr>
                <w:rFonts w:ascii="Times New Roman" w:hAnsi="Times New Roman"/>
              </w:rPr>
              <w:t>1</w:t>
            </w:r>
          </w:p>
        </w:tc>
        <w:tc>
          <w:tcPr>
            <w:tcW w:w="4142" w:type="dxa"/>
            <w:shd w:val="clear" w:color="auto" w:fill="FFFFFF"/>
            <w:vAlign w:val="center"/>
          </w:tcPr>
          <w:p w14:paraId="1D790C98" w14:textId="77777777" w:rsidR="00387DF1" w:rsidRPr="000A3D99" w:rsidRDefault="00387DF1" w:rsidP="00B8492C">
            <w:pPr>
              <w:ind w:right="-57"/>
            </w:pPr>
            <w:r w:rsidRPr="000A3D99">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709" w:type="dxa"/>
            <w:shd w:val="clear" w:color="auto" w:fill="FFFFFF"/>
            <w:vAlign w:val="center"/>
          </w:tcPr>
          <w:p w14:paraId="47E4DB7D" w14:textId="77777777" w:rsidR="00387DF1" w:rsidRPr="000A3D99" w:rsidRDefault="00387DF1" w:rsidP="00B8492C">
            <w:pPr>
              <w:jc w:val="center"/>
            </w:pPr>
            <w:r w:rsidRPr="000A3D99">
              <w:rPr>
                <w:sz w:val="22"/>
                <w:szCs w:val="22"/>
              </w:rPr>
              <w:t>%</w:t>
            </w:r>
          </w:p>
        </w:tc>
        <w:tc>
          <w:tcPr>
            <w:tcW w:w="1276" w:type="dxa"/>
            <w:vAlign w:val="center"/>
          </w:tcPr>
          <w:p w14:paraId="31C5340F"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756B01A2" w14:textId="77777777" w:rsidR="00387DF1" w:rsidRPr="000A3D99" w:rsidRDefault="00387DF1" w:rsidP="00B8492C">
            <w:pPr>
              <w:jc w:val="center"/>
            </w:pPr>
            <w:r w:rsidRPr="000A3D99">
              <w:rPr>
                <w:sz w:val="22"/>
                <w:szCs w:val="22"/>
              </w:rPr>
              <w:t>98,0</w:t>
            </w:r>
          </w:p>
        </w:tc>
        <w:tc>
          <w:tcPr>
            <w:tcW w:w="1276" w:type="dxa"/>
            <w:shd w:val="clear" w:color="auto" w:fill="FFFFFF"/>
            <w:vAlign w:val="center"/>
          </w:tcPr>
          <w:p w14:paraId="252A8A0E" w14:textId="77777777" w:rsidR="00387DF1" w:rsidRPr="00D67C23" w:rsidRDefault="00387DF1" w:rsidP="00B8492C">
            <w:pPr>
              <w:jc w:val="center"/>
            </w:pPr>
            <w:r w:rsidRPr="00D67C23">
              <w:rPr>
                <w:sz w:val="22"/>
                <w:szCs w:val="22"/>
              </w:rPr>
              <w:t>98,0</w:t>
            </w:r>
          </w:p>
        </w:tc>
        <w:tc>
          <w:tcPr>
            <w:tcW w:w="1134" w:type="dxa"/>
            <w:shd w:val="clear" w:color="auto" w:fill="FFFFFF"/>
            <w:vAlign w:val="center"/>
          </w:tcPr>
          <w:p w14:paraId="6BFF0BA2" w14:textId="77777777" w:rsidR="00387DF1" w:rsidRPr="00D67C23" w:rsidRDefault="00387DF1" w:rsidP="00B8492C">
            <w:pPr>
              <w:jc w:val="center"/>
            </w:pPr>
            <w:r w:rsidRPr="00D67C23">
              <w:rPr>
                <w:sz w:val="22"/>
                <w:szCs w:val="22"/>
              </w:rPr>
              <w:t>98,5</w:t>
            </w:r>
          </w:p>
        </w:tc>
        <w:tc>
          <w:tcPr>
            <w:tcW w:w="1007" w:type="dxa"/>
            <w:shd w:val="clear" w:color="auto" w:fill="FFFFFF"/>
            <w:vAlign w:val="center"/>
          </w:tcPr>
          <w:p w14:paraId="326E29CF" w14:textId="77777777" w:rsidR="00387DF1" w:rsidRPr="00D67C23" w:rsidRDefault="00387DF1" w:rsidP="00B8492C">
            <w:pPr>
              <w:jc w:val="center"/>
            </w:pPr>
            <w:r w:rsidRPr="00D67C23">
              <w:rPr>
                <w:sz w:val="22"/>
                <w:szCs w:val="22"/>
              </w:rPr>
              <w:t>99,0</w:t>
            </w:r>
          </w:p>
        </w:tc>
      </w:tr>
      <w:tr w:rsidR="00387DF1" w:rsidRPr="000A3D99" w14:paraId="37686A4D" w14:textId="77777777" w:rsidTr="00387DF1">
        <w:trPr>
          <w:trHeight w:val="20"/>
          <w:jc w:val="center"/>
        </w:trPr>
        <w:tc>
          <w:tcPr>
            <w:tcW w:w="520" w:type="dxa"/>
            <w:shd w:val="clear" w:color="auto" w:fill="FFFFFF"/>
          </w:tcPr>
          <w:p w14:paraId="7CE7B2D3" w14:textId="77777777" w:rsidR="00387DF1" w:rsidRPr="000A3D99" w:rsidRDefault="00387DF1" w:rsidP="00B8492C">
            <w:pPr>
              <w:pStyle w:val="ConsPlusCell"/>
              <w:rPr>
                <w:rFonts w:ascii="Times New Roman" w:hAnsi="Times New Roman"/>
              </w:rPr>
            </w:pPr>
            <w:r w:rsidRPr="000A3D99">
              <w:rPr>
                <w:rFonts w:ascii="Times New Roman" w:hAnsi="Times New Roman"/>
              </w:rPr>
              <w:t>2</w:t>
            </w:r>
          </w:p>
        </w:tc>
        <w:tc>
          <w:tcPr>
            <w:tcW w:w="4142" w:type="dxa"/>
            <w:shd w:val="clear" w:color="auto" w:fill="FFFFFF"/>
            <w:vAlign w:val="center"/>
          </w:tcPr>
          <w:p w14:paraId="5FC44136" w14:textId="77777777" w:rsidR="00387DF1" w:rsidRPr="000A3D99" w:rsidRDefault="00387DF1" w:rsidP="00B8492C">
            <w:r w:rsidRPr="000A3D99">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709" w:type="dxa"/>
            <w:shd w:val="clear" w:color="auto" w:fill="FFFFFF"/>
            <w:vAlign w:val="center"/>
          </w:tcPr>
          <w:p w14:paraId="07069880" w14:textId="77777777" w:rsidR="00387DF1" w:rsidRPr="000A3D99" w:rsidRDefault="00387DF1" w:rsidP="00B8492C">
            <w:pPr>
              <w:jc w:val="center"/>
            </w:pPr>
            <w:r w:rsidRPr="000A3D99">
              <w:rPr>
                <w:sz w:val="22"/>
                <w:szCs w:val="22"/>
              </w:rPr>
              <w:t>%</w:t>
            </w:r>
          </w:p>
        </w:tc>
        <w:tc>
          <w:tcPr>
            <w:tcW w:w="1276" w:type="dxa"/>
            <w:vAlign w:val="center"/>
          </w:tcPr>
          <w:p w14:paraId="23151ED9" w14:textId="77777777" w:rsidR="00387DF1" w:rsidRPr="000A3D99" w:rsidRDefault="00387DF1" w:rsidP="00B8492C">
            <w:pPr>
              <w:autoSpaceDE w:val="0"/>
              <w:autoSpaceDN w:val="0"/>
              <w:adjustRightInd w:val="0"/>
              <w:jc w:val="center"/>
            </w:pPr>
            <w:r w:rsidRPr="000A3D99">
              <w:rPr>
                <w:sz w:val="22"/>
                <w:szCs w:val="22"/>
              </w:rPr>
              <w:t>0,1</w:t>
            </w:r>
          </w:p>
        </w:tc>
        <w:tc>
          <w:tcPr>
            <w:tcW w:w="1276" w:type="dxa"/>
            <w:shd w:val="clear" w:color="auto" w:fill="FFFFFF"/>
            <w:vAlign w:val="center"/>
          </w:tcPr>
          <w:p w14:paraId="7C4D3515" w14:textId="77777777" w:rsidR="00387DF1" w:rsidRPr="000A3D99" w:rsidRDefault="00387DF1" w:rsidP="00B8492C">
            <w:pPr>
              <w:pStyle w:val="ConsPlusCell"/>
              <w:jc w:val="center"/>
              <w:rPr>
                <w:rFonts w:ascii="Times New Roman" w:hAnsi="Times New Roman"/>
              </w:rPr>
            </w:pPr>
            <w:r w:rsidRPr="000A3D99">
              <w:rPr>
                <w:rFonts w:ascii="Times New Roman" w:hAnsi="Times New Roman"/>
              </w:rPr>
              <w:t>0,1</w:t>
            </w:r>
          </w:p>
        </w:tc>
        <w:tc>
          <w:tcPr>
            <w:tcW w:w="1276" w:type="dxa"/>
            <w:shd w:val="clear" w:color="auto" w:fill="FFFFFF"/>
            <w:vAlign w:val="center"/>
          </w:tcPr>
          <w:p w14:paraId="38FA670F" w14:textId="77777777" w:rsidR="00387DF1" w:rsidRPr="00D67C23" w:rsidRDefault="00387DF1" w:rsidP="00B8492C">
            <w:pPr>
              <w:pStyle w:val="ConsPlusCell"/>
              <w:jc w:val="center"/>
              <w:rPr>
                <w:rFonts w:ascii="Times New Roman" w:hAnsi="Times New Roman"/>
              </w:rPr>
            </w:pPr>
            <w:r w:rsidRPr="00D67C23">
              <w:rPr>
                <w:rFonts w:ascii="Times New Roman" w:hAnsi="Times New Roman"/>
              </w:rPr>
              <w:t>1,0</w:t>
            </w:r>
          </w:p>
        </w:tc>
        <w:tc>
          <w:tcPr>
            <w:tcW w:w="1134" w:type="dxa"/>
            <w:shd w:val="clear" w:color="auto" w:fill="FFFFFF"/>
            <w:vAlign w:val="center"/>
          </w:tcPr>
          <w:p w14:paraId="79506ACF" w14:textId="77777777" w:rsidR="00387DF1" w:rsidRPr="00D67C23" w:rsidRDefault="00387DF1" w:rsidP="00B8492C">
            <w:pPr>
              <w:jc w:val="center"/>
            </w:pPr>
            <w:r w:rsidRPr="00D67C23">
              <w:rPr>
                <w:sz w:val="22"/>
                <w:szCs w:val="22"/>
              </w:rPr>
              <w:t>0,1</w:t>
            </w:r>
          </w:p>
        </w:tc>
        <w:tc>
          <w:tcPr>
            <w:tcW w:w="1007" w:type="dxa"/>
            <w:shd w:val="clear" w:color="auto" w:fill="FFFFFF"/>
            <w:vAlign w:val="center"/>
          </w:tcPr>
          <w:p w14:paraId="1D1E8887" w14:textId="77777777" w:rsidR="00387DF1" w:rsidRPr="00D67C23" w:rsidRDefault="00387DF1" w:rsidP="00B8492C">
            <w:pPr>
              <w:jc w:val="center"/>
            </w:pPr>
            <w:r w:rsidRPr="00D67C23">
              <w:rPr>
                <w:sz w:val="22"/>
                <w:szCs w:val="22"/>
              </w:rPr>
              <w:t>0,1</w:t>
            </w:r>
          </w:p>
        </w:tc>
      </w:tr>
      <w:tr w:rsidR="00387DF1" w:rsidRPr="000A3D99" w14:paraId="62916920" w14:textId="77777777" w:rsidTr="00387DF1">
        <w:trPr>
          <w:trHeight w:val="20"/>
          <w:jc w:val="center"/>
        </w:trPr>
        <w:tc>
          <w:tcPr>
            <w:tcW w:w="520" w:type="dxa"/>
            <w:shd w:val="clear" w:color="auto" w:fill="FFFFFF"/>
          </w:tcPr>
          <w:p w14:paraId="3BC2DBD9" w14:textId="77777777" w:rsidR="00387DF1" w:rsidRPr="000A3D99" w:rsidRDefault="00387DF1" w:rsidP="00B8492C">
            <w:pPr>
              <w:pStyle w:val="ConsPlusCell"/>
              <w:rPr>
                <w:rFonts w:ascii="Times New Roman" w:hAnsi="Times New Roman"/>
              </w:rPr>
            </w:pPr>
            <w:r w:rsidRPr="000A3D99">
              <w:rPr>
                <w:rFonts w:ascii="Times New Roman" w:hAnsi="Times New Roman"/>
              </w:rPr>
              <w:t>3.</w:t>
            </w:r>
          </w:p>
        </w:tc>
        <w:tc>
          <w:tcPr>
            <w:tcW w:w="4142" w:type="dxa"/>
            <w:shd w:val="clear" w:color="auto" w:fill="FFFFFF"/>
          </w:tcPr>
          <w:p w14:paraId="3D78DF6F" w14:textId="77777777" w:rsidR="00387DF1" w:rsidRPr="000A3D99" w:rsidRDefault="00387DF1" w:rsidP="00B8492C">
            <w:pPr>
              <w:ind w:left="-57" w:right="-57"/>
            </w:pPr>
            <w:r w:rsidRPr="000A3D99">
              <w:rPr>
                <w:sz w:val="22"/>
                <w:szCs w:val="22"/>
              </w:rPr>
              <w:t>Доля обучающихся, закончивших год на «4» и «5»</w:t>
            </w:r>
          </w:p>
        </w:tc>
        <w:tc>
          <w:tcPr>
            <w:tcW w:w="709" w:type="dxa"/>
            <w:shd w:val="clear" w:color="auto" w:fill="FFFFFF"/>
            <w:vAlign w:val="center"/>
          </w:tcPr>
          <w:p w14:paraId="612089BA" w14:textId="77777777" w:rsidR="00387DF1" w:rsidRPr="000A3D99" w:rsidRDefault="00387DF1" w:rsidP="00B8492C">
            <w:pPr>
              <w:jc w:val="center"/>
            </w:pPr>
            <w:r w:rsidRPr="000A3D99">
              <w:rPr>
                <w:sz w:val="22"/>
                <w:szCs w:val="22"/>
              </w:rPr>
              <w:t>%</w:t>
            </w:r>
          </w:p>
        </w:tc>
        <w:tc>
          <w:tcPr>
            <w:tcW w:w="1276" w:type="dxa"/>
            <w:vAlign w:val="center"/>
          </w:tcPr>
          <w:p w14:paraId="38508DB2" w14:textId="77777777" w:rsidR="00387DF1" w:rsidRPr="000A3D99" w:rsidRDefault="00387DF1" w:rsidP="00B8492C">
            <w:pPr>
              <w:pStyle w:val="ConsPlusCell"/>
              <w:jc w:val="center"/>
              <w:rPr>
                <w:rFonts w:ascii="Times New Roman" w:hAnsi="Times New Roman"/>
              </w:rPr>
            </w:pPr>
            <w:r w:rsidRPr="000A3D99">
              <w:rPr>
                <w:rFonts w:ascii="Times New Roman" w:hAnsi="Times New Roman"/>
              </w:rPr>
              <w:t>51,0</w:t>
            </w:r>
          </w:p>
        </w:tc>
        <w:tc>
          <w:tcPr>
            <w:tcW w:w="1276" w:type="dxa"/>
            <w:shd w:val="clear" w:color="auto" w:fill="FFFFFF"/>
            <w:vAlign w:val="center"/>
          </w:tcPr>
          <w:p w14:paraId="0558B970" w14:textId="77777777" w:rsidR="00387DF1" w:rsidRPr="000A3D99" w:rsidRDefault="00387DF1" w:rsidP="00B8492C">
            <w:pPr>
              <w:jc w:val="center"/>
            </w:pPr>
            <w:r w:rsidRPr="000A3D99">
              <w:rPr>
                <w:sz w:val="22"/>
                <w:szCs w:val="22"/>
              </w:rPr>
              <w:t>51,0</w:t>
            </w:r>
          </w:p>
        </w:tc>
        <w:tc>
          <w:tcPr>
            <w:tcW w:w="1276" w:type="dxa"/>
            <w:shd w:val="clear" w:color="auto" w:fill="FFFFFF"/>
            <w:vAlign w:val="center"/>
          </w:tcPr>
          <w:p w14:paraId="37CEB403" w14:textId="77777777" w:rsidR="00387DF1" w:rsidRPr="00D67C23" w:rsidRDefault="00387DF1" w:rsidP="00B8492C">
            <w:pPr>
              <w:jc w:val="center"/>
            </w:pPr>
            <w:r w:rsidRPr="00D67C23">
              <w:rPr>
                <w:sz w:val="22"/>
                <w:szCs w:val="22"/>
              </w:rPr>
              <w:t>50,0</w:t>
            </w:r>
          </w:p>
        </w:tc>
        <w:tc>
          <w:tcPr>
            <w:tcW w:w="1134" w:type="dxa"/>
            <w:shd w:val="clear" w:color="auto" w:fill="FFFFFF"/>
            <w:vAlign w:val="center"/>
          </w:tcPr>
          <w:p w14:paraId="0FDCA505" w14:textId="77777777" w:rsidR="00387DF1" w:rsidRPr="00D67C23" w:rsidRDefault="00387DF1" w:rsidP="00B8492C">
            <w:pPr>
              <w:jc w:val="center"/>
            </w:pPr>
            <w:r w:rsidRPr="00D67C23">
              <w:rPr>
                <w:sz w:val="22"/>
                <w:szCs w:val="22"/>
              </w:rPr>
              <w:t>50,0</w:t>
            </w:r>
          </w:p>
        </w:tc>
        <w:tc>
          <w:tcPr>
            <w:tcW w:w="1007" w:type="dxa"/>
            <w:shd w:val="clear" w:color="auto" w:fill="FFFFFF"/>
            <w:vAlign w:val="center"/>
          </w:tcPr>
          <w:p w14:paraId="1EB360B3" w14:textId="77777777" w:rsidR="00387DF1" w:rsidRPr="00D67C23" w:rsidRDefault="00387DF1" w:rsidP="00B8492C">
            <w:pPr>
              <w:jc w:val="center"/>
            </w:pPr>
            <w:r w:rsidRPr="00D67C23">
              <w:rPr>
                <w:sz w:val="22"/>
                <w:szCs w:val="22"/>
              </w:rPr>
              <w:t>50,0</w:t>
            </w:r>
          </w:p>
        </w:tc>
      </w:tr>
      <w:tr w:rsidR="00387DF1" w:rsidRPr="000A3D99" w14:paraId="0C51EE75" w14:textId="77777777" w:rsidTr="00387DF1">
        <w:trPr>
          <w:trHeight w:val="20"/>
          <w:jc w:val="center"/>
        </w:trPr>
        <w:tc>
          <w:tcPr>
            <w:tcW w:w="520" w:type="dxa"/>
            <w:shd w:val="clear" w:color="auto" w:fill="FFFFFF"/>
          </w:tcPr>
          <w:p w14:paraId="7F7AD001" w14:textId="77777777" w:rsidR="00387DF1" w:rsidRPr="000A3D99" w:rsidRDefault="00387DF1" w:rsidP="00B8492C">
            <w:pPr>
              <w:pStyle w:val="ConsPlusCell"/>
              <w:rPr>
                <w:rFonts w:ascii="Times New Roman" w:hAnsi="Times New Roman"/>
              </w:rPr>
            </w:pPr>
            <w:r w:rsidRPr="000A3D99">
              <w:rPr>
                <w:rFonts w:ascii="Times New Roman" w:hAnsi="Times New Roman"/>
              </w:rPr>
              <w:t>4.</w:t>
            </w:r>
          </w:p>
        </w:tc>
        <w:tc>
          <w:tcPr>
            <w:tcW w:w="4142" w:type="dxa"/>
            <w:shd w:val="clear" w:color="auto" w:fill="FFFFFF"/>
          </w:tcPr>
          <w:p w14:paraId="258ABF56" w14:textId="77777777" w:rsidR="00387DF1" w:rsidRPr="000A3D99" w:rsidRDefault="00387DF1" w:rsidP="00B8492C">
            <w:r w:rsidRPr="000A3D99">
              <w:rPr>
                <w:sz w:val="22"/>
                <w:szCs w:val="22"/>
              </w:rPr>
              <w:t>Средняя наполняемость классов в муниципальных общеобразовательных учреждениях (среднегодовая)</w:t>
            </w:r>
          </w:p>
        </w:tc>
        <w:tc>
          <w:tcPr>
            <w:tcW w:w="709" w:type="dxa"/>
            <w:shd w:val="clear" w:color="auto" w:fill="FFFFFF"/>
            <w:vAlign w:val="center"/>
          </w:tcPr>
          <w:p w14:paraId="56DAFB37" w14:textId="77777777" w:rsidR="00387DF1" w:rsidRPr="000A3D99" w:rsidRDefault="00387DF1" w:rsidP="00B8492C">
            <w:pPr>
              <w:jc w:val="center"/>
            </w:pPr>
            <w:r w:rsidRPr="000A3D99">
              <w:rPr>
                <w:sz w:val="22"/>
                <w:szCs w:val="22"/>
              </w:rPr>
              <w:t>чел.</w:t>
            </w:r>
          </w:p>
        </w:tc>
        <w:tc>
          <w:tcPr>
            <w:tcW w:w="1276" w:type="dxa"/>
            <w:vAlign w:val="center"/>
          </w:tcPr>
          <w:p w14:paraId="29E456EE" w14:textId="77777777" w:rsidR="00387DF1" w:rsidRPr="000A3D99" w:rsidRDefault="00387DF1" w:rsidP="00B8492C">
            <w:pPr>
              <w:pStyle w:val="ConsPlusCell"/>
              <w:jc w:val="center"/>
              <w:rPr>
                <w:rFonts w:ascii="Times New Roman" w:hAnsi="Times New Roman"/>
              </w:rPr>
            </w:pPr>
            <w:r w:rsidRPr="000A3D99">
              <w:rPr>
                <w:rFonts w:ascii="Times New Roman" w:hAnsi="Times New Roman"/>
              </w:rPr>
              <w:t>27,5</w:t>
            </w:r>
          </w:p>
        </w:tc>
        <w:tc>
          <w:tcPr>
            <w:tcW w:w="1276" w:type="dxa"/>
            <w:shd w:val="clear" w:color="auto" w:fill="FFFFFF"/>
            <w:vAlign w:val="center"/>
          </w:tcPr>
          <w:p w14:paraId="37E7BC28" w14:textId="77777777" w:rsidR="00387DF1" w:rsidRPr="000A3D99" w:rsidRDefault="00387DF1" w:rsidP="00B8492C">
            <w:pPr>
              <w:jc w:val="center"/>
            </w:pPr>
            <w:r w:rsidRPr="000A3D99">
              <w:rPr>
                <w:sz w:val="22"/>
                <w:szCs w:val="22"/>
              </w:rPr>
              <w:t>28,0</w:t>
            </w:r>
          </w:p>
        </w:tc>
        <w:tc>
          <w:tcPr>
            <w:tcW w:w="1276" w:type="dxa"/>
            <w:shd w:val="clear" w:color="auto" w:fill="FFFFFF"/>
            <w:vAlign w:val="center"/>
          </w:tcPr>
          <w:p w14:paraId="502A2040" w14:textId="77777777" w:rsidR="00387DF1" w:rsidRPr="00D67C23" w:rsidRDefault="00387DF1" w:rsidP="00B8492C">
            <w:pPr>
              <w:jc w:val="center"/>
            </w:pPr>
            <w:r w:rsidRPr="00D67C23">
              <w:rPr>
                <w:sz w:val="22"/>
                <w:szCs w:val="22"/>
              </w:rPr>
              <w:t>27,9</w:t>
            </w:r>
          </w:p>
        </w:tc>
        <w:tc>
          <w:tcPr>
            <w:tcW w:w="1134" w:type="dxa"/>
            <w:shd w:val="clear" w:color="auto" w:fill="FFFFFF"/>
            <w:vAlign w:val="center"/>
          </w:tcPr>
          <w:p w14:paraId="7B24094B" w14:textId="77777777" w:rsidR="00387DF1" w:rsidRPr="00D67C23" w:rsidRDefault="00387DF1" w:rsidP="00B8492C">
            <w:pPr>
              <w:jc w:val="center"/>
            </w:pPr>
            <w:r w:rsidRPr="00D67C23">
              <w:rPr>
                <w:sz w:val="22"/>
                <w:szCs w:val="22"/>
              </w:rPr>
              <w:t>27,5</w:t>
            </w:r>
          </w:p>
        </w:tc>
        <w:tc>
          <w:tcPr>
            <w:tcW w:w="1007" w:type="dxa"/>
            <w:shd w:val="clear" w:color="auto" w:fill="FFFFFF"/>
            <w:vAlign w:val="center"/>
          </w:tcPr>
          <w:p w14:paraId="30857E7A" w14:textId="77777777" w:rsidR="00387DF1" w:rsidRPr="00D67C23" w:rsidRDefault="00387DF1" w:rsidP="00B8492C">
            <w:pPr>
              <w:jc w:val="center"/>
            </w:pPr>
            <w:r w:rsidRPr="00D67C23">
              <w:rPr>
                <w:sz w:val="22"/>
                <w:szCs w:val="22"/>
              </w:rPr>
              <w:t>27,5</w:t>
            </w:r>
          </w:p>
        </w:tc>
      </w:tr>
      <w:tr w:rsidR="00387DF1" w:rsidRPr="000A3D99" w14:paraId="5837F7FF" w14:textId="77777777" w:rsidTr="00387DF1">
        <w:trPr>
          <w:trHeight w:val="20"/>
          <w:jc w:val="center"/>
        </w:trPr>
        <w:tc>
          <w:tcPr>
            <w:tcW w:w="520" w:type="dxa"/>
            <w:shd w:val="clear" w:color="auto" w:fill="FFFFFF"/>
          </w:tcPr>
          <w:p w14:paraId="3E35B3B4" w14:textId="77777777" w:rsidR="00387DF1" w:rsidRPr="000A3D99" w:rsidRDefault="00387DF1" w:rsidP="00B8492C">
            <w:pPr>
              <w:pStyle w:val="ConsPlusCell"/>
              <w:rPr>
                <w:rFonts w:ascii="Times New Roman" w:hAnsi="Times New Roman"/>
              </w:rPr>
            </w:pPr>
            <w:r w:rsidRPr="000A3D99">
              <w:rPr>
                <w:rFonts w:ascii="Times New Roman" w:hAnsi="Times New Roman"/>
              </w:rPr>
              <w:t>5.</w:t>
            </w:r>
          </w:p>
        </w:tc>
        <w:tc>
          <w:tcPr>
            <w:tcW w:w="4142" w:type="dxa"/>
            <w:shd w:val="clear" w:color="auto" w:fill="FFFFFF"/>
            <w:vAlign w:val="center"/>
          </w:tcPr>
          <w:p w14:paraId="2D3BD8E2" w14:textId="77777777" w:rsidR="00387DF1" w:rsidRPr="000A3D99" w:rsidRDefault="00387DF1" w:rsidP="00B8492C">
            <w:r w:rsidRPr="000A3D99">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709" w:type="dxa"/>
            <w:shd w:val="clear" w:color="auto" w:fill="FFFFFF"/>
            <w:vAlign w:val="center"/>
          </w:tcPr>
          <w:p w14:paraId="6BFC1D6E" w14:textId="77777777" w:rsidR="00387DF1" w:rsidRPr="000A3D99" w:rsidRDefault="00387DF1" w:rsidP="00B8492C">
            <w:pPr>
              <w:jc w:val="center"/>
            </w:pPr>
            <w:r w:rsidRPr="000A3D99">
              <w:rPr>
                <w:sz w:val="22"/>
                <w:szCs w:val="22"/>
              </w:rPr>
              <w:t>%</w:t>
            </w:r>
          </w:p>
        </w:tc>
        <w:tc>
          <w:tcPr>
            <w:tcW w:w="1276" w:type="dxa"/>
            <w:vAlign w:val="center"/>
          </w:tcPr>
          <w:p w14:paraId="4202022B"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6219F32D"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1892F119"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58380733"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7879156D" w14:textId="77777777" w:rsidR="00387DF1" w:rsidRPr="00D67C23" w:rsidRDefault="00387DF1" w:rsidP="00B8492C">
            <w:pPr>
              <w:jc w:val="center"/>
            </w:pPr>
            <w:r w:rsidRPr="00D67C23">
              <w:rPr>
                <w:sz w:val="22"/>
                <w:szCs w:val="22"/>
              </w:rPr>
              <w:t>100,0</w:t>
            </w:r>
          </w:p>
        </w:tc>
      </w:tr>
      <w:tr w:rsidR="00387DF1" w:rsidRPr="000A3D99" w14:paraId="70D4D6C2" w14:textId="77777777" w:rsidTr="00387DF1">
        <w:trPr>
          <w:trHeight w:val="20"/>
          <w:jc w:val="center"/>
        </w:trPr>
        <w:tc>
          <w:tcPr>
            <w:tcW w:w="520" w:type="dxa"/>
            <w:shd w:val="clear" w:color="auto" w:fill="FFFFFF"/>
          </w:tcPr>
          <w:p w14:paraId="7631E626" w14:textId="77777777" w:rsidR="00387DF1" w:rsidRPr="000A3D99" w:rsidRDefault="00387DF1" w:rsidP="00B8492C">
            <w:pPr>
              <w:pStyle w:val="ConsPlusCell"/>
              <w:rPr>
                <w:rFonts w:ascii="Times New Roman" w:hAnsi="Times New Roman"/>
              </w:rPr>
            </w:pPr>
            <w:r w:rsidRPr="000A3D99">
              <w:rPr>
                <w:rFonts w:ascii="Times New Roman" w:hAnsi="Times New Roman"/>
              </w:rPr>
              <w:t>6.</w:t>
            </w:r>
          </w:p>
        </w:tc>
        <w:tc>
          <w:tcPr>
            <w:tcW w:w="4142" w:type="dxa"/>
            <w:shd w:val="clear" w:color="auto" w:fill="FFFFFF"/>
            <w:vAlign w:val="center"/>
          </w:tcPr>
          <w:p w14:paraId="73572AF3" w14:textId="77777777" w:rsidR="00387DF1" w:rsidRPr="000A3D99" w:rsidRDefault="00387DF1" w:rsidP="00B8492C">
            <w:r w:rsidRPr="000A3D99">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709" w:type="dxa"/>
            <w:shd w:val="clear" w:color="auto" w:fill="FFFFFF"/>
            <w:vAlign w:val="center"/>
          </w:tcPr>
          <w:p w14:paraId="7217A2E3" w14:textId="77777777" w:rsidR="00387DF1" w:rsidRPr="000A3D99" w:rsidRDefault="00387DF1" w:rsidP="00B8492C">
            <w:pPr>
              <w:jc w:val="center"/>
            </w:pPr>
            <w:r w:rsidRPr="000A3D99">
              <w:rPr>
                <w:sz w:val="22"/>
                <w:szCs w:val="22"/>
              </w:rPr>
              <w:t>%</w:t>
            </w:r>
          </w:p>
        </w:tc>
        <w:tc>
          <w:tcPr>
            <w:tcW w:w="1276" w:type="dxa"/>
            <w:vAlign w:val="center"/>
          </w:tcPr>
          <w:p w14:paraId="0FD0CCFD" w14:textId="77777777" w:rsidR="00387DF1" w:rsidRPr="000A3D99" w:rsidRDefault="00387DF1" w:rsidP="00B8492C">
            <w:pPr>
              <w:jc w:val="center"/>
            </w:pPr>
            <w:r w:rsidRPr="000A3D99">
              <w:rPr>
                <w:sz w:val="22"/>
                <w:szCs w:val="22"/>
              </w:rPr>
              <w:t>0,14</w:t>
            </w:r>
          </w:p>
        </w:tc>
        <w:tc>
          <w:tcPr>
            <w:tcW w:w="1276" w:type="dxa"/>
            <w:shd w:val="clear" w:color="auto" w:fill="FFFFFF"/>
            <w:vAlign w:val="center"/>
          </w:tcPr>
          <w:p w14:paraId="5854B663" w14:textId="77777777" w:rsidR="00387DF1" w:rsidRPr="000A3D99" w:rsidRDefault="00387DF1" w:rsidP="00B8492C">
            <w:pPr>
              <w:jc w:val="center"/>
            </w:pPr>
            <w:r w:rsidRPr="000A3D99">
              <w:rPr>
                <w:sz w:val="22"/>
                <w:szCs w:val="22"/>
              </w:rPr>
              <w:t>0,26</w:t>
            </w:r>
          </w:p>
        </w:tc>
        <w:tc>
          <w:tcPr>
            <w:tcW w:w="1276" w:type="dxa"/>
            <w:shd w:val="clear" w:color="auto" w:fill="FFFFFF"/>
            <w:vAlign w:val="center"/>
          </w:tcPr>
          <w:p w14:paraId="44E5E1CF" w14:textId="77777777" w:rsidR="00387DF1" w:rsidRPr="00D67C23" w:rsidRDefault="00387DF1" w:rsidP="00B8492C">
            <w:pPr>
              <w:jc w:val="center"/>
            </w:pPr>
            <w:r w:rsidRPr="00D67C23">
              <w:rPr>
                <w:sz w:val="22"/>
                <w:szCs w:val="22"/>
              </w:rPr>
              <w:t>0,4</w:t>
            </w:r>
          </w:p>
        </w:tc>
        <w:tc>
          <w:tcPr>
            <w:tcW w:w="1134" w:type="dxa"/>
            <w:shd w:val="clear" w:color="auto" w:fill="FFFFFF"/>
            <w:vAlign w:val="center"/>
          </w:tcPr>
          <w:p w14:paraId="4214A6FA" w14:textId="77777777" w:rsidR="00387DF1" w:rsidRPr="00D67C23" w:rsidRDefault="00387DF1" w:rsidP="00B8492C">
            <w:pPr>
              <w:jc w:val="center"/>
            </w:pPr>
            <w:r w:rsidRPr="00D67C23">
              <w:rPr>
                <w:sz w:val="22"/>
                <w:szCs w:val="22"/>
              </w:rPr>
              <w:t>0,4</w:t>
            </w:r>
          </w:p>
        </w:tc>
        <w:tc>
          <w:tcPr>
            <w:tcW w:w="1007" w:type="dxa"/>
            <w:shd w:val="clear" w:color="auto" w:fill="FFFFFF"/>
            <w:vAlign w:val="center"/>
          </w:tcPr>
          <w:p w14:paraId="2D56AA6D" w14:textId="77777777" w:rsidR="00387DF1" w:rsidRPr="00D67C23" w:rsidRDefault="00387DF1" w:rsidP="00B8492C">
            <w:pPr>
              <w:jc w:val="center"/>
            </w:pPr>
            <w:r w:rsidRPr="00D67C23">
              <w:rPr>
                <w:sz w:val="22"/>
                <w:szCs w:val="22"/>
              </w:rPr>
              <w:t>0,4</w:t>
            </w:r>
          </w:p>
        </w:tc>
      </w:tr>
      <w:tr w:rsidR="00387DF1" w:rsidRPr="000A3D99" w14:paraId="5CF9A72F" w14:textId="77777777" w:rsidTr="00387DF1">
        <w:trPr>
          <w:trHeight w:val="20"/>
          <w:jc w:val="center"/>
        </w:trPr>
        <w:tc>
          <w:tcPr>
            <w:tcW w:w="520" w:type="dxa"/>
            <w:shd w:val="clear" w:color="auto" w:fill="FFFFFF"/>
          </w:tcPr>
          <w:p w14:paraId="303FD567" w14:textId="77777777" w:rsidR="00387DF1" w:rsidRPr="000A3D99" w:rsidRDefault="00387DF1" w:rsidP="00B8492C">
            <w:pPr>
              <w:pStyle w:val="ConsPlusCell"/>
              <w:rPr>
                <w:rFonts w:ascii="Times New Roman" w:hAnsi="Times New Roman"/>
              </w:rPr>
            </w:pPr>
            <w:r w:rsidRPr="000A3D99">
              <w:rPr>
                <w:rFonts w:ascii="Times New Roman" w:hAnsi="Times New Roman"/>
              </w:rPr>
              <w:t>7.</w:t>
            </w:r>
          </w:p>
        </w:tc>
        <w:tc>
          <w:tcPr>
            <w:tcW w:w="4142" w:type="dxa"/>
            <w:shd w:val="clear" w:color="auto" w:fill="FFFFFF"/>
          </w:tcPr>
          <w:p w14:paraId="1BEA8CE3" w14:textId="77777777" w:rsidR="00387DF1" w:rsidRPr="000A3D99" w:rsidRDefault="00387DF1" w:rsidP="00B8492C">
            <w:r w:rsidRPr="000A3D99">
              <w:rPr>
                <w:sz w:val="22"/>
                <w:szCs w:val="22"/>
              </w:rPr>
              <w:t>Доля учащихся, обучающихся во 2-ю смену</w:t>
            </w:r>
          </w:p>
        </w:tc>
        <w:tc>
          <w:tcPr>
            <w:tcW w:w="709" w:type="dxa"/>
            <w:shd w:val="clear" w:color="auto" w:fill="FFFFFF"/>
            <w:vAlign w:val="center"/>
          </w:tcPr>
          <w:p w14:paraId="102BAA59" w14:textId="77777777" w:rsidR="00387DF1" w:rsidRPr="000A3D99" w:rsidRDefault="00387DF1" w:rsidP="00B8492C">
            <w:pPr>
              <w:jc w:val="center"/>
            </w:pPr>
            <w:r w:rsidRPr="000A3D99">
              <w:rPr>
                <w:sz w:val="22"/>
                <w:szCs w:val="22"/>
              </w:rPr>
              <w:t>%</w:t>
            </w:r>
          </w:p>
        </w:tc>
        <w:tc>
          <w:tcPr>
            <w:tcW w:w="1276" w:type="dxa"/>
            <w:vAlign w:val="center"/>
          </w:tcPr>
          <w:p w14:paraId="7632CF8D" w14:textId="77777777" w:rsidR="00387DF1" w:rsidRPr="000A3D99" w:rsidRDefault="00387DF1" w:rsidP="00B8492C">
            <w:pPr>
              <w:jc w:val="center"/>
            </w:pPr>
            <w:r w:rsidRPr="000A3D99">
              <w:rPr>
                <w:sz w:val="22"/>
                <w:szCs w:val="22"/>
              </w:rPr>
              <w:t>23,6</w:t>
            </w:r>
          </w:p>
          <w:p w14:paraId="16514F68" w14:textId="77777777" w:rsidR="00387DF1" w:rsidRPr="000A3D99" w:rsidRDefault="00387DF1" w:rsidP="00B8492C">
            <w:pPr>
              <w:jc w:val="center"/>
            </w:pPr>
          </w:p>
        </w:tc>
        <w:tc>
          <w:tcPr>
            <w:tcW w:w="1276" w:type="dxa"/>
            <w:shd w:val="clear" w:color="auto" w:fill="FFFFFF"/>
            <w:vAlign w:val="center"/>
          </w:tcPr>
          <w:p w14:paraId="486013EF" w14:textId="77777777" w:rsidR="00387DF1" w:rsidRPr="000A3D99" w:rsidRDefault="00387DF1" w:rsidP="00B8492C">
            <w:pPr>
              <w:jc w:val="center"/>
            </w:pPr>
            <w:r w:rsidRPr="000A3D99">
              <w:rPr>
                <w:sz w:val="22"/>
                <w:szCs w:val="22"/>
              </w:rPr>
              <w:t>26,5</w:t>
            </w:r>
          </w:p>
        </w:tc>
        <w:tc>
          <w:tcPr>
            <w:tcW w:w="1276" w:type="dxa"/>
            <w:shd w:val="clear" w:color="auto" w:fill="FFFFFF"/>
            <w:vAlign w:val="center"/>
          </w:tcPr>
          <w:p w14:paraId="28E998C8" w14:textId="77777777" w:rsidR="00387DF1" w:rsidRPr="00D67C23" w:rsidRDefault="00387DF1" w:rsidP="00B8492C">
            <w:pPr>
              <w:jc w:val="center"/>
            </w:pPr>
            <w:r w:rsidRPr="00D67C23">
              <w:rPr>
                <w:sz w:val="22"/>
                <w:szCs w:val="22"/>
              </w:rPr>
              <w:t>19,0</w:t>
            </w:r>
          </w:p>
        </w:tc>
        <w:tc>
          <w:tcPr>
            <w:tcW w:w="1134" w:type="dxa"/>
            <w:shd w:val="clear" w:color="auto" w:fill="FFFFFF"/>
            <w:vAlign w:val="center"/>
          </w:tcPr>
          <w:p w14:paraId="24970C25" w14:textId="77777777" w:rsidR="00387DF1" w:rsidRPr="00D67C23" w:rsidRDefault="00387DF1" w:rsidP="00B8492C">
            <w:pPr>
              <w:jc w:val="center"/>
            </w:pPr>
            <w:r w:rsidRPr="00D67C23">
              <w:rPr>
                <w:sz w:val="22"/>
                <w:szCs w:val="22"/>
              </w:rPr>
              <w:t>17,0</w:t>
            </w:r>
          </w:p>
        </w:tc>
        <w:tc>
          <w:tcPr>
            <w:tcW w:w="1007" w:type="dxa"/>
            <w:shd w:val="clear" w:color="auto" w:fill="FFFFFF"/>
            <w:vAlign w:val="center"/>
          </w:tcPr>
          <w:p w14:paraId="51B9B8F6" w14:textId="77777777" w:rsidR="00387DF1" w:rsidRPr="00D67C23" w:rsidRDefault="00387DF1" w:rsidP="00B8492C">
            <w:pPr>
              <w:jc w:val="center"/>
            </w:pPr>
            <w:r w:rsidRPr="00D67C23">
              <w:rPr>
                <w:sz w:val="22"/>
                <w:szCs w:val="22"/>
              </w:rPr>
              <w:t>17,0</w:t>
            </w:r>
          </w:p>
        </w:tc>
      </w:tr>
      <w:tr w:rsidR="00387DF1" w:rsidRPr="000A3D99" w14:paraId="4768E5C6" w14:textId="77777777" w:rsidTr="00387DF1">
        <w:trPr>
          <w:trHeight w:val="20"/>
          <w:jc w:val="center"/>
        </w:trPr>
        <w:tc>
          <w:tcPr>
            <w:tcW w:w="520" w:type="dxa"/>
            <w:shd w:val="clear" w:color="auto" w:fill="FFFFFF"/>
          </w:tcPr>
          <w:p w14:paraId="708F8C8A" w14:textId="77777777" w:rsidR="00387DF1" w:rsidRPr="000A3D99" w:rsidRDefault="00387DF1" w:rsidP="00B8492C">
            <w:pPr>
              <w:pStyle w:val="ConsPlusCell"/>
              <w:rPr>
                <w:rFonts w:ascii="Times New Roman" w:hAnsi="Times New Roman"/>
              </w:rPr>
            </w:pPr>
            <w:r w:rsidRPr="000A3D99">
              <w:rPr>
                <w:rFonts w:ascii="Times New Roman" w:hAnsi="Times New Roman"/>
              </w:rPr>
              <w:t>8.</w:t>
            </w:r>
          </w:p>
        </w:tc>
        <w:tc>
          <w:tcPr>
            <w:tcW w:w="4142" w:type="dxa"/>
            <w:shd w:val="clear" w:color="auto" w:fill="FFFFFF"/>
          </w:tcPr>
          <w:p w14:paraId="4E0F7B80" w14:textId="77777777" w:rsidR="00387DF1" w:rsidRPr="000A3D99" w:rsidRDefault="00387DF1" w:rsidP="00B8492C">
            <w:pPr>
              <w:ind w:right="-91"/>
            </w:pPr>
            <w:r w:rsidRPr="000A3D99">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709" w:type="dxa"/>
            <w:shd w:val="clear" w:color="auto" w:fill="FFFFFF"/>
            <w:vAlign w:val="center"/>
          </w:tcPr>
          <w:p w14:paraId="4301B098"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32E0A1EB" w14:textId="77777777" w:rsidR="00387DF1" w:rsidRPr="000A3D99" w:rsidRDefault="00387DF1" w:rsidP="00B8492C">
            <w:pPr>
              <w:jc w:val="center"/>
            </w:pPr>
            <w:r w:rsidRPr="000A3D99">
              <w:rPr>
                <w:sz w:val="22"/>
                <w:szCs w:val="22"/>
              </w:rPr>
              <w:t>97,4</w:t>
            </w:r>
          </w:p>
        </w:tc>
        <w:tc>
          <w:tcPr>
            <w:tcW w:w="1276" w:type="dxa"/>
            <w:shd w:val="clear" w:color="auto" w:fill="FFFFFF"/>
            <w:vAlign w:val="center"/>
          </w:tcPr>
          <w:p w14:paraId="6EB08105"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0452960E"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6F5346AA"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68CACEB5" w14:textId="77777777" w:rsidR="00387DF1" w:rsidRPr="00D67C23" w:rsidRDefault="00387DF1" w:rsidP="00B8492C">
            <w:pPr>
              <w:jc w:val="center"/>
            </w:pPr>
            <w:r w:rsidRPr="00D67C23">
              <w:rPr>
                <w:sz w:val="22"/>
                <w:szCs w:val="22"/>
              </w:rPr>
              <w:t>100,0</w:t>
            </w:r>
          </w:p>
        </w:tc>
      </w:tr>
      <w:tr w:rsidR="00387DF1" w:rsidRPr="000A3D99" w14:paraId="333A5EB1" w14:textId="77777777" w:rsidTr="00387DF1">
        <w:trPr>
          <w:trHeight w:val="20"/>
          <w:jc w:val="center"/>
        </w:trPr>
        <w:tc>
          <w:tcPr>
            <w:tcW w:w="520" w:type="dxa"/>
            <w:shd w:val="clear" w:color="auto" w:fill="FFFFFF"/>
          </w:tcPr>
          <w:p w14:paraId="1E43A59D" w14:textId="77777777" w:rsidR="00387DF1" w:rsidRPr="000A3D99" w:rsidRDefault="00387DF1" w:rsidP="00B8492C">
            <w:r w:rsidRPr="000A3D99">
              <w:rPr>
                <w:sz w:val="22"/>
                <w:szCs w:val="22"/>
              </w:rPr>
              <w:t>9.</w:t>
            </w:r>
          </w:p>
        </w:tc>
        <w:tc>
          <w:tcPr>
            <w:tcW w:w="4142" w:type="dxa"/>
            <w:shd w:val="clear" w:color="auto" w:fill="FFFFFF"/>
          </w:tcPr>
          <w:p w14:paraId="243532DB" w14:textId="77777777" w:rsidR="00387DF1" w:rsidRPr="000A3D99" w:rsidRDefault="00387DF1" w:rsidP="00B8492C">
            <w:r w:rsidRPr="000A3D99">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709" w:type="dxa"/>
            <w:shd w:val="clear" w:color="auto" w:fill="FFFFFF"/>
            <w:vAlign w:val="center"/>
          </w:tcPr>
          <w:p w14:paraId="27ECC597"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164F704"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59652107"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17B0FBD0"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7BB90E1C"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055F472E" w14:textId="77777777" w:rsidR="00387DF1" w:rsidRPr="00D67C23" w:rsidRDefault="00387DF1" w:rsidP="00B8492C">
            <w:pPr>
              <w:jc w:val="center"/>
            </w:pPr>
            <w:r w:rsidRPr="00D67C23">
              <w:rPr>
                <w:sz w:val="22"/>
                <w:szCs w:val="22"/>
              </w:rPr>
              <w:t>100,0</w:t>
            </w:r>
          </w:p>
        </w:tc>
      </w:tr>
      <w:tr w:rsidR="00387DF1" w:rsidRPr="000A3D99" w14:paraId="4C115697" w14:textId="77777777" w:rsidTr="00387DF1">
        <w:trPr>
          <w:trHeight w:val="20"/>
          <w:jc w:val="center"/>
        </w:trPr>
        <w:tc>
          <w:tcPr>
            <w:tcW w:w="520" w:type="dxa"/>
            <w:shd w:val="clear" w:color="auto" w:fill="FFFFFF"/>
          </w:tcPr>
          <w:p w14:paraId="614F81DE" w14:textId="77777777" w:rsidR="00387DF1" w:rsidRPr="000A3D99" w:rsidRDefault="00387DF1" w:rsidP="00B8492C">
            <w:pPr>
              <w:pStyle w:val="ConsPlusCell"/>
              <w:rPr>
                <w:rFonts w:ascii="Times New Roman" w:hAnsi="Times New Roman"/>
              </w:rPr>
            </w:pPr>
            <w:r w:rsidRPr="000A3D99">
              <w:rPr>
                <w:rFonts w:ascii="Times New Roman" w:hAnsi="Times New Roman"/>
              </w:rPr>
              <w:t>10.</w:t>
            </w:r>
          </w:p>
        </w:tc>
        <w:tc>
          <w:tcPr>
            <w:tcW w:w="4142" w:type="dxa"/>
            <w:shd w:val="clear" w:color="auto" w:fill="FFFFFF"/>
            <w:vAlign w:val="center"/>
          </w:tcPr>
          <w:p w14:paraId="42360C1F" w14:textId="77777777" w:rsidR="00387DF1" w:rsidRPr="000A3D99" w:rsidRDefault="00387DF1" w:rsidP="00B8492C">
            <w:pPr>
              <w:jc w:val="both"/>
            </w:pPr>
            <w:r w:rsidRPr="000A3D99">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shd w:val="clear" w:color="auto" w:fill="FFFFFF"/>
            <w:vAlign w:val="center"/>
          </w:tcPr>
          <w:p w14:paraId="2E7BDF60" w14:textId="77777777" w:rsidR="00387DF1" w:rsidRPr="000A3D99" w:rsidRDefault="00387DF1" w:rsidP="00B8492C">
            <w:pPr>
              <w:jc w:val="both"/>
            </w:pPr>
            <w:r w:rsidRPr="000A3D99">
              <w:rPr>
                <w:sz w:val="22"/>
                <w:szCs w:val="22"/>
              </w:rPr>
              <w:t>%</w:t>
            </w:r>
          </w:p>
        </w:tc>
        <w:tc>
          <w:tcPr>
            <w:tcW w:w="1276" w:type="dxa"/>
            <w:shd w:val="clear" w:color="auto" w:fill="FFFFFF"/>
            <w:vAlign w:val="center"/>
          </w:tcPr>
          <w:p w14:paraId="61351EBE" w14:textId="77777777" w:rsidR="00387DF1" w:rsidRPr="000A3D99" w:rsidRDefault="00387DF1" w:rsidP="00B8492C">
            <w:pPr>
              <w:jc w:val="center"/>
            </w:pPr>
            <w:r w:rsidRPr="000A3D99">
              <w:rPr>
                <w:sz w:val="22"/>
                <w:szCs w:val="22"/>
              </w:rPr>
              <w:t>90,9</w:t>
            </w:r>
          </w:p>
        </w:tc>
        <w:tc>
          <w:tcPr>
            <w:tcW w:w="1276" w:type="dxa"/>
            <w:shd w:val="clear" w:color="auto" w:fill="FFFFFF"/>
            <w:vAlign w:val="center"/>
          </w:tcPr>
          <w:p w14:paraId="4DE95A0E" w14:textId="77777777" w:rsidR="00387DF1" w:rsidRPr="000A3D99" w:rsidRDefault="00387DF1" w:rsidP="00B8492C">
            <w:pPr>
              <w:jc w:val="center"/>
            </w:pPr>
            <w:r w:rsidRPr="000A3D99">
              <w:rPr>
                <w:sz w:val="22"/>
                <w:szCs w:val="22"/>
              </w:rPr>
              <w:t>90,9</w:t>
            </w:r>
          </w:p>
        </w:tc>
        <w:tc>
          <w:tcPr>
            <w:tcW w:w="1276" w:type="dxa"/>
            <w:shd w:val="clear" w:color="auto" w:fill="FFFFFF"/>
            <w:vAlign w:val="center"/>
          </w:tcPr>
          <w:p w14:paraId="0C30AEAB" w14:textId="77777777" w:rsidR="00387DF1" w:rsidRPr="00D67C23" w:rsidRDefault="00387DF1" w:rsidP="00B8492C">
            <w:pPr>
              <w:jc w:val="center"/>
            </w:pPr>
            <w:r w:rsidRPr="00D67C23">
              <w:rPr>
                <w:sz w:val="22"/>
                <w:szCs w:val="22"/>
              </w:rPr>
              <w:t>90,9</w:t>
            </w:r>
          </w:p>
        </w:tc>
        <w:tc>
          <w:tcPr>
            <w:tcW w:w="1134" w:type="dxa"/>
            <w:shd w:val="clear" w:color="auto" w:fill="FFFFFF"/>
            <w:vAlign w:val="center"/>
          </w:tcPr>
          <w:p w14:paraId="42A998F5" w14:textId="77777777" w:rsidR="00387DF1" w:rsidRPr="00D67C23" w:rsidRDefault="00387DF1" w:rsidP="00B8492C">
            <w:pPr>
              <w:jc w:val="center"/>
            </w:pPr>
            <w:r w:rsidRPr="00D67C23">
              <w:rPr>
                <w:sz w:val="22"/>
                <w:szCs w:val="22"/>
              </w:rPr>
              <w:t>91,0</w:t>
            </w:r>
          </w:p>
        </w:tc>
        <w:tc>
          <w:tcPr>
            <w:tcW w:w="1007" w:type="dxa"/>
            <w:shd w:val="clear" w:color="auto" w:fill="FFFFFF"/>
            <w:vAlign w:val="center"/>
          </w:tcPr>
          <w:p w14:paraId="7F5DC9BD" w14:textId="77777777" w:rsidR="00387DF1" w:rsidRPr="00D67C23" w:rsidRDefault="00387DF1" w:rsidP="00B8492C">
            <w:pPr>
              <w:jc w:val="center"/>
            </w:pPr>
            <w:r w:rsidRPr="00D67C23">
              <w:rPr>
                <w:sz w:val="22"/>
                <w:szCs w:val="22"/>
              </w:rPr>
              <w:t>91,5</w:t>
            </w:r>
          </w:p>
        </w:tc>
      </w:tr>
      <w:tr w:rsidR="00387DF1" w:rsidRPr="000A3D99" w14:paraId="526DFB4D" w14:textId="77777777" w:rsidTr="00387DF1">
        <w:trPr>
          <w:trHeight w:val="20"/>
          <w:jc w:val="center"/>
        </w:trPr>
        <w:tc>
          <w:tcPr>
            <w:tcW w:w="520" w:type="dxa"/>
            <w:shd w:val="clear" w:color="auto" w:fill="FFFFFF"/>
          </w:tcPr>
          <w:p w14:paraId="5033AD4E" w14:textId="77777777" w:rsidR="00387DF1" w:rsidRPr="000A3D99" w:rsidRDefault="00387DF1" w:rsidP="00B8492C">
            <w:pPr>
              <w:pStyle w:val="ConsPlusCell"/>
              <w:rPr>
                <w:rFonts w:ascii="Times New Roman" w:hAnsi="Times New Roman"/>
              </w:rPr>
            </w:pPr>
            <w:r w:rsidRPr="000A3D99">
              <w:rPr>
                <w:rFonts w:ascii="Times New Roman" w:hAnsi="Times New Roman"/>
              </w:rPr>
              <w:t>11.</w:t>
            </w:r>
          </w:p>
        </w:tc>
        <w:tc>
          <w:tcPr>
            <w:tcW w:w="4142" w:type="dxa"/>
            <w:shd w:val="clear" w:color="auto" w:fill="FFFFFF"/>
          </w:tcPr>
          <w:p w14:paraId="698C69FE" w14:textId="77777777" w:rsidR="00387DF1" w:rsidRPr="000A3D99" w:rsidRDefault="00387DF1" w:rsidP="00B8492C">
            <w:r w:rsidRPr="000A3D99">
              <w:rPr>
                <w:sz w:val="22"/>
                <w:szCs w:val="22"/>
              </w:rPr>
              <w:t>Доля победителей и призеров заключительного этапа всероссийской олимпиады школьников</w:t>
            </w:r>
          </w:p>
        </w:tc>
        <w:tc>
          <w:tcPr>
            <w:tcW w:w="709" w:type="dxa"/>
            <w:shd w:val="clear" w:color="auto" w:fill="FFFFFF"/>
            <w:vAlign w:val="center"/>
          </w:tcPr>
          <w:p w14:paraId="4ACB1B4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CE14841" w14:textId="77777777" w:rsidR="00387DF1" w:rsidRPr="000A3D99" w:rsidRDefault="00387DF1" w:rsidP="00B8492C">
            <w:pPr>
              <w:jc w:val="center"/>
            </w:pPr>
            <w:r w:rsidRPr="000A3D99">
              <w:rPr>
                <w:sz w:val="22"/>
                <w:szCs w:val="22"/>
              </w:rPr>
              <w:t>55,5</w:t>
            </w:r>
          </w:p>
        </w:tc>
        <w:tc>
          <w:tcPr>
            <w:tcW w:w="1276" w:type="dxa"/>
            <w:shd w:val="clear" w:color="auto" w:fill="FFFFFF"/>
            <w:vAlign w:val="center"/>
          </w:tcPr>
          <w:p w14:paraId="199DD5EF" w14:textId="77777777" w:rsidR="00387DF1" w:rsidRPr="000A3D99" w:rsidRDefault="00387DF1" w:rsidP="00B8492C">
            <w:pPr>
              <w:jc w:val="center"/>
            </w:pPr>
            <w:r w:rsidRPr="000A3D99">
              <w:rPr>
                <w:sz w:val="22"/>
                <w:szCs w:val="22"/>
              </w:rPr>
              <w:t>26,6</w:t>
            </w:r>
          </w:p>
        </w:tc>
        <w:tc>
          <w:tcPr>
            <w:tcW w:w="1276" w:type="dxa"/>
            <w:shd w:val="clear" w:color="auto" w:fill="FFFFFF"/>
            <w:vAlign w:val="center"/>
          </w:tcPr>
          <w:p w14:paraId="5724F017" w14:textId="77777777" w:rsidR="00387DF1" w:rsidRPr="00D67C23" w:rsidRDefault="00387DF1" w:rsidP="00B8492C">
            <w:pPr>
              <w:jc w:val="center"/>
            </w:pPr>
            <w:r w:rsidRPr="00D67C23">
              <w:rPr>
                <w:sz w:val="22"/>
                <w:szCs w:val="22"/>
              </w:rPr>
              <w:t>27,0</w:t>
            </w:r>
          </w:p>
        </w:tc>
        <w:tc>
          <w:tcPr>
            <w:tcW w:w="1134" w:type="dxa"/>
            <w:shd w:val="clear" w:color="auto" w:fill="FFFFFF"/>
            <w:vAlign w:val="center"/>
          </w:tcPr>
          <w:p w14:paraId="3F1B7A06" w14:textId="77777777" w:rsidR="00387DF1" w:rsidRPr="00D67C23" w:rsidRDefault="00387DF1" w:rsidP="00B8492C">
            <w:pPr>
              <w:jc w:val="center"/>
            </w:pPr>
            <w:r w:rsidRPr="00D67C23">
              <w:rPr>
                <w:sz w:val="22"/>
                <w:szCs w:val="22"/>
              </w:rPr>
              <w:t>28,0</w:t>
            </w:r>
          </w:p>
        </w:tc>
        <w:tc>
          <w:tcPr>
            <w:tcW w:w="1007" w:type="dxa"/>
            <w:shd w:val="clear" w:color="auto" w:fill="FFFFFF"/>
            <w:vAlign w:val="center"/>
          </w:tcPr>
          <w:p w14:paraId="1C24FF97" w14:textId="77777777" w:rsidR="00387DF1" w:rsidRPr="00D67C23" w:rsidRDefault="00387DF1" w:rsidP="00B8492C">
            <w:pPr>
              <w:jc w:val="center"/>
            </w:pPr>
            <w:r w:rsidRPr="00D67C23">
              <w:rPr>
                <w:sz w:val="22"/>
                <w:szCs w:val="22"/>
              </w:rPr>
              <w:t>28,5</w:t>
            </w:r>
          </w:p>
        </w:tc>
      </w:tr>
      <w:tr w:rsidR="00387DF1" w:rsidRPr="000A3D99" w14:paraId="3292E661" w14:textId="77777777" w:rsidTr="00387DF1">
        <w:trPr>
          <w:trHeight w:val="20"/>
          <w:jc w:val="center"/>
        </w:trPr>
        <w:tc>
          <w:tcPr>
            <w:tcW w:w="520" w:type="dxa"/>
            <w:shd w:val="clear" w:color="auto" w:fill="FFFFFF"/>
          </w:tcPr>
          <w:p w14:paraId="604EA2B2" w14:textId="77777777" w:rsidR="00387DF1" w:rsidRPr="000A3D99" w:rsidRDefault="00387DF1" w:rsidP="00B8492C">
            <w:pPr>
              <w:pStyle w:val="ConsPlusCell"/>
              <w:jc w:val="both"/>
              <w:rPr>
                <w:rFonts w:ascii="Times New Roman" w:hAnsi="Times New Roman"/>
              </w:rPr>
            </w:pPr>
            <w:r w:rsidRPr="000A3D99">
              <w:rPr>
                <w:rFonts w:ascii="Times New Roman" w:hAnsi="Times New Roman"/>
              </w:rPr>
              <w:t>12.</w:t>
            </w:r>
          </w:p>
        </w:tc>
        <w:tc>
          <w:tcPr>
            <w:tcW w:w="4142" w:type="dxa"/>
            <w:shd w:val="clear" w:color="auto" w:fill="FFFFFF"/>
          </w:tcPr>
          <w:p w14:paraId="43C46BD1" w14:textId="77777777" w:rsidR="00387DF1" w:rsidRPr="000A3D99" w:rsidRDefault="00387DF1" w:rsidP="00B8492C">
            <w:pPr>
              <w:jc w:val="both"/>
            </w:pPr>
            <w:r w:rsidRPr="000A3D99">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6169130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170B04A7" w14:textId="77777777" w:rsidR="00387DF1" w:rsidRPr="000A3D99" w:rsidRDefault="00387DF1" w:rsidP="00B8492C">
            <w:pPr>
              <w:jc w:val="center"/>
            </w:pPr>
            <w:r w:rsidRPr="000A3D99">
              <w:rPr>
                <w:sz w:val="22"/>
                <w:szCs w:val="22"/>
              </w:rPr>
              <w:t>92,6</w:t>
            </w:r>
          </w:p>
        </w:tc>
        <w:tc>
          <w:tcPr>
            <w:tcW w:w="1276" w:type="dxa"/>
            <w:shd w:val="clear" w:color="auto" w:fill="FFFFFF"/>
            <w:vAlign w:val="center"/>
          </w:tcPr>
          <w:p w14:paraId="1CBE34BD" w14:textId="77777777" w:rsidR="00387DF1" w:rsidRPr="000A3D99" w:rsidRDefault="00387DF1" w:rsidP="00B8492C">
            <w:pPr>
              <w:jc w:val="center"/>
            </w:pPr>
            <w:r w:rsidRPr="000A3D99">
              <w:rPr>
                <w:sz w:val="22"/>
                <w:szCs w:val="22"/>
              </w:rPr>
              <w:t>75,0</w:t>
            </w:r>
          </w:p>
        </w:tc>
        <w:tc>
          <w:tcPr>
            <w:tcW w:w="1276" w:type="dxa"/>
            <w:shd w:val="clear" w:color="auto" w:fill="FFFFFF"/>
            <w:vAlign w:val="center"/>
          </w:tcPr>
          <w:p w14:paraId="47FA07BB" w14:textId="77777777" w:rsidR="00387DF1" w:rsidRPr="00D67C23" w:rsidRDefault="00387DF1" w:rsidP="00B8492C">
            <w:pPr>
              <w:jc w:val="center"/>
            </w:pPr>
            <w:r w:rsidRPr="00D67C23">
              <w:rPr>
                <w:sz w:val="22"/>
                <w:szCs w:val="22"/>
              </w:rPr>
              <w:t>80,0</w:t>
            </w:r>
          </w:p>
        </w:tc>
        <w:tc>
          <w:tcPr>
            <w:tcW w:w="1134" w:type="dxa"/>
            <w:shd w:val="clear" w:color="auto" w:fill="FFFFFF"/>
            <w:vAlign w:val="center"/>
          </w:tcPr>
          <w:p w14:paraId="5E077F4D" w14:textId="77777777" w:rsidR="00387DF1" w:rsidRPr="00D67C23" w:rsidRDefault="00387DF1" w:rsidP="00B8492C">
            <w:pPr>
              <w:jc w:val="center"/>
            </w:pPr>
            <w:r w:rsidRPr="00D67C23">
              <w:rPr>
                <w:sz w:val="22"/>
                <w:szCs w:val="22"/>
              </w:rPr>
              <w:t>80,0</w:t>
            </w:r>
          </w:p>
        </w:tc>
        <w:tc>
          <w:tcPr>
            <w:tcW w:w="1007" w:type="dxa"/>
            <w:shd w:val="clear" w:color="auto" w:fill="FFFFFF"/>
            <w:vAlign w:val="center"/>
          </w:tcPr>
          <w:p w14:paraId="60AB9C2A" w14:textId="77777777" w:rsidR="00387DF1" w:rsidRPr="00D67C23" w:rsidRDefault="00387DF1" w:rsidP="00B8492C">
            <w:pPr>
              <w:jc w:val="center"/>
            </w:pPr>
            <w:r w:rsidRPr="00D67C23">
              <w:rPr>
                <w:sz w:val="22"/>
                <w:szCs w:val="22"/>
              </w:rPr>
              <w:t>80,0</w:t>
            </w:r>
          </w:p>
        </w:tc>
      </w:tr>
      <w:tr w:rsidR="00387DF1" w:rsidRPr="000A3D99" w14:paraId="339F1CE7" w14:textId="77777777" w:rsidTr="00387DF1">
        <w:trPr>
          <w:trHeight w:val="20"/>
          <w:jc w:val="center"/>
        </w:trPr>
        <w:tc>
          <w:tcPr>
            <w:tcW w:w="520" w:type="dxa"/>
            <w:shd w:val="clear" w:color="auto" w:fill="FFFFFF"/>
          </w:tcPr>
          <w:p w14:paraId="489CD906" w14:textId="77777777" w:rsidR="00387DF1" w:rsidRPr="000A3D99" w:rsidRDefault="00387DF1" w:rsidP="00B8492C">
            <w:pPr>
              <w:pStyle w:val="ConsPlusCell"/>
              <w:rPr>
                <w:rFonts w:ascii="Times New Roman" w:hAnsi="Times New Roman"/>
              </w:rPr>
            </w:pPr>
            <w:r w:rsidRPr="000A3D99">
              <w:rPr>
                <w:rFonts w:ascii="Times New Roman" w:hAnsi="Times New Roman"/>
              </w:rPr>
              <w:t>13.</w:t>
            </w:r>
          </w:p>
        </w:tc>
        <w:tc>
          <w:tcPr>
            <w:tcW w:w="4142" w:type="dxa"/>
            <w:shd w:val="clear" w:color="auto" w:fill="FFFFFF"/>
          </w:tcPr>
          <w:p w14:paraId="443EA773" w14:textId="77777777" w:rsidR="00387DF1" w:rsidRPr="000A3D99" w:rsidRDefault="00387DF1" w:rsidP="00B8492C">
            <w:pPr>
              <w:pStyle w:val="ConsPlusNormal"/>
              <w:ind w:firstLine="0"/>
              <w:jc w:val="both"/>
              <w:rPr>
                <w:rFonts w:ascii="Times New Roman" w:hAnsi="Times New Roman" w:cs="Times New Roman"/>
                <w:sz w:val="22"/>
                <w:szCs w:val="22"/>
              </w:rPr>
            </w:pPr>
            <w:r w:rsidRPr="000A3D99">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09" w:type="dxa"/>
            <w:shd w:val="clear" w:color="auto" w:fill="FFFFFF"/>
            <w:vAlign w:val="center"/>
          </w:tcPr>
          <w:p w14:paraId="32AAD2AD"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E60FFE7" w14:textId="77777777" w:rsidR="00387DF1" w:rsidRPr="000A3D99" w:rsidRDefault="00387DF1" w:rsidP="00B8492C">
            <w:pPr>
              <w:jc w:val="center"/>
            </w:pPr>
            <w:r w:rsidRPr="000A3D99">
              <w:rPr>
                <w:sz w:val="22"/>
                <w:szCs w:val="22"/>
              </w:rPr>
              <w:t>27,9</w:t>
            </w:r>
          </w:p>
        </w:tc>
        <w:tc>
          <w:tcPr>
            <w:tcW w:w="1276" w:type="dxa"/>
            <w:shd w:val="clear" w:color="auto" w:fill="FFFFFF"/>
            <w:vAlign w:val="center"/>
          </w:tcPr>
          <w:p w14:paraId="4A461E94" w14:textId="77777777" w:rsidR="00387DF1" w:rsidRPr="000A3D99" w:rsidRDefault="00387DF1" w:rsidP="00B8492C">
            <w:pPr>
              <w:jc w:val="center"/>
            </w:pPr>
            <w:r w:rsidRPr="000A3D99">
              <w:rPr>
                <w:sz w:val="22"/>
                <w:szCs w:val="22"/>
              </w:rPr>
              <w:t>27,9</w:t>
            </w:r>
          </w:p>
        </w:tc>
        <w:tc>
          <w:tcPr>
            <w:tcW w:w="1276" w:type="dxa"/>
            <w:shd w:val="clear" w:color="auto" w:fill="FFFFFF"/>
            <w:vAlign w:val="center"/>
          </w:tcPr>
          <w:p w14:paraId="7F0FEF8D" w14:textId="77777777" w:rsidR="00387DF1" w:rsidRPr="00D67C23" w:rsidRDefault="00387DF1" w:rsidP="00B8492C">
            <w:pPr>
              <w:jc w:val="center"/>
            </w:pPr>
            <w:r w:rsidRPr="00D67C23">
              <w:rPr>
                <w:sz w:val="22"/>
                <w:szCs w:val="22"/>
              </w:rPr>
              <w:t>27,9</w:t>
            </w:r>
          </w:p>
        </w:tc>
        <w:tc>
          <w:tcPr>
            <w:tcW w:w="1134" w:type="dxa"/>
            <w:shd w:val="clear" w:color="auto" w:fill="FFFFFF"/>
            <w:vAlign w:val="center"/>
          </w:tcPr>
          <w:p w14:paraId="2165E19F" w14:textId="77777777" w:rsidR="00387DF1" w:rsidRPr="00D67C23" w:rsidRDefault="00387DF1" w:rsidP="00B8492C">
            <w:pPr>
              <w:jc w:val="center"/>
            </w:pPr>
            <w:r w:rsidRPr="00D67C23">
              <w:rPr>
                <w:sz w:val="22"/>
                <w:szCs w:val="22"/>
              </w:rPr>
              <w:t>27,9</w:t>
            </w:r>
          </w:p>
        </w:tc>
        <w:tc>
          <w:tcPr>
            <w:tcW w:w="1007" w:type="dxa"/>
            <w:shd w:val="clear" w:color="auto" w:fill="FFFFFF"/>
            <w:vAlign w:val="center"/>
          </w:tcPr>
          <w:p w14:paraId="5C8D4BBB" w14:textId="77777777" w:rsidR="00387DF1" w:rsidRPr="00D67C23" w:rsidRDefault="00387DF1" w:rsidP="00B8492C">
            <w:pPr>
              <w:jc w:val="center"/>
            </w:pPr>
            <w:r w:rsidRPr="00D67C23">
              <w:rPr>
                <w:sz w:val="22"/>
                <w:szCs w:val="22"/>
              </w:rPr>
              <w:t>27,9</w:t>
            </w:r>
          </w:p>
        </w:tc>
      </w:tr>
      <w:tr w:rsidR="00387DF1" w:rsidRPr="000A3D99" w14:paraId="6A2EF269" w14:textId="77777777" w:rsidTr="00387DF1">
        <w:trPr>
          <w:trHeight w:val="20"/>
          <w:jc w:val="center"/>
        </w:trPr>
        <w:tc>
          <w:tcPr>
            <w:tcW w:w="520" w:type="dxa"/>
            <w:shd w:val="clear" w:color="auto" w:fill="FFFFFF"/>
          </w:tcPr>
          <w:p w14:paraId="7A2486D5" w14:textId="77777777" w:rsidR="00387DF1" w:rsidRPr="000A3D99" w:rsidRDefault="00387DF1" w:rsidP="00B8492C">
            <w:pPr>
              <w:pStyle w:val="ConsPlusCell"/>
              <w:rPr>
                <w:rFonts w:ascii="Times New Roman" w:hAnsi="Times New Roman"/>
              </w:rPr>
            </w:pPr>
            <w:r w:rsidRPr="000A3D99">
              <w:rPr>
                <w:rFonts w:ascii="Times New Roman" w:hAnsi="Times New Roman"/>
              </w:rPr>
              <w:t>14.</w:t>
            </w:r>
          </w:p>
        </w:tc>
        <w:tc>
          <w:tcPr>
            <w:tcW w:w="4142" w:type="dxa"/>
            <w:shd w:val="clear" w:color="auto" w:fill="FFFFFF"/>
          </w:tcPr>
          <w:p w14:paraId="66558D11" w14:textId="77777777" w:rsidR="00387DF1" w:rsidRPr="000A3D99" w:rsidRDefault="00387DF1" w:rsidP="00B8492C">
            <w:r w:rsidRPr="000A3D99">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14:paraId="7B11B065"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0A9101E"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20DC51CD"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3F3AE589"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51849E39"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67B6C84C" w14:textId="77777777" w:rsidR="00387DF1" w:rsidRPr="00D67C23" w:rsidRDefault="00387DF1" w:rsidP="00B8492C">
            <w:pPr>
              <w:jc w:val="center"/>
            </w:pPr>
            <w:r w:rsidRPr="00D67C23">
              <w:rPr>
                <w:sz w:val="22"/>
                <w:szCs w:val="22"/>
              </w:rPr>
              <w:t>100,0</w:t>
            </w:r>
          </w:p>
        </w:tc>
      </w:tr>
      <w:tr w:rsidR="00387DF1" w:rsidRPr="000A3D99" w14:paraId="27FAD413" w14:textId="77777777" w:rsidTr="00387DF1">
        <w:trPr>
          <w:trHeight w:val="20"/>
          <w:jc w:val="center"/>
        </w:trPr>
        <w:tc>
          <w:tcPr>
            <w:tcW w:w="520" w:type="dxa"/>
            <w:shd w:val="clear" w:color="auto" w:fill="FFFFFF"/>
          </w:tcPr>
          <w:p w14:paraId="26168814" w14:textId="77777777" w:rsidR="00387DF1" w:rsidRPr="000A3D99" w:rsidRDefault="00387DF1" w:rsidP="00B8492C">
            <w:pPr>
              <w:pStyle w:val="ConsPlusCell"/>
              <w:rPr>
                <w:rFonts w:ascii="Times New Roman" w:hAnsi="Times New Roman"/>
              </w:rPr>
            </w:pPr>
            <w:r w:rsidRPr="000A3D99">
              <w:rPr>
                <w:rFonts w:ascii="Times New Roman" w:hAnsi="Times New Roman"/>
              </w:rPr>
              <w:t>15.</w:t>
            </w:r>
          </w:p>
        </w:tc>
        <w:tc>
          <w:tcPr>
            <w:tcW w:w="4142" w:type="dxa"/>
            <w:shd w:val="clear" w:color="auto" w:fill="FFFFFF"/>
          </w:tcPr>
          <w:p w14:paraId="496F2A40" w14:textId="77777777" w:rsidR="00387DF1" w:rsidRPr="000A3D99" w:rsidRDefault="00387DF1" w:rsidP="00B8492C">
            <w:pPr>
              <w:ind w:right="-91"/>
            </w:pPr>
            <w:r w:rsidRPr="000A3D99">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709" w:type="dxa"/>
            <w:shd w:val="clear" w:color="auto" w:fill="FFFFFF"/>
            <w:vAlign w:val="center"/>
          </w:tcPr>
          <w:p w14:paraId="48B4C1ED"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980716B"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2F8C0B49"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2A99BB33"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66AF5889"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6FE464C5" w14:textId="77777777" w:rsidR="00387DF1" w:rsidRPr="00D67C23" w:rsidRDefault="00387DF1" w:rsidP="00B8492C">
            <w:pPr>
              <w:jc w:val="center"/>
            </w:pPr>
            <w:r w:rsidRPr="00D67C23">
              <w:rPr>
                <w:sz w:val="22"/>
                <w:szCs w:val="22"/>
              </w:rPr>
              <w:t>100,0</w:t>
            </w:r>
          </w:p>
        </w:tc>
      </w:tr>
      <w:tr w:rsidR="00387DF1" w:rsidRPr="000A3D99" w14:paraId="171D19E5" w14:textId="77777777" w:rsidTr="00387DF1">
        <w:trPr>
          <w:trHeight w:val="20"/>
          <w:jc w:val="center"/>
        </w:trPr>
        <w:tc>
          <w:tcPr>
            <w:tcW w:w="520" w:type="dxa"/>
            <w:shd w:val="clear" w:color="auto" w:fill="FFFFFF"/>
          </w:tcPr>
          <w:p w14:paraId="5CA6B624" w14:textId="77777777" w:rsidR="00387DF1" w:rsidRPr="000A3D99" w:rsidRDefault="00387DF1" w:rsidP="00B8492C">
            <w:pPr>
              <w:pStyle w:val="ConsPlusCell"/>
              <w:rPr>
                <w:rFonts w:ascii="Times New Roman" w:hAnsi="Times New Roman"/>
              </w:rPr>
            </w:pPr>
            <w:r w:rsidRPr="000A3D99">
              <w:rPr>
                <w:rFonts w:ascii="Times New Roman" w:hAnsi="Times New Roman"/>
              </w:rPr>
              <w:t>16.</w:t>
            </w:r>
          </w:p>
        </w:tc>
        <w:tc>
          <w:tcPr>
            <w:tcW w:w="4142" w:type="dxa"/>
            <w:shd w:val="clear" w:color="auto" w:fill="FFFFFF"/>
          </w:tcPr>
          <w:p w14:paraId="02A669BC" w14:textId="77777777" w:rsidR="00387DF1" w:rsidRPr="000A3D99" w:rsidRDefault="00387DF1" w:rsidP="00B8492C">
            <w:pPr>
              <w:ind w:right="113"/>
              <w:jc w:val="both"/>
            </w:pPr>
            <w:r w:rsidRPr="000A3D99">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709" w:type="dxa"/>
            <w:shd w:val="clear" w:color="auto" w:fill="FFFFFF"/>
            <w:vAlign w:val="center"/>
          </w:tcPr>
          <w:p w14:paraId="4532FEEE"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06ABBB1" w14:textId="77777777" w:rsidR="00387DF1" w:rsidRPr="000A3D99" w:rsidRDefault="00387DF1" w:rsidP="00B8492C">
            <w:pPr>
              <w:jc w:val="center"/>
            </w:pPr>
          </w:p>
        </w:tc>
        <w:tc>
          <w:tcPr>
            <w:tcW w:w="1276" w:type="dxa"/>
            <w:shd w:val="clear" w:color="auto" w:fill="FFFFFF"/>
            <w:vAlign w:val="center"/>
          </w:tcPr>
          <w:p w14:paraId="29AF4DDE"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454B0BF3" w14:textId="77777777" w:rsidR="00387DF1" w:rsidRPr="00D67C23" w:rsidRDefault="00387DF1" w:rsidP="00B8492C">
            <w:pPr>
              <w:jc w:val="center"/>
            </w:pPr>
            <w:r w:rsidRPr="00D67C23">
              <w:rPr>
                <w:sz w:val="22"/>
                <w:szCs w:val="22"/>
              </w:rPr>
              <w:t>100,0</w:t>
            </w:r>
          </w:p>
        </w:tc>
        <w:tc>
          <w:tcPr>
            <w:tcW w:w="1134" w:type="dxa"/>
            <w:shd w:val="clear" w:color="auto" w:fill="FFFFFF"/>
            <w:vAlign w:val="center"/>
          </w:tcPr>
          <w:p w14:paraId="6B163BFF" w14:textId="77777777" w:rsidR="00387DF1" w:rsidRPr="00D67C23" w:rsidRDefault="00387DF1" w:rsidP="00B8492C">
            <w:pPr>
              <w:jc w:val="center"/>
            </w:pPr>
            <w:r w:rsidRPr="00D67C23">
              <w:rPr>
                <w:sz w:val="22"/>
                <w:szCs w:val="22"/>
              </w:rPr>
              <w:t>100,0</w:t>
            </w:r>
          </w:p>
        </w:tc>
        <w:tc>
          <w:tcPr>
            <w:tcW w:w="1007" w:type="dxa"/>
            <w:shd w:val="clear" w:color="auto" w:fill="FFFFFF"/>
            <w:vAlign w:val="center"/>
          </w:tcPr>
          <w:p w14:paraId="4F0893DB" w14:textId="77777777" w:rsidR="00387DF1" w:rsidRPr="00D67C23" w:rsidRDefault="00387DF1" w:rsidP="00B8492C">
            <w:pPr>
              <w:jc w:val="center"/>
            </w:pPr>
            <w:r w:rsidRPr="00D67C23">
              <w:rPr>
                <w:sz w:val="22"/>
                <w:szCs w:val="22"/>
              </w:rPr>
              <w:t>100,0</w:t>
            </w:r>
          </w:p>
        </w:tc>
      </w:tr>
      <w:tr w:rsidR="00387DF1" w:rsidRPr="000A3D99" w14:paraId="08FAC006" w14:textId="77777777" w:rsidTr="00387DF1">
        <w:trPr>
          <w:trHeight w:val="20"/>
          <w:jc w:val="center"/>
        </w:trPr>
        <w:tc>
          <w:tcPr>
            <w:tcW w:w="520" w:type="dxa"/>
            <w:shd w:val="clear" w:color="auto" w:fill="FFFFFF"/>
          </w:tcPr>
          <w:p w14:paraId="527717CB" w14:textId="77777777" w:rsidR="00387DF1" w:rsidRPr="000A3D99" w:rsidRDefault="00387DF1" w:rsidP="00B8492C">
            <w:pPr>
              <w:pStyle w:val="ConsPlusCell"/>
              <w:rPr>
                <w:rFonts w:ascii="Times New Roman" w:hAnsi="Times New Roman"/>
              </w:rPr>
            </w:pPr>
            <w:r w:rsidRPr="000A3D99">
              <w:rPr>
                <w:rFonts w:ascii="Times New Roman" w:hAnsi="Times New Roman"/>
              </w:rPr>
              <w:t>17.</w:t>
            </w:r>
          </w:p>
        </w:tc>
        <w:tc>
          <w:tcPr>
            <w:tcW w:w="4142" w:type="dxa"/>
            <w:shd w:val="clear" w:color="auto" w:fill="FFFFFF"/>
          </w:tcPr>
          <w:p w14:paraId="3DD8AA07" w14:textId="77777777" w:rsidR="00387DF1" w:rsidRPr="000A3D99" w:rsidRDefault="00387DF1" w:rsidP="00B8492C">
            <w:pPr>
              <w:tabs>
                <w:tab w:val="left" w:pos="1095"/>
              </w:tabs>
              <w:jc w:val="both"/>
            </w:pPr>
            <w:r w:rsidRPr="000A3D99">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709" w:type="dxa"/>
            <w:shd w:val="clear" w:color="auto" w:fill="FFFFFF"/>
            <w:vAlign w:val="center"/>
          </w:tcPr>
          <w:p w14:paraId="3BFF9BDF" w14:textId="77777777" w:rsidR="00387DF1" w:rsidRPr="000A3D99" w:rsidRDefault="00387DF1" w:rsidP="00B8492C">
            <w:pPr>
              <w:jc w:val="center"/>
            </w:pPr>
            <w:r w:rsidRPr="000A3D99">
              <w:rPr>
                <w:sz w:val="22"/>
                <w:szCs w:val="22"/>
              </w:rPr>
              <w:t>Чел.</w:t>
            </w:r>
          </w:p>
        </w:tc>
        <w:tc>
          <w:tcPr>
            <w:tcW w:w="1276" w:type="dxa"/>
            <w:shd w:val="clear" w:color="auto" w:fill="FFFFFF"/>
            <w:vAlign w:val="center"/>
          </w:tcPr>
          <w:p w14:paraId="580B7EDF" w14:textId="77777777" w:rsidR="00387DF1" w:rsidRPr="000A3D99" w:rsidRDefault="00387DF1" w:rsidP="00B8492C">
            <w:pPr>
              <w:jc w:val="center"/>
            </w:pPr>
            <w:r w:rsidRPr="000A3D99">
              <w:rPr>
                <w:sz w:val="22"/>
                <w:szCs w:val="22"/>
              </w:rPr>
              <w:t>451</w:t>
            </w:r>
          </w:p>
        </w:tc>
        <w:tc>
          <w:tcPr>
            <w:tcW w:w="1276" w:type="dxa"/>
            <w:shd w:val="clear" w:color="auto" w:fill="FFFFFF"/>
            <w:vAlign w:val="center"/>
          </w:tcPr>
          <w:p w14:paraId="4C0F0814" w14:textId="77777777" w:rsidR="00387DF1" w:rsidRPr="000A3D99" w:rsidRDefault="00387DF1" w:rsidP="00B8492C">
            <w:pPr>
              <w:jc w:val="center"/>
            </w:pPr>
            <w:r w:rsidRPr="000A3D99">
              <w:rPr>
                <w:sz w:val="22"/>
                <w:szCs w:val="22"/>
              </w:rPr>
              <w:t>451</w:t>
            </w:r>
          </w:p>
        </w:tc>
        <w:tc>
          <w:tcPr>
            <w:tcW w:w="1276" w:type="dxa"/>
            <w:shd w:val="clear" w:color="auto" w:fill="FFFFFF"/>
            <w:vAlign w:val="center"/>
          </w:tcPr>
          <w:p w14:paraId="77B5C3A6" w14:textId="77777777" w:rsidR="00387DF1" w:rsidRPr="00D67C23" w:rsidRDefault="00387DF1" w:rsidP="00B8492C">
            <w:pPr>
              <w:jc w:val="center"/>
            </w:pPr>
            <w:r w:rsidRPr="00D67C23">
              <w:rPr>
                <w:sz w:val="22"/>
                <w:szCs w:val="22"/>
              </w:rPr>
              <w:t>415</w:t>
            </w:r>
          </w:p>
        </w:tc>
        <w:tc>
          <w:tcPr>
            <w:tcW w:w="1134" w:type="dxa"/>
            <w:shd w:val="clear" w:color="auto" w:fill="FFFFFF"/>
            <w:vAlign w:val="center"/>
          </w:tcPr>
          <w:p w14:paraId="131FB616" w14:textId="77777777" w:rsidR="00387DF1" w:rsidRPr="00D67C23" w:rsidRDefault="00387DF1" w:rsidP="001A5C39">
            <w:pPr>
              <w:jc w:val="center"/>
            </w:pPr>
            <w:r w:rsidRPr="00D67C23">
              <w:rPr>
                <w:sz w:val="22"/>
                <w:szCs w:val="22"/>
              </w:rPr>
              <w:t>4</w:t>
            </w:r>
            <w:r w:rsidR="001A5C39">
              <w:rPr>
                <w:sz w:val="22"/>
                <w:szCs w:val="22"/>
              </w:rPr>
              <w:t>50</w:t>
            </w:r>
          </w:p>
        </w:tc>
        <w:tc>
          <w:tcPr>
            <w:tcW w:w="1007" w:type="dxa"/>
            <w:shd w:val="clear" w:color="auto" w:fill="FFFFFF"/>
            <w:vAlign w:val="center"/>
          </w:tcPr>
          <w:p w14:paraId="42992A5B" w14:textId="77777777" w:rsidR="00387DF1" w:rsidRPr="00D67C23" w:rsidRDefault="00387DF1" w:rsidP="001A5C39">
            <w:pPr>
              <w:jc w:val="center"/>
            </w:pPr>
            <w:r w:rsidRPr="00D67C23">
              <w:rPr>
                <w:sz w:val="22"/>
                <w:szCs w:val="22"/>
              </w:rPr>
              <w:t>4</w:t>
            </w:r>
            <w:r w:rsidR="001A5C39">
              <w:rPr>
                <w:sz w:val="22"/>
                <w:szCs w:val="22"/>
              </w:rPr>
              <w:t>51</w:t>
            </w:r>
          </w:p>
        </w:tc>
      </w:tr>
      <w:tr w:rsidR="00387DF1" w:rsidRPr="000A3D99" w14:paraId="222BF5FC" w14:textId="77777777" w:rsidTr="00387DF1">
        <w:trPr>
          <w:trHeight w:val="20"/>
          <w:jc w:val="center"/>
        </w:trPr>
        <w:tc>
          <w:tcPr>
            <w:tcW w:w="520" w:type="dxa"/>
            <w:shd w:val="clear" w:color="auto" w:fill="FFFFFF"/>
          </w:tcPr>
          <w:p w14:paraId="16A56D4A" w14:textId="77777777" w:rsidR="00387DF1" w:rsidRPr="000A3D99" w:rsidRDefault="00387DF1" w:rsidP="00B8492C">
            <w:pPr>
              <w:pStyle w:val="ConsPlusCell"/>
              <w:rPr>
                <w:rFonts w:ascii="Times New Roman" w:hAnsi="Times New Roman"/>
              </w:rPr>
            </w:pPr>
            <w:r w:rsidRPr="000A3D99">
              <w:rPr>
                <w:rFonts w:ascii="Times New Roman" w:hAnsi="Times New Roman"/>
              </w:rPr>
              <w:t>18.</w:t>
            </w:r>
          </w:p>
        </w:tc>
        <w:tc>
          <w:tcPr>
            <w:tcW w:w="4142" w:type="dxa"/>
            <w:shd w:val="clear" w:color="auto" w:fill="FFFFFF"/>
          </w:tcPr>
          <w:p w14:paraId="635E71D1" w14:textId="77777777" w:rsidR="00387DF1" w:rsidRPr="000A3D99" w:rsidRDefault="00387DF1" w:rsidP="00B8492C">
            <w:pPr>
              <w:tabs>
                <w:tab w:val="left" w:pos="1095"/>
              </w:tabs>
              <w:jc w:val="both"/>
            </w:pPr>
            <w:r w:rsidRPr="000A3D99">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0A3D99">
              <w:rPr>
                <w:rStyle w:val="aff4"/>
                <w:sz w:val="22"/>
                <w:szCs w:val="22"/>
              </w:rPr>
              <w:footnoteReference w:id="1"/>
            </w:r>
          </w:p>
        </w:tc>
        <w:tc>
          <w:tcPr>
            <w:tcW w:w="709" w:type="dxa"/>
            <w:shd w:val="clear" w:color="auto" w:fill="FFFFFF"/>
            <w:vAlign w:val="center"/>
          </w:tcPr>
          <w:p w14:paraId="39415922" w14:textId="77777777" w:rsidR="00387DF1" w:rsidRPr="000A3D99" w:rsidRDefault="00387DF1" w:rsidP="00B8492C">
            <w:pPr>
              <w:jc w:val="center"/>
            </w:pPr>
            <w:r w:rsidRPr="000A3D99">
              <w:rPr>
                <w:sz w:val="22"/>
                <w:szCs w:val="22"/>
              </w:rPr>
              <w:t>Чел.</w:t>
            </w:r>
          </w:p>
        </w:tc>
        <w:tc>
          <w:tcPr>
            <w:tcW w:w="1276" w:type="dxa"/>
            <w:shd w:val="clear" w:color="auto" w:fill="FFFFFF"/>
            <w:vAlign w:val="center"/>
          </w:tcPr>
          <w:p w14:paraId="1B055102" w14:textId="77777777" w:rsidR="00387DF1" w:rsidRPr="000A3D99" w:rsidRDefault="00387DF1" w:rsidP="00B8492C">
            <w:pPr>
              <w:jc w:val="center"/>
            </w:pPr>
            <w:r w:rsidRPr="000A3D99">
              <w:rPr>
                <w:sz w:val="22"/>
                <w:szCs w:val="22"/>
              </w:rPr>
              <w:t>635</w:t>
            </w:r>
          </w:p>
        </w:tc>
        <w:tc>
          <w:tcPr>
            <w:tcW w:w="1276" w:type="dxa"/>
            <w:shd w:val="clear" w:color="auto" w:fill="FFFFFF"/>
            <w:vAlign w:val="center"/>
          </w:tcPr>
          <w:p w14:paraId="36018388" w14:textId="77777777" w:rsidR="00387DF1" w:rsidRPr="000A3D99" w:rsidRDefault="00387DF1" w:rsidP="00B8492C">
            <w:pPr>
              <w:jc w:val="center"/>
            </w:pPr>
            <w:r w:rsidRPr="000A3D99">
              <w:rPr>
                <w:sz w:val="22"/>
                <w:szCs w:val="22"/>
              </w:rPr>
              <w:t>780</w:t>
            </w:r>
          </w:p>
        </w:tc>
        <w:tc>
          <w:tcPr>
            <w:tcW w:w="1276" w:type="dxa"/>
            <w:shd w:val="clear" w:color="auto" w:fill="FFFFFF"/>
            <w:vAlign w:val="center"/>
          </w:tcPr>
          <w:p w14:paraId="731FCF05" w14:textId="77777777" w:rsidR="00387DF1" w:rsidRPr="00D67C23" w:rsidRDefault="00387DF1" w:rsidP="00B8492C">
            <w:pPr>
              <w:jc w:val="center"/>
            </w:pPr>
            <w:r w:rsidRPr="00D67C23">
              <w:rPr>
                <w:sz w:val="22"/>
                <w:szCs w:val="22"/>
              </w:rPr>
              <w:t>780</w:t>
            </w:r>
          </w:p>
        </w:tc>
        <w:tc>
          <w:tcPr>
            <w:tcW w:w="1134" w:type="dxa"/>
            <w:shd w:val="clear" w:color="auto" w:fill="FFFFFF"/>
            <w:vAlign w:val="center"/>
          </w:tcPr>
          <w:p w14:paraId="2655F21F" w14:textId="77777777" w:rsidR="00387DF1" w:rsidRPr="00D67C23" w:rsidRDefault="00387DF1" w:rsidP="00B8492C">
            <w:pPr>
              <w:jc w:val="center"/>
            </w:pPr>
            <w:r w:rsidRPr="00D67C23">
              <w:rPr>
                <w:sz w:val="22"/>
                <w:szCs w:val="22"/>
              </w:rPr>
              <w:t>780</w:t>
            </w:r>
          </w:p>
        </w:tc>
        <w:tc>
          <w:tcPr>
            <w:tcW w:w="1007" w:type="dxa"/>
            <w:shd w:val="clear" w:color="auto" w:fill="FFFFFF"/>
            <w:vAlign w:val="center"/>
          </w:tcPr>
          <w:p w14:paraId="4A365A1D" w14:textId="77777777" w:rsidR="00387DF1" w:rsidRPr="00D67C23" w:rsidRDefault="00387DF1" w:rsidP="00B8492C">
            <w:pPr>
              <w:jc w:val="center"/>
            </w:pPr>
            <w:r w:rsidRPr="00D67C23">
              <w:rPr>
                <w:sz w:val="22"/>
                <w:szCs w:val="22"/>
              </w:rPr>
              <w:t>780</w:t>
            </w:r>
          </w:p>
        </w:tc>
      </w:tr>
      <w:tr w:rsidR="00387DF1" w:rsidRPr="000A3D99" w14:paraId="381FD48B" w14:textId="77777777" w:rsidTr="00387DF1">
        <w:trPr>
          <w:trHeight w:val="20"/>
          <w:jc w:val="center"/>
        </w:trPr>
        <w:tc>
          <w:tcPr>
            <w:tcW w:w="520" w:type="dxa"/>
            <w:shd w:val="clear" w:color="auto" w:fill="FFFFFF"/>
          </w:tcPr>
          <w:p w14:paraId="0B888A29" w14:textId="77777777" w:rsidR="00387DF1" w:rsidRPr="000A3D99" w:rsidRDefault="00387DF1" w:rsidP="00B8492C">
            <w:pPr>
              <w:pStyle w:val="ConsPlusCell"/>
              <w:rPr>
                <w:rFonts w:ascii="Times New Roman" w:hAnsi="Times New Roman"/>
              </w:rPr>
            </w:pPr>
            <w:r w:rsidRPr="000A3D99">
              <w:rPr>
                <w:rFonts w:ascii="Times New Roman" w:hAnsi="Times New Roman"/>
              </w:rPr>
              <w:t>19.</w:t>
            </w:r>
          </w:p>
        </w:tc>
        <w:tc>
          <w:tcPr>
            <w:tcW w:w="4142" w:type="dxa"/>
            <w:shd w:val="clear" w:color="auto" w:fill="FFFFFF"/>
          </w:tcPr>
          <w:p w14:paraId="1028F08F" w14:textId="77777777" w:rsidR="00387DF1" w:rsidRPr="000A3D99" w:rsidRDefault="00387DF1" w:rsidP="00B8492C">
            <w:pPr>
              <w:ind w:right="-91"/>
              <w:jc w:val="both"/>
            </w:pPr>
            <w:r w:rsidRPr="000A3D99">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709" w:type="dxa"/>
            <w:shd w:val="clear" w:color="auto" w:fill="FFFFFF"/>
            <w:vAlign w:val="center"/>
          </w:tcPr>
          <w:p w14:paraId="0DA15121" w14:textId="77777777" w:rsidR="00387DF1" w:rsidRPr="000A3D99" w:rsidRDefault="00387DF1" w:rsidP="00B8492C">
            <w:pPr>
              <w:jc w:val="center"/>
            </w:pPr>
            <w:r w:rsidRPr="000A3D99">
              <w:rPr>
                <w:sz w:val="22"/>
                <w:szCs w:val="22"/>
              </w:rPr>
              <w:t>млн. чел.</w:t>
            </w:r>
          </w:p>
        </w:tc>
        <w:tc>
          <w:tcPr>
            <w:tcW w:w="1276" w:type="dxa"/>
            <w:shd w:val="clear" w:color="auto" w:fill="FFFFFF"/>
            <w:vAlign w:val="center"/>
          </w:tcPr>
          <w:p w14:paraId="00B214CA" w14:textId="77777777" w:rsidR="00387DF1" w:rsidRPr="000A3D99" w:rsidRDefault="00387DF1" w:rsidP="00B8492C">
            <w:pPr>
              <w:jc w:val="center"/>
            </w:pPr>
            <w:r w:rsidRPr="000A3D99">
              <w:rPr>
                <w:sz w:val="22"/>
                <w:szCs w:val="22"/>
              </w:rPr>
              <w:t>0,043910</w:t>
            </w:r>
          </w:p>
        </w:tc>
        <w:tc>
          <w:tcPr>
            <w:tcW w:w="1276" w:type="dxa"/>
            <w:shd w:val="clear" w:color="auto" w:fill="FFFFFF"/>
            <w:vAlign w:val="center"/>
          </w:tcPr>
          <w:p w14:paraId="4AD44CE5" w14:textId="77777777" w:rsidR="00387DF1" w:rsidRPr="000A3D99" w:rsidRDefault="00387DF1" w:rsidP="00B8492C">
            <w:pPr>
              <w:jc w:val="center"/>
            </w:pPr>
            <w:r w:rsidRPr="000A3D99">
              <w:rPr>
                <w:sz w:val="22"/>
                <w:szCs w:val="22"/>
              </w:rPr>
              <w:t>0,045487</w:t>
            </w:r>
          </w:p>
        </w:tc>
        <w:tc>
          <w:tcPr>
            <w:tcW w:w="1276" w:type="dxa"/>
            <w:shd w:val="clear" w:color="auto" w:fill="FFFFFF"/>
            <w:vAlign w:val="center"/>
          </w:tcPr>
          <w:p w14:paraId="4D96B9EB" w14:textId="77777777" w:rsidR="00387DF1" w:rsidRPr="00D67C23" w:rsidRDefault="00387DF1" w:rsidP="00B8492C">
            <w:pPr>
              <w:jc w:val="center"/>
            </w:pPr>
            <w:r w:rsidRPr="00D67C23">
              <w:rPr>
                <w:sz w:val="22"/>
                <w:szCs w:val="22"/>
              </w:rPr>
              <w:t>0,023452</w:t>
            </w:r>
          </w:p>
        </w:tc>
        <w:tc>
          <w:tcPr>
            <w:tcW w:w="1134" w:type="dxa"/>
            <w:shd w:val="clear" w:color="auto" w:fill="FFFFFF"/>
            <w:vAlign w:val="center"/>
          </w:tcPr>
          <w:p w14:paraId="2A6751AD" w14:textId="77777777" w:rsidR="00387DF1" w:rsidRPr="00D67C23" w:rsidRDefault="00387DF1" w:rsidP="00B8492C">
            <w:pPr>
              <w:jc w:val="center"/>
            </w:pPr>
            <w:r w:rsidRPr="00D67C23">
              <w:rPr>
                <w:sz w:val="22"/>
                <w:szCs w:val="22"/>
              </w:rPr>
              <w:t>0,031156</w:t>
            </w:r>
          </w:p>
        </w:tc>
        <w:tc>
          <w:tcPr>
            <w:tcW w:w="1007" w:type="dxa"/>
            <w:shd w:val="clear" w:color="auto" w:fill="FFFFFF"/>
            <w:vAlign w:val="center"/>
          </w:tcPr>
          <w:p w14:paraId="58B52380" w14:textId="77777777" w:rsidR="00387DF1" w:rsidRPr="00D67C23" w:rsidRDefault="00387DF1" w:rsidP="00B8492C">
            <w:pPr>
              <w:jc w:val="center"/>
            </w:pPr>
            <w:r w:rsidRPr="00D67C23">
              <w:rPr>
                <w:sz w:val="22"/>
                <w:szCs w:val="22"/>
              </w:rPr>
              <w:t>8560,08</w:t>
            </w:r>
          </w:p>
        </w:tc>
      </w:tr>
      <w:tr w:rsidR="00387DF1" w:rsidRPr="000A3D99" w14:paraId="2C3274B3" w14:textId="77777777" w:rsidTr="00387DF1">
        <w:trPr>
          <w:trHeight w:val="20"/>
          <w:jc w:val="center"/>
        </w:trPr>
        <w:tc>
          <w:tcPr>
            <w:tcW w:w="520" w:type="dxa"/>
            <w:shd w:val="clear" w:color="auto" w:fill="FFFFFF"/>
          </w:tcPr>
          <w:p w14:paraId="3829B9AE" w14:textId="77777777" w:rsidR="00387DF1" w:rsidRPr="000A3D99" w:rsidRDefault="00387DF1" w:rsidP="00B8492C">
            <w:pPr>
              <w:pStyle w:val="ConsPlusCell"/>
              <w:rPr>
                <w:rFonts w:ascii="Times New Roman" w:hAnsi="Times New Roman"/>
              </w:rPr>
            </w:pPr>
            <w:r w:rsidRPr="000A3D99">
              <w:rPr>
                <w:rFonts w:ascii="Times New Roman" w:hAnsi="Times New Roman"/>
              </w:rPr>
              <w:t>20.</w:t>
            </w:r>
          </w:p>
        </w:tc>
        <w:tc>
          <w:tcPr>
            <w:tcW w:w="4142" w:type="dxa"/>
            <w:shd w:val="clear" w:color="auto" w:fill="FFFFFF"/>
          </w:tcPr>
          <w:p w14:paraId="33C5123E" w14:textId="77777777" w:rsidR="00387DF1" w:rsidRPr="000A3D99" w:rsidRDefault="00387DF1" w:rsidP="00B8492C">
            <w:pPr>
              <w:ind w:right="-91"/>
              <w:jc w:val="both"/>
            </w:pPr>
            <w:r w:rsidRPr="000A3D99">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709" w:type="dxa"/>
            <w:shd w:val="clear" w:color="auto" w:fill="FFFFFF"/>
            <w:vAlign w:val="center"/>
          </w:tcPr>
          <w:p w14:paraId="2A5999AF" w14:textId="77777777" w:rsidR="00387DF1" w:rsidRPr="000A3D99" w:rsidRDefault="00387DF1" w:rsidP="00B8492C">
            <w:pPr>
              <w:jc w:val="both"/>
            </w:pPr>
            <w:r w:rsidRPr="000A3D99">
              <w:rPr>
                <w:sz w:val="22"/>
                <w:szCs w:val="22"/>
              </w:rPr>
              <w:t>тыс. чел.</w:t>
            </w:r>
          </w:p>
        </w:tc>
        <w:tc>
          <w:tcPr>
            <w:tcW w:w="1276" w:type="dxa"/>
            <w:shd w:val="clear" w:color="auto" w:fill="FFFFFF"/>
            <w:vAlign w:val="center"/>
          </w:tcPr>
          <w:p w14:paraId="4A699B27" w14:textId="77777777" w:rsidR="00387DF1" w:rsidRPr="000A3D99" w:rsidRDefault="00387DF1" w:rsidP="00B8492C">
            <w:pPr>
              <w:jc w:val="center"/>
            </w:pPr>
            <w:r w:rsidRPr="000A3D99">
              <w:rPr>
                <w:sz w:val="22"/>
                <w:szCs w:val="22"/>
              </w:rPr>
              <w:t>10,746</w:t>
            </w:r>
          </w:p>
        </w:tc>
        <w:tc>
          <w:tcPr>
            <w:tcW w:w="1276" w:type="dxa"/>
            <w:shd w:val="clear" w:color="auto" w:fill="FFFFFF"/>
            <w:vAlign w:val="center"/>
          </w:tcPr>
          <w:p w14:paraId="5071F312" w14:textId="77777777" w:rsidR="00387DF1" w:rsidRPr="000A3D99" w:rsidRDefault="00387DF1" w:rsidP="00B8492C">
            <w:pPr>
              <w:jc w:val="center"/>
            </w:pPr>
            <w:r w:rsidRPr="000A3D99">
              <w:rPr>
                <w:sz w:val="22"/>
                <w:szCs w:val="22"/>
              </w:rPr>
              <w:t>14,431</w:t>
            </w:r>
          </w:p>
        </w:tc>
        <w:tc>
          <w:tcPr>
            <w:tcW w:w="1276" w:type="dxa"/>
            <w:shd w:val="clear" w:color="auto" w:fill="FFFFFF"/>
            <w:vAlign w:val="center"/>
          </w:tcPr>
          <w:p w14:paraId="3E86D374" w14:textId="77777777" w:rsidR="00387DF1" w:rsidRPr="00D67C23" w:rsidRDefault="00387DF1" w:rsidP="00B8492C">
            <w:pPr>
              <w:jc w:val="center"/>
            </w:pPr>
            <w:r w:rsidRPr="00D67C23">
              <w:rPr>
                <w:sz w:val="22"/>
                <w:szCs w:val="22"/>
              </w:rPr>
              <w:t>18,255</w:t>
            </w:r>
          </w:p>
        </w:tc>
        <w:tc>
          <w:tcPr>
            <w:tcW w:w="1134" w:type="dxa"/>
            <w:shd w:val="clear" w:color="auto" w:fill="FFFFFF"/>
            <w:vAlign w:val="center"/>
          </w:tcPr>
          <w:p w14:paraId="556AE1C8" w14:textId="77777777" w:rsidR="00387DF1" w:rsidRPr="00D67C23" w:rsidRDefault="00387DF1" w:rsidP="00B8492C">
            <w:pPr>
              <w:jc w:val="center"/>
            </w:pPr>
            <w:r w:rsidRPr="00D67C23">
              <w:rPr>
                <w:sz w:val="22"/>
                <w:szCs w:val="22"/>
              </w:rPr>
              <w:t>20,624</w:t>
            </w:r>
          </w:p>
        </w:tc>
        <w:tc>
          <w:tcPr>
            <w:tcW w:w="1007" w:type="dxa"/>
            <w:shd w:val="clear" w:color="auto" w:fill="FFFFFF"/>
            <w:vAlign w:val="center"/>
          </w:tcPr>
          <w:p w14:paraId="00648AEE" w14:textId="77777777" w:rsidR="00387DF1" w:rsidRPr="00D67C23" w:rsidRDefault="00387DF1" w:rsidP="00B8492C">
            <w:pPr>
              <w:jc w:val="center"/>
            </w:pPr>
            <w:r w:rsidRPr="00D67C23">
              <w:rPr>
                <w:sz w:val="22"/>
                <w:szCs w:val="22"/>
              </w:rPr>
              <w:t>22,993</w:t>
            </w:r>
          </w:p>
        </w:tc>
      </w:tr>
      <w:tr w:rsidR="00387DF1" w:rsidRPr="000A3D99" w14:paraId="71A60627" w14:textId="77777777" w:rsidTr="00387DF1">
        <w:trPr>
          <w:trHeight w:val="20"/>
          <w:jc w:val="center"/>
        </w:trPr>
        <w:tc>
          <w:tcPr>
            <w:tcW w:w="520" w:type="dxa"/>
            <w:shd w:val="clear" w:color="auto" w:fill="FFFFFF"/>
          </w:tcPr>
          <w:p w14:paraId="26B3BF43" w14:textId="77777777" w:rsidR="00387DF1" w:rsidRPr="000A3D99" w:rsidRDefault="00387DF1" w:rsidP="00B8492C">
            <w:r w:rsidRPr="000A3D99">
              <w:rPr>
                <w:sz w:val="22"/>
                <w:szCs w:val="22"/>
              </w:rPr>
              <w:t>21.</w:t>
            </w:r>
          </w:p>
        </w:tc>
        <w:tc>
          <w:tcPr>
            <w:tcW w:w="4142" w:type="dxa"/>
            <w:shd w:val="clear" w:color="auto" w:fill="FFFFFF"/>
          </w:tcPr>
          <w:p w14:paraId="58BD3319" w14:textId="77777777" w:rsidR="00387DF1" w:rsidRPr="000A3D99" w:rsidRDefault="00387DF1" w:rsidP="00B8492C">
            <w:pPr>
              <w:ind w:right="-91"/>
            </w:pPr>
            <w:r w:rsidRPr="000A3D99">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709" w:type="dxa"/>
            <w:shd w:val="clear" w:color="auto" w:fill="FFFFFF"/>
            <w:vAlign w:val="center"/>
          </w:tcPr>
          <w:p w14:paraId="6D5E240A"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F998B4B" w14:textId="77777777" w:rsidR="00387DF1" w:rsidRPr="000A3D99" w:rsidRDefault="00387DF1" w:rsidP="00B8492C">
            <w:pPr>
              <w:jc w:val="center"/>
            </w:pPr>
            <w:r w:rsidRPr="000A3D99">
              <w:rPr>
                <w:sz w:val="22"/>
                <w:szCs w:val="22"/>
              </w:rPr>
              <w:t>58</w:t>
            </w:r>
          </w:p>
        </w:tc>
        <w:tc>
          <w:tcPr>
            <w:tcW w:w="1276" w:type="dxa"/>
            <w:shd w:val="clear" w:color="auto" w:fill="FFFFFF"/>
            <w:vAlign w:val="center"/>
          </w:tcPr>
          <w:p w14:paraId="5081993B" w14:textId="77777777" w:rsidR="00387DF1" w:rsidRPr="000A3D99" w:rsidRDefault="00387DF1" w:rsidP="00B8492C">
            <w:pPr>
              <w:jc w:val="center"/>
            </w:pPr>
            <w:r w:rsidRPr="000A3D99">
              <w:rPr>
                <w:sz w:val="22"/>
                <w:szCs w:val="22"/>
              </w:rPr>
              <w:t>55</w:t>
            </w:r>
          </w:p>
        </w:tc>
        <w:tc>
          <w:tcPr>
            <w:tcW w:w="1276" w:type="dxa"/>
            <w:shd w:val="clear" w:color="auto" w:fill="FFFFFF"/>
            <w:vAlign w:val="center"/>
          </w:tcPr>
          <w:p w14:paraId="16E0563C" w14:textId="77777777" w:rsidR="00387DF1" w:rsidRPr="000A3D99" w:rsidRDefault="00387DF1" w:rsidP="00B8492C">
            <w:pPr>
              <w:jc w:val="center"/>
            </w:pPr>
            <w:r w:rsidRPr="000A3D99">
              <w:rPr>
                <w:sz w:val="22"/>
                <w:szCs w:val="22"/>
              </w:rPr>
              <w:t>56</w:t>
            </w:r>
          </w:p>
        </w:tc>
        <w:tc>
          <w:tcPr>
            <w:tcW w:w="1134" w:type="dxa"/>
            <w:shd w:val="clear" w:color="auto" w:fill="FFFFFF"/>
            <w:vAlign w:val="center"/>
          </w:tcPr>
          <w:p w14:paraId="3759018E" w14:textId="77777777" w:rsidR="00387DF1" w:rsidRPr="000A3D99" w:rsidRDefault="00387DF1" w:rsidP="00B8492C">
            <w:pPr>
              <w:jc w:val="center"/>
            </w:pPr>
            <w:r w:rsidRPr="000A3D99">
              <w:rPr>
                <w:sz w:val="22"/>
                <w:szCs w:val="22"/>
              </w:rPr>
              <w:t>56</w:t>
            </w:r>
          </w:p>
        </w:tc>
        <w:tc>
          <w:tcPr>
            <w:tcW w:w="1007" w:type="dxa"/>
            <w:shd w:val="clear" w:color="auto" w:fill="FFFFFF"/>
            <w:vAlign w:val="center"/>
          </w:tcPr>
          <w:p w14:paraId="6C9D828B" w14:textId="77777777" w:rsidR="00387DF1" w:rsidRPr="000A3D99" w:rsidRDefault="00387DF1" w:rsidP="00B8492C">
            <w:pPr>
              <w:jc w:val="center"/>
            </w:pPr>
            <w:r w:rsidRPr="000A3D99">
              <w:rPr>
                <w:sz w:val="22"/>
                <w:szCs w:val="22"/>
              </w:rPr>
              <w:t>56</w:t>
            </w:r>
          </w:p>
        </w:tc>
      </w:tr>
      <w:tr w:rsidR="00387DF1" w:rsidRPr="000A3D99" w14:paraId="336A4E9A" w14:textId="77777777" w:rsidTr="00387DF1">
        <w:trPr>
          <w:trHeight w:val="20"/>
          <w:jc w:val="center"/>
        </w:trPr>
        <w:tc>
          <w:tcPr>
            <w:tcW w:w="520" w:type="dxa"/>
            <w:shd w:val="clear" w:color="auto" w:fill="FFFFFF"/>
          </w:tcPr>
          <w:p w14:paraId="09470985" w14:textId="77777777" w:rsidR="00387DF1" w:rsidRPr="000A3D99" w:rsidRDefault="00387DF1" w:rsidP="00B8492C">
            <w:r w:rsidRPr="000A3D99">
              <w:rPr>
                <w:sz w:val="22"/>
                <w:szCs w:val="22"/>
              </w:rPr>
              <w:t>22.</w:t>
            </w:r>
          </w:p>
        </w:tc>
        <w:tc>
          <w:tcPr>
            <w:tcW w:w="4142" w:type="dxa"/>
            <w:shd w:val="clear" w:color="auto" w:fill="FFFFFF"/>
          </w:tcPr>
          <w:p w14:paraId="0544F6D5" w14:textId="77777777" w:rsidR="00387DF1" w:rsidRPr="000A3D99" w:rsidRDefault="00387DF1" w:rsidP="00B8492C">
            <w:pPr>
              <w:ind w:right="-91"/>
            </w:pPr>
            <w:r w:rsidRPr="000A3D99">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14:paraId="41BDEFBE"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2EA325DD" w14:textId="77777777" w:rsidR="00387DF1" w:rsidRPr="000A3D99" w:rsidRDefault="00387DF1" w:rsidP="00B8492C">
            <w:pPr>
              <w:jc w:val="center"/>
              <w:rPr>
                <w:color w:val="000000"/>
              </w:rPr>
            </w:pPr>
            <w:r w:rsidRPr="000A3D99">
              <w:rPr>
                <w:color w:val="000000"/>
                <w:sz w:val="22"/>
                <w:szCs w:val="22"/>
              </w:rPr>
              <w:t>93</w:t>
            </w:r>
          </w:p>
        </w:tc>
        <w:tc>
          <w:tcPr>
            <w:tcW w:w="1276" w:type="dxa"/>
            <w:shd w:val="clear" w:color="auto" w:fill="FFFFFF"/>
            <w:vAlign w:val="center"/>
          </w:tcPr>
          <w:p w14:paraId="43F060F5" w14:textId="77777777" w:rsidR="00387DF1" w:rsidRPr="000A3D99" w:rsidRDefault="00387DF1" w:rsidP="00B8492C">
            <w:pPr>
              <w:jc w:val="center"/>
              <w:rPr>
                <w:color w:val="000000"/>
              </w:rPr>
            </w:pPr>
            <w:r w:rsidRPr="000A3D99">
              <w:rPr>
                <w:color w:val="000000"/>
                <w:sz w:val="22"/>
                <w:szCs w:val="22"/>
              </w:rPr>
              <w:t>93</w:t>
            </w:r>
          </w:p>
        </w:tc>
        <w:tc>
          <w:tcPr>
            <w:tcW w:w="1276" w:type="dxa"/>
            <w:shd w:val="clear" w:color="auto" w:fill="FFFFFF"/>
            <w:vAlign w:val="center"/>
          </w:tcPr>
          <w:p w14:paraId="77C47064" w14:textId="77777777" w:rsidR="00387DF1" w:rsidRPr="000A3D99" w:rsidRDefault="00387DF1" w:rsidP="00B8492C">
            <w:pPr>
              <w:jc w:val="center"/>
            </w:pPr>
            <w:r w:rsidRPr="000A3D99">
              <w:rPr>
                <w:color w:val="000000"/>
                <w:sz w:val="22"/>
                <w:szCs w:val="22"/>
              </w:rPr>
              <w:t>93</w:t>
            </w:r>
          </w:p>
        </w:tc>
        <w:tc>
          <w:tcPr>
            <w:tcW w:w="1134" w:type="dxa"/>
            <w:shd w:val="clear" w:color="auto" w:fill="FFFFFF"/>
            <w:vAlign w:val="center"/>
          </w:tcPr>
          <w:p w14:paraId="4618A0EB" w14:textId="77777777" w:rsidR="00387DF1" w:rsidRPr="000A3D99" w:rsidRDefault="00387DF1" w:rsidP="00B8492C">
            <w:pPr>
              <w:jc w:val="center"/>
              <w:rPr>
                <w:color w:val="000000"/>
              </w:rPr>
            </w:pPr>
            <w:r w:rsidRPr="000A3D99">
              <w:rPr>
                <w:color w:val="000000"/>
                <w:sz w:val="22"/>
                <w:szCs w:val="22"/>
              </w:rPr>
              <w:t>93</w:t>
            </w:r>
          </w:p>
        </w:tc>
        <w:tc>
          <w:tcPr>
            <w:tcW w:w="1007" w:type="dxa"/>
            <w:shd w:val="clear" w:color="auto" w:fill="FFFFFF"/>
            <w:vAlign w:val="center"/>
          </w:tcPr>
          <w:p w14:paraId="39E22320" w14:textId="77777777" w:rsidR="00387DF1" w:rsidRPr="000A3D99" w:rsidRDefault="00387DF1" w:rsidP="00B8492C">
            <w:pPr>
              <w:jc w:val="center"/>
              <w:rPr>
                <w:color w:val="000000"/>
              </w:rPr>
            </w:pPr>
            <w:r w:rsidRPr="000A3D99">
              <w:rPr>
                <w:sz w:val="22"/>
                <w:szCs w:val="22"/>
              </w:rPr>
              <w:t>93</w:t>
            </w:r>
          </w:p>
        </w:tc>
      </w:tr>
      <w:tr w:rsidR="00387DF1" w:rsidRPr="000A3D99" w14:paraId="577A5EFB" w14:textId="77777777" w:rsidTr="00387DF1">
        <w:trPr>
          <w:trHeight w:val="20"/>
          <w:jc w:val="center"/>
        </w:trPr>
        <w:tc>
          <w:tcPr>
            <w:tcW w:w="520" w:type="dxa"/>
            <w:shd w:val="clear" w:color="auto" w:fill="FFFFFF"/>
          </w:tcPr>
          <w:p w14:paraId="10564AD5" w14:textId="77777777" w:rsidR="00387DF1" w:rsidRPr="000A3D99" w:rsidRDefault="00387DF1" w:rsidP="00B8492C">
            <w:r w:rsidRPr="000A3D99">
              <w:rPr>
                <w:sz w:val="22"/>
                <w:szCs w:val="22"/>
              </w:rPr>
              <w:t>23.</w:t>
            </w:r>
          </w:p>
        </w:tc>
        <w:tc>
          <w:tcPr>
            <w:tcW w:w="4142" w:type="dxa"/>
            <w:shd w:val="clear" w:color="auto" w:fill="FFFFFF"/>
          </w:tcPr>
          <w:p w14:paraId="59817B89" w14:textId="77777777" w:rsidR="00387DF1" w:rsidRPr="000A3D99" w:rsidRDefault="00387DF1" w:rsidP="00B8492C">
            <w:pPr>
              <w:ind w:right="-91"/>
            </w:pPr>
            <w:r w:rsidRPr="000A3D99">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709" w:type="dxa"/>
            <w:shd w:val="clear" w:color="auto" w:fill="FFFFFF"/>
            <w:vAlign w:val="center"/>
          </w:tcPr>
          <w:p w14:paraId="576D0C69"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0D820997" w14:textId="77777777" w:rsidR="00387DF1" w:rsidRPr="000A3D99" w:rsidRDefault="00387DF1" w:rsidP="00B8492C">
            <w:pPr>
              <w:jc w:val="center"/>
            </w:pPr>
            <w:r w:rsidRPr="000A3D99">
              <w:rPr>
                <w:sz w:val="22"/>
                <w:szCs w:val="22"/>
              </w:rPr>
              <w:t>20</w:t>
            </w:r>
          </w:p>
        </w:tc>
        <w:tc>
          <w:tcPr>
            <w:tcW w:w="1276" w:type="dxa"/>
            <w:shd w:val="clear" w:color="auto" w:fill="FFFFFF"/>
            <w:vAlign w:val="center"/>
          </w:tcPr>
          <w:p w14:paraId="50B6997B" w14:textId="77777777" w:rsidR="00387DF1" w:rsidRPr="000A3D99" w:rsidRDefault="00387DF1" w:rsidP="00B8492C">
            <w:pPr>
              <w:jc w:val="center"/>
            </w:pPr>
            <w:r w:rsidRPr="000A3D99">
              <w:rPr>
                <w:sz w:val="22"/>
                <w:szCs w:val="22"/>
              </w:rPr>
              <w:t>18</w:t>
            </w:r>
          </w:p>
        </w:tc>
        <w:tc>
          <w:tcPr>
            <w:tcW w:w="1276" w:type="dxa"/>
            <w:shd w:val="clear" w:color="auto" w:fill="FFFFFF"/>
            <w:vAlign w:val="center"/>
          </w:tcPr>
          <w:p w14:paraId="082AE34C" w14:textId="77777777" w:rsidR="00387DF1" w:rsidRPr="000A3D99" w:rsidRDefault="00387DF1" w:rsidP="00B8492C">
            <w:pPr>
              <w:jc w:val="center"/>
            </w:pPr>
            <w:r w:rsidRPr="000A3D99">
              <w:rPr>
                <w:sz w:val="22"/>
                <w:szCs w:val="22"/>
              </w:rPr>
              <w:t>19</w:t>
            </w:r>
          </w:p>
        </w:tc>
        <w:tc>
          <w:tcPr>
            <w:tcW w:w="1134" w:type="dxa"/>
            <w:shd w:val="clear" w:color="auto" w:fill="FFFFFF"/>
            <w:vAlign w:val="center"/>
          </w:tcPr>
          <w:p w14:paraId="705E8564" w14:textId="77777777" w:rsidR="00387DF1" w:rsidRPr="000A3D99" w:rsidRDefault="00387DF1" w:rsidP="00B8492C">
            <w:pPr>
              <w:jc w:val="center"/>
            </w:pPr>
            <w:r w:rsidRPr="000A3D99">
              <w:rPr>
                <w:sz w:val="22"/>
                <w:szCs w:val="22"/>
              </w:rPr>
              <w:t>19</w:t>
            </w:r>
          </w:p>
        </w:tc>
        <w:tc>
          <w:tcPr>
            <w:tcW w:w="1007" w:type="dxa"/>
            <w:shd w:val="clear" w:color="auto" w:fill="FFFFFF"/>
            <w:vAlign w:val="center"/>
          </w:tcPr>
          <w:p w14:paraId="753042AA" w14:textId="77777777" w:rsidR="00387DF1" w:rsidRPr="000A3D99" w:rsidRDefault="00387DF1" w:rsidP="00B8492C">
            <w:pPr>
              <w:jc w:val="center"/>
            </w:pPr>
            <w:r w:rsidRPr="000A3D99">
              <w:rPr>
                <w:sz w:val="22"/>
                <w:szCs w:val="22"/>
              </w:rPr>
              <w:t>19</w:t>
            </w:r>
          </w:p>
        </w:tc>
      </w:tr>
      <w:tr w:rsidR="00387DF1" w:rsidRPr="000A3D99" w14:paraId="33CA447A" w14:textId="77777777" w:rsidTr="00387DF1">
        <w:trPr>
          <w:trHeight w:val="20"/>
          <w:jc w:val="center"/>
        </w:trPr>
        <w:tc>
          <w:tcPr>
            <w:tcW w:w="520" w:type="dxa"/>
            <w:shd w:val="clear" w:color="auto" w:fill="FFFFFF"/>
          </w:tcPr>
          <w:p w14:paraId="0C9A9A54" w14:textId="77777777" w:rsidR="00387DF1" w:rsidRPr="000A3D99" w:rsidRDefault="00387DF1" w:rsidP="00B8492C">
            <w:r w:rsidRPr="000A3D99">
              <w:rPr>
                <w:sz w:val="22"/>
                <w:szCs w:val="22"/>
              </w:rPr>
              <w:t>24.</w:t>
            </w:r>
          </w:p>
        </w:tc>
        <w:tc>
          <w:tcPr>
            <w:tcW w:w="4142" w:type="dxa"/>
            <w:shd w:val="clear" w:color="auto" w:fill="FFFFFF"/>
          </w:tcPr>
          <w:p w14:paraId="221F4582" w14:textId="77777777" w:rsidR="00387DF1" w:rsidRPr="000A3D99" w:rsidRDefault="00387DF1" w:rsidP="00B8492C">
            <w:pPr>
              <w:ind w:right="-91"/>
            </w:pPr>
            <w:r w:rsidRPr="000A3D99">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709" w:type="dxa"/>
            <w:shd w:val="clear" w:color="auto" w:fill="FFFFFF"/>
            <w:vAlign w:val="center"/>
          </w:tcPr>
          <w:p w14:paraId="24BA6086"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1D15B56C" w14:textId="77777777" w:rsidR="00387DF1" w:rsidRPr="000A3D99" w:rsidRDefault="00387DF1" w:rsidP="00B8492C">
            <w:pPr>
              <w:jc w:val="center"/>
            </w:pPr>
            <w:r w:rsidRPr="000A3D99">
              <w:rPr>
                <w:sz w:val="22"/>
                <w:szCs w:val="22"/>
              </w:rPr>
              <w:t>16</w:t>
            </w:r>
          </w:p>
        </w:tc>
        <w:tc>
          <w:tcPr>
            <w:tcW w:w="1276" w:type="dxa"/>
            <w:shd w:val="clear" w:color="auto" w:fill="FFFFFF"/>
            <w:vAlign w:val="center"/>
          </w:tcPr>
          <w:p w14:paraId="64DDA14F" w14:textId="77777777" w:rsidR="00387DF1" w:rsidRPr="000A3D99" w:rsidRDefault="00387DF1" w:rsidP="00B8492C">
            <w:pPr>
              <w:jc w:val="center"/>
            </w:pPr>
            <w:r w:rsidRPr="000A3D99">
              <w:rPr>
                <w:sz w:val="22"/>
                <w:szCs w:val="22"/>
              </w:rPr>
              <w:t>16</w:t>
            </w:r>
          </w:p>
        </w:tc>
        <w:tc>
          <w:tcPr>
            <w:tcW w:w="1276" w:type="dxa"/>
            <w:shd w:val="clear" w:color="auto" w:fill="FFFFFF"/>
            <w:vAlign w:val="center"/>
          </w:tcPr>
          <w:p w14:paraId="258252EE" w14:textId="77777777" w:rsidR="00387DF1" w:rsidRPr="000A3D99" w:rsidRDefault="00387DF1" w:rsidP="00B8492C">
            <w:pPr>
              <w:jc w:val="center"/>
            </w:pPr>
            <w:r w:rsidRPr="000A3D99">
              <w:rPr>
                <w:sz w:val="22"/>
                <w:szCs w:val="22"/>
              </w:rPr>
              <w:t>16</w:t>
            </w:r>
          </w:p>
        </w:tc>
        <w:tc>
          <w:tcPr>
            <w:tcW w:w="1134" w:type="dxa"/>
            <w:shd w:val="clear" w:color="auto" w:fill="FFFFFF"/>
            <w:vAlign w:val="center"/>
          </w:tcPr>
          <w:p w14:paraId="13B43846" w14:textId="77777777" w:rsidR="00387DF1" w:rsidRPr="000A3D99" w:rsidRDefault="00387DF1" w:rsidP="00B8492C">
            <w:pPr>
              <w:jc w:val="center"/>
            </w:pPr>
            <w:r w:rsidRPr="000A3D99">
              <w:rPr>
                <w:sz w:val="22"/>
                <w:szCs w:val="22"/>
              </w:rPr>
              <w:t>16</w:t>
            </w:r>
          </w:p>
        </w:tc>
        <w:tc>
          <w:tcPr>
            <w:tcW w:w="1007" w:type="dxa"/>
            <w:shd w:val="clear" w:color="auto" w:fill="FFFFFF"/>
            <w:vAlign w:val="center"/>
          </w:tcPr>
          <w:p w14:paraId="03DF97AC" w14:textId="77777777" w:rsidR="00387DF1" w:rsidRPr="000A3D99" w:rsidRDefault="00387DF1" w:rsidP="00B8492C">
            <w:pPr>
              <w:jc w:val="center"/>
            </w:pPr>
            <w:r w:rsidRPr="000A3D99">
              <w:rPr>
                <w:sz w:val="22"/>
                <w:szCs w:val="22"/>
              </w:rPr>
              <w:t>16</w:t>
            </w:r>
          </w:p>
        </w:tc>
      </w:tr>
      <w:tr w:rsidR="00387DF1" w:rsidRPr="000A3D99" w14:paraId="699EE85B" w14:textId="77777777" w:rsidTr="00387DF1">
        <w:trPr>
          <w:trHeight w:val="20"/>
          <w:jc w:val="center"/>
        </w:trPr>
        <w:tc>
          <w:tcPr>
            <w:tcW w:w="520" w:type="dxa"/>
            <w:shd w:val="clear" w:color="auto" w:fill="FFFFFF"/>
          </w:tcPr>
          <w:p w14:paraId="71B1CF7D" w14:textId="77777777" w:rsidR="00387DF1" w:rsidRPr="000A3D99" w:rsidRDefault="00387DF1" w:rsidP="00B8492C">
            <w:r w:rsidRPr="000A3D99">
              <w:rPr>
                <w:sz w:val="22"/>
                <w:szCs w:val="22"/>
              </w:rPr>
              <w:t>25.</w:t>
            </w:r>
          </w:p>
        </w:tc>
        <w:tc>
          <w:tcPr>
            <w:tcW w:w="4142" w:type="dxa"/>
            <w:shd w:val="clear" w:color="auto" w:fill="FFFFFF"/>
          </w:tcPr>
          <w:p w14:paraId="4D71E013" w14:textId="77777777" w:rsidR="00387DF1" w:rsidRPr="000A3D99" w:rsidRDefault="00387DF1" w:rsidP="00B8492C">
            <w:pPr>
              <w:ind w:right="-91"/>
              <w:jc w:val="both"/>
            </w:pPr>
            <w:r w:rsidRPr="000A3D99">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14:paraId="24AE27E0" w14:textId="77777777" w:rsidR="00387DF1" w:rsidRPr="000A3D99" w:rsidRDefault="00387DF1" w:rsidP="00B8492C">
            <w:pPr>
              <w:jc w:val="both"/>
            </w:pPr>
            <w:r w:rsidRPr="000A3D99">
              <w:rPr>
                <w:sz w:val="22"/>
                <w:szCs w:val="22"/>
              </w:rPr>
              <w:t>%</w:t>
            </w:r>
          </w:p>
        </w:tc>
        <w:tc>
          <w:tcPr>
            <w:tcW w:w="1276" w:type="dxa"/>
            <w:shd w:val="clear" w:color="auto" w:fill="FFFFFF"/>
            <w:vAlign w:val="center"/>
          </w:tcPr>
          <w:p w14:paraId="483C703A" w14:textId="77777777" w:rsidR="00387DF1" w:rsidRPr="000A3D99" w:rsidRDefault="00387DF1" w:rsidP="00B8492C">
            <w:pPr>
              <w:jc w:val="center"/>
            </w:pPr>
            <w:r w:rsidRPr="000A3D99">
              <w:rPr>
                <w:sz w:val="22"/>
                <w:szCs w:val="22"/>
              </w:rPr>
              <w:t>97,7</w:t>
            </w:r>
          </w:p>
        </w:tc>
        <w:tc>
          <w:tcPr>
            <w:tcW w:w="1276" w:type="dxa"/>
            <w:shd w:val="clear" w:color="auto" w:fill="FFFFFF"/>
            <w:vAlign w:val="center"/>
          </w:tcPr>
          <w:p w14:paraId="51AA2F38" w14:textId="77777777" w:rsidR="00387DF1" w:rsidRPr="000A3D99" w:rsidRDefault="00387DF1" w:rsidP="00B8492C">
            <w:pPr>
              <w:jc w:val="center"/>
            </w:pPr>
            <w:r w:rsidRPr="000A3D99">
              <w:rPr>
                <w:sz w:val="22"/>
                <w:szCs w:val="22"/>
              </w:rPr>
              <w:t>97,7</w:t>
            </w:r>
          </w:p>
        </w:tc>
        <w:tc>
          <w:tcPr>
            <w:tcW w:w="1276" w:type="dxa"/>
            <w:shd w:val="clear" w:color="auto" w:fill="FFFFFF"/>
            <w:vAlign w:val="center"/>
          </w:tcPr>
          <w:p w14:paraId="08E2627F" w14:textId="77777777" w:rsidR="00387DF1" w:rsidRPr="000A3D99" w:rsidRDefault="00387DF1" w:rsidP="00B8492C">
            <w:pPr>
              <w:jc w:val="center"/>
            </w:pPr>
            <w:r w:rsidRPr="000A3D99">
              <w:rPr>
                <w:sz w:val="22"/>
                <w:szCs w:val="22"/>
              </w:rPr>
              <w:t>97,7</w:t>
            </w:r>
          </w:p>
        </w:tc>
        <w:tc>
          <w:tcPr>
            <w:tcW w:w="1134" w:type="dxa"/>
            <w:shd w:val="clear" w:color="auto" w:fill="FFFFFF"/>
            <w:vAlign w:val="center"/>
          </w:tcPr>
          <w:p w14:paraId="6FE94BDF" w14:textId="77777777" w:rsidR="00387DF1" w:rsidRPr="000A3D99" w:rsidRDefault="00387DF1" w:rsidP="00B8492C">
            <w:pPr>
              <w:jc w:val="center"/>
            </w:pPr>
            <w:r w:rsidRPr="000A3D99">
              <w:rPr>
                <w:sz w:val="22"/>
                <w:szCs w:val="22"/>
              </w:rPr>
              <w:t>100,0</w:t>
            </w:r>
          </w:p>
        </w:tc>
        <w:tc>
          <w:tcPr>
            <w:tcW w:w="1007" w:type="dxa"/>
            <w:shd w:val="clear" w:color="auto" w:fill="FFFFFF"/>
            <w:vAlign w:val="center"/>
          </w:tcPr>
          <w:p w14:paraId="64108A84" w14:textId="77777777" w:rsidR="00387DF1" w:rsidRPr="000A3D99" w:rsidRDefault="00387DF1" w:rsidP="00B8492C">
            <w:pPr>
              <w:jc w:val="center"/>
            </w:pPr>
            <w:r w:rsidRPr="000A3D99">
              <w:rPr>
                <w:sz w:val="22"/>
                <w:szCs w:val="22"/>
              </w:rPr>
              <w:t>100,0</w:t>
            </w:r>
          </w:p>
        </w:tc>
      </w:tr>
      <w:tr w:rsidR="00387DF1" w:rsidRPr="000A3D99" w14:paraId="54DB3ECC" w14:textId="77777777" w:rsidTr="00387DF1">
        <w:trPr>
          <w:trHeight w:val="20"/>
          <w:jc w:val="center"/>
        </w:trPr>
        <w:tc>
          <w:tcPr>
            <w:tcW w:w="520" w:type="dxa"/>
            <w:shd w:val="clear" w:color="auto" w:fill="FFFFFF"/>
          </w:tcPr>
          <w:p w14:paraId="1044D54F" w14:textId="77777777" w:rsidR="00387DF1" w:rsidRPr="000A3D99" w:rsidRDefault="00387DF1" w:rsidP="00B8492C">
            <w:r w:rsidRPr="000A3D99">
              <w:rPr>
                <w:sz w:val="22"/>
                <w:szCs w:val="22"/>
              </w:rPr>
              <w:t>26.</w:t>
            </w:r>
          </w:p>
        </w:tc>
        <w:tc>
          <w:tcPr>
            <w:tcW w:w="4142" w:type="dxa"/>
            <w:shd w:val="clear" w:color="auto" w:fill="FFFFFF"/>
          </w:tcPr>
          <w:p w14:paraId="3BB800E8" w14:textId="77777777" w:rsidR="00387DF1" w:rsidRPr="000A3D99" w:rsidRDefault="00387DF1" w:rsidP="00B8492C">
            <w:pPr>
              <w:ind w:right="-91"/>
              <w:jc w:val="both"/>
            </w:pPr>
            <w:r w:rsidRPr="000A3D99">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709" w:type="dxa"/>
            <w:shd w:val="clear" w:color="auto" w:fill="FFFFFF"/>
            <w:vAlign w:val="center"/>
          </w:tcPr>
          <w:p w14:paraId="1D078984"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5336080"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5F09D648"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176E6273" w14:textId="77777777" w:rsidR="00387DF1" w:rsidRPr="000A3D99" w:rsidRDefault="00387DF1" w:rsidP="00B8492C">
            <w:pPr>
              <w:jc w:val="center"/>
            </w:pPr>
            <w:r w:rsidRPr="000A3D99">
              <w:rPr>
                <w:sz w:val="22"/>
                <w:szCs w:val="22"/>
              </w:rPr>
              <w:t>100,0</w:t>
            </w:r>
          </w:p>
        </w:tc>
        <w:tc>
          <w:tcPr>
            <w:tcW w:w="1134" w:type="dxa"/>
            <w:shd w:val="clear" w:color="auto" w:fill="FFFFFF"/>
            <w:vAlign w:val="center"/>
          </w:tcPr>
          <w:p w14:paraId="00C38489" w14:textId="77777777" w:rsidR="00387DF1" w:rsidRPr="000A3D99" w:rsidRDefault="00387DF1" w:rsidP="00B8492C">
            <w:pPr>
              <w:jc w:val="center"/>
            </w:pPr>
            <w:r w:rsidRPr="000A3D99">
              <w:rPr>
                <w:sz w:val="22"/>
                <w:szCs w:val="22"/>
              </w:rPr>
              <w:t>100,0</w:t>
            </w:r>
          </w:p>
        </w:tc>
        <w:tc>
          <w:tcPr>
            <w:tcW w:w="1007" w:type="dxa"/>
            <w:shd w:val="clear" w:color="auto" w:fill="FFFFFF"/>
            <w:vAlign w:val="center"/>
          </w:tcPr>
          <w:p w14:paraId="67C03C6E" w14:textId="77777777" w:rsidR="00387DF1" w:rsidRPr="000A3D99" w:rsidRDefault="00387DF1" w:rsidP="00B8492C">
            <w:pPr>
              <w:jc w:val="center"/>
            </w:pPr>
            <w:r w:rsidRPr="000A3D99">
              <w:rPr>
                <w:sz w:val="22"/>
                <w:szCs w:val="22"/>
              </w:rPr>
              <w:t>100,0</w:t>
            </w:r>
          </w:p>
        </w:tc>
      </w:tr>
      <w:tr w:rsidR="00387DF1" w:rsidRPr="000A3D99" w14:paraId="6B9EC0FA" w14:textId="77777777" w:rsidTr="00387DF1">
        <w:trPr>
          <w:trHeight w:val="20"/>
          <w:jc w:val="center"/>
        </w:trPr>
        <w:tc>
          <w:tcPr>
            <w:tcW w:w="520" w:type="dxa"/>
            <w:shd w:val="clear" w:color="auto" w:fill="FFFFFF"/>
          </w:tcPr>
          <w:p w14:paraId="7A05008E" w14:textId="77777777" w:rsidR="00387DF1" w:rsidRPr="000A3D99" w:rsidRDefault="00387DF1" w:rsidP="00B8492C">
            <w:r w:rsidRPr="000A3D99">
              <w:rPr>
                <w:sz w:val="22"/>
                <w:szCs w:val="22"/>
              </w:rPr>
              <w:t>27.</w:t>
            </w:r>
          </w:p>
        </w:tc>
        <w:tc>
          <w:tcPr>
            <w:tcW w:w="4142" w:type="dxa"/>
            <w:shd w:val="clear" w:color="auto" w:fill="FFFFFF"/>
          </w:tcPr>
          <w:p w14:paraId="2CF34FBB" w14:textId="77777777" w:rsidR="00387DF1" w:rsidRPr="000A3D99" w:rsidRDefault="00387DF1" w:rsidP="00B8492C">
            <w:pPr>
              <w:ind w:right="-91"/>
            </w:pPr>
            <w:r w:rsidRPr="000A3D99">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709" w:type="dxa"/>
            <w:shd w:val="clear" w:color="auto" w:fill="FFFFFF"/>
            <w:vAlign w:val="center"/>
          </w:tcPr>
          <w:p w14:paraId="0D46946D" w14:textId="77777777" w:rsidR="00387DF1" w:rsidRPr="000A3D99" w:rsidRDefault="00387DF1" w:rsidP="00B8492C">
            <w:pPr>
              <w:jc w:val="center"/>
            </w:pPr>
            <w:r w:rsidRPr="000A3D99">
              <w:rPr>
                <w:sz w:val="22"/>
                <w:szCs w:val="22"/>
              </w:rPr>
              <w:t>чел.</w:t>
            </w:r>
          </w:p>
        </w:tc>
        <w:tc>
          <w:tcPr>
            <w:tcW w:w="1276" w:type="dxa"/>
            <w:shd w:val="clear" w:color="auto" w:fill="FFFFFF"/>
            <w:vAlign w:val="center"/>
          </w:tcPr>
          <w:p w14:paraId="67B8C4C1" w14:textId="77777777" w:rsidR="00387DF1" w:rsidRPr="000A3D99" w:rsidRDefault="00387DF1" w:rsidP="00B8492C">
            <w:pPr>
              <w:jc w:val="center"/>
            </w:pPr>
            <w:r w:rsidRPr="000A3D99">
              <w:rPr>
                <w:sz w:val="22"/>
                <w:szCs w:val="22"/>
              </w:rPr>
              <w:t>36054</w:t>
            </w:r>
          </w:p>
        </w:tc>
        <w:tc>
          <w:tcPr>
            <w:tcW w:w="1276" w:type="dxa"/>
            <w:shd w:val="clear" w:color="auto" w:fill="FFFFFF"/>
            <w:vAlign w:val="center"/>
          </w:tcPr>
          <w:p w14:paraId="366111EE" w14:textId="77777777" w:rsidR="00387DF1" w:rsidRPr="000A3D99" w:rsidRDefault="00387DF1" w:rsidP="00B8492C">
            <w:pPr>
              <w:jc w:val="center"/>
            </w:pPr>
            <w:r w:rsidRPr="000A3D99">
              <w:rPr>
                <w:sz w:val="22"/>
                <w:szCs w:val="22"/>
              </w:rPr>
              <w:t>36054</w:t>
            </w:r>
          </w:p>
        </w:tc>
        <w:tc>
          <w:tcPr>
            <w:tcW w:w="1276" w:type="dxa"/>
            <w:shd w:val="clear" w:color="auto" w:fill="FFFFFF"/>
            <w:vAlign w:val="center"/>
          </w:tcPr>
          <w:p w14:paraId="44F9ADEE" w14:textId="77777777" w:rsidR="00387DF1" w:rsidRPr="000A3D99" w:rsidRDefault="00387DF1" w:rsidP="00B8492C">
            <w:pPr>
              <w:jc w:val="center"/>
            </w:pPr>
            <w:r w:rsidRPr="000A3D99">
              <w:rPr>
                <w:sz w:val="22"/>
                <w:szCs w:val="22"/>
              </w:rPr>
              <w:t>19275</w:t>
            </w:r>
          </w:p>
        </w:tc>
        <w:tc>
          <w:tcPr>
            <w:tcW w:w="1134" w:type="dxa"/>
            <w:shd w:val="clear" w:color="auto" w:fill="FFFFFF"/>
            <w:vAlign w:val="center"/>
          </w:tcPr>
          <w:p w14:paraId="39924E77" w14:textId="77777777" w:rsidR="00387DF1" w:rsidRPr="000A3D99" w:rsidRDefault="00387DF1" w:rsidP="00B8492C">
            <w:pPr>
              <w:jc w:val="center"/>
            </w:pPr>
            <w:r w:rsidRPr="000A3D99">
              <w:rPr>
                <w:sz w:val="22"/>
                <w:szCs w:val="22"/>
              </w:rPr>
              <w:t>19275</w:t>
            </w:r>
          </w:p>
        </w:tc>
        <w:tc>
          <w:tcPr>
            <w:tcW w:w="1007" w:type="dxa"/>
            <w:shd w:val="clear" w:color="auto" w:fill="FFFFFF"/>
            <w:vAlign w:val="center"/>
          </w:tcPr>
          <w:p w14:paraId="3CD8FE40" w14:textId="77777777" w:rsidR="00387DF1" w:rsidRPr="000A3D99" w:rsidRDefault="00387DF1" w:rsidP="00B8492C">
            <w:pPr>
              <w:jc w:val="center"/>
            </w:pPr>
            <w:r w:rsidRPr="000A3D99">
              <w:rPr>
                <w:sz w:val="22"/>
                <w:szCs w:val="22"/>
              </w:rPr>
              <w:t>19275</w:t>
            </w:r>
          </w:p>
        </w:tc>
      </w:tr>
      <w:tr w:rsidR="00387DF1" w:rsidRPr="000A3D99" w14:paraId="69D1B151" w14:textId="77777777" w:rsidTr="00387DF1">
        <w:trPr>
          <w:trHeight w:val="20"/>
          <w:jc w:val="center"/>
        </w:trPr>
        <w:tc>
          <w:tcPr>
            <w:tcW w:w="520" w:type="dxa"/>
            <w:shd w:val="clear" w:color="auto" w:fill="FFFFFF"/>
          </w:tcPr>
          <w:p w14:paraId="445E2DF5" w14:textId="77777777" w:rsidR="00387DF1" w:rsidRPr="000A3D99" w:rsidRDefault="00387DF1" w:rsidP="00B8492C">
            <w:r w:rsidRPr="000A3D99">
              <w:rPr>
                <w:sz w:val="22"/>
                <w:szCs w:val="22"/>
              </w:rPr>
              <w:t>28.</w:t>
            </w:r>
          </w:p>
        </w:tc>
        <w:tc>
          <w:tcPr>
            <w:tcW w:w="4142" w:type="dxa"/>
            <w:shd w:val="clear" w:color="auto" w:fill="FFFFFF"/>
          </w:tcPr>
          <w:p w14:paraId="6C15E2A6" w14:textId="77777777" w:rsidR="00387DF1" w:rsidRPr="000A3D99" w:rsidRDefault="00387DF1" w:rsidP="00B8492C">
            <w:pPr>
              <w:ind w:right="-91"/>
              <w:jc w:val="both"/>
            </w:pPr>
            <w:r w:rsidRPr="000A3D99">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709" w:type="dxa"/>
            <w:shd w:val="clear" w:color="auto" w:fill="FFFFFF"/>
            <w:vAlign w:val="center"/>
          </w:tcPr>
          <w:p w14:paraId="1EA4E18F"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366DEA1D" w14:textId="77777777" w:rsidR="00387DF1" w:rsidRPr="000A3D99" w:rsidRDefault="00387DF1" w:rsidP="00B8492C">
            <w:pPr>
              <w:jc w:val="center"/>
            </w:pPr>
            <w:r w:rsidRPr="000A3D99">
              <w:rPr>
                <w:sz w:val="22"/>
                <w:szCs w:val="22"/>
              </w:rPr>
              <w:t>2</w:t>
            </w:r>
          </w:p>
        </w:tc>
        <w:tc>
          <w:tcPr>
            <w:tcW w:w="1276" w:type="dxa"/>
            <w:shd w:val="clear" w:color="auto" w:fill="FFFFFF"/>
            <w:vAlign w:val="center"/>
          </w:tcPr>
          <w:p w14:paraId="31BB3919" w14:textId="77777777" w:rsidR="00387DF1" w:rsidRPr="000A3D99" w:rsidRDefault="00387DF1" w:rsidP="00B8492C">
            <w:pPr>
              <w:jc w:val="center"/>
            </w:pPr>
            <w:r w:rsidRPr="000A3D99">
              <w:rPr>
                <w:sz w:val="22"/>
                <w:szCs w:val="22"/>
              </w:rPr>
              <w:t>3</w:t>
            </w:r>
          </w:p>
        </w:tc>
        <w:tc>
          <w:tcPr>
            <w:tcW w:w="1276" w:type="dxa"/>
            <w:shd w:val="clear" w:color="auto" w:fill="FFFFFF"/>
            <w:vAlign w:val="center"/>
          </w:tcPr>
          <w:p w14:paraId="768A3065" w14:textId="77777777" w:rsidR="00387DF1" w:rsidRPr="000A3D99" w:rsidRDefault="00387DF1" w:rsidP="00B8492C">
            <w:pPr>
              <w:jc w:val="center"/>
            </w:pPr>
            <w:r w:rsidRPr="000A3D99">
              <w:rPr>
                <w:sz w:val="22"/>
                <w:szCs w:val="22"/>
              </w:rPr>
              <w:t>3</w:t>
            </w:r>
          </w:p>
        </w:tc>
        <w:tc>
          <w:tcPr>
            <w:tcW w:w="1134" w:type="dxa"/>
            <w:shd w:val="clear" w:color="auto" w:fill="FFFFFF"/>
            <w:vAlign w:val="center"/>
          </w:tcPr>
          <w:p w14:paraId="2E6F9B5D" w14:textId="77777777" w:rsidR="00387DF1" w:rsidRPr="000A3D99" w:rsidRDefault="00387DF1" w:rsidP="00B8492C">
            <w:pPr>
              <w:jc w:val="center"/>
            </w:pPr>
            <w:r w:rsidRPr="000A3D99">
              <w:rPr>
                <w:sz w:val="22"/>
                <w:szCs w:val="22"/>
              </w:rPr>
              <w:t>3</w:t>
            </w:r>
          </w:p>
        </w:tc>
        <w:tc>
          <w:tcPr>
            <w:tcW w:w="1007" w:type="dxa"/>
            <w:shd w:val="clear" w:color="auto" w:fill="FFFFFF"/>
            <w:vAlign w:val="center"/>
          </w:tcPr>
          <w:p w14:paraId="0AA7FE41" w14:textId="77777777" w:rsidR="00387DF1" w:rsidRPr="000A3D99" w:rsidRDefault="00387DF1" w:rsidP="00B8492C">
            <w:pPr>
              <w:jc w:val="center"/>
            </w:pPr>
            <w:r w:rsidRPr="000A3D99">
              <w:rPr>
                <w:sz w:val="22"/>
                <w:szCs w:val="22"/>
              </w:rPr>
              <w:t>3</w:t>
            </w:r>
          </w:p>
        </w:tc>
      </w:tr>
      <w:tr w:rsidR="00387DF1" w:rsidRPr="000A3D99" w14:paraId="66A73280" w14:textId="77777777" w:rsidTr="00387DF1">
        <w:trPr>
          <w:trHeight w:val="20"/>
          <w:jc w:val="center"/>
        </w:trPr>
        <w:tc>
          <w:tcPr>
            <w:tcW w:w="520" w:type="dxa"/>
            <w:shd w:val="clear" w:color="auto" w:fill="FFFFFF"/>
          </w:tcPr>
          <w:p w14:paraId="2C8C68FD" w14:textId="77777777" w:rsidR="00387DF1" w:rsidRPr="000A3D99" w:rsidRDefault="00387DF1" w:rsidP="00B8492C">
            <w:r w:rsidRPr="000A3D99">
              <w:rPr>
                <w:sz w:val="22"/>
                <w:szCs w:val="22"/>
              </w:rPr>
              <w:t xml:space="preserve">29. </w:t>
            </w:r>
          </w:p>
        </w:tc>
        <w:tc>
          <w:tcPr>
            <w:tcW w:w="4142" w:type="dxa"/>
            <w:shd w:val="clear" w:color="auto" w:fill="FFFFFF"/>
          </w:tcPr>
          <w:p w14:paraId="21A46F5B" w14:textId="77777777" w:rsidR="00387DF1" w:rsidRPr="000A3D99" w:rsidRDefault="00387DF1" w:rsidP="00B8492C">
            <w:pPr>
              <w:ind w:right="-91"/>
              <w:jc w:val="both"/>
            </w:pPr>
            <w:r w:rsidRPr="000A3D99">
              <w:rPr>
                <w:sz w:val="22"/>
                <w:szCs w:val="22"/>
              </w:rPr>
              <w:t>Доля обучающихся общеобразовательных организаций, вовлеченых в различные формы сопровождения и наставничества</w:t>
            </w:r>
          </w:p>
        </w:tc>
        <w:tc>
          <w:tcPr>
            <w:tcW w:w="709" w:type="dxa"/>
            <w:shd w:val="clear" w:color="auto" w:fill="FFFFFF"/>
            <w:vAlign w:val="center"/>
          </w:tcPr>
          <w:p w14:paraId="3C50A77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D34420F" w14:textId="77777777" w:rsidR="00387DF1" w:rsidRPr="000A3D99" w:rsidRDefault="00387DF1" w:rsidP="00B8492C">
            <w:pPr>
              <w:jc w:val="center"/>
            </w:pPr>
            <w:r w:rsidRPr="000A3D99">
              <w:rPr>
                <w:sz w:val="22"/>
                <w:szCs w:val="22"/>
              </w:rPr>
              <w:t>17,8</w:t>
            </w:r>
          </w:p>
        </w:tc>
        <w:tc>
          <w:tcPr>
            <w:tcW w:w="1276" w:type="dxa"/>
            <w:shd w:val="clear" w:color="auto" w:fill="FFFFFF"/>
            <w:vAlign w:val="center"/>
          </w:tcPr>
          <w:p w14:paraId="58D73980" w14:textId="77777777" w:rsidR="00387DF1" w:rsidRPr="000A3D99" w:rsidRDefault="00387DF1" w:rsidP="00B8492C">
            <w:pPr>
              <w:jc w:val="center"/>
            </w:pPr>
            <w:r w:rsidRPr="000A3D99">
              <w:rPr>
                <w:sz w:val="22"/>
                <w:szCs w:val="22"/>
              </w:rPr>
              <w:t>23,3</w:t>
            </w:r>
          </w:p>
        </w:tc>
        <w:tc>
          <w:tcPr>
            <w:tcW w:w="1276" w:type="dxa"/>
            <w:shd w:val="clear" w:color="auto" w:fill="FFFFFF"/>
            <w:vAlign w:val="center"/>
          </w:tcPr>
          <w:p w14:paraId="53C5CDAC" w14:textId="77777777" w:rsidR="00387DF1" w:rsidRPr="000A3D99" w:rsidRDefault="00387DF1" w:rsidP="00B8492C">
            <w:pPr>
              <w:jc w:val="center"/>
            </w:pPr>
            <w:r w:rsidRPr="000A3D99">
              <w:rPr>
                <w:sz w:val="22"/>
                <w:szCs w:val="22"/>
              </w:rPr>
              <w:t>35</w:t>
            </w:r>
          </w:p>
        </w:tc>
        <w:tc>
          <w:tcPr>
            <w:tcW w:w="1134" w:type="dxa"/>
            <w:shd w:val="clear" w:color="auto" w:fill="FFFFFF"/>
            <w:vAlign w:val="center"/>
          </w:tcPr>
          <w:p w14:paraId="66702815" w14:textId="77777777" w:rsidR="00387DF1" w:rsidRPr="000A3D99" w:rsidRDefault="00387DF1" w:rsidP="00B8492C">
            <w:pPr>
              <w:jc w:val="center"/>
            </w:pPr>
            <w:r w:rsidRPr="000A3D99">
              <w:rPr>
                <w:sz w:val="22"/>
                <w:szCs w:val="22"/>
              </w:rPr>
              <w:t>50</w:t>
            </w:r>
          </w:p>
        </w:tc>
        <w:tc>
          <w:tcPr>
            <w:tcW w:w="1007" w:type="dxa"/>
            <w:shd w:val="clear" w:color="auto" w:fill="FFFFFF"/>
            <w:vAlign w:val="center"/>
          </w:tcPr>
          <w:p w14:paraId="77BE9D58" w14:textId="77777777" w:rsidR="00387DF1" w:rsidRPr="000A3D99" w:rsidRDefault="00387DF1" w:rsidP="00B8492C">
            <w:pPr>
              <w:jc w:val="center"/>
            </w:pPr>
            <w:r w:rsidRPr="000A3D99">
              <w:rPr>
                <w:sz w:val="22"/>
                <w:szCs w:val="22"/>
              </w:rPr>
              <w:t>55</w:t>
            </w:r>
          </w:p>
        </w:tc>
      </w:tr>
      <w:tr w:rsidR="00387DF1" w:rsidRPr="000A3D99" w14:paraId="72EB1471" w14:textId="77777777" w:rsidTr="00387DF1">
        <w:trPr>
          <w:trHeight w:val="20"/>
          <w:jc w:val="center"/>
        </w:trPr>
        <w:tc>
          <w:tcPr>
            <w:tcW w:w="520" w:type="dxa"/>
            <w:shd w:val="clear" w:color="auto" w:fill="FFFFFF"/>
          </w:tcPr>
          <w:p w14:paraId="37494A51" w14:textId="77777777" w:rsidR="00387DF1" w:rsidRPr="000A3D99" w:rsidRDefault="00387DF1" w:rsidP="00B8492C">
            <w:r w:rsidRPr="000A3D99">
              <w:rPr>
                <w:sz w:val="22"/>
                <w:szCs w:val="22"/>
              </w:rPr>
              <w:t>30.</w:t>
            </w:r>
          </w:p>
        </w:tc>
        <w:tc>
          <w:tcPr>
            <w:tcW w:w="4142" w:type="dxa"/>
            <w:shd w:val="clear" w:color="auto" w:fill="FFFFFF"/>
          </w:tcPr>
          <w:p w14:paraId="11B4DBE5" w14:textId="77777777" w:rsidR="00387DF1" w:rsidRPr="000A3D99" w:rsidRDefault="00387DF1" w:rsidP="00B8492C">
            <w:pPr>
              <w:ind w:right="-91"/>
            </w:pPr>
            <w:r w:rsidRPr="000A3D99">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709" w:type="dxa"/>
            <w:shd w:val="clear" w:color="auto" w:fill="FFFFFF"/>
            <w:vAlign w:val="center"/>
          </w:tcPr>
          <w:p w14:paraId="6264AB3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B08702F" w14:textId="77777777" w:rsidR="00387DF1" w:rsidRPr="000A3D99" w:rsidRDefault="00387DF1" w:rsidP="00B8492C">
            <w:pPr>
              <w:jc w:val="center"/>
            </w:pPr>
            <w:r w:rsidRPr="000A3D99">
              <w:rPr>
                <w:sz w:val="22"/>
                <w:szCs w:val="22"/>
              </w:rPr>
              <w:t>35</w:t>
            </w:r>
          </w:p>
        </w:tc>
        <w:tc>
          <w:tcPr>
            <w:tcW w:w="1276" w:type="dxa"/>
            <w:shd w:val="clear" w:color="auto" w:fill="FFFFFF"/>
            <w:vAlign w:val="center"/>
          </w:tcPr>
          <w:p w14:paraId="1DC49ECE" w14:textId="77777777" w:rsidR="00387DF1" w:rsidRPr="000A3D99" w:rsidRDefault="00387DF1" w:rsidP="00B8492C">
            <w:pPr>
              <w:jc w:val="center"/>
            </w:pPr>
            <w:r w:rsidRPr="000A3D99">
              <w:rPr>
                <w:sz w:val="22"/>
                <w:szCs w:val="22"/>
              </w:rPr>
              <w:t>35</w:t>
            </w:r>
          </w:p>
        </w:tc>
        <w:tc>
          <w:tcPr>
            <w:tcW w:w="1276" w:type="dxa"/>
            <w:shd w:val="clear" w:color="auto" w:fill="FFFFFF"/>
            <w:vAlign w:val="center"/>
          </w:tcPr>
          <w:p w14:paraId="1B0D159C" w14:textId="77777777" w:rsidR="00387DF1" w:rsidRPr="000A3D99" w:rsidRDefault="00387DF1" w:rsidP="00B8492C">
            <w:pPr>
              <w:jc w:val="center"/>
            </w:pPr>
            <w:r w:rsidRPr="000A3D99">
              <w:rPr>
                <w:sz w:val="22"/>
                <w:szCs w:val="22"/>
              </w:rPr>
              <w:t>35</w:t>
            </w:r>
          </w:p>
        </w:tc>
        <w:tc>
          <w:tcPr>
            <w:tcW w:w="1134" w:type="dxa"/>
            <w:shd w:val="clear" w:color="auto" w:fill="FFFFFF"/>
            <w:vAlign w:val="center"/>
          </w:tcPr>
          <w:p w14:paraId="6002D42B" w14:textId="77777777" w:rsidR="00387DF1" w:rsidRPr="000A3D99" w:rsidRDefault="00387DF1" w:rsidP="00B8492C">
            <w:pPr>
              <w:jc w:val="center"/>
            </w:pPr>
            <w:r w:rsidRPr="000A3D99">
              <w:rPr>
                <w:sz w:val="22"/>
                <w:szCs w:val="22"/>
              </w:rPr>
              <w:t>50</w:t>
            </w:r>
          </w:p>
        </w:tc>
        <w:tc>
          <w:tcPr>
            <w:tcW w:w="1007" w:type="dxa"/>
            <w:shd w:val="clear" w:color="auto" w:fill="FFFFFF"/>
            <w:vAlign w:val="center"/>
          </w:tcPr>
          <w:p w14:paraId="67924EEF" w14:textId="77777777" w:rsidR="00387DF1" w:rsidRPr="000A3D99" w:rsidRDefault="00387DF1" w:rsidP="00B8492C">
            <w:pPr>
              <w:jc w:val="center"/>
            </w:pPr>
            <w:r w:rsidRPr="000A3D99">
              <w:rPr>
                <w:sz w:val="22"/>
                <w:szCs w:val="22"/>
              </w:rPr>
              <w:t>55</w:t>
            </w:r>
          </w:p>
        </w:tc>
      </w:tr>
      <w:tr w:rsidR="00387DF1" w:rsidRPr="000A3D99" w14:paraId="44DACF0A" w14:textId="77777777" w:rsidTr="00387DF1">
        <w:trPr>
          <w:trHeight w:val="20"/>
          <w:jc w:val="center"/>
        </w:trPr>
        <w:tc>
          <w:tcPr>
            <w:tcW w:w="520" w:type="dxa"/>
            <w:shd w:val="clear" w:color="auto" w:fill="FFFFFF"/>
          </w:tcPr>
          <w:p w14:paraId="3F7C294A" w14:textId="77777777" w:rsidR="00387DF1" w:rsidRPr="000A3D99" w:rsidRDefault="00387DF1" w:rsidP="00B8492C">
            <w:r w:rsidRPr="000A3D99">
              <w:rPr>
                <w:sz w:val="22"/>
                <w:szCs w:val="22"/>
              </w:rPr>
              <w:t>31.</w:t>
            </w:r>
          </w:p>
        </w:tc>
        <w:tc>
          <w:tcPr>
            <w:tcW w:w="4142" w:type="dxa"/>
            <w:shd w:val="clear" w:color="auto" w:fill="FFFFFF"/>
          </w:tcPr>
          <w:p w14:paraId="1948C7A3" w14:textId="77777777" w:rsidR="00387DF1" w:rsidRPr="000A3D99" w:rsidRDefault="00387DF1" w:rsidP="00B8492C">
            <w:pPr>
              <w:ind w:right="-91"/>
              <w:jc w:val="both"/>
            </w:pPr>
            <w:r w:rsidRPr="000A3D99">
              <w:rPr>
                <w:sz w:val="22"/>
                <w:szCs w:val="22"/>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181F8432" w14:textId="77777777" w:rsidR="00387DF1" w:rsidRPr="000A3D99" w:rsidRDefault="00387DF1" w:rsidP="00B8492C">
            <w:pPr>
              <w:jc w:val="center"/>
            </w:pPr>
            <w:r w:rsidRPr="000A3D99">
              <w:rPr>
                <w:sz w:val="22"/>
                <w:szCs w:val="22"/>
              </w:rPr>
              <w:t>человек в год</w:t>
            </w:r>
          </w:p>
        </w:tc>
        <w:tc>
          <w:tcPr>
            <w:tcW w:w="1276" w:type="dxa"/>
            <w:shd w:val="clear" w:color="auto" w:fill="FFFFFF"/>
            <w:vAlign w:val="center"/>
          </w:tcPr>
          <w:p w14:paraId="0C1F2CB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23020A18" w14:textId="77777777" w:rsidR="00387DF1" w:rsidRPr="000A3D99" w:rsidRDefault="00387DF1" w:rsidP="00B8492C">
            <w:pPr>
              <w:jc w:val="center"/>
            </w:pPr>
            <w:r w:rsidRPr="000A3D99">
              <w:rPr>
                <w:sz w:val="22"/>
                <w:szCs w:val="22"/>
              </w:rPr>
              <w:t>250</w:t>
            </w:r>
          </w:p>
        </w:tc>
        <w:tc>
          <w:tcPr>
            <w:tcW w:w="1276" w:type="dxa"/>
            <w:shd w:val="clear" w:color="auto" w:fill="FFFFFF"/>
            <w:vAlign w:val="center"/>
          </w:tcPr>
          <w:p w14:paraId="204A105D" w14:textId="77777777" w:rsidR="00387DF1" w:rsidRPr="000A3D99" w:rsidRDefault="00387DF1" w:rsidP="00B8492C">
            <w:pPr>
              <w:jc w:val="center"/>
            </w:pPr>
            <w:r w:rsidRPr="000A3D99">
              <w:rPr>
                <w:sz w:val="22"/>
                <w:szCs w:val="22"/>
              </w:rPr>
              <w:t>750</w:t>
            </w:r>
          </w:p>
        </w:tc>
        <w:tc>
          <w:tcPr>
            <w:tcW w:w="1134" w:type="dxa"/>
            <w:shd w:val="clear" w:color="auto" w:fill="FFFFFF"/>
            <w:vAlign w:val="center"/>
          </w:tcPr>
          <w:p w14:paraId="54628ADD" w14:textId="77777777" w:rsidR="00387DF1" w:rsidRPr="000A3D99" w:rsidRDefault="00387DF1" w:rsidP="00B8492C">
            <w:pPr>
              <w:jc w:val="center"/>
            </w:pPr>
            <w:r w:rsidRPr="000A3D99">
              <w:rPr>
                <w:sz w:val="22"/>
                <w:szCs w:val="22"/>
              </w:rPr>
              <w:t>1000</w:t>
            </w:r>
          </w:p>
        </w:tc>
        <w:tc>
          <w:tcPr>
            <w:tcW w:w="1007" w:type="dxa"/>
            <w:shd w:val="clear" w:color="auto" w:fill="FFFFFF"/>
            <w:vAlign w:val="center"/>
          </w:tcPr>
          <w:p w14:paraId="63761A46" w14:textId="77777777" w:rsidR="00387DF1" w:rsidRPr="000A3D99" w:rsidRDefault="00387DF1" w:rsidP="00B8492C">
            <w:pPr>
              <w:jc w:val="center"/>
            </w:pPr>
            <w:r w:rsidRPr="000A3D99">
              <w:rPr>
                <w:sz w:val="22"/>
                <w:szCs w:val="22"/>
              </w:rPr>
              <w:t>1000</w:t>
            </w:r>
          </w:p>
        </w:tc>
      </w:tr>
      <w:tr w:rsidR="00387DF1" w:rsidRPr="000A3D99" w14:paraId="744713F9" w14:textId="77777777" w:rsidTr="00387DF1">
        <w:trPr>
          <w:trHeight w:val="20"/>
          <w:jc w:val="center"/>
        </w:trPr>
        <w:tc>
          <w:tcPr>
            <w:tcW w:w="520" w:type="dxa"/>
            <w:shd w:val="clear" w:color="auto" w:fill="FFFFFF"/>
          </w:tcPr>
          <w:p w14:paraId="194583C8" w14:textId="77777777" w:rsidR="00387DF1" w:rsidRPr="000A3D99" w:rsidRDefault="00387DF1" w:rsidP="00B8492C">
            <w:r w:rsidRPr="000A3D99">
              <w:rPr>
                <w:sz w:val="22"/>
                <w:szCs w:val="22"/>
              </w:rPr>
              <w:t>32.</w:t>
            </w:r>
          </w:p>
        </w:tc>
        <w:tc>
          <w:tcPr>
            <w:tcW w:w="4142" w:type="dxa"/>
            <w:shd w:val="clear" w:color="auto" w:fill="FFFFFF"/>
          </w:tcPr>
          <w:p w14:paraId="1ADD5EA2" w14:textId="77777777" w:rsidR="00387DF1" w:rsidRPr="000A3D99" w:rsidRDefault="00387DF1" w:rsidP="00B8492C">
            <w:pPr>
              <w:jc w:val="both"/>
            </w:pPr>
            <w:r w:rsidRPr="000A3D99">
              <w:rPr>
                <w:sz w:val="22"/>
                <w:szCs w:val="22"/>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39843190" w14:textId="77777777" w:rsidR="00387DF1" w:rsidRPr="000A3D99" w:rsidRDefault="00387DF1" w:rsidP="00B8492C">
            <w:pPr>
              <w:jc w:val="center"/>
            </w:pPr>
            <w:r w:rsidRPr="000A3D99">
              <w:rPr>
                <w:sz w:val="22"/>
                <w:szCs w:val="22"/>
              </w:rPr>
              <w:t>человек в год</w:t>
            </w:r>
          </w:p>
        </w:tc>
        <w:tc>
          <w:tcPr>
            <w:tcW w:w="1276" w:type="dxa"/>
            <w:shd w:val="clear" w:color="auto" w:fill="FFFFFF"/>
            <w:vAlign w:val="center"/>
          </w:tcPr>
          <w:p w14:paraId="1F6E2A72"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05F15AE" w14:textId="77777777" w:rsidR="00387DF1" w:rsidRPr="000A3D99" w:rsidRDefault="00387DF1" w:rsidP="00B8492C">
            <w:pPr>
              <w:jc w:val="center"/>
            </w:pPr>
            <w:r w:rsidRPr="000A3D99">
              <w:rPr>
                <w:sz w:val="22"/>
                <w:szCs w:val="22"/>
              </w:rPr>
              <w:t>100</w:t>
            </w:r>
          </w:p>
        </w:tc>
        <w:tc>
          <w:tcPr>
            <w:tcW w:w="1276" w:type="dxa"/>
            <w:shd w:val="clear" w:color="auto" w:fill="FFFFFF"/>
            <w:vAlign w:val="center"/>
          </w:tcPr>
          <w:p w14:paraId="3ACF8BE1" w14:textId="77777777" w:rsidR="00387DF1" w:rsidRPr="000A3D99" w:rsidRDefault="00387DF1" w:rsidP="00B8492C">
            <w:pPr>
              <w:jc w:val="center"/>
            </w:pPr>
            <w:r w:rsidRPr="000A3D99">
              <w:rPr>
                <w:sz w:val="22"/>
                <w:szCs w:val="22"/>
              </w:rPr>
              <w:t>300</w:t>
            </w:r>
          </w:p>
        </w:tc>
        <w:tc>
          <w:tcPr>
            <w:tcW w:w="1134" w:type="dxa"/>
            <w:shd w:val="clear" w:color="auto" w:fill="FFFFFF"/>
            <w:vAlign w:val="center"/>
          </w:tcPr>
          <w:p w14:paraId="4735FE25" w14:textId="77777777" w:rsidR="00387DF1" w:rsidRPr="000A3D99" w:rsidRDefault="00387DF1" w:rsidP="00B8492C">
            <w:pPr>
              <w:jc w:val="center"/>
            </w:pPr>
            <w:r w:rsidRPr="000A3D99">
              <w:rPr>
                <w:sz w:val="22"/>
                <w:szCs w:val="22"/>
              </w:rPr>
              <w:t>400</w:t>
            </w:r>
          </w:p>
        </w:tc>
        <w:tc>
          <w:tcPr>
            <w:tcW w:w="1007" w:type="dxa"/>
            <w:shd w:val="clear" w:color="auto" w:fill="FFFFFF"/>
            <w:vAlign w:val="center"/>
          </w:tcPr>
          <w:p w14:paraId="7D63AF40" w14:textId="77777777" w:rsidR="00387DF1" w:rsidRPr="000A3D99" w:rsidRDefault="00387DF1" w:rsidP="00B8492C">
            <w:pPr>
              <w:jc w:val="center"/>
            </w:pPr>
            <w:r w:rsidRPr="000A3D99">
              <w:rPr>
                <w:sz w:val="22"/>
                <w:szCs w:val="22"/>
              </w:rPr>
              <w:t>400</w:t>
            </w:r>
          </w:p>
        </w:tc>
      </w:tr>
      <w:tr w:rsidR="00387DF1" w:rsidRPr="000A3D99" w14:paraId="11E7E37E" w14:textId="77777777" w:rsidTr="00387DF1">
        <w:trPr>
          <w:trHeight w:val="20"/>
          <w:jc w:val="center"/>
        </w:trPr>
        <w:tc>
          <w:tcPr>
            <w:tcW w:w="520" w:type="dxa"/>
            <w:shd w:val="clear" w:color="auto" w:fill="FFFFFF"/>
          </w:tcPr>
          <w:p w14:paraId="65D61CAF" w14:textId="77777777" w:rsidR="00387DF1" w:rsidRPr="000A3D99" w:rsidRDefault="00387DF1" w:rsidP="00B8492C">
            <w:r w:rsidRPr="000A3D99">
              <w:rPr>
                <w:sz w:val="22"/>
                <w:szCs w:val="22"/>
              </w:rPr>
              <w:t>33.</w:t>
            </w:r>
          </w:p>
        </w:tc>
        <w:tc>
          <w:tcPr>
            <w:tcW w:w="4142" w:type="dxa"/>
            <w:shd w:val="clear" w:color="auto" w:fill="FFFFFF"/>
          </w:tcPr>
          <w:p w14:paraId="62174EB2" w14:textId="77777777" w:rsidR="00387DF1" w:rsidRPr="000A3D99" w:rsidRDefault="00387DF1" w:rsidP="00B8492C">
            <w:pPr>
              <w:ind w:right="99"/>
              <w:jc w:val="both"/>
            </w:pPr>
            <w:r w:rsidRPr="000A3D99">
              <w:rPr>
                <w:sz w:val="22"/>
                <w:szCs w:val="22"/>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709" w:type="dxa"/>
            <w:shd w:val="clear" w:color="auto" w:fill="FFFFFF"/>
            <w:vAlign w:val="center"/>
          </w:tcPr>
          <w:p w14:paraId="3332FCCC" w14:textId="77777777" w:rsidR="00387DF1" w:rsidRPr="000A3D99" w:rsidRDefault="00387DF1" w:rsidP="00B8492C">
            <w:pPr>
              <w:jc w:val="center"/>
            </w:pPr>
            <w:r w:rsidRPr="000A3D99">
              <w:rPr>
                <w:sz w:val="22"/>
                <w:szCs w:val="22"/>
              </w:rPr>
              <w:t>человек в год</w:t>
            </w:r>
          </w:p>
        </w:tc>
        <w:tc>
          <w:tcPr>
            <w:tcW w:w="1276" w:type="dxa"/>
            <w:shd w:val="clear" w:color="auto" w:fill="FFFFFF"/>
            <w:vAlign w:val="center"/>
          </w:tcPr>
          <w:p w14:paraId="4618FACC"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75A3209"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6A3E5982" w14:textId="77777777" w:rsidR="00387DF1" w:rsidRPr="000A3D99" w:rsidRDefault="00387DF1" w:rsidP="00B8492C">
            <w:pPr>
              <w:jc w:val="center"/>
            </w:pPr>
            <w:r w:rsidRPr="000A3D99">
              <w:rPr>
                <w:sz w:val="22"/>
                <w:szCs w:val="22"/>
              </w:rPr>
              <w:t>3000</w:t>
            </w:r>
          </w:p>
        </w:tc>
        <w:tc>
          <w:tcPr>
            <w:tcW w:w="1134" w:type="dxa"/>
            <w:shd w:val="clear" w:color="auto" w:fill="FFFFFF"/>
            <w:vAlign w:val="center"/>
          </w:tcPr>
          <w:p w14:paraId="74FCD30C" w14:textId="77777777" w:rsidR="00387DF1" w:rsidRPr="000A3D99" w:rsidRDefault="00387DF1" w:rsidP="00B8492C">
            <w:pPr>
              <w:jc w:val="center"/>
            </w:pPr>
            <w:r w:rsidRPr="000A3D99">
              <w:rPr>
                <w:sz w:val="22"/>
                <w:szCs w:val="22"/>
              </w:rPr>
              <w:t>4000</w:t>
            </w:r>
          </w:p>
        </w:tc>
        <w:tc>
          <w:tcPr>
            <w:tcW w:w="1007" w:type="dxa"/>
            <w:shd w:val="clear" w:color="auto" w:fill="FFFFFF"/>
            <w:vAlign w:val="center"/>
          </w:tcPr>
          <w:p w14:paraId="2239791C" w14:textId="77777777" w:rsidR="00387DF1" w:rsidRPr="000A3D99" w:rsidRDefault="00387DF1" w:rsidP="00B8492C">
            <w:pPr>
              <w:jc w:val="center"/>
            </w:pPr>
            <w:r w:rsidRPr="000A3D99">
              <w:rPr>
                <w:sz w:val="22"/>
                <w:szCs w:val="22"/>
              </w:rPr>
              <w:t>4000</w:t>
            </w:r>
          </w:p>
        </w:tc>
      </w:tr>
      <w:tr w:rsidR="00387DF1" w:rsidRPr="000A3D99" w14:paraId="7518E7D3" w14:textId="77777777" w:rsidTr="00387DF1">
        <w:trPr>
          <w:trHeight w:val="555"/>
          <w:jc w:val="center"/>
        </w:trPr>
        <w:tc>
          <w:tcPr>
            <w:tcW w:w="520" w:type="dxa"/>
            <w:shd w:val="clear" w:color="auto" w:fill="FFFFFF"/>
          </w:tcPr>
          <w:p w14:paraId="080F14B8" w14:textId="77777777" w:rsidR="00387DF1" w:rsidRPr="000A3D99" w:rsidRDefault="00387DF1" w:rsidP="00B8492C">
            <w:r w:rsidRPr="000A3D99">
              <w:rPr>
                <w:sz w:val="22"/>
                <w:szCs w:val="22"/>
              </w:rPr>
              <w:t xml:space="preserve">34. </w:t>
            </w:r>
          </w:p>
        </w:tc>
        <w:tc>
          <w:tcPr>
            <w:tcW w:w="4142" w:type="dxa"/>
            <w:shd w:val="clear" w:color="auto" w:fill="FFFFFF"/>
          </w:tcPr>
          <w:p w14:paraId="459A964F" w14:textId="77777777" w:rsidR="00387DF1" w:rsidRPr="000A3D99" w:rsidRDefault="00387DF1" w:rsidP="00B8492C">
            <w:pPr>
              <w:ind w:right="99"/>
              <w:jc w:val="both"/>
            </w:pPr>
            <w:r w:rsidRPr="000A3D99">
              <w:rPr>
                <w:sz w:val="22"/>
                <w:szCs w:val="22"/>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709" w:type="dxa"/>
            <w:shd w:val="clear" w:color="auto" w:fill="FFFFFF"/>
            <w:vAlign w:val="center"/>
          </w:tcPr>
          <w:p w14:paraId="568528C5" w14:textId="77777777" w:rsidR="00387DF1" w:rsidRPr="000A3D99" w:rsidRDefault="00387DF1" w:rsidP="00B8492C">
            <w:pPr>
              <w:jc w:val="center"/>
            </w:pPr>
            <w:r w:rsidRPr="000A3D99">
              <w:rPr>
                <w:sz w:val="22"/>
                <w:szCs w:val="22"/>
              </w:rPr>
              <w:t>единица в год</w:t>
            </w:r>
          </w:p>
        </w:tc>
        <w:tc>
          <w:tcPr>
            <w:tcW w:w="1276" w:type="dxa"/>
            <w:shd w:val="clear" w:color="auto" w:fill="FFFFFF"/>
            <w:vAlign w:val="center"/>
          </w:tcPr>
          <w:p w14:paraId="4D79DFC3"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78A1FA5" w14:textId="77777777" w:rsidR="00387DF1" w:rsidRPr="000A3D99" w:rsidRDefault="00387DF1" w:rsidP="00B8492C">
            <w:pPr>
              <w:jc w:val="center"/>
            </w:pPr>
            <w:r w:rsidRPr="000A3D99">
              <w:rPr>
                <w:sz w:val="22"/>
                <w:szCs w:val="22"/>
              </w:rPr>
              <w:t>5</w:t>
            </w:r>
          </w:p>
        </w:tc>
        <w:tc>
          <w:tcPr>
            <w:tcW w:w="1276" w:type="dxa"/>
            <w:shd w:val="clear" w:color="auto" w:fill="FFFFFF"/>
            <w:vAlign w:val="center"/>
          </w:tcPr>
          <w:p w14:paraId="68ECD4AE" w14:textId="77777777" w:rsidR="00387DF1" w:rsidRPr="000A3D99" w:rsidRDefault="00387DF1" w:rsidP="00B8492C">
            <w:pPr>
              <w:jc w:val="center"/>
            </w:pPr>
            <w:r w:rsidRPr="000A3D99">
              <w:rPr>
                <w:sz w:val="22"/>
                <w:szCs w:val="22"/>
              </w:rPr>
              <w:t>15</w:t>
            </w:r>
          </w:p>
        </w:tc>
        <w:tc>
          <w:tcPr>
            <w:tcW w:w="1134" w:type="dxa"/>
            <w:shd w:val="clear" w:color="auto" w:fill="FFFFFF"/>
            <w:vAlign w:val="center"/>
          </w:tcPr>
          <w:p w14:paraId="60A80BF3" w14:textId="77777777" w:rsidR="00387DF1" w:rsidRPr="000A3D99" w:rsidRDefault="00387DF1" w:rsidP="00B8492C">
            <w:pPr>
              <w:jc w:val="center"/>
            </w:pPr>
            <w:r w:rsidRPr="000A3D99">
              <w:rPr>
                <w:sz w:val="22"/>
                <w:szCs w:val="22"/>
              </w:rPr>
              <w:t>20</w:t>
            </w:r>
          </w:p>
        </w:tc>
        <w:tc>
          <w:tcPr>
            <w:tcW w:w="1007" w:type="dxa"/>
            <w:shd w:val="clear" w:color="auto" w:fill="FFFFFF"/>
            <w:vAlign w:val="center"/>
          </w:tcPr>
          <w:p w14:paraId="29DF42F8" w14:textId="77777777" w:rsidR="00387DF1" w:rsidRPr="000A3D99" w:rsidRDefault="00387DF1" w:rsidP="00B8492C">
            <w:pPr>
              <w:jc w:val="center"/>
            </w:pPr>
            <w:r w:rsidRPr="000A3D99">
              <w:rPr>
                <w:sz w:val="22"/>
                <w:szCs w:val="22"/>
              </w:rPr>
              <w:t>20</w:t>
            </w:r>
          </w:p>
        </w:tc>
      </w:tr>
      <w:tr w:rsidR="00387DF1" w:rsidRPr="000A3D99" w14:paraId="2CAD90D1" w14:textId="77777777" w:rsidTr="00387DF1">
        <w:trPr>
          <w:trHeight w:val="20"/>
          <w:jc w:val="center"/>
        </w:trPr>
        <w:tc>
          <w:tcPr>
            <w:tcW w:w="520" w:type="dxa"/>
            <w:shd w:val="clear" w:color="auto" w:fill="FFFFFF"/>
          </w:tcPr>
          <w:p w14:paraId="578291A5" w14:textId="77777777" w:rsidR="00387DF1" w:rsidRPr="000A3D99" w:rsidRDefault="00387DF1" w:rsidP="00B8492C">
            <w:r w:rsidRPr="000A3D99">
              <w:rPr>
                <w:sz w:val="22"/>
                <w:szCs w:val="22"/>
              </w:rPr>
              <w:t>35.</w:t>
            </w:r>
          </w:p>
        </w:tc>
        <w:tc>
          <w:tcPr>
            <w:tcW w:w="4142" w:type="dxa"/>
            <w:shd w:val="clear" w:color="auto" w:fill="FFFFFF"/>
          </w:tcPr>
          <w:p w14:paraId="471A5ADB" w14:textId="77777777" w:rsidR="00387DF1" w:rsidRPr="000A3D99" w:rsidRDefault="00387DF1" w:rsidP="00B8492C">
            <w:pPr>
              <w:ind w:right="-91"/>
              <w:jc w:val="both"/>
            </w:pPr>
            <w:r w:rsidRPr="000A3D99">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709" w:type="dxa"/>
            <w:shd w:val="clear" w:color="auto" w:fill="FFFFFF"/>
            <w:vAlign w:val="center"/>
          </w:tcPr>
          <w:p w14:paraId="591C5D52" w14:textId="77777777" w:rsidR="00387DF1" w:rsidRPr="000A3D99" w:rsidRDefault="00387DF1" w:rsidP="00B8492C">
            <w:pPr>
              <w:jc w:val="center"/>
            </w:pPr>
            <w:r w:rsidRPr="000A3D99">
              <w:rPr>
                <w:sz w:val="22"/>
                <w:szCs w:val="22"/>
              </w:rPr>
              <w:t>человек в год</w:t>
            </w:r>
          </w:p>
        </w:tc>
        <w:tc>
          <w:tcPr>
            <w:tcW w:w="1276" w:type="dxa"/>
            <w:shd w:val="clear" w:color="auto" w:fill="FFFFFF"/>
            <w:vAlign w:val="center"/>
          </w:tcPr>
          <w:p w14:paraId="303503DB"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CE1C611" w14:textId="77777777" w:rsidR="00387DF1" w:rsidRPr="000A3D99" w:rsidRDefault="00387DF1" w:rsidP="00B8492C">
            <w:pPr>
              <w:jc w:val="center"/>
            </w:pPr>
            <w:r w:rsidRPr="000A3D99">
              <w:rPr>
                <w:sz w:val="22"/>
                <w:szCs w:val="22"/>
              </w:rPr>
              <w:t>0</w:t>
            </w:r>
          </w:p>
        </w:tc>
        <w:tc>
          <w:tcPr>
            <w:tcW w:w="1276" w:type="dxa"/>
            <w:shd w:val="clear" w:color="auto" w:fill="FFFFFF"/>
            <w:vAlign w:val="center"/>
          </w:tcPr>
          <w:p w14:paraId="7C786E63" w14:textId="77777777" w:rsidR="00387DF1" w:rsidRPr="000A3D99" w:rsidRDefault="00387DF1" w:rsidP="00B8492C">
            <w:pPr>
              <w:jc w:val="center"/>
            </w:pPr>
            <w:r w:rsidRPr="000A3D99">
              <w:rPr>
                <w:sz w:val="22"/>
                <w:szCs w:val="22"/>
              </w:rPr>
              <w:t>10</w:t>
            </w:r>
          </w:p>
        </w:tc>
        <w:tc>
          <w:tcPr>
            <w:tcW w:w="1134" w:type="dxa"/>
            <w:shd w:val="clear" w:color="auto" w:fill="FFFFFF"/>
            <w:vAlign w:val="center"/>
          </w:tcPr>
          <w:p w14:paraId="332FC1AE" w14:textId="77777777" w:rsidR="00387DF1" w:rsidRPr="000A3D99" w:rsidRDefault="00387DF1" w:rsidP="00B8492C">
            <w:pPr>
              <w:jc w:val="center"/>
            </w:pPr>
            <w:r w:rsidRPr="000A3D99">
              <w:rPr>
                <w:sz w:val="22"/>
                <w:szCs w:val="22"/>
              </w:rPr>
              <w:t>20</w:t>
            </w:r>
          </w:p>
        </w:tc>
        <w:tc>
          <w:tcPr>
            <w:tcW w:w="1007" w:type="dxa"/>
            <w:shd w:val="clear" w:color="auto" w:fill="FFFFFF"/>
            <w:vAlign w:val="center"/>
          </w:tcPr>
          <w:p w14:paraId="4A25F179" w14:textId="77777777" w:rsidR="00387DF1" w:rsidRPr="000A3D99" w:rsidRDefault="00387DF1" w:rsidP="00B8492C">
            <w:pPr>
              <w:jc w:val="center"/>
            </w:pPr>
            <w:r w:rsidRPr="000A3D99">
              <w:rPr>
                <w:sz w:val="22"/>
                <w:szCs w:val="22"/>
              </w:rPr>
              <w:t>20</w:t>
            </w:r>
          </w:p>
        </w:tc>
      </w:tr>
      <w:tr w:rsidR="00387DF1" w:rsidRPr="000A3D99" w14:paraId="77F765E4" w14:textId="77777777" w:rsidTr="00387DF1">
        <w:trPr>
          <w:trHeight w:val="20"/>
          <w:jc w:val="center"/>
        </w:trPr>
        <w:tc>
          <w:tcPr>
            <w:tcW w:w="520" w:type="dxa"/>
            <w:shd w:val="clear" w:color="auto" w:fill="FFFFFF"/>
          </w:tcPr>
          <w:p w14:paraId="19995DF2" w14:textId="77777777" w:rsidR="00387DF1" w:rsidRPr="000A3D99" w:rsidRDefault="00387DF1" w:rsidP="00B8492C">
            <w:r w:rsidRPr="000A3D99">
              <w:rPr>
                <w:sz w:val="22"/>
                <w:szCs w:val="22"/>
              </w:rPr>
              <w:t>36.</w:t>
            </w:r>
          </w:p>
        </w:tc>
        <w:tc>
          <w:tcPr>
            <w:tcW w:w="4142" w:type="dxa"/>
            <w:shd w:val="clear" w:color="auto" w:fill="FFFFFF"/>
          </w:tcPr>
          <w:p w14:paraId="2BB5D359" w14:textId="77777777" w:rsidR="00387DF1" w:rsidRPr="000A3D99" w:rsidRDefault="00387DF1" w:rsidP="00B8492C">
            <w:pPr>
              <w:ind w:right="-91"/>
              <w:jc w:val="both"/>
            </w:pPr>
            <w:r w:rsidRPr="000A3D99">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709" w:type="dxa"/>
            <w:shd w:val="clear" w:color="auto" w:fill="FFFFFF"/>
            <w:vAlign w:val="center"/>
          </w:tcPr>
          <w:p w14:paraId="7979CD47"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0C515BA"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33DF6101" w14:textId="77777777" w:rsidR="00387DF1" w:rsidRPr="000A3D99" w:rsidRDefault="00387DF1" w:rsidP="00B8492C">
            <w:pPr>
              <w:jc w:val="center"/>
            </w:pPr>
            <w:r w:rsidRPr="000A3D99">
              <w:rPr>
                <w:sz w:val="22"/>
                <w:szCs w:val="22"/>
              </w:rPr>
              <w:t>100,0</w:t>
            </w:r>
          </w:p>
        </w:tc>
        <w:tc>
          <w:tcPr>
            <w:tcW w:w="1276" w:type="dxa"/>
            <w:shd w:val="clear" w:color="auto" w:fill="FFFFFF"/>
            <w:vAlign w:val="center"/>
          </w:tcPr>
          <w:p w14:paraId="1B993470" w14:textId="77777777" w:rsidR="00387DF1" w:rsidRPr="000A3D99" w:rsidRDefault="00387DF1" w:rsidP="00B8492C">
            <w:pPr>
              <w:jc w:val="center"/>
            </w:pPr>
            <w:r w:rsidRPr="000A3D99">
              <w:rPr>
                <w:sz w:val="22"/>
                <w:szCs w:val="22"/>
              </w:rPr>
              <w:t>100,0</w:t>
            </w:r>
          </w:p>
        </w:tc>
        <w:tc>
          <w:tcPr>
            <w:tcW w:w="1134" w:type="dxa"/>
            <w:shd w:val="clear" w:color="auto" w:fill="FFFFFF"/>
            <w:vAlign w:val="center"/>
          </w:tcPr>
          <w:p w14:paraId="5F7D74B1" w14:textId="77777777" w:rsidR="00387DF1" w:rsidRPr="000A3D99" w:rsidRDefault="00387DF1" w:rsidP="00B8492C">
            <w:pPr>
              <w:jc w:val="center"/>
            </w:pPr>
            <w:r w:rsidRPr="000A3D99">
              <w:rPr>
                <w:sz w:val="22"/>
                <w:szCs w:val="22"/>
              </w:rPr>
              <w:t>100,0</w:t>
            </w:r>
          </w:p>
        </w:tc>
        <w:tc>
          <w:tcPr>
            <w:tcW w:w="1007" w:type="dxa"/>
            <w:shd w:val="clear" w:color="auto" w:fill="FFFFFF"/>
            <w:vAlign w:val="center"/>
          </w:tcPr>
          <w:p w14:paraId="6AF2997E" w14:textId="77777777" w:rsidR="00387DF1" w:rsidRPr="000A3D99" w:rsidRDefault="00387DF1" w:rsidP="00B8492C">
            <w:pPr>
              <w:jc w:val="center"/>
            </w:pPr>
            <w:r w:rsidRPr="000A3D99">
              <w:rPr>
                <w:sz w:val="22"/>
                <w:szCs w:val="22"/>
              </w:rPr>
              <w:t>100,0</w:t>
            </w:r>
          </w:p>
        </w:tc>
      </w:tr>
      <w:tr w:rsidR="00387DF1" w:rsidRPr="000A3D99" w14:paraId="26805326" w14:textId="77777777" w:rsidTr="00387DF1">
        <w:trPr>
          <w:trHeight w:val="20"/>
          <w:jc w:val="center"/>
        </w:trPr>
        <w:tc>
          <w:tcPr>
            <w:tcW w:w="520" w:type="dxa"/>
            <w:shd w:val="clear" w:color="auto" w:fill="FFFFFF"/>
          </w:tcPr>
          <w:p w14:paraId="690CC40D" w14:textId="77777777" w:rsidR="00387DF1" w:rsidRPr="000A3D99" w:rsidRDefault="00387DF1" w:rsidP="00B8492C">
            <w:r w:rsidRPr="000A3D99">
              <w:rPr>
                <w:sz w:val="22"/>
                <w:szCs w:val="22"/>
              </w:rPr>
              <w:t xml:space="preserve">37. </w:t>
            </w:r>
          </w:p>
        </w:tc>
        <w:tc>
          <w:tcPr>
            <w:tcW w:w="4142" w:type="dxa"/>
            <w:shd w:val="clear" w:color="auto" w:fill="FFFFFF"/>
          </w:tcPr>
          <w:p w14:paraId="29CA1A0A" w14:textId="77777777" w:rsidR="00387DF1" w:rsidRPr="000A3D99" w:rsidRDefault="00387DF1" w:rsidP="00B8492C">
            <w:pPr>
              <w:ind w:right="-91"/>
            </w:pPr>
            <w:r w:rsidRPr="000A3D99">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14:paraId="4955BA03" w14:textId="77777777" w:rsidR="00387DF1" w:rsidRPr="000A3D99" w:rsidRDefault="00387DF1" w:rsidP="00B8492C">
            <w:r w:rsidRPr="000A3D99">
              <w:rPr>
                <w:sz w:val="22"/>
                <w:szCs w:val="22"/>
              </w:rPr>
              <w:t>%</w:t>
            </w:r>
          </w:p>
        </w:tc>
        <w:tc>
          <w:tcPr>
            <w:tcW w:w="1276" w:type="dxa"/>
            <w:shd w:val="clear" w:color="auto" w:fill="FFFFFF"/>
            <w:vAlign w:val="center"/>
          </w:tcPr>
          <w:p w14:paraId="78CDF0C2"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0F9A435B" w14:textId="77777777" w:rsidR="00387DF1" w:rsidRPr="000A3D99" w:rsidRDefault="00387DF1" w:rsidP="00B8492C">
            <w:pPr>
              <w:jc w:val="center"/>
              <w:rPr>
                <w:color w:val="000000"/>
              </w:rPr>
            </w:pPr>
            <w:r w:rsidRPr="000A3D99">
              <w:rPr>
                <w:color w:val="000000"/>
                <w:sz w:val="22"/>
                <w:szCs w:val="22"/>
              </w:rPr>
              <w:t>69,9</w:t>
            </w:r>
          </w:p>
        </w:tc>
        <w:tc>
          <w:tcPr>
            <w:tcW w:w="1276" w:type="dxa"/>
            <w:shd w:val="clear" w:color="auto" w:fill="FFFFFF"/>
            <w:vAlign w:val="center"/>
          </w:tcPr>
          <w:p w14:paraId="2C16BDB8" w14:textId="77777777" w:rsidR="00387DF1" w:rsidRPr="000A3D99" w:rsidRDefault="00387DF1" w:rsidP="00B8492C">
            <w:pPr>
              <w:jc w:val="center"/>
            </w:pPr>
            <w:r w:rsidRPr="000A3D99">
              <w:rPr>
                <w:color w:val="000000"/>
                <w:sz w:val="22"/>
                <w:szCs w:val="22"/>
              </w:rPr>
              <w:t>72,0</w:t>
            </w:r>
          </w:p>
        </w:tc>
        <w:tc>
          <w:tcPr>
            <w:tcW w:w="1134" w:type="dxa"/>
            <w:shd w:val="clear" w:color="auto" w:fill="FFFFFF"/>
            <w:vAlign w:val="center"/>
          </w:tcPr>
          <w:p w14:paraId="7F791681" w14:textId="77777777" w:rsidR="00387DF1" w:rsidRPr="000A3D99" w:rsidRDefault="00387DF1" w:rsidP="00B8492C">
            <w:pPr>
              <w:jc w:val="center"/>
            </w:pPr>
            <w:r w:rsidRPr="000A3D99">
              <w:rPr>
                <w:color w:val="000000"/>
                <w:sz w:val="22"/>
                <w:szCs w:val="22"/>
              </w:rPr>
              <w:t>72,0</w:t>
            </w:r>
          </w:p>
        </w:tc>
        <w:tc>
          <w:tcPr>
            <w:tcW w:w="1007" w:type="dxa"/>
            <w:shd w:val="clear" w:color="auto" w:fill="FFFFFF"/>
            <w:vAlign w:val="center"/>
          </w:tcPr>
          <w:p w14:paraId="63614AD2" w14:textId="77777777" w:rsidR="00387DF1" w:rsidRPr="000A3D99" w:rsidRDefault="00387DF1" w:rsidP="00B8492C">
            <w:pPr>
              <w:jc w:val="center"/>
            </w:pPr>
            <w:r w:rsidRPr="000A3D99">
              <w:rPr>
                <w:color w:val="000000"/>
                <w:sz w:val="22"/>
                <w:szCs w:val="22"/>
              </w:rPr>
              <w:t>72,0</w:t>
            </w:r>
          </w:p>
        </w:tc>
      </w:tr>
      <w:tr w:rsidR="00387DF1" w:rsidRPr="000A3D99" w14:paraId="464B0D9C" w14:textId="77777777" w:rsidTr="00387DF1">
        <w:trPr>
          <w:trHeight w:val="20"/>
          <w:jc w:val="center"/>
        </w:trPr>
        <w:tc>
          <w:tcPr>
            <w:tcW w:w="520" w:type="dxa"/>
            <w:shd w:val="clear" w:color="auto" w:fill="FFFFFF"/>
          </w:tcPr>
          <w:p w14:paraId="2402B21F" w14:textId="77777777" w:rsidR="00387DF1" w:rsidRPr="000A3D99" w:rsidRDefault="00387DF1" w:rsidP="00B8492C">
            <w:r w:rsidRPr="000A3D99">
              <w:rPr>
                <w:sz w:val="22"/>
                <w:szCs w:val="22"/>
              </w:rPr>
              <w:t>38.</w:t>
            </w:r>
          </w:p>
        </w:tc>
        <w:tc>
          <w:tcPr>
            <w:tcW w:w="4142" w:type="dxa"/>
            <w:shd w:val="clear" w:color="auto" w:fill="FFFFFF"/>
          </w:tcPr>
          <w:p w14:paraId="16781685" w14:textId="77777777" w:rsidR="00387DF1" w:rsidRPr="000A3D99" w:rsidRDefault="00387DF1" w:rsidP="00B8492C">
            <w:pPr>
              <w:jc w:val="both"/>
            </w:pPr>
            <w:r w:rsidRPr="000A3D99">
              <w:rPr>
                <w:color w:val="000000"/>
                <w:sz w:val="22"/>
                <w:szCs w:val="22"/>
              </w:rPr>
              <w:t>Доля выпускников 11 классов,  оставшихся для получения образования в городе</w:t>
            </w:r>
          </w:p>
        </w:tc>
        <w:tc>
          <w:tcPr>
            <w:tcW w:w="709" w:type="dxa"/>
            <w:shd w:val="clear" w:color="auto" w:fill="FFFFFF"/>
            <w:vAlign w:val="center"/>
          </w:tcPr>
          <w:p w14:paraId="1804BC3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08B46F68"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0D22A6D3" w14:textId="77777777" w:rsidR="00387DF1" w:rsidRPr="000A3D99" w:rsidRDefault="00387DF1" w:rsidP="00B8492C">
            <w:pPr>
              <w:jc w:val="center"/>
              <w:rPr>
                <w:color w:val="000000"/>
              </w:rPr>
            </w:pPr>
            <w:r w:rsidRPr="000A3D99">
              <w:rPr>
                <w:color w:val="000000"/>
                <w:sz w:val="22"/>
                <w:szCs w:val="22"/>
              </w:rPr>
              <w:t>63,0</w:t>
            </w:r>
          </w:p>
        </w:tc>
        <w:tc>
          <w:tcPr>
            <w:tcW w:w="1276" w:type="dxa"/>
            <w:shd w:val="clear" w:color="auto" w:fill="FFFFFF"/>
            <w:vAlign w:val="center"/>
          </w:tcPr>
          <w:p w14:paraId="0566AF6B" w14:textId="77777777" w:rsidR="00387DF1" w:rsidRPr="000A3D99" w:rsidRDefault="00387DF1" w:rsidP="00B8492C">
            <w:pPr>
              <w:jc w:val="center"/>
            </w:pPr>
            <w:r w:rsidRPr="000A3D99">
              <w:rPr>
                <w:color w:val="000000"/>
                <w:sz w:val="22"/>
                <w:szCs w:val="22"/>
              </w:rPr>
              <w:t>64,0</w:t>
            </w:r>
          </w:p>
        </w:tc>
        <w:tc>
          <w:tcPr>
            <w:tcW w:w="1134" w:type="dxa"/>
            <w:shd w:val="clear" w:color="auto" w:fill="FFFFFF"/>
            <w:vAlign w:val="center"/>
          </w:tcPr>
          <w:p w14:paraId="4F644947" w14:textId="77777777" w:rsidR="00387DF1" w:rsidRPr="000A3D99" w:rsidRDefault="00387DF1" w:rsidP="00B8492C">
            <w:pPr>
              <w:jc w:val="center"/>
            </w:pPr>
            <w:r w:rsidRPr="000A3D99">
              <w:rPr>
                <w:color w:val="000000"/>
                <w:sz w:val="22"/>
                <w:szCs w:val="22"/>
              </w:rPr>
              <w:t>64,1</w:t>
            </w:r>
          </w:p>
        </w:tc>
        <w:tc>
          <w:tcPr>
            <w:tcW w:w="1007" w:type="dxa"/>
            <w:shd w:val="clear" w:color="auto" w:fill="FFFFFF"/>
            <w:vAlign w:val="center"/>
          </w:tcPr>
          <w:p w14:paraId="555C057A" w14:textId="77777777" w:rsidR="00387DF1" w:rsidRPr="000A3D99" w:rsidRDefault="00387DF1" w:rsidP="00B8492C">
            <w:pPr>
              <w:jc w:val="center"/>
            </w:pPr>
            <w:r w:rsidRPr="000A3D99">
              <w:rPr>
                <w:color w:val="000000"/>
                <w:sz w:val="22"/>
                <w:szCs w:val="22"/>
              </w:rPr>
              <w:t>64,2</w:t>
            </w:r>
          </w:p>
        </w:tc>
      </w:tr>
      <w:tr w:rsidR="00387DF1" w:rsidRPr="000A3D99" w14:paraId="423C2F4C" w14:textId="77777777" w:rsidTr="00387DF1">
        <w:trPr>
          <w:trHeight w:val="20"/>
          <w:jc w:val="center"/>
        </w:trPr>
        <w:tc>
          <w:tcPr>
            <w:tcW w:w="520" w:type="dxa"/>
            <w:shd w:val="clear" w:color="auto" w:fill="FFFFFF"/>
          </w:tcPr>
          <w:p w14:paraId="4855EFEA" w14:textId="77777777" w:rsidR="00387DF1" w:rsidRPr="000A3D99" w:rsidRDefault="00387DF1" w:rsidP="00B8492C">
            <w:r w:rsidRPr="000A3D99">
              <w:rPr>
                <w:sz w:val="22"/>
                <w:szCs w:val="22"/>
              </w:rPr>
              <w:t>39.</w:t>
            </w:r>
          </w:p>
        </w:tc>
        <w:tc>
          <w:tcPr>
            <w:tcW w:w="4142" w:type="dxa"/>
            <w:shd w:val="clear" w:color="auto" w:fill="FFFFFF"/>
            <w:vAlign w:val="center"/>
          </w:tcPr>
          <w:p w14:paraId="23E1C079" w14:textId="77777777" w:rsidR="00387DF1" w:rsidRPr="000A3D99" w:rsidRDefault="00387DF1" w:rsidP="00B8492C">
            <w:pPr>
              <w:jc w:val="both"/>
              <w:rPr>
                <w:color w:val="000000"/>
              </w:rPr>
            </w:pPr>
            <w:r w:rsidRPr="000A3D99">
              <w:rPr>
                <w:color w:val="000000"/>
                <w:sz w:val="22"/>
                <w:szCs w:val="22"/>
              </w:rPr>
              <w:t>Доля выпускников 9-х классов, поступивших в образовательные организации области</w:t>
            </w:r>
          </w:p>
        </w:tc>
        <w:tc>
          <w:tcPr>
            <w:tcW w:w="709" w:type="dxa"/>
            <w:shd w:val="clear" w:color="auto" w:fill="FFFFFF"/>
            <w:vAlign w:val="center"/>
          </w:tcPr>
          <w:p w14:paraId="26A19AFB"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20C34B6E"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7F316FEF" w14:textId="77777777" w:rsidR="00387DF1" w:rsidRPr="000A3D99" w:rsidRDefault="00387DF1" w:rsidP="00B8492C">
            <w:pPr>
              <w:jc w:val="center"/>
              <w:rPr>
                <w:color w:val="000000"/>
              </w:rPr>
            </w:pPr>
            <w:r w:rsidRPr="000A3D99">
              <w:rPr>
                <w:color w:val="000000"/>
                <w:sz w:val="22"/>
                <w:szCs w:val="22"/>
              </w:rPr>
              <w:t>97,9</w:t>
            </w:r>
          </w:p>
        </w:tc>
        <w:tc>
          <w:tcPr>
            <w:tcW w:w="1276" w:type="dxa"/>
            <w:shd w:val="clear" w:color="auto" w:fill="FFFFFF"/>
            <w:vAlign w:val="center"/>
          </w:tcPr>
          <w:p w14:paraId="26A00DC6" w14:textId="77777777" w:rsidR="00387DF1" w:rsidRPr="000A3D99" w:rsidRDefault="00387DF1" w:rsidP="00B8492C">
            <w:pPr>
              <w:jc w:val="center"/>
            </w:pPr>
            <w:r w:rsidRPr="000A3D99">
              <w:rPr>
                <w:color w:val="000000"/>
                <w:sz w:val="22"/>
                <w:szCs w:val="22"/>
              </w:rPr>
              <w:t>98,0</w:t>
            </w:r>
          </w:p>
        </w:tc>
        <w:tc>
          <w:tcPr>
            <w:tcW w:w="1134" w:type="dxa"/>
            <w:shd w:val="clear" w:color="auto" w:fill="FFFFFF"/>
            <w:vAlign w:val="center"/>
          </w:tcPr>
          <w:p w14:paraId="653D38C6" w14:textId="77777777" w:rsidR="00387DF1" w:rsidRPr="000A3D99" w:rsidRDefault="00387DF1" w:rsidP="00B8492C">
            <w:pPr>
              <w:jc w:val="center"/>
            </w:pPr>
            <w:r w:rsidRPr="000A3D99">
              <w:rPr>
                <w:color w:val="000000"/>
                <w:sz w:val="22"/>
                <w:szCs w:val="22"/>
              </w:rPr>
              <w:t>98,0</w:t>
            </w:r>
          </w:p>
        </w:tc>
        <w:tc>
          <w:tcPr>
            <w:tcW w:w="1007" w:type="dxa"/>
            <w:shd w:val="clear" w:color="auto" w:fill="FFFFFF"/>
            <w:vAlign w:val="center"/>
          </w:tcPr>
          <w:p w14:paraId="78B7E795" w14:textId="77777777" w:rsidR="00387DF1" w:rsidRPr="000A3D99" w:rsidRDefault="00387DF1" w:rsidP="00B8492C">
            <w:pPr>
              <w:jc w:val="center"/>
            </w:pPr>
            <w:r w:rsidRPr="000A3D99">
              <w:rPr>
                <w:color w:val="000000"/>
                <w:sz w:val="22"/>
                <w:szCs w:val="22"/>
              </w:rPr>
              <w:t>98,0</w:t>
            </w:r>
          </w:p>
        </w:tc>
      </w:tr>
      <w:tr w:rsidR="00387DF1" w:rsidRPr="000A3D99" w14:paraId="12770172" w14:textId="77777777" w:rsidTr="00387DF1">
        <w:trPr>
          <w:trHeight w:val="20"/>
          <w:jc w:val="center"/>
        </w:trPr>
        <w:tc>
          <w:tcPr>
            <w:tcW w:w="520" w:type="dxa"/>
            <w:shd w:val="clear" w:color="auto" w:fill="FFFFFF"/>
          </w:tcPr>
          <w:p w14:paraId="19EF4D4E" w14:textId="77777777" w:rsidR="00387DF1" w:rsidRPr="000A3D99" w:rsidRDefault="00387DF1" w:rsidP="00B8492C">
            <w:r w:rsidRPr="000A3D99">
              <w:rPr>
                <w:sz w:val="22"/>
                <w:szCs w:val="22"/>
              </w:rPr>
              <w:t>40.</w:t>
            </w:r>
          </w:p>
        </w:tc>
        <w:tc>
          <w:tcPr>
            <w:tcW w:w="4142" w:type="dxa"/>
            <w:shd w:val="clear" w:color="auto" w:fill="FFFFFF"/>
            <w:vAlign w:val="center"/>
          </w:tcPr>
          <w:p w14:paraId="0C7562E2" w14:textId="77777777" w:rsidR="00387DF1" w:rsidRPr="000A3D99" w:rsidRDefault="00387DF1" w:rsidP="00B8492C">
            <w:pPr>
              <w:jc w:val="both"/>
              <w:rPr>
                <w:color w:val="000000"/>
              </w:rPr>
            </w:pPr>
            <w:r w:rsidRPr="000A3D99">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14:paraId="0E5F3EC3"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6F77D54"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0F8FEC17" w14:textId="77777777" w:rsidR="00387DF1" w:rsidRPr="000A3D99" w:rsidRDefault="00387DF1" w:rsidP="00B8492C">
            <w:pPr>
              <w:jc w:val="center"/>
              <w:rPr>
                <w:color w:val="000000"/>
              </w:rPr>
            </w:pPr>
            <w:r w:rsidRPr="000A3D99">
              <w:rPr>
                <w:color w:val="000000"/>
                <w:sz w:val="22"/>
                <w:szCs w:val="22"/>
              </w:rPr>
              <w:t>96,0</w:t>
            </w:r>
          </w:p>
        </w:tc>
        <w:tc>
          <w:tcPr>
            <w:tcW w:w="1276" w:type="dxa"/>
            <w:shd w:val="clear" w:color="auto" w:fill="FFFFFF"/>
            <w:vAlign w:val="center"/>
          </w:tcPr>
          <w:p w14:paraId="1F60E97A" w14:textId="77777777" w:rsidR="00387DF1" w:rsidRPr="000A3D99" w:rsidRDefault="00387DF1" w:rsidP="00B8492C">
            <w:pPr>
              <w:jc w:val="center"/>
            </w:pPr>
            <w:r w:rsidRPr="000A3D99">
              <w:rPr>
                <w:color w:val="000000"/>
                <w:sz w:val="22"/>
                <w:szCs w:val="22"/>
              </w:rPr>
              <w:t>94,1</w:t>
            </w:r>
          </w:p>
        </w:tc>
        <w:tc>
          <w:tcPr>
            <w:tcW w:w="1134" w:type="dxa"/>
            <w:shd w:val="clear" w:color="auto" w:fill="FFFFFF"/>
            <w:vAlign w:val="center"/>
          </w:tcPr>
          <w:p w14:paraId="63E9ACDC" w14:textId="77777777" w:rsidR="00387DF1" w:rsidRPr="000A3D99" w:rsidRDefault="00387DF1" w:rsidP="00B8492C">
            <w:pPr>
              <w:jc w:val="center"/>
            </w:pPr>
            <w:r w:rsidRPr="000A3D99">
              <w:rPr>
                <w:color w:val="000000"/>
                <w:sz w:val="22"/>
                <w:szCs w:val="22"/>
              </w:rPr>
              <w:t>94,2</w:t>
            </w:r>
          </w:p>
        </w:tc>
        <w:tc>
          <w:tcPr>
            <w:tcW w:w="1007" w:type="dxa"/>
            <w:shd w:val="clear" w:color="auto" w:fill="FFFFFF"/>
            <w:vAlign w:val="center"/>
          </w:tcPr>
          <w:p w14:paraId="16994EF6" w14:textId="77777777" w:rsidR="00387DF1" w:rsidRPr="000A3D99" w:rsidRDefault="00387DF1" w:rsidP="00B8492C">
            <w:pPr>
              <w:jc w:val="center"/>
            </w:pPr>
            <w:r w:rsidRPr="000A3D99">
              <w:rPr>
                <w:color w:val="000000"/>
                <w:sz w:val="22"/>
                <w:szCs w:val="22"/>
              </w:rPr>
              <w:t>94,3</w:t>
            </w:r>
          </w:p>
        </w:tc>
      </w:tr>
      <w:tr w:rsidR="00387DF1" w:rsidRPr="000A3D99" w14:paraId="60FE85B6" w14:textId="77777777" w:rsidTr="00387DF1">
        <w:trPr>
          <w:trHeight w:val="20"/>
          <w:jc w:val="center"/>
        </w:trPr>
        <w:tc>
          <w:tcPr>
            <w:tcW w:w="520" w:type="dxa"/>
            <w:shd w:val="clear" w:color="auto" w:fill="FFFFFF"/>
          </w:tcPr>
          <w:p w14:paraId="7A7F303A" w14:textId="77777777" w:rsidR="00387DF1" w:rsidRPr="000A3D99" w:rsidRDefault="00387DF1" w:rsidP="00B8492C">
            <w:r w:rsidRPr="000A3D99">
              <w:rPr>
                <w:sz w:val="22"/>
                <w:szCs w:val="22"/>
              </w:rPr>
              <w:t xml:space="preserve">41. </w:t>
            </w:r>
          </w:p>
        </w:tc>
        <w:tc>
          <w:tcPr>
            <w:tcW w:w="4142" w:type="dxa"/>
            <w:shd w:val="clear" w:color="auto" w:fill="FFFFFF"/>
            <w:vAlign w:val="center"/>
          </w:tcPr>
          <w:p w14:paraId="7C6A1BA6" w14:textId="77777777" w:rsidR="00387DF1" w:rsidRPr="000A3D99" w:rsidRDefault="00387DF1" w:rsidP="00B8492C">
            <w:pPr>
              <w:jc w:val="both"/>
              <w:rPr>
                <w:color w:val="000000"/>
              </w:rPr>
            </w:pPr>
            <w:r w:rsidRPr="000A3D99">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709" w:type="dxa"/>
            <w:shd w:val="clear" w:color="auto" w:fill="FFFFFF"/>
            <w:vAlign w:val="center"/>
          </w:tcPr>
          <w:p w14:paraId="0DB3B5CE"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252551C"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6B97F2A1" w14:textId="77777777" w:rsidR="00387DF1" w:rsidRPr="000A3D99" w:rsidRDefault="00387DF1" w:rsidP="00B8492C">
            <w:pPr>
              <w:jc w:val="center"/>
              <w:rPr>
                <w:color w:val="000000"/>
              </w:rPr>
            </w:pPr>
            <w:r w:rsidRPr="000A3D99">
              <w:rPr>
                <w:color w:val="000000"/>
                <w:sz w:val="22"/>
                <w:szCs w:val="22"/>
              </w:rPr>
              <w:t>100,0</w:t>
            </w:r>
          </w:p>
        </w:tc>
        <w:tc>
          <w:tcPr>
            <w:tcW w:w="1276" w:type="dxa"/>
            <w:shd w:val="clear" w:color="auto" w:fill="FFFFFF"/>
            <w:vAlign w:val="center"/>
          </w:tcPr>
          <w:p w14:paraId="3F43F410" w14:textId="77777777" w:rsidR="00387DF1" w:rsidRPr="000A3D99" w:rsidRDefault="00387DF1" w:rsidP="00B8492C">
            <w:pPr>
              <w:jc w:val="center"/>
            </w:pPr>
            <w:r w:rsidRPr="000A3D99">
              <w:rPr>
                <w:color w:val="000000"/>
                <w:sz w:val="22"/>
                <w:szCs w:val="22"/>
              </w:rPr>
              <w:t>100,0</w:t>
            </w:r>
          </w:p>
        </w:tc>
        <w:tc>
          <w:tcPr>
            <w:tcW w:w="1134" w:type="dxa"/>
            <w:shd w:val="clear" w:color="auto" w:fill="FFFFFF"/>
            <w:vAlign w:val="center"/>
          </w:tcPr>
          <w:p w14:paraId="2CF6E11B" w14:textId="77777777" w:rsidR="00387DF1" w:rsidRPr="000A3D99" w:rsidRDefault="00387DF1" w:rsidP="00B8492C">
            <w:pPr>
              <w:jc w:val="center"/>
            </w:pPr>
            <w:r w:rsidRPr="000A3D99">
              <w:rPr>
                <w:color w:val="000000"/>
                <w:sz w:val="22"/>
                <w:szCs w:val="22"/>
              </w:rPr>
              <w:t>100,0</w:t>
            </w:r>
          </w:p>
        </w:tc>
        <w:tc>
          <w:tcPr>
            <w:tcW w:w="1007" w:type="dxa"/>
            <w:shd w:val="clear" w:color="auto" w:fill="FFFFFF"/>
            <w:vAlign w:val="center"/>
          </w:tcPr>
          <w:p w14:paraId="162693BD" w14:textId="77777777" w:rsidR="00387DF1" w:rsidRPr="000A3D99" w:rsidRDefault="00387DF1" w:rsidP="00B8492C">
            <w:pPr>
              <w:jc w:val="center"/>
            </w:pPr>
            <w:r w:rsidRPr="000A3D99">
              <w:rPr>
                <w:color w:val="000000"/>
                <w:sz w:val="22"/>
                <w:szCs w:val="22"/>
              </w:rPr>
              <w:t>100,0</w:t>
            </w:r>
          </w:p>
        </w:tc>
      </w:tr>
      <w:tr w:rsidR="00387DF1" w:rsidRPr="000A3D99" w14:paraId="628562B3" w14:textId="77777777" w:rsidTr="00387DF1">
        <w:trPr>
          <w:trHeight w:val="20"/>
          <w:jc w:val="center"/>
        </w:trPr>
        <w:tc>
          <w:tcPr>
            <w:tcW w:w="520" w:type="dxa"/>
            <w:shd w:val="clear" w:color="auto" w:fill="FFFFFF"/>
          </w:tcPr>
          <w:p w14:paraId="1F5C7EF8" w14:textId="77777777" w:rsidR="00387DF1" w:rsidRPr="000A3D99" w:rsidRDefault="00387DF1" w:rsidP="00B8492C">
            <w:r w:rsidRPr="000A3D99">
              <w:rPr>
                <w:sz w:val="22"/>
                <w:szCs w:val="22"/>
              </w:rPr>
              <w:t>42.</w:t>
            </w:r>
          </w:p>
        </w:tc>
        <w:tc>
          <w:tcPr>
            <w:tcW w:w="4142" w:type="dxa"/>
            <w:shd w:val="clear" w:color="auto" w:fill="FFFFFF"/>
            <w:vAlign w:val="center"/>
          </w:tcPr>
          <w:p w14:paraId="3A7FC07E" w14:textId="77777777" w:rsidR="00387DF1" w:rsidRPr="000A3D99" w:rsidRDefault="00387DF1" w:rsidP="00B8492C">
            <w:pPr>
              <w:jc w:val="both"/>
              <w:rPr>
                <w:color w:val="000000"/>
              </w:rPr>
            </w:pPr>
            <w:r w:rsidRPr="000A3D99">
              <w:rPr>
                <w:color w:val="000000"/>
                <w:sz w:val="22"/>
                <w:szCs w:val="22"/>
              </w:rPr>
              <w:t>Численность детских и молодежных общественных объединений, действующих в образовательных организациях</w:t>
            </w:r>
          </w:p>
        </w:tc>
        <w:tc>
          <w:tcPr>
            <w:tcW w:w="709" w:type="dxa"/>
            <w:shd w:val="clear" w:color="auto" w:fill="FFFFFF"/>
            <w:vAlign w:val="center"/>
          </w:tcPr>
          <w:p w14:paraId="520877CA" w14:textId="77777777" w:rsidR="00387DF1" w:rsidRPr="000A3D99" w:rsidRDefault="00387DF1" w:rsidP="00B8492C">
            <w:pPr>
              <w:jc w:val="both"/>
            </w:pPr>
            <w:r w:rsidRPr="000A3D99">
              <w:rPr>
                <w:sz w:val="22"/>
                <w:szCs w:val="22"/>
              </w:rPr>
              <w:t>Кол-во объединений</w:t>
            </w:r>
          </w:p>
        </w:tc>
        <w:tc>
          <w:tcPr>
            <w:tcW w:w="1276" w:type="dxa"/>
            <w:shd w:val="clear" w:color="auto" w:fill="FFFFFF"/>
            <w:vAlign w:val="center"/>
          </w:tcPr>
          <w:p w14:paraId="29E86E4E"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54DC6BB8" w14:textId="77777777" w:rsidR="00387DF1" w:rsidRPr="000A3D99" w:rsidRDefault="00387DF1" w:rsidP="00B8492C">
            <w:pPr>
              <w:jc w:val="center"/>
              <w:rPr>
                <w:color w:val="000000"/>
              </w:rPr>
            </w:pPr>
            <w:r w:rsidRPr="000A3D99">
              <w:rPr>
                <w:color w:val="000000"/>
                <w:sz w:val="22"/>
                <w:szCs w:val="22"/>
              </w:rPr>
              <w:t>43</w:t>
            </w:r>
          </w:p>
        </w:tc>
        <w:tc>
          <w:tcPr>
            <w:tcW w:w="1276" w:type="dxa"/>
            <w:shd w:val="clear" w:color="auto" w:fill="FFFFFF"/>
            <w:vAlign w:val="center"/>
          </w:tcPr>
          <w:p w14:paraId="271D5354" w14:textId="77777777" w:rsidR="00387DF1" w:rsidRPr="000A3D99" w:rsidRDefault="00387DF1" w:rsidP="00B8492C">
            <w:pPr>
              <w:jc w:val="center"/>
            </w:pPr>
            <w:r w:rsidRPr="000A3D99">
              <w:rPr>
                <w:color w:val="000000"/>
                <w:sz w:val="22"/>
                <w:szCs w:val="22"/>
              </w:rPr>
              <w:t>43</w:t>
            </w:r>
          </w:p>
        </w:tc>
        <w:tc>
          <w:tcPr>
            <w:tcW w:w="1134" w:type="dxa"/>
            <w:shd w:val="clear" w:color="auto" w:fill="FFFFFF"/>
            <w:vAlign w:val="center"/>
          </w:tcPr>
          <w:p w14:paraId="2B127D0E" w14:textId="77777777" w:rsidR="00387DF1" w:rsidRPr="000A3D99" w:rsidRDefault="00387DF1" w:rsidP="00B8492C">
            <w:pPr>
              <w:jc w:val="center"/>
            </w:pPr>
            <w:r w:rsidRPr="000A3D99">
              <w:rPr>
                <w:color w:val="000000"/>
                <w:sz w:val="22"/>
                <w:szCs w:val="22"/>
              </w:rPr>
              <w:t>43</w:t>
            </w:r>
          </w:p>
        </w:tc>
        <w:tc>
          <w:tcPr>
            <w:tcW w:w="1007" w:type="dxa"/>
            <w:shd w:val="clear" w:color="auto" w:fill="FFFFFF"/>
            <w:vAlign w:val="center"/>
          </w:tcPr>
          <w:p w14:paraId="7F545D1F" w14:textId="77777777" w:rsidR="00387DF1" w:rsidRPr="000A3D99" w:rsidRDefault="00387DF1" w:rsidP="00B8492C">
            <w:pPr>
              <w:jc w:val="center"/>
            </w:pPr>
            <w:r w:rsidRPr="000A3D99">
              <w:rPr>
                <w:color w:val="000000"/>
                <w:sz w:val="22"/>
                <w:szCs w:val="22"/>
              </w:rPr>
              <w:t>43</w:t>
            </w:r>
          </w:p>
        </w:tc>
      </w:tr>
      <w:tr w:rsidR="00387DF1" w:rsidRPr="000A3D99" w14:paraId="50989090" w14:textId="77777777" w:rsidTr="00387DF1">
        <w:trPr>
          <w:trHeight w:val="20"/>
          <w:jc w:val="center"/>
        </w:trPr>
        <w:tc>
          <w:tcPr>
            <w:tcW w:w="520" w:type="dxa"/>
            <w:shd w:val="clear" w:color="auto" w:fill="FFFFFF"/>
          </w:tcPr>
          <w:p w14:paraId="3228515C" w14:textId="77777777" w:rsidR="00387DF1" w:rsidRPr="000A3D99" w:rsidRDefault="00387DF1" w:rsidP="00B8492C">
            <w:r w:rsidRPr="000A3D99">
              <w:rPr>
                <w:sz w:val="22"/>
                <w:szCs w:val="22"/>
              </w:rPr>
              <w:t>43.</w:t>
            </w:r>
          </w:p>
        </w:tc>
        <w:tc>
          <w:tcPr>
            <w:tcW w:w="4142" w:type="dxa"/>
            <w:shd w:val="clear" w:color="auto" w:fill="FFFFFF"/>
            <w:vAlign w:val="center"/>
          </w:tcPr>
          <w:p w14:paraId="4FC5F237" w14:textId="77777777" w:rsidR="00387DF1" w:rsidRPr="000A3D99" w:rsidRDefault="00387DF1" w:rsidP="00B8492C">
            <w:pPr>
              <w:jc w:val="both"/>
              <w:rPr>
                <w:color w:val="000000"/>
              </w:rPr>
            </w:pPr>
            <w:r w:rsidRPr="000A3D99">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709" w:type="dxa"/>
            <w:shd w:val="clear" w:color="auto" w:fill="FFFFFF"/>
            <w:vAlign w:val="center"/>
          </w:tcPr>
          <w:p w14:paraId="77E9FFDE" w14:textId="77777777" w:rsidR="00387DF1" w:rsidRPr="000A3D99" w:rsidRDefault="00387DF1" w:rsidP="00B8492C">
            <w:r w:rsidRPr="000A3D99">
              <w:rPr>
                <w:sz w:val="22"/>
                <w:szCs w:val="22"/>
              </w:rPr>
              <w:t>%</w:t>
            </w:r>
          </w:p>
        </w:tc>
        <w:tc>
          <w:tcPr>
            <w:tcW w:w="1276" w:type="dxa"/>
            <w:shd w:val="clear" w:color="auto" w:fill="FFFFFF"/>
            <w:vAlign w:val="center"/>
          </w:tcPr>
          <w:p w14:paraId="6709EA52"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026F439A" w14:textId="77777777" w:rsidR="00387DF1" w:rsidRPr="000A3D99" w:rsidRDefault="00387DF1" w:rsidP="00B8492C">
            <w:pPr>
              <w:jc w:val="center"/>
              <w:rPr>
                <w:color w:val="000000"/>
              </w:rPr>
            </w:pPr>
            <w:r w:rsidRPr="000A3D99">
              <w:rPr>
                <w:color w:val="000000"/>
                <w:sz w:val="22"/>
                <w:szCs w:val="22"/>
              </w:rPr>
              <w:t>10</w:t>
            </w:r>
          </w:p>
        </w:tc>
        <w:tc>
          <w:tcPr>
            <w:tcW w:w="1276" w:type="dxa"/>
            <w:shd w:val="clear" w:color="auto" w:fill="FFFFFF"/>
            <w:vAlign w:val="center"/>
          </w:tcPr>
          <w:p w14:paraId="01812F6F" w14:textId="77777777" w:rsidR="00387DF1" w:rsidRPr="000A3D99" w:rsidRDefault="00387DF1" w:rsidP="00B8492C">
            <w:pPr>
              <w:jc w:val="center"/>
            </w:pPr>
            <w:r w:rsidRPr="000A3D99">
              <w:rPr>
                <w:color w:val="000000"/>
                <w:sz w:val="22"/>
                <w:szCs w:val="22"/>
              </w:rPr>
              <w:t>10</w:t>
            </w:r>
          </w:p>
        </w:tc>
        <w:tc>
          <w:tcPr>
            <w:tcW w:w="1134" w:type="dxa"/>
            <w:shd w:val="clear" w:color="auto" w:fill="FFFFFF"/>
            <w:vAlign w:val="center"/>
          </w:tcPr>
          <w:p w14:paraId="5405698D" w14:textId="77777777" w:rsidR="00387DF1" w:rsidRPr="000A3D99" w:rsidRDefault="00387DF1" w:rsidP="00B8492C">
            <w:pPr>
              <w:jc w:val="center"/>
            </w:pPr>
            <w:r w:rsidRPr="000A3D99">
              <w:rPr>
                <w:color w:val="000000"/>
                <w:sz w:val="22"/>
                <w:szCs w:val="22"/>
              </w:rPr>
              <w:t>15</w:t>
            </w:r>
          </w:p>
        </w:tc>
        <w:tc>
          <w:tcPr>
            <w:tcW w:w="1007" w:type="dxa"/>
            <w:shd w:val="clear" w:color="auto" w:fill="FFFFFF"/>
            <w:vAlign w:val="center"/>
          </w:tcPr>
          <w:p w14:paraId="6EAF27D9" w14:textId="77777777" w:rsidR="00387DF1" w:rsidRPr="000A3D99" w:rsidRDefault="00387DF1" w:rsidP="00B8492C">
            <w:pPr>
              <w:jc w:val="center"/>
            </w:pPr>
            <w:r w:rsidRPr="000A3D99">
              <w:rPr>
                <w:color w:val="000000"/>
                <w:sz w:val="22"/>
                <w:szCs w:val="22"/>
              </w:rPr>
              <w:t>17</w:t>
            </w:r>
          </w:p>
        </w:tc>
      </w:tr>
      <w:tr w:rsidR="00387DF1" w:rsidRPr="000A3D99" w14:paraId="557C691B" w14:textId="77777777" w:rsidTr="00387DF1">
        <w:trPr>
          <w:trHeight w:val="20"/>
          <w:jc w:val="center"/>
        </w:trPr>
        <w:tc>
          <w:tcPr>
            <w:tcW w:w="520" w:type="dxa"/>
            <w:shd w:val="clear" w:color="auto" w:fill="FFFFFF"/>
          </w:tcPr>
          <w:p w14:paraId="07EED156" w14:textId="77777777" w:rsidR="00387DF1" w:rsidRPr="000A3D99" w:rsidRDefault="00387DF1" w:rsidP="00B8492C">
            <w:r w:rsidRPr="000A3D99">
              <w:rPr>
                <w:sz w:val="22"/>
                <w:szCs w:val="22"/>
              </w:rPr>
              <w:t>44.</w:t>
            </w:r>
          </w:p>
        </w:tc>
        <w:tc>
          <w:tcPr>
            <w:tcW w:w="4142" w:type="dxa"/>
            <w:shd w:val="clear" w:color="auto" w:fill="FFFFFF"/>
            <w:vAlign w:val="center"/>
          </w:tcPr>
          <w:p w14:paraId="6FE18EBB" w14:textId="77777777" w:rsidR="00387DF1" w:rsidRPr="000A3D99" w:rsidRDefault="00387DF1" w:rsidP="00B8492C">
            <w:pPr>
              <w:jc w:val="both"/>
              <w:rPr>
                <w:color w:val="000000"/>
              </w:rPr>
            </w:pPr>
            <w:r w:rsidRPr="000A3D99">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14:paraId="3B2D8881" w14:textId="77777777" w:rsidR="00387DF1" w:rsidRPr="000A3D99" w:rsidRDefault="00387DF1" w:rsidP="00B8492C">
            <w:pPr>
              <w:jc w:val="both"/>
            </w:pPr>
            <w:r w:rsidRPr="000A3D99">
              <w:rPr>
                <w:sz w:val="22"/>
                <w:szCs w:val="22"/>
              </w:rPr>
              <w:t>%</w:t>
            </w:r>
          </w:p>
        </w:tc>
        <w:tc>
          <w:tcPr>
            <w:tcW w:w="1276" w:type="dxa"/>
            <w:shd w:val="clear" w:color="auto" w:fill="FFFFFF"/>
            <w:vAlign w:val="center"/>
          </w:tcPr>
          <w:p w14:paraId="5CDA9E58"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49F97BDF" w14:textId="77777777" w:rsidR="00387DF1" w:rsidRPr="000A3D99" w:rsidRDefault="00387DF1" w:rsidP="00B8492C">
            <w:pPr>
              <w:jc w:val="center"/>
              <w:rPr>
                <w:color w:val="000000"/>
              </w:rPr>
            </w:pPr>
            <w:r w:rsidRPr="000A3D99">
              <w:rPr>
                <w:color w:val="000000"/>
                <w:sz w:val="22"/>
                <w:szCs w:val="22"/>
              </w:rPr>
              <w:t>10</w:t>
            </w:r>
          </w:p>
        </w:tc>
        <w:tc>
          <w:tcPr>
            <w:tcW w:w="1276" w:type="dxa"/>
            <w:shd w:val="clear" w:color="auto" w:fill="FFFFFF"/>
            <w:vAlign w:val="center"/>
          </w:tcPr>
          <w:p w14:paraId="0311F50E" w14:textId="77777777" w:rsidR="00387DF1" w:rsidRPr="000A3D99" w:rsidRDefault="00387DF1" w:rsidP="00B8492C">
            <w:pPr>
              <w:jc w:val="center"/>
            </w:pPr>
            <w:r w:rsidRPr="000A3D99">
              <w:rPr>
                <w:color w:val="000000"/>
                <w:sz w:val="22"/>
                <w:szCs w:val="22"/>
              </w:rPr>
              <w:t>10</w:t>
            </w:r>
          </w:p>
        </w:tc>
        <w:tc>
          <w:tcPr>
            <w:tcW w:w="1134" w:type="dxa"/>
            <w:shd w:val="clear" w:color="auto" w:fill="FFFFFF"/>
            <w:vAlign w:val="center"/>
          </w:tcPr>
          <w:p w14:paraId="62F2C1CC" w14:textId="77777777" w:rsidR="00387DF1" w:rsidRPr="000A3D99" w:rsidRDefault="00387DF1" w:rsidP="00B8492C">
            <w:pPr>
              <w:jc w:val="center"/>
            </w:pPr>
            <w:r w:rsidRPr="000A3D99">
              <w:rPr>
                <w:color w:val="000000"/>
                <w:sz w:val="22"/>
                <w:szCs w:val="22"/>
              </w:rPr>
              <w:t>15</w:t>
            </w:r>
          </w:p>
        </w:tc>
        <w:tc>
          <w:tcPr>
            <w:tcW w:w="1007" w:type="dxa"/>
            <w:shd w:val="clear" w:color="auto" w:fill="FFFFFF"/>
            <w:vAlign w:val="center"/>
          </w:tcPr>
          <w:p w14:paraId="1601934B" w14:textId="77777777" w:rsidR="00387DF1" w:rsidRPr="000A3D99" w:rsidRDefault="00387DF1" w:rsidP="00B8492C">
            <w:pPr>
              <w:jc w:val="center"/>
            </w:pPr>
            <w:r w:rsidRPr="000A3D99">
              <w:rPr>
                <w:color w:val="000000"/>
                <w:sz w:val="22"/>
                <w:szCs w:val="22"/>
              </w:rPr>
              <w:t>17</w:t>
            </w:r>
          </w:p>
        </w:tc>
      </w:tr>
      <w:tr w:rsidR="00387DF1" w:rsidRPr="000A3D99" w14:paraId="7FCF504D" w14:textId="77777777" w:rsidTr="00387DF1">
        <w:trPr>
          <w:trHeight w:val="20"/>
          <w:jc w:val="center"/>
        </w:trPr>
        <w:tc>
          <w:tcPr>
            <w:tcW w:w="520" w:type="dxa"/>
            <w:shd w:val="clear" w:color="auto" w:fill="FFFFFF"/>
          </w:tcPr>
          <w:p w14:paraId="20D907E1" w14:textId="77777777" w:rsidR="00387DF1" w:rsidRPr="000A3D99" w:rsidRDefault="00387DF1" w:rsidP="00B8492C">
            <w:r w:rsidRPr="000A3D99">
              <w:rPr>
                <w:sz w:val="22"/>
                <w:szCs w:val="22"/>
              </w:rPr>
              <w:t>45.</w:t>
            </w:r>
          </w:p>
        </w:tc>
        <w:tc>
          <w:tcPr>
            <w:tcW w:w="4142" w:type="dxa"/>
            <w:shd w:val="clear" w:color="auto" w:fill="FFFFFF"/>
            <w:vAlign w:val="center"/>
          </w:tcPr>
          <w:p w14:paraId="410FF8C3" w14:textId="77777777" w:rsidR="00387DF1" w:rsidRPr="000A3D99" w:rsidRDefault="00387DF1" w:rsidP="00B8492C">
            <w:pPr>
              <w:jc w:val="both"/>
            </w:pPr>
            <w:r w:rsidRPr="000A3D99">
              <w:rPr>
                <w:sz w:val="22"/>
                <w:szCs w:val="22"/>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709" w:type="dxa"/>
            <w:shd w:val="clear" w:color="auto" w:fill="FFFFFF"/>
            <w:vAlign w:val="center"/>
          </w:tcPr>
          <w:p w14:paraId="1CC72942" w14:textId="77777777" w:rsidR="00387DF1" w:rsidRPr="000A3D99" w:rsidRDefault="00387DF1" w:rsidP="00B8492C">
            <w:pPr>
              <w:jc w:val="both"/>
            </w:pPr>
            <w:r w:rsidRPr="000A3D99">
              <w:rPr>
                <w:sz w:val="22"/>
                <w:szCs w:val="22"/>
              </w:rPr>
              <w:t>%</w:t>
            </w:r>
          </w:p>
        </w:tc>
        <w:tc>
          <w:tcPr>
            <w:tcW w:w="1276" w:type="dxa"/>
            <w:shd w:val="clear" w:color="auto" w:fill="FFFFFF"/>
            <w:vAlign w:val="center"/>
          </w:tcPr>
          <w:p w14:paraId="1F868958"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074FA992" w14:textId="77777777" w:rsidR="00387DF1" w:rsidRPr="000A3D99" w:rsidRDefault="00387DF1" w:rsidP="00B8492C">
            <w:pPr>
              <w:jc w:val="center"/>
              <w:rPr>
                <w:color w:val="000000"/>
              </w:rPr>
            </w:pPr>
            <w:r w:rsidRPr="000A3D99">
              <w:rPr>
                <w:color w:val="000000"/>
                <w:sz w:val="22"/>
                <w:szCs w:val="22"/>
              </w:rPr>
              <w:t>0,5</w:t>
            </w:r>
          </w:p>
        </w:tc>
        <w:tc>
          <w:tcPr>
            <w:tcW w:w="1276" w:type="dxa"/>
            <w:shd w:val="clear" w:color="auto" w:fill="FFFFFF"/>
            <w:vAlign w:val="center"/>
          </w:tcPr>
          <w:p w14:paraId="16290D26" w14:textId="77777777" w:rsidR="00387DF1" w:rsidRPr="000A3D99" w:rsidRDefault="00387DF1" w:rsidP="00B8492C">
            <w:pPr>
              <w:jc w:val="center"/>
            </w:pPr>
            <w:r w:rsidRPr="000A3D99">
              <w:rPr>
                <w:color w:val="000000"/>
                <w:sz w:val="22"/>
                <w:szCs w:val="22"/>
              </w:rPr>
              <w:t>0,5</w:t>
            </w:r>
          </w:p>
        </w:tc>
        <w:tc>
          <w:tcPr>
            <w:tcW w:w="1134" w:type="dxa"/>
            <w:shd w:val="clear" w:color="auto" w:fill="FFFFFF"/>
            <w:vAlign w:val="center"/>
          </w:tcPr>
          <w:p w14:paraId="3FEA2CBE" w14:textId="77777777" w:rsidR="00387DF1" w:rsidRPr="000A3D99" w:rsidRDefault="00387DF1" w:rsidP="00B8492C">
            <w:pPr>
              <w:jc w:val="center"/>
            </w:pPr>
            <w:r w:rsidRPr="000A3D99">
              <w:rPr>
                <w:color w:val="000000"/>
                <w:sz w:val="22"/>
                <w:szCs w:val="22"/>
              </w:rPr>
              <w:t>1,0</w:t>
            </w:r>
          </w:p>
        </w:tc>
        <w:tc>
          <w:tcPr>
            <w:tcW w:w="1007" w:type="dxa"/>
            <w:shd w:val="clear" w:color="auto" w:fill="FFFFFF"/>
            <w:vAlign w:val="center"/>
          </w:tcPr>
          <w:p w14:paraId="15C348DF" w14:textId="77777777" w:rsidR="00387DF1" w:rsidRPr="000A3D99" w:rsidRDefault="00387DF1" w:rsidP="00B8492C">
            <w:pPr>
              <w:jc w:val="center"/>
            </w:pPr>
            <w:r w:rsidRPr="000A3D99">
              <w:rPr>
                <w:color w:val="000000"/>
                <w:sz w:val="22"/>
                <w:szCs w:val="22"/>
              </w:rPr>
              <w:t>1,0</w:t>
            </w:r>
          </w:p>
        </w:tc>
      </w:tr>
      <w:tr w:rsidR="00387DF1" w:rsidRPr="000A3D99" w14:paraId="0D6EE752" w14:textId="77777777" w:rsidTr="00387DF1">
        <w:trPr>
          <w:trHeight w:val="20"/>
          <w:jc w:val="center"/>
        </w:trPr>
        <w:tc>
          <w:tcPr>
            <w:tcW w:w="520" w:type="dxa"/>
            <w:shd w:val="clear" w:color="auto" w:fill="FFFFFF"/>
          </w:tcPr>
          <w:p w14:paraId="4F488A24" w14:textId="77777777" w:rsidR="00387DF1" w:rsidRPr="000A3D99" w:rsidRDefault="00387DF1" w:rsidP="00B8492C">
            <w:r w:rsidRPr="000A3D99">
              <w:rPr>
                <w:sz w:val="22"/>
                <w:szCs w:val="22"/>
              </w:rPr>
              <w:t>46.</w:t>
            </w:r>
          </w:p>
        </w:tc>
        <w:tc>
          <w:tcPr>
            <w:tcW w:w="4142" w:type="dxa"/>
            <w:shd w:val="clear" w:color="auto" w:fill="FFFFFF"/>
            <w:vAlign w:val="center"/>
          </w:tcPr>
          <w:p w14:paraId="2CE85DC6" w14:textId="77777777" w:rsidR="00387DF1" w:rsidRPr="000A3D99" w:rsidRDefault="00387DF1" w:rsidP="00B8492C">
            <w:pPr>
              <w:jc w:val="both"/>
            </w:pPr>
            <w:r w:rsidRPr="000A3D99">
              <w:rPr>
                <w:sz w:val="22"/>
                <w:szCs w:val="22"/>
              </w:rPr>
              <w:t>Количество образовательных организаций, в которых созданы и функционируют медиацентры</w:t>
            </w:r>
          </w:p>
        </w:tc>
        <w:tc>
          <w:tcPr>
            <w:tcW w:w="709" w:type="dxa"/>
            <w:shd w:val="clear" w:color="auto" w:fill="FFFFFF"/>
            <w:vAlign w:val="center"/>
          </w:tcPr>
          <w:p w14:paraId="69622E79"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769DC4FA" w14:textId="77777777" w:rsidR="00387DF1" w:rsidRPr="000A3D99" w:rsidRDefault="00387DF1" w:rsidP="00B8492C">
            <w:pPr>
              <w:jc w:val="center"/>
              <w:rPr>
                <w:color w:val="000000"/>
              </w:rPr>
            </w:pPr>
          </w:p>
        </w:tc>
        <w:tc>
          <w:tcPr>
            <w:tcW w:w="1276" w:type="dxa"/>
            <w:shd w:val="clear" w:color="auto" w:fill="FFFFFF"/>
            <w:vAlign w:val="center"/>
          </w:tcPr>
          <w:p w14:paraId="1D9A8FAD" w14:textId="77777777" w:rsidR="00387DF1" w:rsidRPr="000A3D99" w:rsidRDefault="00387DF1" w:rsidP="00B8492C">
            <w:pPr>
              <w:jc w:val="center"/>
              <w:rPr>
                <w:color w:val="000000"/>
              </w:rPr>
            </w:pPr>
          </w:p>
        </w:tc>
        <w:tc>
          <w:tcPr>
            <w:tcW w:w="1276" w:type="dxa"/>
            <w:shd w:val="clear" w:color="auto" w:fill="FFFFFF"/>
            <w:vAlign w:val="center"/>
          </w:tcPr>
          <w:p w14:paraId="4D86A634" w14:textId="77777777" w:rsidR="00387DF1" w:rsidRPr="000A3D99" w:rsidRDefault="00387DF1" w:rsidP="00B8492C">
            <w:pPr>
              <w:jc w:val="center"/>
              <w:rPr>
                <w:color w:val="000000"/>
              </w:rPr>
            </w:pPr>
            <w:r w:rsidRPr="000A3D99">
              <w:rPr>
                <w:color w:val="000000"/>
                <w:sz w:val="22"/>
                <w:szCs w:val="22"/>
              </w:rPr>
              <w:t>1</w:t>
            </w:r>
          </w:p>
        </w:tc>
        <w:tc>
          <w:tcPr>
            <w:tcW w:w="1134" w:type="dxa"/>
            <w:shd w:val="clear" w:color="auto" w:fill="FFFFFF"/>
            <w:vAlign w:val="center"/>
          </w:tcPr>
          <w:p w14:paraId="41A3083C" w14:textId="77777777" w:rsidR="00387DF1" w:rsidRPr="000A3D99" w:rsidRDefault="00387DF1" w:rsidP="00B8492C">
            <w:pPr>
              <w:jc w:val="center"/>
              <w:rPr>
                <w:color w:val="000000"/>
              </w:rPr>
            </w:pPr>
          </w:p>
        </w:tc>
        <w:tc>
          <w:tcPr>
            <w:tcW w:w="1007" w:type="dxa"/>
            <w:shd w:val="clear" w:color="auto" w:fill="FFFFFF"/>
            <w:vAlign w:val="center"/>
          </w:tcPr>
          <w:p w14:paraId="267FBC7E" w14:textId="77777777" w:rsidR="00387DF1" w:rsidRPr="000A3D99" w:rsidRDefault="00387DF1" w:rsidP="00B8492C">
            <w:pPr>
              <w:jc w:val="center"/>
              <w:rPr>
                <w:color w:val="000000"/>
              </w:rPr>
            </w:pPr>
          </w:p>
        </w:tc>
      </w:tr>
      <w:tr w:rsidR="00387DF1" w:rsidRPr="000A3D99" w14:paraId="0E7F7DE4" w14:textId="77777777" w:rsidTr="00387DF1">
        <w:trPr>
          <w:trHeight w:val="20"/>
          <w:jc w:val="center"/>
        </w:trPr>
        <w:tc>
          <w:tcPr>
            <w:tcW w:w="520" w:type="dxa"/>
            <w:shd w:val="clear" w:color="auto" w:fill="FFFFFF"/>
          </w:tcPr>
          <w:p w14:paraId="72ACFB72" w14:textId="77777777" w:rsidR="00387DF1" w:rsidRPr="000A3D99" w:rsidRDefault="00387DF1" w:rsidP="00B8492C">
            <w:pPr>
              <w:rPr>
                <w:sz w:val="22"/>
                <w:szCs w:val="22"/>
              </w:rPr>
            </w:pPr>
            <w:r w:rsidRPr="000A3D99">
              <w:rPr>
                <w:sz w:val="22"/>
                <w:szCs w:val="22"/>
              </w:rPr>
              <w:t>47.</w:t>
            </w:r>
          </w:p>
        </w:tc>
        <w:tc>
          <w:tcPr>
            <w:tcW w:w="4142" w:type="dxa"/>
            <w:shd w:val="clear" w:color="auto" w:fill="FFFFFF"/>
            <w:vAlign w:val="center"/>
          </w:tcPr>
          <w:p w14:paraId="71372944" w14:textId="77777777" w:rsidR="00387DF1" w:rsidRPr="000A3D99" w:rsidRDefault="00387DF1" w:rsidP="00B8492C">
            <w:pPr>
              <w:jc w:val="both"/>
              <w:rPr>
                <w:sz w:val="22"/>
                <w:szCs w:val="22"/>
              </w:rPr>
            </w:pPr>
            <w:r w:rsidRPr="000A3D99">
              <w:rPr>
                <w:sz w:val="22"/>
                <w:szCs w:val="22"/>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p>
        </w:tc>
        <w:tc>
          <w:tcPr>
            <w:tcW w:w="709" w:type="dxa"/>
            <w:shd w:val="clear" w:color="auto" w:fill="FFFFFF"/>
            <w:vAlign w:val="center"/>
          </w:tcPr>
          <w:p w14:paraId="6C37026C"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1564D8A8" w14:textId="77777777" w:rsidR="00387DF1" w:rsidRPr="000A3D99" w:rsidRDefault="00387DF1" w:rsidP="00B8492C">
            <w:pPr>
              <w:jc w:val="center"/>
              <w:rPr>
                <w:color w:val="000000"/>
              </w:rPr>
            </w:pPr>
          </w:p>
        </w:tc>
        <w:tc>
          <w:tcPr>
            <w:tcW w:w="1276" w:type="dxa"/>
            <w:shd w:val="clear" w:color="auto" w:fill="FFFFFF"/>
            <w:vAlign w:val="center"/>
          </w:tcPr>
          <w:p w14:paraId="58D85C67" w14:textId="77777777" w:rsidR="00387DF1" w:rsidRPr="000A3D99" w:rsidRDefault="00387DF1" w:rsidP="00B8492C">
            <w:pPr>
              <w:jc w:val="center"/>
              <w:rPr>
                <w:color w:val="000000"/>
              </w:rPr>
            </w:pPr>
          </w:p>
        </w:tc>
        <w:tc>
          <w:tcPr>
            <w:tcW w:w="1276" w:type="dxa"/>
            <w:shd w:val="clear" w:color="auto" w:fill="FFFFFF"/>
            <w:vAlign w:val="center"/>
          </w:tcPr>
          <w:p w14:paraId="7F5DBE2B" w14:textId="77777777" w:rsidR="00387DF1" w:rsidRPr="000A3D99" w:rsidRDefault="00387DF1" w:rsidP="00B8492C">
            <w:pPr>
              <w:jc w:val="center"/>
              <w:rPr>
                <w:color w:val="000000"/>
                <w:sz w:val="22"/>
                <w:szCs w:val="22"/>
                <w:lang w:val="en-US"/>
              </w:rPr>
            </w:pPr>
            <w:r w:rsidRPr="000A3D99">
              <w:rPr>
                <w:color w:val="000000"/>
                <w:sz w:val="22"/>
                <w:szCs w:val="22"/>
                <w:lang w:val="en-US"/>
              </w:rPr>
              <w:t>44</w:t>
            </w:r>
          </w:p>
        </w:tc>
        <w:tc>
          <w:tcPr>
            <w:tcW w:w="1134" w:type="dxa"/>
            <w:shd w:val="clear" w:color="auto" w:fill="FFFFFF"/>
            <w:vAlign w:val="center"/>
          </w:tcPr>
          <w:p w14:paraId="4A558742" w14:textId="77777777" w:rsidR="00387DF1" w:rsidRPr="000A3D99" w:rsidRDefault="00387DF1" w:rsidP="00B8492C">
            <w:pPr>
              <w:jc w:val="center"/>
              <w:rPr>
                <w:color w:val="000000"/>
              </w:rPr>
            </w:pPr>
          </w:p>
        </w:tc>
        <w:tc>
          <w:tcPr>
            <w:tcW w:w="1007" w:type="dxa"/>
            <w:shd w:val="clear" w:color="auto" w:fill="FFFFFF"/>
            <w:vAlign w:val="center"/>
          </w:tcPr>
          <w:p w14:paraId="4E32D0C2" w14:textId="77777777" w:rsidR="00387DF1" w:rsidRPr="000A3D99" w:rsidRDefault="00387DF1" w:rsidP="00B8492C">
            <w:pPr>
              <w:jc w:val="center"/>
              <w:rPr>
                <w:color w:val="000000"/>
              </w:rPr>
            </w:pPr>
          </w:p>
        </w:tc>
      </w:tr>
      <w:tr w:rsidR="00387DF1" w:rsidRPr="000A3D99" w14:paraId="37EAA52D" w14:textId="77777777" w:rsidTr="00387DF1">
        <w:trPr>
          <w:trHeight w:val="20"/>
          <w:jc w:val="center"/>
        </w:trPr>
        <w:tc>
          <w:tcPr>
            <w:tcW w:w="11340" w:type="dxa"/>
            <w:gridSpan w:val="8"/>
            <w:shd w:val="clear" w:color="auto" w:fill="FFFFFF"/>
          </w:tcPr>
          <w:p w14:paraId="4C0D5E62" w14:textId="77777777" w:rsidR="00387DF1" w:rsidRPr="000A3D99" w:rsidRDefault="00387DF1" w:rsidP="00B8492C">
            <w:pPr>
              <w:pStyle w:val="ConsPlusCell"/>
              <w:rPr>
                <w:rFonts w:ascii="Times New Roman" w:hAnsi="Times New Roman"/>
              </w:rPr>
            </w:pPr>
            <w:r w:rsidRPr="000A3D99">
              <w:rPr>
                <w:rFonts w:ascii="Times New Roman" w:hAnsi="Times New Roman"/>
              </w:rPr>
              <w:t>Подпрограмма 3 «Дополнительное образование»</w:t>
            </w:r>
          </w:p>
        </w:tc>
      </w:tr>
      <w:tr w:rsidR="00387DF1" w:rsidRPr="000A3D99" w14:paraId="6ADBA9B8" w14:textId="77777777" w:rsidTr="00387DF1">
        <w:trPr>
          <w:trHeight w:val="20"/>
          <w:jc w:val="center"/>
        </w:trPr>
        <w:tc>
          <w:tcPr>
            <w:tcW w:w="520" w:type="dxa"/>
            <w:shd w:val="clear" w:color="auto" w:fill="FFFFFF"/>
          </w:tcPr>
          <w:p w14:paraId="3FCF8571" w14:textId="77777777" w:rsidR="00387DF1" w:rsidRPr="000A3D99" w:rsidRDefault="00387DF1" w:rsidP="00B8492C">
            <w:pPr>
              <w:pStyle w:val="ConsPlusCell"/>
              <w:rPr>
                <w:rFonts w:ascii="Times New Roman" w:hAnsi="Times New Roman"/>
              </w:rPr>
            </w:pPr>
            <w:r w:rsidRPr="000A3D99">
              <w:rPr>
                <w:rFonts w:ascii="Times New Roman" w:hAnsi="Times New Roman"/>
              </w:rPr>
              <w:t>1.</w:t>
            </w:r>
          </w:p>
        </w:tc>
        <w:tc>
          <w:tcPr>
            <w:tcW w:w="4142" w:type="dxa"/>
            <w:shd w:val="clear" w:color="auto" w:fill="FFFFFF"/>
          </w:tcPr>
          <w:p w14:paraId="173F0E94" w14:textId="77777777" w:rsidR="00387DF1" w:rsidRPr="000A3D99" w:rsidRDefault="00387DF1" w:rsidP="00B8492C">
            <w:pPr>
              <w:pStyle w:val="ConsPlusCell"/>
              <w:rPr>
                <w:rFonts w:ascii="Times New Roman" w:hAnsi="Times New Roman"/>
              </w:rPr>
            </w:pPr>
            <w:r w:rsidRPr="000A3D99">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709" w:type="dxa"/>
            <w:shd w:val="clear" w:color="auto" w:fill="FFFFFF"/>
            <w:vAlign w:val="center"/>
          </w:tcPr>
          <w:p w14:paraId="691F0507"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610BF66" w14:textId="77777777" w:rsidR="00387DF1" w:rsidRPr="000A3D99" w:rsidRDefault="00387DF1" w:rsidP="00B8492C">
            <w:pPr>
              <w:jc w:val="center"/>
            </w:pPr>
            <w:r w:rsidRPr="000A3D99">
              <w:rPr>
                <w:sz w:val="22"/>
                <w:szCs w:val="22"/>
              </w:rPr>
              <w:t>77,9</w:t>
            </w:r>
          </w:p>
        </w:tc>
        <w:tc>
          <w:tcPr>
            <w:tcW w:w="1276" w:type="dxa"/>
            <w:shd w:val="clear" w:color="auto" w:fill="FFFFFF"/>
            <w:vAlign w:val="center"/>
          </w:tcPr>
          <w:p w14:paraId="2B8B8E70" w14:textId="77777777" w:rsidR="00387DF1" w:rsidRPr="000A3D99" w:rsidRDefault="00387DF1" w:rsidP="00B8492C">
            <w:pPr>
              <w:jc w:val="center"/>
            </w:pPr>
            <w:r w:rsidRPr="000A3D99">
              <w:rPr>
                <w:sz w:val="22"/>
                <w:szCs w:val="22"/>
              </w:rPr>
              <w:t>77,9</w:t>
            </w:r>
          </w:p>
        </w:tc>
        <w:tc>
          <w:tcPr>
            <w:tcW w:w="1276" w:type="dxa"/>
            <w:shd w:val="clear" w:color="auto" w:fill="FFFFFF"/>
            <w:vAlign w:val="center"/>
          </w:tcPr>
          <w:p w14:paraId="23E4251F" w14:textId="77777777" w:rsidR="00387DF1" w:rsidRPr="000A3D99" w:rsidRDefault="00387DF1" w:rsidP="00B8492C">
            <w:pPr>
              <w:jc w:val="center"/>
            </w:pPr>
            <w:r w:rsidRPr="000A3D99">
              <w:rPr>
                <w:sz w:val="22"/>
                <w:szCs w:val="22"/>
              </w:rPr>
              <w:t>79,0</w:t>
            </w:r>
          </w:p>
        </w:tc>
        <w:tc>
          <w:tcPr>
            <w:tcW w:w="1134" w:type="dxa"/>
            <w:shd w:val="clear" w:color="auto" w:fill="FFFFFF"/>
            <w:vAlign w:val="center"/>
          </w:tcPr>
          <w:p w14:paraId="0270E637" w14:textId="77777777" w:rsidR="00387DF1" w:rsidRPr="000A3D99" w:rsidRDefault="00387DF1" w:rsidP="00B8492C">
            <w:pPr>
              <w:jc w:val="center"/>
            </w:pPr>
            <w:r>
              <w:rPr>
                <w:sz w:val="22"/>
                <w:szCs w:val="22"/>
              </w:rPr>
              <w:t>79,2</w:t>
            </w:r>
          </w:p>
        </w:tc>
        <w:tc>
          <w:tcPr>
            <w:tcW w:w="1007" w:type="dxa"/>
            <w:shd w:val="clear" w:color="auto" w:fill="FFFFFF"/>
            <w:vAlign w:val="center"/>
          </w:tcPr>
          <w:p w14:paraId="403C7830" w14:textId="77777777" w:rsidR="00387DF1" w:rsidRPr="000A3D99" w:rsidRDefault="00387DF1" w:rsidP="00B8492C">
            <w:pPr>
              <w:jc w:val="center"/>
            </w:pPr>
            <w:r w:rsidRPr="000A3D99">
              <w:rPr>
                <w:sz w:val="22"/>
                <w:szCs w:val="22"/>
              </w:rPr>
              <w:t>80,0</w:t>
            </w:r>
          </w:p>
        </w:tc>
      </w:tr>
      <w:tr w:rsidR="00387DF1" w:rsidRPr="000A3D99" w14:paraId="1AEA2817" w14:textId="77777777" w:rsidTr="00387DF1">
        <w:trPr>
          <w:trHeight w:val="20"/>
          <w:jc w:val="center"/>
        </w:trPr>
        <w:tc>
          <w:tcPr>
            <w:tcW w:w="520" w:type="dxa"/>
            <w:shd w:val="clear" w:color="auto" w:fill="FFFFFF"/>
          </w:tcPr>
          <w:p w14:paraId="080AF859" w14:textId="77777777" w:rsidR="00387DF1" w:rsidRPr="000A3D99" w:rsidRDefault="00387DF1" w:rsidP="00B8492C">
            <w:pPr>
              <w:pStyle w:val="ConsPlusCell"/>
              <w:rPr>
                <w:rFonts w:ascii="Times New Roman" w:hAnsi="Times New Roman"/>
              </w:rPr>
            </w:pPr>
            <w:r w:rsidRPr="000A3D99">
              <w:rPr>
                <w:rFonts w:ascii="Times New Roman" w:hAnsi="Times New Roman"/>
              </w:rPr>
              <w:t>2.</w:t>
            </w:r>
          </w:p>
        </w:tc>
        <w:tc>
          <w:tcPr>
            <w:tcW w:w="4142" w:type="dxa"/>
            <w:shd w:val="clear" w:color="auto" w:fill="FFFFFF"/>
          </w:tcPr>
          <w:p w14:paraId="27E63597" w14:textId="77777777" w:rsidR="00387DF1" w:rsidRPr="000A3D99" w:rsidRDefault="00387DF1" w:rsidP="00B8492C">
            <w:pPr>
              <w:pStyle w:val="ConsPlusCell"/>
              <w:ind w:right="-57"/>
              <w:rPr>
                <w:rFonts w:ascii="Times New Roman" w:hAnsi="Times New Roman"/>
              </w:rPr>
            </w:pPr>
            <w:r w:rsidRPr="000A3D99">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709" w:type="dxa"/>
            <w:shd w:val="clear" w:color="auto" w:fill="FFFFFF"/>
            <w:vAlign w:val="center"/>
          </w:tcPr>
          <w:p w14:paraId="45A2B1BB"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0D891E8A" w14:textId="77777777" w:rsidR="00387DF1" w:rsidRPr="000A3D99" w:rsidRDefault="00387DF1" w:rsidP="00B8492C">
            <w:pPr>
              <w:jc w:val="center"/>
            </w:pPr>
            <w:r w:rsidRPr="000A3D99">
              <w:rPr>
                <w:sz w:val="22"/>
                <w:szCs w:val="22"/>
              </w:rPr>
              <w:t>43</w:t>
            </w:r>
          </w:p>
        </w:tc>
        <w:tc>
          <w:tcPr>
            <w:tcW w:w="1276" w:type="dxa"/>
            <w:shd w:val="clear" w:color="auto" w:fill="FFFFFF"/>
            <w:vAlign w:val="center"/>
          </w:tcPr>
          <w:p w14:paraId="6065522C" w14:textId="77777777" w:rsidR="00387DF1" w:rsidRPr="000A3D99" w:rsidRDefault="00387DF1" w:rsidP="00B8492C">
            <w:pPr>
              <w:jc w:val="center"/>
            </w:pPr>
            <w:r w:rsidRPr="000A3D99">
              <w:rPr>
                <w:sz w:val="22"/>
                <w:szCs w:val="22"/>
              </w:rPr>
              <w:t>43</w:t>
            </w:r>
          </w:p>
        </w:tc>
        <w:tc>
          <w:tcPr>
            <w:tcW w:w="1276" w:type="dxa"/>
            <w:shd w:val="clear" w:color="auto" w:fill="FFFFFF"/>
            <w:vAlign w:val="center"/>
          </w:tcPr>
          <w:p w14:paraId="2A0E4B1C" w14:textId="77777777" w:rsidR="00387DF1" w:rsidRPr="000A3D99" w:rsidRDefault="00387DF1" w:rsidP="00B8492C">
            <w:pPr>
              <w:jc w:val="center"/>
            </w:pPr>
            <w:r w:rsidRPr="000A3D99">
              <w:rPr>
                <w:sz w:val="22"/>
                <w:szCs w:val="22"/>
              </w:rPr>
              <w:t>43</w:t>
            </w:r>
          </w:p>
        </w:tc>
        <w:tc>
          <w:tcPr>
            <w:tcW w:w="1134" w:type="dxa"/>
            <w:shd w:val="clear" w:color="auto" w:fill="FFFFFF"/>
            <w:vAlign w:val="center"/>
          </w:tcPr>
          <w:p w14:paraId="016444F2" w14:textId="77777777" w:rsidR="00387DF1" w:rsidRPr="000A3D99" w:rsidRDefault="00387DF1" w:rsidP="00B8492C">
            <w:pPr>
              <w:jc w:val="center"/>
            </w:pPr>
            <w:r w:rsidRPr="000A3D99">
              <w:rPr>
                <w:sz w:val="22"/>
                <w:szCs w:val="22"/>
              </w:rPr>
              <w:t>43</w:t>
            </w:r>
          </w:p>
        </w:tc>
        <w:tc>
          <w:tcPr>
            <w:tcW w:w="1007" w:type="dxa"/>
            <w:shd w:val="clear" w:color="auto" w:fill="FFFFFF"/>
            <w:vAlign w:val="center"/>
          </w:tcPr>
          <w:p w14:paraId="7EB5AE3C" w14:textId="77777777" w:rsidR="00387DF1" w:rsidRPr="000A3D99" w:rsidRDefault="00387DF1" w:rsidP="00B8492C">
            <w:pPr>
              <w:jc w:val="center"/>
            </w:pPr>
            <w:r w:rsidRPr="000A3D99">
              <w:rPr>
                <w:sz w:val="22"/>
                <w:szCs w:val="22"/>
              </w:rPr>
              <w:t>43</w:t>
            </w:r>
          </w:p>
        </w:tc>
      </w:tr>
      <w:tr w:rsidR="00387DF1" w:rsidRPr="000A3D99" w14:paraId="0CF9A4B1" w14:textId="77777777" w:rsidTr="00387DF1">
        <w:trPr>
          <w:trHeight w:val="20"/>
          <w:jc w:val="center"/>
        </w:trPr>
        <w:tc>
          <w:tcPr>
            <w:tcW w:w="520" w:type="dxa"/>
            <w:shd w:val="clear" w:color="auto" w:fill="FFFFFF"/>
          </w:tcPr>
          <w:p w14:paraId="2410B5C7" w14:textId="77777777" w:rsidR="00387DF1" w:rsidRPr="000A3D99" w:rsidRDefault="00387DF1" w:rsidP="00B8492C">
            <w:pPr>
              <w:pStyle w:val="ConsPlusCell"/>
              <w:rPr>
                <w:rFonts w:ascii="Times New Roman" w:hAnsi="Times New Roman"/>
              </w:rPr>
            </w:pPr>
            <w:r w:rsidRPr="000A3D99">
              <w:rPr>
                <w:rFonts w:ascii="Times New Roman" w:hAnsi="Times New Roman"/>
              </w:rPr>
              <w:t>3.</w:t>
            </w:r>
          </w:p>
        </w:tc>
        <w:tc>
          <w:tcPr>
            <w:tcW w:w="4142" w:type="dxa"/>
            <w:shd w:val="clear" w:color="auto" w:fill="FFFFFF"/>
          </w:tcPr>
          <w:p w14:paraId="301A4858" w14:textId="77777777" w:rsidR="00387DF1" w:rsidRPr="000A3D99" w:rsidRDefault="00387DF1" w:rsidP="00B8492C">
            <w:r w:rsidRPr="000A3D99">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7B562285"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32773E41" w14:textId="77777777" w:rsidR="00387DF1" w:rsidRPr="000A3D99" w:rsidRDefault="00387DF1" w:rsidP="00B8492C">
            <w:pPr>
              <w:jc w:val="center"/>
            </w:pPr>
            <w:r w:rsidRPr="000A3D99">
              <w:rPr>
                <w:sz w:val="22"/>
                <w:szCs w:val="22"/>
              </w:rPr>
              <w:t>92,6</w:t>
            </w:r>
          </w:p>
        </w:tc>
        <w:tc>
          <w:tcPr>
            <w:tcW w:w="1276" w:type="dxa"/>
            <w:shd w:val="clear" w:color="auto" w:fill="FFFFFF"/>
            <w:vAlign w:val="center"/>
          </w:tcPr>
          <w:p w14:paraId="239C19DC" w14:textId="77777777" w:rsidR="00387DF1" w:rsidRPr="000A3D99" w:rsidRDefault="00387DF1" w:rsidP="00B8492C">
            <w:pPr>
              <w:jc w:val="center"/>
            </w:pPr>
            <w:r w:rsidRPr="000A3D99">
              <w:rPr>
                <w:sz w:val="22"/>
                <w:szCs w:val="22"/>
              </w:rPr>
              <w:t>75,0</w:t>
            </w:r>
          </w:p>
        </w:tc>
        <w:tc>
          <w:tcPr>
            <w:tcW w:w="1276" w:type="dxa"/>
            <w:shd w:val="clear" w:color="auto" w:fill="FFFFFF"/>
            <w:vAlign w:val="center"/>
          </w:tcPr>
          <w:p w14:paraId="3698C305" w14:textId="77777777" w:rsidR="00387DF1" w:rsidRPr="000A3D99" w:rsidRDefault="00387DF1" w:rsidP="00B8492C">
            <w:pPr>
              <w:jc w:val="center"/>
            </w:pPr>
            <w:r w:rsidRPr="000A3D99">
              <w:rPr>
                <w:sz w:val="22"/>
                <w:szCs w:val="22"/>
              </w:rPr>
              <w:t>80,0</w:t>
            </w:r>
          </w:p>
        </w:tc>
        <w:tc>
          <w:tcPr>
            <w:tcW w:w="1134" w:type="dxa"/>
            <w:shd w:val="clear" w:color="auto" w:fill="FFFFFF"/>
            <w:vAlign w:val="center"/>
          </w:tcPr>
          <w:p w14:paraId="1D7E7634" w14:textId="77777777" w:rsidR="00387DF1" w:rsidRPr="000A3D99" w:rsidRDefault="00387DF1" w:rsidP="00B8492C">
            <w:pPr>
              <w:jc w:val="center"/>
            </w:pPr>
            <w:r w:rsidRPr="000A3D99">
              <w:rPr>
                <w:sz w:val="22"/>
                <w:szCs w:val="22"/>
              </w:rPr>
              <w:t>80,0</w:t>
            </w:r>
          </w:p>
        </w:tc>
        <w:tc>
          <w:tcPr>
            <w:tcW w:w="1007" w:type="dxa"/>
            <w:shd w:val="clear" w:color="auto" w:fill="FFFFFF"/>
            <w:vAlign w:val="center"/>
          </w:tcPr>
          <w:p w14:paraId="17896523" w14:textId="77777777" w:rsidR="00387DF1" w:rsidRPr="000A3D99" w:rsidRDefault="00387DF1" w:rsidP="00B8492C">
            <w:pPr>
              <w:jc w:val="center"/>
            </w:pPr>
            <w:r w:rsidRPr="000A3D99">
              <w:rPr>
                <w:sz w:val="22"/>
                <w:szCs w:val="22"/>
              </w:rPr>
              <w:t>80,0</w:t>
            </w:r>
          </w:p>
        </w:tc>
      </w:tr>
      <w:tr w:rsidR="00387DF1" w:rsidRPr="000A3D99" w14:paraId="5AEF151C" w14:textId="77777777" w:rsidTr="00387DF1">
        <w:trPr>
          <w:trHeight w:val="20"/>
          <w:jc w:val="center"/>
        </w:trPr>
        <w:tc>
          <w:tcPr>
            <w:tcW w:w="520" w:type="dxa"/>
            <w:shd w:val="clear" w:color="auto" w:fill="FFFFFF"/>
          </w:tcPr>
          <w:p w14:paraId="602FDDE2" w14:textId="77777777" w:rsidR="00387DF1" w:rsidRPr="000A3D99" w:rsidRDefault="00387DF1" w:rsidP="00B8492C">
            <w:pPr>
              <w:pStyle w:val="ConsPlusCell"/>
              <w:rPr>
                <w:rFonts w:ascii="Times New Roman" w:hAnsi="Times New Roman"/>
              </w:rPr>
            </w:pPr>
            <w:r w:rsidRPr="000A3D99">
              <w:rPr>
                <w:rFonts w:ascii="Times New Roman" w:hAnsi="Times New Roman"/>
              </w:rPr>
              <w:t>4.</w:t>
            </w:r>
          </w:p>
        </w:tc>
        <w:tc>
          <w:tcPr>
            <w:tcW w:w="4142" w:type="dxa"/>
            <w:shd w:val="clear" w:color="auto" w:fill="FFFFFF"/>
          </w:tcPr>
          <w:p w14:paraId="27602129" w14:textId="77777777" w:rsidR="00387DF1" w:rsidRPr="000A3D99" w:rsidRDefault="00387DF1" w:rsidP="00B8492C">
            <w:pPr>
              <w:pStyle w:val="ConsPlusCell"/>
              <w:ind w:right="-57"/>
              <w:rPr>
                <w:rFonts w:ascii="Times New Roman" w:hAnsi="Times New Roman"/>
              </w:rPr>
            </w:pPr>
            <w:r w:rsidRPr="000A3D99">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09" w:type="dxa"/>
            <w:shd w:val="clear" w:color="auto" w:fill="FFFFFF"/>
            <w:vAlign w:val="center"/>
          </w:tcPr>
          <w:p w14:paraId="2DE4F79D"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43FC1415" w14:textId="77777777" w:rsidR="00387DF1" w:rsidRPr="000A3D99" w:rsidRDefault="00387DF1" w:rsidP="00B8492C">
            <w:pPr>
              <w:jc w:val="center"/>
            </w:pPr>
            <w:r w:rsidRPr="000A3D99">
              <w:rPr>
                <w:sz w:val="22"/>
                <w:szCs w:val="22"/>
              </w:rPr>
              <w:t>73,7</w:t>
            </w:r>
          </w:p>
        </w:tc>
        <w:tc>
          <w:tcPr>
            <w:tcW w:w="1276" w:type="dxa"/>
            <w:shd w:val="clear" w:color="auto" w:fill="FFFFFF"/>
            <w:vAlign w:val="center"/>
          </w:tcPr>
          <w:p w14:paraId="389B3F7F" w14:textId="77777777" w:rsidR="00387DF1" w:rsidRPr="000A3D99" w:rsidRDefault="00387DF1" w:rsidP="00B8492C">
            <w:pPr>
              <w:jc w:val="center"/>
            </w:pPr>
            <w:r w:rsidRPr="000A3D99">
              <w:rPr>
                <w:sz w:val="22"/>
                <w:szCs w:val="22"/>
              </w:rPr>
              <w:t>73,7</w:t>
            </w:r>
          </w:p>
        </w:tc>
        <w:tc>
          <w:tcPr>
            <w:tcW w:w="1276" w:type="dxa"/>
            <w:shd w:val="clear" w:color="auto" w:fill="FFFFFF"/>
            <w:vAlign w:val="center"/>
          </w:tcPr>
          <w:p w14:paraId="36DFCB1F" w14:textId="77777777" w:rsidR="00387DF1" w:rsidRPr="000A3D99" w:rsidRDefault="00387DF1" w:rsidP="00B8492C">
            <w:pPr>
              <w:jc w:val="center"/>
            </w:pPr>
            <w:r w:rsidRPr="000A3D99">
              <w:rPr>
                <w:sz w:val="22"/>
                <w:szCs w:val="22"/>
              </w:rPr>
              <w:t>55,0</w:t>
            </w:r>
          </w:p>
        </w:tc>
        <w:tc>
          <w:tcPr>
            <w:tcW w:w="1134" w:type="dxa"/>
            <w:shd w:val="clear" w:color="auto" w:fill="FFFFFF"/>
            <w:vAlign w:val="center"/>
          </w:tcPr>
          <w:p w14:paraId="428031E3" w14:textId="77777777" w:rsidR="00387DF1" w:rsidRPr="000A3D99" w:rsidRDefault="00387DF1" w:rsidP="00B8492C">
            <w:pPr>
              <w:jc w:val="center"/>
            </w:pPr>
            <w:r w:rsidRPr="000A3D99">
              <w:rPr>
                <w:sz w:val="22"/>
                <w:szCs w:val="22"/>
              </w:rPr>
              <w:t>55,0</w:t>
            </w:r>
          </w:p>
        </w:tc>
        <w:tc>
          <w:tcPr>
            <w:tcW w:w="1007" w:type="dxa"/>
            <w:shd w:val="clear" w:color="auto" w:fill="FFFFFF"/>
            <w:vAlign w:val="center"/>
          </w:tcPr>
          <w:p w14:paraId="4B06B232" w14:textId="77777777" w:rsidR="00387DF1" w:rsidRPr="000A3D99" w:rsidRDefault="00387DF1" w:rsidP="00B8492C">
            <w:pPr>
              <w:jc w:val="center"/>
            </w:pPr>
            <w:r w:rsidRPr="000A3D99">
              <w:rPr>
                <w:sz w:val="22"/>
                <w:szCs w:val="22"/>
              </w:rPr>
              <w:t>55,0</w:t>
            </w:r>
          </w:p>
        </w:tc>
      </w:tr>
      <w:tr w:rsidR="00387DF1" w:rsidRPr="000A3D99" w14:paraId="090AE4AD" w14:textId="77777777" w:rsidTr="00387DF1">
        <w:trPr>
          <w:trHeight w:val="20"/>
          <w:jc w:val="center"/>
        </w:trPr>
        <w:tc>
          <w:tcPr>
            <w:tcW w:w="520" w:type="dxa"/>
            <w:shd w:val="clear" w:color="auto" w:fill="FFFFFF"/>
          </w:tcPr>
          <w:p w14:paraId="2109B10F" w14:textId="77777777" w:rsidR="00387DF1" w:rsidRPr="000A3D99" w:rsidRDefault="00387DF1" w:rsidP="00B8492C">
            <w:pPr>
              <w:pStyle w:val="ConsPlusCell"/>
              <w:rPr>
                <w:rFonts w:ascii="Times New Roman" w:hAnsi="Times New Roman"/>
              </w:rPr>
            </w:pPr>
            <w:r w:rsidRPr="000A3D99">
              <w:rPr>
                <w:rFonts w:ascii="Times New Roman" w:hAnsi="Times New Roman"/>
              </w:rPr>
              <w:t>5.</w:t>
            </w:r>
          </w:p>
        </w:tc>
        <w:tc>
          <w:tcPr>
            <w:tcW w:w="4142" w:type="dxa"/>
            <w:shd w:val="clear" w:color="auto" w:fill="FFFFFF"/>
          </w:tcPr>
          <w:p w14:paraId="0BDA56C8" w14:textId="77777777" w:rsidR="00387DF1" w:rsidRPr="000A3D99" w:rsidRDefault="00387DF1" w:rsidP="00B8492C">
            <w:pPr>
              <w:pStyle w:val="ConsPlusCell"/>
              <w:ind w:right="-57"/>
              <w:rPr>
                <w:rFonts w:ascii="Times New Roman" w:hAnsi="Times New Roman"/>
              </w:rPr>
            </w:pPr>
            <w:r w:rsidRPr="000A3D99">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709" w:type="dxa"/>
            <w:shd w:val="clear" w:color="auto" w:fill="FFFFFF"/>
            <w:vAlign w:val="center"/>
          </w:tcPr>
          <w:p w14:paraId="523FF153"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A19DF9B" w14:textId="77777777" w:rsidR="00387DF1" w:rsidRPr="000A3D99" w:rsidRDefault="00387DF1" w:rsidP="00B8492C">
            <w:pPr>
              <w:jc w:val="center"/>
            </w:pPr>
            <w:r w:rsidRPr="000A3D99">
              <w:rPr>
                <w:sz w:val="22"/>
                <w:szCs w:val="22"/>
              </w:rPr>
              <w:t>29,75</w:t>
            </w:r>
          </w:p>
        </w:tc>
        <w:tc>
          <w:tcPr>
            <w:tcW w:w="1276" w:type="dxa"/>
            <w:shd w:val="clear" w:color="auto" w:fill="FFFFFF"/>
            <w:vAlign w:val="center"/>
          </w:tcPr>
          <w:p w14:paraId="4DA43113" w14:textId="77777777" w:rsidR="00387DF1" w:rsidRPr="000A3D99" w:rsidRDefault="00387DF1" w:rsidP="00B8492C">
            <w:pPr>
              <w:jc w:val="center"/>
            </w:pPr>
            <w:r w:rsidRPr="000A3D99">
              <w:rPr>
                <w:sz w:val="22"/>
                <w:szCs w:val="22"/>
              </w:rPr>
              <w:t>31,5</w:t>
            </w:r>
          </w:p>
        </w:tc>
        <w:tc>
          <w:tcPr>
            <w:tcW w:w="1276" w:type="dxa"/>
            <w:shd w:val="clear" w:color="auto" w:fill="FFFFFF"/>
            <w:vAlign w:val="center"/>
          </w:tcPr>
          <w:p w14:paraId="2EFB71CE" w14:textId="77777777" w:rsidR="00387DF1" w:rsidRPr="000A3D99" w:rsidRDefault="00387DF1" w:rsidP="00B8492C">
            <w:pPr>
              <w:jc w:val="center"/>
            </w:pPr>
            <w:r w:rsidRPr="000A3D99">
              <w:rPr>
                <w:sz w:val="22"/>
                <w:szCs w:val="22"/>
              </w:rPr>
              <w:t>30,0</w:t>
            </w:r>
          </w:p>
        </w:tc>
        <w:tc>
          <w:tcPr>
            <w:tcW w:w="1134" w:type="dxa"/>
            <w:shd w:val="clear" w:color="auto" w:fill="FFFFFF"/>
            <w:vAlign w:val="center"/>
          </w:tcPr>
          <w:p w14:paraId="7F49C5BF" w14:textId="77777777" w:rsidR="00387DF1" w:rsidRPr="000A3D99" w:rsidRDefault="00387DF1" w:rsidP="00B8492C">
            <w:pPr>
              <w:jc w:val="center"/>
            </w:pPr>
            <w:r w:rsidRPr="000A3D99">
              <w:rPr>
                <w:sz w:val="22"/>
                <w:szCs w:val="22"/>
              </w:rPr>
              <w:t>30,0</w:t>
            </w:r>
          </w:p>
        </w:tc>
        <w:tc>
          <w:tcPr>
            <w:tcW w:w="1007" w:type="dxa"/>
            <w:shd w:val="clear" w:color="auto" w:fill="FFFFFF"/>
            <w:vAlign w:val="center"/>
          </w:tcPr>
          <w:p w14:paraId="4C342F64" w14:textId="77777777" w:rsidR="00387DF1" w:rsidRPr="000A3D99" w:rsidRDefault="00387DF1" w:rsidP="00B8492C">
            <w:pPr>
              <w:jc w:val="center"/>
            </w:pPr>
            <w:r w:rsidRPr="000A3D99">
              <w:rPr>
                <w:sz w:val="22"/>
                <w:szCs w:val="22"/>
              </w:rPr>
              <w:t>30,0</w:t>
            </w:r>
          </w:p>
        </w:tc>
      </w:tr>
      <w:tr w:rsidR="00387DF1" w:rsidRPr="000A3D99" w14:paraId="452220B3" w14:textId="77777777" w:rsidTr="00387DF1">
        <w:trPr>
          <w:trHeight w:val="20"/>
          <w:jc w:val="center"/>
        </w:trPr>
        <w:tc>
          <w:tcPr>
            <w:tcW w:w="520" w:type="dxa"/>
            <w:shd w:val="clear" w:color="auto" w:fill="FFFFFF"/>
          </w:tcPr>
          <w:p w14:paraId="01F3700E" w14:textId="77777777" w:rsidR="00387DF1" w:rsidRPr="000A3D99" w:rsidRDefault="00387DF1" w:rsidP="00B8492C">
            <w:pPr>
              <w:pStyle w:val="ConsPlusCell"/>
              <w:rPr>
                <w:rFonts w:ascii="Times New Roman" w:hAnsi="Times New Roman"/>
              </w:rPr>
            </w:pPr>
            <w:r w:rsidRPr="000A3D99">
              <w:rPr>
                <w:rFonts w:ascii="Times New Roman" w:hAnsi="Times New Roman"/>
              </w:rPr>
              <w:t xml:space="preserve">6. </w:t>
            </w:r>
          </w:p>
        </w:tc>
        <w:tc>
          <w:tcPr>
            <w:tcW w:w="4142" w:type="dxa"/>
            <w:shd w:val="clear" w:color="auto" w:fill="FFFFFF"/>
          </w:tcPr>
          <w:p w14:paraId="731E8D31" w14:textId="77777777" w:rsidR="00387DF1" w:rsidRPr="000A3D99" w:rsidRDefault="00387DF1" w:rsidP="00B8492C">
            <w:pPr>
              <w:ind w:right="-91"/>
              <w:jc w:val="both"/>
            </w:pPr>
            <w:r w:rsidRPr="000A3D99">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0A3D99">
              <w:rPr>
                <w:rStyle w:val="aff4"/>
                <w:sz w:val="22"/>
                <w:szCs w:val="22"/>
              </w:rPr>
              <w:footnoteReference w:id="2"/>
            </w:r>
          </w:p>
        </w:tc>
        <w:tc>
          <w:tcPr>
            <w:tcW w:w="709" w:type="dxa"/>
            <w:shd w:val="clear" w:color="auto" w:fill="FFFFFF"/>
            <w:vAlign w:val="center"/>
          </w:tcPr>
          <w:p w14:paraId="761B9546" w14:textId="77777777" w:rsidR="00387DF1" w:rsidRPr="000A3D99" w:rsidRDefault="00387DF1" w:rsidP="00B8492C">
            <w:pPr>
              <w:jc w:val="center"/>
            </w:pPr>
            <w:r w:rsidRPr="000A3D99">
              <w:rPr>
                <w:sz w:val="22"/>
                <w:szCs w:val="22"/>
              </w:rPr>
              <w:t>тыс. чел.</w:t>
            </w:r>
          </w:p>
        </w:tc>
        <w:tc>
          <w:tcPr>
            <w:tcW w:w="1276" w:type="dxa"/>
            <w:shd w:val="clear" w:color="auto" w:fill="FFFFFF"/>
            <w:vAlign w:val="center"/>
          </w:tcPr>
          <w:p w14:paraId="1B3A94BE" w14:textId="77777777" w:rsidR="00387DF1" w:rsidRPr="000A3D99" w:rsidRDefault="00387DF1" w:rsidP="00B8492C">
            <w:pPr>
              <w:jc w:val="center"/>
            </w:pPr>
            <w:r w:rsidRPr="000A3D99">
              <w:rPr>
                <w:sz w:val="22"/>
                <w:szCs w:val="22"/>
              </w:rPr>
              <w:t>24,226</w:t>
            </w:r>
          </w:p>
        </w:tc>
        <w:tc>
          <w:tcPr>
            <w:tcW w:w="1276" w:type="dxa"/>
            <w:shd w:val="clear" w:color="auto" w:fill="FFFFFF"/>
            <w:vAlign w:val="center"/>
          </w:tcPr>
          <w:p w14:paraId="31690FAC" w14:textId="77777777" w:rsidR="00387DF1" w:rsidRPr="000A3D99" w:rsidRDefault="00387DF1" w:rsidP="00B8492C">
            <w:pPr>
              <w:jc w:val="center"/>
            </w:pPr>
            <w:r w:rsidRPr="000A3D99">
              <w:rPr>
                <w:sz w:val="22"/>
                <w:szCs w:val="22"/>
              </w:rPr>
              <w:t>4,1</w:t>
            </w:r>
          </w:p>
        </w:tc>
        <w:tc>
          <w:tcPr>
            <w:tcW w:w="1276" w:type="dxa"/>
            <w:shd w:val="clear" w:color="auto" w:fill="FFFFFF"/>
            <w:vAlign w:val="center"/>
          </w:tcPr>
          <w:p w14:paraId="268AFA60" w14:textId="77777777" w:rsidR="00387DF1" w:rsidRPr="000A3D99" w:rsidRDefault="00387DF1" w:rsidP="00B8492C">
            <w:pPr>
              <w:jc w:val="center"/>
            </w:pPr>
            <w:r w:rsidRPr="000A3D99">
              <w:rPr>
                <w:sz w:val="22"/>
                <w:szCs w:val="22"/>
              </w:rPr>
              <w:t>7,5</w:t>
            </w:r>
          </w:p>
        </w:tc>
        <w:tc>
          <w:tcPr>
            <w:tcW w:w="1134" w:type="dxa"/>
            <w:shd w:val="clear" w:color="auto" w:fill="FFFFFF"/>
            <w:vAlign w:val="center"/>
          </w:tcPr>
          <w:p w14:paraId="3CB3F3E4" w14:textId="77777777" w:rsidR="00387DF1" w:rsidRPr="000A3D99" w:rsidRDefault="00387DF1" w:rsidP="00B8492C">
            <w:pPr>
              <w:jc w:val="center"/>
              <w:rPr>
                <w:color w:val="000000"/>
              </w:rPr>
            </w:pPr>
            <w:r w:rsidRPr="000A3D99">
              <w:rPr>
                <w:sz w:val="22"/>
                <w:szCs w:val="22"/>
              </w:rPr>
              <w:t>7,5</w:t>
            </w:r>
          </w:p>
        </w:tc>
        <w:tc>
          <w:tcPr>
            <w:tcW w:w="1007" w:type="dxa"/>
            <w:shd w:val="clear" w:color="auto" w:fill="FFFFFF"/>
            <w:vAlign w:val="center"/>
          </w:tcPr>
          <w:p w14:paraId="5EA04273" w14:textId="77777777" w:rsidR="00387DF1" w:rsidRPr="000A3D99" w:rsidRDefault="00387DF1" w:rsidP="00B8492C">
            <w:pPr>
              <w:jc w:val="center"/>
              <w:rPr>
                <w:color w:val="000000"/>
              </w:rPr>
            </w:pPr>
            <w:r w:rsidRPr="000A3D99">
              <w:rPr>
                <w:sz w:val="22"/>
                <w:szCs w:val="22"/>
              </w:rPr>
              <w:t>7,5</w:t>
            </w:r>
          </w:p>
        </w:tc>
      </w:tr>
      <w:tr w:rsidR="00387DF1" w:rsidRPr="000A3D99" w14:paraId="1D960F79" w14:textId="77777777" w:rsidTr="00387DF1">
        <w:trPr>
          <w:trHeight w:val="20"/>
          <w:jc w:val="center"/>
        </w:trPr>
        <w:tc>
          <w:tcPr>
            <w:tcW w:w="520" w:type="dxa"/>
            <w:shd w:val="clear" w:color="auto" w:fill="FFFFFF"/>
          </w:tcPr>
          <w:p w14:paraId="494D5495" w14:textId="77777777" w:rsidR="00387DF1" w:rsidRPr="000A3D99" w:rsidRDefault="00387DF1" w:rsidP="00B8492C">
            <w:pPr>
              <w:pStyle w:val="ConsPlusCell"/>
              <w:rPr>
                <w:rFonts w:ascii="Times New Roman" w:hAnsi="Times New Roman"/>
              </w:rPr>
            </w:pPr>
            <w:r w:rsidRPr="000A3D99">
              <w:rPr>
                <w:rFonts w:ascii="Times New Roman" w:hAnsi="Times New Roman"/>
              </w:rPr>
              <w:t>7.</w:t>
            </w:r>
          </w:p>
        </w:tc>
        <w:tc>
          <w:tcPr>
            <w:tcW w:w="4142" w:type="dxa"/>
            <w:shd w:val="clear" w:color="auto" w:fill="FFFFFF"/>
          </w:tcPr>
          <w:p w14:paraId="36B2C500" w14:textId="77777777" w:rsidR="00387DF1" w:rsidRPr="000A3D99" w:rsidRDefault="00387DF1" w:rsidP="00B8492C">
            <w:pPr>
              <w:ind w:right="-91"/>
              <w:jc w:val="both"/>
            </w:pPr>
            <w:r w:rsidRPr="000A3D99">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709" w:type="dxa"/>
            <w:shd w:val="clear" w:color="auto" w:fill="FFFFFF"/>
            <w:vAlign w:val="center"/>
          </w:tcPr>
          <w:p w14:paraId="033C67EC"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3F6B70D2" w14:textId="77777777" w:rsidR="00387DF1" w:rsidRPr="000A3D99" w:rsidRDefault="00387DF1" w:rsidP="00B8492C">
            <w:pPr>
              <w:jc w:val="center"/>
            </w:pPr>
            <w:r w:rsidRPr="000A3D99">
              <w:rPr>
                <w:sz w:val="22"/>
                <w:szCs w:val="22"/>
              </w:rPr>
              <w:t>63,9</w:t>
            </w:r>
          </w:p>
        </w:tc>
        <w:tc>
          <w:tcPr>
            <w:tcW w:w="1276" w:type="dxa"/>
            <w:shd w:val="clear" w:color="auto" w:fill="FFFFFF"/>
            <w:vAlign w:val="center"/>
          </w:tcPr>
          <w:p w14:paraId="17D408F4" w14:textId="77777777" w:rsidR="00387DF1" w:rsidRPr="000A3D99" w:rsidRDefault="00387DF1" w:rsidP="00B8492C">
            <w:pPr>
              <w:jc w:val="center"/>
            </w:pPr>
            <w:r w:rsidRPr="000A3D99">
              <w:rPr>
                <w:sz w:val="22"/>
                <w:szCs w:val="22"/>
              </w:rPr>
              <w:t>52</w:t>
            </w:r>
          </w:p>
        </w:tc>
        <w:tc>
          <w:tcPr>
            <w:tcW w:w="1276" w:type="dxa"/>
            <w:shd w:val="clear" w:color="auto" w:fill="FFFFFF"/>
            <w:vAlign w:val="center"/>
          </w:tcPr>
          <w:p w14:paraId="3C6828E5" w14:textId="77777777" w:rsidR="00387DF1" w:rsidRPr="000A3D99" w:rsidRDefault="00387DF1" w:rsidP="00B8492C">
            <w:pPr>
              <w:jc w:val="center"/>
            </w:pPr>
            <w:r w:rsidRPr="000A3D99">
              <w:rPr>
                <w:sz w:val="22"/>
                <w:szCs w:val="22"/>
              </w:rPr>
              <w:t>58,0</w:t>
            </w:r>
          </w:p>
        </w:tc>
        <w:tc>
          <w:tcPr>
            <w:tcW w:w="1134" w:type="dxa"/>
            <w:shd w:val="clear" w:color="auto" w:fill="FFFFFF"/>
            <w:vAlign w:val="center"/>
          </w:tcPr>
          <w:p w14:paraId="02F5B223" w14:textId="77777777" w:rsidR="00387DF1" w:rsidRPr="000A3D99" w:rsidRDefault="00387DF1" w:rsidP="00B8492C">
            <w:pPr>
              <w:jc w:val="center"/>
              <w:rPr>
                <w:color w:val="000000"/>
              </w:rPr>
            </w:pPr>
            <w:r w:rsidRPr="000A3D99">
              <w:rPr>
                <w:sz w:val="22"/>
                <w:szCs w:val="22"/>
              </w:rPr>
              <w:t>64,0</w:t>
            </w:r>
          </w:p>
        </w:tc>
        <w:tc>
          <w:tcPr>
            <w:tcW w:w="1007" w:type="dxa"/>
            <w:shd w:val="clear" w:color="auto" w:fill="FFFFFF"/>
            <w:vAlign w:val="center"/>
          </w:tcPr>
          <w:p w14:paraId="26BF8D22" w14:textId="77777777" w:rsidR="00387DF1" w:rsidRPr="000A3D99" w:rsidRDefault="00387DF1" w:rsidP="00B8492C">
            <w:pPr>
              <w:jc w:val="center"/>
              <w:rPr>
                <w:color w:val="000000"/>
              </w:rPr>
            </w:pPr>
            <w:r w:rsidRPr="000A3D99">
              <w:rPr>
                <w:sz w:val="22"/>
                <w:szCs w:val="22"/>
              </w:rPr>
              <w:t>64,0</w:t>
            </w:r>
          </w:p>
        </w:tc>
      </w:tr>
      <w:tr w:rsidR="00387DF1" w:rsidRPr="000A3D99" w14:paraId="6B38AA8C" w14:textId="77777777" w:rsidTr="00387DF1">
        <w:trPr>
          <w:trHeight w:val="20"/>
          <w:jc w:val="center"/>
        </w:trPr>
        <w:tc>
          <w:tcPr>
            <w:tcW w:w="520" w:type="dxa"/>
            <w:shd w:val="clear" w:color="auto" w:fill="FFFFFF"/>
          </w:tcPr>
          <w:p w14:paraId="20DC4F54" w14:textId="77777777" w:rsidR="00387DF1" w:rsidRPr="000A3D99" w:rsidRDefault="00387DF1" w:rsidP="00B8492C">
            <w:pPr>
              <w:pStyle w:val="ConsPlusCell"/>
              <w:rPr>
                <w:rFonts w:ascii="Times New Roman" w:hAnsi="Times New Roman"/>
              </w:rPr>
            </w:pPr>
            <w:r w:rsidRPr="000A3D99">
              <w:rPr>
                <w:rFonts w:ascii="Times New Roman" w:hAnsi="Times New Roman"/>
              </w:rPr>
              <w:t>8.</w:t>
            </w:r>
          </w:p>
        </w:tc>
        <w:tc>
          <w:tcPr>
            <w:tcW w:w="4142" w:type="dxa"/>
            <w:shd w:val="clear" w:color="auto" w:fill="FFFFFF"/>
          </w:tcPr>
          <w:p w14:paraId="3EDC1019" w14:textId="77777777" w:rsidR="00387DF1" w:rsidRPr="000A3D99" w:rsidRDefault="00387DF1" w:rsidP="00B8492C">
            <w:pPr>
              <w:autoSpaceDE w:val="0"/>
              <w:autoSpaceDN w:val="0"/>
              <w:adjustRightInd w:val="0"/>
              <w:jc w:val="both"/>
            </w:pPr>
            <w:r w:rsidRPr="000A3D99">
              <w:rPr>
                <w:sz w:val="22"/>
                <w:szCs w:val="22"/>
              </w:rPr>
              <w:t>Численность детей в возрасте от 5 до 18 лет,</w:t>
            </w:r>
          </w:p>
          <w:p w14:paraId="1B626CF8" w14:textId="77777777" w:rsidR="00387DF1" w:rsidRPr="000A3D99" w:rsidRDefault="00387DF1" w:rsidP="00B8492C">
            <w:pPr>
              <w:autoSpaceDE w:val="0"/>
              <w:autoSpaceDN w:val="0"/>
              <w:adjustRightInd w:val="0"/>
              <w:jc w:val="both"/>
            </w:pPr>
            <w:r w:rsidRPr="000A3D99">
              <w:rPr>
                <w:sz w:val="22"/>
                <w:szCs w:val="22"/>
              </w:rPr>
              <w:t>обучающихся за счет средств соответствующей</w:t>
            </w:r>
          </w:p>
          <w:p w14:paraId="29FB306D" w14:textId="77777777" w:rsidR="00387DF1" w:rsidRPr="000A3D99" w:rsidRDefault="00387DF1" w:rsidP="00B8492C">
            <w:pPr>
              <w:autoSpaceDE w:val="0"/>
              <w:autoSpaceDN w:val="0"/>
              <w:adjustRightInd w:val="0"/>
              <w:jc w:val="both"/>
            </w:pPr>
            <w:r w:rsidRPr="000A3D99">
              <w:rPr>
                <w:sz w:val="22"/>
                <w:szCs w:val="22"/>
              </w:rPr>
              <w:t>бюджетной системы учредителя образовательной</w:t>
            </w:r>
          </w:p>
          <w:p w14:paraId="247D8045" w14:textId="77777777" w:rsidR="00387DF1" w:rsidRPr="000A3D99" w:rsidRDefault="00387DF1" w:rsidP="00B8492C">
            <w:pPr>
              <w:autoSpaceDE w:val="0"/>
              <w:autoSpaceDN w:val="0"/>
              <w:adjustRightInd w:val="0"/>
              <w:jc w:val="both"/>
            </w:pPr>
            <w:r w:rsidRPr="000A3D99">
              <w:rPr>
                <w:sz w:val="22"/>
                <w:szCs w:val="22"/>
              </w:rPr>
              <w:t>организации (федерального бюджета и (или) бюджетов субъекта Российской Федерации, и (или) местных бюджетов, и (или) средств</w:t>
            </w:r>
          </w:p>
          <w:p w14:paraId="7DAE9328" w14:textId="77777777" w:rsidR="00387DF1" w:rsidRPr="000A3D99" w:rsidRDefault="00387DF1" w:rsidP="00B8492C">
            <w:pPr>
              <w:autoSpaceDE w:val="0"/>
              <w:autoSpaceDN w:val="0"/>
              <w:adjustRightInd w:val="0"/>
              <w:jc w:val="both"/>
            </w:pPr>
            <w:r w:rsidRPr="000A3D99">
              <w:rPr>
                <w:sz w:val="22"/>
                <w:szCs w:val="22"/>
              </w:rPr>
              <w:t>организации) по дополнительным общеобразовательным программам на базе</w:t>
            </w:r>
          </w:p>
          <w:p w14:paraId="2D50594C" w14:textId="77777777" w:rsidR="00387DF1" w:rsidRPr="000A3D99" w:rsidRDefault="00387DF1" w:rsidP="00B8492C">
            <w:pPr>
              <w:autoSpaceDE w:val="0"/>
              <w:autoSpaceDN w:val="0"/>
              <w:adjustRightInd w:val="0"/>
              <w:jc w:val="both"/>
            </w:pPr>
            <w:r w:rsidRPr="000A3D99">
              <w:rPr>
                <w:sz w:val="22"/>
                <w:szCs w:val="22"/>
              </w:rPr>
              <w:t>созданного центра цифрового образования «IT-</w:t>
            </w:r>
          </w:p>
          <w:p w14:paraId="7E7E8482" w14:textId="77777777" w:rsidR="00387DF1" w:rsidRPr="000A3D99" w:rsidRDefault="00387DF1" w:rsidP="00B8492C">
            <w:pPr>
              <w:ind w:right="-91"/>
              <w:jc w:val="both"/>
            </w:pPr>
            <w:r w:rsidRPr="000A3D99">
              <w:rPr>
                <w:sz w:val="22"/>
                <w:szCs w:val="22"/>
              </w:rPr>
              <w:t>куб»</w:t>
            </w:r>
          </w:p>
        </w:tc>
        <w:tc>
          <w:tcPr>
            <w:tcW w:w="709" w:type="dxa"/>
            <w:shd w:val="clear" w:color="auto" w:fill="FFFFFF"/>
            <w:vAlign w:val="center"/>
          </w:tcPr>
          <w:p w14:paraId="56AE6F81" w14:textId="77777777" w:rsidR="00387DF1" w:rsidRPr="000A3D99" w:rsidRDefault="00387DF1" w:rsidP="00B8492C">
            <w:pPr>
              <w:jc w:val="center"/>
            </w:pPr>
            <w:r w:rsidRPr="000A3D99">
              <w:rPr>
                <w:sz w:val="22"/>
                <w:szCs w:val="22"/>
              </w:rPr>
              <w:t>чел.</w:t>
            </w:r>
          </w:p>
        </w:tc>
        <w:tc>
          <w:tcPr>
            <w:tcW w:w="1276" w:type="dxa"/>
            <w:shd w:val="clear" w:color="auto" w:fill="FFFFFF"/>
            <w:vAlign w:val="center"/>
          </w:tcPr>
          <w:p w14:paraId="7CF8808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466AA2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199A91A" w14:textId="77777777" w:rsidR="00387DF1" w:rsidRPr="000A3D99" w:rsidRDefault="00387DF1" w:rsidP="00B8492C">
            <w:pPr>
              <w:jc w:val="center"/>
            </w:pPr>
            <w:r w:rsidRPr="000A3D99">
              <w:rPr>
                <w:sz w:val="22"/>
                <w:szCs w:val="22"/>
              </w:rPr>
              <w:t>500</w:t>
            </w:r>
          </w:p>
        </w:tc>
        <w:tc>
          <w:tcPr>
            <w:tcW w:w="1134" w:type="dxa"/>
            <w:shd w:val="clear" w:color="auto" w:fill="FFFFFF"/>
            <w:vAlign w:val="center"/>
          </w:tcPr>
          <w:p w14:paraId="0EF9209E" w14:textId="77777777" w:rsidR="00387DF1" w:rsidRPr="000A3D99" w:rsidRDefault="00387DF1" w:rsidP="00B8492C">
            <w:pPr>
              <w:jc w:val="center"/>
              <w:rPr>
                <w:color w:val="000000"/>
              </w:rPr>
            </w:pPr>
            <w:r w:rsidRPr="000A3D99">
              <w:rPr>
                <w:sz w:val="22"/>
                <w:szCs w:val="22"/>
              </w:rPr>
              <w:t>500</w:t>
            </w:r>
          </w:p>
        </w:tc>
        <w:tc>
          <w:tcPr>
            <w:tcW w:w="1007" w:type="dxa"/>
            <w:shd w:val="clear" w:color="auto" w:fill="FFFFFF"/>
            <w:vAlign w:val="center"/>
          </w:tcPr>
          <w:p w14:paraId="0664FC88" w14:textId="77777777" w:rsidR="00387DF1" w:rsidRPr="000A3D99" w:rsidRDefault="00387DF1" w:rsidP="00B8492C">
            <w:pPr>
              <w:jc w:val="center"/>
              <w:rPr>
                <w:color w:val="000000"/>
              </w:rPr>
            </w:pPr>
            <w:r w:rsidRPr="000A3D99">
              <w:rPr>
                <w:sz w:val="22"/>
                <w:szCs w:val="22"/>
              </w:rPr>
              <w:t>500</w:t>
            </w:r>
          </w:p>
        </w:tc>
      </w:tr>
      <w:tr w:rsidR="00387DF1" w:rsidRPr="000A3D99" w14:paraId="68B3D9A2" w14:textId="77777777" w:rsidTr="00387DF1">
        <w:trPr>
          <w:trHeight w:val="20"/>
          <w:jc w:val="center"/>
        </w:trPr>
        <w:tc>
          <w:tcPr>
            <w:tcW w:w="520" w:type="dxa"/>
            <w:shd w:val="clear" w:color="auto" w:fill="FFFFFF"/>
          </w:tcPr>
          <w:p w14:paraId="77F39F16" w14:textId="77777777" w:rsidR="00387DF1" w:rsidRPr="000A3D99" w:rsidRDefault="00387DF1" w:rsidP="00B8492C">
            <w:r w:rsidRPr="000A3D99">
              <w:rPr>
                <w:sz w:val="22"/>
                <w:szCs w:val="22"/>
              </w:rPr>
              <w:t>9.</w:t>
            </w:r>
          </w:p>
        </w:tc>
        <w:tc>
          <w:tcPr>
            <w:tcW w:w="4142" w:type="dxa"/>
            <w:shd w:val="clear" w:color="auto" w:fill="FFFFFF"/>
          </w:tcPr>
          <w:p w14:paraId="582B144A" w14:textId="77777777" w:rsidR="00387DF1" w:rsidRPr="000A3D99" w:rsidRDefault="00387DF1" w:rsidP="00B8492C">
            <w:pPr>
              <w:ind w:right="-91"/>
              <w:jc w:val="both"/>
            </w:pPr>
            <w:r w:rsidRPr="000A3D99">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709" w:type="dxa"/>
            <w:shd w:val="clear" w:color="auto" w:fill="FFFFFF"/>
            <w:vAlign w:val="center"/>
          </w:tcPr>
          <w:p w14:paraId="07B63A1F"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4E0659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FA54F4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3DE59E3" w14:textId="77777777" w:rsidR="00387DF1" w:rsidRPr="000A3D99" w:rsidRDefault="00387DF1" w:rsidP="00B8492C">
            <w:pPr>
              <w:jc w:val="center"/>
            </w:pPr>
            <w:r w:rsidRPr="000A3D99">
              <w:rPr>
                <w:sz w:val="22"/>
                <w:szCs w:val="22"/>
              </w:rPr>
              <w:t>100,0</w:t>
            </w:r>
          </w:p>
        </w:tc>
        <w:tc>
          <w:tcPr>
            <w:tcW w:w="1134" w:type="dxa"/>
            <w:shd w:val="clear" w:color="auto" w:fill="FFFFFF"/>
            <w:vAlign w:val="center"/>
          </w:tcPr>
          <w:p w14:paraId="642B3B2B" w14:textId="77777777" w:rsidR="00387DF1" w:rsidRPr="000A3D99" w:rsidRDefault="00387DF1" w:rsidP="00B8492C">
            <w:pPr>
              <w:jc w:val="center"/>
              <w:rPr>
                <w:color w:val="000000"/>
              </w:rPr>
            </w:pPr>
            <w:r w:rsidRPr="000A3D99">
              <w:rPr>
                <w:sz w:val="22"/>
                <w:szCs w:val="22"/>
              </w:rPr>
              <w:t>100,0</w:t>
            </w:r>
          </w:p>
        </w:tc>
        <w:tc>
          <w:tcPr>
            <w:tcW w:w="1007" w:type="dxa"/>
            <w:shd w:val="clear" w:color="auto" w:fill="FFFFFF"/>
            <w:vAlign w:val="center"/>
          </w:tcPr>
          <w:p w14:paraId="6989DB6D" w14:textId="77777777" w:rsidR="00387DF1" w:rsidRPr="000A3D99" w:rsidRDefault="00387DF1" w:rsidP="00B8492C">
            <w:pPr>
              <w:jc w:val="center"/>
              <w:rPr>
                <w:color w:val="000000"/>
              </w:rPr>
            </w:pPr>
            <w:r w:rsidRPr="000A3D99">
              <w:rPr>
                <w:sz w:val="22"/>
                <w:szCs w:val="22"/>
              </w:rPr>
              <w:t>100,0</w:t>
            </w:r>
          </w:p>
        </w:tc>
      </w:tr>
      <w:tr w:rsidR="00387DF1" w:rsidRPr="000A3D99" w14:paraId="526FC216" w14:textId="77777777" w:rsidTr="00387DF1">
        <w:trPr>
          <w:trHeight w:val="20"/>
          <w:jc w:val="center"/>
        </w:trPr>
        <w:tc>
          <w:tcPr>
            <w:tcW w:w="520" w:type="dxa"/>
            <w:shd w:val="clear" w:color="auto" w:fill="FFFFFF"/>
          </w:tcPr>
          <w:p w14:paraId="56B1116A" w14:textId="77777777" w:rsidR="00387DF1" w:rsidRPr="000A3D99" w:rsidRDefault="00387DF1" w:rsidP="00B8492C">
            <w:r w:rsidRPr="000A3D99">
              <w:rPr>
                <w:sz w:val="22"/>
                <w:szCs w:val="22"/>
              </w:rPr>
              <w:t>10.</w:t>
            </w:r>
          </w:p>
        </w:tc>
        <w:tc>
          <w:tcPr>
            <w:tcW w:w="4142" w:type="dxa"/>
            <w:shd w:val="clear" w:color="auto" w:fill="FFFFFF"/>
          </w:tcPr>
          <w:p w14:paraId="61F5E91F" w14:textId="77777777" w:rsidR="00387DF1" w:rsidRPr="000A3D99" w:rsidRDefault="00387DF1" w:rsidP="00B8492C">
            <w:pPr>
              <w:autoSpaceDE w:val="0"/>
              <w:autoSpaceDN w:val="0"/>
              <w:adjustRightInd w:val="0"/>
              <w:jc w:val="both"/>
            </w:pPr>
            <w:r w:rsidRPr="000A3D99">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709" w:type="dxa"/>
            <w:shd w:val="clear" w:color="auto" w:fill="FFFFFF"/>
            <w:vAlign w:val="center"/>
          </w:tcPr>
          <w:p w14:paraId="31FD2D65" w14:textId="77777777" w:rsidR="00387DF1" w:rsidRPr="000A3D99" w:rsidRDefault="00387DF1" w:rsidP="00B8492C">
            <w:pPr>
              <w:jc w:val="center"/>
            </w:pPr>
            <w:r w:rsidRPr="000A3D99">
              <w:rPr>
                <w:sz w:val="22"/>
                <w:szCs w:val="22"/>
              </w:rPr>
              <w:t>чел. в год</w:t>
            </w:r>
          </w:p>
        </w:tc>
        <w:tc>
          <w:tcPr>
            <w:tcW w:w="1276" w:type="dxa"/>
            <w:shd w:val="clear" w:color="auto" w:fill="FFFFFF"/>
            <w:vAlign w:val="center"/>
          </w:tcPr>
          <w:p w14:paraId="58C33B14"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54BE61BB"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26B81941" w14:textId="77777777" w:rsidR="00387DF1" w:rsidRPr="000A3D99" w:rsidRDefault="00387DF1" w:rsidP="00B8492C">
            <w:pPr>
              <w:jc w:val="center"/>
            </w:pPr>
            <w:r w:rsidRPr="000A3D99">
              <w:rPr>
                <w:sz w:val="22"/>
                <w:szCs w:val="22"/>
              </w:rPr>
              <w:t>2000</w:t>
            </w:r>
          </w:p>
        </w:tc>
        <w:tc>
          <w:tcPr>
            <w:tcW w:w="1134" w:type="dxa"/>
            <w:shd w:val="clear" w:color="auto" w:fill="FFFFFF"/>
            <w:vAlign w:val="center"/>
          </w:tcPr>
          <w:p w14:paraId="7FAD8FAD" w14:textId="77777777" w:rsidR="00387DF1" w:rsidRPr="000A3D99" w:rsidRDefault="00387DF1" w:rsidP="00B8492C">
            <w:pPr>
              <w:jc w:val="center"/>
              <w:rPr>
                <w:color w:val="000000"/>
              </w:rPr>
            </w:pPr>
            <w:r w:rsidRPr="000A3D99">
              <w:rPr>
                <w:sz w:val="22"/>
                <w:szCs w:val="22"/>
              </w:rPr>
              <w:t>2000</w:t>
            </w:r>
          </w:p>
        </w:tc>
        <w:tc>
          <w:tcPr>
            <w:tcW w:w="1007" w:type="dxa"/>
            <w:shd w:val="clear" w:color="auto" w:fill="FFFFFF"/>
            <w:vAlign w:val="center"/>
          </w:tcPr>
          <w:p w14:paraId="406DE179" w14:textId="77777777" w:rsidR="00387DF1" w:rsidRPr="000A3D99" w:rsidRDefault="00387DF1" w:rsidP="00B8492C">
            <w:pPr>
              <w:jc w:val="center"/>
              <w:rPr>
                <w:color w:val="000000"/>
              </w:rPr>
            </w:pPr>
            <w:r w:rsidRPr="000A3D99">
              <w:rPr>
                <w:sz w:val="22"/>
                <w:szCs w:val="22"/>
              </w:rPr>
              <w:t>2000</w:t>
            </w:r>
          </w:p>
        </w:tc>
      </w:tr>
      <w:tr w:rsidR="00387DF1" w:rsidRPr="000A3D99" w14:paraId="189FBB3D" w14:textId="77777777" w:rsidTr="00387DF1">
        <w:trPr>
          <w:trHeight w:val="20"/>
          <w:jc w:val="center"/>
        </w:trPr>
        <w:tc>
          <w:tcPr>
            <w:tcW w:w="520" w:type="dxa"/>
            <w:shd w:val="clear" w:color="auto" w:fill="FFFFFF"/>
          </w:tcPr>
          <w:p w14:paraId="2475ABBF" w14:textId="77777777" w:rsidR="00387DF1" w:rsidRPr="000A3D99" w:rsidRDefault="00387DF1" w:rsidP="00B8492C">
            <w:r w:rsidRPr="000A3D99">
              <w:rPr>
                <w:sz w:val="22"/>
                <w:szCs w:val="22"/>
              </w:rPr>
              <w:t>11.</w:t>
            </w:r>
          </w:p>
        </w:tc>
        <w:tc>
          <w:tcPr>
            <w:tcW w:w="4142" w:type="dxa"/>
            <w:shd w:val="clear" w:color="auto" w:fill="FFFFFF"/>
          </w:tcPr>
          <w:p w14:paraId="514A8B7D" w14:textId="77777777" w:rsidR="00387DF1" w:rsidRPr="000A3D99" w:rsidRDefault="00387DF1" w:rsidP="00B8492C">
            <w:pPr>
              <w:ind w:right="-91"/>
              <w:jc w:val="both"/>
            </w:pPr>
            <w:r w:rsidRPr="000A3D99">
              <w:rPr>
                <w:sz w:val="22"/>
                <w:szCs w:val="22"/>
              </w:rPr>
              <w:t>Количество внедренных дополнительных общеобразовательных программ</w:t>
            </w:r>
          </w:p>
        </w:tc>
        <w:tc>
          <w:tcPr>
            <w:tcW w:w="709" w:type="dxa"/>
            <w:shd w:val="clear" w:color="auto" w:fill="FFFFFF"/>
            <w:vAlign w:val="center"/>
          </w:tcPr>
          <w:p w14:paraId="33D610BB" w14:textId="77777777" w:rsidR="00387DF1" w:rsidRPr="000A3D99" w:rsidRDefault="00387DF1" w:rsidP="00B8492C">
            <w:pPr>
              <w:jc w:val="center"/>
            </w:pPr>
            <w:r w:rsidRPr="000A3D99">
              <w:rPr>
                <w:sz w:val="22"/>
                <w:szCs w:val="22"/>
              </w:rPr>
              <w:t>программ в год</w:t>
            </w:r>
          </w:p>
        </w:tc>
        <w:tc>
          <w:tcPr>
            <w:tcW w:w="1276" w:type="dxa"/>
            <w:shd w:val="clear" w:color="auto" w:fill="FFFFFF"/>
            <w:vAlign w:val="center"/>
          </w:tcPr>
          <w:p w14:paraId="364C930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32B04244"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2EEAE752" w14:textId="77777777" w:rsidR="00387DF1" w:rsidRPr="000A3D99" w:rsidRDefault="00387DF1" w:rsidP="00B8492C">
            <w:pPr>
              <w:jc w:val="center"/>
            </w:pPr>
            <w:r w:rsidRPr="000A3D99">
              <w:rPr>
                <w:sz w:val="22"/>
                <w:szCs w:val="22"/>
              </w:rPr>
              <w:t>7</w:t>
            </w:r>
          </w:p>
        </w:tc>
        <w:tc>
          <w:tcPr>
            <w:tcW w:w="1134" w:type="dxa"/>
            <w:shd w:val="clear" w:color="auto" w:fill="FFFFFF"/>
            <w:vAlign w:val="center"/>
          </w:tcPr>
          <w:p w14:paraId="04B90C9C" w14:textId="77777777" w:rsidR="00387DF1" w:rsidRPr="000A3D99" w:rsidRDefault="00387DF1" w:rsidP="00B8492C">
            <w:pPr>
              <w:jc w:val="center"/>
              <w:rPr>
                <w:color w:val="000000"/>
              </w:rPr>
            </w:pPr>
            <w:r w:rsidRPr="000A3D99">
              <w:rPr>
                <w:sz w:val="22"/>
                <w:szCs w:val="22"/>
              </w:rPr>
              <w:t>7</w:t>
            </w:r>
          </w:p>
        </w:tc>
        <w:tc>
          <w:tcPr>
            <w:tcW w:w="1007" w:type="dxa"/>
            <w:shd w:val="clear" w:color="auto" w:fill="FFFFFF"/>
            <w:vAlign w:val="center"/>
          </w:tcPr>
          <w:p w14:paraId="4A256BA7" w14:textId="77777777" w:rsidR="00387DF1" w:rsidRPr="000A3D99" w:rsidRDefault="00387DF1" w:rsidP="00B8492C">
            <w:pPr>
              <w:jc w:val="center"/>
              <w:rPr>
                <w:color w:val="000000"/>
              </w:rPr>
            </w:pPr>
            <w:r w:rsidRPr="000A3D99">
              <w:rPr>
                <w:sz w:val="22"/>
                <w:szCs w:val="22"/>
              </w:rPr>
              <w:t>7</w:t>
            </w:r>
          </w:p>
        </w:tc>
      </w:tr>
      <w:tr w:rsidR="00387DF1" w:rsidRPr="000A3D99" w14:paraId="285FC2F6" w14:textId="77777777" w:rsidTr="00387DF1">
        <w:trPr>
          <w:trHeight w:val="1641"/>
          <w:jc w:val="center"/>
        </w:trPr>
        <w:tc>
          <w:tcPr>
            <w:tcW w:w="520" w:type="dxa"/>
            <w:shd w:val="clear" w:color="auto" w:fill="FFFFFF"/>
          </w:tcPr>
          <w:p w14:paraId="42DED745" w14:textId="77777777" w:rsidR="00387DF1" w:rsidRPr="000A3D99" w:rsidRDefault="00387DF1" w:rsidP="00B8492C">
            <w:r w:rsidRPr="000A3D99">
              <w:rPr>
                <w:sz w:val="22"/>
                <w:szCs w:val="22"/>
              </w:rPr>
              <w:t>12.</w:t>
            </w:r>
          </w:p>
        </w:tc>
        <w:tc>
          <w:tcPr>
            <w:tcW w:w="4142" w:type="dxa"/>
            <w:shd w:val="clear" w:color="auto" w:fill="FFFFFF"/>
          </w:tcPr>
          <w:p w14:paraId="79F5502C" w14:textId="77777777" w:rsidR="00387DF1" w:rsidRPr="000A3D99" w:rsidRDefault="00387DF1" w:rsidP="00B8492C">
            <w:pPr>
              <w:ind w:right="-91"/>
              <w:jc w:val="both"/>
            </w:pPr>
            <w:r w:rsidRPr="000A3D99">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709" w:type="dxa"/>
            <w:shd w:val="clear" w:color="auto" w:fill="FFFFFF"/>
            <w:vAlign w:val="center"/>
          </w:tcPr>
          <w:p w14:paraId="5311AD95" w14:textId="77777777" w:rsidR="00387DF1" w:rsidRPr="000A3D99" w:rsidRDefault="00387DF1" w:rsidP="00B8492C">
            <w:pPr>
              <w:jc w:val="center"/>
            </w:pPr>
            <w:r w:rsidRPr="000A3D99">
              <w:rPr>
                <w:sz w:val="22"/>
                <w:szCs w:val="22"/>
              </w:rPr>
              <w:t>мероприятий в год</w:t>
            </w:r>
          </w:p>
        </w:tc>
        <w:tc>
          <w:tcPr>
            <w:tcW w:w="1276" w:type="dxa"/>
            <w:shd w:val="clear" w:color="auto" w:fill="FFFFFF"/>
            <w:vAlign w:val="center"/>
          </w:tcPr>
          <w:p w14:paraId="683D01DF"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077DB290"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7C37FD06" w14:textId="77777777" w:rsidR="00387DF1" w:rsidRPr="000A3D99" w:rsidRDefault="00387DF1" w:rsidP="00B8492C">
            <w:pPr>
              <w:jc w:val="center"/>
            </w:pPr>
            <w:r w:rsidRPr="000A3D99">
              <w:rPr>
                <w:sz w:val="22"/>
                <w:szCs w:val="22"/>
              </w:rPr>
              <w:t>10</w:t>
            </w:r>
          </w:p>
        </w:tc>
        <w:tc>
          <w:tcPr>
            <w:tcW w:w="1134" w:type="dxa"/>
            <w:shd w:val="clear" w:color="auto" w:fill="FFFFFF"/>
            <w:vAlign w:val="center"/>
          </w:tcPr>
          <w:p w14:paraId="0AF2D0A9" w14:textId="77777777" w:rsidR="00387DF1" w:rsidRPr="000A3D99" w:rsidRDefault="00387DF1" w:rsidP="00B8492C">
            <w:pPr>
              <w:jc w:val="center"/>
              <w:rPr>
                <w:color w:val="000000"/>
              </w:rPr>
            </w:pPr>
            <w:r w:rsidRPr="000A3D99">
              <w:rPr>
                <w:sz w:val="22"/>
                <w:szCs w:val="22"/>
              </w:rPr>
              <w:t>10</w:t>
            </w:r>
          </w:p>
        </w:tc>
        <w:tc>
          <w:tcPr>
            <w:tcW w:w="1007" w:type="dxa"/>
            <w:shd w:val="clear" w:color="auto" w:fill="FFFFFF"/>
            <w:vAlign w:val="center"/>
          </w:tcPr>
          <w:p w14:paraId="203B9214" w14:textId="77777777" w:rsidR="00387DF1" w:rsidRPr="000A3D99" w:rsidRDefault="00387DF1" w:rsidP="00B8492C">
            <w:pPr>
              <w:jc w:val="center"/>
              <w:rPr>
                <w:color w:val="000000"/>
              </w:rPr>
            </w:pPr>
            <w:r w:rsidRPr="000A3D99">
              <w:rPr>
                <w:sz w:val="22"/>
                <w:szCs w:val="22"/>
              </w:rPr>
              <w:t>10</w:t>
            </w:r>
          </w:p>
        </w:tc>
      </w:tr>
      <w:tr w:rsidR="00387DF1" w:rsidRPr="000A3D99" w14:paraId="24E2B330" w14:textId="77777777" w:rsidTr="00387DF1">
        <w:trPr>
          <w:trHeight w:val="20"/>
          <w:jc w:val="center"/>
        </w:trPr>
        <w:tc>
          <w:tcPr>
            <w:tcW w:w="520" w:type="dxa"/>
            <w:shd w:val="clear" w:color="auto" w:fill="FFFFFF"/>
          </w:tcPr>
          <w:p w14:paraId="7CC72BF5" w14:textId="77777777" w:rsidR="00387DF1" w:rsidRPr="000A3D99" w:rsidRDefault="00387DF1" w:rsidP="00B8492C">
            <w:r w:rsidRPr="000A3D99">
              <w:rPr>
                <w:sz w:val="22"/>
                <w:szCs w:val="22"/>
              </w:rPr>
              <w:t>13.</w:t>
            </w:r>
          </w:p>
        </w:tc>
        <w:tc>
          <w:tcPr>
            <w:tcW w:w="4142" w:type="dxa"/>
            <w:shd w:val="clear" w:color="auto" w:fill="FFFFFF"/>
          </w:tcPr>
          <w:p w14:paraId="7FEE58FA" w14:textId="77777777" w:rsidR="00387DF1" w:rsidRPr="000A3D99" w:rsidRDefault="00387DF1" w:rsidP="00B8492C">
            <w:pPr>
              <w:jc w:val="both"/>
            </w:pPr>
            <w:r w:rsidRPr="000A3D99">
              <w:rPr>
                <w:sz w:val="22"/>
                <w:szCs w:val="22"/>
              </w:rPr>
              <w:t xml:space="preserve">Численность детей, прошедших обучение по программам мобильного технопарка «Кванториум» </w:t>
            </w:r>
          </w:p>
        </w:tc>
        <w:tc>
          <w:tcPr>
            <w:tcW w:w="709" w:type="dxa"/>
            <w:shd w:val="clear" w:color="auto" w:fill="FFFFFF"/>
            <w:vAlign w:val="center"/>
          </w:tcPr>
          <w:p w14:paraId="75D85C23" w14:textId="77777777" w:rsidR="00387DF1" w:rsidRPr="000A3D99" w:rsidRDefault="00387DF1" w:rsidP="00B8492C">
            <w:pPr>
              <w:jc w:val="center"/>
            </w:pPr>
            <w:r w:rsidRPr="000A3D99">
              <w:rPr>
                <w:sz w:val="22"/>
                <w:szCs w:val="22"/>
              </w:rPr>
              <w:t>чел.</w:t>
            </w:r>
          </w:p>
        </w:tc>
        <w:tc>
          <w:tcPr>
            <w:tcW w:w="1276" w:type="dxa"/>
            <w:shd w:val="clear" w:color="auto" w:fill="FFFFFF"/>
            <w:vAlign w:val="center"/>
          </w:tcPr>
          <w:p w14:paraId="0853AB85" w14:textId="77777777" w:rsidR="00387DF1" w:rsidRPr="000A3D99" w:rsidRDefault="00387DF1" w:rsidP="00B8492C">
            <w:pPr>
              <w:jc w:val="center"/>
            </w:pPr>
            <w:r w:rsidRPr="000A3D99">
              <w:rPr>
                <w:sz w:val="22"/>
                <w:szCs w:val="22"/>
              </w:rPr>
              <w:t>1376</w:t>
            </w:r>
          </w:p>
        </w:tc>
        <w:tc>
          <w:tcPr>
            <w:tcW w:w="1276" w:type="dxa"/>
            <w:shd w:val="clear" w:color="auto" w:fill="FFFFFF"/>
            <w:vAlign w:val="center"/>
          </w:tcPr>
          <w:p w14:paraId="0CE7CA16" w14:textId="77777777" w:rsidR="00387DF1" w:rsidRPr="000A3D99" w:rsidRDefault="00387DF1" w:rsidP="00B8492C">
            <w:pPr>
              <w:jc w:val="center"/>
            </w:pPr>
            <w:r w:rsidRPr="000A3D99">
              <w:rPr>
                <w:sz w:val="22"/>
                <w:szCs w:val="22"/>
              </w:rPr>
              <w:t>1300</w:t>
            </w:r>
          </w:p>
        </w:tc>
        <w:tc>
          <w:tcPr>
            <w:tcW w:w="1276" w:type="dxa"/>
            <w:shd w:val="clear" w:color="auto" w:fill="FFFFFF"/>
            <w:vAlign w:val="center"/>
          </w:tcPr>
          <w:p w14:paraId="33406D62" w14:textId="77777777" w:rsidR="00387DF1" w:rsidRPr="000A3D99" w:rsidRDefault="00387DF1" w:rsidP="00B8492C">
            <w:pPr>
              <w:jc w:val="center"/>
            </w:pPr>
            <w:r w:rsidRPr="000A3D99">
              <w:rPr>
                <w:sz w:val="22"/>
                <w:szCs w:val="22"/>
              </w:rPr>
              <w:t>1500</w:t>
            </w:r>
          </w:p>
        </w:tc>
        <w:tc>
          <w:tcPr>
            <w:tcW w:w="1134" w:type="dxa"/>
            <w:shd w:val="clear" w:color="auto" w:fill="FFFFFF"/>
            <w:vAlign w:val="center"/>
          </w:tcPr>
          <w:p w14:paraId="49B115B4" w14:textId="77777777" w:rsidR="00387DF1" w:rsidRPr="000A3D99" w:rsidRDefault="00387DF1" w:rsidP="00B8492C">
            <w:pPr>
              <w:jc w:val="center"/>
              <w:rPr>
                <w:color w:val="000000"/>
              </w:rPr>
            </w:pPr>
            <w:r w:rsidRPr="000A3D99">
              <w:rPr>
                <w:sz w:val="22"/>
                <w:szCs w:val="22"/>
              </w:rPr>
              <w:t>1500</w:t>
            </w:r>
          </w:p>
        </w:tc>
        <w:tc>
          <w:tcPr>
            <w:tcW w:w="1007" w:type="dxa"/>
            <w:shd w:val="clear" w:color="auto" w:fill="FFFFFF"/>
            <w:vAlign w:val="center"/>
          </w:tcPr>
          <w:p w14:paraId="299A70B6" w14:textId="77777777" w:rsidR="00387DF1" w:rsidRPr="000A3D99" w:rsidRDefault="00387DF1" w:rsidP="00B8492C">
            <w:pPr>
              <w:jc w:val="center"/>
              <w:rPr>
                <w:color w:val="000000"/>
              </w:rPr>
            </w:pPr>
            <w:r w:rsidRPr="000A3D99">
              <w:rPr>
                <w:sz w:val="22"/>
                <w:szCs w:val="22"/>
              </w:rPr>
              <w:t>1500</w:t>
            </w:r>
          </w:p>
        </w:tc>
      </w:tr>
      <w:tr w:rsidR="00387DF1" w:rsidRPr="000A3D99" w14:paraId="0D84413B" w14:textId="77777777" w:rsidTr="00387DF1">
        <w:trPr>
          <w:trHeight w:val="20"/>
          <w:jc w:val="center"/>
        </w:trPr>
        <w:tc>
          <w:tcPr>
            <w:tcW w:w="520" w:type="dxa"/>
            <w:shd w:val="clear" w:color="auto" w:fill="FFFFFF"/>
          </w:tcPr>
          <w:p w14:paraId="2800ED57" w14:textId="77777777" w:rsidR="00387DF1" w:rsidRPr="000A3D99" w:rsidRDefault="00387DF1" w:rsidP="00B8492C">
            <w:r w:rsidRPr="000A3D99">
              <w:rPr>
                <w:sz w:val="22"/>
                <w:szCs w:val="22"/>
              </w:rPr>
              <w:t>14.</w:t>
            </w:r>
          </w:p>
        </w:tc>
        <w:tc>
          <w:tcPr>
            <w:tcW w:w="4142" w:type="dxa"/>
            <w:shd w:val="clear" w:color="auto" w:fill="FFFFFF"/>
          </w:tcPr>
          <w:p w14:paraId="469DDF39" w14:textId="77777777" w:rsidR="00387DF1" w:rsidRPr="000A3D99" w:rsidRDefault="00387DF1" w:rsidP="00B8492C">
            <w:pPr>
              <w:jc w:val="both"/>
            </w:pPr>
            <w:r w:rsidRPr="000A3D99">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709" w:type="dxa"/>
            <w:shd w:val="clear" w:color="auto" w:fill="FFFFFF"/>
            <w:vAlign w:val="center"/>
          </w:tcPr>
          <w:p w14:paraId="31896586"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7F089B05" w14:textId="77777777" w:rsidR="00387DF1" w:rsidRPr="000A3D99" w:rsidRDefault="00387DF1" w:rsidP="00B8492C">
            <w:pPr>
              <w:jc w:val="center"/>
            </w:pPr>
            <w:r w:rsidRPr="000A3D99">
              <w:rPr>
                <w:sz w:val="22"/>
                <w:szCs w:val="22"/>
              </w:rPr>
              <w:t>45</w:t>
            </w:r>
          </w:p>
        </w:tc>
        <w:tc>
          <w:tcPr>
            <w:tcW w:w="1276" w:type="dxa"/>
            <w:shd w:val="clear" w:color="auto" w:fill="FFFFFF"/>
            <w:vAlign w:val="center"/>
          </w:tcPr>
          <w:p w14:paraId="08300AC0" w14:textId="77777777" w:rsidR="00387DF1" w:rsidRPr="000A3D99" w:rsidRDefault="00387DF1" w:rsidP="00B8492C">
            <w:pPr>
              <w:jc w:val="center"/>
            </w:pPr>
            <w:r w:rsidRPr="000A3D99">
              <w:rPr>
                <w:sz w:val="22"/>
                <w:szCs w:val="22"/>
              </w:rPr>
              <w:t>21</w:t>
            </w:r>
          </w:p>
        </w:tc>
        <w:tc>
          <w:tcPr>
            <w:tcW w:w="1276" w:type="dxa"/>
            <w:shd w:val="clear" w:color="auto" w:fill="FFFFFF"/>
            <w:vAlign w:val="center"/>
          </w:tcPr>
          <w:p w14:paraId="36192C03" w14:textId="77777777" w:rsidR="00387DF1" w:rsidRPr="000A3D99" w:rsidRDefault="00387DF1" w:rsidP="00B8492C">
            <w:pPr>
              <w:jc w:val="center"/>
            </w:pPr>
            <w:r w:rsidRPr="000A3D99">
              <w:rPr>
                <w:sz w:val="22"/>
                <w:szCs w:val="22"/>
              </w:rPr>
              <w:t>25</w:t>
            </w:r>
          </w:p>
        </w:tc>
        <w:tc>
          <w:tcPr>
            <w:tcW w:w="1134" w:type="dxa"/>
            <w:shd w:val="clear" w:color="auto" w:fill="FFFFFF"/>
            <w:vAlign w:val="center"/>
          </w:tcPr>
          <w:p w14:paraId="7EBA34C5" w14:textId="77777777" w:rsidR="00387DF1" w:rsidRPr="000A3D99" w:rsidRDefault="00387DF1" w:rsidP="00B8492C">
            <w:pPr>
              <w:jc w:val="center"/>
              <w:rPr>
                <w:color w:val="000000"/>
              </w:rPr>
            </w:pPr>
            <w:r w:rsidRPr="000A3D99">
              <w:rPr>
                <w:sz w:val="22"/>
                <w:szCs w:val="22"/>
              </w:rPr>
              <w:t>25</w:t>
            </w:r>
          </w:p>
        </w:tc>
        <w:tc>
          <w:tcPr>
            <w:tcW w:w="1007" w:type="dxa"/>
            <w:shd w:val="clear" w:color="auto" w:fill="FFFFFF"/>
            <w:vAlign w:val="center"/>
          </w:tcPr>
          <w:p w14:paraId="488766EC" w14:textId="77777777" w:rsidR="00387DF1" w:rsidRPr="000A3D99" w:rsidRDefault="00387DF1" w:rsidP="00B8492C">
            <w:pPr>
              <w:jc w:val="center"/>
              <w:rPr>
                <w:color w:val="000000"/>
              </w:rPr>
            </w:pPr>
            <w:r w:rsidRPr="000A3D99">
              <w:rPr>
                <w:sz w:val="22"/>
                <w:szCs w:val="22"/>
              </w:rPr>
              <w:t>25</w:t>
            </w:r>
          </w:p>
        </w:tc>
      </w:tr>
      <w:tr w:rsidR="00387DF1" w:rsidRPr="000A3D99" w14:paraId="1E691940" w14:textId="77777777" w:rsidTr="00387DF1">
        <w:trPr>
          <w:trHeight w:val="20"/>
          <w:jc w:val="center"/>
        </w:trPr>
        <w:tc>
          <w:tcPr>
            <w:tcW w:w="520" w:type="dxa"/>
            <w:shd w:val="clear" w:color="auto" w:fill="FFFFFF"/>
          </w:tcPr>
          <w:p w14:paraId="25C73194" w14:textId="77777777" w:rsidR="00387DF1" w:rsidRPr="000A3D99" w:rsidRDefault="00387DF1" w:rsidP="00B8492C">
            <w:r w:rsidRPr="000A3D99">
              <w:rPr>
                <w:sz w:val="22"/>
                <w:szCs w:val="22"/>
              </w:rPr>
              <w:t>15.</w:t>
            </w:r>
          </w:p>
        </w:tc>
        <w:tc>
          <w:tcPr>
            <w:tcW w:w="4142" w:type="dxa"/>
            <w:shd w:val="clear" w:color="auto" w:fill="FFFFFF"/>
          </w:tcPr>
          <w:p w14:paraId="65C5B6A2" w14:textId="77777777" w:rsidR="00387DF1" w:rsidRPr="000A3D99" w:rsidRDefault="00387DF1" w:rsidP="00B8492C">
            <w:pPr>
              <w:jc w:val="both"/>
            </w:pPr>
            <w:r w:rsidRPr="000A3D99">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709" w:type="dxa"/>
            <w:shd w:val="clear" w:color="auto" w:fill="FFFFFF"/>
            <w:vAlign w:val="center"/>
          </w:tcPr>
          <w:p w14:paraId="6CFC43B5" w14:textId="77777777" w:rsidR="00387DF1" w:rsidRPr="000A3D99" w:rsidRDefault="00387DF1" w:rsidP="00B8492C">
            <w:pPr>
              <w:jc w:val="center"/>
            </w:pPr>
            <w:r w:rsidRPr="000A3D99">
              <w:rPr>
                <w:sz w:val="22"/>
                <w:szCs w:val="22"/>
              </w:rPr>
              <w:t>ед.</w:t>
            </w:r>
          </w:p>
        </w:tc>
        <w:tc>
          <w:tcPr>
            <w:tcW w:w="1276" w:type="dxa"/>
            <w:shd w:val="clear" w:color="auto" w:fill="FFFFFF"/>
            <w:vAlign w:val="center"/>
          </w:tcPr>
          <w:p w14:paraId="24BE754F" w14:textId="77777777" w:rsidR="00387DF1" w:rsidRPr="000A3D99" w:rsidRDefault="00387DF1" w:rsidP="00B8492C">
            <w:pPr>
              <w:jc w:val="center"/>
            </w:pPr>
            <w:r w:rsidRPr="000A3D99">
              <w:rPr>
                <w:sz w:val="22"/>
                <w:szCs w:val="22"/>
              </w:rPr>
              <w:t>80</w:t>
            </w:r>
          </w:p>
        </w:tc>
        <w:tc>
          <w:tcPr>
            <w:tcW w:w="1276" w:type="dxa"/>
            <w:shd w:val="clear" w:color="auto" w:fill="FFFFFF"/>
            <w:vAlign w:val="center"/>
          </w:tcPr>
          <w:p w14:paraId="39A72999" w14:textId="77777777" w:rsidR="00387DF1" w:rsidRPr="000A3D99" w:rsidRDefault="00387DF1" w:rsidP="00B8492C">
            <w:pPr>
              <w:jc w:val="center"/>
            </w:pPr>
            <w:r w:rsidRPr="000A3D99">
              <w:rPr>
                <w:sz w:val="22"/>
                <w:szCs w:val="22"/>
              </w:rPr>
              <w:t>44</w:t>
            </w:r>
          </w:p>
        </w:tc>
        <w:tc>
          <w:tcPr>
            <w:tcW w:w="1276" w:type="dxa"/>
            <w:shd w:val="clear" w:color="auto" w:fill="FFFFFF"/>
            <w:vAlign w:val="center"/>
          </w:tcPr>
          <w:p w14:paraId="5CF39A83" w14:textId="77777777" w:rsidR="00387DF1" w:rsidRPr="000A3D99" w:rsidRDefault="00387DF1" w:rsidP="00B8492C">
            <w:pPr>
              <w:jc w:val="center"/>
            </w:pPr>
            <w:r w:rsidRPr="000A3D99">
              <w:rPr>
                <w:sz w:val="22"/>
                <w:szCs w:val="22"/>
              </w:rPr>
              <w:t>50</w:t>
            </w:r>
          </w:p>
        </w:tc>
        <w:tc>
          <w:tcPr>
            <w:tcW w:w="1134" w:type="dxa"/>
            <w:shd w:val="clear" w:color="auto" w:fill="FFFFFF"/>
            <w:vAlign w:val="center"/>
          </w:tcPr>
          <w:p w14:paraId="087B7BD2" w14:textId="77777777" w:rsidR="00387DF1" w:rsidRPr="000A3D99" w:rsidRDefault="00387DF1" w:rsidP="00B8492C">
            <w:pPr>
              <w:jc w:val="center"/>
              <w:rPr>
                <w:color w:val="000000"/>
              </w:rPr>
            </w:pPr>
            <w:r w:rsidRPr="000A3D99">
              <w:rPr>
                <w:sz w:val="22"/>
                <w:szCs w:val="22"/>
              </w:rPr>
              <w:t>50</w:t>
            </w:r>
          </w:p>
        </w:tc>
        <w:tc>
          <w:tcPr>
            <w:tcW w:w="1007" w:type="dxa"/>
            <w:shd w:val="clear" w:color="auto" w:fill="FFFFFF"/>
            <w:vAlign w:val="center"/>
          </w:tcPr>
          <w:p w14:paraId="0449CDCE" w14:textId="77777777" w:rsidR="00387DF1" w:rsidRPr="000A3D99" w:rsidRDefault="00387DF1" w:rsidP="00B8492C">
            <w:pPr>
              <w:jc w:val="center"/>
              <w:rPr>
                <w:color w:val="000000"/>
              </w:rPr>
            </w:pPr>
            <w:r w:rsidRPr="000A3D99">
              <w:rPr>
                <w:sz w:val="22"/>
                <w:szCs w:val="22"/>
              </w:rPr>
              <w:t>50</w:t>
            </w:r>
          </w:p>
        </w:tc>
      </w:tr>
      <w:tr w:rsidR="00387DF1" w:rsidRPr="000A3D99" w14:paraId="42E3C289" w14:textId="77777777" w:rsidTr="00387DF1">
        <w:trPr>
          <w:trHeight w:val="20"/>
          <w:jc w:val="center"/>
        </w:trPr>
        <w:tc>
          <w:tcPr>
            <w:tcW w:w="520" w:type="dxa"/>
            <w:shd w:val="clear" w:color="auto" w:fill="auto"/>
          </w:tcPr>
          <w:p w14:paraId="40FA75AE" w14:textId="77777777" w:rsidR="00387DF1" w:rsidRPr="000A3D99" w:rsidRDefault="00387DF1" w:rsidP="00B8492C">
            <w:pPr>
              <w:jc w:val="both"/>
            </w:pPr>
            <w:r w:rsidRPr="000A3D99">
              <w:rPr>
                <w:sz w:val="22"/>
                <w:szCs w:val="22"/>
              </w:rPr>
              <w:t>16.</w:t>
            </w:r>
          </w:p>
        </w:tc>
        <w:tc>
          <w:tcPr>
            <w:tcW w:w="4142" w:type="dxa"/>
            <w:shd w:val="clear" w:color="auto" w:fill="auto"/>
          </w:tcPr>
          <w:p w14:paraId="63816E59" w14:textId="77777777" w:rsidR="00387DF1" w:rsidRPr="000A3D99" w:rsidRDefault="00387DF1" w:rsidP="00B8492C">
            <w:pPr>
              <w:jc w:val="both"/>
            </w:pPr>
            <w:r w:rsidRPr="000A3D99">
              <w:rPr>
                <w:sz w:val="22"/>
                <w:szCs w:val="22"/>
              </w:rPr>
              <w:t>Численность детей, вовлеченных в мероприятия, проводимые с участием мобильного технопарка «Кванториум»</w:t>
            </w:r>
          </w:p>
        </w:tc>
        <w:tc>
          <w:tcPr>
            <w:tcW w:w="709" w:type="dxa"/>
            <w:shd w:val="clear" w:color="auto" w:fill="auto"/>
            <w:vAlign w:val="center"/>
          </w:tcPr>
          <w:p w14:paraId="777339E0" w14:textId="77777777" w:rsidR="00387DF1" w:rsidRPr="000A3D99" w:rsidRDefault="00387DF1" w:rsidP="00B8492C">
            <w:pPr>
              <w:jc w:val="both"/>
            </w:pPr>
            <w:r w:rsidRPr="000A3D99">
              <w:rPr>
                <w:sz w:val="22"/>
                <w:szCs w:val="22"/>
              </w:rPr>
              <w:t>чел.</w:t>
            </w:r>
          </w:p>
        </w:tc>
        <w:tc>
          <w:tcPr>
            <w:tcW w:w="1276" w:type="dxa"/>
            <w:vAlign w:val="center"/>
          </w:tcPr>
          <w:p w14:paraId="1A8035A5" w14:textId="77777777" w:rsidR="00387DF1" w:rsidRPr="000A3D99" w:rsidRDefault="00387DF1" w:rsidP="00B8492C">
            <w:pPr>
              <w:jc w:val="center"/>
            </w:pPr>
            <w:r w:rsidRPr="000A3D99">
              <w:rPr>
                <w:sz w:val="22"/>
                <w:szCs w:val="22"/>
              </w:rPr>
              <w:t>4050</w:t>
            </w:r>
          </w:p>
        </w:tc>
        <w:tc>
          <w:tcPr>
            <w:tcW w:w="1276" w:type="dxa"/>
            <w:vAlign w:val="center"/>
          </w:tcPr>
          <w:p w14:paraId="4396CABD" w14:textId="77777777" w:rsidR="00387DF1" w:rsidRPr="000A3D99" w:rsidRDefault="00387DF1" w:rsidP="00B8492C">
            <w:pPr>
              <w:jc w:val="center"/>
            </w:pPr>
            <w:r w:rsidRPr="000A3D99">
              <w:rPr>
                <w:sz w:val="22"/>
                <w:szCs w:val="22"/>
              </w:rPr>
              <w:t>5000</w:t>
            </w:r>
          </w:p>
        </w:tc>
        <w:tc>
          <w:tcPr>
            <w:tcW w:w="1276" w:type="dxa"/>
            <w:shd w:val="clear" w:color="auto" w:fill="auto"/>
            <w:vAlign w:val="center"/>
          </w:tcPr>
          <w:p w14:paraId="0AEC9FA9" w14:textId="77777777" w:rsidR="00387DF1" w:rsidRPr="000A3D99" w:rsidRDefault="00387DF1" w:rsidP="00B8492C">
            <w:pPr>
              <w:jc w:val="center"/>
            </w:pPr>
            <w:r w:rsidRPr="000A3D99">
              <w:rPr>
                <w:sz w:val="22"/>
                <w:szCs w:val="22"/>
              </w:rPr>
              <w:t>6000</w:t>
            </w:r>
          </w:p>
        </w:tc>
        <w:tc>
          <w:tcPr>
            <w:tcW w:w="1134" w:type="dxa"/>
            <w:shd w:val="clear" w:color="auto" w:fill="auto"/>
            <w:vAlign w:val="center"/>
          </w:tcPr>
          <w:p w14:paraId="32B5D88F" w14:textId="77777777" w:rsidR="00387DF1" w:rsidRPr="000A3D99" w:rsidRDefault="00387DF1" w:rsidP="00B8492C">
            <w:pPr>
              <w:jc w:val="center"/>
              <w:rPr>
                <w:color w:val="000000"/>
              </w:rPr>
            </w:pPr>
            <w:r w:rsidRPr="000A3D99">
              <w:rPr>
                <w:sz w:val="22"/>
                <w:szCs w:val="22"/>
              </w:rPr>
              <w:t>6000</w:t>
            </w:r>
          </w:p>
        </w:tc>
        <w:tc>
          <w:tcPr>
            <w:tcW w:w="1007" w:type="dxa"/>
            <w:shd w:val="clear" w:color="auto" w:fill="auto"/>
            <w:vAlign w:val="center"/>
          </w:tcPr>
          <w:p w14:paraId="0541A857" w14:textId="77777777" w:rsidR="00387DF1" w:rsidRPr="000A3D99" w:rsidRDefault="00387DF1" w:rsidP="00B8492C">
            <w:pPr>
              <w:jc w:val="center"/>
              <w:rPr>
                <w:color w:val="000000"/>
              </w:rPr>
            </w:pPr>
            <w:r w:rsidRPr="000A3D99">
              <w:rPr>
                <w:sz w:val="22"/>
                <w:szCs w:val="22"/>
              </w:rPr>
              <w:t>6000</w:t>
            </w:r>
          </w:p>
        </w:tc>
      </w:tr>
      <w:tr w:rsidR="00387DF1" w:rsidRPr="000A3D99" w14:paraId="45CFDFC4" w14:textId="77777777" w:rsidTr="00387DF1">
        <w:trPr>
          <w:trHeight w:val="20"/>
          <w:jc w:val="center"/>
        </w:trPr>
        <w:tc>
          <w:tcPr>
            <w:tcW w:w="520" w:type="dxa"/>
            <w:shd w:val="clear" w:color="auto" w:fill="auto"/>
          </w:tcPr>
          <w:p w14:paraId="36AACCB3" w14:textId="77777777" w:rsidR="00387DF1" w:rsidRPr="000A3D99" w:rsidRDefault="00387DF1" w:rsidP="00B8492C">
            <w:r w:rsidRPr="000A3D99">
              <w:rPr>
                <w:sz w:val="22"/>
                <w:szCs w:val="22"/>
              </w:rPr>
              <w:t>17.</w:t>
            </w:r>
          </w:p>
        </w:tc>
        <w:tc>
          <w:tcPr>
            <w:tcW w:w="4142" w:type="dxa"/>
            <w:shd w:val="clear" w:color="auto" w:fill="auto"/>
          </w:tcPr>
          <w:p w14:paraId="517BBB14" w14:textId="77777777" w:rsidR="00387DF1" w:rsidRPr="000A3D99" w:rsidRDefault="00387DF1" w:rsidP="00B8492C">
            <w:pPr>
              <w:jc w:val="both"/>
            </w:pPr>
            <w:r w:rsidRPr="000A3D99">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14:paraId="12C4D61F" w14:textId="77777777" w:rsidR="00387DF1" w:rsidRPr="000A3D99" w:rsidRDefault="00387DF1" w:rsidP="00B8492C">
            <w:pPr>
              <w:jc w:val="both"/>
            </w:pPr>
            <w:r w:rsidRPr="000A3D99">
              <w:rPr>
                <w:sz w:val="22"/>
                <w:szCs w:val="22"/>
              </w:rPr>
              <w:t>ед.</w:t>
            </w:r>
          </w:p>
        </w:tc>
        <w:tc>
          <w:tcPr>
            <w:tcW w:w="1276" w:type="dxa"/>
            <w:vAlign w:val="center"/>
          </w:tcPr>
          <w:p w14:paraId="24570D4C" w14:textId="77777777" w:rsidR="00387DF1" w:rsidRPr="000A3D99" w:rsidRDefault="00387DF1" w:rsidP="00B8492C">
            <w:pPr>
              <w:jc w:val="center"/>
            </w:pPr>
            <w:r w:rsidRPr="000A3D99">
              <w:rPr>
                <w:sz w:val="22"/>
                <w:szCs w:val="22"/>
              </w:rPr>
              <w:t>7</w:t>
            </w:r>
          </w:p>
        </w:tc>
        <w:tc>
          <w:tcPr>
            <w:tcW w:w="1276" w:type="dxa"/>
            <w:vAlign w:val="center"/>
          </w:tcPr>
          <w:p w14:paraId="3AA5F2A1" w14:textId="77777777" w:rsidR="00387DF1" w:rsidRPr="000A3D99" w:rsidRDefault="00387DF1" w:rsidP="00B8492C">
            <w:pPr>
              <w:jc w:val="center"/>
            </w:pPr>
            <w:r w:rsidRPr="000A3D99">
              <w:rPr>
                <w:sz w:val="22"/>
                <w:szCs w:val="22"/>
              </w:rPr>
              <w:t>7</w:t>
            </w:r>
          </w:p>
        </w:tc>
        <w:tc>
          <w:tcPr>
            <w:tcW w:w="1276" w:type="dxa"/>
            <w:shd w:val="clear" w:color="auto" w:fill="auto"/>
            <w:vAlign w:val="center"/>
          </w:tcPr>
          <w:p w14:paraId="0B59D20C" w14:textId="77777777" w:rsidR="00387DF1" w:rsidRPr="000A3D99" w:rsidRDefault="00387DF1" w:rsidP="00B8492C">
            <w:pPr>
              <w:jc w:val="center"/>
            </w:pPr>
            <w:r w:rsidRPr="000A3D99">
              <w:rPr>
                <w:sz w:val="22"/>
                <w:szCs w:val="22"/>
              </w:rPr>
              <w:t>10</w:t>
            </w:r>
          </w:p>
        </w:tc>
        <w:tc>
          <w:tcPr>
            <w:tcW w:w="1134" w:type="dxa"/>
            <w:shd w:val="clear" w:color="auto" w:fill="auto"/>
            <w:vAlign w:val="center"/>
          </w:tcPr>
          <w:p w14:paraId="0FDBDBBF" w14:textId="77777777" w:rsidR="00387DF1" w:rsidRPr="000A3D99" w:rsidRDefault="00387DF1" w:rsidP="00B8492C">
            <w:pPr>
              <w:jc w:val="center"/>
              <w:rPr>
                <w:color w:val="000000"/>
              </w:rPr>
            </w:pPr>
            <w:r w:rsidRPr="000A3D99">
              <w:rPr>
                <w:sz w:val="22"/>
                <w:szCs w:val="22"/>
              </w:rPr>
              <w:t>10</w:t>
            </w:r>
          </w:p>
        </w:tc>
        <w:tc>
          <w:tcPr>
            <w:tcW w:w="1007" w:type="dxa"/>
            <w:shd w:val="clear" w:color="auto" w:fill="auto"/>
            <w:vAlign w:val="center"/>
          </w:tcPr>
          <w:p w14:paraId="0089E982" w14:textId="77777777" w:rsidR="00387DF1" w:rsidRPr="000A3D99" w:rsidRDefault="00387DF1" w:rsidP="00B8492C">
            <w:pPr>
              <w:jc w:val="center"/>
              <w:rPr>
                <w:color w:val="000000"/>
              </w:rPr>
            </w:pPr>
            <w:r w:rsidRPr="000A3D99">
              <w:rPr>
                <w:sz w:val="22"/>
                <w:szCs w:val="22"/>
              </w:rPr>
              <w:t>10</w:t>
            </w:r>
          </w:p>
        </w:tc>
      </w:tr>
      <w:tr w:rsidR="00387DF1" w:rsidRPr="000A3D99" w14:paraId="6FB6CE9C" w14:textId="77777777" w:rsidTr="00387DF1">
        <w:trPr>
          <w:trHeight w:val="20"/>
          <w:jc w:val="center"/>
        </w:trPr>
        <w:tc>
          <w:tcPr>
            <w:tcW w:w="520" w:type="dxa"/>
            <w:shd w:val="clear" w:color="auto" w:fill="FFFFFF"/>
          </w:tcPr>
          <w:p w14:paraId="52C83D3E" w14:textId="77777777" w:rsidR="00387DF1" w:rsidRPr="000A3D99" w:rsidRDefault="00387DF1" w:rsidP="00B8492C">
            <w:r w:rsidRPr="000A3D99">
              <w:rPr>
                <w:sz w:val="22"/>
                <w:szCs w:val="22"/>
              </w:rPr>
              <w:t>18.</w:t>
            </w:r>
          </w:p>
        </w:tc>
        <w:tc>
          <w:tcPr>
            <w:tcW w:w="4142" w:type="dxa"/>
            <w:shd w:val="clear" w:color="auto" w:fill="FFFFFF"/>
          </w:tcPr>
          <w:p w14:paraId="66E24D10" w14:textId="77777777" w:rsidR="00387DF1" w:rsidRPr="000A3D99" w:rsidRDefault="00387DF1" w:rsidP="00B8492C">
            <w:pPr>
              <w:ind w:right="-91"/>
              <w:jc w:val="both"/>
            </w:pPr>
            <w:r w:rsidRPr="000A3D99">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0A3D99">
              <w:rPr>
                <w:sz w:val="22"/>
                <w:szCs w:val="22"/>
              </w:rPr>
              <w:softHyphen/>
              <w:t>тельным общеобразовательным программам на базе новых мест</w:t>
            </w:r>
          </w:p>
        </w:tc>
        <w:tc>
          <w:tcPr>
            <w:tcW w:w="709" w:type="dxa"/>
            <w:shd w:val="clear" w:color="auto" w:fill="FFFFFF"/>
            <w:vAlign w:val="center"/>
          </w:tcPr>
          <w:p w14:paraId="12B33AFA" w14:textId="77777777" w:rsidR="00387DF1" w:rsidRPr="000A3D99" w:rsidRDefault="00387DF1" w:rsidP="00B8492C">
            <w:pPr>
              <w:jc w:val="center"/>
            </w:pPr>
            <w:r w:rsidRPr="000A3D99">
              <w:rPr>
                <w:sz w:val="22"/>
                <w:szCs w:val="22"/>
              </w:rPr>
              <w:t>чел. в год</w:t>
            </w:r>
          </w:p>
        </w:tc>
        <w:tc>
          <w:tcPr>
            <w:tcW w:w="1276" w:type="dxa"/>
            <w:shd w:val="clear" w:color="auto" w:fill="FFFFFF"/>
            <w:vAlign w:val="center"/>
          </w:tcPr>
          <w:p w14:paraId="00EA4C56" w14:textId="77777777" w:rsidR="00387DF1" w:rsidRPr="000A3D99" w:rsidRDefault="00387DF1" w:rsidP="00B8492C">
            <w:pPr>
              <w:jc w:val="center"/>
              <w:rPr>
                <w:color w:val="000000"/>
              </w:rPr>
            </w:pPr>
            <w:r w:rsidRPr="000A3D99">
              <w:rPr>
                <w:color w:val="000000"/>
                <w:sz w:val="22"/>
                <w:szCs w:val="22"/>
              </w:rPr>
              <w:t>2244</w:t>
            </w:r>
          </w:p>
        </w:tc>
        <w:tc>
          <w:tcPr>
            <w:tcW w:w="1276" w:type="dxa"/>
            <w:shd w:val="clear" w:color="auto" w:fill="FFFFFF"/>
            <w:vAlign w:val="center"/>
          </w:tcPr>
          <w:p w14:paraId="377F259B" w14:textId="77777777" w:rsidR="00387DF1" w:rsidRPr="000A3D99" w:rsidRDefault="00387DF1" w:rsidP="00B8492C">
            <w:pPr>
              <w:jc w:val="center"/>
              <w:rPr>
                <w:color w:val="000000"/>
              </w:rPr>
            </w:pPr>
            <w:r w:rsidRPr="000A3D99">
              <w:rPr>
                <w:color w:val="000000"/>
                <w:sz w:val="22"/>
                <w:szCs w:val="22"/>
              </w:rPr>
              <w:t>-</w:t>
            </w:r>
          </w:p>
        </w:tc>
        <w:tc>
          <w:tcPr>
            <w:tcW w:w="1276" w:type="dxa"/>
            <w:shd w:val="clear" w:color="auto" w:fill="FFFFFF"/>
            <w:vAlign w:val="center"/>
          </w:tcPr>
          <w:p w14:paraId="23D28527" w14:textId="77777777" w:rsidR="00387DF1" w:rsidRPr="000A3D99" w:rsidRDefault="00387DF1" w:rsidP="00B8492C">
            <w:pPr>
              <w:jc w:val="center"/>
            </w:pPr>
            <w:r w:rsidRPr="000A3D99">
              <w:rPr>
                <w:color w:val="000000"/>
                <w:sz w:val="22"/>
                <w:szCs w:val="22"/>
              </w:rPr>
              <w:t>1362</w:t>
            </w:r>
          </w:p>
        </w:tc>
        <w:tc>
          <w:tcPr>
            <w:tcW w:w="1134" w:type="dxa"/>
            <w:shd w:val="clear" w:color="auto" w:fill="FFFFFF"/>
            <w:vAlign w:val="center"/>
          </w:tcPr>
          <w:p w14:paraId="5E4ADFF0" w14:textId="77777777" w:rsidR="00387DF1" w:rsidRPr="000A3D99" w:rsidRDefault="00387DF1" w:rsidP="00B8492C">
            <w:pPr>
              <w:jc w:val="center"/>
              <w:rPr>
                <w:color w:val="000000"/>
              </w:rPr>
            </w:pPr>
            <w:r w:rsidRPr="000A3D99">
              <w:rPr>
                <w:color w:val="000000"/>
                <w:sz w:val="22"/>
                <w:szCs w:val="22"/>
              </w:rPr>
              <w:t>2244</w:t>
            </w:r>
          </w:p>
        </w:tc>
        <w:tc>
          <w:tcPr>
            <w:tcW w:w="1007" w:type="dxa"/>
            <w:shd w:val="clear" w:color="auto" w:fill="FFFFFF"/>
            <w:vAlign w:val="center"/>
          </w:tcPr>
          <w:p w14:paraId="797DF1EB" w14:textId="77777777" w:rsidR="00387DF1" w:rsidRPr="000A3D99" w:rsidRDefault="00387DF1" w:rsidP="00B8492C">
            <w:pPr>
              <w:jc w:val="center"/>
              <w:rPr>
                <w:color w:val="000000"/>
              </w:rPr>
            </w:pPr>
            <w:r w:rsidRPr="000A3D99">
              <w:rPr>
                <w:color w:val="000000"/>
                <w:sz w:val="22"/>
                <w:szCs w:val="22"/>
              </w:rPr>
              <w:t>-</w:t>
            </w:r>
          </w:p>
        </w:tc>
      </w:tr>
      <w:tr w:rsidR="00387DF1" w:rsidRPr="000A3D99" w14:paraId="09B6D34A" w14:textId="77777777" w:rsidTr="00387DF1">
        <w:trPr>
          <w:trHeight w:val="20"/>
          <w:jc w:val="center"/>
        </w:trPr>
        <w:tc>
          <w:tcPr>
            <w:tcW w:w="520" w:type="dxa"/>
            <w:shd w:val="clear" w:color="auto" w:fill="FFFFFF"/>
          </w:tcPr>
          <w:p w14:paraId="53213BD2" w14:textId="77777777" w:rsidR="00387DF1" w:rsidRPr="000A3D99" w:rsidRDefault="00387DF1" w:rsidP="00B8492C">
            <w:r w:rsidRPr="000A3D99">
              <w:rPr>
                <w:sz w:val="22"/>
                <w:szCs w:val="22"/>
              </w:rPr>
              <w:t>19.</w:t>
            </w:r>
          </w:p>
        </w:tc>
        <w:tc>
          <w:tcPr>
            <w:tcW w:w="4142" w:type="dxa"/>
            <w:shd w:val="clear" w:color="auto" w:fill="FFFFFF"/>
          </w:tcPr>
          <w:p w14:paraId="3D00B896" w14:textId="77777777" w:rsidR="00387DF1" w:rsidRPr="000A3D99" w:rsidRDefault="00387DF1" w:rsidP="00B8492C">
            <w:pPr>
              <w:pStyle w:val="Style5"/>
              <w:widowControl/>
              <w:spacing w:line="240" w:lineRule="auto"/>
              <w:ind w:firstLine="0"/>
            </w:pPr>
            <w:r w:rsidRPr="000A3D99">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0A3D99">
              <w:rPr>
                <w:rStyle w:val="FontStyle18"/>
                <w:sz w:val="22"/>
                <w:szCs w:val="22"/>
              </w:rPr>
              <w:t>педагогические работники, в том числе наставники без педагогическо</w:t>
            </w:r>
            <w:r w:rsidRPr="000A3D99">
              <w:rPr>
                <w:rStyle w:val="FontStyle18"/>
                <w:sz w:val="22"/>
                <w:szCs w:val="22"/>
              </w:rPr>
              <w:softHyphen/>
              <w:t>го образования</w:t>
            </w:r>
          </w:p>
        </w:tc>
        <w:tc>
          <w:tcPr>
            <w:tcW w:w="709" w:type="dxa"/>
            <w:shd w:val="clear" w:color="auto" w:fill="FFFFFF"/>
            <w:vAlign w:val="center"/>
          </w:tcPr>
          <w:p w14:paraId="5FB62F67"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6B45653F" w14:textId="77777777" w:rsidR="00387DF1" w:rsidRPr="000A3D99" w:rsidRDefault="00387DF1" w:rsidP="00B8492C">
            <w:pPr>
              <w:jc w:val="center"/>
            </w:pPr>
            <w:r w:rsidRPr="000A3D99">
              <w:rPr>
                <w:sz w:val="22"/>
                <w:szCs w:val="22"/>
              </w:rPr>
              <w:t>100</w:t>
            </w:r>
          </w:p>
        </w:tc>
        <w:tc>
          <w:tcPr>
            <w:tcW w:w="1276" w:type="dxa"/>
            <w:shd w:val="clear" w:color="auto" w:fill="FFFFFF"/>
            <w:vAlign w:val="center"/>
          </w:tcPr>
          <w:p w14:paraId="604A1221" w14:textId="77777777" w:rsidR="00387DF1" w:rsidRPr="000A3D99" w:rsidRDefault="00387DF1" w:rsidP="00B8492C">
            <w:pPr>
              <w:jc w:val="center"/>
            </w:pPr>
            <w:r w:rsidRPr="000A3D99">
              <w:rPr>
                <w:sz w:val="22"/>
                <w:szCs w:val="22"/>
              </w:rPr>
              <w:t>-</w:t>
            </w:r>
          </w:p>
        </w:tc>
        <w:tc>
          <w:tcPr>
            <w:tcW w:w="1276" w:type="dxa"/>
            <w:shd w:val="clear" w:color="auto" w:fill="FFFFFF"/>
            <w:vAlign w:val="center"/>
          </w:tcPr>
          <w:p w14:paraId="14A659BA" w14:textId="77777777" w:rsidR="00387DF1" w:rsidRPr="000A3D99" w:rsidRDefault="00387DF1" w:rsidP="00B8492C">
            <w:pPr>
              <w:jc w:val="center"/>
            </w:pPr>
            <w:r w:rsidRPr="000A3D99">
              <w:rPr>
                <w:sz w:val="22"/>
                <w:szCs w:val="22"/>
              </w:rPr>
              <w:t>100,0</w:t>
            </w:r>
          </w:p>
        </w:tc>
        <w:tc>
          <w:tcPr>
            <w:tcW w:w="1134" w:type="dxa"/>
            <w:shd w:val="clear" w:color="auto" w:fill="FFFFFF"/>
            <w:vAlign w:val="center"/>
          </w:tcPr>
          <w:p w14:paraId="4CCCF0F6" w14:textId="77777777" w:rsidR="00387DF1" w:rsidRPr="000A3D99" w:rsidRDefault="00387DF1" w:rsidP="00B8492C">
            <w:pPr>
              <w:jc w:val="center"/>
              <w:rPr>
                <w:color w:val="000000"/>
              </w:rPr>
            </w:pPr>
            <w:r w:rsidRPr="000A3D99">
              <w:rPr>
                <w:sz w:val="22"/>
                <w:szCs w:val="22"/>
              </w:rPr>
              <w:t>100,0</w:t>
            </w:r>
          </w:p>
        </w:tc>
        <w:tc>
          <w:tcPr>
            <w:tcW w:w="1007" w:type="dxa"/>
            <w:shd w:val="clear" w:color="auto" w:fill="FFFFFF"/>
            <w:vAlign w:val="center"/>
          </w:tcPr>
          <w:p w14:paraId="6D44F6A4" w14:textId="77777777" w:rsidR="00387DF1" w:rsidRPr="000A3D99" w:rsidRDefault="00387DF1" w:rsidP="00B8492C">
            <w:pPr>
              <w:jc w:val="center"/>
            </w:pPr>
            <w:r w:rsidRPr="000A3D99">
              <w:rPr>
                <w:sz w:val="22"/>
                <w:szCs w:val="22"/>
              </w:rPr>
              <w:t>100,0</w:t>
            </w:r>
          </w:p>
        </w:tc>
      </w:tr>
      <w:tr w:rsidR="00B6037B" w:rsidRPr="000A3D99" w14:paraId="7968C90D" w14:textId="77777777" w:rsidTr="00BF02A1">
        <w:trPr>
          <w:trHeight w:val="20"/>
          <w:jc w:val="center"/>
        </w:trPr>
        <w:tc>
          <w:tcPr>
            <w:tcW w:w="520" w:type="dxa"/>
            <w:shd w:val="clear" w:color="auto" w:fill="FFFFFF"/>
          </w:tcPr>
          <w:p w14:paraId="45D46BF7" w14:textId="77777777" w:rsidR="00B6037B" w:rsidRPr="00BF02A1" w:rsidRDefault="00B6037B" w:rsidP="00B6037B">
            <w:r w:rsidRPr="00BF02A1">
              <w:rPr>
                <w:sz w:val="22"/>
                <w:szCs w:val="22"/>
              </w:rPr>
              <w:t>20.</w:t>
            </w:r>
          </w:p>
        </w:tc>
        <w:tc>
          <w:tcPr>
            <w:tcW w:w="4142" w:type="dxa"/>
            <w:tcBorders>
              <w:top w:val="single" w:sz="4" w:space="0" w:color="auto"/>
              <w:left w:val="single" w:sz="4" w:space="0" w:color="auto"/>
              <w:right w:val="single" w:sz="4" w:space="0" w:color="auto"/>
            </w:tcBorders>
          </w:tcPr>
          <w:p w14:paraId="013EB169" w14:textId="77777777" w:rsidR="00B6037B" w:rsidRPr="00BF02A1" w:rsidRDefault="00B6037B" w:rsidP="00B6037B">
            <w:pPr>
              <w:pStyle w:val="afff9"/>
              <w:rPr>
                <w:rFonts w:ascii="Times New Roman" w:hAnsi="Times New Roman" w:cs="Times New Roman"/>
                <w:sz w:val="22"/>
                <w:szCs w:val="22"/>
              </w:rPr>
            </w:pPr>
            <w:r w:rsidRPr="00BF02A1">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p>
          <w:p w14:paraId="5D28B1FB" w14:textId="77777777" w:rsidR="00B6037B" w:rsidRPr="00BF02A1" w:rsidRDefault="00B6037B" w:rsidP="00B6037B">
            <w:pPr>
              <w:pStyle w:val="afff9"/>
              <w:rPr>
                <w:rFonts w:ascii="Times New Roman" w:hAnsi="Times New Roman" w:cs="Times New Roman"/>
                <w:sz w:val="22"/>
                <w:szCs w:val="22"/>
              </w:rPr>
            </w:pPr>
            <w:r w:rsidRPr="00BF02A1">
              <w:rPr>
                <w:rStyle w:val="FontStyle18"/>
                <w:rFonts w:cs="Times New Roman"/>
                <w:sz w:val="22"/>
                <w:szCs w:val="22"/>
              </w:rPr>
              <w:t>- руководители</w:t>
            </w:r>
          </w:p>
        </w:tc>
        <w:tc>
          <w:tcPr>
            <w:tcW w:w="709" w:type="dxa"/>
            <w:shd w:val="clear" w:color="auto" w:fill="FFFFFF"/>
            <w:vAlign w:val="center"/>
          </w:tcPr>
          <w:p w14:paraId="7D40C3CC" w14:textId="77777777" w:rsidR="00B6037B" w:rsidRPr="00BF02A1" w:rsidRDefault="00B6037B" w:rsidP="00B6037B">
            <w:pPr>
              <w:jc w:val="center"/>
            </w:pPr>
            <w:r w:rsidRPr="00BF02A1">
              <w:rPr>
                <w:sz w:val="22"/>
                <w:szCs w:val="22"/>
              </w:rPr>
              <w:t>%</w:t>
            </w:r>
          </w:p>
        </w:tc>
        <w:tc>
          <w:tcPr>
            <w:tcW w:w="1276" w:type="dxa"/>
            <w:shd w:val="clear" w:color="auto" w:fill="FFFFFF"/>
            <w:vAlign w:val="center"/>
          </w:tcPr>
          <w:p w14:paraId="38A457B4" w14:textId="77777777" w:rsidR="00B6037B" w:rsidRPr="00BF02A1" w:rsidRDefault="00B6037B" w:rsidP="00B6037B">
            <w:pPr>
              <w:jc w:val="center"/>
            </w:pPr>
            <w:r w:rsidRPr="00BF02A1">
              <w:rPr>
                <w:sz w:val="22"/>
                <w:szCs w:val="22"/>
              </w:rPr>
              <w:t>100</w:t>
            </w:r>
          </w:p>
        </w:tc>
        <w:tc>
          <w:tcPr>
            <w:tcW w:w="1276" w:type="dxa"/>
            <w:shd w:val="clear" w:color="auto" w:fill="FFFFFF"/>
            <w:vAlign w:val="center"/>
          </w:tcPr>
          <w:p w14:paraId="13C57221" w14:textId="77777777" w:rsidR="00B6037B" w:rsidRPr="00BF02A1" w:rsidRDefault="00B6037B" w:rsidP="00B6037B">
            <w:pPr>
              <w:jc w:val="center"/>
            </w:pPr>
            <w:r w:rsidRPr="00BF02A1">
              <w:rPr>
                <w:sz w:val="22"/>
                <w:szCs w:val="22"/>
              </w:rPr>
              <w:t>-</w:t>
            </w:r>
          </w:p>
        </w:tc>
        <w:tc>
          <w:tcPr>
            <w:tcW w:w="1276" w:type="dxa"/>
            <w:shd w:val="clear" w:color="auto" w:fill="FFFFFF"/>
            <w:vAlign w:val="center"/>
          </w:tcPr>
          <w:p w14:paraId="18B81862" w14:textId="77777777" w:rsidR="00B6037B" w:rsidRPr="00BF02A1" w:rsidRDefault="00B6037B" w:rsidP="00B6037B">
            <w:pPr>
              <w:jc w:val="center"/>
            </w:pPr>
            <w:r w:rsidRPr="00BF02A1">
              <w:rPr>
                <w:sz w:val="22"/>
                <w:szCs w:val="22"/>
              </w:rPr>
              <w:t>100,0</w:t>
            </w:r>
          </w:p>
        </w:tc>
        <w:tc>
          <w:tcPr>
            <w:tcW w:w="1134" w:type="dxa"/>
            <w:shd w:val="clear" w:color="auto" w:fill="FFFFFF"/>
            <w:vAlign w:val="center"/>
          </w:tcPr>
          <w:p w14:paraId="698C2A83" w14:textId="77777777" w:rsidR="00B6037B" w:rsidRPr="00BF02A1" w:rsidRDefault="00B6037B" w:rsidP="00B6037B">
            <w:pPr>
              <w:jc w:val="center"/>
              <w:rPr>
                <w:color w:val="000000"/>
              </w:rPr>
            </w:pPr>
            <w:r w:rsidRPr="00BF02A1">
              <w:rPr>
                <w:sz w:val="22"/>
                <w:szCs w:val="22"/>
              </w:rPr>
              <w:t>100,0</w:t>
            </w:r>
          </w:p>
        </w:tc>
        <w:tc>
          <w:tcPr>
            <w:tcW w:w="1007" w:type="dxa"/>
            <w:shd w:val="clear" w:color="auto" w:fill="FFFFFF"/>
            <w:vAlign w:val="center"/>
          </w:tcPr>
          <w:p w14:paraId="4147C54C" w14:textId="77777777" w:rsidR="00B6037B" w:rsidRPr="00BF02A1" w:rsidRDefault="00B6037B" w:rsidP="00B6037B">
            <w:pPr>
              <w:jc w:val="center"/>
            </w:pPr>
            <w:r w:rsidRPr="00BF02A1">
              <w:rPr>
                <w:sz w:val="22"/>
                <w:szCs w:val="22"/>
              </w:rPr>
              <w:t>100,0</w:t>
            </w:r>
          </w:p>
        </w:tc>
      </w:tr>
      <w:tr w:rsidR="00527D0C" w:rsidRPr="000A3D99" w14:paraId="1827E429" w14:textId="77777777" w:rsidTr="00BF02A1">
        <w:trPr>
          <w:trHeight w:val="20"/>
          <w:jc w:val="center"/>
        </w:trPr>
        <w:tc>
          <w:tcPr>
            <w:tcW w:w="520" w:type="dxa"/>
            <w:shd w:val="clear" w:color="auto" w:fill="FFFFFF"/>
          </w:tcPr>
          <w:p w14:paraId="43F5ECC3" w14:textId="77777777" w:rsidR="00527D0C" w:rsidRPr="00BF02A1" w:rsidRDefault="00527D0C" w:rsidP="00527D0C">
            <w:pPr>
              <w:rPr>
                <w:sz w:val="22"/>
                <w:szCs w:val="22"/>
              </w:rPr>
            </w:pPr>
            <w:r w:rsidRPr="00BF02A1">
              <w:rPr>
                <w:sz w:val="22"/>
                <w:szCs w:val="22"/>
              </w:rPr>
              <w:t>21.</w:t>
            </w:r>
          </w:p>
        </w:tc>
        <w:tc>
          <w:tcPr>
            <w:tcW w:w="4142" w:type="dxa"/>
            <w:tcBorders>
              <w:left w:val="single" w:sz="4" w:space="0" w:color="auto"/>
              <w:bottom w:val="single" w:sz="4" w:space="0" w:color="auto"/>
              <w:right w:val="single" w:sz="4" w:space="0" w:color="auto"/>
            </w:tcBorders>
          </w:tcPr>
          <w:p w14:paraId="4C88C430" w14:textId="77777777" w:rsidR="00527D0C" w:rsidRPr="00BF02A1" w:rsidRDefault="00527D0C" w:rsidP="00527D0C">
            <w:pPr>
              <w:pStyle w:val="afff9"/>
              <w:rPr>
                <w:rStyle w:val="FontStyle18"/>
                <w:rFonts w:cs="Times New Roman"/>
                <w:sz w:val="22"/>
                <w:szCs w:val="22"/>
              </w:rPr>
            </w:pPr>
            <w:r w:rsidRPr="00BF02A1">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p>
          <w:p w14:paraId="35DB4CFD" w14:textId="77777777" w:rsidR="00527D0C" w:rsidRPr="00BF02A1" w:rsidRDefault="00527D0C" w:rsidP="00527D0C">
            <w:pPr>
              <w:pStyle w:val="afff9"/>
              <w:rPr>
                <w:rFonts w:ascii="Times New Roman" w:hAnsi="Times New Roman" w:cs="Times New Roman"/>
                <w:sz w:val="22"/>
                <w:szCs w:val="22"/>
              </w:rPr>
            </w:pPr>
            <w:r w:rsidRPr="00BF02A1">
              <w:rPr>
                <w:rStyle w:val="FontStyle18"/>
                <w:rFonts w:cs="Times New Roman"/>
                <w:sz w:val="22"/>
                <w:szCs w:val="22"/>
              </w:rPr>
              <w:t>- педагогические работники</w:t>
            </w:r>
          </w:p>
        </w:tc>
        <w:tc>
          <w:tcPr>
            <w:tcW w:w="709" w:type="dxa"/>
            <w:shd w:val="clear" w:color="auto" w:fill="FFFFFF"/>
            <w:vAlign w:val="center"/>
          </w:tcPr>
          <w:p w14:paraId="392560CD" w14:textId="77777777" w:rsidR="00527D0C" w:rsidRPr="00BF02A1" w:rsidRDefault="00527D0C" w:rsidP="00527D0C">
            <w:pPr>
              <w:jc w:val="center"/>
            </w:pPr>
            <w:r w:rsidRPr="00BF02A1">
              <w:rPr>
                <w:sz w:val="22"/>
                <w:szCs w:val="22"/>
              </w:rPr>
              <w:t>%</w:t>
            </w:r>
          </w:p>
        </w:tc>
        <w:tc>
          <w:tcPr>
            <w:tcW w:w="1276" w:type="dxa"/>
            <w:shd w:val="clear" w:color="auto" w:fill="FFFFFF"/>
            <w:vAlign w:val="center"/>
          </w:tcPr>
          <w:p w14:paraId="69FF589C" w14:textId="77777777" w:rsidR="00527D0C" w:rsidRPr="00BF02A1" w:rsidRDefault="00527D0C" w:rsidP="00527D0C">
            <w:pPr>
              <w:jc w:val="center"/>
            </w:pPr>
            <w:r w:rsidRPr="00BF02A1">
              <w:rPr>
                <w:sz w:val="22"/>
                <w:szCs w:val="22"/>
              </w:rPr>
              <w:t>100</w:t>
            </w:r>
          </w:p>
        </w:tc>
        <w:tc>
          <w:tcPr>
            <w:tcW w:w="1276" w:type="dxa"/>
            <w:shd w:val="clear" w:color="auto" w:fill="FFFFFF"/>
            <w:vAlign w:val="center"/>
          </w:tcPr>
          <w:p w14:paraId="03F74519" w14:textId="77777777" w:rsidR="00527D0C" w:rsidRPr="00BF02A1" w:rsidRDefault="00527D0C" w:rsidP="00527D0C">
            <w:pPr>
              <w:jc w:val="center"/>
            </w:pPr>
            <w:r w:rsidRPr="00BF02A1">
              <w:rPr>
                <w:sz w:val="22"/>
                <w:szCs w:val="22"/>
              </w:rPr>
              <w:t>-</w:t>
            </w:r>
          </w:p>
        </w:tc>
        <w:tc>
          <w:tcPr>
            <w:tcW w:w="1276" w:type="dxa"/>
            <w:shd w:val="clear" w:color="auto" w:fill="FFFFFF"/>
            <w:vAlign w:val="center"/>
          </w:tcPr>
          <w:p w14:paraId="40227D30" w14:textId="77777777" w:rsidR="00527D0C" w:rsidRPr="00BF02A1" w:rsidRDefault="00527D0C" w:rsidP="00527D0C">
            <w:pPr>
              <w:jc w:val="center"/>
            </w:pPr>
            <w:r w:rsidRPr="00BF02A1">
              <w:rPr>
                <w:sz w:val="22"/>
                <w:szCs w:val="22"/>
              </w:rPr>
              <w:t>100,0</w:t>
            </w:r>
          </w:p>
        </w:tc>
        <w:tc>
          <w:tcPr>
            <w:tcW w:w="1134" w:type="dxa"/>
            <w:shd w:val="clear" w:color="auto" w:fill="FFFFFF"/>
            <w:vAlign w:val="center"/>
          </w:tcPr>
          <w:p w14:paraId="0629819E" w14:textId="77777777" w:rsidR="00527D0C" w:rsidRPr="00BF02A1" w:rsidRDefault="00527D0C" w:rsidP="00527D0C">
            <w:pPr>
              <w:jc w:val="center"/>
              <w:rPr>
                <w:color w:val="000000"/>
              </w:rPr>
            </w:pPr>
            <w:r w:rsidRPr="00BF02A1">
              <w:rPr>
                <w:sz w:val="22"/>
                <w:szCs w:val="22"/>
              </w:rPr>
              <w:t>100,0</w:t>
            </w:r>
          </w:p>
        </w:tc>
        <w:tc>
          <w:tcPr>
            <w:tcW w:w="1007" w:type="dxa"/>
            <w:shd w:val="clear" w:color="auto" w:fill="FFFFFF"/>
            <w:vAlign w:val="center"/>
          </w:tcPr>
          <w:p w14:paraId="015E4273" w14:textId="77777777" w:rsidR="00527D0C" w:rsidRPr="00BF02A1" w:rsidRDefault="00527D0C" w:rsidP="00527D0C">
            <w:pPr>
              <w:jc w:val="center"/>
            </w:pPr>
            <w:r w:rsidRPr="00BF02A1">
              <w:rPr>
                <w:sz w:val="22"/>
                <w:szCs w:val="22"/>
              </w:rPr>
              <w:t>100,0</w:t>
            </w:r>
          </w:p>
        </w:tc>
      </w:tr>
      <w:tr w:rsidR="00527D0C" w:rsidRPr="000A3D99" w14:paraId="6B47524D" w14:textId="77777777" w:rsidTr="00387DF1">
        <w:trPr>
          <w:trHeight w:val="20"/>
          <w:jc w:val="center"/>
        </w:trPr>
        <w:tc>
          <w:tcPr>
            <w:tcW w:w="520" w:type="dxa"/>
            <w:shd w:val="clear" w:color="auto" w:fill="FFFFFF"/>
          </w:tcPr>
          <w:p w14:paraId="4D68BD14" w14:textId="77777777" w:rsidR="00527D0C" w:rsidRPr="00BF02A1" w:rsidRDefault="00527D0C" w:rsidP="00527D0C">
            <w:r w:rsidRPr="00BF02A1">
              <w:rPr>
                <w:sz w:val="22"/>
                <w:szCs w:val="22"/>
              </w:rPr>
              <w:t>22.</w:t>
            </w:r>
          </w:p>
        </w:tc>
        <w:tc>
          <w:tcPr>
            <w:tcW w:w="4142" w:type="dxa"/>
            <w:shd w:val="clear" w:color="auto" w:fill="FFFFFF"/>
          </w:tcPr>
          <w:p w14:paraId="462A98D8" w14:textId="77777777" w:rsidR="00527D0C" w:rsidRPr="00BF02A1" w:rsidRDefault="00527D0C" w:rsidP="00527D0C">
            <w:pPr>
              <w:pStyle w:val="Style5"/>
              <w:widowControl/>
              <w:spacing w:line="240" w:lineRule="auto"/>
              <w:ind w:firstLine="0"/>
              <w:rPr>
                <w:sz w:val="22"/>
                <w:szCs w:val="22"/>
              </w:rPr>
            </w:pPr>
            <w:r w:rsidRPr="00BF02A1">
              <w:rPr>
                <w:sz w:val="22"/>
                <w:szCs w:val="22"/>
              </w:rPr>
              <w:t>Доля отдельных групп сотрудников, прошедших переподготовку (повышение квалификации) по программам (курсам, модулям):</w:t>
            </w:r>
          </w:p>
          <w:p w14:paraId="6B368044" w14:textId="77777777" w:rsidR="00527D0C" w:rsidRPr="00BF02A1" w:rsidRDefault="00527D0C" w:rsidP="00527D0C">
            <w:pPr>
              <w:pStyle w:val="Style5"/>
              <w:widowControl/>
              <w:spacing w:line="240" w:lineRule="auto"/>
              <w:ind w:firstLine="0"/>
            </w:pPr>
            <w:r w:rsidRPr="00BF02A1">
              <w:rPr>
                <w:sz w:val="22"/>
                <w:szCs w:val="22"/>
              </w:rPr>
              <w:t>- привлекаемые специалисты, в том числе из предприятий реального сектора экономики, образовательные волонтеры и др.</w:t>
            </w:r>
          </w:p>
        </w:tc>
        <w:tc>
          <w:tcPr>
            <w:tcW w:w="709" w:type="dxa"/>
            <w:shd w:val="clear" w:color="auto" w:fill="FFFFFF"/>
            <w:vAlign w:val="center"/>
          </w:tcPr>
          <w:p w14:paraId="24E39CD4" w14:textId="77777777" w:rsidR="00527D0C" w:rsidRPr="00BF02A1" w:rsidRDefault="00527D0C" w:rsidP="00527D0C">
            <w:pPr>
              <w:jc w:val="center"/>
            </w:pPr>
            <w:r w:rsidRPr="00BF02A1">
              <w:rPr>
                <w:sz w:val="22"/>
                <w:szCs w:val="22"/>
              </w:rPr>
              <w:t>%</w:t>
            </w:r>
          </w:p>
        </w:tc>
        <w:tc>
          <w:tcPr>
            <w:tcW w:w="1276" w:type="dxa"/>
            <w:shd w:val="clear" w:color="auto" w:fill="FFFFFF"/>
            <w:vAlign w:val="center"/>
          </w:tcPr>
          <w:p w14:paraId="4B0428B0" w14:textId="77777777" w:rsidR="00527D0C" w:rsidRPr="00BF02A1" w:rsidRDefault="00527D0C" w:rsidP="00527D0C">
            <w:pPr>
              <w:jc w:val="center"/>
            </w:pPr>
            <w:r w:rsidRPr="00BF02A1">
              <w:rPr>
                <w:sz w:val="22"/>
                <w:szCs w:val="22"/>
              </w:rPr>
              <w:t>100</w:t>
            </w:r>
          </w:p>
        </w:tc>
        <w:tc>
          <w:tcPr>
            <w:tcW w:w="1276" w:type="dxa"/>
            <w:shd w:val="clear" w:color="auto" w:fill="FFFFFF"/>
            <w:vAlign w:val="center"/>
          </w:tcPr>
          <w:p w14:paraId="7999C033" w14:textId="77777777" w:rsidR="00527D0C" w:rsidRPr="00BF02A1" w:rsidRDefault="00527D0C" w:rsidP="00527D0C">
            <w:pPr>
              <w:jc w:val="center"/>
            </w:pPr>
            <w:r w:rsidRPr="00BF02A1">
              <w:rPr>
                <w:sz w:val="22"/>
                <w:szCs w:val="22"/>
              </w:rPr>
              <w:t>-</w:t>
            </w:r>
          </w:p>
        </w:tc>
        <w:tc>
          <w:tcPr>
            <w:tcW w:w="1276" w:type="dxa"/>
            <w:shd w:val="clear" w:color="auto" w:fill="FFFFFF"/>
            <w:vAlign w:val="center"/>
          </w:tcPr>
          <w:p w14:paraId="1A6F63AF" w14:textId="77777777" w:rsidR="00527D0C" w:rsidRPr="00BF02A1" w:rsidRDefault="00527D0C" w:rsidP="00527D0C">
            <w:pPr>
              <w:jc w:val="center"/>
            </w:pPr>
            <w:r w:rsidRPr="00BF02A1">
              <w:rPr>
                <w:sz w:val="22"/>
                <w:szCs w:val="22"/>
              </w:rPr>
              <w:t>100,0</w:t>
            </w:r>
          </w:p>
        </w:tc>
        <w:tc>
          <w:tcPr>
            <w:tcW w:w="1134" w:type="dxa"/>
            <w:shd w:val="clear" w:color="auto" w:fill="FFFFFF"/>
            <w:vAlign w:val="center"/>
          </w:tcPr>
          <w:p w14:paraId="3E4FED7E" w14:textId="77777777" w:rsidR="00527D0C" w:rsidRPr="00BF02A1" w:rsidRDefault="00527D0C" w:rsidP="00527D0C">
            <w:pPr>
              <w:jc w:val="center"/>
              <w:rPr>
                <w:color w:val="000000"/>
              </w:rPr>
            </w:pPr>
            <w:r w:rsidRPr="00BF02A1">
              <w:rPr>
                <w:sz w:val="22"/>
                <w:szCs w:val="22"/>
              </w:rPr>
              <w:t>100,0</w:t>
            </w:r>
          </w:p>
        </w:tc>
        <w:tc>
          <w:tcPr>
            <w:tcW w:w="1007" w:type="dxa"/>
            <w:shd w:val="clear" w:color="auto" w:fill="FFFFFF"/>
            <w:vAlign w:val="center"/>
          </w:tcPr>
          <w:p w14:paraId="1B56C81A" w14:textId="77777777" w:rsidR="00527D0C" w:rsidRPr="00BF02A1" w:rsidRDefault="00527D0C" w:rsidP="00527D0C">
            <w:pPr>
              <w:jc w:val="center"/>
            </w:pPr>
            <w:r w:rsidRPr="00BF02A1">
              <w:rPr>
                <w:sz w:val="22"/>
                <w:szCs w:val="22"/>
              </w:rPr>
              <w:t>100,0</w:t>
            </w:r>
          </w:p>
        </w:tc>
      </w:tr>
      <w:tr w:rsidR="00527D0C" w:rsidRPr="000A3D99" w14:paraId="7AEF8FDD" w14:textId="77777777" w:rsidTr="00387DF1">
        <w:trPr>
          <w:trHeight w:val="20"/>
          <w:jc w:val="center"/>
        </w:trPr>
        <w:tc>
          <w:tcPr>
            <w:tcW w:w="520" w:type="dxa"/>
            <w:shd w:val="clear" w:color="auto" w:fill="auto"/>
          </w:tcPr>
          <w:p w14:paraId="2A2D5167" w14:textId="77777777" w:rsidR="00527D0C" w:rsidRPr="000A3D99" w:rsidRDefault="00527D0C" w:rsidP="00527D0C">
            <w:r w:rsidRPr="000A3D99">
              <w:rPr>
                <w:sz w:val="22"/>
                <w:szCs w:val="22"/>
              </w:rPr>
              <w:t>2</w:t>
            </w:r>
            <w:r>
              <w:rPr>
                <w:sz w:val="22"/>
                <w:szCs w:val="22"/>
              </w:rPr>
              <w:t>3</w:t>
            </w:r>
            <w:r w:rsidRPr="000A3D99">
              <w:rPr>
                <w:sz w:val="22"/>
                <w:szCs w:val="22"/>
              </w:rPr>
              <w:t>.</w:t>
            </w:r>
          </w:p>
        </w:tc>
        <w:tc>
          <w:tcPr>
            <w:tcW w:w="4142" w:type="dxa"/>
            <w:shd w:val="clear" w:color="auto" w:fill="auto"/>
          </w:tcPr>
          <w:p w14:paraId="2798B8F5" w14:textId="77777777" w:rsidR="00527D0C" w:rsidRPr="000A3D99" w:rsidRDefault="00527D0C" w:rsidP="00527D0C">
            <w:pPr>
              <w:autoSpaceDE w:val="0"/>
              <w:autoSpaceDN w:val="0"/>
              <w:adjustRightInd w:val="0"/>
              <w:ind w:right="6"/>
              <w:jc w:val="both"/>
            </w:pPr>
            <w:r w:rsidRPr="000A3D99">
              <w:rPr>
                <w:sz w:val="22"/>
                <w:szCs w:val="22"/>
              </w:rPr>
              <w:t>Участие в региональных этапах всероссийских и международных мероприя</w:t>
            </w:r>
            <w:r w:rsidRPr="000A3D99">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14:paraId="28FC4EFF" w14:textId="77777777" w:rsidR="00527D0C" w:rsidRPr="000A3D99" w:rsidRDefault="00527D0C" w:rsidP="00527D0C">
            <w:pPr>
              <w:jc w:val="center"/>
            </w:pPr>
            <w:r w:rsidRPr="000A3D99">
              <w:rPr>
                <w:sz w:val="22"/>
                <w:szCs w:val="22"/>
              </w:rPr>
              <w:t>ед. в год</w:t>
            </w:r>
          </w:p>
        </w:tc>
        <w:tc>
          <w:tcPr>
            <w:tcW w:w="1276" w:type="dxa"/>
            <w:vAlign w:val="center"/>
          </w:tcPr>
          <w:p w14:paraId="726F44C1" w14:textId="77777777" w:rsidR="00527D0C" w:rsidRPr="000A3D99" w:rsidRDefault="00527D0C" w:rsidP="00527D0C">
            <w:pPr>
              <w:jc w:val="center"/>
            </w:pPr>
            <w:r w:rsidRPr="000A3D99">
              <w:rPr>
                <w:sz w:val="22"/>
                <w:szCs w:val="22"/>
              </w:rPr>
              <w:t>20</w:t>
            </w:r>
          </w:p>
        </w:tc>
        <w:tc>
          <w:tcPr>
            <w:tcW w:w="1276" w:type="dxa"/>
            <w:vAlign w:val="center"/>
          </w:tcPr>
          <w:p w14:paraId="31ADA231" w14:textId="77777777" w:rsidR="00527D0C" w:rsidRPr="000A3D99" w:rsidRDefault="00527D0C" w:rsidP="00527D0C">
            <w:pPr>
              <w:jc w:val="center"/>
            </w:pPr>
            <w:r w:rsidRPr="000A3D99">
              <w:rPr>
                <w:sz w:val="22"/>
                <w:szCs w:val="22"/>
              </w:rPr>
              <w:t>-</w:t>
            </w:r>
          </w:p>
        </w:tc>
        <w:tc>
          <w:tcPr>
            <w:tcW w:w="1276" w:type="dxa"/>
            <w:shd w:val="clear" w:color="auto" w:fill="auto"/>
            <w:vAlign w:val="center"/>
          </w:tcPr>
          <w:p w14:paraId="6D33F1DD" w14:textId="77777777" w:rsidR="00527D0C" w:rsidRPr="000A3D99" w:rsidRDefault="00527D0C" w:rsidP="00527D0C">
            <w:pPr>
              <w:jc w:val="center"/>
            </w:pPr>
            <w:r w:rsidRPr="000A3D99">
              <w:rPr>
                <w:sz w:val="22"/>
                <w:szCs w:val="22"/>
              </w:rPr>
              <w:t>20</w:t>
            </w:r>
          </w:p>
        </w:tc>
        <w:tc>
          <w:tcPr>
            <w:tcW w:w="1134" w:type="dxa"/>
            <w:shd w:val="clear" w:color="auto" w:fill="auto"/>
            <w:vAlign w:val="center"/>
          </w:tcPr>
          <w:p w14:paraId="7CD290BC" w14:textId="77777777" w:rsidR="00527D0C" w:rsidRPr="000A3D99" w:rsidRDefault="00527D0C" w:rsidP="00527D0C">
            <w:pPr>
              <w:jc w:val="center"/>
              <w:rPr>
                <w:color w:val="000000"/>
              </w:rPr>
            </w:pPr>
            <w:r w:rsidRPr="000A3D99">
              <w:rPr>
                <w:sz w:val="22"/>
                <w:szCs w:val="22"/>
              </w:rPr>
              <w:t>20</w:t>
            </w:r>
          </w:p>
        </w:tc>
        <w:tc>
          <w:tcPr>
            <w:tcW w:w="1007" w:type="dxa"/>
            <w:shd w:val="clear" w:color="auto" w:fill="auto"/>
            <w:vAlign w:val="center"/>
          </w:tcPr>
          <w:p w14:paraId="35077A67" w14:textId="77777777" w:rsidR="00527D0C" w:rsidRPr="000A3D99" w:rsidRDefault="00527D0C" w:rsidP="00527D0C">
            <w:pPr>
              <w:jc w:val="center"/>
            </w:pPr>
            <w:r w:rsidRPr="000A3D99">
              <w:rPr>
                <w:sz w:val="22"/>
                <w:szCs w:val="22"/>
              </w:rPr>
              <w:t>20</w:t>
            </w:r>
          </w:p>
        </w:tc>
      </w:tr>
      <w:tr w:rsidR="00527D0C" w:rsidRPr="000A3D99" w14:paraId="0286AF62" w14:textId="77777777" w:rsidTr="00387DF1">
        <w:trPr>
          <w:trHeight w:val="20"/>
          <w:jc w:val="center"/>
        </w:trPr>
        <w:tc>
          <w:tcPr>
            <w:tcW w:w="520" w:type="dxa"/>
            <w:shd w:val="clear" w:color="auto" w:fill="FFFFFF"/>
          </w:tcPr>
          <w:p w14:paraId="536F184E" w14:textId="77777777" w:rsidR="00527D0C" w:rsidRPr="000A3D99" w:rsidRDefault="00527D0C" w:rsidP="00527D0C">
            <w:r w:rsidRPr="000A3D99">
              <w:rPr>
                <w:sz w:val="22"/>
                <w:szCs w:val="22"/>
              </w:rPr>
              <w:t>2</w:t>
            </w:r>
            <w:r>
              <w:rPr>
                <w:sz w:val="22"/>
                <w:szCs w:val="22"/>
              </w:rPr>
              <w:t>4</w:t>
            </w:r>
            <w:r w:rsidRPr="000A3D99">
              <w:rPr>
                <w:sz w:val="22"/>
                <w:szCs w:val="22"/>
              </w:rPr>
              <w:t>.</w:t>
            </w:r>
          </w:p>
        </w:tc>
        <w:tc>
          <w:tcPr>
            <w:tcW w:w="4142" w:type="dxa"/>
            <w:shd w:val="clear" w:color="auto" w:fill="FFFFFF"/>
          </w:tcPr>
          <w:p w14:paraId="68044E76" w14:textId="77777777" w:rsidR="00527D0C" w:rsidRPr="000A3D99" w:rsidRDefault="00527D0C" w:rsidP="00527D0C">
            <w:pPr>
              <w:autoSpaceDE w:val="0"/>
              <w:autoSpaceDN w:val="0"/>
              <w:adjustRightInd w:val="0"/>
              <w:ind w:right="6"/>
              <w:jc w:val="both"/>
            </w:pPr>
            <w:r w:rsidRPr="000A3D99">
              <w:rPr>
                <w:sz w:val="22"/>
                <w:szCs w:val="22"/>
              </w:rPr>
              <w:t>Участие в региональных этапах всероссийских и международных мероприя</w:t>
            </w:r>
            <w:r w:rsidRPr="000A3D99">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14:paraId="0842F4D0" w14:textId="77777777" w:rsidR="00527D0C" w:rsidRPr="000A3D99" w:rsidRDefault="00527D0C" w:rsidP="00527D0C">
            <w:pPr>
              <w:jc w:val="center"/>
            </w:pPr>
            <w:r w:rsidRPr="000A3D99">
              <w:rPr>
                <w:sz w:val="22"/>
                <w:szCs w:val="22"/>
              </w:rPr>
              <w:t>чел. в год</w:t>
            </w:r>
          </w:p>
        </w:tc>
        <w:tc>
          <w:tcPr>
            <w:tcW w:w="1276" w:type="dxa"/>
            <w:shd w:val="clear" w:color="auto" w:fill="FFFFFF"/>
            <w:vAlign w:val="center"/>
          </w:tcPr>
          <w:p w14:paraId="0BB69147" w14:textId="77777777" w:rsidR="00527D0C" w:rsidRPr="000A3D99" w:rsidRDefault="00527D0C" w:rsidP="00527D0C">
            <w:pPr>
              <w:jc w:val="center"/>
            </w:pPr>
            <w:r w:rsidRPr="000A3D99">
              <w:rPr>
                <w:sz w:val="22"/>
                <w:szCs w:val="22"/>
              </w:rPr>
              <w:t>1122</w:t>
            </w:r>
          </w:p>
        </w:tc>
        <w:tc>
          <w:tcPr>
            <w:tcW w:w="1276" w:type="dxa"/>
            <w:shd w:val="clear" w:color="auto" w:fill="FFFFFF"/>
            <w:vAlign w:val="center"/>
          </w:tcPr>
          <w:p w14:paraId="75F00FBB"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159868F4" w14:textId="77777777" w:rsidR="00527D0C" w:rsidRPr="000A3D99" w:rsidRDefault="00527D0C" w:rsidP="00527D0C">
            <w:pPr>
              <w:jc w:val="center"/>
            </w:pPr>
            <w:r w:rsidRPr="000A3D99">
              <w:rPr>
                <w:sz w:val="22"/>
                <w:szCs w:val="22"/>
              </w:rPr>
              <w:t>681</w:t>
            </w:r>
          </w:p>
        </w:tc>
        <w:tc>
          <w:tcPr>
            <w:tcW w:w="1134" w:type="dxa"/>
            <w:shd w:val="clear" w:color="auto" w:fill="FFFFFF"/>
            <w:vAlign w:val="center"/>
          </w:tcPr>
          <w:p w14:paraId="12FF2166" w14:textId="77777777" w:rsidR="00527D0C" w:rsidRPr="000A3D99" w:rsidRDefault="00527D0C" w:rsidP="00527D0C">
            <w:pPr>
              <w:jc w:val="center"/>
              <w:rPr>
                <w:color w:val="000000"/>
              </w:rPr>
            </w:pPr>
            <w:r w:rsidRPr="000A3D99">
              <w:rPr>
                <w:sz w:val="22"/>
                <w:szCs w:val="22"/>
              </w:rPr>
              <w:t>1122</w:t>
            </w:r>
          </w:p>
        </w:tc>
        <w:tc>
          <w:tcPr>
            <w:tcW w:w="1007" w:type="dxa"/>
            <w:shd w:val="clear" w:color="auto" w:fill="FFFFFF"/>
            <w:vAlign w:val="center"/>
          </w:tcPr>
          <w:p w14:paraId="60B107D7" w14:textId="77777777" w:rsidR="00527D0C" w:rsidRPr="000A3D99" w:rsidRDefault="00527D0C" w:rsidP="00527D0C">
            <w:pPr>
              <w:jc w:val="center"/>
            </w:pPr>
            <w:r w:rsidRPr="000A3D99">
              <w:rPr>
                <w:sz w:val="22"/>
                <w:szCs w:val="22"/>
              </w:rPr>
              <w:t>1122</w:t>
            </w:r>
          </w:p>
        </w:tc>
      </w:tr>
      <w:tr w:rsidR="00527D0C" w:rsidRPr="000A3D99" w14:paraId="7D9C31FC" w14:textId="77777777" w:rsidTr="00387DF1">
        <w:trPr>
          <w:trHeight w:val="20"/>
          <w:jc w:val="center"/>
        </w:trPr>
        <w:tc>
          <w:tcPr>
            <w:tcW w:w="11340" w:type="dxa"/>
            <w:gridSpan w:val="8"/>
            <w:shd w:val="clear" w:color="auto" w:fill="FFFFFF"/>
          </w:tcPr>
          <w:p w14:paraId="0402E1C7" w14:textId="77777777" w:rsidR="00527D0C" w:rsidRPr="000A3D99" w:rsidRDefault="00527D0C" w:rsidP="00527D0C">
            <w:pPr>
              <w:pStyle w:val="ConsPlusCell"/>
              <w:rPr>
                <w:rFonts w:ascii="Times New Roman" w:hAnsi="Times New Roman"/>
              </w:rPr>
            </w:pPr>
            <w:r w:rsidRPr="000A3D99">
              <w:rPr>
                <w:rFonts w:ascii="Times New Roman" w:hAnsi="Times New Roman"/>
              </w:rPr>
              <w:t>Подпрограмма 4 «Кадровое обеспечение муниципальной системы образования»</w:t>
            </w:r>
          </w:p>
        </w:tc>
      </w:tr>
      <w:tr w:rsidR="00527D0C" w:rsidRPr="000A3D99" w14:paraId="21D47D6A" w14:textId="77777777" w:rsidTr="00387DF1">
        <w:trPr>
          <w:trHeight w:val="20"/>
          <w:jc w:val="center"/>
        </w:trPr>
        <w:tc>
          <w:tcPr>
            <w:tcW w:w="520" w:type="dxa"/>
            <w:shd w:val="clear" w:color="auto" w:fill="FFFFFF"/>
          </w:tcPr>
          <w:p w14:paraId="6C368533" w14:textId="77777777" w:rsidR="00527D0C" w:rsidRPr="000A3D99" w:rsidRDefault="00527D0C" w:rsidP="00527D0C">
            <w:pPr>
              <w:pStyle w:val="ConsPlusCell"/>
              <w:rPr>
                <w:rFonts w:ascii="Times New Roman" w:hAnsi="Times New Roman"/>
              </w:rPr>
            </w:pPr>
            <w:r w:rsidRPr="000A3D99">
              <w:rPr>
                <w:rFonts w:ascii="Times New Roman" w:hAnsi="Times New Roman"/>
              </w:rPr>
              <w:t>1.</w:t>
            </w:r>
          </w:p>
        </w:tc>
        <w:tc>
          <w:tcPr>
            <w:tcW w:w="4142" w:type="dxa"/>
            <w:shd w:val="clear" w:color="auto" w:fill="FFFFFF"/>
          </w:tcPr>
          <w:p w14:paraId="02A0DF68" w14:textId="77777777" w:rsidR="00527D0C" w:rsidRPr="000A3D99" w:rsidRDefault="00527D0C" w:rsidP="00527D0C">
            <w:pPr>
              <w:pStyle w:val="ConsPlusCell"/>
              <w:rPr>
                <w:rFonts w:ascii="Times New Roman" w:hAnsi="Times New Roman"/>
              </w:rPr>
            </w:pPr>
            <w:r w:rsidRPr="000A3D99">
              <w:rPr>
                <w:rFonts w:ascii="Times New Roman" w:hAnsi="Times New Roman"/>
              </w:rPr>
              <w:t>Текучесть кадров</w:t>
            </w:r>
          </w:p>
        </w:tc>
        <w:tc>
          <w:tcPr>
            <w:tcW w:w="709" w:type="dxa"/>
            <w:shd w:val="clear" w:color="auto" w:fill="FFFFFF"/>
          </w:tcPr>
          <w:p w14:paraId="70A73F38"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5B312827" w14:textId="77777777" w:rsidR="00527D0C" w:rsidRPr="000A3D99" w:rsidRDefault="00527D0C" w:rsidP="00527D0C">
            <w:pPr>
              <w:jc w:val="center"/>
              <w:rPr>
                <w:kern w:val="24"/>
              </w:rPr>
            </w:pPr>
            <w:r w:rsidRPr="000A3D99">
              <w:rPr>
                <w:kern w:val="24"/>
                <w:sz w:val="22"/>
                <w:szCs w:val="22"/>
              </w:rPr>
              <w:t>11,5</w:t>
            </w:r>
          </w:p>
        </w:tc>
        <w:tc>
          <w:tcPr>
            <w:tcW w:w="1276" w:type="dxa"/>
            <w:shd w:val="clear" w:color="auto" w:fill="FFFFFF"/>
            <w:vAlign w:val="center"/>
          </w:tcPr>
          <w:p w14:paraId="07DE44CD" w14:textId="77777777" w:rsidR="00527D0C" w:rsidRPr="000A3D99" w:rsidRDefault="00527D0C" w:rsidP="00527D0C">
            <w:pPr>
              <w:jc w:val="center"/>
              <w:rPr>
                <w:kern w:val="24"/>
              </w:rPr>
            </w:pPr>
            <w:r w:rsidRPr="000A3D99">
              <w:rPr>
                <w:kern w:val="24"/>
                <w:sz w:val="22"/>
                <w:szCs w:val="22"/>
              </w:rPr>
              <w:t>11,5</w:t>
            </w:r>
          </w:p>
        </w:tc>
        <w:tc>
          <w:tcPr>
            <w:tcW w:w="1276" w:type="dxa"/>
            <w:shd w:val="clear" w:color="auto" w:fill="FFFFFF"/>
            <w:vAlign w:val="center"/>
          </w:tcPr>
          <w:p w14:paraId="75021DC6" w14:textId="77777777" w:rsidR="00527D0C" w:rsidRPr="000A3D99" w:rsidRDefault="00527D0C" w:rsidP="00527D0C">
            <w:pPr>
              <w:jc w:val="center"/>
            </w:pPr>
            <w:r w:rsidRPr="000A3D99">
              <w:rPr>
                <w:kern w:val="24"/>
                <w:sz w:val="22"/>
                <w:szCs w:val="22"/>
              </w:rPr>
              <w:t>12,0</w:t>
            </w:r>
          </w:p>
        </w:tc>
        <w:tc>
          <w:tcPr>
            <w:tcW w:w="1134" w:type="dxa"/>
            <w:shd w:val="clear" w:color="auto" w:fill="FFFFFF"/>
            <w:vAlign w:val="center"/>
          </w:tcPr>
          <w:p w14:paraId="6D3D22B2" w14:textId="77777777" w:rsidR="00527D0C" w:rsidRPr="00D67C23" w:rsidRDefault="00527D0C" w:rsidP="00527D0C">
            <w:pPr>
              <w:jc w:val="center"/>
            </w:pPr>
            <w:r w:rsidRPr="00D67C23">
              <w:rPr>
                <w:kern w:val="24"/>
                <w:sz w:val="22"/>
                <w:szCs w:val="22"/>
              </w:rPr>
              <w:t>11,5</w:t>
            </w:r>
          </w:p>
        </w:tc>
        <w:tc>
          <w:tcPr>
            <w:tcW w:w="1007" w:type="dxa"/>
            <w:shd w:val="clear" w:color="auto" w:fill="FFFFFF"/>
            <w:vAlign w:val="center"/>
          </w:tcPr>
          <w:p w14:paraId="5D690AE9" w14:textId="77777777" w:rsidR="00527D0C" w:rsidRPr="000A3D99" w:rsidRDefault="00527D0C" w:rsidP="00527D0C">
            <w:pPr>
              <w:pStyle w:val="aa"/>
              <w:spacing w:after="0" w:line="276" w:lineRule="auto"/>
              <w:ind w:left="0"/>
              <w:jc w:val="center"/>
              <w:textAlignment w:val="baseline"/>
              <w:rPr>
                <w:szCs w:val="22"/>
              </w:rPr>
            </w:pPr>
            <w:r>
              <w:rPr>
                <w:sz w:val="22"/>
                <w:szCs w:val="22"/>
              </w:rPr>
              <w:t>11,5</w:t>
            </w:r>
          </w:p>
        </w:tc>
      </w:tr>
      <w:tr w:rsidR="00527D0C" w:rsidRPr="000A3D99" w14:paraId="7E191892" w14:textId="77777777" w:rsidTr="00387DF1">
        <w:trPr>
          <w:trHeight w:val="20"/>
          <w:jc w:val="center"/>
        </w:trPr>
        <w:tc>
          <w:tcPr>
            <w:tcW w:w="520" w:type="dxa"/>
            <w:shd w:val="clear" w:color="auto" w:fill="FFFFFF"/>
          </w:tcPr>
          <w:p w14:paraId="6FDC0D24" w14:textId="77777777" w:rsidR="00527D0C" w:rsidRPr="000A3D99" w:rsidRDefault="00527D0C" w:rsidP="00527D0C">
            <w:pPr>
              <w:pStyle w:val="ConsPlusCell"/>
              <w:rPr>
                <w:rFonts w:ascii="Times New Roman" w:hAnsi="Times New Roman"/>
              </w:rPr>
            </w:pPr>
            <w:r w:rsidRPr="000A3D99">
              <w:rPr>
                <w:rFonts w:ascii="Times New Roman" w:hAnsi="Times New Roman"/>
              </w:rPr>
              <w:t>2.</w:t>
            </w:r>
          </w:p>
        </w:tc>
        <w:tc>
          <w:tcPr>
            <w:tcW w:w="4142" w:type="dxa"/>
            <w:shd w:val="clear" w:color="auto" w:fill="FFFFFF"/>
          </w:tcPr>
          <w:p w14:paraId="67F122C6" w14:textId="77777777" w:rsidR="00527D0C" w:rsidRPr="000A3D99" w:rsidRDefault="00527D0C" w:rsidP="00527D0C">
            <w:pPr>
              <w:pStyle w:val="ConsPlusCell"/>
              <w:rPr>
                <w:rFonts w:ascii="Times New Roman" w:hAnsi="Times New Roman"/>
              </w:rPr>
            </w:pPr>
            <w:r w:rsidRPr="000A3D99">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28CFFA25" w14:textId="77777777" w:rsidR="00527D0C" w:rsidRPr="000A3D99" w:rsidRDefault="00527D0C" w:rsidP="00527D0C">
            <w:pPr>
              <w:pStyle w:val="ConsPlusCell"/>
              <w:rPr>
                <w:rFonts w:ascii="Times New Roman" w:hAnsi="Times New Roman"/>
              </w:rPr>
            </w:pPr>
          </w:p>
        </w:tc>
        <w:tc>
          <w:tcPr>
            <w:tcW w:w="709" w:type="dxa"/>
            <w:shd w:val="clear" w:color="auto" w:fill="FFFFFF"/>
          </w:tcPr>
          <w:p w14:paraId="4DBC2CB7"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470C4910"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1,6</w:t>
            </w:r>
          </w:p>
        </w:tc>
        <w:tc>
          <w:tcPr>
            <w:tcW w:w="1276" w:type="dxa"/>
            <w:shd w:val="clear" w:color="auto" w:fill="FFFFFF"/>
            <w:vAlign w:val="center"/>
          </w:tcPr>
          <w:p w14:paraId="3D5BC9D2"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1,6</w:t>
            </w:r>
          </w:p>
        </w:tc>
        <w:tc>
          <w:tcPr>
            <w:tcW w:w="1276" w:type="dxa"/>
            <w:shd w:val="clear" w:color="auto" w:fill="FFFFFF"/>
            <w:vAlign w:val="center"/>
          </w:tcPr>
          <w:p w14:paraId="055A636C"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2,2</w:t>
            </w:r>
          </w:p>
        </w:tc>
        <w:tc>
          <w:tcPr>
            <w:tcW w:w="1134" w:type="dxa"/>
            <w:shd w:val="clear" w:color="auto" w:fill="FFFFFF"/>
            <w:vAlign w:val="center"/>
          </w:tcPr>
          <w:p w14:paraId="77A4C973" w14:textId="77777777" w:rsidR="00527D0C" w:rsidRPr="00D67C23" w:rsidRDefault="00527D0C" w:rsidP="00527D0C">
            <w:pPr>
              <w:pStyle w:val="ConsPlusCell"/>
              <w:jc w:val="center"/>
              <w:rPr>
                <w:rFonts w:ascii="Times New Roman" w:hAnsi="Times New Roman"/>
              </w:rPr>
            </w:pPr>
            <w:r w:rsidRPr="00D67C23">
              <w:rPr>
                <w:rFonts w:ascii="Times New Roman" w:hAnsi="Times New Roman"/>
              </w:rPr>
              <w:t>2,3</w:t>
            </w:r>
          </w:p>
        </w:tc>
        <w:tc>
          <w:tcPr>
            <w:tcW w:w="1007" w:type="dxa"/>
            <w:shd w:val="clear" w:color="auto" w:fill="FFFFFF"/>
            <w:vAlign w:val="center"/>
          </w:tcPr>
          <w:p w14:paraId="07D128DB"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2,6</w:t>
            </w:r>
          </w:p>
        </w:tc>
      </w:tr>
      <w:tr w:rsidR="00527D0C" w:rsidRPr="000A3D99" w14:paraId="09730B4A" w14:textId="77777777" w:rsidTr="00387DF1">
        <w:trPr>
          <w:trHeight w:val="20"/>
          <w:jc w:val="center"/>
        </w:trPr>
        <w:tc>
          <w:tcPr>
            <w:tcW w:w="520" w:type="dxa"/>
            <w:shd w:val="clear" w:color="auto" w:fill="FFFFFF"/>
          </w:tcPr>
          <w:p w14:paraId="23D09007" w14:textId="77777777" w:rsidR="00527D0C" w:rsidRPr="000A3D99" w:rsidRDefault="00527D0C" w:rsidP="00527D0C">
            <w:pPr>
              <w:pStyle w:val="ConsPlusCell"/>
              <w:rPr>
                <w:rFonts w:ascii="Times New Roman" w:hAnsi="Times New Roman"/>
              </w:rPr>
            </w:pPr>
            <w:r w:rsidRPr="000A3D99">
              <w:rPr>
                <w:rFonts w:ascii="Times New Roman" w:hAnsi="Times New Roman"/>
              </w:rPr>
              <w:t>3.</w:t>
            </w:r>
          </w:p>
        </w:tc>
        <w:tc>
          <w:tcPr>
            <w:tcW w:w="4142" w:type="dxa"/>
            <w:shd w:val="clear" w:color="auto" w:fill="FFFFFF"/>
          </w:tcPr>
          <w:p w14:paraId="1332211B" w14:textId="77777777" w:rsidR="00527D0C" w:rsidRPr="000A3D99" w:rsidRDefault="00527D0C" w:rsidP="00527D0C">
            <w:pPr>
              <w:pStyle w:val="ConsPlusCell"/>
              <w:rPr>
                <w:rFonts w:ascii="Times New Roman" w:hAnsi="Times New Roman"/>
              </w:rPr>
            </w:pPr>
            <w:r w:rsidRPr="000A3D99">
              <w:rPr>
                <w:rFonts w:ascii="Times New Roman" w:hAnsi="Times New Roman"/>
              </w:rPr>
              <w:t>Доля педагогических работников, имеющих стаж работы до 5 лет</w:t>
            </w:r>
          </w:p>
        </w:tc>
        <w:tc>
          <w:tcPr>
            <w:tcW w:w="709" w:type="dxa"/>
            <w:shd w:val="clear" w:color="auto" w:fill="FFFFFF"/>
          </w:tcPr>
          <w:p w14:paraId="052CC402"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216820DF" w14:textId="77777777" w:rsidR="00527D0C" w:rsidRPr="000A3D99" w:rsidRDefault="00527D0C" w:rsidP="00527D0C">
            <w:pPr>
              <w:jc w:val="center"/>
            </w:pPr>
            <w:r w:rsidRPr="000A3D99">
              <w:rPr>
                <w:sz w:val="22"/>
                <w:szCs w:val="22"/>
              </w:rPr>
              <w:t>15,6</w:t>
            </w:r>
          </w:p>
        </w:tc>
        <w:tc>
          <w:tcPr>
            <w:tcW w:w="1276" w:type="dxa"/>
            <w:shd w:val="clear" w:color="auto" w:fill="FFFFFF"/>
            <w:vAlign w:val="center"/>
          </w:tcPr>
          <w:p w14:paraId="32C1E1EE" w14:textId="77777777" w:rsidR="00527D0C" w:rsidRPr="000A3D99" w:rsidRDefault="00527D0C" w:rsidP="00527D0C">
            <w:pPr>
              <w:jc w:val="center"/>
            </w:pPr>
            <w:r w:rsidRPr="000A3D99">
              <w:rPr>
                <w:sz w:val="22"/>
                <w:szCs w:val="22"/>
              </w:rPr>
              <w:t>15,6</w:t>
            </w:r>
          </w:p>
        </w:tc>
        <w:tc>
          <w:tcPr>
            <w:tcW w:w="1276" w:type="dxa"/>
            <w:shd w:val="clear" w:color="auto" w:fill="FFFFFF"/>
            <w:vAlign w:val="center"/>
          </w:tcPr>
          <w:p w14:paraId="530535E9" w14:textId="77777777" w:rsidR="00527D0C" w:rsidRPr="000A3D99" w:rsidRDefault="00527D0C" w:rsidP="00527D0C">
            <w:pPr>
              <w:jc w:val="center"/>
            </w:pPr>
            <w:r w:rsidRPr="000A3D99">
              <w:rPr>
                <w:sz w:val="22"/>
                <w:szCs w:val="22"/>
              </w:rPr>
              <w:t>16,0</w:t>
            </w:r>
          </w:p>
        </w:tc>
        <w:tc>
          <w:tcPr>
            <w:tcW w:w="1134" w:type="dxa"/>
            <w:shd w:val="clear" w:color="auto" w:fill="FFFFFF"/>
            <w:vAlign w:val="center"/>
          </w:tcPr>
          <w:p w14:paraId="09F20C4E" w14:textId="77777777" w:rsidR="00527D0C" w:rsidRPr="000A3D99" w:rsidRDefault="00527D0C" w:rsidP="00BF02A1">
            <w:pPr>
              <w:jc w:val="center"/>
            </w:pPr>
            <w:r w:rsidRPr="000A3D99">
              <w:rPr>
                <w:sz w:val="22"/>
                <w:szCs w:val="22"/>
              </w:rPr>
              <w:t>16,</w:t>
            </w:r>
            <w:r w:rsidR="00BF02A1">
              <w:rPr>
                <w:sz w:val="22"/>
                <w:szCs w:val="22"/>
              </w:rPr>
              <w:t>05</w:t>
            </w:r>
          </w:p>
        </w:tc>
        <w:tc>
          <w:tcPr>
            <w:tcW w:w="1007" w:type="dxa"/>
            <w:shd w:val="clear" w:color="auto" w:fill="FFFFFF"/>
            <w:vAlign w:val="center"/>
          </w:tcPr>
          <w:p w14:paraId="25CECBF4" w14:textId="77777777" w:rsidR="00527D0C" w:rsidRPr="000A3D99" w:rsidRDefault="00527D0C" w:rsidP="00BF02A1">
            <w:pPr>
              <w:jc w:val="center"/>
            </w:pPr>
            <w:r w:rsidRPr="000A3D99">
              <w:rPr>
                <w:sz w:val="22"/>
                <w:szCs w:val="22"/>
              </w:rPr>
              <w:t>16,</w:t>
            </w:r>
            <w:r w:rsidR="00BF02A1">
              <w:rPr>
                <w:sz w:val="22"/>
                <w:szCs w:val="22"/>
              </w:rPr>
              <w:t>1</w:t>
            </w:r>
          </w:p>
        </w:tc>
      </w:tr>
      <w:tr w:rsidR="00527D0C" w:rsidRPr="000A3D99" w14:paraId="00839A18" w14:textId="77777777" w:rsidTr="00387DF1">
        <w:trPr>
          <w:trHeight w:val="20"/>
          <w:jc w:val="center"/>
        </w:trPr>
        <w:tc>
          <w:tcPr>
            <w:tcW w:w="520" w:type="dxa"/>
            <w:shd w:val="clear" w:color="auto" w:fill="FFFFFF"/>
          </w:tcPr>
          <w:p w14:paraId="1D84B97A" w14:textId="77777777" w:rsidR="00527D0C" w:rsidRPr="000A3D99" w:rsidRDefault="00527D0C" w:rsidP="00527D0C">
            <w:pPr>
              <w:pStyle w:val="ConsPlusCell"/>
              <w:rPr>
                <w:rFonts w:ascii="Times New Roman" w:hAnsi="Times New Roman"/>
              </w:rPr>
            </w:pPr>
            <w:r w:rsidRPr="000A3D99">
              <w:rPr>
                <w:rFonts w:ascii="Times New Roman" w:hAnsi="Times New Roman"/>
              </w:rPr>
              <w:t>4.</w:t>
            </w:r>
          </w:p>
        </w:tc>
        <w:tc>
          <w:tcPr>
            <w:tcW w:w="4142" w:type="dxa"/>
            <w:shd w:val="clear" w:color="auto" w:fill="FFFFFF"/>
          </w:tcPr>
          <w:p w14:paraId="07CC3B84" w14:textId="77777777" w:rsidR="00527D0C" w:rsidRPr="000A3D99" w:rsidRDefault="00527D0C" w:rsidP="00527D0C">
            <w:pPr>
              <w:pStyle w:val="ConsPlusCell"/>
              <w:ind w:right="-113"/>
              <w:rPr>
                <w:rFonts w:ascii="Times New Roman" w:hAnsi="Times New Roman"/>
              </w:rPr>
            </w:pPr>
            <w:r w:rsidRPr="000A3D99">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709" w:type="dxa"/>
            <w:shd w:val="clear" w:color="auto" w:fill="FFFFFF"/>
          </w:tcPr>
          <w:p w14:paraId="4113E14A"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32B69F69" w14:textId="77777777" w:rsidR="00527D0C" w:rsidRPr="000A3D99" w:rsidRDefault="00527D0C" w:rsidP="00527D0C">
            <w:pPr>
              <w:jc w:val="center"/>
            </w:pPr>
            <w:r w:rsidRPr="000A3D99">
              <w:rPr>
                <w:sz w:val="22"/>
                <w:szCs w:val="22"/>
              </w:rPr>
              <w:t>78,8</w:t>
            </w:r>
          </w:p>
        </w:tc>
        <w:tc>
          <w:tcPr>
            <w:tcW w:w="1276" w:type="dxa"/>
            <w:shd w:val="clear" w:color="auto" w:fill="FFFFFF"/>
            <w:vAlign w:val="center"/>
          </w:tcPr>
          <w:p w14:paraId="230E5C95" w14:textId="77777777" w:rsidR="00527D0C" w:rsidRPr="000A3D99" w:rsidRDefault="00527D0C" w:rsidP="00527D0C">
            <w:pPr>
              <w:jc w:val="center"/>
            </w:pPr>
            <w:r w:rsidRPr="000A3D99">
              <w:rPr>
                <w:sz w:val="22"/>
                <w:szCs w:val="22"/>
              </w:rPr>
              <w:t>100,0</w:t>
            </w:r>
          </w:p>
        </w:tc>
        <w:tc>
          <w:tcPr>
            <w:tcW w:w="1276" w:type="dxa"/>
            <w:shd w:val="clear" w:color="auto" w:fill="FFFFFF"/>
            <w:vAlign w:val="center"/>
          </w:tcPr>
          <w:p w14:paraId="79028702" w14:textId="77777777" w:rsidR="00527D0C" w:rsidRPr="000A3D99" w:rsidRDefault="00527D0C" w:rsidP="00527D0C">
            <w:pPr>
              <w:jc w:val="center"/>
            </w:pPr>
            <w:r w:rsidRPr="000A3D99">
              <w:rPr>
                <w:sz w:val="22"/>
                <w:szCs w:val="22"/>
              </w:rPr>
              <w:t>100,0</w:t>
            </w:r>
          </w:p>
        </w:tc>
        <w:tc>
          <w:tcPr>
            <w:tcW w:w="1134" w:type="dxa"/>
            <w:shd w:val="clear" w:color="auto" w:fill="FFFFFF"/>
            <w:vAlign w:val="center"/>
          </w:tcPr>
          <w:p w14:paraId="7102517B" w14:textId="77777777" w:rsidR="00527D0C" w:rsidRPr="000A3D99" w:rsidRDefault="00527D0C" w:rsidP="00527D0C">
            <w:pPr>
              <w:jc w:val="center"/>
            </w:pPr>
            <w:r w:rsidRPr="000A3D99">
              <w:rPr>
                <w:sz w:val="22"/>
                <w:szCs w:val="22"/>
              </w:rPr>
              <w:t>100,0</w:t>
            </w:r>
          </w:p>
        </w:tc>
        <w:tc>
          <w:tcPr>
            <w:tcW w:w="1007" w:type="dxa"/>
            <w:shd w:val="clear" w:color="auto" w:fill="FFFFFF"/>
            <w:vAlign w:val="center"/>
          </w:tcPr>
          <w:p w14:paraId="00FCE255" w14:textId="77777777" w:rsidR="00527D0C" w:rsidRPr="000A3D99" w:rsidRDefault="00527D0C" w:rsidP="00527D0C">
            <w:pPr>
              <w:jc w:val="center"/>
            </w:pPr>
            <w:r w:rsidRPr="000A3D99">
              <w:rPr>
                <w:sz w:val="22"/>
                <w:szCs w:val="22"/>
              </w:rPr>
              <w:t>100,0</w:t>
            </w:r>
          </w:p>
        </w:tc>
      </w:tr>
      <w:tr w:rsidR="00527D0C" w:rsidRPr="000A3D99" w14:paraId="5183C74D" w14:textId="77777777" w:rsidTr="00387DF1">
        <w:trPr>
          <w:trHeight w:val="20"/>
          <w:jc w:val="center"/>
        </w:trPr>
        <w:tc>
          <w:tcPr>
            <w:tcW w:w="520" w:type="dxa"/>
            <w:shd w:val="clear" w:color="auto" w:fill="FFFFFF"/>
          </w:tcPr>
          <w:p w14:paraId="53BB3B93" w14:textId="77777777" w:rsidR="00527D0C" w:rsidRPr="000A3D99" w:rsidRDefault="00527D0C" w:rsidP="00527D0C">
            <w:pPr>
              <w:pStyle w:val="ConsPlusCell"/>
              <w:rPr>
                <w:rFonts w:ascii="Times New Roman" w:hAnsi="Times New Roman"/>
              </w:rPr>
            </w:pPr>
            <w:r w:rsidRPr="000A3D99">
              <w:rPr>
                <w:rFonts w:ascii="Times New Roman" w:hAnsi="Times New Roman"/>
              </w:rPr>
              <w:t>5.</w:t>
            </w:r>
          </w:p>
        </w:tc>
        <w:tc>
          <w:tcPr>
            <w:tcW w:w="4142" w:type="dxa"/>
            <w:shd w:val="clear" w:color="auto" w:fill="FFFFFF"/>
          </w:tcPr>
          <w:p w14:paraId="50E945DC" w14:textId="77777777" w:rsidR="00527D0C" w:rsidRPr="000A3D99" w:rsidRDefault="00527D0C" w:rsidP="00527D0C">
            <w:pPr>
              <w:pStyle w:val="ConsPlusCell"/>
              <w:rPr>
                <w:rFonts w:ascii="Times New Roman" w:hAnsi="Times New Roman"/>
              </w:rPr>
            </w:pPr>
            <w:r w:rsidRPr="000A3D99">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709" w:type="dxa"/>
            <w:shd w:val="clear" w:color="auto" w:fill="FFFFFF"/>
          </w:tcPr>
          <w:p w14:paraId="2029F725"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04FB0157" w14:textId="77777777" w:rsidR="00527D0C" w:rsidRPr="000A3D99" w:rsidRDefault="00527D0C" w:rsidP="00527D0C">
            <w:pPr>
              <w:jc w:val="center"/>
            </w:pPr>
            <w:r w:rsidRPr="000A3D99">
              <w:rPr>
                <w:sz w:val="22"/>
                <w:szCs w:val="22"/>
              </w:rPr>
              <w:t>100</w:t>
            </w:r>
          </w:p>
        </w:tc>
        <w:tc>
          <w:tcPr>
            <w:tcW w:w="1276" w:type="dxa"/>
            <w:shd w:val="clear" w:color="auto" w:fill="FFFFFF"/>
            <w:vAlign w:val="center"/>
          </w:tcPr>
          <w:p w14:paraId="2C6F113E" w14:textId="77777777" w:rsidR="00527D0C" w:rsidRPr="000A3D99" w:rsidRDefault="00527D0C" w:rsidP="00527D0C">
            <w:pPr>
              <w:jc w:val="center"/>
            </w:pPr>
            <w:r w:rsidRPr="000A3D99">
              <w:rPr>
                <w:sz w:val="22"/>
                <w:szCs w:val="22"/>
              </w:rPr>
              <w:t>100</w:t>
            </w:r>
          </w:p>
        </w:tc>
        <w:tc>
          <w:tcPr>
            <w:tcW w:w="1276" w:type="dxa"/>
            <w:shd w:val="clear" w:color="auto" w:fill="FFFFFF"/>
            <w:vAlign w:val="center"/>
          </w:tcPr>
          <w:p w14:paraId="3BF53890" w14:textId="77777777" w:rsidR="00527D0C" w:rsidRPr="000A3D99" w:rsidRDefault="00527D0C" w:rsidP="00527D0C">
            <w:pPr>
              <w:jc w:val="center"/>
            </w:pPr>
            <w:r w:rsidRPr="000A3D99">
              <w:rPr>
                <w:sz w:val="22"/>
                <w:szCs w:val="22"/>
              </w:rPr>
              <w:t>100,0</w:t>
            </w:r>
          </w:p>
        </w:tc>
        <w:tc>
          <w:tcPr>
            <w:tcW w:w="1134" w:type="dxa"/>
            <w:shd w:val="clear" w:color="auto" w:fill="FFFFFF"/>
            <w:vAlign w:val="center"/>
          </w:tcPr>
          <w:p w14:paraId="4987B943" w14:textId="77777777" w:rsidR="00527D0C" w:rsidRPr="000A3D99" w:rsidRDefault="00527D0C" w:rsidP="00527D0C">
            <w:pPr>
              <w:jc w:val="center"/>
            </w:pPr>
            <w:r w:rsidRPr="000A3D99">
              <w:rPr>
                <w:sz w:val="22"/>
                <w:szCs w:val="22"/>
              </w:rPr>
              <w:t>100,0</w:t>
            </w:r>
          </w:p>
        </w:tc>
        <w:tc>
          <w:tcPr>
            <w:tcW w:w="1007" w:type="dxa"/>
            <w:shd w:val="clear" w:color="auto" w:fill="FFFFFF"/>
            <w:vAlign w:val="center"/>
          </w:tcPr>
          <w:p w14:paraId="76DB2E15" w14:textId="77777777" w:rsidR="00527D0C" w:rsidRPr="000A3D99" w:rsidRDefault="00527D0C" w:rsidP="00527D0C">
            <w:pPr>
              <w:jc w:val="center"/>
            </w:pPr>
            <w:r w:rsidRPr="000A3D99">
              <w:rPr>
                <w:sz w:val="22"/>
                <w:szCs w:val="22"/>
              </w:rPr>
              <w:t>100,0</w:t>
            </w:r>
          </w:p>
        </w:tc>
      </w:tr>
      <w:tr w:rsidR="00527D0C" w:rsidRPr="000A3D99" w14:paraId="7A7B2BA5" w14:textId="77777777" w:rsidTr="00387DF1">
        <w:trPr>
          <w:trHeight w:val="20"/>
          <w:jc w:val="center"/>
        </w:trPr>
        <w:tc>
          <w:tcPr>
            <w:tcW w:w="520" w:type="dxa"/>
            <w:shd w:val="clear" w:color="auto" w:fill="FFFFFF"/>
          </w:tcPr>
          <w:p w14:paraId="4781AF90" w14:textId="77777777" w:rsidR="00527D0C" w:rsidRPr="000A3D99" w:rsidRDefault="00527D0C" w:rsidP="00527D0C">
            <w:pPr>
              <w:pStyle w:val="ConsPlusCell"/>
              <w:rPr>
                <w:rFonts w:ascii="Times New Roman" w:hAnsi="Times New Roman"/>
              </w:rPr>
            </w:pPr>
            <w:r w:rsidRPr="000A3D99">
              <w:rPr>
                <w:rFonts w:ascii="Times New Roman" w:hAnsi="Times New Roman"/>
              </w:rPr>
              <w:t>6.</w:t>
            </w:r>
          </w:p>
        </w:tc>
        <w:tc>
          <w:tcPr>
            <w:tcW w:w="4142" w:type="dxa"/>
            <w:shd w:val="clear" w:color="auto" w:fill="FFFFFF"/>
          </w:tcPr>
          <w:p w14:paraId="5538F1F1" w14:textId="77777777" w:rsidR="00527D0C" w:rsidRPr="000A3D99" w:rsidRDefault="00527D0C" w:rsidP="00527D0C">
            <w:pPr>
              <w:pStyle w:val="ConsPlusCell"/>
              <w:rPr>
                <w:rFonts w:ascii="Times New Roman" w:hAnsi="Times New Roman"/>
              </w:rPr>
            </w:pPr>
            <w:r w:rsidRPr="000A3D99">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709" w:type="dxa"/>
            <w:shd w:val="clear" w:color="auto" w:fill="FFFFFF"/>
          </w:tcPr>
          <w:p w14:paraId="04A68119"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02B347B2" w14:textId="77777777" w:rsidR="00527D0C" w:rsidRPr="000A3D99" w:rsidRDefault="00527D0C" w:rsidP="00527D0C">
            <w:pPr>
              <w:jc w:val="center"/>
            </w:pPr>
            <w:r w:rsidRPr="000A3D99">
              <w:rPr>
                <w:sz w:val="22"/>
                <w:szCs w:val="22"/>
              </w:rPr>
              <w:t>83,7</w:t>
            </w:r>
          </w:p>
        </w:tc>
        <w:tc>
          <w:tcPr>
            <w:tcW w:w="1276" w:type="dxa"/>
            <w:shd w:val="clear" w:color="auto" w:fill="FFFFFF"/>
            <w:vAlign w:val="center"/>
          </w:tcPr>
          <w:p w14:paraId="32D22034" w14:textId="77777777" w:rsidR="00527D0C" w:rsidRPr="000A3D99" w:rsidRDefault="00527D0C" w:rsidP="00527D0C">
            <w:pPr>
              <w:jc w:val="center"/>
            </w:pPr>
            <w:r w:rsidRPr="000A3D99">
              <w:rPr>
                <w:sz w:val="22"/>
                <w:szCs w:val="22"/>
              </w:rPr>
              <w:t>83,7</w:t>
            </w:r>
          </w:p>
        </w:tc>
        <w:tc>
          <w:tcPr>
            <w:tcW w:w="1276" w:type="dxa"/>
            <w:shd w:val="clear" w:color="auto" w:fill="FFFFFF"/>
            <w:vAlign w:val="center"/>
          </w:tcPr>
          <w:p w14:paraId="422A28A2" w14:textId="77777777" w:rsidR="00527D0C" w:rsidRPr="000A3D99" w:rsidRDefault="00527D0C" w:rsidP="00527D0C">
            <w:pPr>
              <w:jc w:val="center"/>
            </w:pPr>
            <w:r w:rsidRPr="000A3D99">
              <w:rPr>
                <w:sz w:val="22"/>
                <w:szCs w:val="22"/>
              </w:rPr>
              <w:t>95,0</w:t>
            </w:r>
          </w:p>
        </w:tc>
        <w:tc>
          <w:tcPr>
            <w:tcW w:w="1134" w:type="dxa"/>
            <w:shd w:val="clear" w:color="auto" w:fill="FFFFFF"/>
            <w:vAlign w:val="center"/>
          </w:tcPr>
          <w:p w14:paraId="6665B31B" w14:textId="77777777" w:rsidR="00527D0C" w:rsidRPr="000A3D99" w:rsidRDefault="00527D0C" w:rsidP="00527D0C">
            <w:pPr>
              <w:jc w:val="center"/>
            </w:pPr>
            <w:r w:rsidRPr="000A3D99">
              <w:rPr>
                <w:sz w:val="22"/>
                <w:szCs w:val="22"/>
              </w:rPr>
              <w:t>95,0</w:t>
            </w:r>
          </w:p>
        </w:tc>
        <w:tc>
          <w:tcPr>
            <w:tcW w:w="1007" w:type="dxa"/>
            <w:shd w:val="clear" w:color="auto" w:fill="FFFFFF"/>
            <w:vAlign w:val="center"/>
          </w:tcPr>
          <w:p w14:paraId="6694EDFF" w14:textId="77777777" w:rsidR="00527D0C" w:rsidRPr="000A3D99" w:rsidRDefault="00527D0C" w:rsidP="00527D0C">
            <w:pPr>
              <w:jc w:val="center"/>
            </w:pPr>
            <w:r w:rsidRPr="000A3D99">
              <w:rPr>
                <w:sz w:val="22"/>
                <w:szCs w:val="22"/>
              </w:rPr>
              <w:t>95,0</w:t>
            </w:r>
          </w:p>
        </w:tc>
      </w:tr>
      <w:tr w:rsidR="00527D0C" w:rsidRPr="000A3D99" w14:paraId="059B9BC7" w14:textId="77777777" w:rsidTr="00387DF1">
        <w:trPr>
          <w:trHeight w:val="20"/>
          <w:jc w:val="center"/>
        </w:trPr>
        <w:tc>
          <w:tcPr>
            <w:tcW w:w="520" w:type="dxa"/>
            <w:shd w:val="clear" w:color="auto" w:fill="FFFFFF"/>
          </w:tcPr>
          <w:p w14:paraId="62465B3D" w14:textId="77777777" w:rsidR="00527D0C" w:rsidRPr="000A3D99" w:rsidRDefault="00527D0C" w:rsidP="00527D0C">
            <w:pPr>
              <w:pStyle w:val="ConsPlusCell"/>
              <w:rPr>
                <w:rFonts w:ascii="Times New Roman" w:hAnsi="Times New Roman"/>
              </w:rPr>
            </w:pPr>
            <w:r w:rsidRPr="000A3D99">
              <w:rPr>
                <w:rFonts w:ascii="Times New Roman" w:hAnsi="Times New Roman"/>
              </w:rPr>
              <w:t xml:space="preserve">7. </w:t>
            </w:r>
          </w:p>
        </w:tc>
        <w:tc>
          <w:tcPr>
            <w:tcW w:w="4142" w:type="dxa"/>
            <w:shd w:val="clear" w:color="auto" w:fill="FFFFFF"/>
          </w:tcPr>
          <w:p w14:paraId="40272E91" w14:textId="77777777" w:rsidR="00527D0C" w:rsidRPr="000A3D99" w:rsidRDefault="00527D0C" w:rsidP="00527D0C">
            <w:pPr>
              <w:pStyle w:val="ConsPlusCell"/>
              <w:rPr>
                <w:rFonts w:ascii="Times New Roman" w:hAnsi="Times New Roman"/>
              </w:rPr>
            </w:pPr>
            <w:r w:rsidRPr="000A3D99">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709" w:type="dxa"/>
            <w:shd w:val="clear" w:color="auto" w:fill="FFFFFF"/>
          </w:tcPr>
          <w:p w14:paraId="3A3250BC"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375010E4" w14:textId="77777777" w:rsidR="00527D0C" w:rsidRPr="000A3D99" w:rsidRDefault="00527D0C" w:rsidP="00527D0C">
            <w:pPr>
              <w:jc w:val="center"/>
            </w:pPr>
            <w:r w:rsidRPr="000A3D99">
              <w:rPr>
                <w:sz w:val="22"/>
                <w:szCs w:val="22"/>
              </w:rPr>
              <w:t>6,7</w:t>
            </w:r>
          </w:p>
        </w:tc>
        <w:tc>
          <w:tcPr>
            <w:tcW w:w="1276" w:type="dxa"/>
            <w:shd w:val="clear" w:color="auto" w:fill="FFFFFF"/>
            <w:vAlign w:val="center"/>
          </w:tcPr>
          <w:p w14:paraId="15A4D771" w14:textId="77777777" w:rsidR="00527D0C" w:rsidRPr="000A3D99" w:rsidRDefault="00527D0C" w:rsidP="00527D0C">
            <w:pPr>
              <w:jc w:val="center"/>
            </w:pPr>
            <w:r w:rsidRPr="000A3D99">
              <w:rPr>
                <w:sz w:val="22"/>
                <w:szCs w:val="22"/>
              </w:rPr>
              <w:t>18,1</w:t>
            </w:r>
          </w:p>
        </w:tc>
        <w:tc>
          <w:tcPr>
            <w:tcW w:w="1276" w:type="dxa"/>
            <w:shd w:val="clear" w:color="auto" w:fill="FFFFFF"/>
            <w:vAlign w:val="center"/>
          </w:tcPr>
          <w:p w14:paraId="6FE9D101" w14:textId="77777777" w:rsidR="00527D0C" w:rsidRPr="000A3D99" w:rsidRDefault="00527D0C" w:rsidP="00527D0C">
            <w:pPr>
              <w:jc w:val="center"/>
            </w:pPr>
            <w:r w:rsidRPr="000A3D99">
              <w:rPr>
                <w:sz w:val="22"/>
                <w:szCs w:val="22"/>
              </w:rPr>
              <w:t>20</w:t>
            </w:r>
          </w:p>
        </w:tc>
        <w:tc>
          <w:tcPr>
            <w:tcW w:w="1134" w:type="dxa"/>
            <w:shd w:val="clear" w:color="auto" w:fill="FFFFFF"/>
            <w:vAlign w:val="center"/>
          </w:tcPr>
          <w:p w14:paraId="78041416" w14:textId="77777777" w:rsidR="00527D0C" w:rsidRPr="000A3D99" w:rsidRDefault="00527D0C" w:rsidP="00527D0C">
            <w:pPr>
              <w:jc w:val="center"/>
            </w:pPr>
            <w:r w:rsidRPr="000A3D99">
              <w:rPr>
                <w:sz w:val="22"/>
                <w:szCs w:val="22"/>
              </w:rPr>
              <w:t>30</w:t>
            </w:r>
          </w:p>
        </w:tc>
        <w:tc>
          <w:tcPr>
            <w:tcW w:w="1007" w:type="dxa"/>
            <w:shd w:val="clear" w:color="auto" w:fill="FFFFFF"/>
            <w:vAlign w:val="center"/>
          </w:tcPr>
          <w:p w14:paraId="4F839297" w14:textId="77777777" w:rsidR="00527D0C" w:rsidRPr="000A3D99" w:rsidRDefault="00527D0C" w:rsidP="00527D0C">
            <w:pPr>
              <w:jc w:val="center"/>
            </w:pPr>
            <w:r w:rsidRPr="000A3D99">
              <w:rPr>
                <w:sz w:val="22"/>
                <w:szCs w:val="22"/>
              </w:rPr>
              <w:t>35</w:t>
            </w:r>
          </w:p>
        </w:tc>
      </w:tr>
      <w:tr w:rsidR="00527D0C" w:rsidRPr="000A3D99" w14:paraId="416FD217" w14:textId="77777777" w:rsidTr="00387DF1">
        <w:trPr>
          <w:trHeight w:val="20"/>
          <w:jc w:val="center"/>
        </w:trPr>
        <w:tc>
          <w:tcPr>
            <w:tcW w:w="520" w:type="dxa"/>
            <w:shd w:val="clear" w:color="auto" w:fill="FFFFFF"/>
          </w:tcPr>
          <w:p w14:paraId="3DB3CA81" w14:textId="77777777" w:rsidR="00527D0C" w:rsidRPr="000A3D99" w:rsidRDefault="00527D0C" w:rsidP="00527D0C">
            <w:pPr>
              <w:pStyle w:val="ConsPlusCell"/>
              <w:rPr>
                <w:rFonts w:ascii="Times New Roman" w:hAnsi="Times New Roman"/>
              </w:rPr>
            </w:pPr>
            <w:r w:rsidRPr="000A3D99">
              <w:rPr>
                <w:rFonts w:ascii="Times New Roman" w:hAnsi="Times New Roman"/>
              </w:rPr>
              <w:t xml:space="preserve">8. </w:t>
            </w:r>
          </w:p>
        </w:tc>
        <w:tc>
          <w:tcPr>
            <w:tcW w:w="4142" w:type="dxa"/>
            <w:shd w:val="clear" w:color="auto" w:fill="FFFFFF"/>
          </w:tcPr>
          <w:p w14:paraId="356C8CF5" w14:textId="77777777" w:rsidR="00527D0C" w:rsidRPr="000A3D99" w:rsidRDefault="00527D0C" w:rsidP="00527D0C">
            <w:pPr>
              <w:pStyle w:val="ConsPlusCell"/>
              <w:rPr>
                <w:rFonts w:ascii="Times New Roman" w:hAnsi="Times New Roman"/>
              </w:rPr>
            </w:pPr>
            <w:r w:rsidRPr="000A3D99">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709" w:type="dxa"/>
            <w:shd w:val="clear" w:color="auto" w:fill="FFFFFF"/>
          </w:tcPr>
          <w:p w14:paraId="20686188"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5F725FAB" w14:textId="77777777" w:rsidR="00527D0C" w:rsidRPr="000A3D99" w:rsidRDefault="00527D0C" w:rsidP="00527D0C">
            <w:pPr>
              <w:jc w:val="center"/>
            </w:pPr>
            <w:r w:rsidRPr="000A3D99">
              <w:rPr>
                <w:sz w:val="22"/>
                <w:szCs w:val="22"/>
              </w:rPr>
              <w:t>2,7</w:t>
            </w:r>
          </w:p>
        </w:tc>
        <w:tc>
          <w:tcPr>
            <w:tcW w:w="1276" w:type="dxa"/>
            <w:shd w:val="clear" w:color="auto" w:fill="FFFFFF"/>
            <w:vAlign w:val="center"/>
          </w:tcPr>
          <w:p w14:paraId="41CD04FA" w14:textId="77777777" w:rsidR="00527D0C" w:rsidRPr="000A3D99" w:rsidRDefault="00527D0C" w:rsidP="00527D0C">
            <w:pPr>
              <w:jc w:val="center"/>
            </w:pPr>
            <w:r w:rsidRPr="000A3D99">
              <w:rPr>
                <w:sz w:val="22"/>
                <w:szCs w:val="22"/>
              </w:rPr>
              <w:t>2,7</w:t>
            </w:r>
          </w:p>
        </w:tc>
        <w:tc>
          <w:tcPr>
            <w:tcW w:w="1276" w:type="dxa"/>
            <w:shd w:val="clear" w:color="auto" w:fill="FFFFFF"/>
            <w:vAlign w:val="center"/>
          </w:tcPr>
          <w:p w14:paraId="7144CD33" w14:textId="77777777" w:rsidR="00527D0C" w:rsidRPr="000A3D99" w:rsidRDefault="00527D0C" w:rsidP="00527D0C">
            <w:pPr>
              <w:jc w:val="center"/>
            </w:pPr>
            <w:r w:rsidRPr="000A3D99">
              <w:rPr>
                <w:sz w:val="22"/>
                <w:szCs w:val="22"/>
              </w:rPr>
              <w:t>2</w:t>
            </w:r>
          </w:p>
        </w:tc>
        <w:tc>
          <w:tcPr>
            <w:tcW w:w="1134" w:type="dxa"/>
            <w:shd w:val="clear" w:color="auto" w:fill="FFFFFF"/>
            <w:vAlign w:val="center"/>
          </w:tcPr>
          <w:p w14:paraId="77810A52" w14:textId="77777777" w:rsidR="00527D0C" w:rsidRPr="000A3D99" w:rsidRDefault="00527D0C" w:rsidP="00527D0C">
            <w:pPr>
              <w:jc w:val="center"/>
            </w:pPr>
            <w:r w:rsidRPr="000A3D99">
              <w:rPr>
                <w:sz w:val="22"/>
                <w:szCs w:val="22"/>
              </w:rPr>
              <w:t>5</w:t>
            </w:r>
          </w:p>
        </w:tc>
        <w:tc>
          <w:tcPr>
            <w:tcW w:w="1007" w:type="dxa"/>
            <w:shd w:val="clear" w:color="auto" w:fill="FFFFFF"/>
            <w:vAlign w:val="center"/>
          </w:tcPr>
          <w:p w14:paraId="2C75E21A" w14:textId="77777777" w:rsidR="00527D0C" w:rsidRPr="000A3D99" w:rsidRDefault="00527D0C" w:rsidP="00527D0C">
            <w:pPr>
              <w:jc w:val="center"/>
            </w:pPr>
            <w:r w:rsidRPr="000A3D99">
              <w:rPr>
                <w:sz w:val="22"/>
                <w:szCs w:val="22"/>
              </w:rPr>
              <w:t>7</w:t>
            </w:r>
          </w:p>
        </w:tc>
      </w:tr>
      <w:tr w:rsidR="00527D0C" w:rsidRPr="000A3D99" w14:paraId="69B01AD1" w14:textId="77777777" w:rsidTr="00387DF1">
        <w:trPr>
          <w:trHeight w:val="20"/>
          <w:jc w:val="center"/>
        </w:trPr>
        <w:tc>
          <w:tcPr>
            <w:tcW w:w="520" w:type="dxa"/>
            <w:shd w:val="clear" w:color="auto" w:fill="FFFFFF"/>
          </w:tcPr>
          <w:p w14:paraId="79DBA39A" w14:textId="77777777" w:rsidR="00527D0C" w:rsidRPr="000A3D99" w:rsidRDefault="00527D0C" w:rsidP="00527D0C">
            <w:pPr>
              <w:pStyle w:val="ConsPlusCell"/>
              <w:rPr>
                <w:rFonts w:ascii="Times New Roman" w:hAnsi="Times New Roman"/>
              </w:rPr>
            </w:pPr>
            <w:r w:rsidRPr="000A3D99">
              <w:rPr>
                <w:rFonts w:ascii="Times New Roman" w:hAnsi="Times New Roman"/>
              </w:rPr>
              <w:t xml:space="preserve">9. </w:t>
            </w:r>
          </w:p>
        </w:tc>
        <w:tc>
          <w:tcPr>
            <w:tcW w:w="4142" w:type="dxa"/>
            <w:shd w:val="clear" w:color="auto" w:fill="FFFFFF"/>
          </w:tcPr>
          <w:p w14:paraId="7A2056AF" w14:textId="77777777" w:rsidR="00527D0C" w:rsidRPr="000A3D99" w:rsidRDefault="00527D0C" w:rsidP="00527D0C">
            <w:pPr>
              <w:pStyle w:val="ConsPlusCell"/>
              <w:rPr>
                <w:rFonts w:ascii="Times New Roman" w:hAnsi="Times New Roman"/>
              </w:rPr>
            </w:pPr>
            <w:r w:rsidRPr="000A3D99">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709" w:type="dxa"/>
            <w:shd w:val="clear" w:color="auto" w:fill="FFFFFF"/>
          </w:tcPr>
          <w:p w14:paraId="45AA6EA3"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36632ED2" w14:textId="77777777" w:rsidR="00527D0C" w:rsidRPr="000A3D99" w:rsidRDefault="00527D0C" w:rsidP="00527D0C">
            <w:pPr>
              <w:jc w:val="center"/>
            </w:pPr>
            <w:r w:rsidRPr="000A3D99">
              <w:rPr>
                <w:sz w:val="22"/>
                <w:szCs w:val="22"/>
              </w:rPr>
              <w:t>7,2</w:t>
            </w:r>
          </w:p>
        </w:tc>
        <w:tc>
          <w:tcPr>
            <w:tcW w:w="1276" w:type="dxa"/>
            <w:shd w:val="clear" w:color="auto" w:fill="FFFFFF"/>
            <w:vAlign w:val="center"/>
          </w:tcPr>
          <w:p w14:paraId="1607EC55" w14:textId="77777777" w:rsidR="00527D0C" w:rsidRPr="000A3D99" w:rsidRDefault="00527D0C" w:rsidP="00527D0C">
            <w:pPr>
              <w:jc w:val="center"/>
            </w:pPr>
            <w:r w:rsidRPr="000A3D99">
              <w:rPr>
                <w:sz w:val="22"/>
                <w:szCs w:val="22"/>
              </w:rPr>
              <w:t>22,1</w:t>
            </w:r>
          </w:p>
        </w:tc>
        <w:tc>
          <w:tcPr>
            <w:tcW w:w="1276" w:type="dxa"/>
            <w:shd w:val="clear" w:color="auto" w:fill="FFFFFF"/>
            <w:vAlign w:val="center"/>
          </w:tcPr>
          <w:p w14:paraId="49023BA4" w14:textId="77777777" w:rsidR="00527D0C" w:rsidRPr="000A3D99" w:rsidRDefault="00527D0C" w:rsidP="00527D0C">
            <w:pPr>
              <w:jc w:val="center"/>
            </w:pPr>
            <w:r w:rsidRPr="000A3D99">
              <w:rPr>
                <w:sz w:val="22"/>
                <w:szCs w:val="22"/>
              </w:rPr>
              <w:t>20</w:t>
            </w:r>
          </w:p>
        </w:tc>
        <w:tc>
          <w:tcPr>
            <w:tcW w:w="1134" w:type="dxa"/>
            <w:shd w:val="clear" w:color="auto" w:fill="FFFFFF"/>
            <w:vAlign w:val="center"/>
          </w:tcPr>
          <w:p w14:paraId="75B6D658" w14:textId="77777777" w:rsidR="00527D0C" w:rsidRPr="000A3D99" w:rsidRDefault="00527D0C" w:rsidP="00527D0C">
            <w:pPr>
              <w:jc w:val="center"/>
            </w:pPr>
            <w:r w:rsidRPr="000A3D99">
              <w:rPr>
                <w:sz w:val="22"/>
                <w:szCs w:val="22"/>
              </w:rPr>
              <w:t>30</w:t>
            </w:r>
          </w:p>
        </w:tc>
        <w:tc>
          <w:tcPr>
            <w:tcW w:w="1007" w:type="dxa"/>
            <w:shd w:val="clear" w:color="auto" w:fill="FFFFFF"/>
            <w:vAlign w:val="center"/>
          </w:tcPr>
          <w:p w14:paraId="0249F106" w14:textId="77777777" w:rsidR="00527D0C" w:rsidRPr="000A3D99" w:rsidRDefault="00527D0C" w:rsidP="00527D0C">
            <w:pPr>
              <w:jc w:val="center"/>
            </w:pPr>
            <w:r w:rsidRPr="000A3D99">
              <w:rPr>
                <w:sz w:val="22"/>
                <w:szCs w:val="22"/>
              </w:rPr>
              <w:t>35</w:t>
            </w:r>
          </w:p>
        </w:tc>
      </w:tr>
      <w:tr w:rsidR="00527D0C" w:rsidRPr="000A3D99" w14:paraId="19DD23A3" w14:textId="77777777" w:rsidTr="00387DF1">
        <w:trPr>
          <w:trHeight w:val="20"/>
          <w:jc w:val="center"/>
        </w:trPr>
        <w:tc>
          <w:tcPr>
            <w:tcW w:w="520" w:type="dxa"/>
            <w:shd w:val="clear" w:color="auto" w:fill="FFFFFF"/>
          </w:tcPr>
          <w:p w14:paraId="2401A124" w14:textId="77777777" w:rsidR="00527D0C" w:rsidRPr="000A3D99" w:rsidRDefault="00527D0C" w:rsidP="00527D0C">
            <w:pPr>
              <w:pStyle w:val="ConsPlusCell"/>
              <w:rPr>
                <w:rFonts w:ascii="Times New Roman" w:hAnsi="Times New Roman"/>
              </w:rPr>
            </w:pPr>
            <w:r w:rsidRPr="000A3D99">
              <w:rPr>
                <w:rFonts w:ascii="Times New Roman" w:hAnsi="Times New Roman"/>
              </w:rPr>
              <w:t>10.</w:t>
            </w:r>
          </w:p>
        </w:tc>
        <w:tc>
          <w:tcPr>
            <w:tcW w:w="4142" w:type="dxa"/>
            <w:shd w:val="clear" w:color="auto" w:fill="FFFFFF"/>
          </w:tcPr>
          <w:p w14:paraId="6D8FAB0E" w14:textId="77777777" w:rsidR="00527D0C" w:rsidRPr="000A3D99" w:rsidRDefault="00527D0C" w:rsidP="00527D0C">
            <w:pPr>
              <w:pStyle w:val="ConsPlusCell"/>
              <w:rPr>
                <w:rFonts w:ascii="Times New Roman" w:hAnsi="Times New Roman"/>
              </w:rPr>
            </w:pPr>
            <w:r w:rsidRPr="000A3D99">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709" w:type="dxa"/>
            <w:shd w:val="clear" w:color="auto" w:fill="FFFFFF"/>
          </w:tcPr>
          <w:p w14:paraId="3BA23524" w14:textId="77777777" w:rsidR="00527D0C" w:rsidRPr="000A3D99" w:rsidRDefault="00527D0C" w:rsidP="00527D0C">
            <w:pPr>
              <w:pStyle w:val="ConsPlusCell"/>
              <w:jc w:val="center"/>
              <w:rPr>
                <w:rFonts w:ascii="Times New Roman" w:hAnsi="Times New Roman"/>
              </w:rPr>
            </w:pPr>
            <w:r w:rsidRPr="000A3D99">
              <w:rPr>
                <w:rFonts w:ascii="Times New Roman" w:hAnsi="Times New Roman"/>
              </w:rPr>
              <w:t>%</w:t>
            </w:r>
          </w:p>
        </w:tc>
        <w:tc>
          <w:tcPr>
            <w:tcW w:w="1276" w:type="dxa"/>
            <w:shd w:val="clear" w:color="auto" w:fill="FFFFFF"/>
            <w:vAlign w:val="center"/>
          </w:tcPr>
          <w:p w14:paraId="58DD860F" w14:textId="77777777" w:rsidR="00527D0C" w:rsidRPr="000A3D99" w:rsidRDefault="00527D0C" w:rsidP="00527D0C">
            <w:pPr>
              <w:jc w:val="center"/>
            </w:pPr>
            <w:r w:rsidRPr="000A3D99">
              <w:rPr>
                <w:sz w:val="22"/>
                <w:szCs w:val="22"/>
              </w:rPr>
              <w:t>27,3</w:t>
            </w:r>
          </w:p>
        </w:tc>
        <w:tc>
          <w:tcPr>
            <w:tcW w:w="1276" w:type="dxa"/>
            <w:shd w:val="clear" w:color="auto" w:fill="FFFFFF"/>
            <w:vAlign w:val="center"/>
          </w:tcPr>
          <w:p w14:paraId="456CE170" w14:textId="77777777" w:rsidR="00527D0C" w:rsidRPr="000A3D99" w:rsidRDefault="00527D0C" w:rsidP="00527D0C">
            <w:pPr>
              <w:jc w:val="center"/>
            </w:pPr>
            <w:r w:rsidRPr="000A3D99">
              <w:rPr>
                <w:sz w:val="22"/>
                <w:szCs w:val="22"/>
              </w:rPr>
              <w:t>27,3</w:t>
            </w:r>
          </w:p>
        </w:tc>
        <w:tc>
          <w:tcPr>
            <w:tcW w:w="1276" w:type="dxa"/>
            <w:shd w:val="clear" w:color="auto" w:fill="FFFFFF"/>
            <w:vAlign w:val="center"/>
          </w:tcPr>
          <w:p w14:paraId="7D11666B" w14:textId="77777777" w:rsidR="00527D0C" w:rsidRPr="000A3D99" w:rsidRDefault="00527D0C" w:rsidP="00527D0C">
            <w:pPr>
              <w:jc w:val="center"/>
            </w:pPr>
            <w:r w:rsidRPr="000A3D99">
              <w:rPr>
                <w:sz w:val="22"/>
                <w:szCs w:val="22"/>
              </w:rPr>
              <w:t>40</w:t>
            </w:r>
          </w:p>
        </w:tc>
        <w:tc>
          <w:tcPr>
            <w:tcW w:w="1134" w:type="dxa"/>
            <w:shd w:val="clear" w:color="auto" w:fill="FFFFFF"/>
            <w:vAlign w:val="center"/>
          </w:tcPr>
          <w:p w14:paraId="1F9303D2" w14:textId="77777777" w:rsidR="00527D0C" w:rsidRPr="000A3D99" w:rsidRDefault="00527D0C" w:rsidP="00527D0C">
            <w:pPr>
              <w:jc w:val="center"/>
            </w:pPr>
            <w:r w:rsidRPr="000A3D99">
              <w:rPr>
                <w:sz w:val="22"/>
                <w:szCs w:val="22"/>
              </w:rPr>
              <w:t>55</w:t>
            </w:r>
          </w:p>
        </w:tc>
        <w:tc>
          <w:tcPr>
            <w:tcW w:w="1007" w:type="dxa"/>
            <w:shd w:val="clear" w:color="auto" w:fill="FFFFFF"/>
            <w:vAlign w:val="center"/>
          </w:tcPr>
          <w:p w14:paraId="660646F5" w14:textId="77777777" w:rsidR="00527D0C" w:rsidRPr="000A3D99" w:rsidRDefault="00527D0C" w:rsidP="00527D0C">
            <w:pPr>
              <w:jc w:val="center"/>
            </w:pPr>
            <w:r w:rsidRPr="000A3D99">
              <w:rPr>
                <w:sz w:val="22"/>
                <w:szCs w:val="22"/>
              </w:rPr>
              <w:t>60</w:t>
            </w:r>
          </w:p>
        </w:tc>
      </w:tr>
      <w:tr w:rsidR="00527D0C" w:rsidRPr="000A3D99" w14:paraId="28B334C9" w14:textId="77777777" w:rsidTr="00387DF1">
        <w:trPr>
          <w:trHeight w:val="20"/>
          <w:jc w:val="center"/>
        </w:trPr>
        <w:tc>
          <w:tcPr>
            <w:tcW w:w="11340" w:type="dxa"/>
            <w:gridSpan w:val="8"/>
            <w:shd w:val="clear" w:color="auto" w:fill="FFFFFF"/>
          </w:tcPr>
          <w:p w14:paraId="53ACD6A4" w14:textId="77777777" w:rsidR="00527D0C" w:rsidRPr="000A3D99" w:rsidRDefault="00527D0C" w:rsidP="00527D0C">
            <w:pPr>
              <w:pStyle w:val="ConsPlusCell"/>
              <w:rPr>
                <w:rFonts w:ascii="Times New Roman" w:hAnsi="Times New Roman"/>
              </w:rPr>
            </w:pPr>
            <w:r w:rsidRPr="000A3D99">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527D0C" w:rsidRPr="000A3D99" w14:paraId="2C29DFF5" w14:textId="77777777" w:rsidTr="00387DF1">
        <w:trPr>
          <w:trHeight w:val="20"/>
          <w:jc w:val="center"/>
        </w:trPr>
        <w:tc>
          <w:tcPr>
            <w:tcW w:w="520" w:type="dxa"/>
            <w:shd w:val="clear" w:color="auto" w:fill="FFFFFF"/>
          </w:tcPr>
          <w:p w14:paraId="7DFCC960" w14:textId="77777777" w:rsidR="00527D0C" w:rsidRPr="000A3D99" w:rsidRDefault="00527D0C" w:rsidP="00527D0C">
            <w:pPr>
              <w:pStyle w:val="ConsPlusCell"/>
              <w:rPr>
                <w:rFonts w:ascii="Times New Roman" w:hAnsi="Times New Roman"/>
              </w:rPr>
            </w:pPr>
            <w:r w:rsidRPr="000A3D99">
              <w:rPr>
                <w:rFonts w:ascii="Times New Roman" w:hAnsi="Times New Roman"/>
              </w:rPr>
              <w:t>1.</w:t>
            </w:r>
          </w:p>
        </w:tc>
        <w:tc>
          <w:tcPr>
            <w:tcW w:w="4142" w:type="dxa"/>
            <w:shd w:val="clear" w:color="auto" w:fill="FFFFFF"/>
          </w:tcPr>
          <w:p w14:paraId="65C65737" w14:textId="77777777" w:rsidR="00527D0C" w:rsidRPr="000A3D99" w:rsidRDefault="00527D0C" w:rsidP="00527D0C">
            <w:pPr>
              <w:pStyle w:val="25"/>
              <w:spacing w:after="0" w:line="240" w:lineRule="auto"/>
              <w:ind w:left="0" w:right="-91"/>
              <w:rPr>
                <w:szCs w:val="22"/>
              </w:rPr>
            </w:pPr>
            <w:r w:rsidRPr="000A3D99">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709" w:type="dxa"/>
            <w:shd w:val="clear" w:color="auto" w:fill="FFFFFF"/>
          </w:tcPr>
          <w:p w14:paraId="050CD631" w14:textId="77777777" w:rsidR="00527D0C" w:rsidRPr="000A3D99" w:rsidRDefault="00527D0C" w:rsidP="00527D0C">
            <w:pPr>
              <w:pStyle w:val="ConsPlusCell"/>
              <w:jc w:val="center"/>
              <w:rPr>
                <w:rFonts w:ascii="Times New Roman" w:hAnsi="Times New Roman"/>
              </w:rPr>
            </w:pPr>
          </w:p>
        </w:tc>
        <w:tc>
          <w:tcPr>
            <w:tcW w:w="1276" w:type="dxa"/>
            <w:shd w:val="clear" w:color="auto" w:fill="FFFFFF"/>
            <w:vAlign w:val="center"/>
          </w:tcPr>
          <w:p w14:paraId="5881B6EB" w14:textId="77777777" w:rsidR="00527D0C" w:rsidRPr="000A3D99" w:rsidRDefault="00527D0C" w:rsidP="00527D0C">
            <w:pPr>
              <w:jc w:val="center"/>
            </w:pPr>
          </w:p>
        </w:tc>
        <w:tc>
          <w:tcPr>
            <w:tcW w:w="1276" w:type="dxa"/>
            <w:shd w:val="clear" w:color="auto" w:fill="FFFFFF"/>
            <w:vAlign w:val="center"/>
          </w:tcPr>
          <w:p w14:paraId="03533A27" w14:textId="77777777" w:rsidR="00527D0C" w:rsidRPr="000A3D99" w:rsidRDefault="00527D0C" w:rsidP="00527D0C">
            <w:pPr>
              <w:jc w:val="center"/>
            </w:pPr>
          </w:p>
        </w:tc>
        <w:tc>
          <w:tcPr>
            <w:tcW w:w="1276" w:type="dxa"/>
            <w:shd w:val="clear" w:color="auto" w:fill="FFFFFF"/>
          </w:tcPr>
          <w:p w14:paraId="2AEAA969" w14:textId="77777777" w:rsidR="00527D0C" w:rsidRPr="000A3D99" w:rsidRDefault="00527D0C" w:rsidP="00527D0C">
            <w:pPr>
              <w:jc w:val="center"/>
            </w:pPr>
          </w:p>
        </w:tc>
        <w:tc>
          <w:tcPr>
            <w:tcW w:w="1134" w:type="dxa"/>
            <w:shd w:val="clear" w:color="auto" w:fill="FFFFFF"/>
          </w:tcPr>
          <w:p w14:paraId="0771E051" w14:textId="77777777" w:rsidR="00527D0C" w:rsidRPr="000A3D99" w:rsidRDefault="00527D0C" w:rsidP="00527D0C">
            <w:pPr>
              <w:jc w:val="center"/>
            </w:pPr>
          </w:p>
        </w:tc>
        <w:tc>
          <w:tcPr>
            <w:tcW w:w="1007" w:type="dxa"/>
            <w:shd w:val="clear" w:color="auto" w:fill="FFFFFF"/>
            <w:vAlign w:val="center"/>
          </w:tcPr>
          <w:p w14:paraId="36B72C43" w14:textId="77777777" w:rsidR="00527D0C" w:rsidRPr="000A3D99" w:rsidRDefault="00527D0C" w:rsidP="00527D0C">
            <w:pPr>
              <w:jc w:val="center"/>
            </w:pPr>
          </w:p>
        </w:tc>
      </w:tr>
      <w:tr w:rsidR="00527D0C" w:rsidRPr="000A3D99" w14:paraId="3292B5B6" w14:textId="77777777" w:rsidTr="00387DF1">
        <w:trPr>
          <w:trHeight w:val="20"/>
          <w:jc w:val="center"/>
        </w:trPr>
        <w:tc>
          <w:tcPr>
            <w:tcW w:w="520" w:type="dxa"/>
            <w:shd w:val="clear" w:color="auto" w:fill="FFFFFF"/>
          </w:tcPr>
          <w:p w14:paraId="5D8176C5" w14:textId="77777777" w:rsidR="00527D0C" w:rsidRPr="000A3D99" w:rsidRDefault="00527D0C" w:rsidP="00527D0C">
            <w:pPr>
              <w:pStyle w:val="a6"/>
              <w:rPr>
                <w:szCs w:val="22"/>
              </w:rPr>
            </w:pPr>
          </w:p>
        </w:tc>
        <w:tc>
          <w:tcPr>
            <w:tcW w:w="4142" w:type="dxa"/>
            <w:shd w:val="clear" w:color="auto" w:fill="FFFFFF"/>
          </w:tcPr>
          <w:p w14:paraId="4AB64952" w14:textId="77777777" w:rsidR="00527D0C" w:rsidRPr="000A3D99" w:rsidRDefault="00527D0C" w:rsidP="00527D0C">
            <w:pPr>
              <w:pStyle w:val="afff"/>
              <w:rPr>
                <w:rFonts w:ascii="Times New Roman" w:hAnsi="Times New Roman" w:cs="Times New Roman"/>
              </w:rPr>
            </w:pPr>
            <w:r w:rsidRPr="000A3D99">
              <w:rPr>
                <w:rFonts w:ascii="Times New Roman" w:hAnsi="Times New Roman" w:cs="Times New Roman"/>
                <w:sz w:val="22"/>
                <w:szCs w:val="22"/>
              </w:rPr>
              <w:t>- детские сады</w:t>
            </w:r>
          </w:p>
        </w:tc>
        <w:tc>
          <w:tcPr>
            <w:tcW w:w="709" w:type="dxa"/>
            <w:shd w:val="clear" w:color="auto" w:fill="FFFFFF"/>
            <w:vAlign w:val="center"/>
          </w:tcPr>
          <w:p w14:paraId="4E279BE4" w14:textId="77777777" w:rsidR="00527D0C" w:rsidRPr="000A3D99" w:rsidRDefault="00527D0C" w:rsidP="00527D0C">
            <w:pPr>
              <w:pStyle w:val="af"/>
              <w:jc w:val="center"/>
              <w:rPr>
                <w:rFonts w:ascii="Times New Roman" w:hAnsi="Times New Roman"/>
                <w:sz w:val="22"/>
                <w:szCs w:val="22"/>
              </w:rPr>
            </w:pPr>
            <w:r w:rsidRPr="000A3D99">
              <w:rPr>
                <w:rFonts w:ascii="Times New Roman" w:hAnsi="Times New Roman"/>
                <w:bCs/>
                <w:sz w:val="22"/>
                <w:szCs w:val="22"/>
              </w:rPr>
              <w:t>%</w:t>
            </w:r>
          </w:p>
        </w:tc>
        <w:tc>
          <w:tcPr>
            <w:tcW w:w="1276" w:type="dxa"/>
            <w:shd w:val="clear" w:color="auto" w:fill="FFFFFF"/>
            <w:vAlign w:val="center"/>
          </w:tcPr>
          <w:p w14:paraId="60945025" w14:textId="77777777" w:rsidR="00527D0C" w:rsidRPr="000A3D99" w:rsidRDefault="00527D0C" w:rsidP="00527D0C">
            <w:pPr>
              <w:jc w:val="center"/>
            </w:pPr>
            <w:r w:rsidRPr="000A3D99">
              <w:rPr>
                <w:sz w:val="22"/>
                <w:szCs w:val="22"/>
              </w:rPr>
              <w:t>78,95</w:t>
            </w:r>
          </w:p>
        </w:tc>
        <w:tc>
          <w:tcPr>
            <w:tcW w:w="1276" w:type="dxa"/>
            <w:shd w:val="clear" w:color="auto" w:fill="FFFFFF"/>
            <w:vAlign w:val="center"/>
          </w:tcPr>
          <w:p w14:paraId="34D37EDF" w14:textId="77777777" w:rsidR="00527D0C" w:rsidRPr="000A3D99" w:rsidRDefault="00527D0C" w:rsidP="00527D0C">
            <w:pPr>
              <w:jc w:val="center"/>
            </w:pPr>
            <w:r w:rsidRPr="000A3D99">
              <w:rPr>
                <w:sz w:val="22"/>
                <w:szCs w:val="22"/>
              </w:rPr>
              <w:t>52,6</w:t>
            </w:r>
          </w:p>
        </w:tc>
        <w:tc>
          <w:tcPr>
            <w:tcW w:w="1276" w:type="dxa"/>
            <w:shd w:val="clear" w:color="auto" w:fill="FFFFFF"/>
            <w:vAlign w:val="center"/>
          </w:tcPr>
          <w:p w14:paraId="30B70C47" w14:textId="77777777" w:rsidR="00527D0C" w:rsidRPr="000A3D99" w:rsidRDefault="00527D0C" w:rsidP="00527D0C">
            <w:pPr>
              <w:jc w:val="center"/>
            </w:pPr>
            <w:r w:rsidRPr="000A3D99">
              <w:rPr>
                <w:sz w:val="22"/>
                <w:szCs w:val="22"/>
              </w:rPr>
              <w:t>65,79</w:t>
            </w:r>
          </w:p>
        </w:tc>
        <w:tc>
          <w:tcPr>
            <w:tcW w:w="1134" w:type="dxa"/>
            <w:shd w:val="clear" w:color="auto" w:fill="FFFFFF"/>
            <w:vAlign w:val="center"/>
          </w:tcPr>
          <w:p w14:paraId="795EBC68" w14:textId="77777777" w:rsidR="00527D0C" w:rsidRPr="000A3D99" w:rsidRDefault="00527D0C" w:rsidP="00527D0C">
            <w:pPr>
              <w:jc w:val="center"/>
            </w:pPr>
            <w:r w:rsidRPr="000A3D99">
              <w:rPr>
                <w:sz w:val="22"/>
                <w:szCs w:val="22"/>
              </w:rPr>
              <w:t>65,79</w:t>
            </w:r>
          </w:p>
        </w:tc>
        <w:tc>
          <w:tcPr>
            <w:tcW w:w="1007" w:type="dxa"/>
            <w:shd w:val="clear" w:color="auto" w:fill="FFFFFF"/>
            <w:vAlign w:val="center"/>
          </w:tcPr>
          <w:p w14:paraId="426EDFF6" w14:textId="77777777" w:rsidR="00527D0C" w:rsidRPr="000A3D99" w:rsidRDefault="00527D0C" w:rsidP="00527D0C">
            <w:pPr>
              <w:jc w:val="center"/>
            </w:pPr>
            <w:r w:rsidRPr="000A3D99">
              <w:rPr>
                <w:sz w:val="22"/>
                <w:szCs w:val="22"/>
              </w:rPr>
              <w:t>65,79</w:t>
            </w:r>
          </w:p>
        </w:tc>
      </w:tr>
      <w:tr w:rsidR="00527D0C" w:rsidRPr="000A3D99" w14:paraId="7A1F15CA" w14:textId="77777777" w:rsidTr="00387DF1">
        <w:trPr>
          <w:trHeight w:val="20"/>
          <w:jc w:val="center"/>
        </w:trPr>
        <w:tc>
          <w:tcPr>
            <w:tcW w:w="520" w:type="dxa"/>
            <w:shd w:val="clear" w:color="auto" w:fill="FFFFFF"/>
          </w:tcPr>
          <w:p w14:paraId="4151DCAF" w14:textId="77777777" w:rsidR="00527D0C" w:rsidRPr="000A3D99" w:rsidRDefault="00527D0C" w:rsidP="00527D0C">
            <w:pPr>
              <w:pStyle w:val="a6"/>
              <w:rPr>
                <w:szCs w:val="22"/>
              </w:rPr>
            </w:pPr>
          </w:p>
        </w:tc>
        <w:tc>
          <w:tcPr>
            <w:tcW w:w="4142" w:type="dxa"/>
            <w:shd w:val="clear" w:color="auto" w:fill="FFFFFF"/>
            <w:vAlign w:val="center"/>
          </w:tcPr>
          <w:p w14:paraId="7C8C100B" w14:textId="77777777" w:rsidR="00527D0C" w:rsidRPr="000A3D99" w:rsidRDefault="00527D0C" w:rsidP="00527D0C">
            <w:r w:rsidRPr="000A3D99">
              <w:rPr>
                <w:sz w:val="22"/>
                <w:szCs w:val="22"/>
              </w:rPr>
              <w:t>- общеобразовательные школы</w:t>
            </w:r>
          </w:p>
        </w:tc>
        <w:tc>
          <w:tcPr>
            <w:tcW w:w="709" w:type="dxa"/>
            <w:shd w:val="clear" w:color="auto" w:fill="FFFFFF"/>
            <w:vAlign w:val="center"/>
          </w:tcPr>
          <w:p w14:paraId="24507A79" w14:textId="77777777" w:rsidR="00527D0C" w:rsidRPr="000A3D99" w:rsidRDefault="00527D0C" w:rsidP="00527D0C">
            <w:pPr>
              <w:pStyle w:val="af"/>
              <w:jc w:val="center"/>
              <w:rPr>
                <w:rFonts w:ascii="Times New Roman" w:hAnsi="Times New Roman"/>
                <w:sz w:val="22"/>
                <w:szCs w:val="22"/>
              </w:rPr>
            </w:pPr>
            <w:r w:rsidRPr="000A3D99">
              <w:rPr>
                <w:rFonts w:ascii="Times New Roman" w:hAnsi="Times New Roman"/>
                <w:bCs/>
                <w:sz w:val="22"/>
                <w:szCs w:val="22"/>
              </w:rPr>
              <w:t>%</w:t>
            </w:r>
          </w:p>
        </w:tc>
        <w:tc>
          <w:tcPr>
            <w:tcW w:w="1276" w:type="dxa"/>
            <w:shd w:val="clear" w:color="auto" w:fill="FFFFFF"/>
            <w:vAlign w:val="center"/>
          </w:tcPr>
          <w:p w14:paraId="3E772CD4" w14:textId="77777777" w:rsidR="00527D0C" w:rsidRPr="000A3D99" w:rsidRDefault="00527D0C" w:rsidP="00527D0C">
            <w:pPr>
              <w:jc w:val="center"/>
            </w:pPr>
            <w:r w:rsidRPr="000A3D99">
              <w:rPr>
                <w:sz w:val="22"/>
                <w:szCs w:val="22"/>
              </w:rPr>
              <w:t>88,37</w:t>
            </w:r>
          </w:p>
        </w:tc>
        <w:tc>
          <w:tcPr>
            <w:tcW w:w="1276" w:type="dxa"/>
            <w:shd w:val="clear" w:color="auto" w:fill="FFFFFF"/>
            <w:vAlign w:val="center"/>
          </w:tcPr>
          <w:p w14:paraId="7CFF95AE" w14:textId="77777777" w:rsidR="00527D0C" w:rsidRPr="000A3D99" w:rsidRDefault="00527D0C" w:rsidP="00527D0C">
            <w:pPr>
              <w:jc w:val="center"/>
            </w:pPr>
            <w:r w:rsidRPr="000A3D99">
              <w:rPr>
                <w:sz w:val="22"/>
                <w:szCs w:val="22"/>
              </w:rPr>
              <w:t>27,9</w:t>
            </w:r>
          </w:p>
        </w:tc>
        <w:tc>
          <w:tcPr>
            <w:tcW w:w="1276" w:type="dxa"/>
            <w:shd w:val="clear" w:color="auto" w:fill="FFFFFF"/>
            <w:vAlign w:val="center"/>
          </w:tcPr>
          <w:p w14:paraId="741E3E27" w14:textId="77777777" w:rsidR="00527D0C" w:rsidRPr="000A3D99" w:rsidRDefault="00527D0C" w:rsidP="00527D0C">
            <w:pPr>
              <w:jc w:val="center"/>
            </w:pPr>
            <w:r w:rsidRPr="000A3D99">
              <w:rPr>
                <w:sz w:val="22"/>
                <w:szCs w:val="22"/>
              </w:rPr>
              <w:t>69,7</w:t>
            </w:r>
          </w:p>
        </w:tc>
        <w:tc>
          <w:tcPr>
            <w:tcW w:w="1134" w:type="dxa"/>
            <w:shd w:val="clear" w:color="auto" w:fill="FFFFFF"/>
            <w:vAlign w:val="center"/>
          </w:tcPr>
          <w:p w14:paraId="47434771" w14:textId="77777777" w:rsidR="00527D0C" w:rsidRPr="000A3D99" w:rsidRDefault="00527D0C" w:rsidP="00527D0C">
            <w:pPr>
              <w:jc w:val="center"/>
            </w:pPr>
            <w:r w:rsidRPr="000A3D99">
              <w:rPr>
                <w:sz w:val="22"/>
                <w:szCs w:val="22"/>
              </w:rPr>
              <w:t>41,86</w:t>
            </w:r>
          </w:p>
        </w:tc>
        <w:tc>
          <w:tcPr>
            <w:tcW w:w="1007" w:type="dxa"/>
            <w:shd w:val="clear" w:color="auto" w:fill="FFFFFF"/>
            <w:vAlign w:val="center"/>
          </w:tcPr>
          <w:p w14:paraId="7B189BD4" w14:textId="77777777" w:rsidR="00527D0C" w:rsidRPr="000A3D99" w:rsidRDefault="00527D0C" w:rsidP="00527D0C">
            <w:pPr>
              <w:jc w:val="center"/>
            </w:pPr>
            <w:r w:rsidRPr="000A3D99">
              <w:rPr>
                <w:sz w:val="22"/>
                <w:szCs w:val="22"/>
              </w:rPr>
              <w:t>41,86</w:t>
            </w:r>
          </w:p>
        </w:tc>
      </w:tr>
      <w:tr w:rsidR="00527D0C" w:rsidRPr="000A3D99" w14:paraId="7FCBE6FF" w14:textId="77777777" w:rsidTr="00387DF1">
        <w:trPr>
          <w:trHeight w:val="20"/>
          <w:jc w:val="center"/>
        </w:trPr>
        <w:tc>
          <w:tcPr>
            <w:tcW w:w="520" w:type="dxa"/>
            <w:shd w:val="clear" w:color="auto" w:fill="FFFFFF"/>
          </w:tcPr>
          <w:p w14:paraId="1593D74D" w14:textId="77777777" w:rsidR="00527D0C" w:rsidRPr="000A3D99" w:rsidRDefault="00527D0C" w:rsidP="00527D0C">
            <w:pPr>
              <w:pStyle w:val="a6"/>
              <w:rPr>
                <w:szCs w:val="22"/>
              </w:rPr>
            </w:pPr>
          </w:p>
        </w:tc>
        <w:tc>
          <w:tcPr>
            <w:tcW w:w="4142" w:type="dxa"/>
            <w:shd w:val="clear" w:color="auto" w:fill="FFFFFF"/>
            <w:vAlign w:val="center"/>
          </w:tcPr>
          <w:p w14:paraId="63B7749F" w14:textId="77777777" w:rsidR="00527D0C" w:rsidRPr="000A3D99" w:rsidRDefault="00527D0C" w:rsidP="00527D0C">
            <w:r w:rsidRPr="000A3D99">
              <w:rPr>
                <w:sz w:val="22"/>
                <w:szCs w:val="22"/>
              </w:rPr>
              <w:t>- учреждения дополнительного образования</w:t>
            </w:r>
          </w:p>
        </w:tc>
        <w:tc>
          <w:tcPr>
            <w:tcW w:w="709" w:type="dxa"/>
            <w:shd w:val="clear" w:color="auto" w:fill="FFFFFF"/>
            <w:vAlign w:val="center"/>
          </w:tcPr>
          <w:p w14:paraId="1001D4D3" w14:textId="77777777" w:rsidR="00527D0C" w:rsidRPr="000A3D99" w:rsidRDefault="00527D0C" w:rsidP="00527D0C">
            <w:pPr>
              <w:pStyle w:val="af"/>
              <w:jc w:val="center"/>
              <w:rPr>
                <w:rFonts w:ascii="Times New Roman" w:hAnsi="Times New Roman"/>
                <w:sz w:val="22"/>
                <w:szCs w:val="22"/>
              </w:rPr>
            </w:pPr>
            <w:r w:rsidRPr="000A3D99">
              <w:rPr>
                <w:rFonts w:ascii="Times New Roman" w:hAnsi="Times New Roman"/>
                <w:bCs/>
                <w:sz w:val="22"/>
                <w:szCs w:val="22"/>
              </w:rPr>
              <w:t>%</w:t>
            </w:r>
          </w:p>
        </w:tc>
        <w:tc>
          <w:tcPr>
            <w:tcW w:w="1276" w:type="dxa"/>
            <w:shd w:val="clear" w:color="auto" w:fill="FFFFFF"/>
            <w:vAlign w:val="center"/>
          </w:tcPr>
          <w:p w14:paraId="314E6D0F" w14:textId="77777777" w:rsidR="00527D0C" w:rsidRPr="000A3D99" w:rsidRDefault="00527D0C" w:rsidP="00527D0C">
            <w:pPr>
              <w:jc w:val="center"/>
            </w:pPr>
            <w:r w:rsidRPr="000A3D99">
              <w:rPr>
                <w:sz w:val="22"/>
                <w:szCs w:val="22"/>
              </w:rPr>
              <w:t>66,67</w:t>
            </w:r>
          </w:p>
        </w:tc>
        <w:tc>
          <w:tcPr>
            <w:tcW w:w="1276" w:type="dxa"/>
            <w:shd w:val="clear" w:color="auto" w:fill="FFFFFF"/>
            <w:vAlign w:val="center"/>
          </w:tcPr>
          <w:p w14:paraId="28BA9A17" w14:textId="77777777" w:rsidR="00527D0C" w:rsidRPr="000A3D99" w:rsidRDefault="00527D0C" w:rsidP="00527D0C">
            <w:pPr>
              <w:jc w:val="center"/>
            </w:pPr>
            <w:r w:rsidRPr="000A3D99">
              <w:rPr>
                <w:sz w:val="22"/>
                <w:szCs w:val="22"/>
              </w:rPr>
              <w:t>0,0</w:t>
            </w:r>
          </w:p>
        </w:tc>
        <w:tc>
          <w:tcPr>
            <w:tcW w:w="1276" w:type="dxa"/>
            <w:shd w:val="clear" w:color="auto" w:fill="FFFFFF"/>
            <w:vAlign w:val="center"/>
          </w:tcPr>
          <w:p w14:paraId="19B61C54" w14:textId="77777777" w:rsidR="00527D0C" w:rsidRPr="000A3D99" w:rsidRDefault="00527D0C" w:rsidP="00527D0C">
            <w:pPr>
              <w:jc w:val="center"/>
            </w:pPr>
            <w:r w:rsidRPr="000A3D99">
              <w:rPr>
                <w:sz w:val="22"/>
                <w:szCs w:val="22"/>
              </w:rPr>
              <w:t>100,0</w:t>
            </w:r>
          </w:p>
        </w:tc>
        <w:tc>
          <w:tcPr>
            <w:tcW w:w="1134" w:type="dxa"/>
            <w:shd w:val="clear" w:color="auto" w:fill="FFFFFF"/>
            <w:vAlign w:val="center"/>
          </w:tcPr>
          <w:p w14:paraId="7A69904A" w14:textId="77777777" w:rsidR="00527D0C" w:rsidRPr="000A3D99" w:rsidRDefault="00527D0C" w:rsidP="00527D0C">
            <w:pPr>
              <w:jc w:val="center"/>
            </w:pPr>
            <w:r w:rsidRPr="000A3D99">
              <w:rPr>
                <w:sz w:val="22"/>
                <w:szCs w:val="22"/>
              </w:rPr>
              <w:t>75,0</w:t>
            </w:r>
          </w:p>
        </w:tc>
        <w:tc>
          <w:tcPr>
            <w:tcW w:w="1007" w:type="dxa"/>
            <w:shd w:val="clear" w:color="auto" w:fill="FFFFFF"/>
            <w:vAlign w:val="center"/>
          </w:tcPr>
          <w:p w14:paraId="3ED1558D" w14:textId="77777777" w:rsidR="00527D0C" w:rsidRPr="000A3D99" w:rsidRDefault="00527D0C" w:rsidP="00527D0C">
            <w:pPr>
              <w:jc w:val="center"/>
            </w:pPr>
            <w:r w:rsidRPr="000A3D99">
              <w:rPr>
                <w:sz w:val="22"/>
                <w:szCs w:val="22"/>
              </w:rPr>
              <w:t>75,0</w:t>
            </w:r>
          </w:p>
        </w:tc>
      </w:tr>
      <w:tr w:rsidR="00527D0C" w:rsidRPr="000A3D99" w14:paraId="235CE5E6" w14:textId="77777777" w:rsidTr="00387DF1">
        <w:trPr>
          <w:trHeight w:val="20"/>
          <w:jc w:val="center"/>
        </w:trPr>
        <w:tc>
          <w:tcPr>
            <w:tcW w:w="520" w:type="dxa"/>
            <w:shd w:val="clear" w:color="auto" w:fill="FFFFFF"/>
          </w:tcPr>
          <w:p w14:paraId="4C69D09A" w14:textId="77777777" w:rsidR="00527D0C" w:rsidRPr="000A3D99" w:rsidRDefault="00527D0C" w:rsidP="00527D0C">
            <w:pPr>
              <w:pStyle w:val="a6"/>
              <w:rPr>
                <w:szCs w:val="22"/>
              </w:rPr>
            </w:pPr>
            <w:r w:rsidRPr="000A3D99">
              <w:rPr>
                <w:sz w:val="22"/>
                <w:szCs w:val="22"/>
              </w:rPr>
              <w:t>2.</w:t>
            </w:r>
          </w:p>
        </w:tc>
        <w:tc>
          <w:tcPr>
            <w:tcW w:w="4142" w:type="dxa"/>
            <w:shd w:val="clear" w:color="auto" w:fill="FFFFFF"/>
          </w:tcPr>
          <w:p w14:paraId="1274897A" w14:textId="77777777" w:rsidR="00527D0C" w:rsidRPr="000A3D99" w:rsidRDefault="00527D0C" w:rsidP="00527D0C">
            <w:pPr>
              <w:autoSpaceDE w:val="0"/>
              <w:autoSpaceDN w:val="0"/>
              <w:adjustRightInd w:val="0"/>
              <w:rPr>
                <w:rFonts w:eastAsia="Times-Roman"/>
              </w:rPr>
            </w:pPr>
            <w:r w:rsidRPr="000A3D99">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14:paraId="1BCAC585" w14:textId="77777777" w:rsidR="00527D0C" w:rsidRPr="000A3D99" w:rsidRDefault="00527D0C" w:rsidP="00527D0C">
            <w:pPr>
              <w:pStyle w:val="af"/>
              <w:jc w:val="center"/>
              <w:rPr>
                <w:rFonts w:ascii="Times New Roman" w:hAnsi="Times New Roman"/>
                <w:sz w:val="22"/>
                <w:szCs w:val="22"/>
              </w:rPr>
            </w:pPr>
            <w:r w:rsidRPr="000A3D99">
              <w:rPr>
                <w:rFonts w:ascii="Times New Roman" w:hAnsi="Times New Roman"/>
                <w:bCs/>
                <w:sz w:val="22"/>
                <w:szCs w:val="22"/>
              </w:rPr>
              <w:t>%</w:t>
            </w:r>
          </w:p>
        </w:tc>
        <w:tc>
          <w:tcPr>
            <w:tcW w:w="1276" w:type="dxa"/>
            <w:shd w:val="clear" w:color="auto" w:fill="FFFFFF"/>
            <w:vAlign w:val="center"/>
          </w:tcPr>
          <w:p w14:paraId="4D083BA2" w14:textId="77777777" w:rsidR="00527D0C" w:rsidRPr="000A3D99" w:rsidRDefault="00527D0C" w:rsidP="00527D0C">
            <w:pPr>
              <w:jc w:val="center"/>
            </w:pPr>
            <w:r w:rsidRPr="000A3D99">
              <w:rPr>
                <w:sz w:val="22"/>
                <w:szCs w:val="22"/>
              </w:rPr>
              <w:t>27,9</w:t>
            </w:r>
          </w:p>
        </w:tc>
        <w:tc>
          <w:tcPr>
            <w:tcW w:w="1276" w:type="dxa"/>
            <w:shd w:val="clear" w:color="auto" w:fill="FFFFFF"/>
            <w:vAlign w:val="center"/>
          </w:tcPr>
          <w:p w14:paraId="4FE49828" w14:textId="77777777" w:rsidR="00527D0C" w:rsidRPr="000A3D99" w:rsidRDefault="00527D0C" w:rsidP="00527D0C">
            <w:pPr>
              <w:jc w:val="center"/>
            </w:pPr>
            <w:r w:rsidRPr="000A3D99">
              <w:rPr>
                <w:sz w:val="22"/>
                <w:szCs w:val="22"/>
              </w:rPr>
              <w:t>27,9</w:t>
            </w:r>
          </w:p>
        </w:tc>
        <w:tc>
          <w:tcPr>
            <w:tcW w:w="1276" w:type="dxa"/>
            <w:shd w:val="clear" w:color="auto" w:fill="FFFFFF"/>
            <w:vAlign w:val="center"/>
          </w:tcPr>
          <w:p w14:paraId="0FAE1C5D" w14:textId="77777777" w:rsidR="00527D0C" w:rsidRPr="000A3D99" w:rsidRDefault="00527D0C" w:rsidP="00527D0C">
            <w:pPr>
              <w:jc w:val="center"/>
            </w:pPr>
            <w:r w:rsidRPr="000A3D99">
              <w:rPr>
                <w:sz w:val="22"/>
                <w:szCs w:val="22"/>
              </w:rPr>
              <w:t>27,9</w:t>
            </w:r>
          </w:p>
        </w:tc>
        <w:tc>
          <w:tcPr>
            <w:tcW w:w="1134" w:type="dxa"/>
            <w:shd w:val="clear" w:color="auto" w:fill="FFFFFF"/>
            <w:vAlign w:val="center"/>
          </w:tcPr>
          <w:p w14:paraId="2582C97E" w14:textId="77777777" w:rsidR="00527D0C" w:rsidRPr="000A3D99" w:rsidRDefault="00527D0C" w:rsidP="00527D0C">
            <w:pPr>
              <w:jc w:val="center"/>
            </w:pPr>
            <w:r w:rsidRPr="000A3D99">
              <w:rPr>
                <w:sz w:val="22"/>
                <w:szCs w:val="22"/>
              </w:rPr>
              <w:t>27,9</w:t>
            </w:r>
          </w:p>
        </w:tc>
        <w:tc>
          <w:tcPr>
            <w:tcW w:w="1007" w:type="dxa"/>
            <w:shd w:val="clear" w:color="auto" w:fill="FFFFFF"/>
            <w:vAlign w:val="center"/>
          </w:tcPr>
          <w:p w14:paraId="2578B8F9" w14:textId="77777777" w:rsidR="00527D0C" w:rsidRPr="000A3D99" w:rsidRDefault="00527D0C" w:rsidP="00527D0C">
            <w:pPr>
              <w:jc w:val="center"/>
            </w:pPr>
            <w:r w:rsidRPr="000A3D99">
              <w:rPr>
                <w:sz w:val="22"/>
                <w:szCs w:val="22"/>
              </w:rPr>
              <w:t>27,9</w:t>
            </w:r>
          </w:p>
        </w:tc>
      </w:tr>
      <w:tr w:rsidR="00527D0C" w:rsidRPr="000A3D99" w14:paraId="53C1DB9B" w14:textId="77777777" w:rsidTr="00387DF1">
        <w:trPr>
          <w:trHeight w:val="20"/>
          <w:jc w:val="center"/>
        </w:trPr>
        <w:tc>
          <w:tcPr>
            <w:tcW w:w="520" w:type="dxa"/>
            <w:shd w:val="clear" w:color="auto" w:fill="FFFFFF"/>
          </w:tcPr>
          <w:p w14:paraId="3DEC804C" w14:textId="77777777" w:rsidR="00527D0C" w:rsidRPr="000A3D99" w:rsidRDefault="00527D0C" w:rsidP="00527D0C">
            <w:pPr>
              <w:pStyle w:val="a6"/>
              <w:rPr>
                <w:szCs w:val="22"/>
              </w:rPr>
            </w:pPr>
            <w:r w:rsidRPr="000A3D99">
              <w:rPr>
                <w:sz w:val="22"/>
                <w:szCs w:val="22"/>
              </w:rPr>
              <w:t>3.</w:t>
            </w:r>
          </w:p>
        </w:tc>
        <w:tc>
          <w:tcPr>
            <w:tcW w:w="4142" w:type="dxa"/>
            <w:shd w:val="clear" w:color="auto" w:fill="FFFFFF"/>
          </w:tcPr>
          <w:p w14:paraId="3502B1FC" w14:textId="77777777" w:rsidR="00527D0C" w:rsidRPr="000A3D99" w:rsidRDefault="00527D0C" w:rsidP="00527D0C">
            <w:pPr>
              <w:autoSpaceDE w:val="0"/>
              <w:autoSpaceDN w:val="0"/>
              <w:adjustRightInd w:val="0"/>
            </w:pPr>
            <w:r w:rsidRPr="000A3D99">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709" w:type="dxa"/>
            <w:shd w:val="clear" w:color="auto" w:fill="FFFFFF"/>
            <w:vAlign w:val="center"/>
          </w:tcPr>
          <w:p w14:paraId="4372EA3C" w14:textId="77777777" w:rsidR="00527D0C" w:rsidRPr="000A3D99" w:rsidRDefault="00527D0C" w:rsidP="00527D0C">
            <w:pPr>
              <w:pStyle w:val="af"/>
              <w:jc w:val="center"/>
              <w:rPr>
                <w:rFonts w:ascii="Times New Roman" w:hAnsi="Times New Roman"/>
                <w:bCs/>
                <w:sz w:val="22"/>
                <w:szCs w:val="22"/>
              </w:rPr>
            </w:pPr>
            <w:r w:rsidRPr="000A3D99">
              <w:rPr>
                <w:rFonts w:ascii="Times New Roman" w:hAnsi="Times New Roman"/>
                <w:bCs/>
                <w:sz w:val="22"/>
                <w:szCs w:val="22"/>
              </w:rPr>
              <w:t>%</w:t>
            </w:r>
          </w:p>
        </w:tc>
        <w:tc>
          <w:tcPr>
            <w:tcW w:w="1276" w:type="dxa"/>
            <w:shd w:val="clear" w:color="auto" w:fill="FFFFFF"/>
            <w:vAlign w:val="center"/>
          </w:tcPr>
          <w:p w14:paraId="2A90E9E6" w14:textId="77777777" w:rsidR="00527D0C" w:rsidRPr="000A3D99" w:rsidRDefault="00527D0C" w:rsidP="00527D0C">
            <w:pPr>
              <w:jc w:val="center"/>
            </w:pPr>
            <w:r w:rsidRPr="000A3D99">
              <w:rPr>
                <w:sz w:val="22"/>
                <w:szCs w:val="22"/>
              </w:rPr>
              <w:t>50,0</w:t>
            </w:r>
          </w:p>
        </w:tc>
        <w:tc>
          <w:tcPr>
            <w:tcW w:w="1276" w:type="dxa"/>
            <w:shd w:val="clear" w:color="auto" w:fill="FFFFFF"/>
            <w:vAlign w:val="center"/>
          </w:tcPr>
          <w:p w14:paraId="1469D7D3" w14:textId="77777777" w:rsidR="00527D0C" w:rsidRPr="000A3D99" w:rsidRDefault="00527D0C" w:rsidP="00527D0C">
            <w:pPr>
              <w:jc w:val="center"/>
            </w:pPr>
            <w:r w:rsidRPr="000A3D99">
              <w:rPr>
                <w:sz w:val="22"/>
                <w:szCs w:val="22"/>
              </w:rPr>
              <w:t>66,7</w:t>
            </w:r>
          </w:p>
        </w:tc>
        <w:tc>
          <w:tcPr>
            <w:tcW w:w="1276" w:type="dxa"/>
            <w:shd w:val="clear" w:color="auto" w:fill="FFFFFF"/>
            <w:vAlign w:val="center"/>
          </w:tcPr>
          <w:p w14:paraId="3B898721" w14:textId="77777777" w:rsidR="00527D0C" w:rsidRPr="000A3D99" w:rsidRDefault="00527D0C" w:rsidP="00527D0C">
            <w:pPr>
              <w:jc w:val="center"/>
            </w:pPr>
            <w:r w:rsidRPr="000A3D99">
              <w:rPr>
                <w:sz w:val="22"/>
                <w:szCs w:val="22"/>
              </w:rPr>
              <w:t>50,0</w:t>
            </w:r>
          </w:p>
        </w:tc>
        <w:tc>
          <w:tcPr>
            <w:tcW w:w="1134" w:type="dxa"/>
            <w:shd w:val="clear" w:color="auto" w:fill="FFFFFF"/>
            <w:vAlign w:val="center"/>
          </w:tcPr>
          <w:p w14:paraId="2611CFC9" w14:textId="77777777" w:rsidR="00527D0C" w:rsidRPr="000A3D99" w:rsidRDefault="00527D0C" w:rsidP="00527D0C">
            <w:pPr>
              <w:jc w:val="center"/>
            </w:pPr>
            <w:r w:rsidRPr="000A3D99">
              <w:rPr>
                <w:sz w:val="22"/>
                <w:szCs w:val="22"/>
              </w:rPr>
              <w:t>50,0</w:t>
            </w:r>
          </w:p>
        </w:tc>
        <w:tc>
          <w:tcPr>
            <w:tcW w:w="1007" w:type="dxa"/>
            <w:shd w:val="clear" w:color="auto" w:fill="FFFFFF"/>
            <w:vAlign w:val="center"/>
          </w:tcPr>
          <w:p w14:paraId="145D20D9" w14:textId="77777777" w:rsidR="00527D0C" w:rsidRPr="000A3D99" w:rsidRDefault="00527D0C" w:rsidP="00527D0C">
            <w:pPr>
              <w:jc w:val="center"/>
            </w:pPr>
            <w:r w:rsidRPr="000A3D99">
              <w:rPr>
                <w:sz w:val="22"/>
                <w:szCs w:val="22"/>
              </w:rPr>
              <w:t>50,0</w:t>
            </w:r>
          </w:p>
        </w:tc>
      </w:tr>
      <w:tr w:rsidR="00527D0C" w:rsidRPr="000A3D99" w14:paraId="7A40D789" w14:textId="77777777" w:rsidTr="00387DF1">
        <w:trPr>
          <w:trHeight w:val="20"/>
          <w:jc w:val="center"/>
        </w:trPr>
        <w:tc>
          <w:tcPr>
            <w:tcW w:w="520" w:type="dxa"/>
            <w:shd w:val="clear" w:color="auto" w:fill="FFFFFF"/>
          </w:tcPr>
          <w:p w14:paraId="4F129AAE" w14:textId="77777777" w:rsidR="00527D0C" w:rsidRPr="000A3D99" w:rsidRDefault="00527D0C" w:rsidP="00527D0C">
            <w:pPr>
              <w:pStyle w:val="af"/>
              <w:rPr>
                <w:rFonts w:ascii="Times New Roman" w:hAnsi="Times New Roman"/>
                <w:sz w:val="22"/>
                <w:szCs w:val="22"/>
              </w:rPr>
            </w:pPr>
            <w:r w:rsidRPr="000A3D99">
              <w:rPr>
                <w:rFonts w:ascii="Times New Roman" w:hAnsi="Times New Roman"/>
                <w:sz w:val="22"/>
                <w:szCs w:val="22"/>
              </w:rPr>
              <w:t>4.</w:t>
            </w:r>
          </w:p>
        </w:tc>
        <w:tc>
          <w:tcPr>
            <w:tcW w:w="4142" w:type="dxa"/>
            <w:shd w:val="clear" w:color="auto" w:fill="FFFFFF"/>
            <w:vAlign w:val="center"/>
          </w:tcPr>
          <w:p w14:paraId="17C4E918" w14:textId="77777777" w:rsidR="00527D0C" w:rsidRPr="000A3D99" w:rsidRDefault="00527D0C" w:rsidP="00527D0C">
            <w:pPr>
              <w:ind w:right="-91"/>
            </w:pPr>
            <w:r w:rsidRPr="000A3D99">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709" w:type="dxa"/>
            <w:shd w:val="clear" w:color="auto" w:fill="FFFFFF"/>
          </w:tcPr>
          <w:p w14:paraId="782EF610" w14:textId="77777777" w:rsidR="00527D0C" w:rsidRPr="000A3D99" w:rsidRDefault="00527D0C" w:rsidP="00527D0C">
            <w:pPr>
              <w:pStyle w:val="ConsPlusCell"/>
              <w:jc w:val="center"/>
              <w:rPr>
                <w:rFonts w:ascii="Times New Roman" w:hAnsi="Times New Roman"/>
              </w:rPr>
            </w:pPr>
          </w:p>
        </w:tc>
        <w:tc>
          <w:tcPr>
            <w:tcW w:w="1276" w:type="dxa"/>
            <w:shd w:val="clear" w:color="auto" w:fill="FFFFFF"/>
            <w:vAlign w:val="center"/>
          </w:tcPr>
          <w:p w14:paraId="3CA2B46E" w14:textId="77777777" w:rsidR="00527D0C" w:rsidRPr="000A3D99" w:rsidRDefault="00527D0C" w:rsidP="00527D0C">
            <w:pPr>
              <w:jc w:val="center"/>
            </w:pPr>
          </w:p>
        </w:tc>
        <w:tc>
          <w:tcPr>
            <w:tcW w:w="1276" w:type="dxa"/>
            <w:shd w:val="clear" w:color="auto" w:fill="FFFFFF"/>
            <w:vAlign w:val="center"/>
          </w:tcPr>
          <w:p w14:paraId="48F0BA19" w14:textId="77777777" w:rsidR="00527D0C" w:rsidRPr="000A3D99" w:rsidRDefault="00527D0C" w:rsidP="00527D0C">
            <w:pPr>
              <w:jc w:val="center"/>
            </w:pPr>
          </w:p>
        </w:tc>
        <w:tc>
          <w:tcPr>
            <w:tcW w:w="1276" w:type="dxa"/>
            <w:shd w:val="clear" w:color="auto" w:fill="FFFFFF"/>
            <w:vAlign w:val="center"/>
          </w:tcPr>
          <w:p w14:paraId="56203EA0" w14:textId="77777777" w:rsidR="00527D0C" w:rsidRPr="000A3D99" w:rsidRDefault="00527D0C" w:rsidP="00527D0C">
            <w:pPr>
              <w:jc w:val="center"/>
            </w:pPr>
          </w:p>
        </w:tc>
        <w:tc>
          <w:tcPr>
            <w:tcW w:w="1134" w:type="dxa"/>
            <w:shd w:val="clear" w:color="auto" w:fill="FFFFFF"/>
            <w:vAlign w:val="center"/>
          </w:tcPr>
          <w:p w14:paraId="2E0F6F65" w14:textId="77777777" w:rsidR="00527D0C" w:rsidRPr="000A3D99" w:rsidRDefault="00527D0C" w:rsidP="00527D0C">
            <w:pPr>
              <w:jc w:val="center"/>
            </w:pPr>
          </w:p>
        </w:tc>
        <w:tc>
          <w:tcPr>
            <w:tcW w:w="1007" w:type="dxa"/>
            <w:shd w:val="clear" w:color="auto" w:fill="FFFFFF"/>
            <w:vAlign w:val="center"/>
          </w:tcPr>
          <w:p w14:paraId="2131456B" w14:textId="77777777" w:rsidR="00527D0C" w:rsidRPr="000A3D99" w:rsidRDefault="00527D0C" w:rsidP="00527D0C">
            <w:pPr>
              <w:jc w:val="center"/>
            </w:pPr>
          </w:p>
        </w:tc>
      </w:tr>
      <w:tr w:rsidR="00527D0C" w:rsidRPr="000A3D99" w14:paraId="23266BA3" w14:textId="77777777" w:rsidTr="00387DF1">
        <w:trPr>
          <w:trHeight w:val="20"/>
          <w:jc w:val="center"/>
        </w:trPr>
        <w:tc>
          <w:tcPr>
            <w:tcW w:w="520" w:type="dxa"/>
            <w:shd w:val="clear" w:color="auto" w:fill="FFFFFF"/>
          </w:tcPr>
          <w:p w14:paraId="24998F6B" w14:textId="77777777" w:rsidR="00527D0C" w:rsidRPr="000A3D99" w:rsidRDefault="00527D0C" w:rsidP="00527D0C">
            <w:pPr>
              <w:pStyle w:val="afff"/>
              <w:rPr>
                <w:rFonts w:ascii="Times New Roman" w:hAnsi="Times New Roman" w:cs="Times New Roman"/>
              </w:rPr>
            </w:pPr>
          </w:p>
        </w:tc>
        <w:tc>
          <w:tcPr>
            <w:tcW w:w="4142" w:type="dxa"/>
            <w:shd w:val="clear" w:color="auto" w:fill="FFFFFF"/>
          </w:tcPr>
          <w:p w14:paraId="321FBE09" w14:textId="77777777" w:rsidR="00527D0C" w:rsidRPr="000A3D99" w:rsidRDefault="00527D0C" w:rsidP="00527D0C">
            <w:pPr>
              <w:pStyle w:val="a6"/>
              <w:ind w:right="-91"/>
              <w:rPr>
                <w:szCs w:val="22"/>
              </w:rPr>
            </w:pPr>
            <w:r w:rsidRPr="000A3D99">
              <w:rPr>
                <w:sz w:val="22"/>
                <w:szCs w:val="22"/>
              </w:rPr>
              <w:t xml:space="preserve">Детские сады </w:t>
            </w:r>
          </w:p>
        </w:tc>
        <w:tc>
          <w:tcPr>
            <w:tcW w:w="709" w:type="dxa"/>
            <w:shd w:val="clear" w:color="auto" w:fill="FFFFFF"/>
            <w:vAlign w:val="center"/>
          </w:tcPr>
          <w:p w14:paraId="06CA21A9" w14:textId="77777777" w:rsidR="00527D0C" w:rsidRPr="000A3D99" w:rsidRDefault="00527D0C" w:rsidP="00527D0C">
            <w:pPr>
              <w:pStyle w:val="a6"/>
              <w:jc w:val="center"/>
              <w:rPr>
                <w:szCs w:val="22"/>
              </w:rPr>
            </w:pPr>
            <w:r w:rsidRPr="000A3D99">
              <w:rPr>
                <w:sz w:val="22"/>
                <w:szCs w:val="22"/>
              </w:rPr>
              <w:t>%</w:t>
            </w:r>
          </w:p>
        </w:tc>
        <w:tc>
          <w:tcPr>
            <w:tcW w:w="1276" w:type="dxa"/>
            <w:shd w:val="clear" w:color="auto" w:fill="FFFFFF"/>
            <w:vAlign w:val="center"/>
          </w:tcPr>
          <w:p w14:paraId="137A0153" w14:textId="77777777" w:rsidR="00527D0C" w:rsidRPr="000A3D99" w:rsidRDefault="00527D0C" w:rsidP="00527D0C">
            <w:pPr>
              <w:jc w:val="center"/>
            </w:pPr>
            <w:r w:rsidRPr="000A3D99">
              <w:rPr>
                <w:sz w:val="22"/>
                <w:szCs w:val="22"/>
              </w:rPr>
              <w:t>39,47</w:t>
            </w:r>
          </w:p>
        </w:tc>
        <w:tc>
          <w:tcPr>
            <w:tcW w:w="1276" w:type="dxa"/>
            <w:shd w:val="clear" w:color="auto" w:fill="FFFFFF"/>
            <w:vAlign w:val="center"/>
          </w:tcPr>
          <w:p w14:paraId="4A919815" w14:textId="77777777" w:rsidR="00527D0C" w:rsidRPr="000A3D99" w:rsidRDefault="00527D0C" w:rsidP="00527D0C">
            <w:pPr>
              <w:jc w:val="center"/>
            </w:pPr>
            <w:r w:rsidRPr="000A3D99">
              <w:rPr>
                <w:sz w:val="22"/>
                <w:szCs w:val="22"/>
              </w:rPr>
              <w:t>6,6</w:t>
            </w:r>
          </w:p>
        </w:tc>
        <w:tc>
          <w:tcPr>
            <w:tcW w:w="1276" w:type="dxa"/>
            <w:shd w:val="clear" w:color="auto" w:fill="FFFFFF"/>
            <w:vAlign w:val="center"/>
          </w:tcPr>
          <w:p w14:paraId="4E8429AE" w14:textId="77777777" w:rsidR="00527D0C" w:rsidRPr="000A3D99" w:rsidRDefault="00527D0C" w:rsidP="00527D0C">
            <w:pPr>
              <w:jc w:val="center"/>
            </w:pPr>
            <w:r w:rsidRPr="000A3D99">
              <w:rPr>
                <w:sz w:val="22"/>
                <w:szCs w:val="22"/>
              </w:rPr>
              <w:t>6,58</w:t>
            </w:r>
          </w:p>
        </w:tc>
        <w:tc>
          <w:tcPr>
            <w:tcW w:w="1134" w:type="dxa"/>
            <w:shd w:val="clear" w:color="auto" w:fill="FFFFFF"/>
            <w:vAlign w:val="center"/>
          </w:tcPr>
          <w:p w14:paraId="3F3FE010" w14:textId="77777777" w:rsidR="00527D0C" w:rsidRPr="000A3D99" w:rsidRDefault="00527D0C" w:rsidP="00527D0C">
            <w:pPr>
              <w:jc w:val="center"/>
            </w:pPr>
            <w:r w:rsidRPr="000A3D99">
              <w:rPr>
                <w:sz w:val="22"/>
                <w:szCs w:val="22"/>
              </w:rPr>
              <w:t>6,58</w:t>
            </w:r>
          </w:p>
        </w:tc>
        <w:tc>
          <w:tcPr>
            <w:tcW w:w="1007" w:type="dxa"/>
            <w:shd w:val="clear" w:color="auto" w:fill="FFFFFF"/>
            <w:vAlign w:val="center"/>
          </w:tcPr>
          <w:p w14:paraId="10839637" w14:textId="77777777" w:rsidR="00527D0C" w:rsidRPr="000A3D99" w:rsidRDefault="00527D0C" w:rsidP="00527D0C">
            <w:pPr>
              <w:jc w:val="center"/>
            </w:pPr>
            <w:r w:rsidRPr="000A3D99">
              <w:rPr>
                <w:sz w:val="22"/>
                <w:szCs w:val="22"/>
              </w:rPr>
              <w:t>6,58</w:t>
            </w:r>
          </w:p>
        </w:tc>
      </w:tr>
      <w:tr w:rsidR="00527D0C" w:rsidRPr="000A3D99" w14:paraId="32B6BF67" w14:textId="77777777" w:rsidTr="00387DF1">
        <w:trPr>
          <w:trHeight w:val="20"/>
          <w:jc w:val="center"/>
        </w:trPr>
        <w:tc>
          <w:tcPr>
            <w:tcW w:w="520" w:type="dxa"/>
            <w:shd w:val="clear" w:color="auto" w:fill="FFFFFF"/>
          </w:tcPr>
          <w:p w14:paraId="13FC13C6" w14:textId="77777777" w:rsidR="00527D0C" w:rsidRPr="000A3D99" w:rsidRDefault="00527D0C" w:rsidP="00527D0C">
            <w:pPr>
              <w:pStyle w:val="afff"/>
              <w:rPr>
                <w:rFonts w:ascii="Times New Roman" w:hAnsi="Times New Roman" w:cs="Times New Roman"/>
              </w:rPr>
            </w:pPr>
          </w:p>
        </w:tc>
        <w:tc>
          <w:tcPr>
            <w:tcW w:w="4142" w:type="dxa"/>
            <w:shd w:val="clear" w:color="auto" w:fill="FFFFFF"/>
          </w:tcPr>
          <w:p w14:paraId="488F5850" w14:textId="77777777" w:rsidR="00527D0C" w:rsidRPr="000A3D99" w:rsidRDefault="00527D0C" w:rsidP="00527D0C">
            <w:pPr>
              <w:pStyle w:val="a6"/>
              <w:ind w:right="-91"/>
              <w:rPr>
                <w:szCs w:val="22"/>
              </w:rPr>
            </w:pPr>
            <w:r w:rsidRPr="000A3D99">
              <w:rPr>
                <w:sz w:val="22"/>
                <w:szCs w:val="22"/>
              </w:rPr>
              <w:t xml:space="preserve">Общеобразовательные </w:t>
            </w:r>
          </w:p>
          <w:p w14:paraId="3E3BD68B" w14:textId="77777777" w:rsidR="00527D0C" w:rsidRPr="000A3D99" w:rsidRDefault="00527D0C" w:rsidP="00527D0C">
            <w:pPr>
              <w:pStyle w:val="a6"/>
              <w:ind w:right="-91"/>
              <w:rPr>
                <w:szCs w:val="22"/>
              </w:rPr>
            </w:pPr>
            <w:r w:rsidRPr="000A3D99">
              <w:rPr>
                <w:sz w:val="22"/>
                <w:szCs w:val="22"/>
              </w:rPr>
              <w:t>школы</w:t>
            </w:r>
          </w:p>
        </w:tc>
        <w:tc>
          <w:tcPr>
            <w:tcW w:w="709" w:type="dxa"/>
            <w:shd w:val="clear" w:color="auto" w:fill="FFFFFF"/>
            <w:vAlign w:val="center"/>
          </w:tcPr>
          <w:p w14:paraId="18A27867" w14:textId="77777777" w:rsidR="00527D0C" w:rsidRPr="000A3D99" w:rsidRDefault="00527D0C" w:rsidP="00527D0C">
            <w:pPr>
              <w:pStyle w:val="a6"/>
              <w:jc w:val="center"/>
              <w:rPr>
                <w:szCs w:val="22"/>
              </w:rPr>
            </w:pPr>
            <w:r w:rsidRPr="000A3D99">
              <w:rPr>
                <w:sz w:val="22"/>
                <w:szCs w:val="22"/>
              </w:rPr>
              <w:t>%</w:t>
            </w:r>
          </w:p>
        </w:tc>
        <w:tc>
          <w:tcPr>
            <w:tcW w:w="1276" w:type="dxa"/>
            <w:shd w:val="clear" w:color="auto" w:fill="FFFFFF"/>
            <w:vAlign w:val="center"/>
          </w:tcPr>
          <w:p w14:paraId="2BF1BC18" w14:textId="77777777" w:rsidR="00527D0C" w:rsidRPr="000A3D99" w:rsidRDefault="00527D0C" w:rsidP="00527D0C">
            <w:pPr>
              <w:jc w:val="center"/>
            </w:pPr>
            <w:r w:rsidRPr="000A3D99">
              <w:rPr>
                <w:sz w:val="22"/>
                <w:szCs w:val="22"/>
              </w:rPr>
              <w:t>16,28</w:t>
            </w:r>
          </w:p>
        </w:tc>
        <w:tc>
          <w:tcPr>
            <w:tcW w:w="1276" w:type="dxa"/>
            <w:shd w:val="clear" w:color="auto" w:fill="FFFFFF"/>
            <w:vAlign w:val="center"/>
          </w:tcPr>
          <w:p w14:paraId="73C9B2CB" w14:textId="77777777" w:rsidR="00527D0C" w:rsidRPr="000A3D99" w:rsidRDefault="00527D0C" w:rsidP="00527D0C">
            <w:pPr>
              <w:jc w:val="center"/>
            </w:pPr>
            <w:r w:rsidRPr="000A3D99">
              <w:rPr>
                <w:sz w:val="22"/>
                <w:szCs w:val="22"/>
              </w:rPr>
              <w:t>18,6</w:t>
            </w:r>
          </w:p>
        </w:tc>
        <w:tc>
          <w:tcPr>
            <w:tcW w:w="1276" w:type="dxa"/>
            <w:shd w:val="clear" w:color="auto" w:fill="FFFFFF"/>
            <w:vAlign w:val="center"/>
          </w:tcPr>
          <w:p w14:paraId="1BDCF9EE" w14:textId="77777777" w:rsidR="00527D0C" w:rsidRPr="000A3D99" w:rsidRDefault="00527D0C" w:rsidP="00527D0C">
            <w:pPr>
              <w:jc w:val="center"/>
            </w:pPr>
            <w:r w:rsidRPr="000A3D99">
              <w:rPr>
                <w:sz w:val="22"/>
                <w:szCs w:val="22"/>
              </w:rPr>
              <w:t>46,51</w:t>
            </w:r>
          </w:p>
        </w:tc>
        <w:tc>
          <w:tcPr>
            <w:tcW w:w="1134" w:type="dxa"/>
            <w:shd w:val="clear" w:color="auto" w:fill="FFFFFF"/>
            <w:vAlign w:val="center"/>
          </w:tcPr>
          <w:p w14:paraId="076CCD65" w14:textId="77777777" w:rsidR="00527D0C" w:rsidRPr="000A3D99" w:rsidRDefault="00527D0C" w:rsidP="00527D0C">
            <w:pPr>
              <w:jc w:val="center"/>
            </w:pPr>
            <w:r w:rsidRPr="000A3D99">
              <w:rPr>
                <w:sz w:val="22"/>
                <w:szCs w:val="22"/>
              </w:rPr>
              <w:t>46,51</w:t>
            </w:r>
          </w:p>
        </w:tc>
        <w:tc>
          <w:tcPr>
            <w:tcW w:w="1007" w:type="dxa"/>
            <w:shd w:val="clear" w:color="auto" w:fill="FFFFFF"/>
            <w:vAlign w:val="center"/>
          </w:tcPr>
          <w:p w14:paraId="74105C6D" w14:textId="77777777" w:rsidR="00527D0C" w:rsidRPr="000A3D99" w:rsidRDefault="00527D0C" w:rsidP="00527D0C">
            <w:pPr>
              <w:jc w:val="center"/>
            </w:pPr>
            <w:r w:rsidRPr="000A3D99">
              <w:rPr>
                <w:sz w:val="22"/>
                <w:szCs w:val="22"/>
              </w:rPr>
              <w:t>46,51</w:t>
            </w:r>
          </w:p>
        </w:tc>
      </w:tr>
      <w:tr w:rsidR="00527D0C" w:rsidRPr="000A3D99" w14:paraId="63DF045B" w14:textId="77777777" w:rsidTr="00387DF1">
        <w:trPr>
          <w:trHeight w:val="20"/>
          <w:jc w:val="center"/>
        </w:trPr>
        <w:tc>
          <w:tcPr>
            <w:tcW w:w="520" w:type="dxa"/>
            <w:shd w:val="clear" w:color="auto" w:fill="FFFFFF"/>
          </w:tcPr>
          <w:p w14:paraId="27D9AB5C" w14:textId="77777777" w:rsidR="00527D0C" w:rsidRPr="000A3D99" w:rsidRDefault="00527D0C" w:rsidP="00527D0C">
            <w:pPr>
              <w:pStyle w:val="afff"/>
              <w:rPr>
                <w:rFonts w:ascii="Times New Roman" w:hAnsi="Times New Roman" w:cs="Times New Roman"/>
              </w:rPr>
            </w:pPr>
          </w:p>
        </w:tc>
        <w:tc>
          <w:tcPr>
            <w:tcW w:w="4142" w:type="dxa"/>
            <w:shd w:val="clear" w:color="auto" w:fill="FFFFFF"/>
          </w:tcPr>
          <w:p w14:paraId="648FB333" w14:textId="77777777" w:rsidR="00527D0C" w:rsidRPr="000A3D99" w:rsidRDefault="00527D0C" w:rsidP="00527D0C">
            <w:pPr>
              <w:pStyle w:val="a6"/>
              <w:ind w:right="-91"/>
              <w:rPr>
                <w:szCs w:val="22"/>
              </w:rPr>
            </w:pPr>
            <w:r w:rsidRPr="000A3D99">
              <w:rPr>
                <w:sz w:val="22"/>
                <w:szCs w:val="22"/>
              </w:rPr>
              <w:t>Учреждения дополнительного образования</w:t>
            </w:r>
          </w:p>
        </w:tc>
        <w:tc>
          <w:tcPr>
            <w:tcW w:w="709" w:type="dxa"/>
            <w:shd w:val="clear" w:color="auto" w:fill="FFFFFF"/>
            <w:vAlign w:val="center"/>
          </w:tcPr>
          <w:p w14:paraId="77DA9001" w14:textId="77777777" w:rsidR="00527D0C" w:rsidRPr="000A3D99" w:rsidRDefault="00527D0C" w:rsidP="00527D0C">
            <w:pPr>
              <w:pStyle w:val="a6"/>
              <w:jc w:val="center"/>
              <w:rPr>
                <w:szCs w:val="22"/>
              </w:rPr>
            </w:pPr>
            <w:r w:rsidRPr="000A3D99">
              <w:rPr>
                <w:sz w:val="22"/>
                <w:szCs w:val="22"/>
              </w:rPr>
              <w:t>%</w:t>
            </w:r>
          </w:p>
        </w:tc>
        <w:tc>
          <w:tcPr>
            <w:tcW w:w="1276" w:type="dxa"/>
            <w:shd w:val="clear" w:color="auto" w:fill="FFFFFF"/>
            <w:vAlign w:val="center"/>
          </w:tcPr>
          <w:p w14:paraId="16D36675"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470E6627"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0E71C33B" w14:textId="77777777" w:rsidR="00527D0C" w:rsidRPr="000A3D99" w:rsidRDefault="00527D0C" w:rsidP="00527D0C">
            <w:pPr>
              <w:jc w:val="center"/>
            </w:pPr>
            <w:r w:rsidRPr="000A3D99">
              <w:rPr>
                <w:sz w:val="22"/>
                <w:szCs w:val="22"/>
              </w:rPr>
              <w:t>-</w:t>
            </w:r>
          </w:p>
        </w:tc>
        <w:tc>
          <w:tcPr>
            <w:tcW w:w="1134" w:type="dxa"/>
            <w:shd w:val="clear" w:color="auto" w:fill="FFFFFF"/>
            <w:vAlign w:val="center"/>
          </w:tcPr>
          <w:p w14:paraId="3D5B78D6" w14:textId="77777777" w:rsidR="00527D0C" w:rsidRPr="000A3D99" w:rsidRDefault="00527D0C" w:rsidP="00527D0C">
            <w:pPr>
              <w:jc w:val="center"/>
            </w:pPr>
            <w:r w:rsidRPr="000A3D99">
              <w:rPr>
                <w:sz w:val="22"/>
                <w:szCs w:val="22"/>
              </w:rPr>
              <w:t>-</w:t>
            </w:r>
          </w:p>
        </w:tc>
        <w:tc>
          <w:tcPr>
            <w:tcW w:w="1007" w:type="dxa"/>
            <w:shd w:val="clear" w:color="auto" w:fill="FFFFFF"/>
            <w:vAlign w:val="center"/>
          </w:tcPr>
          <w:p w14:paraId="793791BD" w14:textId="77777777" w:rsidR="00527D0C" w:rsidRPr="000A3D99" w:rsidRDefault="00527D0C" w:rsidP="00527D0C">
            <w:pPr>
              <w:jc w:val="center"/>
            </w:pPr>
            <w:r w:rsidRPr="000A3D99">
              <w:rPr>
                <w:sz w:val="22"/>
                <w:szCs w:val="22"/>
              </w:rPr>
              <w:t>-</w:t>
            </w:r>
          </w:p>
        </w:tc>
      </w:tr>
      <w:tr w:rsidR="00527D0C" w:rsidRPr="000A3D99" w14:paraId="14C9BC47" w14:textId="77777777" w:rsidTr="00387DF1">
        <w:trPr>
          <w:trHeight w:val="20"/>
          <w:jc w:val="center"/>
        </w:trPr>
        <w:tc>
          <w:tcPr>
            <w:tcW w:w="520" w:type="dxa"/>
            <w:vMerge w:val="restart"/>
            <w:shd w:val="clear" w:color="auto" w:fill="FFFFFF"/>
          </w:tcPr>
          <w:p w14:paraId="7DB70B45" w14:textId="77777777" w:rsidR="00527D0C" w:rsidRPr="000A3D99" w:rsidRDefault="00527D0C" w:rsidP="00527D0C">
            <w:r w:rsidRPr="000A3D99">
              <w:rPr>
                <w:sz w:val="22"/>
                <w:szCs w:val="22"/>
              </w:rPr>
              <w:t>5.</w:t>
            </w:r>
          </w:p>
        </w:tc>
        <w:tc>
          <w:tcPr>
            <w:tcW w:w="4142" w:type="dxa"/>
            <w:shd w:val="clear" w:color="auto" w:fill="FFFFFF"/>
          </w:tcPr>
          <w:p w14:paraId="72384BB3" w14:textId="77777777" w:rsidR="00527D0C" w:rsidRPr="000A3D99" w:rsidRDefault="00527D0C" w:rsidP="00527D0C">
            <w:pPr>
              <w:ind w:right="-91"/>
            </w:pPr>
            <w:r w:rsidRPr="000A3D99">
              <w:rPr>
                <w:sz w:val="22"/>
                <w:szCs w:val="22"/>
              </w:rPr>
              <w:t xml:space="preserve">Доля образовательных учреждений </w:t>
            </w:r>
            <w:r w:rsidRPr="000A3D99">
              <w:rPr>
                <w:rStyle w:val="FontStyle83"/>
                <w:sz w:val="22"/>
                <w:szCs w:val="22"/>
              </w:rPr>
              <w:t>(с износом здания  более 50 %)</w:t>
            </w:r>
            <w:r w:rsidRPr="000A3D99">
              <w:rPr>
                <w:sz w:val="22"/>
                <w:szCs w:val="22"/>
              </w:rPr>
              <w:t>, в которых проведены  ремонты в соответствии с финансированием</w:t>
            </w:r>
          </w:p>
        </w:tc>
        <w:tc>
          <w:tcPr>
            <w:tcW w:w="709" w:type="dxa"/>
            <w:shd w:val="clear" w:color="auto" w:fill="FFFFFF"/>
            <w:vAlign w:val="center"/>
          </w:tcPr>
          <w:p w14:paraId="74BD191F" w14:textId="77777777" w:rsidR="00527D0C" w:rsidRPr="000A3D99" w:rsidRDefault="00527D0C" w:rsidP="00527D0C">
            <w:pPr>
              <w:jc w:val="center"/>
            </w:pPr>
          </w:p>
        </w:tc>
        <w:tc>
          <w:tcPr>
            <w:tcW w:w="1276" w:type="dxa"/>
            <w:shd w:val="clear" w:color="auto" w:fill="FFFFFF"/>
            <w:vAlign w:val="center"/>
          </w:tcPr>
          <w:p w14:paraId="1579A749" w14:textId="77777777" w:rsidR="00527D0C" w:rsidRPr="000A3D99" w:rsidRDefault="00527D0C" w:rsidP="00527D0C">
            <w:pPr>
              <w:jc w:val="center"/>
            </w:pPr>
          </w:p>
        </w:tc>
        <w:tc>
          <w:tcPr>
            <w:tcW w:w="1276" w:type="dxa"/>
            <w:shd w:val="clear" w:color="auto" w:fill="FFFFFF"/>
            <w:vAlign w:val="center"/>
          </w:tcPr>
          <w:p w14:paraId="77135A15" w14:textId="77777777" w:rsidR="00527D0C" w:rsidRPr="000A3D99" w:rsidRDefault="00527D0C" w:rsidP="00527D0C">
            <w:pPr>
              <w:jc w:val="center"/>
            </w:pPr>
          </w:p>
        </w:tc>
        <w:tc>
          <w:tcPr>
            <w:tcW w:w="1276" w:type="dxa"/>
            <w:shd w:val="clear" w:color="auto" w:fill="FFFFFF"/>
            <w:vAlign w:val="center"/>
          </w:tcPr>
          <w:p w14:paraId="3C73CB2B" w14:textId="77777777" w:rsidR="00527D0C" w:rsidRPr="000A3D99" w:rsidRDefault="00527D0C" w:rsidP="00527D0C">
            <w:pPr>
              <w:jc w:val="center"/>
            </w:pPr>
          </w:p>
        </w:tc>
        <w:tc>
          <w:tcPr>
            <w:tcW w:w="1134" w:type="dxa"/>
            <w:shd w:val="clear" w:color="auto" w:fill="FFFFFF"/>
            <w:vAlign w:val="center"/>
          </w:tcPr>
          <w:p w14:paraId="41460E0F" w14:textId="77777777" w:rsidR="00527D0C" w:rsidRPr="000A3D99" w:rsidRDefault="00527D0C" w:rsidP="00527D0C">
            <w:pPr>
              <w:jc w:val="center"/>
            </w:pPr>
          </w:p>
        </w:tc>
        <w:tc>
          <w:tcPr>
            <w:tcW w:w="1007" w:type="dxa"/>
            <w:shd w:val="clear" w:color="auto" w:fill="FFFFFF"/>
            <w:vAlign w:val="center"/>
          </w:tcPr>
          <w:p w14:paraId="37961C55" w14:textId="77777777" w:rsidR="00527D0C" w:rsidRPr="000A3D99" w:rsidRDefault="00527D0C" w:rsidP="00527D0C">
            <w:pPr>
              <w:jc w:val="center"/>
            </w:pPr>
          </w:p>
        </w:tc>
      </w:tr>
      <w:tr w:rsidR="00527D0C" w:rsidRPr="000A3D99" w14:paraId="0BBBDDAC" w14:textId="77777777" w:rsidTr="00387DF1">
        <w:trPr>
          <w:trHeight w:val="20"/>
          <w:jc w:val="center"/>
        </w:trPr>
        <w:tc>
          <w:tcPr>
            <w:tcW w:w="520" w:type="dxa"/>
            <w:vMerge/>
            <w:shd w:val="clear" w:color="auto" w:fill="FFFFFF"/>
          </w:tcPr>
          <w:p w14:paraId="1A48A9A4" w14:textId="77777777" w:rsidR="00527D0C" w:rsidRPr="000A3D99" w:rsidRDefault="00527D0C" w:rsidP="00527D0C"/>
        </w:tc>
        <w:tc>
          <w:tcPr>
            <w:tcW w:w="4142" w:type="dxa"/>
            <w:shd w:val="clear" w:color="auto" w:fill="FFFFFF"/>
          </w:tcPr>
          <w:p w14:paraId="70A0B4BE" w14:textId="77777777" w:rsidR="00527D0C" w:rsidRPr="000A3D99" w:rsidRDefault="00527D0C" w:rsidP="00527D0C">
            <w:pPr>
              <w:pStyle w:val="afff"/>
              <w:rPr>
                <w:rFonts w:ascii="Times New Roman" w:hAnsi="Times New Roman" w:cs="Times New Roman"/>
              </w:rPr>
            </w:pPr>
            <w:r w:rsidRPr="000A3D99">
              <w:rPr>
                <w:rFonts w:ascii="Times New Roman" w:hAnsi="Times New Roman" w:cs="Times New Roman"/>
                <w:sz w:val="22"/>
                <w:szCs w:val="22"/>
              </w:rPr>
              <w:t>- детские сады</w:t>
            </w:r>
          </w:p>
        </w:tc>
        <w:tc>
          <w:tcPr>
            <w:tcW w:w="709" w:type="dxa"/>
            <w:shd w:val="clear" w:color="auto" w:fill="FFFFFF"/>
          </w:tcPr>
          <w:p w14:paraId="6042D7C1"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7F5BF554" w14:textId="77777777" w:rsidR="00527D0C" w:rsidRPr="000A3D99" w:rsidRDefault="00527D0C" w:rsidP="00527D0C">
            <w:pPr>
              <w:jc w:val="center"/>
            </w:pPr>
            <w:r w:rsidRPr="000A3D99">
              <w:rPr>
                <w:sz w:val="22"/>
                <w:szCs w:val="22"/>
              </w:rPr>
              <w:t>29,17</w:t>
            </w:r>
          </w:p>
        </w:tc>
        <w:tc>
          <w:tcPr>
            <w:tcW w:w="1276" w:type="dxa"/>
            <w:shd w:val="clear" w:color="auto" w:fill="FFFFFF"/>
            <w:vAlign w:val="center"/>
          </w:tcPr>
          <w:p w14:paraId="05DF9F24" w14:textId="77777777" w:rsidR="00527D0C" w:rsidRPr="000A3D99" w:rsidRDefault="00527D0C" w:rsidP="00527D0C">
            <w:pPr>
              <w:jc w:val="center"/>
            </w:pPr>
            <w:r w:rsidRPr="000A3D99">
              <w:rPr>
                <w:sz w:val="22"/>
                <w:szCs w:val="22"/>
              </w:rPr>
              <w:t>29,17</w:t>
            </w:r>
          </w:p>
        </w:tc>
        <w:tc>
          <w:tcPr>
            <w:tcW w:w="1276" w:type="dxa"/>
            <w:shd w:val="clear" w:color="auto" w:fill="FFFFFF"/>
            <w:vAlign w:val="center"/>
          </w:tcPr>
          <w:p w14:paraId="6EE8D2DC" w14:textId="77777777" w:rsidR="00527D0C" w:rsidRPr="000A3D99" w:rsidRDefault="00527D0C" w:rsidP="00527D0C">
            <w:pPr>
              <w:jc w:val="center"/>
            </w:pPr>
            <w:r w:rsidRPr="000A3D99">
              <w:rPr>
                <w:sz w:val="22"/>
                <w:szCs w:val="22"/>
              </w:rPr>
              <w:t>25,0</w:t>
            </w:r>
          </w:p>
        </w:tc>
        <w:tc>
          <w:tcPr>
            <w:tcW w:w="1134" w:type="dxa"/>
            <w:shd w:val="clear" w:color="auto" w:fill="FFFFFF"/>
            <w:vAlign w:val="center"/>
          </w:tcPr>
          <w:p w14:paraId="74EE3742" w14:textId="77777777" w:rsidR="00527D0C" w:rsidRPr="000A3D99" w:rsidRDefault="00527D0C" w:rsidP="00527D0C">
            <w:pPr>
              <w:jc w:val="center"/>
            </w:pPr>
            <w:r w:rsidRPr="000A3D99">
              <w:rPr>
                <w:sz w:val="22"/>
                <w:szCs w:val="22"/>
              </w:rPr>
              <w:t>58,3</w:t>
            </w:r>
          </w:p>
        </w:tc>
        <w:tc>
          <w:tcPr>
            <w:tcW w:w="1007" w:type="dxa"/>
            <w:shd w:val="clear" w:color="auto" w:fill="FFFFFF"/>
            <w:vAlign w:val="center"/>
          </w:tcPr>
          <w:p w14:paraId="71CACA32" w14:textId="77777777" w:rsidR="00527D0C" w:rsidRPr="000A3D99" w:rsidRDefault="00527D0C" w:rsidP="00527D0C">
            <w:pPr>
              <w:jc w:val="center"/>
            </w:pPr>
            <w:r w:rsidRPr="000A3D99">
              <w:rPr>
                <w:sz w:val="22"/>
                <w:szCs w:val="22"/>
              </w:rPr>
              <w:t>-</w:t>
            </w:r>
          </w:p>
        </w:tc>
      </w:tr>
      <w:tr w:rsidR="00527D0C" w:rsidRPr="000A3D99" w14:paraId="24771A3E" w14:textId="77777777" w:rsidTr="00387DF1">
        <w:trPr>
          <w:trHeight w:val="20"/>
          <w:jc w:val="center"/>
        </w:trPr>
        <w:tc>
          <w:tcPr>
            <w:tcW w:w="520" w:type="dxa"/>
            <w:vMerge/>
            <w:shd w:val="clear" w:color="auto" w:fill="FFFFFF"/>
          </w:tcPr>
          <w:p w14:paraId="4133CC8D" w14:textId="77777777" w:rsidR="00527D0C" w:rsidRPr="000A3D99" w:rsidRDefault="00527D0C" w:rsidP="00527D0C"/>
        </w:tc>
        <w:tc>
          <w:tcPr>
            <w:tcW w:w="4142" w:type="dxa"/>
            <w:shd w:val="clear" w:color="auto" w:fill="FFFFFF"/>
            <w:vAlign w:val="center"/>
          </w:tcPr>
          <w:p w14:paraId="7B3B187B" w14:textId="77777777" w:rsidR="00527D0C" w:rsidRPr="000A3D99" w:rsidRDefault="00527D0C" w:rsidP="00527D0C">
            <w:r w:rsidRPr="000A3D99">
              <w:rPr>
                <w:sz w:val="22"/>
                <w:szCs w:val="22"/>
              </w:rPr>
              <w:t>- общеобразовательные школы</w:t>
            </w:r>
          </w:p>
        </w:tc>
        <w:tc>
          <w:tcPr>
            <w:tcW w:w="709" w:type="dxa"/>
            <w:shd w:val="clear" w:color="auto" w:fill="FFFFFF"/>
          </w:tcPr>
          <w:p w14:paraId="25273007"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6B6A546E" w14:textId="77777777" w:rsidR="00527D0C" w:rsidRPr="000A3D99" w:rsidRDefault="00527D0C" w:rsidP="00527D0C">
            <w:pPr>
              <w:jc w:val="center"/>
            </w:pPr>
            <w:r w:rsidRPr="000A3D99">
              <w:rPr>
                <w:sz w:val="22"/>
                <w:szCs w:val="22"/>
              </w:rPr>
              <w:t>25,0</w:t>
            </w:r>
          </w:p>
        </w:tc>
        <w:tc>
          <w:tcPr>
            <w:tcW w:w="1276" w:type="dxa"/>
            <w:shd w:val="clear" w:color="auto" w:fill="FFFFFF"/>
            <w:vAlign w:val="center"/>
          </w:tcPr>
          <w:p w14:paraId="693602A2" w14:textId="77777777" w:rsidR="00527D0C" w:rsidRPr="000A3D99" w:rsidRDefault="00527D0C" w:rsidP="00527D0C">
            <w:pPr>
              <w:jc w:val="center"/>
            </w:pPr>
            <w:r w:rsidRPr="000A3D99">
              <w:rPr>
                <w:sz w:val="22"/>
                <w:szCs w:val="22"/>
              </w:rPr>
              <w:t>31,25</w:t>
            </w:r>
          </w:p>
        </w:tc>
        <w:tc>
          <w:tcPr>
            <w:tcW w:w="1276" w:type="dxa"/>
            <w:shd w:val="clear" w:color="auto" w:fill="FFFFFF"/>
            <w:vAlign w:val="center"/>
          </w:tcPr>
          <w:p w14:paraId="580FF8A9" w14:textId="77777777" w:rsidR="00527D0C" w:rsidRPr="000A3D99" w:rsidRDefault="00527D0C" w:rsidP="00527D0C">
            <w:pPr>
              <w:jc w:val="center"/>
            </w:pPr>
            <w:r w:rsidRPr="000A3D99">
              <w:rPr>
                <w:sz w:val="22"/>
                <w:szCs w:val="22"/>
              </w:rPr>
              <w:t>31,25</w:t>
            </w:r>
          </w:p>
        </w:tc>
        <w:tc>
          <w:tcPr>
            <w:tcW w:w="1134" w:type="dxa"/>
            <w:shd w:val="clear" w:color="auto" w:fill="FFFFFF"/>
            <w:vAlign w:val="center"/>
          </w:tcPr>
          <w:p w14:paraId="77C3563D" w14:textId="77777777" w:rsidR="00527D0C" w:rsidRPr="000A3D99" w:rsidRDefault="00527D0C" w:rsidP="00527D0C">
            <w:pPr>
              <w:jc w:val="center"/>
            </w:pPr>
            <w:r w:rsidRPr="000A3D99">
              <w:rPr>
                <w:sz w:val="22"/>
                <w:szCs w:val="22"/>
              </w:rPr>
              <w:t>50,0</w:t>
            </w:r>
          </w:p>
        </w:tc>
        <w:tc>
          <w:tcPr>
            <w:tcW w:w="1007" w:type="dxa"/>
            <w:shd w:val="clear" w:color="auto" w:fill="FFFFFF"/>
            <w:vAlign w:val="center"/>
          </w:tcPr>
          <w:p w14:paraId="1BD0631D" w14:textId="77777777" w:rsidR="00527D0C" w:rsidRPr="000A3D99" w:rsidRDefault="00527D0C" w:rsidP="00527D0C">
            <w:pPr>
              <w:jc w:val="center"/>
            </w:pPr>
            <w:r w:rsidRPr="000A3D99">
              <w:rPr>
                <w:sz w:val="22"/>
                <w:szCs w:val="22"/>
              </w:rPr>
              <w:t>50,0</w:t>
            </w:r>
          </w:p>
        </w:tc>
      </w:tr>
      <w:tr w:rsidR="00527D0C" w:rsidRPr="000A3D99" w14:paraId="2249DCAE" w14:textId="77777777" w:rsidTr="00387DF1">
        <w:trPr>
          <w:trHeight w:val="20"/>
          <w:jc w:val="center"/>
        </w:trPr>
        <w:tc>
          <w:tcPr>
            <w:tcW w:w="520" w:type="dxa"/>
            <w:shd w:val="clear" w:color="auto" w:fill="FFFFFF"/>
          </w:tcPr>
          <w:p w14:paraId="083673AD" w14:textId="77777777" w:rsidR="00527D0C" w:rsidRPr="000A3D99" w:rsidRDefault="00527D0C" w:rsidP="00527D0C">
            <w:r w:rsidRPr="000A3D99">
              <w:rPr>
                <w:sz w:val="22"/>
                <w:szCs w:val="22"/>
              </w:rPr>
              <w:t>6.</w:t>
            </w:r>
          </w:p>
        </w:tc>
        <w:tc>
          <w:tcPr>
            <w:tcW w:w="4142" w:type="dxa"/>
            <w:shd w:val="clear" w:color="auto" w:fill="FFFFFF"/>
            <w:vAlign w:val="center"/>
          </w:tcPr>
          <w:p w14:paraId="2C005B56" w14:textId="77777777" w:rsidR="00527D0C" w:rsidRPr="000A3D99" w:rsidRDefault="00527D0C" w:rsidP="00527D0C">
            <w:r w:rsidRPr="000A3D99">
              <w:rPr>
                <w:sz w:val="22"/>
                <w:szCs w:val="22"/>
              </w:rPr>
              <w:t>Количество отремонтированных образовательных учреждений</w:t>
            </w:r>
          </w:p>
        </w:tc>
        <w:tc>
          <w:tcPr>
            <w:tcW w:w="709" w:type="dxa"/>
            <w:shd w:val="clear" w:color="auto" w:fill="FFFFFF"/>
          </w:tcPr>
          <w:p w14:paraId="24BCC185" w14:textId="77777777" w:rsidR="00527D0C" w:rsidRPr="000A3D99" w:rsidRDefault="00527D0C" w:rsidP="00527D0C">
            <w:pPr>
              <w:jc w:val="center"/>
            </w:pPr>
            <w:r w:rsidRPr="000A3D99">
              <w:rPr>
                <w:sz w:val="22"/>
                <w:szCs w:val="22"/>
              </w:rPr>
              <w:t>ед.</w:t>
            </w:r>
          </w:p>
        </w:tc>
        <w:tc>
          <w:tcPr>
            <w:tcW w:w="1276" w:type="dxa"/>
            <w:shd w:val="clear" w:color="auto" w:fill="FFFFFF"/>
            <w:vAlign w:val="center"/>
          </w:tcPr>
          <w:p w14:paraId="7858C588" w14:textId="77777777" w:rsidR="00527D0C" w:rsidRPr="000A3D99" w:rsidRDefault="00527D0C" w:rsidP="00527D0C">
            <w:pPr>
              <w:jc w:val="center"/>
            </w:pPr>
            <w:r w:rsidRPr="000A3D99">
              <w:rPr>
                <w:sz w:val="22"/>
                <w:szCs w:val="22"/>
              </w:rPr>
              <w:t>6</w:t>
            </w:r>
          </w:p>
        </w:tc>
        <w:tc>
          <w:tcPr>
            <w:tcW w:w="1276" w:type="dxa"/>
            <w:shd w:val="clear" w:color="auto" w:fill="FFFFFF"/>
            <w:vAlign w:val="center"/>
          </w:tcPr>
          <w:p w14:paraId="009EF7C8" w14:textId="77777777" w:rsidR="00527D0C" w:rsidRPr="000A3D99" w:rsidRDefault="00527D0C" w:rsidP="00527D0C">
            <w:pPr>
              <w:jc w:val="center"/>
            </w:pPr>
            <w:r w:rsidRPr="000A3D99">
              <w:rPr>
                <w:sz w:val="22"/>
                <w:szCs w:val="22"/>
              </w:rPr>
              <w:t>39</w:t>
            </w:r>
          </w:p>
        </w:tc>
        <w:tc>
          <w:tcPr>
            <w:tcW w:w="1276" w:type="dxa"/>
            <w:shd w:val="clear" w:color="auto" w:fill="FFFFFF"/>
            <w:vAlign w:val="center"/>
          </w:tcPr>
          <w:p w14:paraId="6D94736B" w14:textId="77777777" w:rsidR="00527D0C" w:rsidRPr="000A3D99" w:rsidRDefault="00527D0C" w:rsidP="00527D0C">
            <w:pPr>
              <w:jc w:val="center"/>
            </w:pPr>
            <w:r w:rsidRPr="000A3D99">
              <w:rPr>
                <w:sz w:val="22"/>
                <w:szCs w:val="22"/>
              </w:rPr>
              <w:t>73</w:t>
            </w:r>
          </w:p>
        </w:tc>
        <w:tc>
          <w:tcPr>
            <w:tcW w:w="1134" w:type="dxa"/>
            <w:shd w:val="clear" w:color="auto" w:fill="FFFFFF"/>
            <w:vAlign w:val="center"/>
          </w:tcPr>
          <w:p w14:paraId="731CBFD0" w14:textId="77777777" w:rsidR="00527D0C" w:rsidRPr="000A3D99" w:rsidRDefault="00527D0C" w:rsidP="00527D0C">
            <w:pPr>
              <w:jc w:val="center"/>
            </w:pPr>
            <w:r w:rsidRPr="000A3D99">
              <w:rPr>
                <w:sz w:val="22"/>
                <w:szCs w:val="22"/>
              </w:rPr>
              <w:t>7</w:t>
            </w:r>
          </w:p>
        </w:tc>
        <w:tc>
          <w:tcPr>
            <w:tcW w:w="1007" w:type="dxa"/>
            <w:shd w:val="clear" w:color="auto" w:fill="FFFFFF"/>
            <w:vAlign w:val="center"/>
          </w:tcPr>
          <w:p w14:paraId="30F7822E" w14:textId="77777777" w:rsidR="00527D0C" w:rsidRPr="000A3D99" w:rsidRDefault="00527D0C" w:rsidP="00527D0C">
            <w:pPr>
              <w:jc w:val="center"/>
            </w:pPr>
            <w:r w:rsidRPr="000A3D99">
              <w:rPr>
                <w:sz w:val="22"/>
                <w:szCs w:val="22"/>
              </w:rPr>
              <w:t>-</w:t>
            </w:r>
          </w:p>
        </w:tc>
      </w:tr>
      <w:tr w:rsidR="00527D0C" w:rsidRPr="000A3D99" w14:paraId="1C67F3D3" w14:textId="77777777" w:rsidTr="00387DF1">
        <w:trPr>
          <w:trHeight w:val="20"/>
          <w:jc w:val="center"/>
        </w:trPr>
        <w:tc>
          <w:tcPr>
            <w:tcW w:w="520" w:type="dxa"/>
            <w:shd w:val="clear" w:color="auto" w:fill="FFFFFF"/>
          </w:tcPr>
          <w:p w14:paraId="06A3BB02" w14:textId="77777777" w:rsidR="00527D0C" w:rsidRPr="000A3D99" w:rsidRDefault="00527D0C" w:rsidP="00527D0C">
            <w:r w:rsidRPr="000A3D99">
              <w:rPr>
                <w:sz w:val="22"/>
                <w:szCs w:val="22"/>
              </w:rPr>
              <w:t>7.</w:t>
            </w:r>
          </w:p>
        </w:tc>
        <w:tc>
          <w:tcPr>
            <w:tcW w:w="4142" w:type="dxa"/>
            <w:shd w:val="clear" w:color="auto" w:fill="FFFFFF"/>
            <w:vAlign w:val="center"/>
          </w:tcPr>
          <w:p w14:paraId="5249ED41" w14:textId="77777777" w:rsidR="00527D0C" w:rsidRPr="000A3D99" w:rsidRDefault="00527D0C" w:rsidP="00527D0C">
            <w:r w:rsidRPr="000A3D99">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709" w:type="dxa"/>
            <w:shd w:val="clear" w:color="auto" w:fill="FFFFFF"/>
          </w:tcPr>
          <w:p w14:paraId="791FB2EC" w14:textId="77777777" w:rsidR="00527D0C" w:rsidRPr="000A3D99" w:rsidRDefault="00527D0C" w:rsidP="00527D0C">
            <w:pPr>
              <w:jc w:val="center"/>
            </w:pPr>
            <w:r w:rsidRPr="000A3D99">
              <w:rPr>
                <w:sz w:val="22"/>
                <w:szCs w:val="22"/>
              </w:rPr>
              <w:t>ед.</w:t>
            </w:r>
          </w:p>
        </w:tc>
        <w:tc>
          <w:tcPr>
            <w:tcW w:w="1276" w:type="dxa"/>
            <w:shd w:val="clear" w:color="auto" w:fill="FFFFFF"/>
            <w:vAlign w:val="center"/>
          </w:tcPr>
          <w:p w14:paraId="501FFF8B" w14:textId="77777777" w:rsidR="00527D0C" w:rsidRPr="000A3D99" w:rsidRDefault="00527D0C" w:rsidP="00527D0C">
            <w:pPr>
              <w:jc w:val="center"/>
            </w:pPr>
            <w:r w:rsidRPr="000A3D99">
              <w:rPr>
                <w:sz w:val="22"/>
                <w:szCs w:val="22"/>
              </w:rPr>
              <w:t>-</w:t>
            </w:r>
          </w:p>
        </w:tc>
        <w:tc>
          <w:tcPr>
            <w:tcW w:w="1276" w:type="dxa"/>
            <w:shd w:val="clear" w:color="auto" w:fill="FFFFFF"/>
            <w:vAlign w:val="center"/>
          </w:tcPr>
          <w:p w14:paraId="769B626A" w14:textId="77777777" w:rsidR="00527D0C" w:rsidRPr="000A3D99" w:rsidRDefault="00527D0C" w:rsidP="00527D0C">
            <w:pPr>
              <w:jc w:val="center"/>
            </w:pPr>
            <w:r w:rsidRPr="000A3D99">
              <w:rPr>
                <w:sz w:val="22"/>
                <w:szCs w:val="22"/>
              </w:rPr>
              <w:t>2</w:t>
            </w:r>
          </w:p>
        </w:tc>
        <w:tc>
          <w:tcPr>
            <w:tcW w:w="1276" w:type="dxa"/>
            <w:shd w:val="clear" w:color="auto" w:fill="FFFFFF"/>
            <w:vAlign w:val="center"/>
          </w:tcPr>
          <w:p w14:paraId="421B846E" w14:textId="77777777" w:rsidR="00527D0C" w:rsidRPr="000A3D99" w:rsidRDefault="00527D0C" w:rsidP="00527D0C">
            <w:pPr>
              <w:jc w:val="center"/>
            </w:pPr>
            <w:r w:rsidRPr="000A3D99">
              <w:rPr>
                <w:sz w:val="22"/>
                <w:szCs w:val="22"/>
              </w:rPr>
              <w:t>4</w:t>
            </w:r>
          </w:p>
        </w:tc>
        <w:tc>
          <w:tcPr>
            <w:tcW w:w="1134" w:type="dxa"/>
            <w:shd w:val="clear" w:color="auto" w:fill="FFFFFF"/>
            <w:vAlign w:val="center"/>
          </w:tcPr>
          <w:p w14:paraId="34B4369F" w14:textId="77777777" w:rsidR="00527D0C" w:rsidRPr="000A3D99" w:rsidRDefault="00527D0C" w:rsidP="00527D0C">
            <w:pPr>
              <w:jc w:val="center"/>
            </w:pPr>
            <w:r w:rsidRPr="000A3D99">
              <w:rPr>
                <w:sz w:val="22"/>
                <w:szCs w:val="22"/>
              </w:rPr>
              <w:t>-</w:t>
            </w:r>
          </w:p>
        </w:tc>
        <w:tc>
          <w:tcPr>
            <w:tcW w:w="1007" w:type="dxa"/>
            <w:shd w:val="clear" w:color="auto" w:fill="FFFFFF"/>
            <w:vAlign w:val="center"/>
          </w:tcPr>
          <w:p w14:paraId="00A03042" w14:textId="77777777" w:rsidR="00527D0C" w:rsidRPr="000A3D99" w:rsidRDefault="00527D0C" w:rsidP="00527D0C">
            <w:pPr>
              <w:jc w:val="center"/>
            </w:pPr>
            <w:r w:rsidRPr="000A3D99">
              <w:rPr>
                <w:sz w:val="22"/>
                <w:szCs w:val="22"/>
              </w:rPr>
              <w:t>-</w:t>
            </w:r>
          </w:p>
        </w:tc>
      </w:tr>
    </w:tbl>
    <w:p w14:paraId="5B01A0B2" w14:textId="77777777" w:rsidR="0089187A" w:rsidRPr="000A3D99" w:rsidRDefault="0089187A" w:rsidP="002E6B80">
      <w:pPr>
        <w:jc w:val="center"/>
        <w:rPr>
          <w:sz w:val="26"/>
          <w:szCs w:val="26"/>
        </w:rPr>
      </w:pPr>
    </w:p>
    <w:p w14:paraId="687EB719" w14:textId="77777777" w:rsidR="0089187A" w:rsidRPr="000A3D99" w:rsidRDefault="0089187A" w:rsidP="002E6B80">
      <w:pPr>
        <w:jc w:val="center"/>
        <w:rPr>
          <w:sz w:val="26"/>
          <w:szCs w:val="26"/>
        </w:rPr>
      </w:pPr>
    </w:p>
    <w:p w14:paraId="604327ED" w14:textId="77777777" w:rsidR="0089187A" w:rsidRPr="000A3D99" w:rsidRDefault="0089187A" w:rsidP="002E6B80">
      <w:pPr>
        <w:jc w:val="center"/>
        <w:rPr>
          <w:sz w:val="26"/>
          <w:szCs w:val="26"/>
        </w:rPr>
        <w:sectPr w:rsidR="0089187A" w:rsidRPr="000A3D99" w:rsidSect="004E7A48">
          <w:footerReference w:type="default" r:id="rId17"/>
          <w:pgSz w:w="16838" w:h="11906" w:orient="landscape"/>
          <w:pgMar w:top="1701" w:right="567" w:bottom="397" w:left="680" w:header="709" w:footer="454" w:gutter="0"/>
          <w:pgNumType w:start="1"/>
          <w:cols w:space="708"/>
          <w:titlePg/>
          <w:docGrid w:linePitch="360"/>
        </w:sectPr>
      </w:pPr>
    </w:p>
    <w:p w14:paraId="0B5F93E1" w14:textId="77777777" w:rsidR="0089187A" w:rsidRPr="000A3D99" w:rsidRDefault="0089187A" w:rsidP="002E6B80">
      <w:pPr>
        <w:pStyle w:val="25"/>
        <w:tabs>
          <w:tab w:val="left" w:pos="8820"/>
        </w:tabs>
        <w:spacing w:after="0" w:line="240" w:lineRule="auto"/>
        <w:ind w:left="284" w:firstLine="11056"/>
        <w:rPr>
          <w:sz w:val="26"/>
          <w:szCs w:val="26"/>
        </w:rPr>
      </w:pPr>
      <w:r w:rsidRPr="000A3D99">
        <w:rPr>
          <w:sz w:val="26"/>
          <w:szCs w:val="26"/>
        </w:rPr>
        <w:t xml:space="preserve">Приложение 2 </w:t>
      </w:r>
    </w:p>
    <w:p w14:paraId="6CB8DDFA" w14:textId="77777777" w:rsidR="0089187A" w:rsidRPr="000A3D99" w:rsidRDefault="0089187A" w:rsidP="002E6B80">
      <w:pPr>
        <w:pStyle w:val="25"/>
        <w:tabs>
          <w:tab w:val="left" w:pos="8820"/>
        </w:tabs>
        <w:spacing w:after="0" w:line="240" w:lineRule="auto"/>
        <w:ind w:left="284" w:firstLine="11056"/>
        <w:rPr>
          <w:sz w:val="26"/>
          <w:szCs w:val="26"/>
        </w:rPr>
      </w:pPr>
      <w:r w:rsidRPr="000A3D99">
        <w:rPr>
          <w:sz w:val="26"/>
          <w:szCs w:val="26"/>
        </w:rPr>
        <w:t>к муниципальной программе</w:t>
      </w:r>
    </w:p>
    <w:p w14:paraId="0B28A55A" w14:textId="77777777" w:rsidR="0089187A" w:rsidRPr="000A3D99" w:rsidRDefault="0089187A" w:rsidP="002E6B80">
      <w:pPr>
        <w:pStyle w:val="25"/>
        <w:tabs>
          <w:tab w:val="left" w:pos="8820"/>
        </w:tabs>
        <w:spacing w:after="0" w:line="240" w:lineRule="auto"/>
        <w:ind w:left="284"/>
        <w:jc w:val="right"/>
        <w:rPr>
          <w:sz w:val="26"/>
          <w:szCs w:val="26"/>
        </w:rPr>
      </w:pPr>
    </w:p>
    <w:p w14:paraId="315C25F8" w14:textId="77777777" w:rsidR="0089187A" w:rsidRPr="000A3D99" w:rsidRDefault="0089187A" w:rsidP="002E6B80">
      <w:pPr>
        <w:pStyle w:val="25"/>
        <w:tabs>
          <w:tab w:val="left" w:pos="8820"/>
        </w:tabs>
        <w:spacing w:after="0" w:line="240" w:lineRule="auto"/>
        <w:ind w:left="284"/>
        <w:jc w:val="center"/>
        <w:rPr>
          <w:sz w:val="26"/>
          <w:szCs w:val="26"/>
        </w:rPr>
      </w:pPr>
    </w:p>
    <w:p w14:paraId="37295E61" w14:textId="77777777" w:rsidR="0089187A" w:rsidRPr="000A3D99" w:rsidRDefault="0089187A" w:rsidP="002E6B80">
      <w:pPr>
        <w:pStyle w:val="25"/>
        <w:tabs>
          <w:tab w:val="left" w:pos="8820"/>
        </w:tabs>
        <w:spacing w:after="0" w:line="240" w:lineRule="auto"/>
        <w:ind w:left="284"/>
        <w:jc w:val="center"/>
        <w:rPr>
          <w:sz w:val="26"/>
          <w:szCs w:val="26"/>
        </w:rPr>
      </w:pPr>
      <w:r w:rsidRPr="000A3D99">
        <w:rPr>
          <w:sz w:val="26"/>
          <w:szCs w:val="26"/>
        </w:rPr>
        <w:t>Перечень основных мероприятий муниципальной программы, подпрограмм и ведомственных целевых программ</w:t>
      </w:r>
    </w:p>
    <w:p w14:paraId="49168D6C" w14:textId="77777777" w:rsidR="0089187A" w:rsidRPr="000A3D99" w:rsidRDefault="0089187A" w:rsidP="002E6B80">
      <w:pPr>
        <w:pStyle w:val="25"/>
        <w:tabs>
          <w:tab w:val="left" w:pos="8820"/>
        </w:tabs>
        <w:spacing w:after="0" w:line="240" w:lineRule="auto"/>
        <w:ind w:left="284"/>
        <w:jc w:val="center"/>
      </w:pPr>
    </w:p>
    <w:tbl>
      <w:tblPr>
        <w:tblW w:w="5000" w:type="pct"/>
        <w:tblLayout w:type="fixed"/>
        <w:tblCellMar>
          <w:left w:w="70" w:type="dxa"/>
          <w:right w:w="70" w:type="dxa"/>
        </w:tblCellMar>
        <w:tblLook w:val="0000" w:firstRow="0" w:lastRow="0" w:firstColumn="0" w:lastColumn="0" w:noHBand="0" w:noVBand="0"/>
      </w:tblPr>
      <w:tblGrid>
        <w:gridCol w:w="493"/>
        <w:gridCol w:w="2950"/>
        <w:gridCol w:w="2218"/>
        <w:gridCol w:w="1196"/>
        <w:gridCol w:w="1364"/>
        <w:gridCol w:w="2040"/>
        <w:gridCol w:w="3152"/>
        <w:gridCol w:w="2156"/>
        <w:gridCol w:w="6"/>
      </w:tblGrid>
      <w:tr w:rsidR="0087055E" w:rsidRPr="000A3D99" w14:paraId="57BE1EBF" w14:textId="77777777" w:rsidTr="00A64679">
        <w:trPr>
          <w:gridAfter w:val="1"/>
          <w:wAfter w:w="2" w:type="pct"/>
          <w:trHeight w:val="20"/>
          <w:tblHeader/>
        </w:trPr>
        <w:tc>
          <w:tcPr>
            <w:tcW w:w="158" w:type="pct"/>
            <w:vMerge w:val="restart"/>
            <w:tcBorders>
              <w:top w:val="single" w:sz="6" w:space="0" w:color="auto"/>
              <w:left w:val="single" w:sz="6" w:space="0" w:color="auto"/>
              <w:right w:val="single" w:sz="6" w:space="0" w:color="auto"/>
            </w:tcBorders>
            <w:vAlign w:val="center"/>
          </w:tcPr>
          <w:p w14:paraId="013C4E71" w14:textId="77777777" w:rsidR="0087055E" w:rsidRPr="000A3D99" w:rsidRDefault="0087055E" w:rsidP="002E6B80">
            <w:pPr>
              <w:pStyle w:val="ConsPlusCell"/>
              <w:jc w:val="center"/>
              <w:rPr>
                <w:rFonts w:ascii="Times New Roman" w:hAnsi="Times New Roman"/>
              </w:rPr>
            </w:pPr>
            <w:r w:rsidRPr="000A3D99">
              <w:rPr>
                <w:rFonts w:ascii="Times New Roman" w:hAnsi="Times New Roman"/>
              </w:rPr>
              <w:t xml:space="preserve">№ </w:t>
            </w:r>
          </w:p>
          <w:p w14:paraId="0199EF3D" w14:textId="77777777" w:rsidR="0087055E" w:rsidRPr="000A3D99" w:rsidRDefault="0087055E" w:rsidP="002E6B80">
            <w:pPr>
              <w:pStyle w:val="ConsPlusCell"/>
              <w:jc w:val="center"/>
              <w:rPr>
                <w:rFonts w:ascii="Times New Roman" w:hAnsi="Times New Roman"/>
              </w:rPr>
            </w:pPr>
            <w:r w:rsidRPr="000A3D99">
              <w:rPr>
                <w:rFonts w:ascii="Times New Roman" w:hAnsi="Times New Roman"/>
              </w:rPr>
              <w:t>п/п</w:t>
            </w:r>
          </w:p>
        </w:tc>
        <w:tc>
          <w:tcPr>
            <w:tcW w:w="947" w:type="pct"/>
            <w:vMerge w:val="restart"/>
            <w:tcBorders>
              <w:top w:val="single" w:sz="6" w:space="0" w:color="auto"/>
              <w:left w:val="single" w:sz="6" w:space="0" w:color="auto"/>
              <w:bottom w:val="nil"/>
              <w:right w:val="single" w:sz="6" w:space="0" w:color="auto"/>
            </w:tcBorders>
            <w:vAlign w:val="center"/>
          </w:tcPr>
          <w:p w14:paraId="097BB4C2" w14:textId="77777777" w:rsidR="0087055E" w:rsidRPr="000A3D99" w:rsidRDefault="0087055E" w:rsidP="00D2316F">
            <w:pPr>
              <w:pStyle w:val="ConsPlusCell"/>
              <w:ind w:left="-57"/>
              <w:jc w:val="center"/>
              <w:rPr>
                <w:rFonts w:ascii="Times New Roman" w:hAnsi="Times New Roman"/>
              </w:rPr>
            </w:pPr>
            <w:r w:rsidRPr="000A3D99">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12" w:type="pct"/>
            <w:vMerge w:val="restart"/>
            <w:tcBorders>
              <w:top w:val="single" w:sz="6" w:space="0" w:color="auto"/>
              <w:left w:val="single" w:sz="6" w:space="0" w:color="auto"/>
              <w:bottom w:val="nil"/>
              <w:right w:val="single" w:sz="6" w:space="0" w:color="auto"/>
            </w:tcBorders>
            <w:vAlign w:val="center"/>
          </w:tcPr>
          <w:p w14:paraId="69D21AED"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Ответственный исполнитель</w:t>
            </w:r>
          </w:p>
        </w:tc>
        <w:tc>
          <w:tcPr>
            <w:tcW w:w="822" w:type="pct"/>
            <w:gridSpan w:val="2"/>
            <w:tcBorders>
              <w:top w:val="single" w:sz="6" w:space="0" w:color="auto"/>
              <w:left w:val="single" w:sz="6" w:space="0" w:color="auto"/>
              <w:bottom w:val="single" w:sz="6" w:space="0" w:color="auto"/>
              <w:right w:val="single" w:sz="6" w:space="0" w:color="auto"/>
            </w:tcBorders>
            <w:vAlign w:val="center"/>
          </w:tcPr>
          <w:p w14:paraId="3C5FDA40"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Срок</w:t>
            </w:r>
          </w:p>
        </w:tc>
        <w:tc>
          <w:tcPr>
            <w:tcW w:w="655" w:type="pct"/>
            <w:tcBorders>
              <w:top w:val="single" w:sz="6" w:space="0" w:color="auto"/>
              <w:left w:val="single" w:sz="6" w:space="0" w:color="auto"/>
              <w:bottom w:val="nil"/>
              <w:right w:val="single" w:sz="6" w:space="0" w:color="auto"/>
            </w:tcBorders>
            <w:vAlign w:val="center"/>
          </w:tcPr>
          <w:p w14:paraId="4444960D"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Ожидаемый</w:t>
            </w:r>
          </w:p>
          <w:p w14:paraId="163D5188"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непосредственный результат,</w:t>
            </w:r>
          </w:p>
          <w:p w14:paraId="496D9BF5"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в том числе</w:t>
            </w:r>
          </w:p>
          <w:p w14:paraId="0D04DFC5"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(краткое описание)</w:t>
            </w:r>
          </w:p>
        </w:tc>
        <w:tc>
          <w:tcPr>
            <w:tcW w:w="1012" w:type="pct"/>
            <w:tcBorders>
              <w:top w:val="single" w:sz="6" w:space="0" w:color="auto"/>
              <w:left w:val="single" w:sz="6" w:space="0" w:color="auto"/>
              <w:bottom w:val="nil"/>
              <w:right w:val="single" w:sz="6" w:space="0" w:color="auto"/>
            </w:tcBorders>
            <w:vAlign w:val="center"/>
          </w:tcPr>
          <w:p w14:paraId="0F095346"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 xml:space="preserve">Последствия </w:t>
            </w:r>
          </w:p>
          <w:p w14:paraId="73CC5B93"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нереализации ведомственной целевой программы, основного мероприятия</w:t>
            </w:r>
          </w:p>
        </w:tc>
        <w:tc>
          <w:tcPr>
            <w:tcW w:w="692" w:type="pct"/>
            <w:tcBorders>
              <w:top w:val="single" w:sz="6" w:space="0" w:color="auto"/>
              <w:left w:val="single" w:sz="6" w:space="0" w:color="auto"/>
              <w:bottom w:val="nil"/>
              <w:right w:val="single" w:sz="6" w:space="0" w:color="auto"/>
            </w:tcBorders>
          </w:tcPr>
          <w:p w14:paraId="01E20A9F" w14:textId="77777777" w:rsidR="0087055E" w:rsidRPr="000A3D99" w:rsidRDefault="002A599A" w:rsidP="00D2316F">
            <w:pPr>
              <w:pStyle w:val="ConsPlusCell"/>
              <w:jc w:val="center"/>
              <w:rPr>
                <w:rFonts w:ascii="Times New Roman" w:hAnsi="Times New Roman"/>
              </w:rPr>
            </w:pPr>
            <w:r w:rsidRPr="000A3D99">
              <w:rPr>
                <w:rFonts w:ascii="Times New Roman" w:hAnsi="Times New Roman"/>
              </w:rPr>
              <w:t>Связь с показателями муниципальной программы (подпрограммы)</w:t>
            </w:r>
          </w:p>
        </w:tc>
      </w:tr>
      <w:tr w:rsidR="0087055E" w:rsidRPr="000A3D99" w14:paraId="27986CD2" w14:textId="77777777" w:rsidTr="00A64679">
        <w:trPr>
          <w:gridAfter w:val="1"/>
          <w:wAfter w:w="2" w:type="pct"/>
          <w:trHeight w:val="20"/>
          <w:tblHeader/>
        </w:trPr>
        <w:tc>
          <w:tcPr>
            <w:tcW w:w="158" w:type="pct"/>
            <w:vMerge/>
            <w:tcBorders>
              <w:left w:val="single" w:sz="6" w:space="0" w:color="auto"/>
              <w:bottom w:val="single" w:sz="6" w:space="0" w:color="auto"/>
              <w:right w:val="single" w:sz="6" w:space="0" w:color="auto"/>
            </w:tcBorders>
            <w:vAlign w:val="center"/>
          </w:tcPr>
          <w:p w14:paraId="33AE6CF1" w14:textId="77777777" w:rsidR="0087055E" w:rsidRPr="000A3D99" w:rsidRDefault="0087055E" w:rsidP="002E6B80">
            <w:pPr>
              <w:pStyle w:val="ConsPlusCell"/>
              <w:jc w:val="center"/>
              <w:rPr>
                <w:rFonts w:ascii="Times New Roman" w:hAnsi="Times New Roman"/>
              </w:rPr>
            </w:pPr>
          </w:p>
        </w:tc>
        <w:tc>
          <w:tcPr>
            <w:tcW w:w="947" w:type="pct"/>
            <w:vMerge/>
            <w:tcBorders>
              <w:top w:val="nil"/>
              <w:left w:val="single" w:sz="6" w:space="0" w:color="auto"/>
              <w:bottom w:val="single" w:sz="6" w:space="0" w:color="auto"/>
              <w:right w:val="single" w:sz="6" w:space="0" w:color="auto"/>
            </w:tcBorders>
            <w:vAlign w:val="center"/>
          </w:tcPr>
          <w:p w14:paraId="45962514" w14:textId="77777777" w:rsidR="0087055E" w:rsidRPr="000A3D99" w:rsidRDefault="0087055E" w:rsidP="00D2316F">
            <w:pPr>
              <w:pStyle w:val="ConsPlusCell"/>
              <w:jc w:val="center"/>
              <w:rPr>
                <w:rFonts w:ascii="Times New Roman" w:hAnsi="Times New Roman"/>
              </w:rPr>
            </w:pPr>
          </w:p>
        </w:tc>
        <w:tc>
          <w:tcPr>
            <w:tcW w:w="712" w:type="pct"/>
            <w:vMerge/>
            <w:tcBorders>
              <w:top w:val="nil"/>
              <w:left w:val="single" w:sz="6" w:space="0" w:color="auto"/>
              <w:bottom w:val="single" w:sz="6" w:space="0" w:color="auto"/>
              <w:right w:val="single" w:sz="6" w:space="0" w:color="auto"/>
            </w:tcBorders>
            <w:vAlign w:val="center"/>
          </w:tcPr>
          <w:p w14:paraId="2C194DB4" w14:textId="77777777" w:rsidR="0087055E" w:rsidRPr="000A3D99" w:rsidRDefault="0087055E" w:rsidP="00D2316F">
            <w:pPr>
              <w:pStyle w:val="ConsPlusCell"/>
              <w:jc w:val="center"/>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vAlign w:val="center"/>
          </w:tcPr>
          <w:p w14:paraId="61C6B945"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начала</w:t>
            </w:r>
          </w:p>
          <w:p w14:paraId="1FBE85D4"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реализации</w:t>
            </w:r>
          </w:p>
        </w:tc>
        <w:tc>
          <w:tcPr>
            <w:tcW w:w="438" w:type="pct"/>
            <w:tcBorders>
              <w:top w:val="single" w:sz="6" w:space="0" w:color="auto"/>
              <w:left w:val="single" w:sz="6" w:space="0" w:color="auto"/>
              <w:bottom w:val="single" w:sz="6" w:space="0" w:color="auto"/>
              <w:right w:val="single" w:sz="6" w:space="0" w:color="auto"/>
            </w:tcBorders>
            <w:vAlign w:val="center"/>
          </w:tcPr>
          <w:p w14:paraId="6B20CFDC" w14:textId="77777777" w:rsidR="0087055E" w:rsidRPr="000A3D99" w:rsidRDefault="0087055E" w:rsidP="00D2316F">
            <w:pPr>
              <w:pStyle w:val="ConsPlusCell"/>
              <w:jc w:val="center"/>
              <w:rPr>
                <w:rFonts w:ascii="Times New Roman" w:hAnsi="Times New Roman"/>
              </w:rPr>
            </w:pPr>
            <w:r w:rsidRPr="000A3D99">
              <w:rPr>
                <w:rFonts w:ascii="Times New Roman" w:hAnsi="Times New Roman"/>
              </w:rPr>
              <w:t>окончания реализации</w:t>
            </w:r>
          </w:p>
        </w:tc>
        <w:tc>
          <w:tcPr>
            <w:tcW w:w="655" w:type="pct"/>
            <w:tcBorders>
              <w:top w:val="nil"/>
              <w:left w:val="single" w:sz="6" w:space="0" w:color="auto"/>
              <w:bottom w:val="single" w:sz="6" w:space="0" w:color="auto"/>
              <w:right w:val="single" w:sz="6" w:space="0" w:color="auto"/>
            </w:tcBorders>
            <w:vAlign w:val="center"/>
          </w:tcPr>
          <w:p w14:paraId="64D30D73" w14:textId="77777777" w:rsidR="0087055E" w:rsidRPr="000A3D99" w:rsidRDefault="0087055E" w:rsidP="00D2316F">
            <w:pPr>
              <w:pStyle w:val="ConsPlusCell"/>
              <w:jc w:val="center"/>
              <w:rPr>
                <w:rFonts w:ascii="Times New Roman" w:hAnsi="Times New Roman"/>
              </w:rPr>
            </w:pPr>
          </w:p>
        </w:tc>
        <w:tc>
          <w:tcPr>
            <w:tcW w:w="1012" w:type="pct"/>
            <w:tcBorders>
              <w:top w:val="nil"/>
              <w:left w:val="single" w:sz="6" w:space="0" w:color="auto"/>
              <w:bottom w:val="single" w:sz="6" w:space="0" w:color="auto"/>
              <w:right w:val="single" w:sz="6" w:space="0" w:color="auto"/>
            </w:tcBorders>
            <w:vAlign w:val="center"/>
          </w:tcPr>
          <w:p w14:paraId="0FB7EF97" w14:textId="77777777" w:rsidR="0087055E" w:rsidRPr="000A3D99" w:rsidRDefault="0087055E" w:rsidP="00D2316F">
            <w:pPr>
              <w:pStyle w:val="ConsPlusCell"/>
              <w:jc w:val="center"/>
              <w:rPr>
                <w:rFonts w:ascii="Times New Roman" w:hAnsi="Times New Roman"/>
              </w:rPr>
            </w:pPr>
          </w:p>
        </w:tc>
        <w:tc>
          <w:tcPr>
            <w:tcW w:w="692" w:type="pct"/>
            <w:tcBorders>
              <w:top w:val="nil"/>
              <w:left w:val="single" w:sz="6" w:space="0" w:color="auto"/>
              <w:bottom w:val="single" w:sz="6" w:space="0" w:color="auto"/>
              <w:right w:val="single" w:sz="6" w:space="0" w:color="auto"/>
            </w:tcBorders>
          </w:tcPr>
          <w:p w14:paraId="1E6F1C2B" w14:textId="77777777" w:rsidR="0087055E" w:rsidRPr="000A3D99" w:rsidRDefault="0087055E" w:rsidP="00D2316F">
            <w:pPr>
              <w:pStyle w:val="ConsPlusCell"/>
              <w:jc w:val="center"/>
              <w:rPr>
                <w:rFonts w:ascii="Times New Roman" w:hAnsi="Times New Roman"/>
              </w:rPr>
            </w:pPr>
          </w:p>
        </w:tc>
      </w:tr>
      <w:tr w:rsidR="0087055E" w:rsidRPr="000A3D99" w14:paraId="5866D9A3"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1D938DE8" w14:textId="77777777" w:rsidR="0087055E" w:rsidRPr="000A3D99" w:rsidRDefault="0087055E" w:rsidP="002E6B80">
            <w:pPr>
              <w:pStyle w:val="ConsPlusCell"/>
              <w:jc w:val="center"/>
              <w:rPr>
                <w:rFonts w:ascii="Times New Roman" w:hAnsi="Times New Roman"/>
              </w:rPr>
            </w:pPr>
            <w:r w:rsidRPr="000A3D99">
              <w:rPr>
                <w:rFonts w:ascii="Times New Roman" w:hAnsi="Times New Roman"/>
              </w:rPr>
              <w:t>1</w:t>
            </w:r>
          </w:p>
        </w:tc>
        <w:tc>
          <w:tcPr>
            <w:tcW w:w="4148" w:type="pct"/>
            <w:gridSpan w:val="6"/>
            <w:tcBorders>
              <w:top w:val="single" w:sz="6" w:space="0" w:color="auto"/>
              <w:left w:val="single" w:sz="6" w:space="0" w:color="auto"/>
              <w:bottom w:val="single" w:sz="6" w:space="0" w:color="auto"/>
              <w:right w:val="single" w:sz="6" w:space="0" w:color="auto"/>
            </w:tcBorders>
          </w:tcPr>
          <w:p w14:paraId="40B7BA0C" w14:textId="77777777" w:rsidR="0087055E" w:rsidRPr="000A3D99" w:rsidRDefault="0087055E" w:rsidP="00530E9C">
            <w:pPr>
              <w:pStyle w:val="ConsPlusCell"/>
              <w:ind w:right="-217"/>
              <w:rPr>
                <w:rFonts w:ascii="Times New Roman" w:hAnsi="Times New Roman"/>
              </w:rPr>
            </w:pPr>
            <w:r w:rsidRPr="000A3D99">
              <w:rPr>
                <w:rFonts w:ascii="Times New Roman" w:hAnsi="Times New Roman"/>
              </w:rPr>
              <w:t>Муниципальная программа «Развитие образования» на 2022 – 2024 год</w:t>
            </w:r>
          </w:p>
        </w:tc>
        <w:tc>
          <w:tcPr>
            <w:tcW w:w="692" w:type="pct"/>
            <w:tcBorders>
              <w:top w:val="single" w:sz="6" w:space="0" w:color="auto"/>
              <w:left w:val="single" w:sz="6" w:space="0" w:color="auto"/>
              <w:bottom w:val="single" w:sz="6" w:space="0" w:color="auto"/>
              <w:right w:val="single" w:sz="6" w:space="0" w:color="auto"/>
            </w:tcBorders>
          </w:tcPr>
          <w:p w14:paraId="6369441C" w14:textId="77777777" w:rsidR="0087055E" w:rsidRPr="000A3D99" w:rsidRDefault="0087055E" w:rsidP="00530E9C">
            <w:pPr>
              <w:pStyle w:val="ConsPlusCell"/>
              <w:ind w:right="-217"/>
              <w:rPr>
                <w:rFonts w:ascii="Times New Roman" w:hAnsi="Times New Roman"/>
              </w:rPr>
            </w:pPr>
          </w:p>
        </w:tc>
      </w:tr>
      <w:tr w:rsidR="0087055E" w:rsidRPr="000A3D99" w14:paraId="777B7A16"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CB81887" w14:textId="77777777" w:rsidR="0087055E" w:rsidRPr="000A3D99" w:rsidRDefault="0087055E" w:rsidP="002E6B80">
            <w:pPr>
              <w:jc w:val="center"/>
            </w:pPr>
            <w:r w:rsidRPr="000A3D99">
              <w:rPr>
                <w:sz w:val="22"/>
                <w:szCs w:val="22"/>
              </w:rPr>
              <w:t>2</w:t>
            </w:r>
          </w:p>
        </w:tc>
        <w:tc>
          <w:tcPr>
            <w:tcW w:w="947" w:type="pct"/>
            <w:tcBorders>
              <w:top w:val="single" w:sz="6" w:space="0" w:color="auto"/>
              <w:left w:val="single" w:sz="6" w:space="0" w:color="auto"/>
              <w:bottom w:val="single" w:sz="6" w:space="0" w:color="auto"/>
              <w:right w:val="single" w:sz="6" w:space="0" w:color="auto"/>
            </w:tcBorders>
          </w:tcPr>
          <w:p w14:paraId="3D91FCD6" w14:textId="77777777" w:rsidR="0087055E" w:rsidRPr="000A3D99" w:rsidRDefault="0087055E" w:rsidP="004103EC">
            <w:pPr>
              <w:jc w:val="both"/>
            </w:pPr>
            <w:r w:rsidRPr="000A3D99">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w:t>
            </w:r>
          </w:p>
        </w:tc>
        <w:tc>
          <w:tcPr>
            <w:tcW w:w="712" w:type="pct"/>
            <w:tcBorders>
              <w:top w:val="single" w:sz="6" w:space="0" w:color="auto"/>
              <w:left w:val="single" w:sz="6" w:space="0" w:color="auto"/>
              <w:bottom w:val="single" w:sz="6" w:space="0" w:color="auto"/>
              <w:right w:val="single" w:sz="6" w:space="0" w:color="auto"/>
            </w:tcBorders>
          </w:tcPr>
          <w:p w14:paraId="249D7915" w14:textId="77777777" w:rsidR="0087055E" w:rsidRPr="000A3D99" w:rsidRDefault="0087055E" w:rsidP="004103EC">
            <w:pPr>
              <w:pStyle w:val="ConsPlusCell"/>
              <w:jc w:val="both"/>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483ADE37"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156BB7AE"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60723D90" w14:textId="77777777" w:rsidR="0087055E" w:rsidRPr="000A3D99" w:rsidRDefault="0087055E" w:rsidP="004103EC">
            <w:pPr>
              <w:pStyle w:val="ConsPlusCell"/>
              <w:jc w:val="both"/>
              <w:rPr>
                <w:rFonts w:ascii="Times New Roman" w:hAnsi="Times New Roman"/>
              </w:rPr>
            </w:pPr>
            <w:r w:rsidRPr="000A3D99">
              <w:rPr>
                <w:rFonts w:ascii="Times New Roman" w:hAnsi="Times New Roman"/>
              </w:rPr>
              <w:t>Повышение профессионального имиджа профессии педагога</w:t>
            </w:r>
          </w:p>
        </w:tc>
        <w:tc>
          <w:tcPr>
            <w:tcW w:w="1012" w:type="pct"/>
            <w:tcBorders>
              <w:top w:val="single" w:sz="6" w:space="0" w:color="auto"/>
              <w:left w:val="single" w:sz="6" w:space="0" w:color="auto"/>
              <w:bottom w:val="single" w:sz="6" w:space="0" w:color="auto"/>
              <w:right w:val="single" w:sz="6" w:space="0" w:color="auto"/>
            </w:tcBorders>
          </w:tcPr>
          <w:p w14:paraId="19B0B5BA" w14:textId="77777777" w:rsidR="0087055E" w:rsidRPr="000A3D99" w:rsidRDefault="0087055E" w:rsidP="004103EC">
            <w:pPr>
              <w:pStyle w:val="ConsPlusCell"/>
              <w:jc w:val="both"/>
              <w:rPr>
                <w:rFonts w:ascii="Times New Roman" w:hAnsi="Times New Roman"/>
              </w:rPr>
            </w:pPr>
            <w:r w:rsidRPr="000A3D99">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692" w:type="pct"/>
            <w:tcBorders>
              <w:top w:val="single" w:sz="6" w:space="0" w:color="auto"/>
              <w:left w:val="single" w:sz="6" w:space="0" w:color="auto"/>
              <w:bottom w:val="single" w:sz="6" w:space="0" w:color="auto"/>
              <w:right w:val="single" w:sz="6" w:space="0" w:color="auto"/>
            </w:tcBorders>
          </w:tcPr>
          <w:p w14:paraId="2B385014" w14:textId="77777777" w:rsidR="0087055E" w:rsidRDefault="003E0AA4" w:rsidP="004103EC">
            <w:pPr>
              <w:pStyle w:val="ConsPlusCell"/>
              <w:jc w:val="both"/>
              <w:rPr>
                <w:rFonts w:ascii="Times New Roman" w:hAnsi="Times New Roman"/>
              </w:rPr>
            </w:pPr>
            <w:r>
              <w:rPr>
                <w:rFonts w:ascii="Times New Roman" w:hAnsi="Times New Roman"/>
              </w:rPr>
              <w:t>4.1</w:t>
            </w:r>
          </w:p>
          <w:p w14:paraId="2A64C8E3" w14:textId="77777777" w:rsidR="003E0AA4" w:rsidRPr="000A3D99" w:rsidRDefault="003E0AA4" w:rsidP="004103EC">
            <w:pPr>
              <w:pStyle w:val="ConsPlusCell"/>
              <w:jc w:val="both"/>
              <w:rPr>
                <w:rFonts w:ascii="Times New Roman" w:hAnsi="Times New Roman"/>
              </w:rPr>
            </w:pPr>
            <w:r>
              <w:rPr>
                <w:rFonts w:ascii="Times New Roman" w:hAnsi="Times New Roman"/>
              </w:rPr>
              <w:t>2.1</w:t>
            </w:r>
          </w:p>
        </w:tc>
      </w:tr>
      <w:tr w:rsidR="0087055E" w:rsidRPr="000A3D99" w14:paraId="671685B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5707A516" w14:textId="77777777" w:rsidR="0087055E" w:rsidRPr="000A3D99" w:rsidRDefault="0087055E" w:rsidP="00EB6DD1">
            <w:pPr>
              <w:jc w:val="center"/>
            </w:pPr>
            <w:r w:rsidRPr="000A3D99">
              <w:rPr>
                <w:sz w:val="22"/>
                <w:szCs w:val="22"/>
              </w:rPr>
              <w:t>3</w:t>
            </w:r>
          </w:p>
        </w:tc>
        <w:tc>
          <w:tcPr>
            <w:tcW w:w="947" w:type="pct"/>
            <w:tcBorders>
              <w:top w:val="single" w:sz="6" w:space="0" w:color="auto"/>
              <w:left w:val="single" w:sz="6" w:space="0" w:color="auto"/>
              <w:bottom w:val="single" w:sz="6" w:space="0" w:color="auto"/>
              <w:right w:val="single" w:sz="6" w:space="0" w:color="auto"/>
            </w:tcBorders>
          </w:tcPr>
          <w:p w14:paraId="5B552A03" w14:textId="77777777" w:rsidR="0087055E" w:rsidRPr="000A3D99" w:rsidRDefault="0087055E" w:rsidP="00EB6DD1">
            <w:pPr>
              <w:jc w:val="both"/>
            </w:pPr>
            <w:r w:rsidRPr="000A3D99">
              <w:rPr>
                <w:sz w:val="22"/>
                <w:szCs w:val="22"/>
              </w:rPr>
              <w:t>Основное мероприятие 2. Обеспечение питанием обучающихся в МОУ</w:t>
            </w:r>
          </w:p>
        </w:tc>
        <w:tc>
          <w:tcPr>
            <w:tcW w:w="712" w:type="pct"/>
            <w:tcBorders>
              <w:top w:val="single" w:sz="6" w:space="0" w:color="auto"/>
              <w:left w:val="single" w:sz="6" w:space="0" w:color="auto"/>
              <w:bottom w:val="single" w:sz="6" w:space="0" w:color="auto"/>
              <w:right w:val="single" w:sz="6" w:space="0" w:color="auto"/>
            </w:tcBorders>
          </w:tcPr>
          <w:p w14:paraId="6D3999F1"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55D39F1F"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328C49BF"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4AF5E3ED" w14:textId="77777777" w:rsidR="0087055E" w:rsidRPr="000A3D99" w:rsidRDefault="0087055E" w:rsidP="00EB6DD1">
            <w:pPr>
              <w:jc w:val="both"/>
            </w:pPr>
            <w:r w:rsidRPr="000A3D99">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1012" w:type="pct"/>
            <w:tcBorders>
              <w:top w:val="single" w:sz="6" w:space="0" w:color="auto"/>
              <w:left w:val="single" w:sz="6" w:space="0" w:color="auto"/>
              <w:bottom w:val="single" w:sz="6" w:space="0" w:color="auto"/>
              <w:right w:val="single" w:sz="6" w:space="0" w:color="auto"/>
            </w:tcBorders>
          </w:tcPr>
          <w:p w14:paraId="5635D622"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Неудовлетворенность населения качеством предоставляемых услуг</w:t>
            </w:r>
          </w:p>
        </w:tc>
        <w:tc>
          <w:tcPr>
            <w:tcW w:w="692" w:type="pct"/>
            <w:tcBorders>
              <w:top w:val="single" w:sz="6" w:space="0" w:color="auto"/>
              <w:left w:val="single" w:sz="6" w:space="0" w:color="auto"/>
              <w:bottom w:val="single" w:sz="6" w:space="0" w:color="auto"/>
              <w:right w:val="single" w:sz="6" w:space="0" w:color="auto"/>
            </w:tcBorders>
          </w:tcPr>
          <w:p w14:paraId="6A64CACA" w14:textId="77777777" w:rsidR="0087055E" w:rsidRDefault="003E0AA4" w:rsidP="00EB6DD1">
            <w:pPr>
              <w:pStyle w:val="ConsPlusCell"/>
              <w:jc w:val="both"/>
              <w:rPr>
                <w:rFonts w:ascii="Times New Roman" w:hAnsi="Times New Roman"/>
              </w:rPr>
            </w:pPr>
            <w:r>
              <w:rPr>
                <w:rFonts w:ascii="Times New Roman" w:hAnsi="Times New Roman"/>
              </w:rPr>
              <w:t>6</w:t>
            </w:r>
          </w:p>
          <w:p w14:paraId="37C48B90" w14:textId="77777777" w:rsidR="003E0AA4" w:rsidRDefault="003E0AA4" w:rsidP="00EB6DD1">
            <w:pPr>
              <w:pStyle w:val="ConsPlusCell"/>
              <w:jc w:val="both"/>
              <w:rPr>
                <w:rFonts w:ascii="Times New Roman" w:hAnsi="Times New Roman"/>
              </w:rPr>
            </w:pPr>
            <w:r>
              <w:rPr>
                <w:rFonts w:ascii="Times New Roman" w:hAnsi="Times New Roman"/>
              </w:rPr>
              <w:t>11</w:t>
            </w:r>
          </w:p>
          <w:p w14:paraId="0A2AE789" w14:textId="77777777" w:rsidR="00CC4D6B" w:rsidRDefault="00CC4D6B" w:rsidP="00EB6DD1">
            <w:pPr>
              <w:pStyle w:val="ConsPlusCell"/>
              <w:jc w:val="both"/>
              <w:rPr>
                <w:rFonts w:ascii="Times New Roman" w:hAnsi="Times New Roman"/>
              </w:rPr>
            </w:pPr>
            <w:r>
              <w:rPr>
                <w:rFonts w:ascii="Times New Roman" w:hAnsi="Times New Roman"/>
              </w:rPr>
              <w:t>12</w:t>
            </w:r>
          </w:p>
          <w:p w14:paraId="2B012C8A" w14:textId="77777777" w:rsidR="00CC4D6B" w:rsidRPr="000A3D99" w:rsidRDefault="00CC4D6B" w:rsidP="00EB6DD1">
            <w:pPr>
              <w:pStyle w:val="ConsPlusCell"/>
              <w:jc w:val="both"/>
              <w:rPr>
                <w:rFonts w:ascii="Times New Roman" w:hAnsi="Times New Roman"/>
              </w:rPr>
            </w:pPr>
            <w:r>
              <w:rPr>
                <w:rFonts w:ascii="Times New Roman" w:hAnsi="Times New Roman"/>
              </w:rPr>
              <w:t>13</w:t>
            </w:r>
          </w:p>
        </w:tc>
      </w:tr>
      <w:tr w:rsidR="0087055E" w:rsidRPr="000A3D99" w14:paraId="1C3D2B0F"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6613D627" w14:textId="77777777" w:rsidR="0087055E" w:rsidRPr="000A3D99" w:rsidRDefault="0087055E" w:rsidP="00EB6DD1">
            <w:pPr>
              <w:jc w:val="center"/>
            </w:pPr>
            <w:r w:rsidRPr="000A3D99">
              <w:rPr>
                <w:sz w:val="22"/>
                <w:szCs w:val="22"/>
              </w:rPr>
              <w:t>4</w:t>
            </w:r>
          </w:p>
        </w:tc>
        <w:tc>
          <w:tcPr>
            <w:tcW w:w="947" w:type="pct"/>
            <w:tcBorders>
              <w:top w:val="single" w:sz="6" w:space="0" w:color="auto"/>
              <w:left w:val="single" w:sz="6" w:space="0" w:color="auto"/>
              <w:bottom w:val="single" w:sz="6" w:space="0" w:color="auto"/>
              <w:right w:val="single" w:sz="6" w:space="0" w:color="auto"/>
            </w:tcBorders>
          </w:tcPr>
          <w:p w14:paraId="220B83DD" w14:textId="77777777" w:rsidR="0087055E" w:rsidRPr="000A3D99" w:rsidRDefault="0087055E" w:rsidP="00EB6DD1">
            <w:pPr>
              <w:ind w:left="-57" w:right="-57"/>
              <w:jc w:val="both"/>
            </w:pPr>
            <w:r w:rsidRPr="000A3D99">
              <w:rPr>
                <w:sz w:val="22"/>
                <w:szCs w:val="22"/>
              </w:rPr>
              <w:t xml:space="preserve">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12" w:type="pct"/>
            <w:tcBorders>
              <w:top w:val="single" w:sz="6" w:space="0" w:color="auto"/>
              <w:left w:val="single" w:sz="6" w:space="0" w:color="auto"/>
              <w:bottom w:val="single" w:sz="6" w:space="0" w:color="auto"/>
              <w:right w:val="single" w:sz="6" w:space="0" w:color="auto"/>
            </w:tcBorders>
          </w:tcPr>
          <w:p w14:paraId="2ECE8C21"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44E29578"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38D015F"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vAlign w:val="center"/>
          </w:tcPr>
          <w:p w14:paraId="137A7F1E" w14:textId="77777777" w:rsidR="0087055E" w:rsidRPr="000A3D99" w:rsidRDefault="0087055E" w:rsidP="00EB6DD1">
            <w:pPr>
              <w:jc w:val="both"/>
            </w:pPr>
            <w:r w:rsidRPr="000A3D99">
              <w:rPr>
                <w:sz w:val="22"/>
                <w:szCs w:val="22"/>
              </w:rPr>
              <w:t>Выполнение плана деятельности управления, администрирование сферы образования</w:t>
            </w:r>
          </w:p>
        </w:tc>
        <w:tc>
          <w:tcPr>
            <w:tcW w:w="1012" w:type="pct"/>
            <w:tcBorders>
              <w:top w:val="single" w:sz="6" w:space="0" w:color="auto"/>
              <w:left w:val="single" w:sz="6" w:space="0" w:color="auto"/>
              <w:bottom w:val="single" w:sz="6" w:space="0" w:color="auto"/>
              <w:right w:val="single" w:sz="6" w:space="0" w:color="auto"/>
            </w:tcBorders>
            <w:vAlign w:val="center"/>
          </w:tcPr>
          <w:p w14:paraId="5D6B6110" w14:textId="77777777" w:rsidR="0087055E" w:rsidRPr="000A3D99" w:rsidRDefault="0087055E" w:rsidP="00EB6DD1">
            <w:pPr>
              <w:jc w:val="both"/>
            </w:pPr>
            <w:r w:rsidRPr="000A3D99">
              <w:rPr>
                <w:sz w:val="22"/>
                <w:szCs w:val="22"/>
              </w:rPr>
              <w:t>Невыполнение плана деятельности управления</w:t>
            </w:r>
          </w:p>
        </w:tc>
        <w:tc>
          <w:tcPr>
            <w:tcW w:w="692" w:type="pct"/>
            <w:tcBorders>
              <w:top w:val="single" w:sz="6" w:space="0" w:color="auto"/>
              <w:left w:val="single" w:sz="6" w:space="0" w:color="auto"/>
              <w:bottom w:val="single" w:sz="6" w:space="0" w:color="auto"/>
              <w:right w:val="single" w:sz="6" w:space="0" w:color="auto"/>
            </w:tcBorders>
          </w:tcPr>
          <w:p w14:paraId="7B77815E" w14:textId="77777777" w:rsidR="0087055E" w:rsidRDefault="00CC4D6B" w:rsidP="00EB6DD1">
            <w:pPr>
              <w:jc w:val="both"/>
              <w:rPr>
                <w:sz w:val="22"/>
                <w:szCs w:val="22"/>
              </w:rPr>
            </w:pPr>
            <w:r>
              <w:rPr>
                <w:sz w:val="22"/>
                <w:szCs w:val="22"/>
              </w:rPr>
              <w:t>1</w:t>
            </w:r>
          </w:p>
          <w:p w14:paraId="32AAFC32" w14:textId="77777777" w:rsidR="00CC4D6B" w:rsidRDefault="00CC4D6B" w:rsidP="00EB6DD1">
            <w:pPr>
              <w:jc w:val="both"/>
              <w:rPr>
                <w:sz w:val="22"/>
                <w:szCs w:val="22"/>
              </w:rPr>
            </w:pPr>
            <w:r>
              <w:rPr>
                <w:sz w:val="22"/>
                <w:szCs w:val="22"/>
              </w:rPr>
              <w:t>2</w:t>
            </w:r>
          </w:p>
          <w:p w14:paraId="6499C62E" w14:textId="77777777" w:rsidR="00CC4D6B" w:rsidRDefault="00CC4D6B" w:rsidP="00EB6DD1">
            <w:pPr>
              <w:jc w:val="both"/>
              <w:rPr>
                <w:sz w:val="22"/>
                <w:szCs w:val="22"/>
              </w:rPr>
            </w:pPr>
            <w:r>
              <w:rPr>
                <w:sz w:val="22"/>
                <w:szCs w:val="22"/>
              </w:rPr>
              <w:t>4</w:t>
            </w:r>
          </w:p>
          <w:p w14:paraId="7A54BF81" w14:textId="77777777" w:rsidR="00CC4D6B" w:rsidRDefault="00CC4D6B" w:rsidP="00EB6DD1">
            <w:pPr>
              <w:jc w:val="both"/>
              <w:rPr>
                <w:sz w:val="22"/>
                <w:szCs w:val="22"/>
              </w:rPr>
            </w:pPr>
            <w:r>
              <w:rPr>
                <w:sz w:val="22"/>
                <w:szCs w:val="22"/>
              </w:rPr>
              <w:t>5</w:t>
            </w:r>
          </w:p>
          <w:p w14:paraId="2043AE2D" w14:textId="77777777" w:rsidR="00CC4D6B" w:rsidRDefault="00CC4D6B" w:rsidP="00EB6DD1">
            <w:pPr>
              <w:jc w:val="both"/>
              <w:rPr>
                <w:sz w:val="22"/>
                <w:szCs w:val="22"/>
              </w:rPr>
            </w:pPr>
            <w:r>
              <w:rPr>
                <w:sz w:val="22"/>
                <w:szCs w:val="22"/>
              </w:rPr>
              <w:t>8</w:t>
            </w:r>
          </w:p>
          <w:p w14:paraId="5F7DC6FE" w14:textId="77777777" w:rsidR="00CC4D6B" w:rsidRDefault="00CC4D6B" w:rsidP="00EB6DD1">
            <w:pPr>
              <w:jc w:val="both"/>
              <w:rPr>
                <w:sz w:val="22"/>
                <w:szCs w:val="22"/>
              </w:rPr>
            </w:pPr>
            <w:r>
              <w:rPr>
                <w:sz w:val="22"/>
                <w:szCs w:val="22"/>
              </w:rPr>
              <w:t>9</w:t>
            </w:r>
          </w:p>
          <w:p w14:paraId="7747E586" w14:textId="77777777" w:rsidR="00CC4D6B" w:rsidRPr="000A3D99" w:rsidRDefault="00CC4D6B" w:rsidP="00EB6DD1">
            <w:pPr>
              <w:jc w:val="both"/>
              <w:rPr>
                <w:sz w:val="22"/>
                <w:szCs w:val="22"/>
              </w:rPr>
            </w:pPr>
            <w:r>
              <w:rPr>
                <w:sz w:val="22"/>
                <w:szCs w:val="22"/>
              </w:rPr>
              <w:t>10, 2.6, 2.8, 2.10</w:t>
            </w:r>
          </w:p>
        </w:tc>
      </w:tr>
      <w:tr w:rsidR="0087055E" w:rsidRPr="000A3D99" w14:paraId="7FF8A62D"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1A9AF25" w14:textId="77777777" w:rsidR="0087055E" w:rsidRPr="000A3D99" w:rsidRDefault="0087055E" w:rsidP="00EB6DD1">
            <w:pPr>
              <w:jc w:val="center"/>
            </w:pPr>
            <w:r w:rsidRPr="000A3D99">
              <w:rPr>
                <w:sz w:val="22"/>
                <w:szCs w:val="22"/>
              </w:rPr>
              <w:t>5</w:t>
            </w:r>
          </w:p>
        </w:tc>
        <w:tc>
          <w:tcPr>
            <w:tcW w:w="947" w:type="pct"/>
            <w:tcBorders>
              <w:top w:val="single" w:sz="6" w:space="0" w:color="auto"/>
              <w:left w:val="single" w:sz="6" w:space="0" w:color="auto"/>
              <w:bottom w:val="single" w:sz="6" w:space="0" w:color="auto"/>
              <w:right w:val="single" w:sz="6" w:space="0" w:color="auto"/>
            </w:tcBorders>
          </w:tcPr>
          <w:p w14:paraId="15B11056" w14:textId="77777777" w:rsidR="0087055E" w:rsidRPr="000A3D99" w:rsidRDefault="0087055E" w:rsidP="00EB6DD1">
            <w:pPr>
              <w:widowControl w:val="0"/>
              <w:autoSpaceDE w:val="0"/>
              <w:autoSpaceDN w:val="0"/>
              <w:adjustRightInd w:val="0"/>
              <w:jc w:val="both"/>
            </w:pPr>
            <w:r w:rsidRPr="000A3D99">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44CC6A51" w14:textId="77777777" w:rsidR="0087055E" w:rsidRPr="000A3D99" w:rsidRDefault="0087055E" w:rsidP="00EB6DD1">
            <w:pPr>
              <w:widowControl w:val="0"/>
              <w:autoSpaceDE w:val="0"/>
              <w:autoSpaceDN w:val="0"/>
              <w:adjustRightInd w:val="0"/>
              <w:jc w:val="both"/>
            </w:pPr>
          </w:p>
        </w:tc>
        <w:tc>
          <w:tcPr>
            <w:tcW w:w="712" w:type="pct"/>
            <w:tcBorders>
              <w:top w:val="single" w:sz="6" w:space="0" w:color="auto"/>
              <w:left w:val="single" w:sz="6" w:space="0" w:color="auto"/>
              <w:bottom w:val="single" w:sz="6" w:space="0" w:color="auto"/>
              <w:right w:val="single" w:sz="6" w:space="0" w:color="auto"/>
            </w:tcBorders>
          </w:tcPr>
          <w:p w14:paraId="71176C4E"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2AA2E619"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6620700" w14:textId="77777777" w:rsidR="0087055E" w:rsidRPr="000A3D99" w:rsidRDefault="0087055E" w:rsidP="00EB6DD1">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39B37480"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1012" w:type="pct"/>
            <w:tcBorders>
              <w:top w:val="single" w:sz="6" w:space="0" w:color="auto"/>
              <w:left w:val="single" w:sz="6" w:space="0" w:color="auto"/>
              <w:bottom w:val="single" w:sz="6" w:space="0" w:color="auto"/>
              <w:right w:val="single" w:sz="6" w:space="0" w:color="auto"/>
            </w:tcBorders>
          </w:tcPr>
          <w:p w14:paraId="348922C0" w14:textId="77777777" w:rsidR="0087055E" w:rsidRPr="000A3D99" w:rsidRDefault="0087055E" w:rsidP="00EB6DD1">
            <w:pPr>
              <w:pStyle w:val="ConsPlusCell"/>
              <w:jc w:val="both"/>
              <w:rPr>
                <w:rFonts w:ascii="Times New Roman" w:hAnsi="Times New Roman"/>
              </w:rPr>
            </w:pPr>
            <w:r w:rsidRPr="000A3D99">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692" w:type="pct"/>
            <w:tcBorders>
              <w:top w:val="single" w:sz="6" w:space="0" w:color="auto"/>
              <w:left w:val="single" w:sz="6" w:space="0" w:color="auto"/>
              <w:bottom w:val="single" w:sz="6" w:space="0" w:color="auto"/>
              <w:right w:val="single" w:sz="6" w:space="0" w:color="auto"/>
            </w:tcBorders>
          </w:tcPr>
          <w:p w14:paraId="0C06E7D6" w14:textId="77777777" w:rsidR="0087055E" w:rsidRPr="000A3D99" w:rsidRDefault="00CC4D6B" w:rsidP="00EB6DD1">
            <w:pPr>
              <w:pStyle w:val="ConsPlusCell"/>
              <w:jc w:val="both"/>
              <w:rPr>
                <w:rFonts w:ascii="Times New Roman" w:hAnsi="Times New Roman"/>
              </w:rPr>
            </w:pPr>
            <w:r>
              <w:rPr>
                <w:rFonts w:ascii="Times New Roman" w:hAnsi="Times New Roman"/>
              </w:rPr>
              <w:t>2.10, 7</w:t>
            </w:r>
          </w:p>
        </w:tc>
      </w:tr>
      <w:tr w:rsidR="0087055E" w:rsidRPr="000A3D99" w14:paraId="14120470" w14:textId="77777777" w:rsidTr="00A64679">
        <w:trPr>
          <w:gridAfter w:val="1"/>
          <w:wAfter w:w="2" w:type="pct"/>
          <w:trHeight w:val="263"/>
        </w:trPr>
        <w:tc>
          <w:tcPr>
            <w:tcW w:w="158" w:type="pct"/>
            <w:tcBorders>
              <w:top w:val="single" w:sz="6" w:space="0" w:color="auto"/>
              <w:left w:val="single" w:sz="6" w:space="0" w:color="auto"/>
              <w:bottom w:val="single" w:sz="6" w:space="0" w:color="auto"/>
              <w:right w:val="single" w:sz="6" w:space="0" w:color="auto"/>
            </w:tcBorders>
            <w:vAlign w:val="center"/>
          </w:tcPr>
          <w:p w14:paraId="010BF759" w14:textId="77777777" w:rsidR="0087055E" w:rsidRPr="000A3D99" w:rsidRDefault="0087055E" w:rsidP="004103EC">
            <w:pPr>
              <w:pStyle w:val="ConsPlusCell"/>
              <w:jc w:val="center"/>
              <w:rPr>
                <w:rFonts w:ascii="Times New Roman" w:hAnsi="Times New Roman"/>
              </w:rPr>
            </w:pPr>
            <w:r w:rsidRPr="000A3D99">
              <w:rPr>
                <w:rFonts w:ascii="Times New Roman" w:hAnsi="Times New Roman"/>
              </w:rPr>
              <w:t>6</w:t>
            </w:r>
          </w:p>
        </w:tc>
        <w:tc>
          <w:tcPr>
            <w:tcW w:w="4148" w:type="pct"/>
            <w:gridSpan w:val="6"/>
            <w:tcBorders>
              <w:top w:val="single" w:sz="6" w:space="0" w:color="auto"/>
              <w:left w:val="single" w:sz="6" w:space="0" w:color="auto"/>
              <w:bottom w:val="single" w:sz="6" w:space="0" w:color="auto"/>
              <w:right w:val="single" w:sz="6" w:space="0" w:color="auto"/>
            </w:tcBorders>
          </w:tcPr>
          <w:p w14:paraId="431CD37E" w14:textId="77777777" w:rsidR="0087055E" w:rsidRPr="000A3D99" w:rsidRDefault="0087055E" w:rsidP="00530E9C">
            <w:pPr>
              <w:pStyle w:val="ConsPlusCell"/>
              <w:rPr>
                <w:rFonts w:ascii="Times New Roman" w:hAnsi="Times New Roman"/>
              </w:rPr>
            </w:pPr>
            <w:r w:rsidRPr="000A3D99">
              <w:rPr>
                <w:rFonts w:ascii="Times New Roman" w:hAnsi="Times New Roman"/>
              </w:rPr>
              <w:t xml:space="preserve">Подпрограмма 1 «Дошкольное образование» </w:t>
            </w:r>
          </w:p>
        </w:tc>
        <w:tc>
          <w:tcPr>
            <w:tcW w:w="692" w:type="pct"/>
            <w:tcBorders>
              <w:top w:val="single" w:sz="6" w:space="0" w:color="auto"/>
              <w:left w:val="single" w:sz="6" w:space="0" w:color="auto"/>
              <w:bottom w:val="single" w:sz="6" w:space="0" w:color="auto"/>
              <w:right w:val="single" w:sz="6" w:space="0" w:color="auto"/>
            </w:tcBorders>
          </w:tcPr>
          <w:p w14:paraId="43EA7186" w14:textId="77777777" w:rsidR="0087055E" w:rsidRPr="000A3D99" w:rsidRDefault="0087055E" w:rsidP="00530E9C">
            <w:pPr>
              <w:pStyle w:val="ConsPlusCell"/>
              <w:rPr>
                <w:rFonts w:ascii="Times New Roman" w:hAnsi="Times New Roman"/>
              </w:rPr>
            </w:pPr>
          </w:p>
        </w:tc>
      </w:tr>
      <w:tr w:rsidR="00A64679" w:rsidRPr="000A3D99" w14:paraId="7EB49790"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1240FF9A" w14:textId="77777777" w:rsidR="00A64679" w:rsidRPr="000A3D99" w:rsidRDefault="00A64679" w:rsidP="00A64679">
            <w:pPr>
              <w:jc w:val="center"/>
            </w:pPr>
            <w:r w:rsidRPr="000A3D99">
              <w:rPr>
                <w:sz w:val="22"/>
                <w:szCs w:val="22"/>
              </w:rPr>
              <w:t>7</w:t>
            </w:r>
          </w:p>
        </w:tc>
        <w:tc>
          <w:tcPr>
            <w:tcW w:w="947" w:type="pct"/>
            <w:tcBorders>
              <w:top w:val="single" w:sz="6" w:space="0" w:color="auto"/>
              <w:left w:val="single" w:sz="6" w:space="0" w:color="auto"/>
              <w:bottom w:val="single" w:sz="6" w:space="0" w:color="auto"/>
              <w:right w:val="single" w:sz="6" w:space="0" w:color="auto"/>
            </w:tcBorders>
          </w:tcPr>
          <w:p w14:paraId="629A7249" w14:textId="77777777" w:rsidR="00A64679" w:rsidRPr="000A3D99" w:rsidRDefault="00A64679" w:rsidP="00A64679">
            <w:pPr>
              <w:jc w:val="both"/>
            </w:pPr>
            <w:r w:rsidRPr="000A3D99">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5A1F5553" w14:textId="77777777" w:rsidR="00A64679" w:rsidRPr="000A3D99" w:rsidRDefault="00A64679" w:rsidP="00A64679">
            <w:pPr>
              <w:jc w:val="both"/>
            </w:pPr>
          </w:p>
        </w:tc>
        <w:tc>
          <w:tcPr>
            <w:tcW w:w="712" w:type="pct"/>
            <w:tcBorders>
              <w:top w:val="single" w:sz="6" w:space="0" w:color="auto"/>
              <w:left w:val="single" w:sz="6" w:space="0" w:color="auto"/>
              <w:bottom w:val="single" w:sz="6" w:space="0" w:color="auto"/>
              <w:right w:val="single" w:sz="6" w:space="0" w:color="auto"/>
            </w:tcBorders>
          </w:tcPr>
          <w:p w14:paraId="7F194630"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07A69501" w14:textId="77777777" w:rsidR="00A64679" w:rsidRPr="000A3D99" w:rsidRDefault="00A64679" w:rsidP="00A64679">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1CAEFAB1"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7FD41C08"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074466E8"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1012" w:type="pct"/>
            <w:tcBorders>
              <w:top w:val="single" w:sz="6" w:space="0" w:color="auto"/>
              <w:left w:val="single" w:sz="6" w:space="0" w:color="auto"/>
              <w:bottom w:val="single" w:sz="6" w:space="0" w:color="auto"/>
              <w:right w:val="single" w:sz="6" w:space="0" w:color="auto"/>
            </w:tcBorders>
          </w:tcPr>
          <w:p w14:paraId="662C7977"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533CCA5B" w14:textId="77777777" w:rsidR="00A64679" w:rsidRDefault="00A64679" w:rsidP="00A64679">
            <w:pPr>
              <w:pStyle w:val="ConsPlusCell"/>
              <w:rPr>
                <w:rFonts w:ascii="Times New Roman" w:hAnsi="Times New Roman"/>
              </w:rPr>
            </w:pPr>
            <w:r>
              <w:rPr>
                <w:rFonts w:ascii="Times New Roman" w:hAnsi="Times New Roman"/>
              </w:rPr>
              <w:t>1.1, 1.4, 1.5</w:t>
            </w:r>
          </w:p>
          <w:p w14:paraId="5E2BF620" w14:textId="77777777" w:rsidR="00A64679" w:rsidRDefault="00A64679" w:rsidP="00A64679">
            <w:pPr>
              <w:pStyle w:val="ConsPlusCell"/>
              <w:rPr>
                <w:rFonts w:ascii="Times New Roman" w:hAnsi="Times New Roman"/>
              </w:rPr>
            </w:pPr>
            <w:r>
              <w:rPr>
                <w:rFonts w:ascii="Times New Roman" w:hAnsi="Times New Roman"/>
              </w:rPr>
              <w:t>1.2, 1.6, 1.7, 1.8, 1.11</w:t>
            </w:r>
          </w:p>
          <w:p w14:paraId="578E0722" w14:textId="77777777" w:rsidR="00A64679" w:rsidRPr="000A3D99" w:rsidRDefault="00A64679" w:rsidP="00A64679">
            <w:pPr>
              <w:pStyle w:val="ConsPlusCell"/>
              <w:rPr>
                <w:rFonts w:ascii="Times New Roman" w:hAnsi="Times New Roman"/>
              </w:rPr>
            </w:pPr>
            <w:r>
              <w:rPr>
                <w:rFonts w:ascii="Times New Roman" w:hAnsi="Times New Roman"/>
              </w:rPr>
              <w:t>1.12, 1.13, 1.14, 1.3, 1.15</w:t>
            </w:r>
          </w:p>
        </w:tc>
      </w:tr>
      <w:tr w:rsidR="00A64679" w:rsidRPr="000A3D99" w14:paraId="5F38288B"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12764F2" w14:textId="77777777" w:rsidR="00A64679" w:rsidRPr="000A3D99" w:rsidRDefault="00A64679" w:rsidP="00A64679">
            <w:pPr>
              <w:jc w:val="center"/>
            </w:pPr>
            <w:r w:rsidRPr="000A3D99">
              <w:rPr>
                <w:sz w:val="22"/>
                <w:szCs w:val="22"/>
              </w:rPr>
              <w:t>8</w:t>
            </w:r>
          </w:p>
        </w:tc>
        <w:tc>
          <w:tcPr>
            <w:tcW w:w="947" w:type="pct"/>
            <w:tcBorders>
              <w:top w:val="single" w:sz="6" w:space="0" w:color="auto"/>
              <w:left w:val="single" w:sz="6" w:space="0" w:color="auto"/>
              <w:bottom w:val="single" w:sz="6" w:space="0" w:color="auto"/>
              <w:right w:val="single" w:sz="6" w:space="0" w:color="auto"/>
            </w:tcBorders>
          </w:tcPr>
          <w:p w14:paraId="0F589F03" w14:textId="77777777" w:rsidR="00A64679" w:rsidRPr="000A3D99" w:rsidRDefault="00A64679" w:rsidP="00A64679">
            <w:pPr>
              <w:jc w:val="both"/>
            </w:pPr>
            <w:r w:rsidRPr="000A3D99">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12" w:type="pct"/>
            <w:tcBorders>
              <w:top w:val="single" w:sz="6" w:space="0" w:color="auto"/>
              <w:left w:val="single" w:sz="6" w:space="0" w:color="auto"/>
              <w:bottom w:val="single" w:sz="6" w:space="0" w:color="auto"/>
              <w:right w:val="single" w:sz="6" w:space="0" w:color="auto"/>
            </w:tcBorders>
          </w:tcPr>
          <w:p w14:paraId="55D8FCBF"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0065103F" w14:textId="77777777" w:rsidR="00A64679" w:rsidRPr="000A3D99" w:rsidRDefault="00A64679" w:rsidP="00A64679">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402CE0BB"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14B64758"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2FDBC1ED"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1012" w:type="pct"/>
            <w:tcBorders>
              <w:top w:val="single" w:sz="6" w:space="0" w:color="auto"/>
              <w:left w:val="single" w:sz="6" w:space="0" w:color="auto"/>
              <w:bottom w:val="single" w:sz="6" w:space="0" w:color="auto"/>
              <w:right w:val="single" w:sz="6" w:space="0" w:color="auto"/>
            </w:tcBorders>
          </w:tcPr>
          <w:p w14:paraId="1CAB7B77"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предоставляемых услуг в сфере дошкольного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79AC39F3" w14:textId="77777777" w:rsidR="00A64679" w:rsidRPr="000A3D99" w:rsidRDefault="00A64679" w:rsidP="00A64679">
            <w:pPr>
              <w:pStyle w:val="ConsPlusCell"/>
              <w:rPr>
                <w:rFonts w:ascii="Times New Roman" w:hAnsi="Times New Roman"/>
              </w:rPr>
            </w:pPr>
            <w:r>
              <w:rPr>
                <w:rFonts w:ascii="Times New Roman" w:hAnsi="Times New Roman"/>
              </w:rPr>
              <w:t>1.1, 1.3, 1.2, 1.6, 1.7, 1.8, 1.11, 1.12, 1.13, 1.14, 1.15</w:t>
            </w:r>
          </w:p>
        </w:tc>
      </w:tr>
      <w:tr w:rsidR="0087055E" w:rsidRPr="000A3D99" w14:paraId="172D7ABC"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087853B6" w14:textId="77777777" w:rsidR="0087055E" w:rsidRPr="000A3D99" w:rsidRDefault="0087055E" w:rsidP="000B1843">
            <w:pPr>
              <w:jc w:val="center"/>
            </w:pPr>
            <w:r w:rsidRPr="000A3D99">
              <w:rPr>
                <w:sz w:val="22"/>
                <w:szCs w:val="22"/>
              </w:rPr>
              <w:t>9</w:t>
            </w:r>
          </w:p>
        </w:tc>
        <w:tc>
          <w:tcPr>
            <w:tcW w:w="947" w:type="pct"/>
            <w:tcBorders>
              <w:top w:val="single" w:sz="6" w:space="0" w:color="auto"/>
              <w:left w:val="single" w:sz="6" w:space="0" w:color="auto"/>
              <w:bottom w:val="single" w:sz="6" w:space="0" w:color="auto"/>
              <w:right w:val="single" w:sz="6" w:space="0" w:color="auto"/>
            </w:tcBorders>
          </w:tcPr>
          <w:p w14:paraId="0B302039" w14:textId="77777777" w:rsidR="0087055E" w:rsidRPr="000A3D99" w:rsidRDefault="0087055E" w:rsidP="000B1843">
            <w:pPr>
              <w:jc w:val="both"/>
            </w:pPr>
            <w:r w:rsidRPr="000A3D99">
              <w:rPr>
                <w:sz w:val="22"/>
                <w:szCs w:val="22"/>
              </w:rPr>
              <w:t xml:space="preserve">Основное мероприятие 1.3. </w:t>
            </w:r>
          </w:p>
          <w:p w14:paraId="5050D989" w14:textId="77777777" w:rsidR="0087055E" w:rsidRPr="000A3D99" w:rsidRDefault="0087055E" w:rsidP="000B1843">
            <w:pPr>
              <w:jc w:val="both"/>
            </w:pPr>
            <w:r w:rsidRPr="000A3D99">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12" w:type="pct"/>
            <w:tcBorders>
              <w:top w:val="single" w:sz="6" w:space="0" w:color="auto"/>
              <w:left w:val="single" w:sz="6" w:space="0" w:color="auto"/>
              <w:bottom w:val="single" w:sz="6" w:space="0" w:color="auto"/>
              <w:right w:val="single" w:sz="6" w:space="0" w:color="auto"/>
            </w:tcBorders>
          </w:tcPr>
          <w:p w14:paraId="48B64AC4" w14:textId="77777777" w:rsidR="0087055E" w:rsidRPr="000A3D99" w:rsidRDefault="0087055E" w:rsidP="000B1843">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145F0D8F" w14:textId="77777777" w:rsidR="0087055E" w:rsidRPr="000A3D99" w:rsidRDefault="0087055E" w:rsidP="000B1843">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1D97DDF3" w14:textId="77777777" w:rsidR="0087055E" w:rsidRPr="000A3D99" w:rsidRDefault="0087055E" w:rsidP="000B1843">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662A7330" w14:textId="77777777" w:rsidR="0087055E" w:rsidRPr="000A3D99" w:rsidRDefault="0087055E" w:rsidP="000B1843">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0591F652" w14:textId="77777777" w:rsidR="0087055E" w:rsidRPr="000A3D99" w:rsidRDefault="0087055E" w:rsidP="000B1843">
            <w:pPr>
              <w:pStyle w:val="ConsPlusCell"/>
              <w:ind w:right="-57"/>
              <w:rPr>
                <w:rFonts w:ascii="Times New Roman" w:hAnsi="Times New Roman"/>
              </w:rPr>
            </w:pPr>
            <w:r w:rsidRPr="000A3D99">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1012" w:type="pct"/>
            <w:tcBorders>
              <w:top w:val="single" w:sz="6" w:space="0" w:color="auto"/>
              <w:left w:val="single" w:sz="6" w:space="0" w:color="auto"/>
              <w:bottom w:val="single" w:sz="6" w:space="0" w:color="auto"/>
              <w:right w:val="single" w:sz="6" w:space="0" w:color="auto"/>
            </w:tcBorders>
          </w:tcPr>
          <w:p w14:paraId="4BA36142" w14:textId="77777777" w:rsidR="0087055E" w:rsidRPr="000A3D99" w:rsidRDefault="0087055E" w:rsidP="000B1843">
            <w:pPr>
              <w:pStyle w:val="ConsPlusCell"/>
              <w:rPr>
                <w:rFonts w:ascii="Times New Roman" w:hAnsi="Times New Roman"/>
              </w:rPr>
            </w:pPr>
            <w:r w:rsidRPr="000A3D99">
              <w:rPr>
                <w:rFonts w:ascii="Times New Roman" w:hAnsi="Times New Roman"/>
              </w:rPr>
              <w:t>Снижение уровня удовлетворенности населения качеством дошкольного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55D70707" w14:textId="77777777" w:rsidR="00CC4D6B" w:rsidRDefault="00CC4D6B" w:rsidP="00CC4D6B">
            <w:pPr>
              <w:pStyle w:val="ConsPlusCell"/>
              <w:rPr>
                <w:rFonts w:ascii="Times New Roman" w:hAnsi="Times New Roman"/>
              </w:rPr>
            </w:pPr>
            <w:r>
              <w:rPr>
                <w:rFonts w:ascii="Times New Roman" w:hAnsi="Times New Roman"/>
              </w:rPr>
              <w:t>1.1</w:t>
            </w:r>
          </w:p>
          <w:p w14:paraId="35358085" w14:textId="77777777" w:rsidR="00CC4D6B" w:rsidRDefault="00CC4D6B" w:rsidP="00CC4D6B">
            <w:pPr>
              <w:pStyle w:val="ConsPlusCell"/>
              <w:rPr>
                <w:rFonts w:ascii="Times New Roman" w:hAnsi="Times New Roman"/>
              </w:rPr>
            </w:pPr>
            <w:r>
              <w:rPr>
                <w:rFonts w:ascii="Times New Roman" w:hAnsi="Times New Roman"/>
              </w:rPr>
              <w:t>1.2, 1.6, 1.7, 1.8, 1.11</w:t>
            </w:r>
          </w:p>
          <w:p w14:paraId="60903426" w14:textId="77777777" w:rsidR="0087055E" w:rsidRPr="000A3D99" w:rsidRDefault="00CC4D6B" w:rsidP="00CC4D6B">
            <w:pPr>
              <w:pStyle w:val="ConsPlusCell"/>
              <w:rPr>
                <w:rFonts w:ascii="Times New Roman" w:hAnsi="Times New Roman"/>
              </w:rPr>
            </w:pPr>
            <w:r>
              <w:rPr>
                <w:rFonts w:ascii="Times New Roman" w:hAnsi="Times New Roman"/>
              </w:rPr>
              <w:t>1.12, 1.13, 1.14, 1.9, 1.10</w:t>
            </w:r>
          </w:p>
        </w:tc>
      </w:tr>
      <w:tr w:rsidR="0087055E" w:rsidRPr="000A3D99" w14:paraId="0DEBD177"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46CA4B79" w14:textId="77777777" w:rsidR="0087055E" w:rsidRPr="000A3D99" w:rsidRDefault="0087055E" w:rsidP="00FC1A64">
            <w:pPr>
              <w:jc w:val="center"/>
            </w:pPr>
            <w:r w:rsidRPr="000A3D99">
              <w:t>10</w:t>
            </w:r>
          </w:p>
        </w:tc>
        <w:tc>
          <w:tcPr>
            <w:tcW w:w="947" w:type="pct"/>
            <w:tcBorders>
              <w:top w:val="single" w:sz="6" w:space="0" w:color="auto"/>
              <w:left w:val="single" w:sz="6" w:space="0" w:color="auto"/>
              <w:bottom w:val="single" w:sz="6" w:space="0" w:color="auto"/>
              <w:right w:val="single" w:sz="6" w:space="0" w:color="auto"/>
            </w:tcBorders>
          </w:tcPr>
          <w:p w14:paraId="59BE3E3E" w14:textId="77777777" w:rsidR="0087055E" w:rsidRPr="000A3D99" w:rsidRDefault="0087055E" w:rsidP="00FC1A64">
            <w:pPr>
              <w:jc w:val="both"/>
            </w:pPr>
            <w:r w:rsidRPr="000A3D99">
              <w:rPr>
                <w:sz w:val="22"/>
                <w:szCs w:val="22"/>
              </w:rPr>
              <w:t>Основное мероприятие 1.4.</w:t>
            </w:r>
          </w:p>
          <w:p w14:paraId="7266AFD4" w14:textId="77777777" w:rsidR="0087055E" w:rsidRPr="000A3D99" w:rsidRDefault="0087055E" w:rsidP="001D52DE">
            <w:pPr>
              <w:jc w:val="both"/>
            </w:pPr>
            <w:r w:rsidRPr="000A3D99">
              <w:rPr>
                <w:sz w:val="22"/>
                <w:szCs w:val="22"/>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712" w:type="pct"/>
            <w:tcBorders>
              <w:top w:val="single" w:sz="6" w:space="0" w:color="auto"/>
              <w:left w:val="single" w:sz="6" w:space="0" w:color="auto"/>
              <w:bottom w:val="single" w:sz="6" w:space="0" w:color="auto"/>
              <w:right w:val="single" w:sz="6" w:space="0" w:color="auto"/>
            </w:tcBorders>
          </w:tcPr>
          <w:p w14:paraId="68745A04" w14:textId="77777777" w:rsidR="0087055E" w:rsidRPr="000A3D99" w:rsidRDefault="0087055E" w:rsidP="00FC1A64">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52AE2AFC" w14:textId="77777777" w:rsidR="0087055E" w:rsidRPr="000A3D99" w:rsidRDefault="0087055E" w:rsidP="00FC1A64">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7EB3F616"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20</w:t>
            </w:r>
          </w:p>
          <w:p w14:paraId="58F4A373" w14:textId="77777777" w:rsidR="0087055E" w:rsidRPr="000A3D99" w:rsidRDefault="0087055E" w:rsidP="00FC1A64">
            <w:pPr>
              <w:pStyle w:val="ConsPlusCell"/>
              <w:jc w:val="center"/>
              <w:rPr>
                <w:rFonts w:ascii="Times New Roman" w:hAnsi="Times New Roman"/>
              </w:rPr>
            </w:pPr>
          </w:p>
          <w:p w14:paraId="3C2F5D8D"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22</w:t>
            </w:r>
          </w:p>
        </w:tc>
        <w:tc>
          <w:tcPr>
            <w:tcW w:w="438" w:type="pct"/>
            <w:tcBorders>
              <w:top w:val="single" w:sz="6" w:space="0" w:color="auto"/>
              <w:left w:val="single" w:sz="6" w:space="0" w:color="auto"/>
              <w:bottom w:val="single" w:sz="6" w:space="0" w:color="auto"/>
              <w:right w:val="single" w:sz="6" w:space="0" w:color="auto"/>
            </w:tcBorders>
          </w:tcPr>
          <w:p w14:paraId="0024BDD9"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1C93D639" w14:textId="77777777" w:rsidR="0087055E" w:rsidRPr="000A3D99" w:rsidRDefault="0087055E" w:rsidP="00FC1A64">
            <w:pPr>
              <w:pStyle w:val="ConsPlusCell"/>
              <w:ind w:right="-57"/>
              <w:jc w:val="both"/>
              <w:rPr>
                <w:rFonts w:ascii="Times New Roman" w:hAnsi="Times New Roman"/>
              </w:rPr>
            </w:pPr>
            <w:r w:rsidRPr="000A3D99">
              <w:rPr>
                <w:rFonts w:ascii="Times New Roman" w:hAnsi="Times New Roman"/>
              </w:rPr>
              <w:t>Создание в ОУ условий для получения детьми-инвалидами качественного образования</w:t>
            </w:r>
          </w:p>
        </w:tc>
        <w:tc>
          <w:tcPr>
            <w:tcW w:w="1012" w:type="pct"/>
            <w:tcBorders>
              <w:top w:val="single" w:sz="6" w:space="0" w:color="auto"/>
              <w:left w:val="single" w:sz="6" w:space="0" w:color="auto"/>
              <w:bottom w:val="single" w:sz="6" w:space="0" w:color="auto"/>
              <w:right w:val="single" w:sz="6" w:space="0" w:color="auto"/>
            </w:tcBorders>
          </w:tcPr>
          <w:p w14:paraId="6E8DF883" w14:textId="77777777" w:rsidR="0087055E" w:rsidRPr="000A3D99" w:rsidRDefault="0087055E" w:rsidP="00FC1A64">
            <w:pPr>
              <w:pStyle w:val="ConsPlusCell"/>
              <w:rPr>
                <w:rFonts w:ascii="Times New Roman" w:hAnsi="Times New Roman"/>
              </w:rPr>
            </w:pPr>
            <w:r w:rsidRPr="000A3D99">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57839D78" w14:textId="77777777" w:rsidR="0087055E" w:rsidRDefault="00AC6BDC" w:rsidP="00FC1A64">
            <w:pPr>
              <w:pStyle w:val="ConsPlusCell"/>
              <w:rPr>
                <w:rFonts w:ascii="Times New Roman" w:hAnsi="Times New Roman"/>
              </w:rPr>
            </w:pPr>
            <w:r>
              <w:rPr>
                <w:rFonts w:ascii="Times New Roman" w:hAnsi="Times New Roman"/>
              </w:rPr>
              <w:t>1.4</w:t>
            </w:r>
          </w:p>
          <w:p w14:paraId="6F3CE360" w14:textId="77777777" w:rsidR="00AC6BDC" w:rsidRPr="000A3D99" w:rsidRDefault="00AC6BDC" w:rsidP="00FC1A64">
            <w:pPr>
              <w:pStyle w:val="ConsPlusCell"/>
              <w:rPr>
                <w:rFonts w:ascii="Times New Roman" w:hAnsi="Times New Roman"/>
              </w:rPr>
            </w:pPr>
            <w:r>
              <w:rPr>
                <w:rFonts w:ascii="Times New Roman" w:hAnsi="Times New Roman"/>
              </w:rPr>
              <w:t>1.5</w:t>
            </w:r>
          </w:p>
        </w:tc>
      </w:tr>
      <w:tr w:rsidR="0087055E" w:rsidRPr="000A3D99" w14:paraId="19447D7E"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ACF71D0"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11</w:t>
            </w:r>
          </w:p>
        </w:tc>
        <w:tc>
          <w:tcPr>
            <w:tcW w:w="947" w:type="pct"/>
            <w:tcBorders>
              <w:top w:val="single" w:sz="6" w:space="0" w:color="auto"/>
              <w:left w:val="single" w:sz="6" w:space="0" w:color="auto"/>
              <w:bottom w:val="single" w:sz="6" w:space="0" w:color="auto"/>
              <w:right w:val="single" w:sz="6" w:space="0" w:color="auto"/>
            </w:tcBorders>
          </w:tcPr>
          <w:p w14:paraId="734DF926" w14:textId="77777777" w:rsidR="0087055E" w:rsidRPr="000A3D99" w:rsidRDefault="0087055E" w:rsidP="00FC1A64">
            <w:pPr>
              <w:jc w:val="both"/>
            </w:pPr>
            <w:r w:rsidRPr="000A3D99">
              <w:rPr>
                <w:sz w:val="22"/>
                <w:szCs w:val="22"/>
              </w:rPr>
              <w:t>Основное мероприятие 1.5.</w:t>
            </w:r>
          </w:p>
          <w:p w14:paraId="115C16AD" w14:textId="77777777" w:rsidR="0087055E" w:rsidRPr="000A3D99" w:rsidRDefault="0087055E" w:rsidP="00FC1A64">
            <w:pPr>
              <w:jc w:val="both"/>
            </w:pPr>
            <w:r w:rsidRPr="000A3D99">
              <w:rPr>
                <w:rStyle w:val="text11"/>
                <w:sz w:val="22"/>
                <w:szCs w:val="22"/>
              </w:rPr>
              <w:t>Реализация регионального проекта «Содействие занятости» (федеральный проект «Содействие занятости»).</w:t>
            </w:r>
          </w:p>
        </w:tc>
        <w:tc>
          <w:tcPr>
            <w:tcW w:w="712" w:type="pct"/>
            <w:tcBorders>
              <w:top w:val="single" w:sz="6" w:space="0" w:color="auto"/>
              <w:left w:val="single" w:sz="6" w:space="0" w:color="auto"/>
              <w:bottom w:val="single" w:sz="6" w:space="0" w:color="auto"/>
              <w:right w:val="single" w:sz="6" w:space="0" w:color="auto"/>
            </w:tcBorders>
          </w:tcPr>
          <w:p w14:paraId="14DEA5AB" w14:textId="77777777" w:rsidR="0087055E" w:rsidRPr="000A3D99" w:rsidRDefault="0087055E" w:rsidP="00FC1A64">
            <w:pPr>
              <w:pStyle w:val="ConsPlusCell"/>
              <w:jc w:val="both"/>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3C865B27"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0963AC55" w14:textId="77777777" w:rsidR="0087055E" w:rsidRPr="000A3D99" w:rsidRDefault="0087055E" w:rsidP="00FC1A64">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4FD6DF17" w14:textId="77777777" w:rsidR="0087055E" w:rsidRPr="000A3D99" w:rsidRDefault="0087055E" w:rsidP="00FC1A64">
            <w:pPr>
              <w:pStyle w:val="33"/>
              <w:spacing w:line="240" w:lineRule="auto"/>
              <w:jc w:val="both"/>
              <w:rPr>
                <w:sz w:val="22"/>
                <w:szCs w:val="22"/>
              </w:rPr>
            </w:pPr>
            <w:r w:rsidRPr="000A3D99">
              <w:rPr>
                <w:sz w:val="22"/>
                <w:szCs w:val="22"/>
              </w:rPr>
              <w:t>Созданы дополнительные группы для детей в возрасте от 1,5 до 3 лет.</w:t>
            </w:r>
          </w:p>
        </w:tc>
        <w:tc>
          <w:tcPr>
            <w:tcW w:w="1012" w:type="pct"/>
            <w:tcBorders>
              <w:top w:val="single" w:sz="6" w:space="0" w:color="auto"/>
              <w:left w:val="single" w:sz="6" w:space="0" w:color="auto"/>
              <w:bottom w:val="single" w:sz="6" w:space="0" w:color="auto"/>
              <w:right w:val="single" w:sz="6" w:space="0" w:color="auto"/>
            </w:tcBorders>
          </w:tcPr>
          <w:p w14:paraId="013967A0" w14:textId="77777777" w:rsidR="0087055E" w:rsidRPr="000A3D99" w:rsidRDefault="0087055E" w:rsidP="00FC1A64">
            <w:pPr>
              <w:pStyle w:val="ConsPlusCell"/>
              <w:rPr>
                <w:rFonts w:ascii="Times New Roman" w:hAnsi="Times New Roman"/>
              </w:rPr>
            </w:pPr>
            <w:r w:rsidRPr="000A3D99">
              <w:rPr>
                <w:rFonts w:ascii="Times New Roman" w:hAnsi="Times New Roman"/>
              </w:rPr>
              <w:t>Неудовлетворенность населения качеством предоставляемых услуг</w:t>
            </w:r>
          </w:p>
        </w:tc>
        <w:tc>
          <w:tcPr>
            <w:tcW w:w="692" w:type="pct"/>
            <w:tcBorders>
              <w:top w:val="single" w:sz="6" w:space="0" w:color="auto"/>
              <w:left w:val="single" w:sz="6" w:space="0" w:color="auto"/>
              <w:bottom w:val="single" w:sz="6" w:space="0" w:color="auto"/>
              <w:right w:val="single" w:sz="6" w:space="0" w:color="auto"/>
            </w:tcBorders>
          </w:tcPr>
          <w:p w14:paraId="124918AE" w14:textId="77777777" w:rsidR="0087055E" w:rsidRPr="000A3D99" w:rsidRDefault="00AC6BDC" w:rsidP="00FC1A64">
            <w:pPr>
              <w:pStyle w:val="ConsPlusCell"/>
              <w:rPr>
                <w:rFonts w:ascii="Times New Roman" w:hAnsi="Times New Roman"/>
              </w:rPr>
            </w:pPr>
            <w:r>
              <w:rPr>
                <w:rFonts w:ascii="Times New Roman" w:hAnsi="Times New Roman"/>
              </w:rPr>
              <w:t>1.6. 1.14</w:t>
            </w:r>
          </w:p>
        </w:tc>
      </w:tr>
      <w:tr w:rsidR="0087055E" w:rsidRPr="000A3D99" w14:paraId="4E717D69" w14:textId="77777777" w:rsidTr="00A64679">
        <w:trPr>
          <w:gridAfter w:val="1"/>
          <w:wAfter w:w="2" w:type="pct"/>
          <w:trHeight w:val="306"/>
        </w:trPr>
        <w:tc>
          <w:tcPr>
            <w:tcW w:w="158" w:type="pct"/>
            <w:tcBorders>
              <w:top w:val="single" w:sz="6" w:space="0" w:color="auto"/>
              <w:left w:val="single" w:sz="6" w:space="0" w:color="auto"/>
              <w:bottom w:val="single" w:sz="6" w:space="0" w:color="auto"/>
              <w:right w:val="single" w:sz="6" w:space="0" w:color="auto"/>
            </w:tcBorders>
            <w:vAlign w:val="center"/>
          </w:tcPr>
          <w:p w14:paraId="738F052D" w14:textId="77777777" w:rsidR="0087055E" w:rsidRPr="000A3D99" w:rsidRDefault="0087055E" w:rsidP="006908AE">
            <w:pPr>
              <w:pStyle w:val="ConsPlusCell"/>
              <w:jc w:val="center"/>
              <w:rPr>
                <w:rFonts w:ascii="Times New Roman" w:hAnsi="Times New Roman"/>
              </w:rPr>
            </w:pPr>
            <w:r w:rsidRPr="000A3D99">
              <w:rPr>
                <w:rFonts w:ascii="Times New Roman" w:hAnsi="Times New Roman"/>
              </w:rPr>
              <w:t>12</w:t>
            </w:r>
          </w:p>
        </w:tc>
        <w:tc>
          <w:tcPr>
            <w:tcW w:w="4148" w:type="pct"/>
            <w:gridSpan w:val="6"/>
            <w:tcBorders>
              <w:top w:val="single" w:sz="6" w:space="0" w:color="auto"/>
              <w:left w:val="single" w:sz="6" w:space="0" w:color="auto"/>
              <w:bottom w:val="single" w:sz="6" w:space="0" w:color="auto"/>
              <w:right w:val="single" w:sz="6" w:space="0" w:color="auto"/>
            </w:tcBorders>
          </w:tcPr>
          <w:p w14:paraId="50C692F5" w14:textId="77777777" w:rsidR="0087055E" w:rsidRPr="000A3D99" w:rsidRDefault="0087055E" w:rsidP="006908AE">
            <w:pPr>
              <w:pStyle w:val="ConsPlusCell"/>
              <w:rPr>
                <w:rFonts w:ascii="Times New Roman" w:hAnsi="Times New Roman"/>
              </w:rPr>
            </w:pPr>
            <w:r w:rsidRPr="000A3D99">
              <w:rPr>
                <w:rFonts w:ascii="Times New Roman" w:hAnsi="Times New Roman"/>
              </w:rPr>
              <w:t>Подпрограмма 2 «Общее образование»</w:t>
            </w:r>
          </w:p>
        </w:tc>
        <w:tc>
          <w:tcPr>
            <w:tcW w:w="692" w:type="pct"/>
            <w:tcBorders>
              <w:top w:val="single" w:sz="6" w:space="0" w:color="auto"/>
              <w:left w:val="single" w:sz="6" w:space="0" w:color="auto"/>
              <w:bottom w:val="single" w:sz="6" w:space="0" w:color="auto"/>
              <w:right w:val="single" w:sz="6" w:space="0" w:color="auto"/>
            </w:tcBorders>
          </w:tcPr>
          <w:p w14:paraId="6D00B01F" w14:textId="77777777" w:rsidR="0087055E" w:rsidRPr="000A3D99" w:rsidRDefault="0087055E" w:rsidP="006908AE">
            <w:pPr>
              <w:pStyle w:val="ConsPlusCell"/>
              <w:rPr>
                <w:rFonts w:ascii="Times New Roman" w:hAnsi="Times New Roman"/>
              </w:rPr>
            </w:pPr>
          </w:p>
        </w:tc>
      </w:tr>
      <w:tr w:rsidR="00A64679" w:rsidRPr="000A3D99" w14:paraId="6035E578"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2E51190" w14:textId="77777777" w:rsidR="00A64679" w:rsidRPr="000A3D99" w:rsidRDefault="00A64679" w:rsidP="00A64679">
            <w:pPr>
              <w:jc w:val="center"/>
            </w:pPr>
            <w:r w:rsidRPr="000A3D99">
              <w:t>13</w:t>
            </w:r>
          </w:p>
        </w:tc>
        <w:tc>
          <w:tcPr>
            <w:tcW w:w="947" w:type="pct"/>
            <w:tcBorders>
              <w:top w:val="single" w:sz="6" w:space="0" w:color="auto"/>
              <w:left w:val="single" w:sz="6" w:space="0" w:color="auto"/>
              <w:bottom w:val="single" w:sz="6" w:space="0" w:color="auto"/>
              <w:right w:val="single" w:sz="6" w:space="0" w:color="auto"/>
            </w:tcBorders>
          </w:tcPr>
          <w:p w14:paraId="58DFBB25"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12" w:type="pct"/>
            <w:tcBorders>
              <w:top w:val="single" w:sz="6" w:space="0" w:color="auto"/>
              <w:left w:val="single" w:sz="6" w:space="0" w:color="auto"/>
              <w:bottom w:val="single" w:sz="6" w:space="0" w:color="auto"/>
              <w:right w:val="single" w:sz="6" w:space="0" w:color="auto"/>
            </w:tcBorders>
          </w:tcPr>
          <w:p w14:paraId="1A1B61C5"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2782888D" w14:textId="77777777" w:rsidR="00A64679" w:rsidRPr="000A3D99" w:rsidRDefault="00A64679" w:rsidP="00A64679">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55BD55B9"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5B8E8581"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05A483E7" w14:textId="77777777" w:rsidR="00A64679" w:rsidRPr="000A3D99" w:rsidRDefault="00A64679" w:rsidP="00A64679">
            <w:pPr>
              <w:pStyle w:val="ConsPlusCell"/>
              <w:rPr>
                <w:rFonts w:ascii="Times New Roman" w:hAnsi="Times New Roman"/>
              </w:rPr>
            </w:pPr>
            <w:r w:rsidRPr="000A3D99">
              <w:rPr>
                <w:rFonts w:ascii="Times New Roman" w:hAnsi="Times New Roman"/>
              </w:rPr>
              <w:t>Реализация общеобразовательных программ муниципальными образовательными учреждениями города</w:t>
            </w:r>
          </w:p>
        </w:tc>
        <w:tc>
          <w:tcPr>
            <w:tcW w:w="1012" w:type="pct"/>
            <w:tcBorders>
              <w:top w:val="single" w:sz="6" w:space="0" w:color="auto"/>
              <w:left w:val="single" w:sz="6" w:space="0" w:color="auto"/>
              <w:bottom w:val="single" w:sz="6" w:space="0" w:color="auto"/>
              <w:right w:val="single" w:sz="6" w:space="0" w:color="auto"/>
            </w:tcBorders>
          </w:tcPr>
          <w:p w14:paraId="1364E6D3" w14:textId="77777777" w:rsidR="00A64679" w:rsidRPr="000A3D99" w:rsidRDefault="00A64679" w:rsidP="00A64679">
            <w:pPr>
              <w:pStyle w:val="ConsPlusCell"/>
              <w:rPr>
                <w:rFonts w:ascii="Times New Roman" w:hAnsi="Times New Roman"/>
              </w:rPr>
            </w:pPr>
            <w:r w:rsidRPr="000A3D99">
              <w:rPr>
                <w:rFonts w:ascii="Times New Roman" w:hAnsi="Times New Roman"/>
              </w:rPr>
              <w:t>Невыполнение муниципального задания</w:t>
            </w:r>
          </w:p>
        </w:tc>
        <w:tc>
          <w:tcPr>
            <w:tcW w:w="692" w:type="pct"/>
            <w:tcBorders>
              <w:top w:val="single" w:sz="6" w:space="0" w:color="auto"/>
              <w:left w:val="single" w:sz="6" w:space="0" w:color="auto"/>
              <w:bottom w:val="single" w:sz="6" w:space="0" w:color="auto"/>
              <w:right w:val="single" w:sz="6" w:space="0" w:color="auto"/>
            </w:tcBorders>
          </w:tcPr>
          <w:p w14:paraId="20F7DF15" w14:textId="77777777" w:rsidR="00A64679" w:rsidRPr="000A3D99" w:rsidRDefault="00A64679" w:rsidP="00A64679">
            <w:pPr>
              <w:jc w:val="both"/>
            </w:pPr>
            <w:r>
              <w:t>3, 8, 2.2, 2.3, 2.4, 2.5, 2.6, 2.7, 2.8, 2.9, 2.10, 2.11, 2.13, 2.14, 2.15, 2.16, 2.17, 1.18, 2.19, 2.20, 2.21, 2.22, 2.23, 2.24, 2.25, 2.26, 2.27, 2.37, 2.38, 2.39, 2.40, 2.41, 2.42, 2.43, 2.44, 2.45</w:t>
            </w:r>
          </w:p>
        </w:tc>
      </w:tr>
      <w:tr w:rsidR="00A64679" w:rsidRPr="000A3D99" w14:paraId="13C2A8AE"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0EB11951" w14:textId="77777777" w:rsidR="00A64679" w:rsidRPr="000A3D99" w:rsidRDefault="00A64679" w:rsidP="00A64679">
            <w:pPr>
              <w:jc w:val="center"/>
            </w:pPr>
            <w:r w:rsidRPr="000A3D99">
              <w:rPr>
                <w:sz w:val="22"/>
                <w:szCs w:val="22"/>
              </w:rPr>
              <w:t>14</w:t>
            </w:r>
          </w:p>
        </w:tc>
        <w:tc>
          <w:tcPr>
            <w:tcW w:w="947" w:type="pct"/>
            <w:tcBorders>
              <w:top w:val="single" w:sz="6" w:space="0" w:color="auto"/>
              <w:left w:val="single" w:sz="6" w:space="0" w:color="auto"/>
              <w:bottom w:val="single" w:sz="6" w:space="0" w:color="auto"/>
              <w:right w:val="single" w:sz="6" w:space="0" w:color="auto"/>
            </w:tcBorders>
          </w:tcPr>
          <w:p w14:paraId="3B250168" w14:textId="77777777" w:rsidR="00A64679" w:rsidRPr="000A3D99" w:rsidRDefault="00A64679" w:rsidP="00A64679">
            <w:pPr>
              <w:pStyle w:val="Style62"/>
              <w:widowControl/>
              <w:spacing w:line="240" w:lineRule="auto"/>
              <w:jc w:val="both"/>
            </w:pPr>
            <w:r w:rsidRPr="000A3D99">
              <w:rPr>
                <w:rStyle w:val="FontStyle83"/>
                <w:sz w:val="22"/>
                <w:szCs w:val="22"/>
              </w:rPr>
              <w:t xml:space="preserve">Основное мероприятие 2.2. </w:t>
            </w:r>
            <w:r w:rsidRPr="000A3D99">
              <w:rPr>
                <w:sz w:val="22"/>
                <w:szCs w:val="22"/>
              </w:rPr>
              <w:t>Осуществление отдельных государственных полномочий в соответствии с законом области от 17 декабря 2007 года  № 1719-ОЗ «О наделении органов местного самоуправления отдельными государственными полномочиями в сфере образования</w:t>
            </w:r>
          </w:p>
        </w:tc>
        <w:tc>
          <w:tcPr>
            <w:tcW w:w="712" w:type="pct"/>
            <w:tcBorders>
              <w:top w:val="single" w:sz="6" w:space="0" w:color="auto"/>
              <w:left w:val="single" w:sz="6" w:space="0" w:color="auto"/>
              <w:bottom w:val="single" w:sz="6" w:space="0" w:color="auto"/>
              <w:right w:val="single" w:sz="6" w:space="0" w:color="auto"/>
            </w:tcBorders>
          </w:tcPr>
          <w:p w14:paraId="15B3C97A"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 xml:space="preserve">Управление образования мэрии </w:t>
            </w:r>
          </w:p>
          <w:p w14:paraId="2D4506DE" w14:textId="77777777" w:rsidR="00A64679" w:rsidRPr="000A3D99" w:rsidRDefault="00A64679" w:rsidP="00A64679">
            <w:pPr>
              <w:pStyle w:val="ConsPlusCell"/>
              <w:jc w:val="both"/>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4C25394E"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B144A30"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646F0002" w14:textId="77777777" w:rsidR="00A64679" w:rsidRPr="000A3D99" w:rsidRDefault="00A64679" w:rsidP="00A64679">
            <w:r w:rsidRPr="000A3D99">
              <w:rPr>
                <w:sz w:val="22"/>
                <w:szCs w:val="22"/>
              </w:rPr>
              <w:t>Обеспечение реализаций социальных гарантий и льгот, установленных законодательством Российской Федерации</w:t>
            </w:r>
          </w:p>
        </w:tc>
        <w:tc>
          <w:tcPr>
            <w:tcW w:w="1012" w:type="pct"/>
            <w:tcBorders>
              <w:top w:val="single" w:sz="6" w:space="0" w:color="auto"/>
              <w:left w:val="single" w:sz="6" w:space="0" w:color="auto"/>
              <w:bottom w:val="single" w:sz="6" w:space="0" w:color="auto"/>
              <w:right w:val="single" w:sz="6" w:space="0" w:color="auto"/>
            </w:tcBorders>
          </w:tcPr>
          <w:p w14:paraId="11602E23" w14:textId="77777777" w:rsidR="00A64679" w:rsidRPr="000A3D99" w:rsidRDefault="00A64679" w:rsidP="00A64679">
            <w:pPr>
              <w:pStyle w:val="ConsPlusCell"/>
              <w:ind w:left="-57"/>
              <w:rPr>
                <w:rFonts w:ascii="Times New Roman" w:hAnsi="Times New Roman"/>
              </w:rPr>
            </w:pPr>
            <w:r w:rsidRPr="000A3D99">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692" w:type="pct"/>
            <w:tcBorders>
              <w:top w:val="single" w:sz="6" w:space="0" w:color="auto"/>
              <w:left w:val="single" w:sz="6" w:space="0" w:color="auto"/>
              <w:bottom w:val="single" w:sz="6" w:space="0" w:color="auto"/>
              <w:right w:val="single" w:sz="6" w:space="0" w:color="auto"/>
            </w:tcBorders>
          </w:tcPr>
          <w:p w14:paraId="31D6AD49" w14:textId="77777777" w:rsidR="00A64679" w:rsidRPr="000A3D99" w:rsidRDefault="00A64679" w:rsidP="0083662A">
            <w:pPr>
              <w:pStyle w:val="ConsPlusCell"/>
              <w:rPr>
                <w:rFonts w:ascii="Times New Roman" w:hAnsi="Times New Roman"/>
              </w:rPr>
            </w:pPr>
            <w:r>
              <w:rPr>
                <w:rFonts w:ascii="Times New Roman" w:hAnsi="Times New Roman"/>
              </w:rPr>
              <w:t>8, 2.5, 2.6, 2.8, 2.9, 2.10, 2.11, 2.15, 2.20, 2.21, 2.27, 2.37, 2.38, 2.39, 2.40, 6, 11</w:t>
            </w:r>
          </w:p>
        </w:tc>
      </w:tr>
      <w:tr w:rsidR="00A64679" w:rsidRPr="000A3D99" w14:paraId="5A664F0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DCDE8EA" w14:textId="77777777" w:rsidR="00A64679" w:rsidRPr="000A3D99" w:rsidRDefault="00A64679" w:rsidP="00A64679">
            <w:pPr>
              <w:jc w:val="center"/>
            </w:pPr>
            <w:r w:rsidRPr="000A3D99">
              <w:rPr>
                <w:sz w:val="22"/>
                <w:szCs w:val="22"/>
              </w:rPr>
              <w:t>15</w:t>
            </w:r>
          </w:p>
        </w:tc>
        <w:tc>
          <w:tcPr>
            <w:tcW w:w="947" w:type="pct"/>
            <w:tcBorders>
              <w:top w:val="single" w:sz="6" w:space="0" w:color="auto"/>
              <w:left w:val="single" w:sz="6" w:space="0" w:color="auto"/>
              <w:bottom w:val="single" w:sz="6" w:space="0" w:color="auto"/>
              <w:right w:val="single" w:sz="6" w:space="0" w:color="auto"/>
            </w:tcBorders>
          </w:tcPr>
          <w:p w14:paraId="4F6D1A58" w14:textId="77777777" w:rsidR="00A64679" w:rsidRPr="000A3D99" w:rsidRDefault="00A64679" w:rsidP="00A64679">
            <w:pPr>
              <w:jc w:val="both"/>
            </w:pPr>
            <w:r w:rsidRPr="000A3D99">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12" w:type="pct"/>
            <w:tcBorders>
              <w:top w:val="single" w:sz="6" w:space="0" w:color="auto"/>
              <w:left w:val="single" w:sz="6" w:space="0" w:color="auto"/>
              <w:bottom w:val="single" w:sz="6" w:space="0" w:color="auto"/>
              <w:right w:val="single" w:sz="6" w:space="0" w:color="auto"/>
            </w:tcBorders>
          </w:tcPr>
          <w:p w14:paraId="27988ACC"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22116C0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11694F89"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101D0733" w14:textId="77777777" w:rsidR="00A64679" w:rsidRPr="000A3D99" w:rsidRDefault="00A64679" w:rsidP="00A64679">
            <w:r w:rsidRPr="000A3D99">
              <w:rPr>
                <w:sz w:val="22"/>
                <w:szCs w:val="22"/>
              </w:rPr>
              <w:t>Создание благоприятных условий для поиска, поддержки и сопровождения одаренных детей</w:t>
            </w:r>
          </w:p>
        </w:tc>
        <w:tc>
          <w:tcPr>
            <w:tcW w:w="1012" w:type="pct"/>
            <w:tcBorders>
              <w:top w:val="single" w:sz="6" w:space="0" w:color="auto"/>
              <w:left w:val="single" w:sz="6" w:space="0" w:color="auto"/>
              <w:bottom w:val="single" w:sz="6" w:space="0" w:color="auto"/>
              <w:right w:val="single" w:sz="6" w:space="0" w:color="auto"/>
            </w:tcBorders>
          </w:tcPr>
          <w:p w14:paraId="44A9ED7E" w14:textId="77777777" w:rsidR="00A64679" w:rsidRPr="000A3D99" w:rsidRDefault="00A64679" w:rsidP="00A64679">
            <w:pPr>
              <w:pStyle w:val="ConsPlusCell"/>
              <w:rPr>
                <w:rFonts w:ascii="Times New Roman" w:hAnsi="Times New Roman"/>
              </w:rPr>
            </w:pPr>
            <w:r w:rsidRPr="000A3D99">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4608DCEE" w14:textId="77777777" w:rsidR="00A64679" w:rsidRPr="000A3D99" w:rsidRDefault="00A64679" w:rsidP="00A64679">
            <w:pPr>
              <w:pStyle w:val="ConsPlusCell"/>
              <w:rPr>
                <w:rFonts w:ascii="Times New Roman" w:hAnsi="Times New Roman"/>
              </w:rPr>
            </w:pPr>
            <w:r w:rsidRPr="000A3D99">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692" w:type="pct"/>
            <w:tcBorders>
              <w:top w:val="single" w:sz="6" w:space="0" w:color="auto"/>
              <w:left w:val="single" w:sz="6" w:space="0" w:color="auto"/>
              <w:bottom w:val="single" w:sz="6" w:space="0" w:color="auto"/>
              <w:right w:val="single" w:sz="6" w:space="0" w:color="auto"/>
            </w:tcBorders>
          </w:tcPr>
          <w:p w14:paraId="5D106E5A" w14:textId="77777777" w:rsidR="00A64679" w:rsidRPr="000A3D99" w:rsidRDefault="00A64679" w:rsidP="00A64679">
            <w:pPr>
              <w:pStyle w:val="ConsPlusCell"/>
              <w:rPr>
                <w:rFonts w:ascii="Times New Roman" w:hAnsi="Times New Roman"/>
              </w:rPr>
            </w:pPr>
            <w:r>
              <w:rPr>
                <w:rFonts w:ascii="Times New Roman" w:hAnsi="Times New Roman"/>
              </w:rPr>
              <w:t>2.6. 2.11, 2.12</w:t>
            </w:r>
          </w:p>
        </w:tc>
      </w:tr>
      <w:tr w:rsidR="00A64679" w:rsidRPr="000A3D99" w14:paraId="607E472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1F1D12D" w14:textId="77777777" w:rsidR="00A64679" w:rsidRPr="000A3D99" w:rsidRDefault="00A64679" w:rsidP="00A64679">
            <w:pPr>
              <w:jc w:val="center"/>
            </w:pPr>
            <w:r w:rsidRPr="000A3D99">
              <w:rPr>
                <w:sz w:val="22"/>
                <w:szCs w:val="22"/>
              </w:rPr>
              <w:t>16</w:t>
            </w:r>
          </w:p>
        </w:tc>
        <w:tc>
          <w:tcPr>
            <w:tcW w:w="947" w:type="pct"/>
            <w:tcBorders>
              <w:top w:val="single" w:sz="6" w:space="0" w:color="auto"/>
              <w:left w:val="single" w:sz="6" w:space="0" w:color="auto"/>
              <w:bottom w:val="single" w:sz="6" w:space="0" w:color="auto"/>
              <w:right w:val="single" w:sz="6" w:space="0" w:color="auto"/>
            </w:tcBorders>
          </w:tcPr>
          <w:p w14:paraId="54F26FD5" w14:textId="77777777" w:rsidR="00A64679" w:rsidRPr="000A3D99" w:rsidRDefault="00A64679" w:rsidP="00A64679">
            <w:pPr>
              <w:pStyle w:val="Style62"/>
              <w:widowControl/>
              <w:spacing w:line="240" w:lineRule="auto"/>
              <w:jc w:val="both"/>
            </w:pPr>
            <w:r w:rsidRPr="000A3D99">
              <w:rPr>
                <w:rStyle w:val="FontStyle83"/>
                <w:sz w:val="22"/>
                <w:szCs w:val="22"/>
              </w:rPr>
              <w:t>Основное мероприятие 2.4. Организация проведения общественно-значимых мероприятий с сфере образования, науки и молодежной политики</w:t>
            </w:r>
          </w:p>
        </w:tc>
        <w:tc>
          <w:tcPr>
            <w:tcW w:w="712" w:type="pct"/>
            <w:tcBorders>
              <w:top w:val="single" w:sz="6" w:space="0" w:color="auto"/>
              <w:left w:val="single" w:sz="6" w:space="0" w:color="auto"/>
              <w:bottom w:val="single" w:sz="6" w:space="0" w:color="auto"/>
              <w:right w:val="single" w:sz="6" w:space="0" w:color="auto"/>
            </w:tcBorders>
          </w:tcPr>
          <w:p w14:paraId="73B918F7"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1EFFACBA"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51920BC0"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6AD996B8" w14:textId="77777777" w:rsidR="00A64679" w:rsidRPr="000A3D99" w:rsidRDefault="00A64679" w:rsidP="00A64679">
            <w:pPr>
              <w:pStyle w:val="ConsPlusCell"/>
              <w:rPr>
                <w:rFonts w:ascii="Times New Roman" w:hAnsi="Times New Roman"/>
              </w:rPr>
            </w:pPr>
            <w:r w:rsidRPr="000A3D99">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1012" w:type="pct"/>
            <w:tcBorders>
              <w:top w:val="single" w:sz="6" w:space="0" w:color="auto"/>
              <w:left w:val="single" w:sz="6" w:space="0" w:color="auto"/>
              <w:bottom w:val="single" w:sz="6" w:space="0" w:color="auto"/>
              <w:right w:val="single" w:sz="6" w:space="0" w:color="auto"/>
            </w:tcBorders>
          </w:tcPr>
          <w:p w14:paraId="3878061B" w14:textId="77777777" w:rsidR="00A64679" w:rsidRPr="000A3D99" w:rsidRDefault="00A64679" w:rsidP="00A64679">
            <w:pPr>
              <w:pStyle w:val="ConsPlusCell"/>
              <w:rPr>
                <w:rFonts w:ascii="Times New Roman" w:hAnsi="Times New Roman"/>
              </w:rPr>
            </w:pPr>
            <w:r w:rsidRPr="000A3D99">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692" w:type="pct"/>
            <w:tcBorders>
              <w:top w:val="single" w:sz="6" w:space="0" w:color="auto"/>
              <w:left w:val="single" w:sz="6" w:space="0" w:color="auto"/>
              <w:bottom w:val="single" w:sz="6" w:space="0" w:color="auto"/>
              <w:right w:val="single" w:sz="6" w:space="0" w:color="auto"/>
            </w:tcBorders>
          </w:tcPr>
          <w:p w14:paraId="6F8F1DFC" w14:textId="77777777" w:rsidR="00A64679" w:rsidRPr="000A3D99" w:rsidRDefault="00A64679" w:rsidP="00A64679">
            <w:pPr>
              <w:pStyle w:val="ConsPlusCell"/>
              <w:rPr>
                <w:rFonts w:ascii="Times New Roman" w:hAnsi="Times New Roman"/>
              </w:rPr>
            </w:pPr>
            <w:r>
              <w:rPr>
                <w:rFonts w:ascii="Times New Roman" w:hAnsi="Times New Roman"/>
              </w:rPr>
              <w:t>2.6. 2.11, 2.12, 2.29, 2.30, 2.31, 2.32, 2.33, 2.34, 2.35, 2.36</w:t>
            </w:r>
          </w:p>
        </w:tc>
      </w:tr>
      <w:tr w:rsidR="00A64679" w:rsidRPr="000A3D99" w14:paraId="6436E6C5"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677B9D1F" w14:textId="77777777" w:rsidR="00A64679" w:rsidRPr="000A3D99" w:rsidRDefault="00A64679" w:rsidP="00A64679">
            <w:pPr>
              <w:jc w:val="center"/>
            </w:pPr>
            <w:r w:rsidRPr="000A3D99">
              <w:rPr>
                <w:sz w:val="22"/>
                <w:szCs w:val="22"/>
              </w:rPr>
              <w:t>17</w:t>
            </w:r>
          </w:p>
        </w:tc>
        <w:tc>
          <w:tcPr>
            <w:tcW w:w="947" w:type="pct"/>
            <w:tcBorders>
              <w:top w:val="single" w:sz="6" w:space="0" w:color="auto"/>
              <w:left w:val="single" w:sz="6" w:space="0" w:color="auto"/>
              <w:bottom w:val="single" w:sz="6" w:space="0" w:color="auto"/>
              <w:right w:val="single" w:sz="6" w:space="0" w:color="auto"/>
            </w:tcBorders>
          </w:tcPr>
          <w:p w14:paraId="0C4789D4" w14:textId="77777777" w:rsidR="00A64679" w:rsidRPr="00D67C23" w:rsidRDefault="00A64679" w:rsidP="00A64679">
            <w:pPr>
              <w:pStyle w:val="Style62"/>
              <w:spacing w:line="240" w:lineRule="auto"/>
              <w:jc w:val="both"/>
              <w:rPr>
                <w:rStyle w:val="FontStyle83"/>
                <w:sz w:val="22"/>
              </w:rPr>
            </w:pPr>
            <w:r w:rsidRPr="00D67C23">
              <w:rPr>
                <w:rStyle w:val="FontStyle83"/>
                <w:sz w:val="22"/>
                <w:szCs w:val="22"/>
              </w:rPr>
              <w:t>Основное мероприятие 2.5 Реализация регионального проекта «Цифровая образовательная среда» (федеральный проект «Цифровая образовательная среда»)</w:t>
            </w:r>
          </w:p>
        </w:tc>
        <w:tc>
          <w:tcPr>
            <w:tcW w:w="712" w:type="pct"/>
            <w:tcBorders>
              <w:top w:val="single" w:sz="6" w:space="0" w:color="auto"/>
              <w:left w:val="single" w:sz="6" w:space="0" w:color="auto"/>
              <w:bottom w:val="single" w:sz="6" w:space="0" w:color="auto"/>
              <w:right w:val="single" w:sz="6" w:space="0" w:color="auto"/>
            </w:tcBorders>
          </w:tcPr>
          <w:p w14:paraId="2F7F3C25" w14:textId="77777777" w:rsidR="00A64679" w:rsidRPr="00D67C23" w:rsidRDefault="00A64679" w:rsidP="00A64679">
            <w:pPr>
              <w:pStyle w:val="ConsPlusCell"/>
              <w:rPr>
                <w:rFonts w:ascii="Times New Roman" w:hAnsi="Times New Roman"/>
              </w:rPr>
            </w:pPr>
            <w:r w:rsidRPr="00D67C23">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3F331EC6" w14:textId="77777777" w:rsidR="00A64679" w:rsidRPr="00D67C23" w:rsidRDefault="00A64679" w:rsidP="00A64679">
            <w:pPr>
              <w:pStyle w:val="ConsPlusCell"/>
              <w:jc w:val="both"/>
              <w:rPr>
                <w:rFonts w:ascii="Times New Roman" w:hAnsi="Times New Roman"/>
              </w:rPr>
            </w:pPr>
            <w:r w:rsidRPr="00D67C23">
              <w:rPr>
                <w:rFonts w:ascii="Times New Roman" w:hAnsi="Times New Roman"/>
              </w:rPr>
              <w:t>2024</w:t>
            </w:r>
          </w:p>
        </w:tc>
        <w:tc>
          <w:tcPr>
            <w:tcW w:w="438" w:type="pct"/>
            <w:tcBorders>
              <w:top w:val="single" w:sz="6" w:space="0" w:color="auto"/>
              <w:left w:val="single" w:sz="6" w:space="0" w:color="auto"/>
              <w:bottom w:val="single" w:sz="6" w:space="0" w:color="auto"/>
              <w:right w:val="single" w:sz="6" w:space="0" w:color="auto"/>
            </w:tcBorders>
          </w:tcPr>
          <w:p w14:paraId="273068C6" w14:textId="77777777" w:rsidR="00A64679" w:rsidRPr="00D67C23" w:rsidRDefault="00A64679" w:rsidP="00A64679">
            <w:pPr>
              <w:pStyle w:val="ConsPlusCell"/>
              <w:jc w:val="both"/>
              <w:rPr>
                <w:rFonts w:ascii="Times New Roman" w:hAnsi="Times New Roman"/>
              </w:rPr>
            </w:pPr>
            <w:r w:rsidRPr="00D67C23">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07303B6A" w14:textId="77777777" w:rsidR="00A64679" w:rsidRPr="00D67C23" w:rsidRDefault="00A64679" w:rsidP="00A64679">
            <w:pPr>
              <w:pStyle w:val="Style62"/>
              <w:spacing w:line="240" w:lineRule="auto"/>
              <w:jc w:val="both"/>
            </w:pPr>
            <w:r w:rsidRPr="00D67C23">
              <w:rPr>
                <w:rStyle w:val="FontStyle83"/>
                <w:sz w:val="22"/>
                <w:szCs w:val="22"/>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tc>
        <w:tc>
          <w:tcPr>
            <w:tcW w:w="1012" w:type="pct"/>
            <w:tcBorders>
              <w:top w:val="single" w:sz="6" w:space="0" w:color="auto"/>
              <w:left w:val="single" w:sz="6" w:space="0" w:color="auto"/>
              <w:bottom w:val="single" w:sz="6" w:space="0" w:color="auto"/>
              <w:right w:val="single" w:sz="6" w:space="0" w:color="auto"/>
            </w:tcBorders>
          </w:tcPr>
          <w:p w14:paraId="60640FEC" w14:textId="77777777" w:rsidR="00A64679" w:rsidRPr="000A3D99" w:rsidRDefault="00A64679" w:rsidP="00A64679">
            <w:pPr>
              <w:pStyle w:val="ConsPlusCell"/>
              <w:jc w:val="both"/>
              <w:rPr>
                <w:rFonts w:ascii="Times New Roman" w:hAnsi="Times New Roman"/>
              </w:rPr>
            </w:pPr>
            <w:r w:rsidRPr="000A3D99">
              <w:rPr>
                <w:rStyle w:val="FontStyle83"/>
                <w:sz w:val="22"/>
              </w:rPr>
              <w:t>Не внедрение целевой модели цифровой образовательной среды в общеобразовательных организациях</w:t>
            </w:r>
          </w:p>
        </w:tc>
        <w:tc>
          <w:tcPr>
            <w:tcW w:w="692" w:type="pct"/>
            <w:tcBorders>
              <w:top w:val="single" w:sz="6" w:space="0" w:color="auto"/>
              <w:left w:val="single" w:sz="6" w:space="0" w:color="auto"/>
              <w:bottom w:val="single" w:sz="6" w:space="0" w:color="auto"/>
              <w:right w:val="single" w:sz="6" w:space="0" w:color="auto"/>
            </w:tcBorders>
          </w:tcPr>
          <w:p w14:paraId="79C3B655" w14:textId="77777777" w:rsidR="00A64679" w:rsidRPr="000A3D99" w:rsidRDefault="00A64679" w:rsidP="00A64679">
            <w:pPr>
              <w:pStyle w:val="ConsPlusCell"/>
              <w:jc w:val="both"/>
              <w:rPr>
                <w:rStyle w:val="FontStyle83"/>
                <w:sz w:val="22"/>
              </w:rPr>
            </w:pPr>
            <w:r>
              <w:rPr>
                <w:rStyle w:val="FontStyle83"/>
                <w:sz w:val="22"/>
              </w:rPr>
              <w:t>2.21, 2.22, 2.23, 2.24</w:t>
            </w:r>
          </w:p>
        </w:tc>
      </w:tr>
      <w:tr w:rsidR="00A64679" w:rsidRPr="000A3D99" w14:paraId="2E56F64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93FF234" w14:textId="77777777" w:rsidR="00A64679" w:rsidRPr="000A3D99" w:rsidRDefault="00A64679" w:rsidP="00A64679">
            <w:pPr>
              <w:jc w:val="center"/>
            </w:pPr>
            <w:r w:rsidRPr="000A3D99">
              <w:rPr>
                <w:sz w:val="22"/>
                <w:szCs w:val="22"/>
              </w:rPr>
              <w:t>18</w:t>
            </w:r>
          </w:p>
        </w:tc>
        <w:tc>
          <w:tcPr>
            <w:tcW w:w="947" w:type="pct"/>
            <w:tcBorders>
              <w:top w:val="single" w:sz="6" w:space="0" w:color="auto"/>
              <w:left w:val="single" w:sz="6" w:space="0" w:color="auto"/>
              <w:bottom w:val="single" w:sz="6" w:space="0" w:color="auto"/>
              <w:right w:val="single" w:sz="6" w:space="0" w:color="auto"/>
            </w:tcBorders>
          </w:tcPr>
          <w:p w14:paraId="153B782E" w14:textId="77777777" w:rsidR="00A64679" w:rsidRPr="00D67C23" w:rsidRDefault="00A64679" w:rsidP="00A64679">
            <w:pPr>
              <w:pStyle w:val="Style62"/>
              <w:spacing w:line="240" w:lineRule="auto"/>
              <w:jc w:val="both"/>
              <w:rPr>
                <w:rStyle w:val="FontStyle83"/>
                <w:sz w:val="22"/>
              </w:rPr>
            </w:pPr>
            <w:r w:rsidRPr="00D67C23">
              <w:rPr>
                <w:rStyle w:val="FontStyle83"/>
                <w:sz w:val="22"/>
                <w:szCs w:val="22"/>
              </w:rPr>
              <w:t>Основное мероприятие 2.6 Реализация регионального проекта «Современная школа» (федеральный проект «Современная школа»)</w:t>
            </w:r>
          </w:p>
          <w:p w14:paraId="257E3489" w14:textId="77777777" w:rsidR="00A64679" w:rsidRPr="00D67C23" w:rsidRDefault="00A64679" w:rsidP="00A64679">
            <w:pPr>
              <w:pStyle w:val="Style62"/>
              <w:widowControl/>
              <w:spacing w:line="240" w:lineRule="auto"/>
              <w:jc w:val="both"/>
              <w:rPr>
                <w:rStyle w:val="FontStyle83"/>
                <w:sz w:val="22"/>
              </w:rPr>
            </w:pPr>
          </w:p>
        </w:tc>
        <w:tc>
          <w:tcPr>
            <w:tcW w:w="712" w:type="pct"/>
            <w:tcBorders>
              <w:top w:val="single" w:sz="6" w:space="0" w:color="auto"/>
              <w:left w:val="single" w:sz="6" w:space="0" w:color="auto"/>
              <w:bottom w:val="single" w:sz="6" w:space="0" w:color="auto"/>
              <w:right w:val="single" w:sz="6" w:space="0" w:color="auto"/>
            </w:tcBorders>
          </w:tcPr>
          <w:p w14:paraId="75B22B9B" w14:textId="77777777" w:rsidR="00A64679" w:rsidRPr="00D67C23" w:rsidRDefault="00A64679" w:rsidP="00A64679">
            <w:pPr>
              <w:pStyle w:val="ConsPlusCell"/>
              <w:rPr>
                <w:rFonts w:ascii="Times New Roman" w:hAnsi="Times New Roman"/>
              </w:rPr>
            </w:pPr>
            <w:r w:rsidRPr="00D67C23">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4F3FD038" w14:textId="77777777" w:rsidR="00A64679" w:rsidRPr="00D67C23" w:rsidRDefault="00A64679" w:rsidP="00A64679">
            <w:pPr>
              <w:pStyle w:val="ConsPlusCell"/>
              <w:jc w:val="center"/>
              <w:rPr>
                <w:rFonts w:ascii="Times New Roman" w:hAnsi="Times New Roman"/>
              </w:rPr>
            </w:pPr>
            <w:r w:rsidRPr="00D67C23">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5E23D85F" w14:textId="77777777" w:rsidR="00A64679" w:rsidRPr="00D67C23" w:rsidRDefault="00A64679" w:rsidP="00A64679">
            <w:pPr>
              <w:pStyle w:val="ConsPlusCell"/>
              <w:jc w:val="center"/>
              <w:rPr>
                <w:rFonts w:ascii="Times New Roman" w:hAnsi="Times New Roman"/>
              </w:rPr>
            </w:pPr>
            <w:r w:rsidRPr="00D67C23">
              <w:rPr>
                <w:rFonts w:ascii="Times New Roman" w:hAnsi="Times New Roman"/>
              </w:rPr>
              <w:t>2022</w:t>
            </w:r>
          </w:p>
        </w:tc>
        <w:tc>
          <w:tcPr>
            <w:tcW w:w="655" w:type="pct"/>
            <w:tcBorders>
              <w:top w:val="single" w:sz="6" w:space="0" w:color="auto"/>
              <w:left w:val="single" w:sz="6" w:space="0" w:color="auto"/>
              <w:bottom w:val="single" w:sz="6" w:space="0" w:color="auto"/>
              <w:right w:val="single" w:sz="6" w:space="0" w:color="auto"/>
            </w:tcBorders>
          </w:tcPr>
          <w:p w14:paraId="2030A129" w14:textId="77777777" w:rsidR="00A64679" w:rsidRPr="00D67C23" w:rsidRDefault="00A64679" w:rsidP="00A64679">
            <w:pPr>
              <w:pStyle w:val="ConsPlusCell"/>
              <w:jc w:val="both"/>
              <w:rPr>
                <w:rFonts w:ascii="Times New Roman" w:hAnsi="Times New Roman"/>
              </w:rPr>
            </w:pPr>
            <w:r w:rsidRPr="00D67C23">
              <w:rPr>
                <w:rStyle w:val="FontStyle83"/>
                <w:sz w:val="22"/>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1012" w:type="pct"/>
            <w:tcBorders>
              <w:top w:val="single" w:sz="6" w:space="0" w:color="auto"/>
              <w:left w:val="single" w:sz="6" w:space="0" w:color="auto"/>
              <w:bottom w:val="single" w:sz="6" w:space="0" w:color="auto"/>
              <w:right w:val="single" w:sz="6" w:space="0" w:color="auto"/>
            </w:tcBorders>
          </w:tcPr>
          <w:p w14:paraId="04A363E9" w14:textId="77777777" w:rsidR="00A64679" w:rsidRPr="000A3D99" w:rsidRDefault="00A64679" w:rsidP="00A64679">
            <w:pPr>
              <w:pStyle w:val="ConsPlusCell"/>
              <w:jc w:val="both"/>
              <w:rPr>
                <w:rFonts w:ascii="Times New Roman" w:hAnsi="Times New Roman"/>
              </w:rPr>
            </w:pPr>
            <w:r w:rsidRPr="000A3D99">
              <w:rPr>
                <w:rStyle w:val="FontStyle83"/>
                <w:sz w:val="22"/>
              </w:rPr>
              <w:t>Отсутствие на базе общеобразовательных организаций детских технопарков «Кванториум», отсутствие условий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692" w:type="pct"/>
            <w:tcBorders>
              <w:top w:val="single" w:sz="6" w:space="0" w:color="auto"/>
              <w:left w:val="single" w:sz="6" w:space="0" w:color="auto"/>
              <w:bottom w:val="single" w:sz="6" w:space="0" w:color="auto"/>
              <w:right w:val="single" w:sz="6" w:space="0" w:color="auto"/>
            </w:tcBorders>
          </w:tcPr>
          <w:p w14:paraId="0B3C9619" w14:textId="77777777" w:rsidR="00A64679" w:rsidRPr="000A3D99" w:rsidRDefault="00A64679" w:rsidP="00A64679">
            <w:pPr>
              <w:pStyle w:val="ConsPlusCell"/>
              <w:jc w:val="both"/>
              <w:rPr>
                <w:rStyle w:val="FontStyle83"/>
                <w:sz w:val="22"/>
              </w:rPr>
            </w:pPr>
            <w:r>
              <w:rPr>
                <w:rStyle w:val="FontStyle83"/>
                <w:sz w:val="22"/>
              </w:rPr>
              <w:t>2.36, 2.34, 2.33, 2.32, 2.31</w:t>
            </w:r>
          </w:p>
        </w:tc>
      </w:tr>
      <w:tr w:rsidR="00A64679" w:rsidRPr="000A3D99" w14:paraId="19166F29"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5931E5CB" w14:textId="77777777" w:rsidR="00A64679" w:rsidRPr="000A3D99" w:rsidRDefault="00A64679" w:rsidP="00A64679">
            <w:pPr>
              <w:jc w:val="center"/>
            </w:pPr>
            <w:r w:rsidRPr="000A3D99">
              <w:rPr>
                <w:sz w:val="22"/>
                <w:szCs w:val="22"/>
              </w:rPr>
              <w:t>19</w:t>
            </w:r>
          </w:p>
        </w:tc>
        <w:tc>
          <w:tcPr>
            <w:tcW w:w="947" w:type="pct"/>
            <w:tcBorders>
              <w:top w:val="single" w:sz="6" w:space="0" w:color="auto"/>
              <w:left w:val="single" w:sz="6" w:space="0" w:color="auto"/>
              <w:bottom w:val="single" w:sz="6" w:space="0" w:color="auto"/>
              <w:right w:val="single" w:sz="6" w:space="0" w:color="auto"/>
            </w:tcBorders>
          </w:tcPr>
          <w:p w14:paraId="6A496FD7" w14:textId="77777777" w:rsidR="00A64679" w:rsidRPr="00D67C23" w:rsidRDefault="00A64679" w:rsidP="00A64679">
            <w:pPr>
              <w:pStyle w:val="Style62"/>
              <w:spacing w:line="240" w:lineRule="auto"/>
              <w:jc w:val="both"/>
              <w:rPr>
                <w:rStyle w:val="FontStyle83"/>
                <w:sz w:val="22"/>
              </w:rPr>
            </w:pPr>
            <w:r w:rsidRPr="00D67C23">
              <w:rPr>
                <w:rStyle w:val="FontStyle83"/>
                <w:sz w:val="22"/>
                <w:szCs w:val="22"/>
              </w:rPr>
              <w:t>Основное мероприятие 2.7 Создание медиацентров в муниципальных образовательных организациях</w:t>
            </w:r>
          </w:p>
          <w:p w14:paraId="1E5475CE" w14:textId="77777777" w:rsidR="00A64679" w:rsidRPr="00D67C23" w:rsidRDefault="00A64679" w:rsidP="00A64679">
            <w:pPr>
              <w:pStyle w:val="Style62"/>
              <w:widowControl/>
              <w:spacing w:line="240" w:lineRule="auto"/>
              <w:jc w:val="both"/>
              <w:rPr>
                <w:rStyle w:val="FontStyle83"/>
                <w:sz w:val="22"/>
              </w:rPr>
            </w:pPr>
          </w:p>
        </w:tc>
        <w:tc>
          <w:tcPr>
            <w:tcW w:w="712" w:type="pct"/>
            <w:tcBorders>
              <w:top w:val="single" w:sz="6" w:space="0" w:color="auto"/>
              <w:left w:val="single" w:sz="6" w:space="0" w:color="auto"/>
              <w:bottom w:val="single" w:sz="6" w:space="0" w:color="auto"/>
              <w:right w:val="single" w:sz="6" w:space="0" w:color="auto"/>
            </w:tcBorders>
          </w:tcPr>
          <w:p w14:paraId="29382C7D" w14:textId="77777777" w:rsidR="00A64679" w:rsidRPr="00D67C23" w:rsidRDefault="00A64679" w:rsidP="00A64679">
            <w:pPr>
              <w:pStyle w:val="ConsPlusCell"/>
              <w:rPr>
                <w:rFonts w:ascii="Times New Roman" w:hAnsi="Times New Roman"/>
              </w:rPr>
            </w:pPr>
            <w:r w:rsidRPr="00D67C23">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6B0F8A47" w14:textId="77777777" w:rsidR="00A64679" w:rsidRPr="00D67C23" w:rsidRDefault="00A64679" w:rsidP="00A64679">
            <w:pPr>
              <w:pStyle w:val="ConsPlusCell"/>
              <w:jc w:val="center"/>
              <w:rPr>
                <w:rFonts w:ascii="Times New Roman" w:hAnsi="Times New Roman"/>
              </w:rPr>
            </w:pPr>
            <w:r w:rsidRPr="00D67C23">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E38C1F3" w14:textId="77777777" w:rsidR="00A64679" w:rsidRPr="00D67C23" w:rsidRDefault="00A64679" w:rsidP="00A64679">
            <w:pPr>
              <w:pStyle w:val="ConsPlusCell"/>
              <w:jc w:val="center"/>
              <w:rPr>
                <w:rFonts w:ascii="Times New Roman" w:hAnsi="Times New Roman"/>
              </w:rPr>
            </w:pPr>
            <w:r w:rsidRPr="00D67C23">
              <w:rPr>
                <w:rFonts w:ascii="Times New Roman" w:hAnsi="Times New Roman"/>
              </w:rPr>
              <w:t>2022</w:t>
            </w:r>
          </w:p>
        </w:tc>
        <w:tc>
          <w:tcPr>
            <w:tcW w:w="655" w:type="pct"/>
            <w:tcBorders>
              <w:top w:val="single" w:sz="6" w:space="0" w:color="auto"/>
              <w:left w:val="single" w:sz="6" w:space="0" w:color="auto"/>
              <w:bottom w:val="single" w:sz="6" w:space="0" w:color="auto"/>
              <w:right w:val="single" w:sz="6" w:space="0" w:color="auto"/>
            </w:tcBorders>
          </w:tcPr>
          <w:p w14:paraId="7275605D" w14:textId="77777777" w:rsidR="00A64679" w:rsidRPr="00D67C23" w:rsidRDefault="00A64679" w:rsidP="00A64679">
            <w:pPr>
              <w:pStyle w:val="ConsPlusCell"/>
              <w:jc w:val="both"/>
              <w:rPr>
                <w:rFonts w:ascii="Times New Roman" w:hAnsi="Times New Roman"/>
              </w:rPr>
            </w:pPr>
            <w:r w:rsidRPr="00D67C23">
              <w:rPr>
                <w:rStyle w:val="FontStyle83"/>
                <w:sz w:val="22"/>
              </w:rPr>
              <w:t>Оснащение общеобразовательной организации средствами обучения и воспитания в целях  формирования медиакультуры в разновозрастных коллективах путем интеграции урочной и внеурочной деятельности</w:t>
            </w:r>
          </w:p>
        </w:tc>
        <w:tc>
          <w:tcPr>
            <w:tcW w:w="1012" w:type="pct"/>
            <w:tcBorders>
              <w:top w:val="single" w:sz="6" w:space="0" w:color="auto"/>
              <w:left w:val="single" w:sz="6" w:space="0" w:color="auto"/>
              <w:bottom w:val="single" w:sz="6" w:space="0" w:color="auto"/>
              <w:right w:val="single" w:sz="6" w:space="0" w:color="auto"/>
            </w:tcBorders>
          </w:tcPr>
          <w:p w14:paraId="1BFECEDE" w14:textId="77777777" w:rsidR="00A64679" w:rsidRPr="000A3D99" w:rsidRDefault="00A64679" w:rsidP="00A64679">
            <w:pPr>
              <w:pStyle w:val="ConsPlusCell"/>
              <w:jc w:val="both"/>
              <w:rPr>
                <w:rFonts w:ascii="Times New Roman" w:hAnsi="Times New Roman"/>
              </w:rPr>
            </w:pPr>
            <w:r w:rsidRPr="000A3D99">
              <w:rPr>
                <w:rStyle w:val="FontStyle83"/>
                <w:sz w:val="22"/>
              </w:rPr>
              <w:t>Отсутствие  на базе общеобразовательных организаций медиацентров, отсутствие условий для формирования медиакультуры в разновозрастных коллективах</w:t>
            </w:r>
          </w:p>
        </w:tc>
        <w:tc>
          <w:tcPr>
            <w:tcW w:w="692" w:type="pct"/>
            <w:tcBorders>
              <w:top w:val="single" w:sz="6" w:space="0" w:color="auto"/>
              <w:left w:val="single" w:sz="6" w:space="0" w:color="auto"/>
              <w:bottom w:val="single" w:sz="6" w:space="0" w:color="auto"/>
              <w:right w:val="single" w:sz="6" w:space="0" w:color="auto"/>
            </w:tcBorders>
          </w:tcPr>
          <w:p w14:paraId="1952D086" w14:textId="77777777" w:rsidR="00A64679" w:rsidRPr="000A3D99" w:rsidRDefault="00A64679" w:rsidP="00A64679">
            <w:pPr>
              <w:pStyle w:val="ConsPlusCell"/>
              <w:jc w:val="both"/>
              <w:rPr>
                <w:rStyle w:val="FontStyle83"/>
                <w:sz w:val="22"/>
              </w:rPr>
            </w:pPr>
            <w:r>
              <w:rPr>
                <w:rStyle w:val="FontStyle83"/>
                <w:sz w:val="22"/>
              </w:rPr>
              <w:t>2.46</w:t>
            </w:r>
          </w:p>
        </w:tc>
      </w:tr>
      <w:tr w:rsidR="00A64679" w:rsidRPr="000A3D99" w14:paraId="02AD562A"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0CB34081" w14:textId="77777777" w:rsidR="00A64679" w:rsidRPr="000A3D99" w:rsidRDefault="00A64679" w:rsidP="00A64679">
            <w:pPr>
              <w:jc w:val="center"/>
            </w:pPr>
            <w:r w:rsidRPr="000A3D99">
              <w:rPr>
                <w:sz w:val="22"/>
                <w:szCs w:val="22"/>
              </w:rPr>
              <w:t>20</w:t>
            </w:r>
          </w:p>
        </w:tc>
        <w:tc>
          <w:tcPr>
            <w:tcW w:w="947" w:type="pct"/>
            <w:tcBorders>
              <w:top w:val="single" w:sz="6" w:space="0" w:color="auto"/>
              <w:left w:val="single" w:sz="6" w:space="0" w:color="auto"/>
              <w:bottom w:val="single" w:sz="6" w:space="0" w:color="auto"/>
              <w:right w:val="single" w:sz="6" w:space="0" w:color="auto"/>
            </w:tcBorders>
          </w:tcPr>
          <w:p w14:paraId="53BE48B6" w14:textId="77777777" w:rsidR="00A64679" w:rsidRPr="000A3D99" w:rsidRDefault="00A64679" w:rsidP="00A64679">
            <w:pPr>
              <w:pStyle w:val="Style62"/>
              <w:spacing w:line="240" w:lineRule="auto"/>
              <w:jc w:val="both"/>
              <w:rPr>
                <w:rStyle w:val="FontStyle83"/>
                <w:sz w:val="22"/>
              </w:rPr>
            </w:pPr>
            <w:r w:rsidRPr="000A3D99">
              <w:rPr>
                <w:rStyle w:val="FontStyle83"/>
                <w:sz w:val="22"/>
                <w:szCs w:val="22"/>
              </w:rPr>
              <w:t xml:space="preserve">Основное мероприятие 2.8 Благоустройство зданий муниципальных общеобразовательных организаций </w:t>
            </w:r>
          </w:p>
        </w:tc>
        <w:tc>
          <w:tcPr>
            <w:tcW w:w="712" w:type="pct"/>
            <w:tcBorders>
              <w:top w:val="single" w:sz="6" w:space="0" w:color="auto"/>
              <w:left w:val="single" w:sz="6" w:space="0" w:color="auto"/>
              <w:bottom w:val="single" w:sz="6" w:space="0" w:color="auto"/>
              <w:right w:val="single" w:sz="6" w:space="0" w:color="auto"/>
            </w:tcBorders>
          </w:tcPr>
          <w:p w14:paraId="45F862A1"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64ECA5A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659B2E50"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655" w:type="pct"/>
            <w:tcBorders>
              <w:top w:val="single" w:sz="6" w:space="0" w:color="auto"/>
              <w:left w:val="single" w:sz="6" w:space="0" w:color="auto"/>
              <w:bottom w:val="single" w:sz="6" w:space="0" w:color="auto"/>
              <w:right w:val="single" w:sz="6" w:space="0" w:color="auto"/>
            </w:tcBorders>
          </w:tcPr>
          <w:p w14:paraId="0D4C9393" w14:textId="77777777" w:rsidR="00A64679" w:rsidRPr="000A3D99" w:rsidRDefault="00A64679" w:rsidP="00A64679">
            <w:pPr>
              <w:pStyle w:val="ConsPlusCell"/>
              <w:jc w:val="both"/>
              <w:rPr>
                <w:rStyle w:val="FontStyle83"/>
                <w:sz w:val="22"/>
              </w:rPr>
            </w:pPr>
            <w:r w:rsidRPr="000A3D99">
              <w:rPr>
                <w:rStyle w:val="FontStyle83"/>
                <w:sz w:val="22"/>
              </w:rPr>
              <w:t>Капитальный ремонт здания МАОУ «СОШ № 30»</w:t>
            </w:r>
          </w:p>
        </w:tc>
        <w:tc>
          <w:tcPr>
            <w:tcW w:w="1012" w:type="pct"/>
            <w:tcBorders>
              <w:top w:val="single" w:sz="6" w:space="0" w:color="auto"/>
              <w:left w:val="single" w:sz="6" w:space="0" w:color="auto"/>
              <w:bottom w:val="single" w:sz="6" w:space="0" w:color="auto"/>
              <w:right w:val="single" w:sz="6" w:space="0" w:color="auto"/>
            </w:tcBorders>
          </w:tcPr>
          <w:p w14:paraId="4DC62014" w14:textId="77777777" w:rsidR="00A64679" w:rsidRPr="000A3D99" w:rsidRDefault="00A64679" w:rsidP="00A64679">
            <w:pPr>
              <w:pStyle w:val="ConsPlusCell"/>
              <w:jc w:val="both"/>
              <w:rPr>
                <w:rStyle w:val="FontStyle83"/>
                <w:sz w:val="22"/>
              </w:rPr>
            </w:pPr>
            <w:r w:rsidRPr="000A3D99">
              <w:rPr>
                <w:rStyle w:val="FontStyle83"/>
                <w:sz w:val="22"/>
              </w:rPr>
              <w:t xml:space="preserve">Несоблюдение требований к воздушно-тепловому режиму, водоснабжению и канализации </w:t>
            </w:r>
          </w:p>
        </w:tc>
        <w:tc>
          <w:tcPr>
            <w:tcW w:w="692" w:type="pct"/>
            <w:tcBorders>
              <w:top w:val="single" w:sz="6" w:space="0" w:color="auto"/>
              <w:left w:val="single" w:sz="6" w:space="0" w:color="auto"/>
              <w:bottom w:val="single" w:sz="6" w:space="0" w:color="auto"/>
              <w:right w:val="single" w:sz="6" w:space="0" w:color="auto"/>
            </w:tcBorders>
          </w:tcPr>
          <w:p w14:paraId="44C98984" w14:textId="77777777" w:rsidR="00A64679" w:rsidRPr="000A3D99" w:rsidRDefault="00A64679" w:rsidP="00A64679">
            <w:pPr>
              <w:pStyle w:val="ConsPlusCell"/>
              <w:jc w:val="both"/>
              <w:rPr>
                <w:rStyle w:val="FontStyle83"/>
                <w:sz w:val="22"/>
              </w:rPr>
            </w:pPr>
            <w:r>
              <w:rPr>
                <w:rStyle w:val="FontStyle83"/>
                <w:sz w:val="22"/>
              </w:rPr>
              <w:t>2.10</w:t>
            </w:r>
          </w:p>
        </w:tc>
      </w:tr>
      <w:tr w:rsidR="00A64679" w:rsidRPr="000A3D99" w14:paraId="71786E94"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4ECF2821" w14:textId="77777777" w:rsidR="00A64679" w:rsidRPr="000A3D99" w:rsidRDefault="00A64679" w:rsidP="00A64679">
            <w:pPr>
              <w:jc w:val="center"/>
              <w:rPr>
                <w:sz w:val="22"/>
                <w:szCs w:val="22"/>
              </w:rPr>
            </w:pPr>
            <w:r w:rsidRPr="000A3D99">
              <w:rPr>
                <w:sz w:val="22"/>
                <w:szCs w:val="22"/>
              </w:rPr>
              <w:t>21</w:t>
            </w:r>
          </w:p>
        </w:tc>
        <w:tc>
          <w:tcPr>
            <w:tcW w:w="947" w:type="pct"/>
            <w:tcBorders>
              <w:top w:val="single" w:sz="6" w:space="0" w:color="auto"/>
              <w:left w:val="single" w:sz="6" w:space="0" w:color="auto"/>
              <w:bottom w:val="single" w:sz="6" w:space="0" w:color="auto"/>
              <w:right w:val="single" w:sz="6" w:space="0" w:color="auto"/>
            </w:tcBorders>
          </w:tcPr>
          <w:p w14:paraId="7C434D88" w14:textId="77777777" w:rsidR="00A64679" w:rsidRPr="00D67C23" w:rsidRDefault="00A64679" w:rsidP="00A64679">
            <w:pPr>
              <w:pStyle w:val="Style62"/>
              <w:spacing w:line="240" w:lineRule="auto"/>
              <w:jc w:val="both"/>
              <w:rPr>
                <w:rStyle w:val="FontStyle83"/>
                <w:sz w:val="22"/>
                <w:szCs w:val="22"/>
              </w:rPr>
            </w:pPr>
            <w:r w:rsidRPr="00D67C23">
              <w:rPr>
                <w:rStyle w:val="FontStyle83"/>
                <w:sz w:val="22"/>
                <w:szCs w:val="22"/>
              </w:rPr>
              <w:t>Основное мероприятие 2.9 Реализация регионального проекта «Патриотическое воспитание граждан Российской Федерации</w:t>
            </w:r>
            <w:r>
              <w:rPr>
                <w:rStyle w:val="FontStyle83"/>
                <w:sz w:val="22"/>
                <w:szCs w:val="22"/>
              </w:rPr>
              <w:t xml:space="preserve"> (Вологодская область)</w:t>
            </w:r>
            <w:r w:rsidRPr="00D67C23">
              <w:rPr>
                <w:rStyle w:val="FontStyle83"/>
                <w:sz w:val="22"/>
                <w:szCs w:val="22"/>
              </w:rPr>
              <w:t>» (федеральный проект «Патриотическое воспитание граждан Российской Федерации»</w:t>
            </w:r>
            <w:r>
              <w:rPr>
                <w:rStyle w:val="FontStyle83"/>
                <w:sz w:val="22"/>
                <w:szCs w:val="22"/>
              </w:rPr>
              <w:t>)</w:t>
            </w:r>
          </w:p>
        </w:tc>
        <w:tc>
          <w:tcPr>
            <w:tcW w:w="712" w:type="pct"/>
            <w:tcBorders>
              <w:top w:val="single" w:sz="6" w:space="0" w:color="auto"/>
              <w:left w:val="single" w:sz="6" w:space="0" w:color="auto"/>
              <w:bottom w:val="single" w:sz="6" w:space="0" w:color="auto"/>
              <w:right w:val="single" w:sz="6" w:space="0" w:color="auto"/>
            </w:tcBorders>
          </w:tcPr>
          <w:p w14:paraId="3D025F8E" w14:textId="77777777" w:rsidR="00A64679" w:rsidRPr="00D67C23" w:rsidRDefault="00A64679" w:rsidP="00A64679">
            <w:pPr>
              <w:pStyle w:val="ConsPlusCell"/>
              <w:rPr>
                <w:rFonts w:ascii="Times New Roman" w:hAnsi="Times New Roman"/>
              </w:rPr>
            </w:pPr>
            <w:r w:rsidRPr="00D67C23">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1F189BE3" w14:textId="77777777" w:rsidR="00A64679" w:rsidRPr="00D67C23" w:rsidRDefault="00A64679" w:rsidP="00A64679">
            <w:pPr>
              <w:pStyle w:val="ConsPlusCell"/>
              <w:jc w:val="center"/>
              <w:rPr>
                <w:rFonts w:ascii="Times New Roman" w:hAnsi="Times New Roman"/>
              </w:rPr>
            </w:pPr>
            <w:r w:rsidRPr="00D67C23">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0E210A04"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655" w:type="pct"/>
            <w:tcBorders>
              <w:top w:val="single" w:sz="6" w:space="0" w:color="auto"/>
              <w:left w:val="single" w:sz="6" w:space="0" w:color="auto"/>
              <w:bottom w:val="single" w:sz="6" w:space="0" w:color="auto"/>
              <w:right w:val="single" w:sz="6" w:space="0" w:color="auto"/>
            </w:tcBorders>
          </w:tcPr>
          <w:p w14:paraId="2489F7EC" w14:textId="77777777" w:rsidR="00A64679" w:rsidRPr="000A3D99" w:rsidRDefault="00A64679" w:rsidP="00A64679">
            <w:pPr>
              <w:pStyle w:val="ConsPlusCell"/>
              <w:jc w:val="both"/>
              <w:rPr>
                <w:rStyle w:val="FontStyle83"/>
                <w:sz w:val="22"/>
              </w:rPr>
            </w:pPr>
            <w:r w:rsidRPr="000A3D99">
              <w:rPr>
                <w:rStyle w:val="FontStyle83"/>
                <w:sz w:val="22"/>
              </w:rPr>
              <w:t>Школы города</w:t>
            </w:r>
            <w:r w:rsidRPr="000A3D99">
              <w:rPr>
                <w:rFonts w:ascii="Times New Roman" w:eastAsia="Calibri" w:hAnsi="Times New Roman"/>
                <w:color w:val="000000"/>
                <w:lang w:eastAsia="en-US"/>
              </w:rPr>
              <w:t>, в том числе их структурные подразделения, оснащены государственными символами Российской Федерации</w:t>
            </w:r>
          </w:p>
        </w:tc>
        <w:tc>
          <w:tcPr>
            <w:tcW w:w="1012" w:type="pct"/>
            <w:tcBorders>
              <w:top w:val="single" w:sz="6" w:space="0" w:color="auto"/>
              <w:left w:val="single" w:sz="6" w:space="0" w:color="auto"/>
              <w:bottom w:val="single" w:sz="6" w:space="0" w:color="auto"/>
              <w:right w:val="single" w:sz="6" w:space="0" w:color="auto"/>
            </w:tcBorders>
          </w:tcPr>
          <w:p w14:paraId="5BF8E29D" w14:textId="77777777" w:rsidR="00A64679" w:rsidRPr="000A3D99" w:rsidRDefault="00A64679" w:rsidP="00A64679">
            <w:pPr>
              <w:pStyle w:val="ConsPlusCell"/>
              <w:jc w:val="both"/>
              <w:rPr>
                <w:rStyle w:val="FontStyle83"/>
                <w:sz w:val="22"/>
              </w:rPr>
            </w:pPr>
            <w:r w:rsidRPr="000A3D99">
              <w:rPr>
                <w:rStyle w:val="FontStyle83"/>
                <w:sz w:val="22"/>
              </w:rPr>
              <w:t xml:space="preserve">Не оснащение школ города </w:t>
            </w:r>
            <w:r w:rsidRPr="000A3D99">
              <w:rPr>
                <w:rFonts w:ascii="Times New Roman" w:eastAsia="Calibri" w:hAnsi="Times New Roman"/>
                <w:color w:val="000000"/>
                <w:lang w:eastAsia="en-US"/>
              </w:rPr>
              <w:t>государственными символами Российской Федерации</w:t>
            </w:r>
          </w:p>
        </w:tc>
        <w:tc>
          <w:tcPr>
            <w:tcW w:w="692" w:type="pct"/>
            <w:tcBorders>
              <w:top w:val="single" w:sz="6" w:space="0" w:color="auto"/>
              <w:left w:val="single" w:sz="6" w:space="0" w:color="auto"/>
              <w:bottom w:val="single" w:sz="6" w:space="0" w:color="auto"/>
              <w:right w:val="single" w:sz="6" w:space="0" w:color="auto"/>
            </w:tcBorders>
          </w:tcPr>
          <w:p w14:paraId="761A7E9E" w14:textId="77777777" w:rsidR="00A64679" w:rsidRPr="000A3D99" w:rsidRDefault="00A64679" w:rsidP="00A64679">
            <w:pPr>
              <w:pStyle w:val="ConsPlusCell"/>
              <w:jc w:val="both"/>
              <w:rPr>
                <w:rStyle w:val="FontStyle83"/>
                <w:sz w:val="22"/>
              </w:rPr>
            </w:pPr>
            <w:r>
              <w:rPr>
                <w:rStyle w:val="FontStyle83"/>
                <w:sz w:val="22"/>
              </w:rPr>
              <w:t>2.47</w:t>
            </w:r>
          </w:p>
        </w:tc>
      </w:tr>
      <w:tr w:rsidR="00A64679" w:rsidRPr="000A3D99" w14:paraId="1C9BB198"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34371548" w14:textId="77777777" w:rsidR="00A64679" w:rsidRPr="000A3D99" w:rsidRDefault="00A64679" w:rsidP="00A64679">
            <w:pPr>
              <w:jc w:val="center"/>
            </w:pPr>
            <w:r w:rsidRPr="000A3D99">
              <w:rPr>
                <w:sz w:val="22"/>
                <w:szCs w:val="22"/>
              </w:rPr>
              <w:t>21</w:t>
            </w:r>
          </w:p>
        </w:tc>
        <w:tc>
          <w:tcPr>
            <w:tcW w:w="4148" w:type="pct"/>
            <w:gridSpan w:val="6"/>
            <w:tcBorders>
              <w:top w:val="single" w:sz="6" w:space="0" w:color="auto"/>
              <w:left w:val="single" w:sz="6" w:space="0" w:color="auto"/>
              <w:bottom w:val="single" w:sz="6" w:space="0" w:color="auto"/>
              <w:right w:val="single" w:sz="6" w:space="0" w:color="auto"/>
            </w:tcBorders>
          </w:tcPr>
          <w:p w14:paraId="40384C30"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Подпрограмма 3 «Дополнительное образование» </w:t>
            </w:r>
          </w:p>
        </w:tc>
        <w:tc>
          <w:tcPr>
            <w:tcW w:w="692" w:type="pct"/>
            <w:tcBorders>
              <w:top w:val="single" w:sz="6" w:space="0" w:color="auto"/>
              <w:left w:val="single" w:sz="6" w:space="0" w:color="auto"/>
              <w:bottom w:val="single" w:sz="6" w:space="0" w:color="auto"/>
              <w:right w:val="single" w:sz="6" w:space="0" w:color="auto"/>
            </w:tcBorders>
          </w:tcPr>
          <w:p w14:paraId="4ACFAFE5" w14:textId="77777777" w:rsidR="00A64679" w:rsidRPr="000A3D99" w:rsidRDefault="00A64679" w:rsidP="00A64679">
            <w:pPr>
              <w:pStyle w:val="ConsPlusCell"/>
              <w:rPr>
                <w:rFonts w:ascii="Times New Roman" w:hAnsi="Times New Roman"/>
              </w:rPr>
            </w:pPr>
          </w:p>
        </w:tc>
      </w:tr>
      <w:tr w:rsidR="00A64679" w:rsidRPr="000A3D99" w14:paraId="57C0600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1BF8E00C" w14:textId="77777777" w:rsidR="00A64679" w:rsidRPr="000A3D99" w:rsidRDefault="00A64679" w:rsidP="00A64679">
            <w:pPr>
              <w:jc w:val="center"/>
            </w:pPr>
            <w:r w:rsidRPr="000A3D99">
              <w:rPr>
                <w:sz w:val="22"/>
                <w:szCs w:val="22"/>
              </w:rPr>
              <w:t>22</w:t>
            </w:r>
          </w:p>
        </w:tc>
        <w:tc>
          <w:tcPr>
            <w:tcW w:w="947" w:type="pct"/>
            <w:tcBorders>
              <w:top w:val="single" w:sz="6" w:space="0" w:color="auto"/>
              <w:left w:val="single" w:sz="6" w:space="0" w:color="auto"/>
              <w:bottom w:val="single" w:sz="6" w:space="0" w:color="auto"/>
              <w:right w:val="single" w:sz="6" w:space="0" w:color="auto"/>
            </w:tcBorders>
          </w:tcPr>
          <w:p w14:paraId="35B7FF4E" w14:textId="77777777" w:rsidR="00A64679" w:rsidRPr="000A3D99" w:rsidRDefault="00A64679" w:rsidP="00A64679">
            <w:pPr>
              <w:jc w:val="both"/>
            </w:pPr>
            <w:r w:rsidRPr="000A3D99">
              <w:rPr>
                <w:sz w:val="22"/>
                <w:szCs w:val="22"/>
              </w:rPr>
              <w:t>Основное мероприятие 3.1. Организация предоставления дополнительного образования</w:t>
            </w:r>
          </w:p>
        </w:tc>
        <w:tc>
          <w:tcPr>
            <w:tcW w:w="712" w:type="pct"/>
            <w:tcBorders>
              <w:top w:val="single" w:sz="6" w:space="0" w:color="auto"/>
              <w:left w:val="single" w:sz="6" w:space="0" w:color="auto"/>
              <w:bottom w:val="single" w:sz="6" w:space="0" w:color="auto"/>
              <w:right w:val="single" w:sz="6" w:space="0" w:color="auto"/>
            </w:tcBorders>
          </w:tcPr>
          <w:p w14:paraId="6ECA3018"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Управление образования мэрии </w:t>
            </w:r>
          </w:p>
          <w:p w14:paraId="5DA403F9" w14:textId="77777777" w:rsidR="00A64679" w:rsidRPr="000A3D99" w:rsidRDefault="00A64679" w:rsidP="00A64679">
            <w:pPr>
              <w:pStyle w:val="ConsPlusCell"/>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78396003"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C255D4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507784B8" w14:textId="77777777" w:rsidR="00A64679" w:rsidRPr="000A3D99" w:rsidRDefault="00A64679" w:rsidP="00A64679">
            <w:pPr>
              <w:pStyle w:val="ConsPlusCell"/>
              <w:rPr>
                <w:rFonts w:ascii="Times New Roman" w:hAnsi="Times New Roman"/>
              </w:rPr>
            </w:pPr>
            <w:r w:rsidRPr="000A3D99">
              <w:rPr>
                <w:rFonts w:ascii="Times New Roman" w:hAnsi="Times New Roman"/>
              </w:rPr>
              <w:t>Реализация дополнительных образовательных программ</w:t>
            </w:r>
          </w:p>
        </w:tc>
        <w:tc>
          <w:tcPr>
            <w:tcW w:w="1012" w:type="pct"/>
            <w:tcBorders>
              <w:top w:val="single" w:sz="6" w:space="0" w:color="auto"/>
              <w:left w:val="single" w:sz="6" w:space="0" w:color="auto"/>
              <w:bottom w:val="single" w:sz="6" w:space="0" w:color="auto"/>
              <w:right w:val="single" w:sz="6" w:space="0" w:color="auto"/>
            </w:tcBorders>
          </w:tcPr>
          <w:p w14:paraId="142B5539" w14:textId="77777777" w:rsidR="00A64679" w:rsidRPr="000A3D99" w:rsidRDefault="00A64679" w:rsidP="00A64679">
            <w:pPr>
              <w:pStyle w:val="ConsPlusCell"/>
              <w:rPr>
                <w:rFonts w:ascii="Times New Roman" w:hAnsi="Times New Roman"/>
              </w:rPr>
            </w:pPr>
            <w:r w:rsidRPr="000A3D99">
              <w:rPr>
                <w:rFonts w:ascii="Times New Roman" w:hAnsi="Times New Roman"/>
              </w:rPr>
              <w:t>Невыполнение муниципального задания</w:t>
            </w:r>
          </w:p>
        </w:tc>
        <w:tc>
          <w:tcPr>
            <w:tcW w:w="692" w:type="pct"/>
            <w:tcBorders>
              <w:top w:val="single" w:sz="6" w:space="0" w:color="auto"/>
              <w:left w:val="single" w:sz="6" w:space="0" w:color="auto"/>
              <w:bottom w:val="single" w:sz="6" w:space="0" w:color="auto"/>
              <w:right w:val="single" w:sz="6" w:space="0" w:color="auto"/>
            </w:tcBorders>
          </w:tcPr>
          <w:p w14:paraId="5D711F08" w14:textId="77777777" w:rsidR="00A64679" w:rsidRPr="000A3D99" w:rsidRDefault="00A64679" w:rsidP="00A64679">
            <w:pPr>
              <w:pStyle w:val="ConsPlusCell"/>
              <w:rPr>
                <w:rFonts w:ascii="Times New Roman" w:hAnsi="Times New Roman"/>
              </w:rPr>
            </w:pPr>
            <w:r>
              <w:rPr>
                <w:rFonts w:ascii="Times New Roman" w:hAnsi="Times New Roman"/>
              </w:rPr>
              <w:t>3.1, 3.2, 3.3, 3.4, 3.5, 3.6, 3.7, 3.8, 3.9, 3.10, 3.11, 3.12, 3.13, 3.14, 3.15, 3.16, 3.17, 3.18, 3.19, 3.20, 3.21, 3.22, 3.23</w:t>
            </w:r>
          </w:p>
        </w:tc>
      </w:tr>
      <w:tr w:rsidR="00A64679" w:rsidRPr="000A3D99" w14:paraId="72BDADFC"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0A2FE800" w14:textId="77777777" w:rsidR="00A64679" w:rsidRPr="000A3D99" w:rsidRDefault="00A64679" w:rsidP="00A64679">
            <w:pPr>
              <w:jc w:val="center"/>
            </w:pPr>
            <w:r w:rsidRPr="000A3D99">
              <w:rPr>
                <w:sz w:val="22"/>
                <w:szCs w:val="22"/>
              </w:rPr>
              <w:t>23</w:t>
            </w:r>
          </w:p>
        </w:tc>
        <w:tc>
          <w:tcPr>
            <w:tcW w:w="947" w:type="pct"/>
            <w:tcBorders>
              <w:top w:val="single" w:sz="6" w:space="0" w:color="auto"/>
              <w:left w:val="single" w:sz="6" w:space="0" w:color="auto"/>
              <w:bottom w:val="single" w:sz="6" w:space="0" w:color="auto"/>
              <w:right w:val="single" w:sz="6" w:space="0" w:color="auto"/>
            </w:tcBorders>
          </w:tcPr>
          <w:p w14:paraId="6AE3EF1C" w14:textId="77777777" w:rsidR="00A64679" w:rsidRPr="000A3D99" w:rsidRDefault="00A64679" w:rsidP="00A64679">
            <w:pPr>
              <w:jc w:val="both"/>
            </w:pPr>
            <w:r w:rsidRPr="000A3D99">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12" w:type="pct"/>
            <w:tcBorders>
              <w:top w:val="single" w:sz="6" w:space="0" w:color="auto"/>
              <w:left w:val="single" w:sz="6" w:space="0" w:color="auto"/>
              <w:bottom w:val="single" w:sz="6" w:space="0" w:color="auto"/>
              <w:right w:val="single" w:sz="6" w:space="0" w:color="auto"/>
            </w:tcBorders>
          </w:tcPr>
          <w:p w14:paraId="4558FE55"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Управление образования мэрии </w:t>
            </w:r>
          </w:p>
          <w:p w14:paraId="0221D1C8" w14:textId="77777777" w:rsidR="00A64679" w:rsidRPr="000A3D99" w:rsidRDefault="00A64679" w:rsidP="00A64679">
            <w:pPr>
              <w:pStyle w:val="ConsPlusCell"/>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6679A365"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637E4D4E"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7F68A497" w14:textId="77777777" w:rsidR="00A64679" w:rsidRPr="000A3D99" w:rsidRDefault="00A64679" w:rsidP="00A64679">
            <w:pPr>
              <w:pStyle w:val="ConsPlusCell"/>
              <w:rPr>
                <w:rFonts w:ascii="Times New Roman" w:hAnsi="Times New Roman"/>
              </w:rPr>
            </w:pPr>
            <w:r w:rsidRPr="000A3D99">
              <w:rPr>
                <w:rFonts w:ascii="Times New Roman" w:hAnsi="Times New Roman"/>
              </w:rPr>
              <w:t>Обеспечение доступности качественного дополнительного образования</w:t>
            </w:r>
          </w:p>
        </w:tc>
        <w:tc>
          <w:tcPr>
            <w:tcW w:w="1012" w:type="pct"/>
            <w:tcBorders>
              <w:top w:val="single" w:sz="6" w:space="0" w:color="auto"/>
              <w:left w:val="single" w:sz="6" w:space="0" w:color="auto"/>
              <w:bottom w:val="single" w:sz="6" w:space="0" w:color="auto"/>
              <w:right w:val="single" w:sz="6" w:space="0" w:color="auto"/>
            </w:tcBorders>
          </w:tcPr>
          <w:p w14:paraId="6C7F2D56"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дополнительного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65FB3F71" w14:textId="77777777" w:rsidR="00A64679" w:rsidRPr="000A3D99" w:rsidRDefault="00A64679" w:rsidP="00A64679">
            <w:pPr>
              <w:pStyle w:val="ConsPlusCell"/>
              <w:rPr>
                <w:rFonts w:ascii="Times New Roman" w:hAnsi="Times New Roman"/>
              </w:rPr>
            </w:pPr>
            <w:r>
              <w:rPr>
                <w:rFonts w:ascii="Times New Roman" w:hAnsi="Times New Roman"/>
              </w:rPr>
              <w:t>3.3</w:t>
            </w:r>
          </w:p>
        </w:tc>
      </w:tr>
      <w:tr w:rsidR="00A64679" w:rsidRPr="000A3D99" w14:paraId="1BCE3DC4"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1C897E0" w14:textId="77777777" w:rsidR="00A64679" w:rsidRPr="000A3D99" w:rsidRDefault="00A64679" w:rsidP="00A64679">
            <w:pPr>
              <w:autoSpaceDE w:val="0"/>
              <w:autoSpaceDN w:val="0"/>
              <w:adjustRightInd w:val="0"/>
              <w:jc w:val="center"/>
              <w:outlineLvl w:val="0"/>
            </w:pPr>
            <w:r w:rsidRPr="000A3D99">
              <w:rPr>
                <w:sz w:val="22"/>
                <w:szCs w:val="22"/>
              </w:rPr>
              <w:t>24</w:t>
            </w:r>
          </w:p>
        </w:tc>
        <w:tc>
          <w:tcPr>
            <w:tcW w:w="947" w:type="pct"/>
            <w:tcBorders>
              <w:top w:val="single" w:sz="6" w:space="0" w:color="auto"/>
              <w:left w:val="single" w:sz="6" w:space="0" w:color="auto"/>
              <w:bottom w:val="single" w:sz="6" w:space="0" w:color="auto"/>
              <w:right w:val="single" w:sz="6" w:space="0" w:color="auto"/>
            </w:tcBorders>
          </w:tcPr>
          <w:p w14:paraId="37776BFB" w14:textId="77777777" w:rsidR="00A64679" w:rsidRPr="000A3D99" w:rsidRDefault="00A64679" w:rsidP="00A64679">
            <w:pPr>
              <w:autoSpaceDE w:val="0"/>
              <w:autoSpaceDN w:val="0"/>
              <w:adjustRightInd w:val="0"/>
              <w:jc w:val="both"/>
              <w:outlineLvl w:val="0"/>
            </w:pPr>
            <w:r w:rsidRPr="000A3D99">
              <w:rPr>
                <w:rStyle w:val="FontStyle83"/>
                <w:sz w:val="22"/>
                <w:szCs w:val="22"/>
              </w:rPr>
              <w:t>Основное мероприятие 3.3. Организация проведения общественно-значимых мероприятий с сфере образования, науки и молодежной политики</w:t>
            </w:r>
          </w:p>
        </w:tc>
        <w:tc>
          <w:tcPr>
            <w:tcW w:w="712" w:type="pct"/>
            <w:tcBorders>
              <w:top w:val="single" w:sz="6" w:space="0" w:color="auto"/>
              <w:left w:val="single" w:sz="6" w:space="0" w:color="auto"/>
              <w:bottom w:val="single" w:sz="6" w:space="0" w:color="auto"/>
              <w:right w:val="single" w:sz="6" w:space="0" w:color="auto"/>
            </w:tcBorders>
          </w:tcPr>
          <w:p w14:paraId="7B763C8B"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01FDA1D4"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7A35E2E8"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004ED486" w14:textId="77777777" w:rsidR="00A64679" w:rsidRPr="000A3D99" w:rsidRDefault="00A64679" w:rsidP="00A64679">
            <w:pPr>
              <w:pStyle w:val="ConsPlusCell"/>
              <w:rPr>
                <w:rFonts w:ascii="Times New Roman" w:hAnsi="Times New Roman"/>
              </w:rPr>
            </w:pPr>
            <w:r w:rsidRPr="000A3D99">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1012" w:type="pct"/>
            <w:tcBorders>
              <w:top w:val="single" w:sz="6" w:space="0" w:color="auto"/>
              <w:left w:val="single" w:sz="6" w:space="0" w:color="auto"/>
              <w:bottom w:val="single" w:sz="6" w:space="0" w:color="auto"/>
              <w:right w:val="single" w:sz="6" w:space="0" w:color="auto"/>
            </w:tcBorders>
          </w:tcPr>
          <w:p w14:paraId="6B3BD4FF" w14:textId="77777777" w:rsidR="00A64679" w:rsidRPr="000A3D99" w:rsidRDefault="00A64679" w:rsidP="00A64679">
            <w:pPr>
              <w:pStyle w:val="ConsPlusCell"/>
              <w:rPr>
                <w:rFonts w:ascii="Times New Roman" w:hAnsi="Times New Roman"/>
              </w:rPr>
            </w:pPr>
            <w:r w:rsidRPr="000A3D99">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692" w:type="pct"/>
            <w:tcBorders>
              <w:top w:val="single" w:sz="6" w:space="0" w:color="auto"/>
              <w:left w:val="single" w:sz="6" w:space="0" w:color="auto"/>
              <w:bottom w:val="single" w:sz="6" w:space="0" w:color="auto"/>
              <w:right w:val="single" w:sz="6" w:space="0" w:color="auto"/>
            </w:tcBorders>
          </w:tcPr>
          <w:p w14:paraId="71671CF1" w14:textId="77777777" w:rsidR="00A64679" w:rsidRPr="000A3D99" w:rsidRDefault="00A64679" w:rsidP="00A64679">
            <w:pPr>
              <w:pStyle w:val="ConsPlusCell"/>
              <w:rPr>
                <w:rFonts w:ascii="Times New Roman" w:hAnsi="Times New Roman"/>
              </w:rPr>
            </w:pPr>
            <w:r>
              <w:rPr>
                <w:rFonts w:ascii="Times New Roman" w:hAnsi="Times New Roman"/>
              </w:rPr>
              <w:t>3.3</w:t>
            </w:r>
          </w:p>
        </w:tc>
      </w:tr>
      <w:tr w:rsidR="00A64679" w:rsidRPr="000A3D99" w14:paraId="380EE5ED"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5224578D"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25</w:t>
            </w:r>
          </w:p>
        </w:tc>
        <w:tc>
          <w:tcPr>
            <w:tcW w:w="947" w:type="pct"/>
            <w:tcBorders>
              <w:top w:val="single" w:sz="6" w:space="0" w:color="auto"/>
              <w:left w:val="single" w:sz="6" w:space="0" w:color="auto"/>
              <w:bottom w:val="single" w:sz="6" w:space="0" w:color="auto"/>
              <w:right w:val="single" w:sz="6" w:space="0" w:color="auto"/>
            </w:tcBorders>
          </w:tcPr>
          <w:p w14:paraId="573FA3C6" w14:textId="77777777" w:rsidR="00A64679" w:rsidRPr="000A3D99" w:rsidRDefault="00A64679" w:rsidP="00A64679">
            <w:pPr>
              <w:autoSpaceDE w:val="0"/>
              <w:autoSpaceDN w:val="0"/>
              <w:adjustRightInd w:val="0"/>
              <w:jc w:val="both"/>
            </w:pPr>
            <w:r w:rsidRPr="000A3D99">
              <w:rPr>
                <w:bCs/>
                <w:sz w:val="22"/>
                <w:szCs w:val="22"/>
              </w:rPr>
              <w:t xml:space="preserve">Основное мероприятие 3.4. </w:t>
            </w:r>
            <w:r w:rsidRPr="000A3D99">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12" w:type="pct"/>
            <w:tcBorders>
              <w:top w:val="single" w:sz="6" w:space="0" w:color="auto"/>
              <w:left w:val="single" w:sz="6" w:space="0" w:color="auto"/>
              <w:bottom w:val="single" w:sz="6" w:space="0" w:color="auto"/>
              <w:right w:val="single" w:sz="6" w:space="0" w:color="auto"/>
            </w:tcBorders>
          </w:tcPr>
          <w:p w14:paraId="3F7ABDD1"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Управление образования мэрии </w:t>
            </w:r>
          </w:p>
          <w:p w14:paraId="62D0E16D" w14:textId="77777777" w:rsidR="00A64679" w:rsidRPr="000A3D99" w:rsidRDefault="00A64679" w:rsidP="00A64679">
            <w:pPr>
              <w:pStyle w:val="ConsPlusCell"/>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0264FF06"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77983649"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256775B3" w14:textId="77777777" w:rsidR="00A64679" w:rsidRPr="000A3D99" w:rsidRDefault="00A64679" w:rsidP="00A64679">
            <w:pPr>
              <w:pStyle w:val="33"/>
              <w:spacing w:line="240" w:lineRule="auto"/>
              <w:jc w:val="both"/>
              <w:rPr>
                <w:sz w:val="22"/>
                <w:szCs w:val="22"/>
              </w:rPr>
            </w:pPr>
            <w:r w:rsidRPr="000A3D99">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1012" w:type="pct"/>
            <w:tcBorders>
              <w:top w:val="single" w:sz="6" w:space="0" w:color="auto"/>
              <w:left w:val="single" w:sz="6" w:space="0" w:color="auto"/>
              <w:bottom w:val="single" w:sz="6" w:space="0" w:color="auto"/>
              <w:right w:val="single" w:sz="6" w:space="0" w:color="auto"/>
            </w:tcBorders>
          </w:tcPr>
          <w:p w14:paraId="0D1B2315"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651D81F1" w14:textId="77777777" w:rsidR="00A64679" w:rsidRPr="000A3D99" w:rsidRDefault="00A64679" w:rsidP="00A64679">
            <w:pPr>
              <w:pStyle w:val="ConsPlusCell"/>
              <w:rPr>
                <w:rFonts w:ascii="Times New Roman" w:hAnsi="Times New Roman"/>
              </w:rPr>
            </w:pPr>
            <w:r>
              <w:rPr>
                <w:rFonts w:ascii="Times New Roman" w:hAnsi="Times New Roman"/>
              </w:rPr>
              <w:t xml:space="preserve">3.1, </w:t>
            </w:r>
          </w:p>
        </w:tc>
      </w:tr>
      <w:tr w:rsidR="00A64679" w:rsidRPr="000A3D99" w14:paraId="2D44EB91"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E9773BD"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26</w:t>
            </w:r>
          </w:p>
        </w:tc>
        <w:tc>
          <w:tcPr>
            <w:tcW w:w="947" w:type="pct"/>
            <w:tcBorders>
              <w:top w:val="single" w:sz="6" w:space="0" w:color="auto"/>
              <w:left w:val="single" w:sz="6" w:space="0" w:color="auto"/>
              <w:bottom w:val="single" w:sz="6" w:space="0" w:color="auto"/>
              <w:right w:val="single" w:sz="6" w:space="0" w:color="auto"/>
            </w:tcBorders>
          </w:tcPr>
          <w:p w14:paraId="033FEDCF" w14:textId="77777777" w:rsidR="00A64679" w:rsidRPr="000A3D99" w:rsidRDefault="00A64679" w:rsidP="00A64679">
            <w:pPr>
              <w:autoSpaceDE w:val="0"/>
              <w:autoSpaceDN w:val="0"/>
              <w:adjustRightInd w:val="0"/>
              <w:jc w:val="both"/>
              <w:rPr>
                <w:bCs/>
              </w:rPr>
            </w:pPr>
            <w:r w:rsidRPr="000A3D99">
              <w:rPr>
                <w:bCs/>
                <w:sz w:val="22"/>
                <w:szCs w:val="22"/>
              </w:rPr>
              <w:t xml:space="preserve">Основное мероприятие 3.5. Реализация регионального проекта «Цифровая образовательная среда» </w:t>
            </w:r>
            <w:r w:rsidRPr="000A3D99">
              <w:rPr>
                <w:rStyle w:val="aff4"/>
                <w:sz w:val="22"/>
                <w:szCs w:val="22"/>
              </w:rPr>
              <w:t xml:space="preserve"> </w:t>
            </w:r>
            <w:r w:rsidRPr="000A3D99">
              <w:rPr>
                <w:sz w:val="22"/>
                <w:szCs w:val="22"/>
              </w:rPr>
              <w:t>(федеральный проект «Цифровая образовательная среда»)</w:t>
            </w:r>
          </w:p>
        </w:tc>
        <w:tc>
          <w:tcPr>
            <w:tcW w:w="712" w:type="pct"/>
            <w:tcBorders>
              <w:top w:val="single" w:sz="6" w:space="0" w:color="auto"/>
              <w:left w:val="single" w:sz="6" w:space="0" w:color="auto"/>
              <w:bottom w:val="single" w:sz="6" w:space="0" w:color="auto"/>
              <w:right w:val="single" w:sz="6" w:space="0" w:color="auto"/>
            </w:tcBorders>
          </w:tcPr>
          <w:p w14:paraId="4692D100"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Управление образования мэрии </w:t>
            </w:r>
          </w:p>
          <w:p w14:paraId="0968CCB0" w14:textId="77777777" w:rsidR="00A64679" w:rsidRPr="000A3D99" w:rsidRDefault="00A64679" w:rsidP="00A64679">
            <w:pPr>
              <w:pStyle w:val="ConsPlusCell"/>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148144B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3E352274"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655" w:type="pct"/>
            <w:tcBorders>
              <w:top w:val="single" w:sz="6" w:space="0" w:color="auto"/>
              <w:left w:val="single" w:sz="6" w:space="0" w:color="auto"/>
              <w:bottom w:val="single" w:sz="6" w:space="0" w:color="auto"/>
              <w:right w:val="single" w:sz="6" w:space="0" w:color="auto"/>
            </w:tcBorders>
          </w:tcPr>
          <w:p w14:paraId="1777820D" w14:textId="77777777" w:rsidR="00A64679" w:rsidRPr="000A3D99" w:rsidRDefault="00A64679" w:rsidP="00A64679">
            <w:pPr>
              <w:pStyle w:val="33"/>
              <w:spacing w:line="240" w:lineRule="auto"/>
              <w:jc w:val="both"/>
              <w:rPr>
                <w:sz w:val="22"/>
                <w:szCs w:val="22"/>
              </w:rPr>
            </w:pPr>
            <w:r w:rsidRPr="000A3D99">
              <w:rPr>
                <w:sz w:val="22"/>
                <w:szCs w:val="22"/>
              </w:rPr>
              <w:t>Создание центра цифрового образования «IT-куб».</w:t>
            </w:r>
          </w:p>
        </w:tc>
        <w:tc>
          <w:tcPr>
            <w:tcW w:w="1012" w:type="pct"/>
            <w:tcBorders>
              <w:top w:val="single" w:sz="6" w:space="0" w:color="auto"/>
              <w:left w:val="single" w:sz="6" w:space="0" w:color="auto"/>
              <w:bottom w:val="single" w:sz="6" w:space="0" w:color="auto"/>
              <w:right w:val="single" w:sz="6" w:space="0" w:color="auto"/>
            </w:tcBorders>
          </w:tcPr>
          <w:p w14:paraId="5EC4F241"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448E9708" w14:textId="77777777" w:rsidR="00A64679" w:rsidRPr="000A3D99" w:rsidRDefault="00A64679" w:rsidP="00A64679">
            <w:pPr>
              <w:pStyle w:val="ConsPlusCell"/>
              <w:rPr>
                <w:rFonts w:ascii="Times New Roman" w:hAnsi="Times New Roman"/>
              </w:rPr>
            </w:pPr>
            <w:r>
              <w:rPr>
                <w:rFonts w:ascii="Times New Roman" w:hAnsi="Times New Roman"/>
              </w:rPr>
              <w:t xml:space="preserve">3.12, 3.10, 3.9, 3.8, </w:t>
            </w:r>
          </w:p>
        </w:tc>
      </w:tr>
      <w:tr w:rsidR="00A64679" w:rsidRPr="000A3D99" w14:paraId="4783607D" w14:textId="77777777" w:rsidTr="00A64679">
        <w:trPr>
          <w:gridAfter w:val="1"/>
          <w:wAfter w:w="2" w:type="pct"/>
          <w:trHeight w:val="1080"/>
        </w:trPr>
        <w:tc>
          <w:tcPr>
            <w:tcW w:w="158" w:type="pct"/>
            <w:tcBorders>
              <w:top w:val="single" w:sz="6" w:space="0" w:color="auto"/>
              <w:left w:val="single" w:sz="6" w:space="0" w:color="auto"/>
              <w:bottom w:val="single" w:sz="6" w:space="0" w:color="auto"/>
              <w:right w:val="single" w:sz="6" w:space="0" w:color="auto"/>
            </w:tcBorders>
          </w:tcPr>
          <w:p w14:paraId="480DF576" w14:textId="77777777" w:rsidR="00A64679" w:rsidRPr="000A3D99" w:rsidRDefault="00A64679" w:rsidP="00A64679">
            <w:pPr>
              <w:autoSpaceDE w:val="0"/>
              <w:autoSpaceDN w:val="0"/>
              <w:jc w:val="center"/>
              <w:rPr>
                <w:bCs/>
              </w:rPr>
            </w:pPr>
            <w:r w:rsidRPr="000A3D99">
              <w:rPr>
                <w:bCs/>
                <w:sz w:val="22"/>
                <w:szCs w:val="22"/>
              </w:rPr>
              <w:t>27</w:t>
            </w:r>
          </w:p>
        </w:tc>
        <w:tc>
          <w:tcPr>
            <w:tcW w:w="947" w:type="pct"/>
            <w:tcBorders>
              <w:top w:val="single" w:sz="6" w:space="0" w:color="auto"/>
              <w:left w:val="single" w:sz="6" w:space="0" w:color="auto"/>
              <w:bottom w:val="single" w:sz="6" w:space="0" w:color="auto"/>
              <w:right w:val="single" w:sz="6" w:space="0" w:color="auto"/>
            </w:tcBorders>
          </w:tcPr>
          <w:p w14:paraId="5A8E9D43" w14:textId="77777777" w:rsidR="00A64679" w:rsidRPr="000A3D99" w:rsidRDefault="00A64679" w:rsidP="00A64679">
            <w:pPr>
              <w:autoSpaceDE w:val="0"/>
              <w:autoSpaceDN w:val="0"/>
              <w:adjustRightInd w:val="0"/>
              <w:jc w:val="both"/>
              <w:rPr>
                <w:bCs/>
              </w:rPr>
            </w:pPr>
            <w:r w:rsidRPr="000A3D99">
              <w:rPr>
                <w:bCs/>
                <w:sz w:val="22"/>
                <w:szCs w:val="22"/>
              </w:rPr>
              <w:t>Основное мероприятие 3.6. Реализация регионального проекта «Успех каждого ребенка» (федеральный проект «Успех каждого ребенка»)</w:t>
            </w:r>
          </w:p>
        </w:tc>
        <w:tc>
          <w:tcPr>
            <w:tcW w:w="712" w:type="pct"/>
            <w:tcBorders>
              <w:top w:val="single" w:sz="6" w:space="0" w:color="auto"/>
              <w:left w:val="single" w:sz="6" w:space="0" w:color="auto"/>
              <w:bottom w:val="single" w:sz="6" w:space="0" w:color="auto"/>
              <w:right w:val="single" w:sz="6" w:space="0" w:color="auto"/>
            </w:tcBorders>
          </w:tcPr>
          <w:p w14:paraId="2C33F4AC"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Управление образования мэрии </w:t>
            </w:r>
          </w:p>
          <w:p w14:paraId="603E4273" w14:textId="77777777" w:rsidR="00A64679" w:rsidRPr="000A3D99" w:rsidRDefault="00A64679" w:rsidP="00A64679">
            <w:pPr>
              <w:pStyle w:val="ConsPlusCell"/>
              <w:rPr>
                <w:rFonts w:ascii="Times New Roman" w:hAnsi="Times New Roman"/>
              </w:rPr>
            </w:pPr>
          </w:p>
        </w:tc>
        <w:tc>
          <w:tcPr>
            <w:tcW w:w="384" w:type="pct"/>
            <w:tcBorders>
              <w:top w:val="single" w:sz="6" w:space="0" w:color="auto"/>
              <w:left w:val="single" w:sz="6" w:space="0" w:color="auto"/>
              <w:bottom w:val="single" w:sz="6" w:space="0" w:color="auto"/>
              <w:right w:val="single" w:sz="6" w:space="0" w:color="auto"/>
            </w:tcBorders>
          </w:tcPr>
          <w:p w14:paraId="4F88190F"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333621C7"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3EBA9427" w14:textId="77777777" w:rsidR="00A64679" w:rsidRPr="000A3D99" w:rsidRDefault="00A64679" w:rsidP="00A64679">
            <w:pPr>
              <w:pStyle w:val="33"/>
              <w:spacing w:line="240" w:lineRule="auto"/>
              <w:jc w:val="both"/>
              <w:rPr>
                <w:sz w:val="22"/>
                <w:szCs w:val="22"/>
              </w:rPr>
            </w:pPr>
            <w:r w:rsidRPr="000A3D99">
              <w:rPr>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tc>
        <w:tc>
          <w:tcPr>
            <w:tcW w:w="1012" w:type="pct"/>
            <w:tcBorders>
              <w:top w:val="single" w:sz="6" w:space="0" w:color="auto"/>
              <w:left w:val="single" w:sz="6" w:space="0" w:color="auto"/>
              <w:bottom w:val="single" w:sz="6" w:space="0" w:color="auto"/>
              <w:right w:val="single" w:sz="6" w:space="0" w:color="auto"/>
            </w:tcBorders>
          </w:tcPr>
          <w:p w14:paraId="16D2733D" w14:textId="77777777" w:rsidR="00A64679" w:rsidRPr="000A3D99" w:rsidRDefault="00A64679" w:rsidP="00A64679">
            <w:pPr>
              <w:pStyle w:val="ConsPlusCell"/>
              <w:rPr>
                <w:rFonts w:ascii="Times New Roman" w:hAnsi="Times New Roman"/>
              </w:rPr>
            </w:pPr>
            <w:r w:rsidRPr="000A3D99">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692" w:type="pct"/>
            <w:tcBorders>
              <w:top w:val="single" w:sz="6" w:space="0" w:color="auto"/>
              <w:left w:val="single" w:sz="6" w:space="0" w:color="auto"/>
              <w:bottom w:val="single" w:sz="6" w:space="0" w:color="auto"/>
              <w:right w:val="single" w:sz="6" w:space="0" w:color="auto"/>
            </w:tcBorders>
          </w:tcPr>
          <w:p w14:paraId="229BA130" w14:textId="77777777" w:rsidR="00A64679" w:rsidRPr="000A3D99" w:rsidRDefault="00A64679" w:rsidP="00A64679">
            <w:pPr>
              <w:pStyle w:val="ConsPlusCell"/>
              <w:rPr>
                <w:rFonts w:ascii="Times New Roman" w:hAnsi="Times New Roman"/>
              </w:rPr>
            </w:pPr>
            <w:r>
              <w:rPr>
                <w:rFonts w:ascii="Times New Roman" w:hAnsi="Times New Roman"/>
              </w:rPr>
              <w:t>3.18</w:t>
            </w:r>
          </w:p>
        </w:tc>
      </w:tr>
      <w:tr w:rsidR="00A64679" w:rsidRPr="000A3D99" w14:paraId="034C68CE" w14:textId="77777777" w:rsidTr="00A64679">
        <w:trPr>
          <w:gridAfter w:val="1"/>
          <w:wAfter w:w="2" w:type="pct"/>
          <w:trHeight w:val="147"/>
        </w:trPr>
        <w:tc>
          <w:tcPr>
            <w:tcW w:w="158" w:type="pct"/>
            <w:tcBorders>
              <w:top w:val="single" w:sz="6" w:space="0" w:color="auto"/>
              <w:left w:val="single" w:sz="6" w:space="0" w:color="auto"/>
              <w:bottom w:val="single" w:sz="6" w:space="0" w:color="auto"/>
              <w:right w:val="single" w:sz="6" w:space="0" w:color="auto"/>
            </w:tcBorders>
            <w:vAlign w:val="center"/>
          </w:tcPr>
          <w:p w14:paraId="16198224" w14:textId="77777777" w:rsidR="00A64679" w:rsidRPr="000A3D99" w:rsidRDefault="00A64679" w:rsidP="00A64679">
            <w:pPr>
              <w:jc w:val="center"/>
              <w:rPr>
                <w:bCs/>
              </w:rPr>
            </w:pPr>
            <w:r w:rsidRPr="000A3D99">
              <w:rPr>
                <w:bCs/>
                <w:sz w:val="22"/>
                <w:szCs w:val="22"/>
              </w:rPr>
              <w:t>28</w:t>
            </w:r>
          </w:p>
        </w:tc>
        <w:tc>
          <w:tcPr>
            <w:tcW w:w="4148" w:type="pct"/>
            <w:gridSpan w:val="6"/>
            <w:tcBorders>
              <w:top w:val="single" w:sz="6" w:space="0" w:color="auto"/>
              <w:left w:val="single" w:sz="6" w:space="0" w:color="auto"/>
              <w:bottom w:val="single" w:sz="6" w:space="0" w:color="auto"/>
              <w:right w:val="single" w:sz="6" w:space="0" w:color="auto"/>
            </w:tcBorders>
          </w:tcPr>
          <w:p w14:paraId="6BA253AD" w14:textId="77777777" w:rsidR="00A64679" w:rsidRPr="000A3D99" w:rsidRDefault="00A64679" w:rsidP="00A64679">
            <w:pPr>
              <w:pStyle w:val="ConsPlusCell"/>
              <w:tabs>
                <w:tab w:val="left" w:pos="8154"/>
              </w:tabs>
              <w:rPr>
                <w:rFonts w:ascii="Times New Roman" w:hAnsi="Times New Roman"/>
              </w:rPr>
            </w:pPr>
            <w:r w:rsidRPr="000A3D99">
              <w:rPr>
                <w:rFonts w:ascii="Times New Roman" w:hAnsi="Times New Roman"/>
              </w:rPr>
              <w:t xml:space="preserve">Подпрограмма 4 «Кадровое обеспечение муниципальной системы образования» </w:t>
            </w:r>
            <w:r>
              <w:rPr>
                <w:rFonts w:ascii="Times New Roman" w:hAnsi="Times New Roman"/>
              </w:rPr>
              <w:tab/>
            </w:r>
          </w:p>
        </w:tc>
        <w:tc>
          <w:tcPr>
            <w:tcW w:w="692" w:type="pct"/>
            <w:tcBorders>
              <w:top w:val="single" w:sz="6" w:space="0" w:color="auto"/>
              <w:left w:val="single" w:sz="6" w:space="0" w:color="auto"/>
              <w:bottom w:val="single" w:sz="6" w:space="0" w:color="auto"/>
              <w:right w:val="single" w:sz="6" w:space="0" w:color="auto"/>
            </w:tcBorders>
          </w:tcPr>
          <w:p w14:paraId="4D710151" w14:textId="77777777" w:rsidR="00A64679" w:rsidRPr="000A3D99" w:rsidRDefault="00A64679" w:rsidP="00A64679">
            <w:pPr>
              <w:pStyle w:val="ConsPlusCell"/>
              <w:tabs>
                <w:tab w:val="left" w:pos="8154"/>
              </w:tabs>
              <w:rPr>
                <w:rFonts w:ascii="Times New Roman" w:hAnsi="Times New Roman"/>
              </w:rPr>
            </w:pPr>
          </w:p>
        </w:tc>
      </w:tr>
      <w:tr w:rsidR="00A64679" w:rsidRPr="000A3D99" w14:paraId="1DB8AF50"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55D5B4A" w14:textId="77777777" w:rsidR="00A64679" w:rsidRPr="000A3D99" w:rsidRDefault="00A64679" w:rsidP="00A64679">
            <w:pPr>
              <w:jc w:val="center"/>
              <w:rPr>
                <w:bCs/>
              </w:rPr>
            </w:pPr>
            <w:r w:rsidRPr="000A3D99">
              <w:rPr>
                <w:sz w:val="22"/>
                <w:szCs w:val="22"/>
              </w:rPr>
              <w:t>29</w:t>
            </w:r>
          </w:p>
        </w:tc>
        <w:tc>
          <w:tcPr>
            <w:tcW w:w="947" w:type="pct"/>
            <w:tcBorders>
              <w:top w:val="single" w:sz="6" w:space="0" w:color="auto"/>
              <w:left w:val="single" w:sz="6" w:space="0" w:color="auto"/>
              <w:bottom w:val="single" w:sz="6" w:space="0" w:color="auto"/>
              <w:right w:val="single" w:sz="6" w:space="0" w:color="auto"/>
            </w:tcBorders>
          </w:tcPr>
          <w:p w14:paraId="0983DF0F" w14:textId="77777777" w:rsidR="00A64679" w:rsidRPr="000A3D99" w:rsidRDefault="00A64679" w:rsidP="00A64679">
            <w:r w:rsidRPr="000A3D99">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12" w:type="pct"/>
            <w:tcBorders>
              <w:top w:val="single" w:sz="6" w:space="0" w:color="auto"/>
              <w:left w:val="single" w:sz="6" w:space="0" w:color="auto"/>
              <w:bottom w:val="single" w:sz="6" w:space="0" w:color="auto"/>
              <w:right w:val="single" w:sz="6" w:space="0" w:color="auto"/>
            </w:tcBorders>
          </w:tcPr>
          <w:p w14:paraId="2310FD45"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w:t>
            </w:r>
          </w:p>
        </w:tc>
        <w:tc>
          <w:tcPr>
            <w:tcW w:w="384" w:type="pct"/>
            <w:tcBorders>
              <w:top w:val="single" w:sz="6" w:space="0" w:color="auto"/>
              <w:left w:val="single" w:sz="6" w:space="0" w:color="auto"/>
              <w:bottom w:val="single" w:sz="6" w:space="0" w:color="auto"/>
              <w:right w:val="single" w:sz="6" w:space="0" w:color="auto"/>
            </w:tcBorders>
          </w:tcPr>
          <w:p w14:paraId="5DD10A18"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377D263E"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5730E519" w14:textId="77777777" w:rsidR="00A64679" w:rsidRPr="000A3D99" w:rsidRDefault="00A64679" w:rsidP="00A64679">
            <w:pPr>
              <w:pStyle w:val="ConsPlusCell"/>
              <w:rPr>
                <w:rFonts w:ascii="Times New Roman" w:hAnsi="Times New Roman"/>
              </w:rPr>
            </w:pPr>
            <w:r w:rsidRPr="000A3D99">
              <w:rPr>
                <w:rFonts w:ascii="Times New Roman" w:hAnsi="Times New Roman"/>
              </w:rPr>
              <w:t>Повышение социальной защищенности работников муниципальной системы образования</w:t>
            </w:r>
          </w:p>
        </w:tc>
        <w:tc>
          <w:tcPr>
            <w:tcW w:w="1012" w:type="pct"/>
            <w:tcBorders>
              <w:top w:val="single" w:sz="6" w:space="0" w:color="auto"/>
              <w:left w:val="single" w:sz="6" w:space="0" w:color="auto"/>
              <w:bottom w:val="single" w:sz="6" w:space="0" w:color="auto"/>
              <w:right w:val="single" w:sz="6" w:space="0" w:color="auto"/>
            </w:tcBorders>
          </w:tcPr>
          <w:p w14:paraId="09D1E25A"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53E54A3F" w14:textId="77777777" w:rsidR="00A64679" w:rsidRPr="000A3D99" w:rsidRDefault="00A64679" w:rsidP="00A64679">
            <w:pPr>
              <w:pStyle w:val="ConsPlusCell"/>
              <w:rPr>
                <w:rFonts w:ascii="Times New Roman" w:hAnsi="Times New Roman"/>
              </w:rPr>
            </w:pPr>
          </w:p>
        </w:tc>
        <w:tc>
          <w:tcPr>
            <w:tcW w:w="692" w:type="pct"/>
            <w:tcBorders>
              <w:top w:val="single" w:sz="6" w:space="0" w:color="auto"/>
              <w:left w:val="single" w:sz="6" w:space="0" w:color="auto"/>
              <w:bottom w:val="single" w:sz="6" w:space="0" w:color="auto"/>
              <w:right w:val="single" w:sz="6" w:space="0" w:color="auto"/>
            </w:tcBorders>
          </w:tcPr>
          <w:p w14:paraId="1E5E2B87" w14:textId="77777777" w:rsidR="00A64679" w:rsidRPr="000A3D99" w:rsidRDefault="00A64679" w:rsidP="00A64679">
            <w:r>
              <w:rPr>
                <w:sz w:val="22"/>
                <w:szCs w:val="22"/>
              </w:rPr>
              <w:t>4.1,</w:t>
            </w:r>
            <w:r>
              <w:t xml:space="preserve"> </w:t>
            </w:r>
            <w:r w:rsidRPr="009013F1">
              <w:rPr>
                <w:sz w:val="22"/>
                <w:szCs w:val="22"/>
              </w:rPr>
              <w:t>4.2, 4.3,</w:t>
            </w:r>
            <w:r>
              <w:rPr>
                <w:sz w:val="22"/>
                <w:szCs w:val="22"/>
              </w:rPr>
              <w:t xml:space="preserve"> </w:t>
            </w:r>
            <w:r w:rsidRPr="003572E8">
              <w:rPr>
                <w:sz w:val="22"/>
                <w:szCs w:val="22"/>
              </w:rPr>
              <w:t xml:space="preserve">4.4, </w:t>
            </w:r>
            <w:r>
              <w:rPr>
                <w:sz w:val="22"/>
                <w:szCs w:val="22"/>
              </w:rPr>
              <w:t xml:space="preserve">4.5, </w:t>
            </w:r>
            <w:r w:rsidRPr="003572E8">
              <w:rPr>
                <w:sz w:val="22"/>
                <w:szCs w:val="22"/>
              </w:rPr>
              <w:t xml:space="preserve">4.6, 4.7, </w:t>
            </w:r>
            <w:r>
              <w:rPr>
                <w:sz w:val="22"/>
                <w:szCs w:val="22"/>
              </w:rPr>
              <w:t xml:space="preserve">4.8, 4.9, </w:t>
            </w:r>
            <w:r w:rsidRPr="003572E8">
              <w:rPr>
                <w:sz w:val="22"/>
                <w:szCs w:val="22"/>
              </w:rPr>
              <w:t>4.10</w:t>
            </w:r>
          </w:p>
        </w:tc>
      </w:tr>
      <w:tr w:rsidR="00A64679" w:rsidRPr="000A3D99" w14:paraId="65186328"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512A5EA9" w14:textId="77777777" w:rsidR="00A64679" w:rsidRPr="000A3D99" w:rsidRDefault="00A64679" w:rsidP="00A64679">
            <w:pPr>
              <w:jc w:val="center"/>
              <w:rPr>
                <w:bCs/>
              </w:rPr>
            </w:pPr>
            <w:r w:rsidRPr="000A3D99">
              <w:rPr>
                <w:bCs/>
              </w:rPr>
              <w:t>30</w:t>
            </w:r>
          </w:p>
        </w:tc>
        <w:tc>
          <w:tcPr>
            <w:tcW w:w="947" w:type="pct"/>
            <w:tcBorders>
              <w:top w:val="single" w:sz="6" w:space="0" w:color="auto"/>
              <w:left w:val="single" w:sz="6" w:space="0" w:color="auto"/>
              <w:bottom w:val="single" w:sz="6" w:space="0" w:color="auto"/>
              <w:right w:val="single" w:sz="6" w:space="0" w:color="auto"/>
            </w:tcBorders>
          </w:tcPr>
          <w:p w14:paraId="617E67FD" w14:textId="77777777" w:rsidR="00A64679" w:rsidRPr="000A3D99" w:rsidRDefault="00A64679" w:rsidP="00A64679">
            <w:pPr>
              <w:pStyle w:val="ConsPlusCell"/>
              <w:rPr>
                <w:rFonts w:ascii="Times New Roman" w:hAnsi="Times New Roman"/>
              </w:rPr>
            </w:pPr>
            <w:r w:rsidRPr="000A3D99">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12" w:type="pct"/>
            <w:tcBorders>
              <w:top w:val="single" w:sz="6" w:space="0" w:color="auto"/>
              <w:left w:val="single" w:sz="6" w:space="0" w:color="auto"/>
              <w:bottom w:val="single" w:sz="6" w:space="0" w:color="auto"/>
              <w:right w:val="single" w:sz="6" w:space="0" w:color="auto"/>
            </w:tcBorders>
          </w:tcPr>
          <w:p w14:paraId="496832A5"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 руководители муниципальных образовательных учреждений</w:t>
            </w:r>
          </w:p>
        </w:tc>
        <w:tc>
          <w:tcPr>
            <w:tcW w:w="384" w:type="pct"/>
            <w:tcBorders>
              <w:top w:val="single" w:sz="6" w:space="0" w:color="auto"/>
              <w:left w:val="single" w:sz="6" w:space="0" w:color="auto"/>
              <w:bottom w:val="single" w:sz="6" w:space="0" w:color="auto"/>
              <w:right w:val="single" w:sz="6" w:space="0" w:color="auto"/>
            </w:tcBorders>
          </w:tcPr>
          <w:p w14:paraId="3D6BC6B3"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6AB283F0"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5D7C6FE4" w14:textId="77777777" w:rsidR="00A64679" w:rsidRPr="000A3D99" w:rsidRDefault="00A64679" w:rsidP="00A64679">
            <w:pPr>
              <w:pStyle w:val="ConsPlusCell"/>
              <w:rPr>
                <w:rFonts w:ascii="Times New Roman" w:hAnsi="Times New Roman"/>
              </w:rPr>
            </w:pPr>
            <w:r w:rsidRPr="000A3D99">
              <w:rPr>
                <w:rFonts w:ascii="Times New Roman" w:hAnsi="Times New Roman"/>
              </w:rPr>
              <w:t>Повышение социальной защищенности работников муниципальной системы образования</w:t>
            </w:r>
          </w:p>
        </w:tc>
        <w:tc>
          <w:tcPr>
            <w:tcW w:w="1012" w:type="pct"/>
            <w:tcBorders>
              <w:top w:val="single" w:sz="6" w:space="0" w:color="auto"/>
              <w:left w:val="single" w:sz="6" w:space="0" w:color="auto"/>
              <w:bottom w:val="single" w:sz="6" w:space="0" w:color="auto"/>
              <w:right w:val="single" w:sz="6" w:space="0" w:color="auto"/>
            </w:tcBorders>
          </w:tcPr>
          <w:p w14:paraId="09DD78A4"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1069D3E5" w14:textId="77777777" w:rsidR="00A64679" w:rsidRPr="000A3D99" w:rsidRDefault="00A64679" w:rsidP="00A64679">
            <w:pPr>
              <w:pStyle w:val="ConsPlusCell"/>
              <w:rPr>
                <w:rFonts w:ascii="Times New Roman" w:hAnsi="Times New Roman"/>
              </w:rPr>
            </w:pPr>
          </w:p>
        </w:tc>
        <w:tc>
          <w:tcPr>
            <w:tcW w:w="692" w:type="pct"/>
            <w:tcBorders>
              <w:top w:val="single" w:sz="6" w:space="0" w:color="auto"/>
              <w:left w:val="single" w:sz="6" w:space="0" w:color="auto"/>
              <w:bottom w:val="single" w:sz="6" w:space="0" w:color="auto"/>
              <w:right w:val="single" w:sz="6" w:space="0" w:color="auto"/>
            </w:tcBorders>
          </w:tcPr>
          <w:p w14:paraId="46F2A107" w14:textId="77777777" w:rsidR="00A64679" w:rsidRPr="000A3D99" w:rsidRDefault="00A64679" w:rsidP="00A64679">
            <w:pPr>
              <w:pStyle w:val="ConsPlusCell"/>
              <w:rPr>
                <w:rFonts w:ascii="Times New Roman" w:hAnsi="Times New Roman"/>
              </w:rPr>
            </w:pPr>
            <w:r>
              <w:rPr>
                <w:rFonts w:ascii="Times New Roman" w:hAnsi="Times New Roman"/>
              </w:rPr>
              <w:t>4.1, 4.2, 4.3,</w:t>
            </w:r>
          </w:p>
        </w:tc>
      </w:tr>
      <w:tr w:rsidR="00A64679" w:rsidRPr="000A3D99" w14:paraId="79BB6950"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73A0D8A9" w14:textId="77777777" w:rsidR="00A64679" w:rsidRPr="000A3D99" w:rsidRDefault="00A64679" w:rsidP="00A64679">
            <w:pPr>
              <w:jc w:val="center"/>
              <w:rPr>
                <w:bCs/>
              </w:rPr>
            </w:pPr>
            <w:r w:rsidRPr="000A3D99">
              <w:rPr>
                <w:sz w:val="22"/>
                <w:szCs w:val="22"/>
              </w:rPr>
              <w:t>31</w:t>
            </w:r>
          </w:p>
        </w:tc>
        <w:tc>
          <w:tcPr>
            <w:tcW w:w="947" w:type="pct"/>
            <w:tcBorders>
              <w:top w:val="single" w:sz="6" w:space="0" w:color="auto"/>
              <w:left w:val="single" w:sz="6" w:space="0" w:color="auto"/>
              <w:bottom w:val="single" w:sz="6" w:space="0" w:color="auto"/>
              <w:right w:val="single" w:sz="6" w:space="0" w:color="auto"/>
            </w:tcBorders>
          </w:tcPr>
          <w:p w14:paraId="7CA4B125" w14:textId="77777777" w:rsidR="00A64679" w:rsidRPr="000A3D99" w:rsidRDefault="00A64679" w:rsidP="00A64679">
            <w:r w:rsidRPr="000A3D99">
              <w:rPr>
                <w:bCs/>
                <w:sz w:val="22"/>
                <w:szCs w:val="22"/>
              </w:rPr>
              <w:t>Основное мероприятие 4.3. Представление лучших педагогов сферы образования к поощрению  наградами всех уровней</w:t>
            </w:r>
          </w:p>
        </w:tc>
        <w:tc>
          <w:tcPr>
            <w:tcW w:w="712" w:type="pct"/>
            <w:tcBorders>
              <w:top w:val="single" w:sz="6" w:space="0" w:color="auto"/>
              <w:left w:val="single" w:sz="6" w:space="0" w:color="auto"/>
              <w:bottom w:val="single" w:sz="6" w:space="0" w:color="auto"/>
              <w:right w:val="single" w:sz="6" w:space="0" w:color="auto"/>
            </w:tcBorders>
          </w:tcPr>
          <w:p w14:paraId="552CCC0E" w14:textId="77777777" w:rsidR="00A64679" w:rsidRPr="000A3D99" w:rsidRDefault="00A64679" w:rsidP="00A64679">
            <w:pPr>
              <w:pStyle w:val="ConsPlusCell"/>
              <w:rPr>
                <w:rFonts w:ascii="Times New Roman" w:hAnsi="Times New Roman"/>
              </w:rPr>
            </w:pPr>
            <w:r w:rsidRPr="000A3D99">
              <w:rPr>
                <w:rFonts w:ascii="Times New Roman" w:hAnsi="Times New Roman"/>
              </w:rPr>
              <w:t>Управление образования мэрии, руководители муниципальных образовательных учреждений</w:t>
            </w:r>
          </w:p>
        </w:tc>
        <w:tc>
          <w:tcPr>
            <w:tcW w:w="384" w:type="pct"/>
            <w:tcBorders>
              <w:top w:val="single" w:sz="6" w:space="0" w:color="auto"/>
              <w:left w:val="single" w:sz="6" w:space="0" w:color="auto"/>
              <w:bottom w:val="single" w:sz="6" w:space="0" w:color="auto"/>
              <w:right w:val="single" w:sz="6" w:space="0" w:color="auto"/>
            </w:tcBorders>
          </w:tcPr>
          <w:p w14:paraId="329D196B"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4FE4D9AA"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197F26A7" w14:textId="77777777" w:rsidR="00A64679" w:rsidRPr="000A3D99" w:rsidRDefault="00A64679" w:rsidP="00A64679">
            <w:pPr>
              <w:pStyle w:val="ConsPlusCell"/>
              <w:rPr>
                <w:rFonts w:ascii="Times New Roman" w:hAnsi="Times New Roman"/>
              </w:rPr>
            </w:pPr>
            <w:r w:rsidRPr="000A3D99">
              <w:rPr>
                <w:rFonts w:ascii="Times New Roman" w:hAnsi="Times New Roman"/>
              </w:rPr>
              <w:t>Повышение профессионального имиджа профессии педагога</w:t>
            </w:r>
          </w:p>
        </w:tc>
        <w:tc>
          <w:tcPr>
            <w:tcW w:w="1012" w:type="pct"/>
            <w:tcBorders>
              <w:top w:val="single" w:sz="6" w:space="0" w:color="auto"/>
              <w:left w:val="single" w:sz="6" w:space="0" w:color="auto"/>
              <w:bottom w:val="single" w:sz="6" w:space="0" w:color="auto"/>
              <w:right w:val="single" w:sz="6" w:space="0" w:color="auto"/>
            </w:tcBorders>
          </w:tcPr>
          <w:p w14:paraId="3DFA8A9E" w14:textId="77777777" w:rsidR="00A64679" w:rsidRPr="000A3D99" w:rsidRDefault="00A64679" w:rsidP="00A64679">
            <w:pPr>
              <w:pStyle w:val="ConsPlusCell"/>
              <w:rPr>
                <w:rFonts w:ascii="Times New Roman" w:hAnsi="Times New Roman"/>
              </w:rPr>
            </w:pPr>
            <w:r w:rsidRPr="000A3D99">
              <w:rPr>
                <w:rFonts w:ascii="Times New Roman" w:hAnsi="Times New Roman"/>
              </w:rPr>
              <w:t>Низкая укомплектованность кадрами образовательных учреждений</w:t>
            </w:r>
          </w:p>
        </w:tc>
        <w:tc>
          <w:tcPr>
            <w:tcW w:w="692" w:type="pct"/>
            <w:tcBorders>
              <w:top w:val="single" w:sz="6" w:space="0" w:color="auto"/>
              <w:left w:val="single" w:sz="6" w:space="0" w:color="auto"/>
              <w:bottom w:val="single" w:sz="6" w:space="0" w:color="auto"/>
              <w:right w:val="single" w:sz="6" w:space="0" w:color="auto"/>
            </w:tcBorders>
          </w:tcPr>
          <w:p w14:paraId="4FA4A0D8" w14:textId="77777777" w:rsidR="00A64679" w:rsidRPr="000A3D99" w:rsidRDefault="00A64679" w:rsidP="00A64679">
            <w:pPr>
              <w:pStyle w:val="ConsPlusCell"/>
              <w:rPr>
                <w:rFonts w:ascii="Times New Roman" w:hAnsi="Times New Roman"/>
              </w:rPr>
            </w:pPr>
            <w:r>
              <w:rPr>
                <w:rFonts w:ascii="Times New Roman" w:hAnsi="Times New Roman"/>
              </w:rPr>
              <w:t>4.1, 4.2, 4.3, 4.8, 4.9, 4.5</w:t>
            </w:r>
          </w:p>
        </w:tc>
      </w:tr>
      <w:tr w:rsidR="00A64679" w:rsidRPr="000A3D99" w14:paraId="7D9EAB0A" w14:textId="77777777" w:rsidTr="00A64679">
        <w:trPr>
          <w:trHeight w:val="20"/>
        </w:trPr>
        <w:tc>
          <w:tcPr>
            <w:tcW w:w="158" w:type="pct"/>
            <w:tcBorders>
              <w:top w:val="single" w:sz="6" w:space="0" w:color="auto"/>
              <w:left w:val="single" w:sz="6" w:space="0" w:color="auto"/>
              <w:bottom w:val="single" w:sz="6" w:space="0" w:color="auto"/>
              <w:right w:val="single" w:sz="6" w:space="0" w:color="auto"/>
            </w:tcBorders>
            <w:vAlign w:val="center"/>
          </w:tcPr>
          <w:p w14:paraId="25C42304"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32</w:t>
            </w:r>
          </w:p>
        </w:tc>
        <w:tc>
          <w:tcPr>
            <w:tcW w:w="4842" w:type="pct"/>
            <w:gridSpan w:val="8"/>
            <w:tcBorders>
              <w:top w:val="single" w:sz="6" w:space="0" w:color="auto"/>
              <w:left w:val="single" w:sz="6" w:space="0" w:color="auto"/>
              <w:bottom w:val="single" w:sz="6" w:space="0" w:color="auto"/>
              <w:right w:val="single" w:sz="6" w:space="0" w:color="auto"/>
            </w:tcBorders>
          </w:tcPr>
          <w:p w14:paraId="70801B27" w14:textId="77777777" w:rsidR="00A64679" w:rsidRPr="000A3D99" w:rsidRDefault="00A64679" w:rsidP="00A64679">
            <w:pPr>
              <w:pStyle w:val="ConsPlusCell"/>
              <w:rPr>
                <w:rFonts w:ascii="Times New Roman" w:hAnsi="Times New Roman"/>
              </w:rPr>
            </w:pPr>
            <w:r w:rsidRPr="000A3D99">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A64679" w:rsidRPr="000A3D99" w14:paraId="3E8315DB"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4B1492D9"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33</w:t>
            </w:r>
          </w:p>
        </w:tc>
        <w:tc>
          <w:tcPr>
            <w:tcW w:w="947" w:type="pct"/>
            <w:tcBorders>
              <w:top w:val="single" w:sz="6" w:space="0" w:color="auto"/>
              <w:left w:val="single" w:sz="6" w:space="0" w:color="auto"/>
              <w:bottom w:val="single" w:sz="6" w:space="0" w:color="auto"/>
              <w:right w:val="single" w:sz="6" w:space="0" w:color="auto"/>
            </w:tcBorders>
          </w:tcPr>
          <w:p w14:paraId="6F525E2E" w14:textId="77777777" w:rsidR="00A64679" w:rsidRPr="000A3D99" w:rsidRDefault="00A64679" w:rsidP="00A64679">
            <w:pPr>
              <w:jc w:val="both"/>
            </w:pPr>
            <w:r w:rsidRPr="000A3D99">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12" w:type="pct"/>
            <w:tcBorders>
              <w:top w:val="single" w:sz="6" w:space="0" w:color="auto"/>
              <w:left w:val="single" w:sz="6" w:space="0" w:color="auto"/>
              <w:bottom w:val="single" w:sz="6" w:space="0" w:color="auto"/>
              <w:right w:val="single" w:sz="6" w:space="0" w:color="auto"/>
            </w:tcBorders>
          </w:tcPr>
          <w:p w14:paraId="45F3F243" w14:textId="77777777" w:rsidR="00A64679" w:rsidRPr="000A3D99" w:rsidRDefault="00A64679" w:rsidP="00A64679">
            <w:pPr>
              <w:ind w:left="-57" w:right="-113"/>
            </w:pPr>
            <w:r w:rsidRPr="000A3D99">
              <w:rPr>
                <w:sz w:val="22"/>
                <w:szCs w:val="22"/>
              </w:rPr>
              <w:t>Управление образования,  МАУ «Центр комплексного обслуживания»</w:t>
            </w:r>
          </w:p>
        </w:tc>
        <w:tc>
          <w:tcPr>
            <w:tcW w:w="384" w:type="pct"/>
            <w:tcBorders>
              <w:top w:val="single" w:sz="6" w:space="0" w:color="auto"/>
              <w:left w:val="single" w:sz="6" w:space="0" w:color="auto"/>
              <w:bottom w:val="single" w:sz="6" w:space="0" w:color="auto"/>
              <w:right w:val="single" w:sz="6" w:space="0" w:color="auto"/>
            </w:tcBorders>
          </w:tcPr>
          <w:p w14:paraId="3AA1CF61"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6C9D8A50"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72D0033D" w14:textId="77777777" w:rsidR="00A64679" w:rsidRPr="000A3D99" w:rsidRDefault="00A64679" w:rsidP="00A64679">
            <w:pPr>
              <w:widowControl w:val="0"/>
              <w:autoSpaceDE w:val="0"/>
              <w:autoSpaceDN w:val="0"/>
              <w:adjustRightInd w:val="0"/>
              <w:jc w:val="both"/>
            </w:pPr>
            <w:r w:rsidRPr="000A3D99">
              <w:rPr>
                <w:sz w:val="22"/>
                <w:szCs w:val="22"/>
              </w:rPr>
              <w:t>В рамках реализации данного мероприятия планируется проведение ремонтов в муниципальных образовательных учреждениях по различным видам работ: замена оконных блоков, косметический ремонт помещений по предписаниям Роспотребнадзора, ремонт кровель в рамках аварийных ситуаций, выполнение мероприятий по созданию универсальной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w:t>
            </w:r>
          </w:p>
        </w:tc>
        <w:tc>
          <w:tcPr>
            <w:tcW w:w="1012" w:type="pct"/>
            <w:tcBorders>
              <w:top w:val="single" w:sz="6" w:space="0" w:color="auto"/>
              <w:left w:val="single" w:sz="6" w:space="0" w:color="auto"/>
              <w:bottom w:val="single" w:sz="6" w:space="0" w:color="auto"/>
              <w:right w:val="single" w:sz="6" w:space="0" w:color="auto"/>
            </w:tcBorders>
          </w:tcPr>
          <w:p w14:paraId="311935D2" w14:textId="77777777" w:rsidR="00A64679" w:rsidRPr="000A3D99" w:rsidRDefault="00A64679" w:rsidP="00A64679">
            <w:pPr>
              <w:pStyle w:val="ConsPlusCell"/>
              <w:rPr>
                <w:rFonts w:ascii="Times New Roman" w:hAnsi="Times New Roman"/>
              </w:rPr>
            </w:pPr>
            <w:r w:rsidRPr="000A3D99">
              <w:rPr>
                <w:rFonts w:ascii="Times New Roman" w:hAnsi="Times New Roman"/>
              </w:rPr>
              <w:t>Предписание контролирующих органов о невыполнении требований СанПиН</w:t>
            </w:r>
          </w:p>
        </w:tc>
        <w:tc>
          <w:tcPr>
            <w:tcW w:w="692" w:type="pct"/>
            <w:tcBorders>
              <w:top w:val="single" w:sz="6" w:space="0" w:color="auto"/>
              <w:left w:val="single" w:sz="6" w:space="0" w:color="auto"/>
              <w:bottom w:val="single" w:sz="6" w:space="0" w:color="auto"/>
              <w:right w:val="single" w:sz="6" w:space="0" w:color="auto"/>
            </w:tcBorders>
          </w:tcPr>
          <w:p w14:paraId="2F327A1A" w14:textId="77777777" w:rsidR="00A64679" w:rsidRPr="000A3D99" w:rsidRDefault="00A64679" w:rsidP="00A64679">
            <w:pPr>
              <w:pStyle w:val="ConsPlusCell"/>
              <w:rPr>
                <w:rFonts w:ascii="Times New Roman" w:hAnsi="Times New Roman"/>
              </w:rPr>
            </w:pPr>
            <w:r>
              <w:rPr>
                <w:rFonts w:ascii="Times New Roman" w:hAnsi="Times New Roman"/>
              </w:rPr>
              <w:t>5.1, 5.2, 5.3, 5.4, 5.5, 5.6</w:t>
            </w:r>
          </w:p>
        </w:tc>
      </w:tr>
      <w:tr w:rsidR="00A64679" w:rsidRPr="000A3D99" w14:paraId="4D30AE20" w14:textId="77777777" w:rsidTr="00A64679">
        <w:trPr>
          <w:gridAfter w:val="1"/>
          <w:wAfter w:w="2" w:type="pct"/>
          <w:trHeight w:val="4483"/>
        </w:trPr>
        <w:tc>
          <w:tcPr>
            <w:tcW w:w="158" w:type="pct"/>
            <w:tcBorders>
              <w:top w:val="single" w:sz="6" w:space="0" w:color="auto"/>
              <w:left w:val="single" w:sz="6" w:space="0" w:color="auto"/>
              <w:bottom w:val="single" w:sz="6" w:space="0" w:color="auto"/>
              <w:right w:val="single" w:sz="6" w:space="0" w:color="auto"/>
            </w:tcBorders>
            <w:vAlign w:val="center"/>
          </w:tcPr>
          <w:p w14:paraId="45EA474D"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34</w:t>
            </w:r>
          </w:p>
        </w:tc>
        <w:tc>
          <w:tcPr>
            <w:tcW w:w="947" w:type="pct"/>
            <w:tcBorders>
              <w:top w:val="single" w:sz="6" w:space="0" w:color="auto"/>
              <w:left w:val="single" w:sz="6" w:space="0" w:color="auto"/>
              <w:bottom w:val="single" w:sz="6" w:space="0" w:color="auto"/>
              <w:right w:val="single" w:sz="6" w:space="0" w:color="auto"/>
            </w:tcBorders>
          </w:tcPr>
          <w:p w14:paraId="47BE3F85" w14:textId="77777777" w:rsidR="00A64679" w:rsidRPr="000A3D99" w:rsidRDefault="00A64679" w:rsidP="00A64679">
            <w:r w:rsidRPr="000A3D99">
              <w:rPr>
                <w:sz w:val="22"/>
                <w:szCs w:val="22"/>
              </w:rPr>
              <w:t>Основное мероприятие 5.2 Строительство, реконструкция, капитальный ремонт и ремонт образовательных организаций</w:t>
            </w:r>
          </w:p>
        </w:tc>
        <w:tc>
          <w:tcPr>
            <w:tcW w:w="712" w:type="pct"/>
            <w:tcBorders>
              <w:top w:val="single" w:sz="6" w:space="0" w:color="auto"/>
              <w:left w:val="single" w:sz="6" w:space="0" w:color="auto"/>
              <w:bottom w:val="single" w:sz="6" w:space="0" w:color="auto"/>
              <w:right w:val="single" w:sz="6" w:space="0" w:color="auto"/>
            </w:tcBorders>
          </w:tcPr>
          <w:p w14:paraId="6897B664" w14:textId="77777777" w:rsidR="00A64679" w:rsidRPr="000A3D99" w:rsidRDefault="00A64679" w:rsidP="00A64679">
            <w:pPr>
              <w:ind w:left="-57" w:right="-113"/>
            </w:pPr>
            <w:r w:rsidRPr="000A3D99">
              <w:rPr>
                <w:sz w:val="22"/>
                <w:szCs w:val="22"/>
              </w:rPr>
              <w:t xml:space="preserve">Управление образования, МАУ «Центр комплексного обслуживания», </w:t>
            </w:r>
            <w:r w:rsidRPr="000A3D99">
              <w:rPr>
                <w:bCs/>
                <w:color w:val="000000"/>
                <w:kern w:val="36"/>
                <w:sz w:val="22"/>
                <w:szCs w:val="22"/>
              </w:rPr>
              <w:t>МКУ «Управление капитального строительства и ремонтов»</w:t>
            </w:r>
          </w:p>
        </w:tc>
        <w:tc>
          <w:tcPr>
            <w:tcW w:w="384" w:type="pct"/>
            <w:tcBorders>
              <w:top w:val="single" w:sz="6" w:space="0" w:color="auto"/>
              <w:left w:val="single" w:sz="6" w:space="0" w:color="auto"/>
              <w:bottom w:val="single" w:sz="6" w:space="0" w:color="auto"/>
              <w:right w:val="single" w:sz="6" w:space="0" w:color="auto"/>
            </w:tcBorders>
          </w:tcPr>
          <w:p w14:paraId="1F3D1BCE"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066082E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6" w:space="0" w:color="auto"/>
              <w:bottom w:val="single" w:sz="6" w:space="0" w:color="auto"/>
              <w:right w:val="single" w:sz="6" w:space="0" w:color="auto"/>
            </w:tcBorders>
          </w:tcPr>
          <w:p w14:paraId="3F89D1CC" w14:textId="77777777" w:rsidR="00A64679" w:rsidRPr="000A3D99" w:rsidRDefault="00A64679" w:rsidP="00A64679">
            <w:pPr>
              <w:pStyle w:val="ConsPlusCell"/>
              <w:jc w:val="both"/>
              <w:rPr>
                <w:rFonts w:ascii="Times New Roman" w:hAnsi="Times New Roman"/>
              </w:rPr>
            </w:pPr>
            <w:r w:rsidRPr="000A3D99">
              <w:rPr>
                <w:rFonts w:ascii="Times New Roman" w:hAnsi="Times New Roman"/>
              </w:rPr>
              <w:t>В рамках реализации данного мероприятия планируется проведение ремонта и капитального ремонта в муниципальных образовательных организациях:</w:t>
            </w:r>
          </w:p>
          <w:p w14:paraId="254253B5" w14:textId="77777777" w:rsidR="00A64679" w:rsidRPr="000A3D99" w:rsidRDefault="00A64679" w:rsidP="00A64679">
            <w:pPr>
              <w:autoSpaceDE w:val="0"/>
              <w:autoSpaceDN w:val="0"/>
              <w:jc w:val="both"/>
            </w:pPr>
            <w:r w:rsidRPr="000A3D99">
              <w:rPr>
                <w:sz w:val="22"/>
                <w:szCs w:val="22"/>
              </w:rPr>
              <w:t>- ремонт объектов: МБДОУ «Детский сад № 90» (ул. Вологодская, 28); МАОУ «СОШ № 17» (Медиацентр) (ул.К.Беляева, 48); МАОУ «Центр образования № 44» (ул. Вологодская, 48);</w:t>
            </w:r>
          </w:p>
          <w:p w14:paraId="7C91FD00" w14:textId="77777777" w:rsidR="00A64679" w:rsidRPr="000A3D99" w:rsidRDefault="00A64679" w:rsidP="00A64679">
            <w:pPr>
              <w:autoSpaceDE w:val="0"/>
              <w:autoSpaceDN w:val="0"/>
              <w:jc w:val="both"/>
            </w:pPr>
            <w:r w:rsidRPr="000A3D99">
              <w:rPr>
                <w:sz w:val="22"/>
                <w:szCs w:val="22"/>
              </w:rPr>
              <w:t>- капитальный ремонт объектов: МБДОУ «Детский сад № 59»; МБДОУ «Детский сад № 90» (ул. Вологодская, 28); МБДОУ «Детский сад № 126» (ул. Красная, 26а); МБДОУ «Детский сад № 62» (ул. Ломоносова, 49); МБДОУ «Детский сад № 29»; МБДОУ «Детский сад № 118» (ул. Архангельская, 5б); МБДОУ «Детский сад № 122» (ул. Олимпийская, 27)</w:t>
            </w:r>
          </w:p>
        </w:tc>
        <w:tc>
          <w:tcPr>
            <w:tcW w:w="1012" w:type="pct"/>
            <w:tcBorders>
              <w:top w:val="single" w:sz="6" w:space="0" w:color="auto"/>
              <w:left w:val="single" w:sz="6" w:space="0" w:color="auto"/>
              <w:bottom w:val="single" w:sz="6" w:space="0" w:color="auto"/>
              <w:right w:val="single" w:sz="6" w:space="0" w:color="auto"/>
            </w:tcBorders>
          </w:tcPr>
          <w:p w14:paraId="07A3D653" w14:textId="77777777" w:rsidR="00A64679" w:rsidRPr="000A3D99" w:rsidRDefault="00A64679" w:rsidP="00A64679">
            <w:pPr>
              <w:pStyle w:val="ConsPlusCell"/>
              <w:rPr>
                <w:rFonts w:ascii="Times New Roman" w:hAnsi="Times New Roman"/>
              </w:rPr>
            </w:pPr>
            <w:r w:rsidRPr="000A3D99">
              <w:rPr>
                <w:rFonts w:ascii="Times New Roman" w:hAnsi="Times New Roman"/>
              </w:rPr>
              <w:t>Предписание контролирующих органов о невыполнении требований СанПиН.</w:t>
            </w:r>
          </w:p>
        </w:tc>
        <w:tc>
          <w:tcPr>
            <w:tcW w:w="692" w:type="pct"/>
            <w:tcBorders>
              <w:top w:val="single" w:sz="6" w:space="0" w:color="auto"/>
              <w:left w:val="single" w:sz="6" w:space="0" w:color="auto"/>
              <w:bottom w:val="single" w:sz="6" w:space="0" w:color="auto"/>
              <w:right w:val="single" w:sz="6" w:space="0" w:color="auto"/>
            </w:tcBorders>
          </w:tcPr>
          <w:p w14:paraId="3361E23B" w14:textId="77777777" w:rsidR="00A64679" w:rsidRPr="000A3D99" w:rsidRDefault="00A64679" w:rsidP="00A64679">
            <w:pPr>
              <w:pStyle w:val="ConsPlusCell"/>
              <w:rPr>
                <w:rFonts w:ascii="Times New Roman" w:hAnsi="Times New Roman"/>
              </w:rPr>
            </w:pPr>
            <w:r>
              <w:rPr>
                <w:rFonts w:ascii="Times New Roman" w:hAnsi="Times New Roman"/>
              </w:rPr>
              <w:t>5.1, 5.4, 5.5, 5.6</w:t>
            </w:r>
          </w:p>
        </w:tc>
      </w:tr>
      <w:tr w:rsidR="00A64679" w:rsidRPr="000A3D99" w14:paraId="698DB3D3" w14:textId="77777777" w:rsidTr="00A64679">
        <w:trPr>
          <w:gridAfter w:val="1"/>
          <w:wAfter w:w="2" w:type="pct"/>
          <w:trHeight w:val="20"/>
        </w:trPr>
        <w:tc>
          <w:tcPr>
            <w:tcW w:w="158" w:type="pct"/>
            <w:tcBorders>
              <w:top w:val="single" w:sz="6" w:space="0" w:color="auto"/>
              <w:left w:val="single" w:sz="6" w:space="0" w:color="auto"/>
              <w:bottom w:val="single" w:sz="6" w:space="0" w:color="auto"/>
              <w:right w:val="single" w:sz="6" w:space="0" w:color="auto"/>
            </w:tcBorders>
            <w:vAlign w:val="center"/>
          </w:tcPr>
          <w:p w14:paraId="5F94E068" w14:textId="77777777" w:rsidR="00A64679" w:rsidRPr="000A3D99" w:rsidRDefault="00A64679" w:rsidP="00A64679">
            <w:pPr>
              <w:jc w:val="center"/>
              <w:rPr>
                <w:bCs/>
              </w:rPr>
            </w:pPr>
            <w:r w:rsidRPr="000A3D99">
              <w:rPr>
                <w:bCs/>
                <w:sz w:val="22"/>
                <w:szCs w:val="22"/>
              </w:rPr>
              <w:t>35</w:t>
            </w:r>
          </w:p>
        </w:tc>
        <w:tc>
          <w:tcPr>
            <w:tcW w:w="947" w:type="pct"/>
            <w:tcBorders>
              <w:top w:val="single" w:sz="6" w:space="0" w:color="auto"/>
              <w:left w:val="single" w:sz="6" w:space="0" w:color="auto"/>
              <w:bottom w:val="single" w:sz="6" w:space="0" w:color="auto"/>
              <w:right w:val="single" w:sz="4" w:space="0" w:color="auto"/>
            </w:tcBorders>
          </w:tcPr>
          <w:p w14:paraId="6D71ED5D" w14:textId="77777777" w:rsidR="00A64679" w:rsidRPr="000A3D99" w:rsidRDefault="00A64679" w:rsidP="00A64679">
            <w:r w:rsidRPr="000A3D99">
              <w:rPr>
                <w:sz w:val="22"/>
                <w:szCs w:val="22"/>
              </w:rPr>
              <w:t>5.3.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12" w:type="pct"/>
            <w:tcBorders>
              <w:top w:val="single" w:sz="6" w:space="0" w:color="auto"/>
              <w:left w:val="single" w:sz="4" w:space="0" w:color="auto"/>
              <w:bottom w:val="single" w:sz="6" w:space="0" w:color="auto"/>
              <w:right w:val="single" w:sz="4" w:space="0" w:color="auto"/>
            </w:tcBorders>
          </w:tcPr>
          <w:p w14:paraId="46AC0517" w14:textId="77777777" w:rsidR="00A64679" w:rsidRPr="000A3D99" w:rsidRDefault="00A64679" w:rsidP="00A64679">
            <w:pPr>
              <w:autoSpaceDE w:val="0"/>
              <w:autoSpaceDN w:val="0"/>
            </w:pPr>
            <w:r w:rsidRPr="000A3D99">
              <w:rPr>
                <w:sz w:val="22"/>
                <w:szCs w:val="22"/>
              </w:rPr>
              <w:t>Управление образования</w:t>
            </w:r>
          </w:p>
        </w:tc>
        <w:tc>
          <w:tcPr>
            <w:tcW w:w="384" w:type="pct"/>
            <w:tcBorders>
              <w:top w:val="single" w:sz="6" w:space="0" w:color="auto"/>
              <w:left w:val="single" w:sz="6" w:space="0" w:color="auto"/>
              <w:bottom w:val="single" w:sz="6" w:space="0" w:color="auto"/>
              <w:right w:val="single" w:sz="6" w:space="0" w:color="auto"/>
            </w:tcBorders>
          </w:tcPr>
          <w:p w14:paraId="504C2A62"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2022</w:t>
            </w:r>
          </w:p>
        </w:tc>
        <w:tc>
          <w:tcPr>
            <w:tcW w:w="438" w:type="pct"/>
            <w:tcBorders>
              <w:top w:val="single" w:sz="6" w:space="0" w:color="auto"/>
              <w:left w:val="single" w:sz="6" w:space="0" w:color="auto"/>
              <w:bottom w:val="single" w:sz="6" w:space="0" w:color="auto"/>
              <w:right w:val="single" w:sz="6" w:space="0" w:color="auto"/>
            </w:tcBorders>
          </w:tcPr>
          <w:p w14:paraId="1502C214" w14:textId="77777777" w:rsidR="00A64679" w:rsidRPr="000A3D99" w:rsidRDefault="00A64679" w:rsidP="00A64679">
            <w:pPr>
              <w:pStyle w:val="ConsPlusCell"/>
              <w:jc w:val="center"/>
              <w:rPr>
                <w:rFonts w:ascii="Times New Roman" w:hAnsi="Times New Roman"/>
              </w:rPr>
            </w:pPr>
            <w:r w:rsidRPr="000A3D99">
              <w:rPr>
                <w:rFonts w:ascii="Times New Roman" w:hAnsi="Times New Roman"/>
              </w:rPr>
              <w:t>2024</w:t>
            </w:r>
          </w:p>
        </w:tc>
        <w:tc>
          <w:tcPr>
            <w:tcW w:w="655" w:type="pct"/>
            <w:tcBorders>
              <w:top w:val="single" w:sz="6" w:space="0" w:color="auto"/>
              <w:left w:val="single" w:sz="4" w:space="0" w:color="auto"/>
              <w:bottom w:val="single" w:sz="6" w:space="0" w:color="auto"/>
              <w:right w:val="single" w:sz="4" w:space="0" w:color="auto"/>
            </w:tcBorders>
          </w:tcPr>
          <w:p w14:paraId="25DC2FE4" w14:textId="77777777" w:rsidR="00A64679" w:rsidRPr="000A3D99" w:rsidRDefault="00A64679" w:rsidP="00A64679">
            <w:r w:rsidRPr="000A3D99">
              <w:rPr>
                <w:sz w:val="22"/>
                <w:szCs w:val="22"/>
              </w:rPr>
              <w:t>Соответствие муниципальных общеобразовательных учреждений нормам СанПиН</w:t>
            </w:r>
          </w:p>
        </w:tc>
        <w:tc>
          <w:tcPr>
            <w:tcW w:w="1012" w:type="pct"/>
            <w:tcBorders>
              <w:top w:val="single" w:sz="6" w:space="0" w:color="auto"/>
              <w:left w:val="single" w:sz="4" w:space="0" w:color="auto"/>
              <w:bottom w:val="single" w:sz="6" w:space="0" w:color="auto"/>
              <w:right w:val="single" w:sz="4" w:space="0" w:color="auto"/>
            </w:tcBorders>
          </w:tcPr>
          <w:p w14:paraId="0B260144" w14:textId="77777777" w:rsidR="00A64679" w:rsidRPr="000A3D99" w:rsidRDefault="00A64679" w:rsidP="00A64679">
            <w:pPr>
              <w:autoSpaceDE w:val="0"/>
              <w:autoSpaceDN w:val="0"/>
            </w:pPr>
            <w:r w:rsidRPr="000A3D99">
              <w:rPr>
                <w:sz w:val="22"/>
                <w:szCs w:val="22"/>
              </w:rPr>
              <w:t>Предписание контролирующих органов о невыполнении требований СанПиН.</w:t>
            </w:r>
          </w:p>
        </w:tc>
        <w:tc>
          <w:tcPr>
            <w:tcW w:w="692" w:type="pct"/>
            <w:tcBorders>
              <w:top w:val="single" w:sz="6" w:space="0" w:color="auto"/>
              <w:left w:val="single" w:sz="4" w:space="0" w:color="auto"/>
              <w:bottom w:val="single" w:sz="6" w:space="0" w:color="auto"/>
              <w:right w:val="single" w:sz="4" w:space="0" w:color="auto"/>
            </w:tcBorders>
          </w:tcPr>
          <w:p w14:paraId="4C0B5376" w14:textId="77777777" w:rsidR="00A64679" w:rsidRPr="000A3D99" w:rsidRDefault="00A64679" w:rsidP="00A64679">
            <w:pPr>
              <w:autoSpaceDE w:val="0"/>
              <w:autoSpaceDN w:val="0"/>
              <w:rPr>
                <w:sz w:val="22"/>
                <w:szCs w:val="22"/>
              </w:rPr>
            </w:pPr>
            <w:r>
              <w:rPr>
                <w:sz w:val="22"/>
                <w:szCs w:val="22"/>
              </w:rPr>
              <w:t>5.7</w:t>
            </w:r>
          </w:p>
        </w:tc>
      </w:tr>
    </w:tbl>
    <w:p w14:paraId="7C389D4F" w14:textId="77777777" w:rsidR="0089187A" w:rsidRPr="000A3D99" w:rsidRDefault="0089187A" w:rsidP="0014750D">
      <w:pPr>
        <w:pStyle w:val="25"/>
        <w:tabs>
          <w:tab w:val="left" w:pos="8820"/>
        </w:tabs>
        <w:spacing w:after="0" w:line="240" w:lineRule="auto"/>
        <w:ind w:left="0"/>
        <w:rPr>
          <w:sz w:val="26"/>
          <w:szCs w:val="26"/>
        </w:rPr>
        <w:sectPr w:rsidR="0089187A" w:rsidRPr="000A3D99" w:rsidSect="004E7A48">
          <w:pgSz w:w="16838" w:h="11906" w:orient="landscape"/>
          <w:pgMar w:top="1701" w:right="567" w:bottom="397" w:left="680" w:header="567" w:footer="0" w:gutter="0"/>
          <w:pgNumType w:start="1"/>
          <w:cols w:space="708"/>
          <w:titlePg/>
          <w:docGrid w:linePitch="360"/>
        </w:sectPr>
      </w:pPr>
    </w:p>
    <w:p w14:paraId="1ACB4D4A" w14:textId="77777777" w:rsidR="0089187A" w:rsidRPr="000A3D99" w:rsidRDefault="0089187A" w:rsidP="002E6B80">
      <w:pPr>
        <w:pStyle w:val="Style49"/>
        <w:widowControl/>
        <w:tabs>
          <w:tab w:val="left" w:pos="917"/>
        </w:tabs>
        <w:ind w:firstLine="11907"/>
        <w:rPr>
          <w:rStyle w:val="FontStyle83"/>
          <w:szCs w:val="26"/>
        </w:rPr>
      </w:pPr>
      <w:r w:rsidRPr="000A3D99">
        <w:rPr>
          <w:rStyle w:val="FontStyle83"/>
          <w:szCs w:val="26"/>
        </w:rPr>
        <w:t xml:space="preserve">Приложение 3 </w:t>
      </w:r>
    </w:p>
    <w:p w14:paraId="0460D9C4" w14:textId="77777777" w:rsidR="0089187A" w:rsidRPr="000A3D99" w:rsidRDefault="0089187A" w:rsidP="002E6B80">
      <w:pPr>
        <w:pStyle w:val="Style49"/>
        <w:widowControl/>
        <w:tabs>
          <w:tab w:val="left" w:pos="917"/>
        </w:tabs>
        <w:ind w:firstLine="11907"/>
        <w:rPr>
          <w:rStyle w:val="FontStyle83"/>
          <w:szCs w:val="26"/>
        </w:rPr>
      </w:pPr>
      <w:r w:rsidRPr="000A3D99">
        <w:rPr>
          <w:rStyle w:val="FontStyle83"/>
          <w:szCs w:val="26"/>
        </w:rPr>
        <w:t>к муниципальной программе</w:t>
      </w:r>
    </w:p>
    <w:p w14:paraId="128EEB6E" w14:textId="77777777" w:rsidR="0089187A" w:rsidRPr="000A3D99" w:rsidRDefault="0089187A" w:rsidP="002E6B80">
      <w:pPr>
        <w:pStyle w:val="25"/>
        <w:tabs>
          <w:tab w:val="left" w:pos="8820"/>
        </w:tabs>
        <w:spacing w:after="0" w:line="240" w:lineRule="auto"/>
        <w:ind w:left="284"/>
        <w:jc w:val="right"/>
        <w:rPr>
          <w:sz w:val="16"/>
          <w:szCs w:val="16"/>
        </w:rPr>
      </w:pPr>
    </w:p>
    <w:p w14:paraId="0FEA896B" w14:textId="77777777" w:rsidR="0089187A" w:rsidRPr="000A3D99" w:rsidRDefault="0089187A" w:rsidP="002E6B80">
      <w:pPr>
        <w:pStyle w:val="Style49"/>
        <w:widowControl/>
        <w:tabs>
          <w:tab w:val="left" w:pos="917"/>
        </w:tabs>
        <w:jc w:val="center"/>
        <w:rPr>
          <w:sz w:val="26"/>
          <w:szCs w:val="26"/>
        </w:rPr>
      </w:pPr>
      <w:r w:rsidRPr="000A3D99">
        <w:rPr>
          <w:sz w:val="26"/>
          <w:szCs w:val="26"/>
        </w:rPr>
        <w:t>Ресурсное обеспечение реализации муниципальной программы за счет собственных средств городского бюджета</w:t>
      </w:r>
    </w:p>
    <w:p w14:paraId="33A69906" w14:textId="77777777" w:rsidR="0089187A" w:rsidRPr="000A3D99"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217"/>
        <w:gridCol w:w="2966"/>
        <w:gridCol w:w="1801"/>
        <w:gridCol w:w="1795"/>
        <w:gridCol w:w="1792"/>
      </w:tblGrid>
      <w:tr w:rsidR="0035088C" w:rsidRPr="000A3D99" w14:paraId="7170F078" w14:textId="77777777" w:rsidTr="002A261D">
        <w:trPr>
          <w:trHeight w:val="463"/>
          <w:tblHeader/>
        </w:trPr>
        <w:tc>
          <w:tcPr>
            <w:tcW w:w="186" w:type="pct"/>
            <w:vMerge w:val="restart"/>
            <w:vAlign w:val="center"/>
          </w:tcPr>
          <w:p w14:paraId="19495C24" w14:textId="77777777" w:rsidR="0035088C" w:rsidRPr="000A3D99" w:rsidRDefault="0035088C" w:rsidP="002A261D">
            <w:pPr>
              <w:jc w:val="center"/>
            </w:pPr>
            <w:r w:rsidRPr="000A3D99">
              <w:rPr>
                <w:sz w:val="22"/>
                <w:szCs w:val="22"/>
              </w:rPr>
              <w:t>№</w:t>
            </w:r>
          </w:p>
          <w:p w14:paraId="2E608634" w14:textId="77777777" w:rsidR="0035088C" w:rsidRPr="000A3D99" w:rsidRDefault="0035088C" w:rsidP="002A261D">
            <w:pPr>
              <w:jc w:val="center"/>
            </w:pPr>
            <w:r w:rsidRPr="000A3D99">
              <w:rPr>
                <w:sz w:val="22"/>
                <w:szCs w:val="22"/>
              </w:rPr>
              <w:t>п/п</w:t>
            </w:r>
          </w:p>
        </w:tc>
        <w:tc>
          <w:tcPr>
            <w:tcW w:w="2054" w:type="pct"/>
            <w:vMerge w:val="restart"/>
            <w:vAlign w:val="center"/>
          </w:tcPr>
          <w:p w14:paraId="48094A6A" w14:textId="77777777" w:rsidR="0035088C" w:rsidRPr="000A3D99" w:rsidRDefault="0035088C" w:rsidP="002A261D">
            <w:pPr>
              <w:ind w:left="-57" w:right="-57"/>
              <w:jc w:val="center"/>
            </w:pPr>
            <w:r w:rsidRPr="000A3D99">
              <w:rPr>
                <w:sz w:val="22"/>
                <w:szCs w:val="22"/>
              </w:rPr>
              <w:t>Наименование муниципальной программы,</w:t>
            </w:r>
          </w:p>
          <w:p w14:paraId="27788FF6" w14:textId="77777777" w:rsidR="0035088C" w:rsidRPr="000A3D99" w:rsidRDefault="0035088C" w:rsidP="002A261D">
            <w:pPr>
              <w:ind w:left="-57" w:right="-57"/>
              <w:jc w:val="center"/>
            </w:pPr>
            <w:r w:rsidRPr="000A3D99">
              <w:rPr>
                <w:sz w:val="22"/>
                <w:szCs w:val="22"/>
              </w:rPr>
              <w:t>подпрограммы муниципальной программы,</w:t>
            </w:r>
          </w:p>
          <w:p w14:paraId="5737A6D5" w14:textId="77777777" w:rsidR="004616D2" w:rsidRPr="000A3D99" w:rsidRDefault="0035088C" w:rsidP="002A261D">
            <w:pPr>
              <w:ind w:left="-57" w:right="-57"/>
              <w:jc w:val="center"/>
            </w:pPr>
            <w:r w:rsidRPr="000A3D99">
              <w:rPr>
                <w:sz w:val="22"/>
                <w:szCs w:val="22"/>
              </w:rPr>
              <w:t>в</w:t>
            </w:r>
            <w:r w:rsidR="004616D2" w:rsidRPr="000A3D99">
              <w:rPr>
                <w:sz w:val="22"/>
                <w:szCs w:val="22"/>
              </w:rPr>
              <w:t>едомственной целевой программы,</w:t>
            </w:r>
          </w:p>
          <w:p w14:paraId="0D082AC0" w14:textId="77777777" w:rsidR="0035088C" w:rsidRPr="000A3D99" w:rsidRDefault="0035088C" w:rsidP="002A261D">
            <w:pPr>
              <w:ind w:left="-57" w:right="-57"/>
              <w:jc w:val="center"/>
            </w:pPr>
            <w:r w:rsidRPr="000A3D99">
              <w:rPr>
                <w:sz w:val="22"/>
                <w:szCs w:val="22"/>
              </w:rPr>
              <w:t>основного мероприятия</w:t>
            </w:r>
          </w:p>
        </w:tc>
        <w:tc>
          <w:tcPr>
            <w:tcW w:w="980" w:type="pct"/>
            <w:vMerge w:val="restart"/>
            <w:vAlign w:val="center"/>
          </w:tcPr>
          <w:p w14:paraId="0D5CB469" w14:textId="77777777" w:rsidR="0035088C" w:rsidRPr="000A3D99" w:rsidRDefault="0035088C" w:rsidP="002A261D">
            <w:pPr>
              <w:ind w:left="-113" w:right="-113"/>
              <w:jc w:val="center"/>
            </w:pPr>
            <w:r w:rsidRPr="000A3D99">
              <w:rPr>
                <w:sz w:val="22"/>
                <w:szCs w:val="22"/>
              </w:rPr>
              <w:t>Ответственный</w:t>
            </w:r>
          </w:p>
          <w:p w14:paraId="3881DD83" w14:textId="77777777" w:rsidR="0035088C" w:rsidRPr="000A3D99" w:rsidRDefault="0035088C" w:rsidP="002A261D">
            <w:pPr>
              <w:ind w:left="-113" w:right="-113"/>
              <w:jc w:val="center"/>
            </w:pPr>
            <w:r w:rsidRPr="000A3D99">
              <w:rPr>
                <w:sz w:val="22"/>
                <w:szCs w:val="22"/>
              </w:rPr>
              <w:t>исполнитель,</w:t>
            </w:r>
          </w:p>
          <w:p w14:paraId="691BBB5C" w14:textId="77777777" w:rsidR="0035088C" w:rsidRPr="000A3D99" w:rsidRDefault="0035088C" w:rsidP="002A261D">
            <w:pPr>
              <w:ind w:left="-113" w:right="-113"/>
              <w:jc w:val="center"/>
            </w:pPr>
            <w:r w:rsidRPr="000A3D99">
              <w:rPr>
                <w:sz w:val="22"/>
                <w:szCs w:val="22"/>
              </w:rPr>
              <w:t>соисполнитель</w:t>
            </w:r>
          </w:p>
        </w:tc>
        <w:tc>
          <w:tcPr>
            <w:tcW w:w="1780" w:type="pct"/>
            <w:gridSpan w:val="3"/>
            <w:vAlign w:val="center"/>
          </w:tcPr>
          <w:p w14:paraId="67EFB147" w14:textId="77777777" w:rsidR="0035088C" w:rsidRPr="000A3D99" w:rsidRDefault="0035088C" w:rsidP="00306286">
            <w:pPr>
              <w:jc w:val="center"/>
            </w:pPr>
            <w:r w:rsidRPr="000A3D99">
              <w:rPr>
                <w:sz w:val="22"/>
                <w:szCs w:val="22"/>
              </w:rPr>
              <w:t>Расходы (тыс. руб.), год</w:t>
            </w:r>
          </w:p>
        </w:tc>
      </w:tr>
      <w:tr w:rsidR="0035088C" w:rsidRPr="000A3D99" w14:paraId="140B2BC6" w14:textId="77777777" w:rsidTr="002A261D">
        <w:trPr>
          <w:tblHeader/>
        </w:trPr>
        <w:tc>
          <w:tcPr>
            <w:tcW w:w="186" w:type="pct"/>
            <w:vMerge/>
            <w:vAlign w:val="center"/>
          </w:tcPr>
          <w:p w14:paraId="14C61938" w14:textId="77777777" w:rsidR="0035088C" w:rsidRPr="000A3D99" w:rsidRDefault="0035088C" w:rsidP="005E2F35">
            <w:pPr>
              <w:jc w:val="center"/>
            </w:pPr>
          </w:p>
        </w:tc>
        <w:tc>
          <w:tcPr>
            <w:tcW w:w="2054" w:type="pct"/>
            <w:vMerge/>
            <w:vAlign w:val="center"/>
          </w:tcPr>
          <w:p w14:paraId="0EC222EF" w14:textId="77777777" w:rsidR="0035088C" w:rsidRPr="000A3D99" w:rsidRDefault="0035088C" w:rsidP="002A261D"/>
        </w:tc>
        <w:tc>
          <w:tcPr>
            <w:tcW w:w="980" w:type="pct"/>
            <w:vMerge/>
            <w:vAlign w:val="center"/>
          </w:tcPr>
          <w:p w14:paraId="48C2D708" w14:textId="77777777" w:rsidR="0035088C" w:rsidRPr="000A3D99" w:rsidRDefault="0035088C" w:rsidP="002A261D"/>
        </w:tc>
        <w:tc>
          <w:tcPr>
            <w:tcW w:w="595" w:type="pct"/>
            <w:vAlign w:val="center"/>
          </w:tcPr>
          <w:p w14:paraId="75C02E30" w14:textId="77777777" w:rsidR="0035088C" w:rsidRPr="000A3D99" w:rsidRDefault="0035088C" w:rsidP="00FD2E2F">
            <w:pPr>
              <w:jc w:val="center"/>
            </w:pPr>
            <w:r w:rsidRPr="000A3D99">
              <w:rPr>
                <w:sz w:val="22"/>
                <w:szCs w:val="22"/>
              </w:rPr>
              <w:t>2022</w:t>
            </w:r>
          </w:p>
        </w:tc>
        <w:tc>
          <w:tcPr>
            <w:tcW w:w="593" w:type="pct"/>
            <w:vAlign w:val="center"/>
          </w:tcPr>
          <w:p w14:paraId="68B8D0EF" w14:textId="77777777" w:rsidR="0035088C" w:rsidRPr="000A3D99" w:rsidRDefault="0035088C" w:rsidP="00FD2E2F">
            <w:pPr>
              <w:jc w:val="center"/>
            </w:pPr>
            <w:r w:rsidRPr="000A3D99">
              <w:rPr>
                <w:sz w:val="22"/>
                <w:szCs w:val="22"/>
              </w:rPr>
              <w:t>2023</w:t>
            </w:r>
            <w:r w:rsidR="00F5757F">
              <w:rPr>
                <w:sz w:val="22"/>
                <w:szCs w:val="22"/>
              </w:rPr>
              <w:t>*</w:t>
            </w:r>
          </w:p>
        </w:tc>
        <w:tc>
          <w:tcPr>
            <w:tcW w:w="592" w:type="pct"/>
            <w:vAlign w:val="center"/>
          </w:tcPr>
          <w:p w14:paraId="15345770" w14:textId="77777777" w:rsidR="0035088C" w:rsidRPr="000A3D99" w:rsidRDefault="0035088C" w:rsidP="00FD2E2F">
            <w:pPr>
              <w:jc w:val="center"/>
            </w:pPr>
            <w:r w:rsidRPr="000A3D99">
              <w:rPr>
                <w:sz w:val="22"/>
                <w:szCs w:val="22"/>
              </w:rPr>
              <w:t>2024</w:t>
            </w:r>
            <w:r w:rsidR="00F5757F">
              <w:rPr>
                <w:sz w:val="22"/>
                <w:szCs w:val="22"/>
              </w:rPr>
              <w:t>*</w:t>
            </w:r>
          </w:p>
        </w:tc>
      </w:tr>
      <w:tr w:rsidR="00A32616" w:rsidRPr="000A3D99" w14:paraId="38657F5B" w14:textId="77777777" w:rsidTr="002A261D">
        <w:trPr>
          <w:trHeight w:val="520"/>
        </w:trPr>
        <w:tc>
          <w:tcPr>
            <w:tcW w:w="186" w:type="pct"/>
            <w:vMerge w:val="restart"/>
            <w:vAlign w:val="center"/>
          </w:tcPr>
          <w:p w14:paraId="0B9AF45E" w14:textId="77777777" w:rsidR="00A32616" w:rsidRPr="000A3D99" w:rsidRDefault="00A32616" w:rsidP="005E2F35">
            <w:pPr>
              <w:jc w:val="center"/>
            </w:pPr>
            <w:r w:rsidRPr="000A3D99">
              <w:rPr>
                <w:sz w:val="22"/>
                <w:szCs w:val="22"/>
              </w:rPr>
              <w:t>1</w:t>
            </w:r>
          </w:p>
        </w:tc>
        <w:tc>
          <w:tcPr>
            <w:tcW w:w="2054" w:type="pct"/>
            <w:vMerge w:val="restart"/>
            <w:vAlign w:val="center"/>
          </w:tcPr>
          <w:p w14:paraId="529D7EC8" w14:textId="77777777" w:rsidR="00A32616" w:rsidRPr="000A3D99" w:rsidRDefault="00A32616" w:rsidP="00054305">
            <w:pPr>
              <w:jc w:val="both"/>
            </w:pPr>
            <w:r w:rsidRPr="000A3D99">
              <w:rPr>
                <w:sz w:val="22"/>
                <w:szCs w:val="22"/>
              </w:rPr>
              <w:t>Муниципальная программа «Развитие образования» на 2022-2024 годы</w:t>
            </w:r>
          </w:p>
        </w:tc>
        <w:tc>
          <w:tcPr>
            <w:tcW w:w="980" w:type="pct"/>
            <w:vAlign w:val="center"/>
          </w:tcPr>
          <w:p w14:paraId="7F15A72D" w14:textId="77777777" w:rsidR="00A32616" w:rsidRPr="000A3D99" w:rsidRDefault="00A32616" w:rsidP="002A261D">
            <w:r w:rsidRPr="000A3D99">
              <w:rPr>
                <w:sz w:val="22"/>
                <w:szCs w:val="22"/>
              </w:rPr>
              <w:t>Всего, в т.ч.</w:t>
            </w:r>
          </w:p>
        </w:tc>
        <w:tc>
          <w:tcPr>
            <w:tcW w:w="595" w:type="pct"/>
            <w:vAlign w:val="center"/>
          </w:tcPr>
          <w:p w14:paraId="7CBB7875" w14:textId="77777777" w:rsidR="00A32616" w:rsidRPr="000A3D99" w:rsidRDefault="006E0EE8" w:rsidP="003A2F64">
            <w:pPr>
              <w:jc w:val="center"/>
            </w:pPr>
            <w:r w:rsidRPr="000A3D99">
              <w:rPr>
                <w:sz w:val="22"/>
                <w:szCs w:val="22"/>
              </w:rPr>
              <w:t>1</w:t>
            </w:r>
            <w:r w:rsidR="003A2F64" w:rsidRPr="000A3D99">
              <w:rPr>
                <w:sz w:val="22"/>
                <w:szCs w:val="22"/>
              </w:rPr>
              <w:t> </w:t>
            </w:r>
            <w:r w:rsidR="005120DC" w:rsidRPr="000A3D99">
              <w:rPr>
                <w:sz w:val="22"/>
                <w:szCs w:val="22"/>
              </w:rPr>
              <w:t>4</w:t>
            </w:r>
            <w:r w:rsidR="003A2F64" w:rsidRPr="000A3D99">
              <w:rPr>
                <w:sz w:val="22"/>
                <w:szCs w:val="22"/>
              </w:rPr>
              <w:t>46 238,7</w:t>
            </w:r>
          </w:p>
        </w:tc>
        <w:tc>
          <w:tcPr>
            <w:tcW w:w="593" w:type="pct"/>
            <w:vAlign w:val="center"/>
          </w:tcPr>
          <w:p w14:paraId="3F091E4F" w14:textId="77777777" w:rsidR="00A32616" w:rsidRPr="00D67C23" w:rsidRDefault="003E1B39" w:rsidP="00247E42">
            <w:pPr>
              <w:jc w:val="center"/>
            </w:pPr>
            <w:r w:rsidRPr="00D67C23">
              <w:rPr>
                <w:sz w:val="22"/>
                <w:szCs w:val="22"/>
              </w:rPr>
              <w:t>1 402 196</w:t>
            </w:r>
            <w:r w:rsidR="00A32616" w:rsidRPr="00D67C23">
              <w:rPr>
                <w:sz w:val="22"/>
                <w:szCs w:val="22"/>
              </w:rPr>
              <w:t>,</w:t>
            </w:r>
            <w:r w:rsidRPr="00D67C23">
              <w:rPr>
                <w:sz w:val="22"/>
                <w:szCs w:val="22"/>
              </w:rPr>
              <w:t>8</w:t>
            </w:r>
          </w:p>
        </w:tc>
        <w:tc>
          <w:tcPr>
            <w:tcW w:w="592" w:type="pct"/>
            <w:vAlign w:val="center"/>
          </w:tcPr>
          <w:p w14:paraId="5BDC95A3" w14:textId="77777777" w:rsidR="00A32616" w:rsidRPr="00D67C23" w:rsidRDefault="003E1B39" w:rsidP="00247E42">
            <w:pPr>
              <w:jc w:val="center"/>
            </w:pPr>
            <w:r w:rsidRPr="00D67C23">
              <w:rPr>
                <w:sz w:val="22"/>
                <w:szCs w:val="22"/>
              </w:rPr>
              <w:t>1 397 671</w:t>
            </w:r>
            <w:r w:rsidR="00A32616" w:rsidRPr="00D67C23">
              <w:rPr>
                <w:sz w:val="22"/>
                <w:szCs w:val="22"/>
              </w:rPr>
              <w:t>,</w:t>
            </w:r>
            <w:r w:rsidRPr="00D67C23">
              <w:rPr>
                <w:sz w:val="22"/>
                <w:szCs w:val="22"/>
              </w:rPr>
              <w:t>7</w:t>
            </w:r>
          </w:p>
        </w:tc>
      </w:tr>
      <w:tr w:rsidR="00A32616" w:rsidRPr="000A3D99" w14:paraId="3A691BA4" w14:textId="77777777" w:rsidTr="002A261D">
        <w:trPr>
          <w:trHeight w:val="520"/>
        </w:trPr>
        <w:tc>
          <w:tcPr>
            <w:tcW w:w="186" w:type="pct"/>
            <w:vMerge/>
            <w:vAlign w:val="center"/>
          </w:tcPr>
          <w:p w14:paraId="28D3AA8A" w14:textId="77777777" w:rsidR="00A32616" w:rsidRPr="000A3D99" w:rsidRDefault="00A32616" w:rsidP="005E2F35">
            <w:pPr>
              <w:jc w:val="center"/>
            </w:pPr>
          </w:p>
        </w:tc>
        <w:tc>
          <w:tcPr>
            <w:tcW w:w="2054" w:type="pct"/>
            <w:vMerge/>
            <w:vAlign w:val="center"/>
          </w:tcPr>
          <w:p w14:paraId="5B4239DC" w14:textId="77777777" w:rsidR="00A32616" w:rsidRPr="000A3D99" w:rsidRDefault="00A32616" w:rsidP="00054305">
            <w:pPr>
              <w:jc w:val="both"/>
            </w:pPr>
          </w:p>
        </w:tc>
        <w:tc>
          <w:tcPr>
            <w:tcW w:w="980" w:type="pct"/>
            <w:vAlign w:val="center"/>
          </w:tcPr>
          <w:p w14:paraId="16B2A2F0" w14:textId="77777777" w:rsidR="00A32616" w:rsidRPr="000A3D99" w:rsidRDefault="00A32616" w:rsidP="00597775">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5E2187E2" w14:textId="77777777" w:rsidR="00A32616" w:rsidRPr="000A3D99" w:rsidRDefault="005120DC" w:rsidP="003A2F64">
            <w:pPr>
              <w:jc w:val="center"/>
            </w:pPr>
            <w:r w:rsidRPr="000A3D99">
              <w:rPr>
                <w:sz w:val="22"/>
                <w:szCs w:val="22"/>
              </w:rPr>
              <w:t>1</w:t>
            </w:r>
            <w:r w:rsidR="003A2F64" w:rsidRPr="000A3D99">
              <w:rPr>
                <w:sz w:val="22"/>
                <w:szCs w:val="22"/>
              </w:rPr>
              <w:t> </w:t>
            </w:r>
            <w:r w:rsidRPr="000A3D99">
              <w:rPr>
                <w:sz w:val="22"/>
                <w:szCs w:val="22"/>
              </w:rPr>
              <w:t>3</w:t>
            </w:r>
            <w:r w:rsidR="003A2F64" w:rsidRPr="000A3D99">
              <w:rPr>
                <w:sz w:val="22"/>
                <w:szCs w:val="22"/>
              </w:rPr>
              <w:t>35 890,2</w:t>
            </w:r>
          </w:p>
        </w:tc>
        <w:tc>
          <w:tcPr>
            <w:tcW w:w="593" w:type="pct"/>
            <w:vAlign w:val="center"/>
          </w:tcPr>
          <w:p w14:paraId="4766D9DE" w14:textId="77777777" w:rsidR="00A32616" w:rsidRPr="00D67C23" w:rsidRDefault="003E1B39" w:rsidP="00247E42">
            <w:pPr>
              <w:jc w:val="center"/>
            </w:pPr>
            <w:r w:rsidRPr="00D67C23">
              <w:rPr>
                <w:sz w:val="22"/>
                <w:szCs w:val="22"/>
              </w:rPr>
              <w:t>1 342 387</w:t>
            </w:r>
            <w:r w:rsidR="00A32616" w:rsidRPr="00D67C23">
              <w:rPr>
                <w:sz w:val="22"/>
                <w:szCs w:val="22"/>
              </w:rPr>
              <w:t>,</w:t>
            </w:r>
            <w:r w:rsidRPr="00D67C23">
              <w:rPr>
                <w:sz w:val="22"/>
                <w:szCs w:val="22"/>
              </w:rPr>
              <w:t>8</w:t>
            </w:r>
          </w:p>
        </w:tc>
        <w:tc>
          <w:tcPr>
            <w:tcW w:w="592" w:type="pct"/>
            <w:vAlign w:val="center"/>
          </w:tcPr>
          <w:p w14:paraId="4FC101A6" w14:textId="77777777" w:rsidR="00A32616" w:rsidRPr="00D67C23" w:rsidRDefault="003E1B39" w:rsidP="00247E42">
            <w:pPr>
              <w:jc w:val="center"/>
            </w:pPr>
            <w:r w:rsidRPr="00D67C23">
              <w:rPr>
                <w:sz w:val="22"/>
                <w:szCs w:val="22"/>
              </w:rPr>
              <w:t>1 337 862</w:t>
            </w:r>
            <w:r w:rsidR="00A32616" w:rsidRPr="00D67C23">
              <w:rPr>
                <w:sz w:val="22"/>
                <w:szCs w:val="22"/>
              </w:rPr>
              <w:t>,</w:t>
            </w:r>
            <w:r w:rsidRPr="00D67C23">
              <w:rPr>
                <w:sz w:val="22"/>
                <w:szCs w:val="22"/>
              </w:rPr>
              <w:t>7</w:t>
            </w:r>
          </w:p>
        </w:tc>
      </w:tr>
      <w:tr w:rsidR="00A32616" w:rsidRPr="000A3D99" w14:paraId="3080DD33" w14:textId="77777777" w:rsidTr="002A261D">
        <w:trPr>
          <w:trHeight w:val="566"/>
        </w:trPr>
        <w:tc>
          <w:tcPr>
            <w:tcW w:w="186" w:type="pct"/>
            <w:vMerge/>
            <w:vAlign w:val="center"/>
          </w:tcPr>
          <w:p w14:paraId="6D56305A" w14:textId="77777777" w:rsidR="00A32616" w:rsidRPr="000A3D99" w:rsidRDefault="00A32616" w:rsidP="005E2F35">
            <w:pPr>
              <w:jc w:val="center"/>
            </w:pPr>
          </w:p>
        </w:tc>
        <w:tc>
          <w:tcPr>
            <w:tcW w:w="2054" w:type="pct"/>
            <w:vMerge/>
            <w:vAlign w:val="center"/>
          </w:tcPr>
          <w:p w14:paraId="1E89DB5E" w14:textId="77777777" w:rsidR="00A32616" w:rsidRPr="000A3D99" w:rsidRDefault="00A32616" w:rsidP="00054305">
            <w:pPr>
              <w:jc w:val="both"/>
            </w:pPr>
          </w:p>
        </w:tc>
        <w:tc>
          <w:tcPr>
            <w:tcW w:w="980" w:type="pct"/>
            <w:vAlign w:val="center"/>
          </w:tcPr>
          <w:p w14:paraId="29B16391" w14:textId="77777777" w:rsidR="00A32616" w:rsidRPr="000A3D99" w:rsidRDefault="00A32616" w:rsidP="00A14C1D">
            <w:r w:rsidRPr="000A3D99">
              <w:rPr>
                <w:sz w:val="22"/>
                <w:szCs w:val="22"/>
              </w:rPr>
              <w:t>МАУ «Центр комплексного обслуживания»</w:t>
            </w:r>
          </w:p>
        </w:tc>
        <w:tc>
          <w:tcPr>
            <w:tcW w:w="595" w:type="pct"/>
            <w:vAlign w:val="center"/>
          </w:tcPr>
          <w:p w14:paraId="154570EB" w14:textId="77777777" w:rsidR="00A32616" w:rsidRPr="000A3D99" w:rsidRDefault="005120DC" w:rsidP="003A2F64">
            <w:pPr>
              <w:jc w:val="center"/>
            </w:pPr>
            <w:r w:rsidRPr="000A3D99">
              <w:t>10</w:t>
            </w:r>
            <w:r w:rsidR="003A2F64" w:rsidRPr="000A3D99">
              <w:t>8 862,9</w:t>
            </w:r>
          </w:p>
        </w:tc>
        <w:tc>
          <w:tcPr>
            <w:tcW w:w="593" w:type="pct"/>
            <w:vAlign w:val="center"/>
          </w:tcPr>
          <w:p w14:paraId="2409A68A" w14:textId="77777777" w:rsidR="00A32616" w:rsidRPr="00D67C23" w:rsidRDefault="003E1B39" w:rsidP="002A261D">
            <w:pPr>
              <w:jc w:val="center"/>
            </w:pPr>
            <w:r w:rsidRPr="00D67C23">
              <w:rPr>
                <w:sz w:val="22"/>
                <w:szCs w:val="22"/>
              </w:rPr>
              <w:t>59 809</w:t>
            </w:r>
            <w:r w:rsidR="00A32616" w:rsidRPr="00D67C23">
              <w:rPr>
                <w:sz w:val="22"/>
                <w:szCs w:val="22"/>
              </w:rPr>
              <w:t>,00</w:t>
            </w:r>
          </w:p>
        </w:tc>
        <w:tc>
          <w:tcPr>
            <w:tcW w:w="592" w:type="pct"/>
            <w:vAlign w:val="center"/>
          </w:tcPr>
          <w:p w14:paraId="2146B455" w14:textId="77777777" w:rsidR="00A32616" w:rsidRPr="00D67C23" w:rsidRDefault="003E1B39" w:rsidP="002A261D">
            <w:pPr>
              <w:jc w:val="center"/>
            </w:pPr>
            <w:r w:rsidRPr="00D67C23">
              <w:rPr>
                <w:sz w:val="22"/>
                <w:szCs w:val="22"/>
              </w:rPr>
              <w:t>59 809</w:t>
            </w:r>
            <w:r w:rsidR="00A32616" w:rsidRPr="00D67C23">
              <w:rPr>
                <w:sz w:val="22"/>
                <w:szCs w:val="22"/>
              </w:rPr>
              <w:t>,00</w:t>
            </w:r>
          </w:p>
        </w:tc>
      </w:tr>
      <w:tr w:rsidR="00A32616" w:rsidRPr="000A3D99" w14:paraId="6FC362CB" w14:textId="77777777" w:rsidTr="00611CB4">
        <w:trPr>
          <w:trHeight w:val="726"/>
        </w:trPr>
        <w:tc>
          <w:tcPr>
            <w:tcW w:w="186" w:type="pct"/>
            <w:vMerge/>
            <w:vAlign w:val="center"/>
          </w:tcPr>
          <w:p w14:paraId="5AB2A978" w14:textId="77777777" w:rsidR="00A32616" w:rsidRPr="000A3D99" w:rsidRDefault="00A32616" w:rsidP="005E2F35">
            <w:pPr>
              <w:jc w:val="center"/>
            </w:pPr>
          </w:p>
        </w:tc>
        <w:tc>
          <w:tcPr>
            <w:tcW w:w="2054" w:type="pct"/>
            <w:vMerge/>
            <w:vAlign w:val="center"/>
          </w:tcPr>
          <w:p w14:paraId="131C466D" w14:textId="77777777" w:rsidR="00A32616" w:rsidRPr="000A3D99" w:rsidRDefault="00A32616" w:rsidP="00054305">
            <w:pPr>
              <w:jc w:val="both"/>
            </w:pPr>
          </w:p>
        </w:tc>
        <w:tc>
          <w:tcPr>
            <w:tcW w:w="980" w:type="pct"/>
            <w:vAlign w:val="center"/>
          </w:tcPr>
          <w:p w14:paraId="3EC6714E" w14:textId="77777777" w:rsidR="00A32616" w:rsidRPr="000A3D99" w:rsidRDefault="00121390" w:rsidP="00611CB4">
            <w:pPr>
              <w:shd w:val="clear" w:color="auto" w:fill="FFFFFF"/>
              <w:spacing w:line="0" w:lineRule="atLeast"/>
              <w:jc w:val="both"/>
              <w:outlineLvl w:val="0"/>
            </w:pPr>
            <w:r w:rsidRPr="000A3D99">
              <w:rPr>
                <w:bCs/>
                <w:color w:val="000000"/>
                <w:kern w:val="36"/>
                <w:sz w:val="22"/>
                <w:szCs w:val="22"/>
              </w:rPr>
              <w:t>МКУ «Управление капитального строительства и ремонтов»</w:t>
            </w:r>
          </w:p>
        </w:tc>
        <w:tc>
          <w:tcPr>
            <w:tcW w:w="595" w:type="pct"/>
            <w:vAlign w:val="center"/>
          </w:tcPr>
          <w:p w14:paraId="5DF58F88" w14:textId="77777777" w:rsidR="00A32616" w:rsidRPr="000A3D99" w:rsidRDefault="00611CB4" w:rsidP="00A14C1D">
            <w:pPr>
              <w:jc w:val="center"/>
            </w:pPr>
            <w:r w:rsidRPr="000A3D99">
              <w:t>1 485,</w:t>
            </w:r>
            <w:r w:rsidR="00966DB0" w:rsidRPr="000A3D99">
              <w:t>6</w:t>
            </w:r>
          </w:p>
        </w:tc>
        <w:tc>
          <w:tcPr>
            <w:tcW w:w="593" w:type="pct"/>
            <w:vAlign w:val="center"/>
          </w:tcPr>
          <w:p w14:paraId="30903836" w14:textId="77777777" w:rsidR="00A32616" w:rsidRPr="00D67C23" w:rsidRDefault="00A32616" w:rsidP="002A261D">
            <w:pPr>
              <w:jc w:val="center"/>
            </w:pPr>
          </w:p>
        </w:tc>
        <w:tc>
          <w:tcPr>
            <w:tcW w:w="592" w:type="pct"/>
            <w:vAlign w:val="center"/>
          </w:tcPr>
          <w:p w14:paraId="27C9475C" w14:textId="77777777" w:rsidR="00A32616" w:rsidRPr="00D67C23" w:rsidRDefault="00A32616" w:rsidP="002A261D">
            <w:pPr>
              <w:jc w:val="center"/>
            </w:pPr>
          </w:p>
        </w:tc>
      </w:tr>
      <w:tr w:rsidR="00CA4428" w:rsidRPr="000A3D99" w14:paraId="1C86CF93" w14:textId="77777777" w:rsidTr="002A261D">
        <w:trPr>
          <w:trHeight w:val="1513"/>
        </w:trPr>
        <w:tc>
          <w:tcPr>
            <w:tcW w:w="186" w:type="pct"/>
            <w:vAlign w:val="center"/>
          </w:tcPr>
          <w:p w14:paraId="35B205CD" w14:textId="77777777" w:rsidR="00CA4428" w:rsidRPr="000A3D99" w:rsidRDefault="00CA4428" w:rsidP="005E2F35">
            <w:pPr>
              <w:jc w:val="center"/>
            </w:pPr>
            <w:r w:rsidRPr="000A3D99">
              <w:rPr>
                <w:sz w:val="22"/>
                <w:szCs w:val="22"/>
              </w:rPr>
              <w:t>2</w:t>
            </w:r>
          </w:p>
        </w:tc>
        <w:tc>
          <w:tcPr>
            <w:tcW w:w="2054" w:type="pct"/>
            <w:vAlign w:val="center"/>
          </w:tcPr>
          <w:p w14:paraId="09954D49" w14:textId="77777777" w:rsidR="00CA4428" w:rsidRPr="000A3D99" w:rsidRDefault="00CA4428" w:rsidP="00054305">
            <w:pPr>
              <w:jc w:val="both"/>
            </w:pPr>
            <w:r w:rsidRPr="000A3D99">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0A3D99">
              <w:rPr>
                <w:sz w:val="22"/>
                <w:szCs w:val="22"/>
              </w:rPr>
              <w:t>«</w:t>
            </w:r>
            <w:r w:rsidRPr="000A3D99">
              <w:rPr>
                <w:sz w:val="22"/>
                <w:szCs w:val="22"/>
              </w:rPr>
              <w:t>За особые успехи в обучении</w:t>
            </w:r>
            <w:r w:rsidR="00954760" w:rsidRPr="000A3D99">
              <w:rPr>
                <w:sz w:val="22"/>
                <w:szCs w:val="22"/>
              </w:rPr>
              <w:t>»</w:t>
            </w:r>
            <w:r w:rsidRPr="000A3D99">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r w:rsidR="001764EC" w:rsidRPr="000A3D99">
              <w:rPr>
                <w:sz w:val="22"/>
                <w:szCs w:val="22"/>
              </w:rPr>
              <w:t>)</w:t>
            </w:r>
          </w:p>
        </w:tc>
        <w:tc>
          <w:tcPr>
            <w:tcW w:w="980" w:type="pct"/>
            <w:vAlign w:val="center"/>
          </w:tcPr>
          <w:p w14:paraId="3FC2ABC2" w14:textId="77777777" w:rsidR="00CA4428" w:rsidRPr="000A3D99" w:rsidRDefault="00CA4428" w:rsidP="002A261D">
            <w:r w:rsidRPr="000A3D99">
              <w:rPr>
                <w:sz w:val="22"/>
                <w:szCs w:val="22"/>
              </w:rPr>
              <w:t>Управление образования мэрии</w:t>
            </w:r>
          </w:p>
        </w:tc>
        <w:tc>
          <w:tcPr>
            <w:tcW w:w="595" w:type="pct"/>
            <w:vAlign w:val="center"/>
          </w:tcPr>
          <w:p w14:paraId="2A43FAD5" w14:textId="77777777" w:rsidR="00CA4428" w:rsidRPr="000A3D99" w:rsidRDefault="00CA4428">
            <w:pPr>
              <w:jc w:val="center"/>
            </w:pPr>
            <w:r w:rsidRPr="000A3D99">
              <w:rPr>
                <w:sz w:val="22"/>
                <w:szCs w:val="22"/>
              </w:rPr>
              <w:t>633,5</w:t>
            </w:r>
          </w:p>
        </w:tc>
        <w:tc>
          <w:tcPr>
            <w:tcW w:w="593" w:type="pct"/>
            <w:vAlign w:val="center"/>
          </w:tcPr>
          <w:p w14:paraId="0CFA908E" w14:textId="77777777" w:rsidR="00CA4428" w:rsidRPr="00D67C23" w:rsidRDefault="00CA4428">
            <w:pPr>
              <w:jc w:val="center"/>
            </w:pPr>
            <w:r w:rsidRPr="00D67C23">
              <w:rPr>
                <w:sz w:val="22"/>
                <w:szCs w:val="22"/>
              </w:rPr>
              <w:t>633,5</w:t>
            </w:r>
          </w:p>
        </w:tc>
        <w:tc>
          <w:tcPr>
            <w:tcW w:w="592" w:type="pct"/>
            <w:vAlign w:val="center"/>
          </w:tcPr>
          <w:p w14:paraId="03883C88" w14:textId="77777777" w:rsidR="00CA4428" w:rsidRPr="00D67C23" w:rsidRDefault="00CA4428">
            <w:pPr>
              <w:jc w:val="center"/>
            </w:pPr>
            <w:r w:rsidRPr="00D67C23">
              <w:rPr>
                <w:sz w:val="22"/>
                <w:szCs w:val="22"/>
              </w:rPr>
              <w:t>633,5</w:t>
            </w:r>
          </w:p>
        </w:tc>
      </w:tr>
      <w:tr w:rsidR="00CA4428" w:rsidRPr="000A3D99" w14:paraId="2D9E0C76" w14:textId="77777777" w:rsidTr="002A261D">
        <w:trPr>
          <w:trHeight w:val="641"/>
        </w:trPr>
        <w:tc>
          <w:tcPr>
            <w:tcW w:w="186" w:type="pct"/>
            <w:vMerge w:val="restart"/>
            <w:vAlign w:val="center"/>
          </w:tcPr>
          <w:p w14:paraId="7AD60DA5" w14:textId="77777777" w:rsidR="00CA4428" w:rsidRPr="000A3D99" w:rsidRDefault="00CA4428" w:rsidP="005E2F35">
            <w:pPr>
              <w:jc w:val="center"/>
            </w:pPr>
            <w:r w:rsidRPr="000A3D99">
              <w:rPr>
                <w:sz w:val="22"/>
                <w:szCs w:val="22"/>
              </w:rPr>
              <w:t>3</w:t>
            </w:r>
          </w:p>
        </w:tc>
        <w:tc>
          <w:tcPr>
            <w:tcW w:w="2054" w:type="pct"/>
            <w:vAlign w:val="center"/>
          </w:tcPr>
          <w:p w14:paraId="00D66B95" w14:textId="77777777" w:rsidR="00CA4428" w:rsidRPr="000A3D99" w:rsidRDefault="00CA4428" w:rsidP="00054305">
            <w:pPr>
              <w:jc w:val="both"/>
            </w:pPr>
            <w:r w:rsidRPr="000A3D99">
              <w:rPr>
                <w:sz w:val="22"/>
                <w:szCs w:val="22"/>
              </w:rPr>
              <w:t>Основное мероприятие 2. Обеспечение питанием  обучающихся в МОУ</w:t>
            </w:r>
          </w:p>
        </w:tc>
        <w:tc>
          <w:tcPr>
            <w:tcW w:w="980" w:type="pct"/>
            <w:vAlign w:val="center"/>
          </w:tcPr>
          <w:p w14:paraId="3CE9D153" w14:textId="77777777" w:rsidR="00CA4428" w:rsidRPr="000A3D99" w:rsidRDefault="00CA4428"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71103EB5" w14:textId="77777777" w:rsidR="00CA4428" w:rsidRPr="000A3D99" w:rsidRDefault="00612D68" w:rsidP="004C15B5">
            <w:pPr>
              <w:jc w:val="center"/>
            </w:pPr>
            <w:r w:rsidRPr="000A3D99">
              <w:rPr>
                <w:sz w:val="22"/>
                <w:szCs w:val="22"/>
              </w:rPr>
              <w:t>111</w:t>
            </w:r>
            <w:r w:rsidR="005120DC" w:rsidRPr="000A3D99">
              <w:rPr>
                <w:sz w:val="22"/>
                <w:szCs w:val="22"/>
              </w:rPr>
              <w:t> 765</w:t>
            </w:r>
            <w:r w:rsidR="004C15B5" w:rsidRPr="000A3D99">
              <w:rPr>
                <w:sz w:val="22"/>
                <w:szCs w:val="22"/>
              </w:rPr>
              <w:t>,</w:t>
            </w:r>
            <w:r w:rsidR="005120DC" w:rsidRPr="000A3D99">
              <w:rPr>
                <w:sz w:val="22"/>
                <w:szCs w:val="22"/>
              </w:rPr>
              <w:t>1</w:t>
            </w:r>
          </w:p>
        </w:tc>
        <w:tc>
          <w:tcPr>
            <w:tcW w:w="593" w:type="pct"/>
            <w:vAlign w:val="center"/>
          </w:tcPr>
          <w:p w14:paraId="17429E17" w14:textId="77777777" w:rsidR="00CA4428" w:rsidRPr="00D67C23" w:rsidRDefault="00D836CA">
            <w:pPr>
              <w:jc w:val="center"/>
            </w:pPr>
            <w:r w:rsidRPr="00D67C23">
              <w:rPr>
                <w:sz w:val="22"/>
                <w:szCs w:val="22"/>
              </w:rPr>
              <w:t>110 257</w:t>
            </w:r>
            <w:r w:rsidR="00247E42" w:rsidRPr="00D67C23">
              <w:rPr>
                <w:sz w:val="22"/>
                <w:szCs w:val="22"/>
              </w:rPr>
              <w:t>,</w:t>
            </w:r>
            <w:r w:rsidRPr="00D67C23">
              <w:rPr>
                <w:sz w:val="22"/>
                <w:szCs w:val="22"/>
              </w:rPr>
              <w:t>6</w:t>
            </w:r>
          </w:p>
        </w:tc>
        <w:tc>
          <w:tcPr>
            <w:tcW w:w="592" w:type="pct"/>
            <w:vAlign w:val="center"/>
          </w:tcPr>
          <w:p w14:paraId="71B7A767" w14:textId="77777777" w:rsidR="00CA4428" w:rsidRPr="00D67C23" w:rsidRDefault="00D836CA">
            <w:pPr>
              <w:jc w:val="center"/>
            </w:pPr>
            <w:r w:rsidRPr="00D67C23">
              <w:rPr>
                <w:sz w:val="22"/>
                <w:szCs w:val="22"/>
              </w:rPr>
              <w:t>110 374</w:t>
            </w:r>
            <w:r w:rsidR="00247E42" w:rsidRPr="00D67C23">
              <w:rPr>
                <w:sz w:val="22"/>
                <w:szCs w:val="22"/>
              </w:rPr>
              <w:t>,</w:t>
            </w:r>
            <w:r w:rsidRPr="00D67C23">
              <w:rPr>
                <w:sz w:val="22"/>
                <w:szCs w:val="22"/>
              </w:rPr>
              <w:t>7</w:t>
            </w:r>
          </w:p>
        </w:tc>
      </w:tr>
      <w:tr w:rsidR="00CA4428" w:rsidRPr="000A3D99" w14:paraId="3782937F" w14:textId="77777777" w:rsidTr="002A261D">
        <w:trPr>
          <w:trHeight w:val="820"/>
        </w:trPr>
        <w:tc>
          <w:tcPr>
            <w:tcW w:w="186" w:type="pct"/>
            <w:vMerge/>
            <w:vAlign w:val="center"/>
          </w:tcPr>
          <w:p w14:paraId="2350D007" w14:textId="77777777" w:rsidR="00CA4428" w:rsidRPr="000A3D99" w:rsidRDefault="00CA4428" w:rsidP="005E2F35">
            <w:pPr>
              <w:jc w:val="center"/>
            </w:pPr>
          </w:p>
        </w:tc>
        <w:tc>
          <w:tcPr>
            <w:tcW w:w="2054" w:type="pct"/>
            <w:vAlign w:val="center"/>
          </w:tcPr>
          <w:p w14:paraId="6E49691E" w14:textId="77777777" w:rsidR="00CA4428" w:rsidRPr="000A3D99" w:rsidRDefault="00CA4428" w:rsidP="00054305">
            <w:pPr>
              <w:ind w:left="-57" w:right="-57"/>
              <w:jc w:val="both"/>
            </w:pPr>
            <w:r w:rsidRPr="000A3D99">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0" w:type="pct"/>
            <w:vAlign w:val="center"/>
          </w:tcPr>
          <w:p w14:paraId="1152962B" w14:textId="77777777" w:rsidR="00CA4428" w:rsidRPr="000A3D99" w:rsidRDefault="00CA4428"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2857A340" w14:textId="77777777" w:rsidR="00CA4428" w:rsidRPr="000A3D99" w:rsidRDefault="000F52A1">
            <w:pPr>
              <w:jc w:val="center"/>
            </w:pPr>
            <w:r w:rsidRPr="000A3D99">
              <w:rPr>
                <w:sz w:val="22"/>
                <w:szCs w:val="22"/>
              </w:rPr>
              <w:t>4 337</w:t>
            </w:r>
            <w:r w:rsidR="00CA4428" w:rsidRPr="000A3D99">
              <w:rPr>
                <w:sz w:val="22"/>
                <w:szCs w:val="22"/>
              </w:rPr>
              <w:t>,</w:t>
            </w:r>
            <w:r w:rsidRPr="000A3D99">
              <w:rPr>
                <w:sz w:val="22"/>
                <w:szCs w:val="22"/>
              </w:rPr>
              <w:t>3</w:t>
            </w:r>
          </w:p>
        </w:tc>
        <w:tc>
          <w:tcPr>
            <w:tcW w:w="593" w:type="pct"/>
            <w:vAlign w:val="center"/>
          </w:tcPr>
          <w:p w14:paraId="451E877F" w14:textId="77777777" w:rsidR="00CA4428" w:rsidRPr="00D67C23" w:rsidRDefault="00CA4428">
            <w:pPr>
              <w:jc w:val="center"/>
            </w:pPr>
            <w:r w:rsidRPr="00D67C23">
              <w:rPr>
                <w:sz w:val="22"/>
                <w:szCs w:val="22"/>
              </w:rPr>
              <w:t>4 151,5</w:t>
            </w:r>
          </w:p>
        </w:tc>
        <w:tc>
          <w:tcPr>
            <w:tcW w:w="592" w:type="pct"/>
            <w:vAlign w:val="center"/>
          </w:tcPr>
          <w:p w14:paraId="3F40E449" w14:textId="77777777" w:rsidR="00CA4428" w:rsidRPr="00D67C23" w:rsidRDefault="000F52A1">
            <w:pPr>
              <w:jc w:val="center"/>
            </w:pPr>
            <w:r w:rsidRPr="00D67C23">
              <w:rPr>
                <w:sz w:val="22"/>
                <w:szCs w:val="22"/>
              </w:rPr>
              <w:t>4 268</w:t>
            </w:r>
            <w:r w:rsidR="00247E42" w:rsidRPr="00D67C23">
              <w:rPr>
                <w:sz w:val="22"/>
                <w:szCs w:val="22"/>
              </w:rPr>
              <w:t>,</w:t>
            </w:r>
            <w:r w:rsidRPr="00D67C23">
              <w:rPr>
                <w:sz w:val="22"/>
                <w:szCs w:val="22"/>
              </w:rPr>
              <w:t>6</w:t>
            </w:r>
          </w:p>
        </w:tc>
      </w:tr>
      <w:tr w:rsidR="00385A46" w:rsidRPr="000A3D99" w14:paraId="793170E2" w14:textId="77777777" w:rsidTr="002A261D">
        <w:trPr>
          <w:trHeight w:val="832"/>
        </w:trPr>
        <w:tc>
          <w:tcPr>
            <w:tcW w:w="186" w:type="pct"/>
            <w:vAlign w:val="center"/>
          </w:tcPr>
          <w:p w14:paraId="276133D9" w14:textId="77777777" w:rsidR="00385A46" w:rsidRPr="000A3D99" w:rsidRDefault="00385A46" w:rsidP="005E2F35">
            <w:pPr>
              <w:jc w:val="center"/>
            </w:pPr>
            <w:r w:rsidRPr="000A3D99">
              <w:rPr>
                <w:sz w:val="22"/>
                <w:szCs w:val="22"/>
              </w:rPr>
              <w:t>4</w:t>
            </w:r>
          </w:p>
        </w:tc>
        <w:tc>
          <w:tcPr>
            <w:tcW w:w="2054" w:type="pct"/>
            <w:vAlign w:val="center"/>
          </w:tcPr>
          <w:p w14:paraId="570ED4F6" w14:textId="77777777" w:rsidR="00385A46" w:rsidRPr="000A3D99" w:rsidRDefault="00385A46" w:rsidP="00054305">
            <w:pPr>
              <w:jc w:val="both"/>
            </w:pPr>
            <w:r w:rsidRPr="000A3D99">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980" w:type="pct"/>
            <w:vAlign w:val="center"/>
          </w:tcPr>
          <w:p w14:paraId="6F0CC5FE" w14:textId="77777777" w:rsidR="00385A46" w:rsidRPr="000A3D99" w:rsidRDefault="00385A46" w:rsidP="002A261D">
            <w:r w:rsidRPr="000A3D99">
              <w:rPr>
                <w:sz w:val="22"/>
                <w:szCs w:val="22"/>
              </w:rPr>
              <w:t>Управление образования мэрии</w:t>
            </w:r>
          </w:p>
        </w:tc>
        <w:tc>
          <w:tcPr>
            <w:tcW w:w="595" w:type="pct"/>
            <w:vAlign w:val="center"/>
          </w:tcPr>
          <w:p w14:paraId="58149F4D" w14:textId="77777777" w:rsidR="00385A46" w:rsidRPr="000A3D99" w:rsidRDefault="00247E42">
            <w:pPr>
              <w:jc w:val="center"/>
              <w:rPr>
                <w:bCs/>
              </w:rPr>
            </w:pPr>
            <w:r w:rsidRPr="000A3D99">
              <w:rPr>
                <w:bCs/>
                <w:sz w:val="22"/>
                <w:szCs w:val="22"/>
              </w:rPr>
              <w:t>19 598,9</w:t>
            </w:r>
          </w:p>
        </w:tc>
        <w:tc>
          <w:tcPr>
            <w:tcW w:w="593" w:type="pct"/>
            <w:vAlign w:val="center"/>
          </w:tcPr>
          <w:p w14:paraId="2A303AE5" w14:textId="77777777" w:rsidR="00385A46" w:rsidRPr="00D67C23" w:rsidRDefault="00247E42" w:rsidP="00D836CA">
            <w:pPr>
              <w:jc w:val="center"/>
              <w:rPr>
                <w:bCs/>
              </w:rPr>
            </w:pPr>
            <w:r w:rsidRPr="00D67C23">
              <w:rPr>
                <w:bCs/>
                <w:sz w:val="22"/>
                <w:szCs w:val="22"/>
              </w:rPr>
              <w:t>19 </w:t>
            </w:r>
            <w:r w:rsidR="00D836CA" w:rsidRPr="00D67C23">
              <w:rPr>
                <w:bCs/>
                <w:sz w:val="22"/>
                <w:szCs w:val="22"/>
              </w:rPr>
              <w:t>433</w:t>
            </w:r>
            <w:r w:rsidRPr="00D67C23">
              <w:rPr>
                <w:bCs/>
                <w:sz w:val="22"/>
                <w:szCs w:val="22"/>
              </w:rPr>
              <w:t>,</w:t>
            </w:r>
            <w:r w:rsidR="00D836CA" w:rsidRPr="00D67C23">
              <w:rPr>
                <w:bCs/>
                <w:sz w:val="22"/>
                <w:szCs w:val="22"/>
              </w:rPr>
              <w:t>8</w:t>
            </w:r>
          </w:p>
        </w:tc>
        <w:tc>
          <w:tcPr>
            <w:tcW w:w="592" w:type="pct"/>
            <w:vAlign w:val="center"/>
          </w:tcPr>
          <w:p w14:paraId="17502894" w14:textId="77777777" w:rsidR="00385A46" w:rsidRPr="00D67C23" w:rsidRDefault="00247E42" w:rsidP="00D836CA">
            <w:pPr>
              <w:jc w:val="center"/>
              <w:rPr>
                <w:bCs/>
              </w:rPr>
            </w:pPr>
            <w:r w:rsidRPr="00D67C23">
              <w:rPr>
                <w:bCs/>
                <w:sz w:val="22"/>
                <w:szCs w:val="22"/>
              </w:rPr>
              <w:t>19 </w:t>
            </w:r>
            <w:r w:rsidR="00D836CA" w:rsidRPr="00D67C23">
              <w:rPr>
                <w:bCs/>
                <w:sz w:val="22"/>
                <w:szCs w:val="22"/>
              </w:rPr>
              <w:t>433</w:t>
            </w:r>
            <w:r w:rsidRPr="00D67C23">
              <w:rPr>
                <w:bCs/>
                <w:sz w:val="22"/>
                <w:szCs w:val="22"/>
              </w:rPr>
              <w:t>,</w:t>
            </w:r>
            <w:r w:rsidR="00D836CA" w:rsidRPr="00D67C23">
              <w:rPr>
                <w:bCs/>
                <w:sz w:val="22"/>
                <w:szCs w:val="22"/>
              </w:rPr>
              <w:t>8</w:t>
            </w:r>
          </w:p>
        </w:tc>
      </w:tr>
      <w:tr w:rsidR="001F722A" w:rsidRPr="000A3D99" w14:paraId="6CE216B3" w14:textId="77777777" w:rsidTr="002A261D">
        <w:trPr>
          <w:trHeight w:val="703"/>
        </w:trPr>
        <w:tc>
          <w:tcPr>
            <w:tcW w:w="186" w:type="pct"/>
            <w:vAlign w:val="center"/>
          </w:tcPr>
          <w:p w14:paraId="78C47400" w14:textId="77777777" w:rsidR="001F722A" w:rsidRPr="000A3D99" w:rsidRDefault="001F722A" w:rsidP="005E2F35">
            <w:pPr>
              <w:jc w:val="center"/>
            </w:pPr>
            <w:r w:rsidRPr="000A3D99">
              <w:rPr>
                <w:sz w:val="22"/>
                <w:szCs w:val="22"/>
              </w:rPr>
              <w:t>5</w:t>
            </w:r>
          </w:p>
        </w:tc>
        <w:tc>
          <w:tcPr>
            <w:tcW w:w="2054" w:type="pct"/>
            <w:vAlign w:val="center"/>
          </w:tcPr>
          <w:p w14:paraId="23A32567" w14:textId="77777777" w:rsidR="001F722A" w:rsidRPr="000A3D99" w:rsidRDefault="001F722A" w:rsidP="00054305">
            <w:pPr>
              <w:jc w:val="both"/>
            </w:pPr>
            <w:r w:rsidRPr="000A3D99">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44DEAE91" w14:textId="77777777" w:rsidR="001F722A" w:rsidRPr="000A3D99" w:rsidRDefault="001F722A" w:rsidP="00054305">
            <w:pPr>
              <w:jc w:val="both"/>
            </w:pPr>
          </w:p>
        </w:tc>
        <w:tc>
          <w:tcPr>
            <w:tcW w:w="980" w:type="pct"/>
            <w:vAlign w:val="center"/>
          </w:tcPr>
          <w:p w14:paraId="2DDBDBD3" w14:textId="77777777" w:rsidR="001F722A" w:rsidRPr="000A3D99" w:rsidRDefault="001F722A" w:rsidP="002A261D">
            <w:r w:rsidRPr="000A3D99">
              <w:rPr>
                <w:sz w:val="22"/>
                <w:szCs w:val="22"/>
              </w:rPr>
              <w:t>Управление образования мэрии</w:t>
            </w:r>
          </w:p>
        </w:tc>
        <w:tc>
          <w:tcPr>
            <w:tcW w:w="595" w:type="pct"/>
            <w:vAlign w:val="center"/>
          </w:tcPr>
          <w:p w14:paraId="668CFDC0" w14:textId="77777777" w:rsidR="001F722A" w:rsidRPr="000A3D99" w:rsidRDefault="005120DC">
            <w:pPr>
              <w:jc w:val="center"/>
              <w:rPr>
                <w:bCs/>
              </w:rPr>
            </w:pPr>
            <w:r w:rsidRPr="000A3D99">
              <w:rPr>
                <w:bCs/>
                <w:sz w:val="22"/>
                <w:szCs w:val="22"/>
              </w:rPr>
              <w:t>39 715</w:t>
            </w:r>
            <w:r w:rsidR="00247E42" w:rsidRPr="000A3D99">
              <w:rPr>
                <w:bCs/>
                <w:sz w:val="22"/>
                <w:szCs w:val="22"/>
              </w:rPr>
              <w:t>,</w:t>
            </w:r>
            <w:r w:rsidR="003A2F64" w:rsidRPr="000A3D99">
              <w:rPr>
                <w:bCs/>
                <w:sz w:val="22"/>
                <w:szCs w:val="22"/>
              </w:rPr>
              <w:t>4</w:t>
            </w:r>
          </w:p>
        </w:tc>
        <w:tc>
          <w:tcPr>
            <w:tcW w:w="593" w:type="pct"/>
            <w:vAlign w:val="center"/>
          </w:tcPr>
          <w:p w14:paraId="49EF8F42" w14:textId="77777777" w:rsidR="001F722A" w:rsidRPr="00D67C23" w:rsidRDefault="00D836CA">
            <w:pPr>
              <w:jc w:val="center"/>
              <w:rPr>
                <w:bCs/>
              </w:rPr>
            </w:pPr>
            <w:r w:rsidRPr="00D67C23">
              <w:rPr>
                <w:bCs/>
                <w:sz w:val="22"/>
                <w:szCs w:val="22"/>
              </w:rPr>
              <w:t>32 188</w:t>
            </w:r>
            <w:r w:rsidR="00247E42" w:rsidRPr="00D67C23">
              <w:rPr>
                <w:bCs/>
                <w:sz w:val="22"/>
                <w:szCs w:val="22"/>
              </w:rPr>
              <w:t>,</w:t>
            </w:r>
            <w:r w:rsidRPr="00D67C23">
              <w:rPr>
                <w:bCs/>
                <w:sz w:val="22"/>
                <w:szCs w:val="22"/>
              </w:rPr>
              <w:t>6</w:t>
            </w:r>
          </w:p>
        </w:tc>
        <w:tc>
          <w:tcPr>
            <w:tcW w:w="592" w:type="pct"/>
            <w:vAlign w:val="center"/>
          </w:tcPr>
          <w:p w14:paraId="0657AF05" w14:textId="77777777" w:rsidR="001F722A" w:rsidRPr="00D67C23" w:rsidRDefault="00D836CA" w:rsidP="00D836CA">
            <w:pPr>
              <w:jc w:val="center"/>
              <w:rPr>
                <w:bCs/>
              </w:rPr>
            </w:pPr>
            <w:r w:rsidRPr="00D67C23">
              <w:rPr>
                <w:bCs/>
                <w:sz w:val="22"/>
                <w:szCs w:val="22"/>
              </w:rPr>
              <w:t>32</w:t>
            </w:r>
            <w:r w:rsidR="00247E42" w:rsidRPr="00D67C23">
              <w:rPr>
                <w:bCs/>
                <w:sz w:val="22"/>
                <w:szCs w:val="22"/>
              </w:rPr>
              <w:t> </w:t>
            </w:r>
            <w:r w:rsidRPr="00D67C23">
              <w:rPr>
                <w:bCs/>
                <w:sz w:val="22"/>
                <w:szCs w:val="22"/>
              </w:rPr>
              <w:t>188</w:t>
            </w:r>
            <w:r w:rsidR="00247E42" w:rsidRPr="00D67C23">
              <w:rPr>
                <w:bCs/>
                <w:sz w:val="22"/>
                <w:szCs w:val="22"/>
              </w:rPr>
              <w:t>,</w:t>
            </w:r>
            <w:r w:rsidRPr="00D67C23">
              <w:rPr>
                <w:bCs/>
                <w:sz w:val="22"/>
                <w:szCs w:val="22"/>
              </w:rPr>
              <w:t>6</w:t>
            </w:r>
          </w:p>
        </w:tc>
      </w:tr>
      <w:tr w:rsidR="0035088C" w:rsidRPr="000A3D99" w14:paraId="2FBB07B3" w14:textId="77777777" w:rsidTr="002A261D">
        <w:trPr>
          <w:trHeight w:val="492"/>
        </w:trPr>
        <w:tc>
          <w:tcPr>
            <w:tcW w:w="186" w:type="pct"/>
            <w:vAlign w:val="center"/>
          </w:tcPr>
          <w:p w14:paraId="388DC099" w14:textId="77777777" w:rsidR="0035088C" w:rsidRPr="000A3D99" w:rsidRDefault="007637BC" w:rsidP="005E2F35">
            <w:pPr>
              <w:jc w:val="center"/>
            </w:pPr>
            <w:r w:rsidRPr="000A3D99">
              <w:rPr>
                <w:sz w:val="22"/>
                <w:szCs w:val="22"/>
              </w:rPr>
              <w:t>6</w:t>
            </w:r>
          </w:p>
        </w:tc>
        <w:tc>
          <w:tcPr>
            <w:tcW w:w="2054" w:type="pct"/>
            <w:vAlign w:val="center"/>
          </w:tcPr>
          <w:p w14:paraId="312272E4" w14:textId="77777777" w:rsidR="0035088C" w:rsidRPr="000A3D99" w:rsidRDefault="0035088C" w:rsidP="002A261D">
            <w:r w:rsidRPr="000A3D99">
              <w:rPr>
                <w:sz w:val="22"/>
                <w:szCs w:val="22"/>
              </w:rPr>
              <w:t>Подпрограмма 1. Дошкольное образование</w:t>
            </w:r>
          </w:p>
        </w:tc>
        <w:tc>
          <w:tcPr>
            <w:tcW w:w="980" w:type="pct"/>
            <w:vAlign w:val="center"/>
          </w:tcPr>
          <w:p w14:paraId="119E6F58" w14:textId="77777777" w:rsidR="0035088C" w:rsidRPr="000A3D99" w:rsidRDefault="0035088C"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062246A2" w14:textId="77777777" w:rsidR="0035088C" w:rsidRPr="000A3D99" w:rsidRDefault="0052532D" w:rsidP="004C15B5">
            <w:pPr>
              <w:jc w:val="center"/>
              <w:rPr>
                <w:sz w:val="22"/>
                <w:szCs w:val="22"/>
              </w:rPr>
            </w:pPr>
            <w:r w:rsidRPr="000A3D99">
              <w:rPr>
                <w:sz w:val="22"/>
                <w:szCs w:val="22"/>
              </w:rPr>
              <w:t>611 337,1</w:t>
            </w:r>
          </w:p>
        </w:tc>
        <w:tc>
          <w:tcPr>
            <w:tcW w:w="593" w:type="pct"/>
            <w:vAlign w:val="center"/>
          </w:tcPr>
          <w:p w14:paraId="6BFC6926" w14:textId="77777777" w:rsidR="0035088C" w:rsidRPr="00D67C23" w:rsidRDefault="00D836CA" w:rsidP="002A261D">
            <w:pPr>
              <w:jc w:val="center"/>
            </w:pPr>
            <w:r w:rsidRPr="00D67C23">
              <w:rPr>
                <w:sz w:val="22"/>
                <w:szCs w:val="22"/>
              </w:rPr>
              <w:t>598 728</w:t>
            </w:r>
            <w:r w:rsidR="00247E42" w:rsidRPr="00D67C23">
              <w:rPr>
                <w:sz w:val="22"/>
                <w:szCs w:val="22"/>
              </w:rPr>
              <w:t>,</w:t>
            </w:r>
            <w:r w:rsidRPr="00D67C23">
              <w:rPr>
                <w:sz w:val="22"/>
                <w:szCs w:val="22"/>
              </w:rPr>
              <w:t>8</w:t>
            </w:r>
          </w:p>
        </w:tc>
        <w:tc>
          <w:tcPr>
            <w:tcW w:w="592" w:type="pct"/>
            <w:vAlign w:val="center"/>
          </w:tcPr>
          <w:p w14:paraId="4D5ACEC4" w14:textId="77777777" w:rsidR="0035088C" w:rsidRPr="00D67C23" w:rsidRDefault="00D836CA" w:rsidP="002A261D">
            <w:pPr>
              <w:jc w:val="center"/>
            </w:pPr>
            <w:r w:rsidRPr="00D67C23">
              <w:rPr>
                <w:sz w:val="22"/>
                <w:szCs w:val="22"/>
              </w:rPr>
              <w:t>598 727,3</w:t>
            </w:r>
          </w:p>
        </w:tc>
      </w:tr>
      <w:tr w:rsidR="005F0ABB" w:rsidRPr="000A3D99" w14:paraId="0A6C9BD9" w14:textId="77777777" w:rsidTr="002A261D">
        <w:trPr>
          <w:trHeight w:val="451"/>
        </w:trPr>
        <w:tc>
          <w:tcPr>
            <w:tcW w:w="186" w:type="pct"/>
            <w:vAlign w:val="center"/>
          </w:tcPr>
          <w:p w14:paraId="35233758" w14:textId="77777777" w:rsidR="005F0ABB" w:rsidRPr="000A3D99" w:rsidRDefault="00D42F70" w:rsidP="005E2F35">
            <w:pPr>
              <w:jc w:val="center"/>
            </w:pPr>
            <w:r w:rsidRPr="000A3D99">
              <w:rPr>
                <w:sz w:val="22"/>
                <w:szCs w:val="22"/>
              </w:rPr>
              <w:t>7</w:t>
            </w:r>
          </w:p>
        </w:tc>
        <w:tc>
          <w:tcPr>
            <w:tcW w:w="2054" w:type="pct"/>
            <w:vAlign w:val="center"/>
          </w:tcPr>
          <w:p w14:paraId="230EF23A" w14:textId="77777777" w:rsidR="005F0ABB" w:rsidRPr="000A3D99" w:rsidRDefault="005F0ABB" w:rsidP="000143A0">
            <w:pPr>
              <w:ind w:left="-57" w:right="-113"/>
              <w:jc w:val="both"/>
            </w:pPr>
            <w:r w:rsidRPr="000A3D99">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14:paraId="0F6F6AF2" w14:textId="77777777" w:rsidR="005F0ABB" w:rsidRPr="000A3D99" w:rsidRDefault="005F0ABB"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40669184" w14:textId="77777777" w:rsidR="005F0ABB" w:rsidRPr="000A3D99" w:rsidRDefault="0052532D" w:rsidP="004C15B5">
            <w:pPr>
              <w:jc w:val="center"/>
              <w:rPr>
                <w:bCs/>
                <w:iCs/>
                <w:sz w:val="22"/>
                <w:szCs w:val="22"/>
              </w:rPr>
            </w:pPr>
            <w:r w:rsidRPr="000A3D99">
              <w:rPr>
                <w:bCs/>
                <w:iCs/>
                <w:sz w:val="22"/>
                <w:szCs w:val="22"/>
              </w:rPr>
              <w:t>611 335,9</w:t>
            </w:r>
          </w:p>
        </w:tc>
        <w:tc>
          <w:tcPr>
            <w:tcW w:w="593" w:type="pct"/>
            <w:vAlign w:val="center"/>
          </w:tcPr>
          <w:p w14:paraId="39E9595C" w14:textId="77777777" w:rsidR="005F0ABB" w:rsidRPr="00D67C23" w:rsidRDefault="00D836CA">
            <w:pPr>
              <w:jc w:val="center"/>
              <w:rPr>
                <w:bCs/>
                <w:iCs/>
              </w:rPr>
            </w:pPr>
            <w:r w:rsidRPr="00D67C23">
              <w:rPr>
                <w:bCs/>
                <w:iCs/>
                <w:sz w:val="22"/>
                <w:szCs w:val="22"/>
              </w:rPr>
              <w:t>598 727</w:t>
            </w:r>
            <w:r w:rsidR="00F51BC5" w:rsidRPr="00D67C23">
              <w:rPr>
                <w:bCs/>
                <w:iCs/>
                <w:sz w:val="22"/>
                <w:szCs w:val="22"/>
              </w:rPr>
              <w:t>,</w:t>
            </w:r>
            <w:r w:rsidRPr="00D67C23">
              <w:rPr>
                <w:bCs/>
                <w:iCs/>
                <w:sz w:val="22"/>
                <w:szCs w:val="22"/>
              </w:rPr>
              <w:t>3</w:t>
            </w:r>
          </w:p>
        </w:tc>
        <w:tc>
          <w:tcPr>
            <w:tcW w:w="592" w:type="pct"/>
            <w:vAlign w:val="center"/>
          </w:tcPr>
          <w:p w14:paraId="4815E12F" w14:textId="77777777" w:rsidR="005F0ABB" w:rsidRPr="00D67C23" w:rsidRDefault="00D836CA">
            <w:pPr>
              <w:jc w:val="center"/>
              <w:rPr>
                <w:bCs/>
                <w:iCs/>
              </w:rPr>
            </w:pPr>
            <w:r w:rsidRPr="00D67C23">
              <w:rPr>
                <w:bCs/>
                <w:iCs/>
                <w:sz w:val="22"/>
                <w:szCs w:val="22"/>
              </w:rPr>
              <w:t>598 727</w:t>
            </w:r>
            <w:r w:rsidR="00F51BC5" w:rsidRPr="00D67C23">
              <w:rPr>
                <w:bCs/>
                <w:iCs/>
                <w:sz w:val="22"/>
                <w:szCs w:val="22"/>
              </w:rPr>
              <w:t>,</w:t>
            </w:r>
            <w:r w:rsidRPr="00D67C23">
              <w:rPr>
                <w:bCs/>
                <w:iCs/>
                <w:sz w:val="22"/>
                <w:szCs w:val="22"/>
              </w:rPr>
              <w:t>3</w:t>
            </w:r>
          </w:p>
        </w:tc>
      </w:tr>
      <w:tr w:rsidR="008036BC" w:rsidRPr="000A3D99" w14:paraId="69DAF4D4" w14:textId="77777777" w:rsidTr="009E6D28">
        <w:trPr>
          <w:trHeight w:val="492"/>
        </w:trPr>
        <w:tc>
          <w:tcPr>
            <w:tcW w:w="186" w:type="pct"/>
            <w:vMerge w:val="restart"/>
            <w:vAlign w:val="center"/>
          </w:tcPr>
          <w:p w14:paraId="03A38A29" w14:textId="77777777" w:rsidR="008036BC" w:rsidRPr="000A3D99" w:rsidRDefault="00D42F70" w:rsidP="005E2F35">
            <w:pPr>
              <w:jc w:val="center"/>
            </w:pPr>
            <w:r w:rsidRPr="000A3D99">
              <w:rPr>
                <w:sz w:val="22"/>
                <w:szCs w:val="22"/>
              </w:rPr>
              <w:t>8</w:t>
            </w:r>
          </w:p>
        </w:tc>
        <w:tc>
          <w:tcPr>
            <w:tcW w:w="2054" w:type="pct"/>
            <w:vAlign w:val="center"/>
          </w:tcPr>
          <w:p w14:paraId="33F7EE75" w14:textId="77777777" w:rsidR="008036BC" w:rsidRPr="000A3D99" w:rsidRDefault="003F22FA" w:rsidP="00B74C90">
            <w:pPr>
              <w:ind w:left="-57" w:right="-113"/>
              <w:jc w:val="both"/>
            </w:pPr>
            <w:r w:rsidRPr="000A3D99">
              <w:rPr>
                <w:sz w:val="22"/>
                <w:szCs w:val="22"/>
              </w:rPr>
              <w:t xml:space="preserve">Основное мероприятие 1.4. </w:t>
            </w:r>
            <w:r w:rsidR="00D97A51" w:rsidRPr="000A3D99">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0A3D99">
              <w:rPr>
                <w:sz w:val="22"/>
                <w:szCs w:val="22"/>
              </w:rPr>
              <w:t>психологической разгрузки (сенсорной комнаты)</w:t>
            </w:r>
          </w:p>
        </w:tc>
        <w:tc>
          <w:tcPr>
            <w:tcW w:w="980" w:type="pct"/>
            <w:vAlign w:val="center"/>
          </w:tcPr>
          <w:p w14:paraId="4983D4BF" w14:textId="77777777" w:rsidR="008036BC" w:rsidRPr="000A3D99" w:rsidRDefault="008036BC" w:rsidP="00273B16">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61857FD9" w14:textId="77777777" w:rsidR="008036BC" w:rsidRPr="000A3D99" w:rsidRDefault="008036BC" w:rsidP="002A261D">
            <w:pPr>
              <w:jc w:val="center"/>
            </w:pPr>
          </w:p>
        </w:tc>
        <w:tc>
          <w:tcPr>
            <w:tcW w:w="593" w:type="pct"/>
            <w:vAlign w:val="center"/>
          </w:tcPr>
          <w:p w14:paraId="59868737" w14:textId="77777777" w:rsidR="008036BC" w:rsidRPr="00D67C23" w:rsidRDefault="008036BC" w:rsidP="002A261D">
            <w:pPr>
              <w:jc w:val="center"/>
            </w:pPr>
          </w:p>
        </w:tc>
        <w:tc>
          <w:tcPr>
            <w:tcW w:w="592" w:type="pct"/>
            <w:vAlign w:val="center"/>
          </w:tcPr>
          <w:p w14:paraId="18FE2B97" w14:textId="77777777" w:rsidR="008036BC" w:rsidRPr="00D67C23" w:rsidRDefault="008036BC" w:rsidP="002A261D">
            <w:pPr>
              <w:jc w:val="center"/>
            </w:pPr>
          </w:p>
        </w:tc>
      </w:tr>
      <w:tr w:rsidR="0035088C" w:rsidRPr="000A3D99" w14:paraId="3EB6E0D7" w14:textId="77777777" w:rsidTr="009E6D28">
        <w:trPr>
          <w:trHeight w:val="840"/>
        </w:trPr>
        <w:tc>
          <w:tcPr>
            <w:tcW w:w="186" w:type="pct"/>
            <w:vMerge/>
            <w:vAlign w:val="center"/>
          </w:tcPr>
          <w:p w14:paraId="0FEF52F8" w14:textId="77777777" w:rsidR="0035088C" w:rsidRPr="000A3D99" w:rsidRDefault="0035088C" w:rsidP="005E2F35">
            <w:pPr>
              <w:jc w:val="center"/>
            </w:pPr>
          </w:p>
        </w:tc>
        <w:tc>
          <w:tcPr>
            <w:tcW w:w="2054" w:type="pct"/>
            <w:vAlign w:val="center"/>
          </w:tcPr>
          <w:p w14:paraId="6B4EA16C" w14:textId="77777777" w:rsidR="0035088C" w:rsidRPr="000A3D99" w:rsidRDefault="0035088C" w:rsidP="002A261D">
            <w:pPr>
              <w:autoSpaceDE w:val="0"/>
              <w:autoSpaceDN w:val="0"/>
              <w:adjustRightInd w:val="0"/>
            </w:pPr>
            <w:r w:rsidRPr="000A3D99">
              <w:rPr>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980" w:type="pct"/>
            <w:vAlign w:val="center"/>
          </w:tcPr>
          <w:p w14:paraId="4293A851" w14:textId="77777777" w:rsidR="0035088C" w:rsidRPr="000A3D99" w:rsidRDefault="0035088C"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35ACFD79" w14:textId="77777777" w:rsidR="0035088C" w:rsidRPr="000A3D99" w:rsidRDefault="0035088C" w:rsidP="002A261D">
            <w:pPr>
              <w:jc w:val="center"/>
            </w:pPr>
          </w:p>
        </w:tc>
        <w:tc>
          <w:tcPr>
            <w:tcW w:w="593" w:type="pct"/>
            <w:vAlign w:val="center"/>
          </w:tcPr>
          <w:p w14:paraId="4884E0D3" w14:textId="77777777" w:rsidR="0035088C" w:rsidRPr="00D67C23" w:rsidRDefault="0035088C" w:rsidP="002A261D">
            <w:pPr>
              <w:jc w:val="center"/>
            </w:pPr>
          </w:p>
        </w:tc>
        <w:tc>
          <w:tcPr>
            <w:tcW w:w="592" w:type="pct"/>
            <w:vAlign w:val="center"/>
          </w:tcPr>
          <w:p w14:paraId="2CB1DEA3" w14:textId="77777777" w:rsidR="0035088C" w:rsidRPr="00D67C23" w:rsidRDefault="0035088C" w:rsidP="002A261D">
            <w:pPr>
              <w:jc w:val="center"/>
            </w:pPr>
          </w:p>
        </w:tc>
      </w:tr>
      <w:tr w:rsidR="0035088C" w:rsidRPr="000A3D99" w14:paraId="6C1DD716" w14:textId="77777777" w:rsidTr="00DD12A7">
        <w:trPr>
          <w:trHeight w:val="1279"/>
        </w:trPr>
        <w:tc>
          <w:tcPr>
            <w:tcW w:w="186" w:type="pct"/>
            <w:vAlign w:val="center"/>
          </w:tcPr>
          <w:p w14:paraId="08DC78D7" w14:textId="77777777" w:rsidR="0035088C" w:rsidRPr="000A3D99" w:rsidRDefault="00D42F70" w:rsidP="005E2F35">
            <w:pPr>
              <w:jc w:val="center"/>
            </w:pPr>
            <w:r w:rsidRPr="000A3D99">
              <w:rPr>
                <w:sz w:val="22"/>
                <w:szCs w:val="22"/>
              </w:rPr>
              <w:t>9</w:t>
            </w:r>
          </w:p>
        </w:tc>
        <w:tc>
          <w:tcPr>
            <w:tcW w:w="2054" w:type="pct"/>
            <w:tcBorders>
              <w:bottom w:val="single" w:sz="4" w:space="0" w:color="auto"/>
            </w:tcBorders>
            <w:vAlign w:val="center"/>
          </w:tcPr>
          <w:p w14:paraId="0D1496B1" w14:textId="77777777" w:rsidR="0035088C" w:rsidRPr="000A3D99" w:rsidRDefault="005D081A" w:rsidP="00D24423">
            <w:r w:rsidRPr="000A3D99">
              <w:rPr>
                <w:sz w:val="22"/>
                <w:szCs w:val="22"/>
              </w:rPr>
              <w:t xml:space="preserve">Основное мероприятие 1.5. Реализация регионального проекта </w:t>
            </w:r>
            <w:r w:rsidR="00954760" w:rsidRPr="000A3D99">
              <w:rPr>
                <w:sz w:val="22"/>
                <w:szCs w:val="22"/>
              </w:rPr>
              <w:t>«</w:t>
            </w:r>
            <w:r w:rsidRPr="000A3D99">
              <w:rPr>
                <w:sz w:val="22"/>
                <w:szCs w:val="22"/>
              </w:rPr>
              <w:t>Содействие занятости</w:t>
            </w:r>
            <w:r w:rsidR="00954760" w:rsidRPr="000A3D99">
              <w:rPr>
                <w:sz w:val="22"/>
                <w:szCs w:val="22"/>
              </w:rPr>
              <w:t>»</w:t>
            </w:r>
            <w:r w:rsidRPr="000A3D99">
              <w:rPr>
                <w:sz w:val="22"/>
                <w:szCs w:val="22"/>
              </w:rPr>
              <w:t xml:space="preserve"> (федеральный проект </w:t>
            </w:r>
            <w:r w:rsidR="00954760" w:rsidRPr="000A3D99">
              <w:rPr>
                <w:sz w:val="22"/>
                <w:szCs w:val="22"/>
              </w:rPr>
              <w:t>«</w:t>
            </w:r>
            <w:r w:rsidRPr="000A3D99">
              <w:rPr>
                <w:sz w:val="22"/>
                <w:szCs w:val="22"/>
              </w:rPr>
              <w:t>Содействие занятости</w:t>
            </w:r>
            <w:r w:rsidR="00954760" w:rsidRPr="000A3D99">
              <w:rPr>
                <w:sz w:val="22"/>
                <w:szCs w:val="22"/>
              </w:rPr>
              <w:t>»</w:t>
            </w:r>
            <w:r w:rsidRPr="000A3D99">
              <w:rPr>
                <w:sz w:val="22"/>
                <w:szCs w:val="22"/>
              </w:rPr>
              <w:t>)</w:t>
            </w:r>
          </w:p>
        </w:tc>
        <w:tc>
          <w:tcPr>
            <w:tcW w:w="980" w:type="pct"/>
            <w:vAlign w:val="center"/>
          </w:tcPr>
          <w:p w14:paraId="69E5BBD2" w14:textId="77777777" w:rsidR="0035088C" w:rsidRPr="000A3D99" w:rsidRDefault="0035088C" w:rsidP="00A14C1D">
            <w:pPr>
              <w:ind w:right="-57"/>
            </w:pPr>
            <w:r w:rsidRPr="000A3D99">
              <w:rPr>
                <w:sz w:val="22"/>
                <w:szCs w:val="22"/>
              </w:rPr>
              <w:t>Управление образования мэрии</w:t>
            </w:r>
          </w:p>
        </w:tc>
        <w:tc>
          <w:tcPr>
            <w:tcW w:w="595" w:type="pct"/>
            <w:vAlign w:val="center"/>
          </w:tcPr>
          <w:p w14:paraId="2D6357FC" w14:textId="77777777" w:rsidR="0035088C" w:rsidRPr="000A3D99" w:rsidRDefault="00F51BC5" w:rsidP="002A261D">
            <w:pPr>
              <w:jc w:val="center"/>
            </w:pPr>
            <w:r w:rsidRPr="000A3D99">
              <w:rPr>
                <w:sz w:val="22"/>
                <w:szCs w:val="22"/>
              </w:rPr>
              <w:t>1,2</w:t>
            </w:r>
          </w:p>
        </w:tc>
        <w:tc>
          <w:tcPr>
            <w:tcW w:w="593" w:type="pct"/>
            <w:vAlign w:val="center"/>
          </w:tcPr>
          <w:p w14:paraId="57331937" w14:textId="77777777" w:rsidR="0035088C" w:rsidRPr="00D67C23" w:rsidRDefault="00F51BC5" w:rsidP="002A261D">
            <w:pPr>
              <w:jc w:val="center"/>
            </w:pPr>
            <w:r w:rsidRPr="00D67C23">
              <w:rPr>
                <w:sz w:val="22"/>
                <w:szCs w:val="22"/>
              </w:rPr>
              <w:t>1,5</w:t>
            </w:r>
          </w:p>
        </w:tc>
        <w:tc>
          <w:tcPr>
            <w:tcW w:w="592" w:type="pct"/>
            <w:vAlign w:val="center"/>
          </w:tcPr>
          <w:p w14:paraId="5E5B356F" w14:textId="77777777" w:rsidR="0035088C" w:rsidRPr="00D67C23" w:rsidRDefault="0035088C" w:rsidP="002A261D">
            <w:pPr>
              <w:jc w:val="center"/>
            </w:pPr>
          </w:p>
        </w:tc>
      </w:tr>
      <w:tr w:rsidR="00DD12A7" w:rsidRPr="000A3D99" w14:paraId="27F05F3F" w14:textId="77777777" w:rsidTr="00DD12A7">
        <w:trPr>
          <w:trHeight w:val="273"/>
        </w:trPr>
        <w:tc>
          <w:tcPr>
            <w:tcW w:w="186" w:type="pct"/>
            <w:tcBorders>
              <w:right w:val="single" w:sz="4" w:space="0" w:color="auto"/>
            </w:tcBorders>
            <w:vAlign w:val="center"/>
          </w:tcPr>
          <w:p w14:paraId="4FD1592F" w14:textId="77777777" w:rsidR="00DD12A7" w:rsidRPr="000A3D99" w:rsidRDefault="00D138D8" w:rsidP="003A58EC">
            <w:pPr>
              <w:jc w:val="center"/>
            </w:pPr>
            <w:r>
              <w:t>10</w:t>
            </w:r>
          </w:p>
        </w:tc>
        <w:tc>
          <w:tcPr>
            <w:tcW w:w="2054" w:type="pct"/>
            <w:tcBorders>
              <w:top w:val="nil"/>
              <w:left w:val="single" w:sz="4" w:space="0" w:color="auto"/>
              <w:bottom w:val="nil"/>
              <w:right w:val="single" w:sz="4" w:space="0" w:color="auto"/>
            </w:tcBorders>
            <w:vAlign w:val="center"/>
          </w:tcPr>
          <w:p w14:paraId="2D573305" w14:textId="77777777" w:rsidR="00DD12A7" w:rsidRPr="000A3D99" w:rsidRDefault="00DD12A7" w:rsidP="002A261D">
            <w:r w:rsidRPr="000A3D99">
              <w:rPr>
                <w:sz w:val="22"/>
                <w:szCs w:val="22"/>
              </w:rPr>
              <w:t>Подпрограмма 2. Общее образование</w:t>
            </w:r>
          </w:p>
        </w:tc>
        <w:tc>
          <w:tcPr>
            <w:tcW w:w="980" w:type="pct"/>
            <w:tcBorders>
              <w:left w:val="single" w:sz="4" w:space="0" w:color="auto"/>
            </w:tcBorders>
            <w:vAlign w:val="center"/>
          </w:tcPr>
          <w:p w14:paraId="054D2395" w14:textId="77777777" w:rsidR="00DD12A7" w:rsidRPr="000A3D99" w:rsidRDefault="00DD12A7" w:rsidP="002A261D">
            <w:pPr>
              <w:ind w:left="-57"/>
            </w:pPr>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7B5AB9A8" w14:textId="77777777" w:rsidR="00DD12A7" w:rsidRPr="00111326" w:rsidRDefault="00612D68" w:rsidP="004C15B5">
            <w:pPr>
              <w:jc w:val="center"/>
              <w:rPr>
                <w:sz w:val="22"/>
                <w:szCs w:val="22"/>
              </w:rPr>
            </w:pPr>
            <w:r w:rsidRPr="00111326">
              <w:rPr>
                <w:sz w:val="22"/>
                <w:szCs w:val="22"/>
              </w:rPr>
              <w:t>34</w:t>
            </w:r>
            <w:r w:rsidR="005120DC" w:rsidRPr="00111326">
              <w:rPr>
                <w:sz w:val="22"/>
                <w:szCs w:val="22"/>
              </w:rPr>
              <w:t>4 628</w:t>
            </w:r>
            <w:r w:rsidR="004C15B5" w:rsidRPr="00111326">
              <w:rPr>
                <w:sz w:val="22"/>
                <w:szCs w:val="22"/>
              </w:rPr>
              <w:t>,</w:t>
            </w:r>
            <w:r w:rsidR="005120DC" w:rsidRPr="00111326">
              <w:rPr>
                <w:sz w:val="22"/>
                <w:szCs w:val="22"/>
              </w:rPr>
              <w:t>4</w:t>
            </w:r>
          </w:p>
        </w:tc>
        <w:tc>
          <w:tcPr>
            <w:tcW w:w="593" w:type="pct"/>
            <w:vAlign w:val="center"/>
          </w:tcPr>
          <w:p w14:paraId="62915A84" w14:textId="77777777" w:rsidR="00DD12A7" w:rsidRPr="00111326" w:rsidRDefault="00D836CA">
            <w:pPr>
              <w:jc w:val="center"/>
              <w:rPr>
                <w:sz w:val="22"/>
                <w:szCs w:val="22"/>
              </w:rPr>
            </w:pPr>
            <w:r w:rsidRPr="00111326">
              <w:rPr>
                <w:sz w:val="22"/>
                <w:szCs w:val="22"/>
              </w:rPr>
              <w:t>360 546</w:t>
            </w:r>
            <w:r w:rsidR="00815DEA" w:rsidRPr="00111326">
              <w:rPr>
                <w:sz w:val="22"/>
                <w:szCs w:val="22"/>
              </w:rPr>
              <w:t>,</w:t>
            </w:r>
            <w:r w:rsidRPr="00111326">
              <w:rPr>
                <w:sz w:val="22"/>
                <w:szCs w:val="22"/>
              </w:rPr>
              <w:t>8</w:t>
            </w:r>
          </w:p>
        </w:tc>
        <w:tc>
          <w:tcPr>
            <w:tcW w:w="592" w:type="pct"/>
            <w:vAlign w:val="center"/>
          </w:tcPr>
          <w:p w14:paraId="7D4A56C9" w14:textId="77777777" w:rsidR="00DD12A7" w:rsidRPr="00111326" w:rsidRDefault="00D836CA">
            <w:pPr>
              <w:jc w:val="center"/>
              <w:rPr>
                <w:color w:val="000000" w:themeColor="text1"/>
                <w:sz w:val="22"/>
                <w:szCs w:val="22"/>
              </w:rPr>
            </w:pPr>
            <w:r w:rsidRPr="00111326">
              <w:rPr>
                <w:color w:val="000000" w:themeColor="text1"/>
                <w:sz w:val="22"/>
                <w:szCs w:val="22"/>
              </w:rPr>
              <w:t>360 904</w:t>
            </w:r>
            <w:r w:rsidR="00815DEA" w:rsidRPr="00111326">
              <w:rPr>
                <w:color w:val="000000" w:themeColor="text1"/>
                <w:sz w:val="22"/>
                <w:szCs w:val="22"/>
              </w:rPr>
              <w:t>,</w:t>
            </w:r>
            <w:r w:rsidRPr="00111326">
              <w:rPr>
                <w:color w:val="000000" w:themeColor="text1"/>
                <w:sz w:val="22"/>
                <w:szCs w:val="22"/>
              </w:rPr>
              <w:t>9</w:t>
            </w:r>
          </w:p>
        </w:tc>
      </w:tr>
      <w:tr w:rsidR="003A335D" w:rsidRPr="000A3D99" w14:paraId="6F097784" w14:textId="77777777" w:rsidTr="00DD12A7">
        <w:trPr>
          <w:trHeight w:val="1118"/>
        </w:trPr>
        <w:tc>
          <w:tcPr>
            <w:tcW w:w="186" w:type="pct"/>
            <w:vAlign w:val="center"/>
          </w:tcPr>
          <w:p w14:paraId="4B82C209" w14:textId="77777777" w:rsidR="003A335D" w:rsidRPr="000A3D99" w:rsidRDefault="003A335D" w:rsidP="004D6BF7">
            <w:pPr>
              <w:jc w:val="center"/>
            </w:pPr>
            <w:r w:rsidRPr="000A3D99">
              <w:rPr>
                <w:sz w:val="22"/>
                <w:szCs w:val="22"/>
              </w:rPr>
              <w:t>1</w:t>
            </w:r>
            <w:r w:rsidR="00D42F70" w:rsidRPr="000A3D99">
              <w:rPr>
                <w:sz w:val="22"/>
                <w:szCs w:val="22"/>
              </w:rPr>
              <w:t>1</w:t>
            </w:r>
          </w:p>
        </w:tc>
        <w:tc>
          <w:tcPr>
            <w:tcW w:w="2054" w:type="pct"/>
            <w:tcBorders>
              <w:top w:val="single" w:sz="4" w:space="0" w:color="auto"/>
            </w:tcBorders>
            <w:vAlign w:val="center"/>
          </w:tcPr>
          <w:p w14:paraId="725ABE6A" w14:textId="77777777" w:rsidR="003A335D" w:rsidRPr="000A3D99" w:rsidRDefault="003A335D" w:rsidP="002A261D">
            <w:pPr>
              <w:ind w:left="-57" w:right="-57"/>
            </w:pPr>
            <w:r w:rsidRPr="000A3D99">
              <w:rPr>
                <w:sz w:val="22"/>
                <w:szCs w:val="22"/>
              </w:rPr>
              <w:t xml:space="preserve">Основное мероприятие 2.1. </w:t>
            </w:r>
            <w:r w:rsidRPr="000A3D99">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980" w:type="pct"/>
            <w:vAlign w:val="center"/>
          </w:tcPr>
          <w:p w14:paraId="1E47DEF9" w14:textId="77777777" w:rsidR="003A335D" w:rsidRPr="000A3D99" w:rsidRDefault="003A335D" w:rsidP="002A261D">
            <w:pPr>
              <w:ind w:right="-57"/>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4641B0AD" w14:textId="77777777" w:rsidR="003A335D" w:rsidRPr="000A3D99" w:rsidRDefault="00327121" w:rsidP="004C15B5">
            <w:pPr>
              <w:jc w:val="center"/>
            </w:pPr>
            <w:r w:rsidRPr="000A3D99">
              <w:rPr>
                <w:sz w:val="22"/>
                <w:szCs w:val="22"/>
              </w:rPr>
              <w:t>34</w:t>
            </w:r>
            <w:r w:rsidR="005120DC" w:rsidRPr="000A3D99">
              <w:rPr>
                <w:sz w:val="22"/>
                <w:szCs w:val="22"/>
              </w:rPr>
              <w:t>3 143</w:t>
            </w:r>
            <w:r w:rsidR="004C15B5" w:rsidRPr="000A3D99">
              <w:rPr>
                <w:sz w:val="22"/>
                <w:szCs w:val="22"/>
              </w:rPr>
              <w:t>,</w:t>
            </w:r>
            <w:r w:rsidR="005120DC" w:rsidRPr="000A3D99">
              <w:rPr>
                <w:sz w:val="22"/>
                <w:szCs w:val="22"/>
              </w:rPr>
              <w:t>5</w:t>
            </w:r>
          </w:p>
        </w:tc>
        <w:tc>
          <w:tcPr>
            <w:tcW w:w="593" w:type="pct"/>
            <w:vAlign w:val="center"/>
          </w:tcPr>
          <w:p w14:paraId="6123BBDB" w14:textId="77777777" w:rsidR="003A335D" w:rsidRPr="00D67C23" w:rsidRDefault="00D836CA">
            <w:pPr>
              <w:jc w:val="center"/>
            </w:pPr>
            <w:r w:rsidRPr="00D67C23">
              <w:rPr>
                <w:sz w:val="22"/>
                <w:szCs w:val="22"/>
              </w:rPr>
              <w:t>358 756</w:t>
            </w:r>
            <w:r w:rsidR="00F51BC5" w:rsidRPr="00D67C23">
              <w:rPr>
                <w:sz w:val="22"/>
                <w:szCs w:val="22"/>
              </w:rPr>
              <w:t>,</w:t>
            </w:r>
            <w:r w:rsidRPr="00D67C23">
              <w:rPr>
                <w:sz w:val="22"/>
                <w:szCs w:val="22"/>
              </w:rPr>
              <w:t>3</w:t>
            </w:r>
          </w:p>
        </w:tc>
        <w:tc>
          <w:tcPr>
            <w:tcW w:w="592" w:type="pct"/>
            <w:vAlign w:val="center"/>
          </w:tcPr>
          <w:p w14:paraId="32EAA6B0" w14:textId="77777777" w:rsidR="003A335D" w:rsidRPr="00D67C23" w:rsidRDefault="0014203C">
            <w:pPr>
              <w:jc w:val="center"/>
            </w:pPr>
            <w:r w:rsidRPr="00D67C23">
              <w:rPr>
                <w:sz w:val="22"/>
                <w:szCs w:val="22"/>
              </w:rPr>
              <w:t>358 756</w:t>
            </w:r>
            <w:r w:rsidR="00F51BC5" w:rsidRPr="00D67C23">
              <w:rPr>
                <w:sz w:val="22"/>
                <w:szCs w:val="22"/>
              </w:rPr>
              <w:t>,</w:t>
            </w:r>
            <w:r w:rsidRPr="00D67C23">
              <w:rPr>
                <w:sz w:val="22"/>
                <w:szCs w:val="22"/>
              </w:rPr>
              <w:t>3</w:t>
            </w:r>
          </w:p>
        </w:tc>
      </w:tr>
      <w:tr w:rsidR="00D3634F" w:rsidRPr="000A3D99" w14:paraId="51412810" w14:textId="77777777" w:rsidTr="002A261D">
        <w:tc>
          <w:tcPr>
            <w:tcW w:w="186" w:type="pct"/>
            <w:vAlign w:val="center"/>
          </w:tcPr>
          <w:p w14:paraId="593AEB07" w14:textId="77777777" w:rsidR="00D3634F" w:rsidRPr="000A3D99" w:rsidRDefault="00D3634F" w:rsidP="008C225D">
            <w:pPr>
              <w:jc w:val="center"/>
            </w:pPr>
            <w:r w:rsidRPr="000A3D99">
              <w:rPr>
                <w:sz w:val="22"/>
                <w:szCs w:val="22"/>
              </w:rPr>
              <w:t>1</w:t>
            </w:r>
            <w:r w:rsidR="00D42F70" w:rsidRPr="000A3D99">
              <w:rPr>
                <w:sz w:val="22"/>
                <w:szCs w:val="22"/>
              </w:rPr>
              <w:t>2</w:t>
            </w:r>
          </w:p>
        </w:tc>
        <w:tc>
          <w:tcPr>
            <w:tcW w:w="2054" w:type="pct"/>
            <w:vAlign w:val="center"/>
          </w:tcPr>
          <w:p w14:paraId="445750EC" w14:textId="77777777" w:rsidR="00D3634F" w:rsidRPr="000A3D99" w:rsidRDefault="00D3634F" w:rsidP="002A261D">
            <w:pPr>
              <w:ind w:left="-57" w:right="-113"/>
              <w:rPr>
                <w:bCs/>
              </w:rPr>
            </w:pPr>
            <w:r w:rsidRPr="000A3D99">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14:paraId="64C83E5B" w14:textId="77777777" w:rsidR="00D3634F" w:rsidRPr="000A3D99" w:rsidRDefault="00D3634F" w:rsidP="002A261D">
            <w:pPr>
              <w:ind w:left="-57" w:right="-113"/>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710D13FB" w14:textId="77777777" w:rsidR="00D3634F" w:rsidRPr="000A3D99" w:rsidRDefault="00D3634F">
            <w:pPr>
              <w:jc w:val="center"/>
            </w:pPr>
            <w:r w:rsidRPr="000A3D99">
              <w:rPr>
                <w:sz w:val="22"/>
                <w:szCs w:val="22"/>
              </w:rPr>
              <w:t>576,0</w:t>
            </w:r>
          </w:p>
        </w:tc>
        <w:tc>
          <w:tcPr>
            <w:tcW w:w="593" w:type="pct"/>
            <w:vAlign w:val="center"/>
          </w:tcPr>
          <w:p w14:paraId="1DC465BE" w14:textId="77777777" w:rsidR="00D3634F" w:rsidRPr="00D67C23" w:rsidRDefault="0014203C">
            <w:pPr>
              <w:jc w:val="center"/>
            </w:pPr>
            <w:r w:rsidRPr="00D67C23">
              <w:rPr>
                <w:sz w:val="22"/>
                <w:szCs w:val="22"/>
              </w:rPr>
              <w:t>7</w:t>
            </w:r>
            <w:r w:rsidR="00D3634F" w:rsidRPr="00D67C23">
              <w:rPr>
                <w:sz w:val="22"/>
                <w:szCs w:val="22"/>
              </w:rPr>
              <w:t>76,0</w:t>
            </w:r>
          </w:p>
        </w:tc>
        <w:tc>
          <w:tcPr>
            <w:tcW w:w="592" w:type="pct"/>
            <w:vAlign w:val="center"/>
          </w:tcPr>
          <w:p w14:paraId="127FF0AF" w14:textId="77777777" w:rsidR="00D3634F" w:rsidRPr="00D67C23" w:rsidRDefault="0014203C">
            <w:pPr>
              <w:jc w:val="center"/>
            </w:pPr>
            <w:r w:rsidRPr="00D67C23">
              <w:rPr>
                <w:sz w:val="22"/>
                <w:szCs w:val="22"/>
              </w:rPr>
              <w:t>7</w:t>
            </w:r>
            <w:r w:rsidR="00D3634F" w:rsidRPr="00D67C23">
              <w:rPr>
                <w:sz w:val="22"/>
                <w:szCs w:val="22"/>
              </w:rPr>
              <w:t>76,0</w:t>
            </w:r>
          </w:p>
        </w:tc>
      </w:tr>
      <w:tr w:rsidR="0035088C" w:rsidRPr="000A3D99" w14:paraId="550B2E5F" w14:textId="77777777" w:rsidTr="002A261D">
        <w:tc>
          <w:tcPr>
            <w:tcW w:w="186" w:type="pct"/>
            <w:vAlign w:val="center"/>
          </w:tcPr>
          <w:p w14:paraId="4BAADA62" w14:textId="77777777" w:rsidR="0035088C" w:rsidRPr="000A3D99" w:rsidRDefault="001C45B8" w:rsidP="003A58EC">
            <w:pPr>
              <w:jc w:val="center"/>
            </w:pPr>
            <w:r w:rsidRPr="000A3D99">
              <w:rPr>
                <w:sz w:val="22"/>
                <w:szCs w:val="22"/>
              </w:rPr>
              <w:t>1</w:t>
            </w:r>
            <w:r w:rsidR="00D42F70" w:rsidRPr="000A3D99">
              <w:rPr>
                <w:sz w:val="22"/>
                <w:szCs w:val="22"/>
              </w:rPr>
              <w:t>3</w:t>
            </w:r>
          </w:p>
        </w:tc>
        <w:tc>
          <w:tcPr>
            <w:tcW w:w="2054" w:type="pct"/>
            <w:vAlign w:val="center"/>
          </w:tcPr>
          <w:p w14:paraId="7488C301" w14:textId="77777777" w:rsidR="0035088C" w:rsidRPr="000A3D99" w:rsidRDefault="00507EF6" w:rsidP="00110661">
            <w:pPr>
              <w:ind w:right="-113"/>
            </w:pPr>
            <w:r w:rsidRPr="000A3D99">
              <w:rPr>
                <w:rStyle w:val="FontStyle83"/>
                <w:sz w:val="22"/>
                <w:szCs w:val="22"/>
              </w:rPr>
              <w:t>Основное мероприятие 2.</w:t>
            </w:r>
            <w:r w:rsidR="00110661" w:rsidRPr="000A3D99">
              <w:rPr>
                <w:rStyle w:val="FontStyle83"/>
                <w:sz w:val="22"/>
                <w:szCs w:val="22"/>
              </w:rPr>
              <w:t>4</w:t>
            </w:r>
            <w:r w:rsidR="0035088C" w:rsidRPr="000A3D99">
              <w:rPr>
                <w:rStyle w:val="FontStyle83"/>
                <w:sz w:val="22"/>
                <w:szCs w:val="22"/>
              </w:rPr>
              <w:t>.  Организация проведения общественно-значимых мероприятий в сфере образования, науки и молодежной политики</w:t>
            </w:r>
          </w:p>
        </w:tc>
        <w:tc>
          <w:tcPr>
            <w:tcW w:w="980" w:type="pct"/>
            <w:vAlign w:val="center"/>
          </w:tcPr>
          <w:p w14:paraId="3DAE02A9" w14:textId="77777777" w:rsidR="0035088C" w:rsidRPr="000A3D99" w:rsidRDefault="0035088C"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57A8ECA1" w14:textId="77777777" w:rsidR="0035088C" w:rsidRPr="000A3D99" w:rsidRDefault="0035088C" w:rsidP="002A261D">
            <w:pPr>
              <w:jc w:val="center"/>
            </w:pPr>
            <w:r w:rsidRPr="000A3D99">
              <w:rPr>
                <w:sz w:val="22"/>
                <w:szCs w:val="22"/>
              </w:rPr>
              <w:t>905,5</w:t>
            </w:r>
          </w:p>
        </w:tc>
        <w:tc>
          <w:tcPr>
            <w:tcW w:w="593" w:type="pct"/>
            <w:vAlign w:val="center"/>
          </w:tcPr>
          <w:p w14:paraId="068AB129" w14:textId="77777777" w:rsidR="0035088C" w:rsidRPr="00D67C23" w:rsidRDefault="0014203C" w:rsidP="002A261D">
            <w:pPr>
              <w:jc w:val="center"/>
            </w:pPr>
            <w:r w:rsidRPr="00D67C23">
              <w:rPr>
                <w:sz w:val="22"/>
                <w:szCs w:val="22"/>
              </w:rPr>
              <w:t>1 014</w:t>
            </w:r>
            <w:r w:rsidR="0035088C" w:rsidRPr="00D67C23">
              <w:rPr>
                <w:sz w:val="22"/>
                <w:szCs w:val="22"/>
              </w:rPr>
              <w:t>,5</w:t>
            </w:r>
          </w:p>
        </w:tc>
        <w:tc>
          <w:tcPr>
            <w:tcW w:w="592" w:type="pct"/>
            <w:vAlign w:val="center"/>
          </w:tcPr>
          <w:p w14:paraId="11BB2F1D" w14:textId="77777777" w:rsidR="0035088C" w:rsidRPr="00D67C23" w:rsidRDefault="0014203C" w:rsidP="002A261D">
            <w:pPr>
              <w:jc w:val="center"/>
            </w:pPr>
            <w:r w:rsidRPr="00D67C23">
              <w:rPr>
                <w:sz w:val="22"/>
                <w:szCs w:val="22"/>
              </w:rPr>
              <w:t>1 014</w:t>
            </w:r>
            <w:r w:rsidR="0035088C" w:rsidRPr="00D67C23">
              <w:rPr>
                <w:sz w:val="22"/>
                <w:szCs w:val="22"/>
              </w:rPr>
              <w:t>,5</w:t>
            </w:r>
          </w:p>
        </w:tc>
      </w:tr>
      <w:tr w:rsidR="00F51BC5" w:rsidRPr="000A3D99" w14:paraId="5A792A63" w14:textId="77777777" w:rsidTr="002145DD">
        <w:tc>
          <w:tcPr>
            <w:tcW w:w="186" w:type="pct"/>
            <w:vAlign w:val="center"/>
          </w:tcPr>
          <w:p w14:paraId="28FECD40" w14:textId="77777777" w:rsidR="00F51BC5" w:rsidRPr="000A3D99" w:rsidRDefault="00F51BC5" w:rsidP="00F51BC5">
            <w:pPr>
              <w:jc w:val="center"/>
            </w:pPr>
            <w:r w:rsidRPr="000A3D99">
              <w:rPr>
                <w:sz w:val="22"/>
                <w:szCs w:val="22"/>
              </w:rPr>
              <w:t>14</w:t>
            </w:r>
          </w:p>
        </w:tc>
        <w:tc>
          <w:tcPr>
            <w:tcW w:w="2054" w:type="pct"/>
          </w:tcPr>
          <w:p w14:paraId="5214E8D1" w14:textId="77777777" w:rsidR="00F51BC5" w:rsidRPr="000A3D99" w:rsidRDefault="00F51BC5" w:rsidP="001764EC">
            <w:r w:rsidRPr="000A3D99">
              <w:rPr>
                <w:rStyle w:val="FontStyle83"/>
                <w:sz w:val="22"/>
                <w:szCs w:val="22"/>
              </w:rPr>
              <w:t xml:space="preserve">Основное мероприятие 2.5.  Реализация регионального проекта </w:t>
            </w:r>
            <w:r w:rsidR="001764EC" w:rsidRPr="000A3D99">
              <w:rPr>
                <w:rStyle w:val="FontStyle83"/>
                <w:sz w:val="22"/>
                <w:szCs w:val="22"/>
              </w:rPr>
              <w:t>«</w:t>
            </w:r>
            <w:r w:rsidRPr="000A3D99">
              <w:rPr>
                <w:rStyle w:val="FontStyle83"/>
                <w:sz w:val="22"/>
                <w:szCs w:val="22"/>
              </w:rPr>
              <w:t>Цифровая образовательная среда</w:t>
            </w:r>
            <w:r w:rsidR="001764EC" w:rsidRPr="000A3D99">
              <w:rPr>
                <w:rStyle w:val="FontStyle83"/>
                <w:sz w:val="22"/>
                <w:szCs w:val="22"/>
              </w:rPr>
              <w:t>»</w:t>
            </w:r>
            <w:r w:rsidRPr="000A3D99">
              <w:rPr>
                <w:rStyle w:val="FontStyle83"/>
                <w:sz w:val="22"/>
                <w:szCs w:val="22"/>
              </w:rPr>
              <w:t xml:space="preserve"> (федеральный проект </w:t>
            </w:r>
            <w:r w:rsidR="001764EC" w:rsidRPr="000A3D99">
              <w:rPr>
                <w:rStyle w:val="FontStyle83"/>
                <w:sz w:val="22"/>
                <w:szCs w:val="22"/>
              </w:rPr>
              <w:t>«</w:t>
            </w:r>
            <w:r w:rsidRPr="000A3D99">
              <w:rPr>
                <w:rStyle w:val="FontStyle83"/>
                <w:sz w:val="22"/>
                <w:szCs w:val="22"/>
              </w:rPr>
              <w:t>Цифровая образовательная среда</w:t>
            </w:r>
            <w:r w:rsidR="001764EC" w:rsidRPr="000A3D99">
              <w:rPr>
                <w:rStyle w:val="FontStyle83"/>
                <w:sz w:val="22"/>
                <w:szCs w:val="22"/>
              </w:rPr>
              <w:t>»</w:t>
            </w:r>
            <w:r w:rsidRPr="000A3D99">
              <w:rPr>
                <w:rStyle w:val="FontStyle83"/>
                <w:sz w:val="22"/>
                <w:szCs w:val="22"/>
              </w:rPr>
              <w:t>)</w:t>
            </w:r>
          </w:p>
        </w:tc>
        <w:tc>
          <w:tcPr>
            <w:tcW w:w="980" w:type="pct"/>
          </w:tcPr>
          <w:p w14:paraId="0734683B" w14:textId="77777777" w:rsidR="00F51BC5" w:rsidRPr="000A3D99" w:rsidRDefault="00F51BC5" w:rsidP="00F51BC5">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008F4BCC" w14:textId="77777777" w:rsidR="00F51BC5" w:rsidRPr="000A3D99" w:rsidRDefault="00F51BC5" w:rsidP="00F51BC5">
            <w:pPr>
              <w:jc w:val="center"/>
            </w:pPr>
          </w:p>
        </w:tc>
        <w:tc>
          <w:tcPr>
            <w:tcW w:w="593" w:type="pct"/>
            <w:vAlign w:val="center"/>
          </w:tcPr>
          <w:p w14:paraId="145B729B" w14:textId="77777777" w:rsidR="00F51BC5" w:rsidRPr="00D67C23" w:rsidRDefault="00F51BC5" w:rsidP="00F51BC5">
            <w:pPr>
              <w:jc w:val="center"/>
            </w:pPr>
          </w:p>
        </w:tc>
        <w:tc>
          <w:tcPr>
            <w:tcW w:w="592" w:type="pct"/>
            <w:vAlign w:val="center"/>
          </w:tcPr>
          <w:p w14:paraId="13485F35" w14:textId="77777777" w:rsidR="00F51BC5" w:rsidRPr="00D67C23" w:rsidRDefault="00F51BC5" w:rsidP="00F51BC5">
            <w:pPr>
              <w:jc w:val="center"/>
            </w:pPr>
            <w:r w:rsidRPr="00D67C23">
              <w:rPr>
                <w:sz w:val="22"/>
                <w:szCs w:val="22"/>
              </w:rPr>
              <w:t>356,0</w:t>
            </w:r>
          </w:p>
        </w:tc>
      </w:tr>
      <w:tr w:rsidR="00F51BC5" w:rsidRPr="000A3D99" w14:paraId="5AA951D8" w14:textId="77777777" w:rsidTr="000C096C">
        <w:tc>
          <w:tcPr>
            <w:tcW w:w="186" w:type="pct"/>
            <w:tcBorders>
              <w:bottom w:val="single" w:sz="4" w:space="0" w:color="auto"/>
            </w:tcBorders>
            <w:vAlign w:val="center"/>
          </w:tcPr>
          <w:p w14:paraId="755C0E03" w14:textId="77777777" w:rsidR="00F51BC5" w:rsidRPr="000A3D99" w:rsidRDefault="00F51BC5" w:rsidP="00F51BC5">
            <w:pPr>
              <w:jc w:val="center"/>
            </w:pPr>
            <w:r w:rsidRPr="000A3D99">
              <w:rPr>
                <w:sz w:val="22"/>
                <w:szCs w:val="22"/>
              </w:rPr>
              <w:t>15</w:t>
            </w:r>
          </w:p>
        </w:tc>
        <w:tc>
          <w:tcPr>
            <w:tcW w:w="2054" w:type="pct"/>
            <w:tcBorders>
              <w:bottom w:val="single" w:sz="4" w:space="0" w:color="auto"/>
            </w:tcBorders>
          </w:tcPr>
          <w:p w14:paraId="67927CC7" w14:textId="77777777" w:rsidR="00F51BC5" w:rsidRPr="000A3D99" w:rsidRDefault="00F51BC5" w:rsidP="001764EC">
            <w:r w:rsidRPr="000A3D99">
              <w:rPr>
                <w:rStyle w:val="FontStyle83"/>
                <w:sz w:val="22"/>
                <w:szCs w:val="22"/>
              </w:rPr>
              <w:t xml:space="preserve">Основное мероприятие 2.6.  Реализация регионального проекта «Современная школа» (федеральный проект </w:t>
            </w:r>
            <w:r w:rsidR="001764EC" w:rsidRPr="000A3D99">
              <w:rPr>
                <w:rStyle w:val="FontStyle83"/>
                <w:sz w:val="22"/>
                <w:szCs w:val="22"/>
              </w:rPr>
              <w:t>«</w:t>
            </w:r>
            <w:r w:rsidRPr="000A3D99">
              <w:rPr>
                <w:rStyle w:val="FontStyle83"/>
                <w:sz w:val="22"/>
                <w:szCs w:val="22"/>
              </w:rPr>
              <w:t>Современная школа</w:t>
            </w:r>
            <w:r w:rsidR="001764EC" w:rsidRPr="000A3D99">
              <w:rPr>
                <w:rStyle w:val="FontStyle83"/>
                <w:sz w:val="22"/>
                <w:szCs w:val="22"/>
              </w:rPr>
              <w:t>»</w:t>
            </w:r>
            <w:r w:rsidRPr="000A3D99">
              <w:rPr>
                <w:rStyle w:val="FontStyle83"/>
                <w:sz w:val="22"/>
                <w:szCs w:val="22"/>
              </w:rPr>
              <w:t>)</w:t>
            </w:r>
          </w:p>
        </w:tc>
        <w:tc>
          <w:tcPr>
            <w:tcW w:w="980" w:type="pct"/>
          </w:tcPr>
          <w:p w14:paraId="79C9C983" w14:textId="77777777" w:rsidR="00F51BC5" w:rsidRPr="000A3D99" w:rsidRDefault="00F51BC5" w:rsidP="00F51BC5">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D44A405" w14:textId="77777777" w:rsidR="00F51BC5" w:rsidRPr="000A3D99" w:rsidRDefault="00DD12A7" w:rsidP="00F51BC5">
            <w:pPr>
              <w:jc w:val="center"/>
            </w:pPr>
            <w:r w:rsidRPr="000A3D99">
              <w:t>2,1</w:t>
            </w:r>
          </w:p>
        </w:tc>
        <w:tc>
          <w:tcPr>
            <w:tcW w:w="593" w:type="pct"/>
            <w:vAlign w:val="center"/>
          </w:tcPr>
          <w:p w14:paraId="5D55305A" w14:textId="77777777" w:rsidR="00F51BC5" w:rsidRPr="00D67C23" w:rsidRDefault="00F51BC5" w:rsidP="00F51BC5">
            <w:pPr>
              <w:jc w:val="center"/>
            </w:pPr>
          </w:p>
        </w:tc>
        <w:tc>
          <w:tcPr>
            <w:tcW w:w="592" w:type="pct"/>
            <w:vAlign w:val="center"/>
          </w:tcPr>
          <w:p w14:paraId="282CD30D" w14:textId="77777777" w:rsidR="00F51BC5" w:rsidRPr="00D67C23" w:rsidRDefault="007B2AE6" w:rsidP="00F51BC5">
            <w:pPr>
              <w:jc w:val="center"/>
            </w:pPr>
            <w:r w:rsidRPr="00D67C23">
              <w:t>2,1</w:t>
            </w:r>
          </w:p>
        </w:tc>
      </w:tr>
      <w:tr w:rsidR="00983F3E" w:rsidRPr="000A3D99" w14:paraId="35E200F7" w14:textId="77777777" w:rsidTr="000C096C">
        <w:tc>
          <w:tcPr>
            <w:tcW w:w="186" w:type="pct"/>
            <w:tcBorders>
              <w:top w:val="nil"/>
              <w:left w:val="single" w:sz="4" w:space="0" w:color="auto"/>
              <w:bottom w:val="nil"/>
              <w:right w:val="single" w:sz="4" w:space="0" w:color="auto"/>
            </w:tcBorders>
            <w:vAlign w:val="center"/>
          </w:tcPr>
          <w:p w14:paraId="2CB5A72F" w14:textId="77777777" w:rsidR="00983F3E" w:rsidRPr="000A3D99" w:rsidRDefault="000C096C" w:rsidP="00F51BC5">
            <w:pPr>
              <w:jc w:val="center"/>
            </w:pPr>
            <w:r w:rsidRPr="000A3D99">
              <w:rPr>
                <w:sz w:val="22"/>
                <w:szCs w:val="22"/>
              </w:rPr>
              <w:t>16</w:t>
            </w:r>
          </w:p>
        </w:tc>
        <w:tc>
          <w:tcPr>
            <w:tcW w:w="2054" w:type="pct"/>
            <w:tcBorders>
              <w:top w:val="nil"/>
              <w:left w:val="single" w:sz="4" w:space="0" w:color="auto"/>
              <w:bottom w:val="nil"/>
              <w:right w:val="single" w:sz="4" w:space="0" w:color="auto"/>
            </w:tcBorders>
          </w:tcPr>
          <w:p w14:paraId="4FDB7623" w14:textId="77777777" w:rsidR="00983F3E" w:rsidRPr="000A3D99" w:rsidRDefault="00983F3E" w:rsidP="001764EC">
            <w:pPr>
              <w:rPr>
                <w:rStyle w:val="FontStyle83"/>
                <w:sz w:val="22"/>
              </w:rPr>
            </w:pPr>
          </w:p>
          <w:p w14:paraId="3150022B" w14:textId="77777777" w:rsidR="000C096C" w:rsidRPr="000A3D99" w:rsidRDefault="000C096C" w:rsidP="001764EC">
            <w:pPr>
              <w:rPr>
                <w:rStyle w:val="FontStyle83"/>
                <w:sz w:val="22"/>
              </w:rPr>
            </w:pPr>
            <w:r w:rsidRPr="000A3D99">
              <w:rPr>
                <w:rStyle w:val="FontStyle83"/>
                <w:sz w:val="22"/>
                <w:szCs w:val="22"/>
              </w:rPr>
              <w:t>Основное мероприятие 2.7.  Создание медиацентров в муниципальных образовательных организациях</w:t>
            </w:r>
          </w:p>
        </w:tc>
        <w:tc>
          <w:tcPr>
            <w:tcW w:w="980" w:type="pct"/>
            <w:tcBorders>
              <w:left w:val="single" w:sz="4" w:space="0" w:color="auto"/>
            </w:tcBorders>
          </w:tcPr>
          <w:p w14:paraId="65700336" w14:textId="77777777" w:rsidR="00983F3E" w:rsidRPr="000A3D99" w:rsidRDefault="00983F3E" w:rsidP="00F51BC5">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1538156C" w14:textId="77777777" w:rsidR="00983F3E" w:rsidRPr="000A3D99" w:rsidRDefault="00335BA9" w:rsidP="00F51BC5">
            <w:pPr>
              <w:jc w:val="center"/>
            </w:pPr>
            <w:r w:rsidRPr="000A3D99">
              <w:t>0,2</w:t>
            </w:r>
          </w:p>
        </w:tc>
        <w:tc>
          <w:tcPr>
            <w:tcW w:w="593" w:type="pct"/>
            <w:vAlign w:val="center"/>
          </w:tcPr>
          <w:p w14:paraId="239A8BCE" w14:textId="77777777" w:rsidR="00983F3E" w:rsidRPr="00D67C23" w:rsidRDefault="00983F3E" w:rsidP="00F51BC5">
            <w:pPr>
              <w:jc w:val="center"/>
            </w:pPr>
          </w:p>
        </w:tc>
        <w:tc>
          <w:tcPr>
            <w:tcW w:w="592" w:type="pct"/>
            <w:vAlign w:val="center"/>
          </w:tcPr>
          <w:p w14:paraId="7AF220D2" w14:textId="77777777" w:rsidR="00983F3E" w:rsidRPr="00D67C23" w:rsidRDefault="00983F3E" w:rsidP="00F51BC5">
            <w:pPr>
              <w:jc w:val="center"/>
            </w:pPr>
          </w:p>
        </w:tc>
      </w:tr>
      <w:tr w:rsidR="00ED596E" w:rsidRPr="000A3D99" w14:paraId="639EF430" w14:textId="77777777" w:rsidTr="000C096C">
        <w:tc>
          <w:tcPr>
            <w:tcW w:w="186" w:type="pct"/>
            <w:tcBorders>
              <w:top w:val="single" w:sz="4" w:space="0" w:color="auto"/>
            </w:tcBorders>
            <w:vAlign w:val="center"/>
          </w:tcPr>
          <w:p w14:paraId="3A4BD421" w14:textId="77777777" w:rsidR="00ED596E" w:rsidRPr="000A3D99" w:rsidRDefault="00ED596E" w:rsidP="00F51BC5">
            <w:pPr>
              <w:jc w:val="center"/>
            </w:pPr>
            <w:r w:rsidRPr="000A3D99">
              <w:rPr>
                <w:sz w:val="22"/>
                <w:szCs w:val="22"/>
              </w:rPr>
              <w:t>17</w:t>
            </w:r>
          </w:p>
        </w:tc>
        <w:tc>
          <w:tcPr>
            <w:tcW w:w="2054" w:type="pct"/>
            <w:tcBorders>
              <w:top w:val="single" w:sz="4" w:space="0" w:color="auto"/>
            </w:tcBorders>
            <w:vAlign w:val="center"/>
          </w:tcPr>
          <w:p w14:paraId="0A15CC02" w14:textId="77777777" w:rsidR="00ED596E" w:rsidRPr="000A3D99" w:rsidRDefault="00ED596E" w:rsidP="009B1A54">
            <w:r w:rsidRPr="000A3D99">
              <w:rPr>
                <w:rStyle w:val="FontStyle83"/>
                <w:sz w:val="22"/>
                <w:szCs w:val="22"/>
              </w:rPr>
              <w:t xml:space="preserve">Основное мероприятие 2.8.  Благоустройство зданий муниципальных общеобразовательных организаций </w:t>
            </w:r>
          </w:p>
        </w:tc>
        <w:tc>
          <w:tcPr>
            <w:tcW w:w="980" w:type="pct"/>
            <w:vAlign w:val="center"/>
          </w:tcPr>
          <w:p w14:paraId="0140304A" w14:textId="77777777" w:rsidR="00ED596E" w:rsidRPr="000A3D99" w:rsidRDefault="00ED596E" w:rsidP="00273B16">
            <w:pPr>
              <w:ind w:left="-57" w:right="-57"/>
            </w:pPr>
            <w:r w:rsidRPr="000A3D99">
              <w:rPr>
                <w:bCs/>
                <w:color w:val="000000"/>
                <w:kern w:val="36"/>
                <w:sz w:val="22"/>
                <w:szCs w:val="22"/>
              </w:rPr>
              <w:t>МКУ «Управление капитального строительства и ремонтов»</w:t>
            </w:r>
          </w:p>
        </w:tc>
        <w:tc>
          <w:tcPr>
            <w:tcW w:w="595" w:type="pct"/>
            <w:vAlign w:val="center"/>
          </w:tcPr>
          <w:p w14:paraId="168925E8" w14:textId="77777777" w:rsidR="00ED596E" w:rsidRPr="000A3D99" w:rsidRDefault="00ED596E" w:rsidP="001764EC">
            <w:pPr>
              <w:jc w:val="center"/>
            </w:pPr>
            <w:r w:rsidRPr="000A3D99">
              <w:rPr>
                <w:sz w:val="22"/>
                <w:szCs w:val="22"/>
              </w:rPr>
              <w:t>0,3</w:t>
            </w:r>
          </w:p>
        </w:tc>
        <w:tc>
          <w:tcPr>
            <w:tcW w:w="593" w:type="pct"/>
            <w:vAlign w:val="center"/>
          </w:tcPr>
          <w:p w14:paraId="267FF067" w14:textId="77777777" w:rsidR="00ED596E" w:rsidRPr="00D67C23" w:rsidRDefault="00ED596E">
            <w:pPr>
              <w:jc w:val="center"/>
            </w:pPr>
          </w:p>
        </w:tc>
        <w:tc>
          <w:tcPr>
            <w:tcW w:w="592" w:type="pct"/>
            <w:vAlign w:val="center"/>
          </w:tcPr>
          <w:p w14:paraId="15366A76" w14:textId="77777777" w:rsidR="00ED596E" w:rsidRPr="00D67C23" w:rsidRDefault="00ED596E">
            <w:pPr>
              <w:jc w:val="center"/>
            </w:pPr>
          </w:p>
        </w:tc>
      </w:tr>
      <w:tr w:rsidR="007B2AE6" w:rsidRPr="000A3D99" w14:paraId="4EA28BAD" w14:textId="77777777" w:rsidTr="000C096C">
        <w:tc>
          <w:tcPr>
            <w:tcW w:w="186" w:type="pct"/>
            <w:tcBorders>
              <w:top w:val="single" w:sz="4" w:space="0" w:color="auto"/>
            </w:tcBorders>
            <w:vAlign w:val="center"/>
          </w:tcPr>
          <w:p w14:paraId="640ACA49" w14:textId="77777777" w:rsidR="007B2AE6" w:rsidRPr="000A3D99" w:rsidRDefault="007B2AE6" w:rsidP="00F51BC5">
            <w:pPr>
              <w:jc w:val="center"/>
              <w:rPr>
                <w:sz w:val="22"/>
                <w:szCs w:val="22"/>
              </w:rPr>
            </w:pPr>
            <w:r w:rsidRPr="000A3D99">
              <w:rPr>
                <w:sz w:val="22"/>
                <w:szCs w:val="22"/>
              </w:rPr>
              <w:t>18</w:t>
            </w:r>
          </w:p>
        </w:tc>
        <w:tc>
          <w:tcPr>
            <w:tcW w:w="2054" w:type="pct"/>
            <w:tcBorders>
              <w:top w:val="single" w:sz="4" w:space="0" w:color="auto"/>
            </w:tcBorders>
            <w:vAlign w:val="center"/>
          </w:tcPr>
          <w:p w14:paraId="0CFF49CF" w14:textId="77777777" w:rsidR="007B2AE6" w:rsidRPr="00D67C23" w:rsidRDefault="007B2AE6" w:rsidP="007B2AE6">
            <w:pPr>
              <w:rPr>
                <w:rStyle w:val="FontStyle83"/>
                <w:sz w:val="22"/>
                <w:szCs w:val="22"/>
              </w:rPr>
            </w:pPr>
          </w:p>
          <w:p w14:paraId="38BF4445" w14:textId="77777777" w:rsidR="007B2AE6" w:rsidRPr="00D67C23" w:rsidRDefault="007B2AE6" w:rsidP="007B2AE6">
            <w:pPr>
              <w:rPr>
                <w:rStyle w:val="FontStyle83"/>
                <w:sz w:val="22"/>
                <w:szCs w:val="22"/>
              </w:rPr>
            </w:pPr>
            <w:r w:rsidRPr="00D67C23">
              <w:rPr>
                <w:rStyle w:val="FontStyle83"/>
                <w:sz w:val="22"/>
                <w:szCs w:val="22"/>
              </w:rPr>
              <w:t xml:space="preserve">Основное мероприятие 2.9.  Реализация регионального проекта </w:t>
            </w:r>
            <w:r w:rsidR="00161287" w:rsidRPr="00D67C23">
              <w:rPr>
                <w:rStyle w:val="FontStyle83"/>
                <w:sz w:val="22"/>
                <w:szCs w:val="22"/>
              </w:rPr>
              <w:t>«</w:t>
            </w:r>
            <w:r w:rsidRPr="00D67C23">
              <w:rPr>
                <w:rStyle w:val="FontStyle83"/>
                <w:sz w:val="22"/>
                <w:szCs w:val="22"/>
              </w:rPr>
              <w:t>Патриотическое воспитание граждан Российской Федерации</w:t>
            </w:r>
            <w:r w:rsidR="00E71C24">
              <w:rPr>
                <w:rStyle w:val="FontStyle83"/>
                <w:sz w:val="22"/>
                <w:szCs w:val="22"/>
              </w:rPr>
              <w:t xml:space="preserve"> (Вологодская область)</w:t>
            </w:r>
            <w:r w:rsidR="00161287" w:rsidRPr="00D67C23">
              <w:rPr>
                <w:rStyle w:val="FontStyle83"/>
                <w:sz w:val="22"/>
                <w:szCs w:val="22"/>
              </w:rPr>
              <w:t>» (федеральный проект «Патриотическое воспитание граждан Российской Федерации»)</w:t>
            </w:r>
          </w:p>
          <w:p w14:paraId="1CAADC24" w14:textId="77777777" w:rsidR="007B2AE6" w:rsidRPr="00D67C23" w:rsidRDefault="007B2AE6" w:rsidP="007B2AE6">
            <w:pPr>
              <w:rPr>
                <w:rStyle w:val="FontStyle83"/>
                <w:sz w:val="22"/>
                <w:szCs w:val="22"/>
              </w:rPr>
            </w:pPr>
          </w:p>
        </w:tc>
        <w:tc>
          <w:tcPr>
            <w:tcW w:w="980" w:type="pct"/>
            <w:vAlign w:val="center"/>
          </w:tcPr>
          <w:p w14:paraId="61CC1915" w14:textId="77777777" w:rsidR="007B2AE6" w:rsidRPr="00D67C23" w:rsidRDefault="007B2AE6" w:rsidP="00273B16">
            <w:pPr>
              <w:ind w:left="-57" w:right="-57"/>
              <w:rPr>
                <w:bCs/>
                <w:kern w:val="36"/>
                <w:sz w:val="22"/>
                <w:szCs w:val="22"/>
              </w:rPr>
            </w:pPr>
            <w:r w:rsidRPr="00D67C23">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6DEB29D2" w14:textId="77777777" w:rsidR="007B2AE6" w:rsidRPr="00D67C23" w:rsidRDefault="007B2AE6" w:rsidP="001764EC">
            <w:pPr>
              <w:jc w:val="center"/>
              <w:rPr>
                <w:sz w:val="22"/>
                <w:szCs w:val="22"/>
              </w:rPr>
            </w:pPr>
            <w:r w:rsidRPr="00D67C23">
              <w:rPr>
                <w:sz w:val="22"/>
                <w:szCs w:val="22"/>
              </w:rPr>
              <w:t>0,8</w:t>
            </w:r>
          </w:p>
        </w:tc>
        <w:tc>
          <w:tcPr>
            <w:tcW w:w="593" w:type="pct"/>
            <w:vAlign w:val="center"/>
          </w:tcPr>
          <w:p w14:paraId="71B04C68" w14:textId="77777777" w:rsidR="007B2AE6" w:rsidRPr="00D67C23" w:rsidRDefault="007B2AE6">
            <w:pPr>
              <w:jc w:val="center"/>
            </w:pPr>
          </w:p>
        </w:tc>
        <w:tc>
          <w:tcPr>
            <w:tcW w:w="592" w:type="pct"/>
            <w:vAlign w:val="center"/>
          </w:tcPr>
          <w:p w14:paraId="13701A02" w14:textId="77777777" w:rsidR="007B2AE6" w:rsidRPr="00D67C23" w:rsidRDefault="007B2AE6">
            <w:pPr>
              <w:jc w:val="center"/>
            </w:pPr>
          </w:p>
        </w:tc>
      </w:tr>
      <w:tr w:rsidR="00C90FBA" w:rsidRPr="000A3D99" w14:paraId="0D53419B" w14:textId="77777777" w:rsidTr="000C096C">
        <w:tc>
          <w:tcPr>
            <w:tcW w:w="186" w:type="pct"/>
            <w:tcBorders>
              <w:top w:val="single" w:sz="4" w:space="0" w:color="auto"/>
            </w:tcBorders>
            <w:vAlign w:val="center"/>
          </w:tcPr>
          <w:p w14:paraId="4CD55A97" w14:textId="77777777" w:rsidR="00C90FBA" w:rsidRPr="000A3D99" w:rsidRDefault="00D42F70" w:rsidP="00BB60A4">
            <w:pPr>
              <w:jc w:val="center"/>
            </w:pPr>
            <w:r w:rsidRPr="000A3D99">
              <w:rPr>
                <w:sz w:val="22"/>
                <w:szCs w:val="22"/>
              </w:rPr>
              <w:t>1</w:t>
            </w:r>
            <w:r w:rsidR="007B2AE6" w:rsidRPr="000A3D99">
              <w:rPr>
                <w:sz w:val="22"/>
                <w:szCs w:val="22"/>
              </w:rPr>
              <w:t>9</w:t>
            </w:r>
          </w:p>
        </w:tc>
        <w:tc>
          <w:tcPr>
            <w:tcW w:w="2054" w:type="pct"/>
            <w:tcBorders>
              <w:top w:val="single" w:sz="4" w:space="0" w:color="auto"/>
            </w:tcBorders>
            <w:vAlign w:val="center"/>
          </w:tcPr>
          <w:p w14:paraId="30013E87" w14:textId="77777777" w:rsidR="00C90FBA" w:rsidRPr="00D67C23" w:rsidRDefault="00C90FBA" w:rsidP="002A261D">
            <w:r w:rsidRPr="00D67C23">
              <w:rPr>
                <w:sz w:val="22"/>
                <w:szCs w:val="22"/>
              </w:rPr>
              <w:t>Подпрограмма 3. Дополнительное образование</w:t>
            </w:r>
          </w:p>
        </w:tc>
        <w:tc>
          <w:tcPr>
            <w:tcW w:w="980" w:type="pct"/>
            <w:vAlign w:val="center"/>
          </w:tcPr>
          <w:p w14:paraId="3AC89B8F" w14:textId="77777777" w:rsidR="00C90FBA" w:rsidRPr="00D67C23" w:rsidRDefault="00C90FBA" w:rsidP="00273B16">
            <w:pPr>
              <w:ind w:left="-57" w:right="-57"/>
            </w:pPr>
            <w:r w:rsidRPr="00D67C23">
              <w:rPr>
                <w:sz w:val="22"/>
                <w:szCs w:val="22"/>
              </w:rPr>
              <w:t xml:space="preserve">Управление образования мэрии, </w:t>
            </w:r>
            <w:r w:rsidR="004128EF" w:rsidRPr="00D67C23">
              <w:rPr>
                <w:sz w:val="22"/>
                <w:szCs w:val="22"/>
              </w:rPr>
              <w:t>муниципальные учреждения, подведомственные управлению образования мэрии</w:t>
            </w:r>
          </w:p>
        </w:tc>
        <w:tc>
          <w:tcPr>
            <w:tcW w:w="595" w:type="pct"/>
            <w:vAlign w:val="center"/>
          </w:tcPr>
          <w:p w14:paraId="3D04809C" w14:textId="77777777" w:rsidR="00C90FBA" w:rsidRPr="00D67C23" w:rsidRDefault="00F51BC5" w:rsidP="001764EC">
            <w:pPr>
              <w:jc w:val="center"/>
            </w:pPr>
            <w:r w:rsidRPr="00D67C23">
              <w:rPr>
                <w:sz w:val="22"/>
                <w:szCs w:val="22"/>
              </w:rPr>
              <w:t>14</w:t>
            </w:r>
            <w:r w:rsidR="001764EC" w:rsidRPr="00D67C23">
              <w:rPr>
                <w:sz w:val="22"/>
                <w:szCs w:val="22"/>
              </w:rPr>
              <w:t>3</w:t>
            </w:r>
            <w:r w:rsidR="007B2AE6" w:rsidRPr="00D67C23">
              <w:rPr>
                <w:sz w:val="22"/>
                <w:szCs w:val="22"/>
              </w:rPr>
              <w:t> 760</w:t>
            </w:r>
            <w:r w:rsidRPr="00D67C23">
              <w:rPr>
                <w:sz w:val="22"/>
                <w:szCs w:val="22"/>
              </w:rPr>
              <w:t>,</w:t>
            </w:r>
            <w:r w:rsidR="007B2AE6" w:rsidRPr="00D67C23">
              <w:rPr>
                <w:sz w:val="22"/>
                <w:szCs w:val="22"/>
              </w:rPr>
              <w:t>1</w:t>
            </w:r>
          </w:p>
        </w:tc>
        <w:tc>
          <w:tcPr>
            <w:tcW w:w="593" w:type="pct"/>
            <w:vAlign w:val="center"/>
          </w:tcPr>
          <w:p w14:paraId="70C6BB55" w14:textId="77777777" w:rsidR="00C90FBA" w:rsidRPr="00D67C23" w:rsidRDefault="0014203C">
            <w:pPr>
              <w:jc w:val="center"/>
            </w:pPr>
            <w:r w:rsidRPr="00D67C23">
              <w:rPr>
                <w:sz w:val="22"/>
                <w:szCs w:val="22"/>
              </w:rPr>
              <w:t>140 950</w:t>
            </w:r>
            <w:r w:rsidR="00F51BC5" w:rsidRPr="00D67C23">
              <w:rPr>
                <w:sz w:val="22"/>
                <w:szCs w:val="22"/>
              </w:rPr>
              <w:t>,</w:t>
            </w:r>
            <w:r w:rsidRPr="00D67C23">
              <w:rPr>
                <w:sz w:val="22"/>
                <w:szCs w:val="22"/>
              </w:rPr>
              <w:t>2</w:t>
            </w:r>
          </w:p>
        </w:tc>
        <w:tc>
          <w:tcPr>
            <w:tcW w:w="592" w:type="pct"/>
            <w:vAlign w:val="center"/>
          </w:tcPr>
          <w:p w14:paraId="130DA3D8" w14:textId="77777777" w:rsidR="00C90FBA" w:rsidRPr="00D67C23" w:rsidRDefault="0014203C">
            <w:pPr>
              <w:jc w:val="center"/>
            </w:pPr>
            <w:r w:rsidRPr="00D67C23">
              <w:rPr>
                <w:sz w:val="22"/>
                <w:szCs w:val="22"/>
              </w:rPr>
              <w:t>140 951</w:t>
            </w:r>
            <w:r w:rsidR="00F51BC5" w:rsidRPr="00D67C23">
              <w:rPr>
                <w:sz w:val="22"/>
                <w:szCs w:val="22"/>
              </w:rPr>
              <w:t>,</w:t>
            </w:r>
            <w:r w:rsidRPr="00D67C23">
              <w:rPr>
                <w:sz w:val="22"/>
                <w:szCs w:val="22"/>
              </w:rPr>
              <w:t>4</w:t>
            </w:r>
          </w:p>
        </w:tc>
      </w:tr>
      <w:tr w:rsidR="00C90FBA" w:rsidRPr="000A3D99" w14:paraId="2447A4CC" w14:textId="77777777" w:rsidTr="002A261D">
        <w:tc>
          <w:tcPr>
            <w:tcW w:w="186" w:type="pct"/>
            <w:vAlign w:val="center"/>
          </w:tcPr>
          <w:p w14:paraId="4E088A42" w14:textId="77777777" w:rsidR="00C90FBA" w:rsidRPr="000A3D99" w:rsidRDefault="007B2AE6" w:rsidP="005E2F35">
            <w:pPr>
              <w:jc w:val="center"/>
            </w:pPr>
            <w:r w:rsidRPr="000A3D99">
              <w:t>20</w:t>
            </w:r>
          </w:p>
        </w:tc>
        <w:tc>
          <w:tcPr>
            <w:tcW w:w="2054" w:type="pct"/>
            <w:vAlign w:val="center"/>
          </w:tcPr>
          <w:p w14:paraId="38ACF399" w14:textId="77777777" w:rsidR="00C90FBA" w:rsidRPr="00D67C23" w:rsidRDefault="00C90FBA" w:rsidP="002A261D">
            <w:r w:rsidRPr="00D67C23">
              <w:rPr>
                <w:sz w:val="22"/>
                <w:szCs w:val="22"/>
              </w:rPr>
              <w:t>Основное мероприятие 3.1. Организация предоставления дополнительного образования детям</w:t>
            </w:r>
          </w:p>
        </w:tc>
        <w:tc>
          <w:tcPr>
            <w:tcW w:w="980" w:type="pct"/>
            <w:vAlign w:val="center"/>
          </w:tcPr>
          <w:p w14:paraId="5E0A0474" w14:textId="77777777" w:rsidR="00C90FBA" w:rsidRPr="00D67C23" w:rsidRDefault="00C90FBA" w:rsidP="002A261D">
            <w:pPr>
              <w:ind w:left="-57" w:right="-57"/>
            </w:pPr>
            <w:r w:rsidRPr="00D67C23">
              <w:rPr>
                <w:sz w:val="22"/>
                <w:szCs w:val="22"/>
              </w:rPr>
              <w:t xml:space="preserve">Управление образования мэрии, </w:t>
            </w:r>
            <w:r w:rsidR="004128EF" w:rsidRPr="00D67C23">
              <w:rPr>
                <w:sz w:val="22"/>
                <w:szCs w:val="22"/>
              </w:rPr>
              <w:t>муниципальные учреждения, подведомственные управлению образования мэрии</w:t>
            </w:r>
          </w:p>
        </w:tc>
        <w:tc>
          <w:tcPr>
            <w:tcW w:w="595" w:type="pct"/>
            <w:vAlign w:val="center"/>
          </w:tcPr>
          <w:p w14:paraId="4159C81B" w14:textId="77777777" w:rsidR="00C90FBA" w:rsidRPr="00D67C23" w:rsidRDefault="007B2AE6">
            <w:pPr>
              <w:jc w:val="center"/>
            </w:pPr>
            <w:r w:rsidRPr="00D67C23">
              <w:rPr>
                <w:sz w:val="22"/>
                <w:szCs w:val="22"/>
              </w:rPr>
              <w:t>41 530</w:t>
            </w:r>
            <w:r w:rsidR="00F51BC5" w:rsidRPr="00D67C23">
              <w:rPr>
                <w:sz w:val="22"/>
                <w:szCs w:val="22"/>
              </w:rPr>
              <w:t>,</w:t>
            </w:r>
            <w:r w:rsidRPr="00D67C23">
              <w:rPr>
                <w:sz w:val="22"/>
                <w:szCs w:val="22"/>
              </w:rPr>
              <w:t>1</w:t>
            </w:r>
          </w:p>
        </w:tc>
        <w:tc>
          <w:tcPr>
            <w:tcW w:w="593" w:type="pct"/>
            <w:vAlign w:val="center"/>
          </w:tcPr>
          <w:p w14:paraId="2C5E9837" w14:textId="77777777" w:rsidR="00C90FBA" w:rsidRPr="00D67C23" w:rsidRDefault="0014203C">
            <w:pPr>
              <w:jc w:val="center"/>
            </w:pPr>
            <w:r w:rsidRPr="00D67C23">
              <w:rPr>
                <w:sz w:val="22"/>
                <w:szCs w:val="22"/>
              </w:rPr>
              <w:t>140 206</w:t>
            </w:r>
            <w:r w:rsidR="00F51BC5" w:rsidRPr="00D67C23">
              <w:rPr>
                <w:sz w:val="22"/>
                <w:szCs w:val="22"/>
              </w:rPr>
              <w:t>,</w:t>
            </w:r>
            <w:r w:rsidRPr="00D67C23">
              <w:rPr>
                <w:sz w:val="22"/>
                <w:szCs w:val="22"/>
              </w:rPr>
              <w:t>6</w:t>
            </w:r>
          </w:p>
        </w:tc>
        <w:tc>
          <w:tcPr>
            <w:tcW w:w="592" w:type="pct"/>
            <w:vAlign w:val="center"/>
          </w:tcPr>
          <w:p w14:paraId="440238BE" w14:textId="77777777" w:rsidR="00C90FBA" w:rsidRPr="00D67C23" w:rsidRDefault="0014203C">
            <w:pPr>
              <w:jc w:val="center"/>
            </w:pPr>
            <w:r w:rsidRPr="00D67C23">
              <w:rPr>
                <w:sz w:val="22"/>
                <w:szCs w:val="22"/>
              </w:rPr>
              <w:t>140 206</w:t>
            </w:r>
            <w:r w:rsidR="00F51BC5" w:rsidRPr="00D67C23">
              <w:rPr>
                <w:sz w:val="22"/>
                <w:szCs w:val="22"/>
              </w:rPr>
              <w:t>,</w:t>
            </w:r>
            <w:r w:rsidRPr="00D67C23">
              <w:rPr>
                <w:sz w:val="22"/>
                <w:szCs w:val="22"/>
              </w:rPr>
              <w:t>6</w:t>
            </w:r>
          </w:p>
        </w:tc>
      </w:tr>
      <w:tr w:rsidR="00D3634F" w:rsidRPr="000A3D99" w14:paraId="05188DB7" w14:textId="77777777" w:rsidTr="002A261D">
        <w:tc>
          <w:tcPr>
            <w:tcW w:w="186" w:type="pct"/>
            <w:vAlign w:val="center"/>
          </w:tcPr>
          <w:p w14:paraId="6B89DC6E" w14:textId="77777777" w:rsidR="00D3634F" w:rsidRPr="000A3D99" w:rsidRDefault="00BB60A4" w:rsidP="002000A8">
            <w:pPr>
              <w:jc w:val="center"/>
            </w:pPr>
            <w:r w:rsidRPr="000A3D99">
              <w:rPr>
                <w:sz w:val="22"/>
                <w:szCs w:val="22"/>
              </w:rPr>
              <w:t>2</w:t>
            </w:r>
            <w:r w:rsidR="007B2AE6" w:rsidRPr="000A3D99">
              <w:rPr>
                <w:sz w:val="22"/>
                <w:szCs w:val="22"/>
              </w:rPr>
              <w:t>1</w:t>
            </w:r>
          </w:p>
        </w:tc>
        <w:tc>
          <w:tcPr>
            <w:tcW w:w="2054" w:type="pct"/>
            <w:vAlign w:val="center"/>
          </w:tcPr>
          <w:p w14:paraId="22DA5C40" w14:textId="77777777" w:rsidR="00D3634F" w:rsidRPr="000A3D99" w:rsidRDefault="00D3634F" w:rsidP="002A261D">
            <w:pPr>
              <w:ind w:left="-57" w:right="-170"/>
            </w:pPr>
            <w:r w:rsidRPr="000A3D99">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980" w:type="pct"/>
            <w:vAlign w:val="center"/>
          </w:tcPr>
          <w:p w14:paraId="2E11D97E" w14:textId="77777777" w:rsidR="00D3634F" w:rsidRPr="000A3D99" w:rsidRDefault="00D3634F"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7DD1933B" w14:textId="77777777" w:rsidR="00D3634F" w:rsidRPr="000A3D99" w:rsidRDefault="00D3634F" w:rsidP="002A261D">
            <w:pPr>
              <w:jc w:val="center"/>
            </w:pPr>
            <w:r w:rsidRPr="000A3D99">
              <w:rPr>
                <w:sz w:val="22"/>
                <w:szCs w:val="22"/>
              </w:rPr>
              <w:t>258,0</w:t>
            </w:r>
          </w:p>
        </w:tc>
        <w:tc>
          <w:tcPr>
            <w:tcW w:w="593" w:type="pct"/>
            <w:vAlign w:val="center"/>
          </w:tcPr>
          <w:p w14:paraId="6C0A442E" w14:textId="77777777" w:rsidR="00D3634F" w:rsidRPr="00D67C23" w:rsidRDefault="00D3634F" w:rsidP="002A261D">
            <w:pPr>
              <w:jc w:val="center"/>
            </w:pPr>
            <w:r w:rsidRPr="00D67C23">
              <w:rPr>
                <w:sz w:val="22"/>
                <w:szCs w:val="22"/>
              </w:rPr>
              <w:t>258,0</w:t>
            </w:r>
          </w:p>
        </w:tc>
        <w:tc>
          <w:tcPr>
            <w:tcW w:w="592" w:type="pct"/>
            <w:vAlign w:val="center"/>
          </w:tcPr>
          <w:p w14:paraId="60E67B64" w14:textId="77777777" w:rsidR="00D3634F" w:rsidRPr="00D67C23" w:rsidRDefault="00D3634F" w:rsidP="002A261D">
            <w:pPr>
              <w:jc w:val="center"/>
            </w:pPr>
            <w:r w:rsidRPr="00D67C23">
              <w:rPr>
                <w:sz w:val="22"/>
                <w:szCs w:val="22"/>
              </w:rPr>
              <w:t>258,0</w:t>
            </w:r>
          </w:p>
        </w:tc>
      </w:tr>
      <w:tr w:rsidR="00D3634F" w:rsidRPr="000A3D99" w14:paraId="3B86602B" w14:textId="77777777" w:rsidTr="002A261D">
        <w:tc>
          <w:tcPr>
            <w:tcW w:w="186" w:type="pct"/>
            <w:vAlign w:val="center"/>
          </w:tcPr>
          <w:p w14:paraId="1A01458D" w14:textId="77777777" w:rsidR="00D3634F" w:rsidRPr="000A3D99" w:rsidRDefault="00DD12A7" w:rsidP="002000A8">
            <w:pPr>
              <w:jc w:val="center"/>
            </w:pPr>
            <w:r w:rsidRPr="000A3D99">
              <w:rPr>
                <w:sz w:val="22"/>
                <w:szCs w:val="22"/>
              </w:rPr>
              <w:t>2</w:t>
            </w:r>
            <w:r w:rsidR="007B2AE6" w:rsidRPr="000A3D99">
              <w:rPr>
                <w:sz w:val="22"/>
                <w:szCs w:val="22"/>
              </w:rPr>
              <w:t>2</w:t>
            </w:r>
          </w:p>
        </w:tc>
        <w:tc>
          <w:tcPr>
            <w:tcW w:w="2054" w:type="pct"/>
            <w:vAlign w:val="center"/>
          </w:tcPr>
          <w:p w14:paraId="3DD6022C" w14:textId="77777777" w:rsidR="00D3634F" w:rsidRPr="000A3D99" w:rsidRDefault="00D3634F" w:rsidP="002A261D">
            <w:pPr>
              <w:autoSpaceDE w:val="0"/>
              <w:autoSpaceDN w:val="0"/>
              <w:adjustRightInd w:val="0"/>
              <w:outlineLvl w:val="0"/>
            </w:pPr>
            <w:r w:rsidRPr="000A3D99">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980" w:type="pct"/>
            <w:vAlign w:val="center"/>
          </w:tcPr>
          <w:p w14:paraId="561E248E" w14:textId="77777777" w:rsidR="00D3634F" w:rsidRPr="000A3D99" w:rsidRDefault="00D3634F"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5D6D3BDE" w14:textId="77777777" w:rsidR="00D3634F" w:rsidRPr="000A3D99" w:rsidRDefault="00D3634F" w:rsidP="002A261D">
            <w:pPr>
              <w:jc w:val="center"/>
            </w:pPr>
            <w:r w:rsidRPr="000A3D99">
              <w:rPr>
                <w:sz w:val="22"/>
                <w:szCs w:val="22"/>
              </w:rPr>
              <w:t>594,5</w:t>
            </w:r>
          </w:p>
        </w:tc>
        <w:tc>
          <w:tcPr>
            <w:tcW w:w="593" w:type="pct"/>
            <w:vAlign w:val="center"/>
          </w:tcPr>
          <w:p w14:paraId="429E9D26" w14:textId="77777777" w:rsidR="00D3634F" w:rsidRPr="00D67C23" w:rsidRDefault="0014203C" w:rsidP="002A261D">
            <w:pPr>
              <w:jc w:val="center"/>
            </w:pPr>
            <w:r w:rsidRPr="00D67C23">
              <w:rPr>
                <w:sz w:val="22"/>
                <w:szCs w:val="22"/>
              </w:rPr>
              <w:t>485</w:t>
            </w:r>
            <w:r w:rsidR="00D3634F" w:rsidRPr="00D67C23">
              <w:rPr>
                <w:sz w:val="22"/>
                <w:szCs w:val="22"/>
              </w:rPr>
              <w:t>,5</w:t>
            </w:r>
          </w:p>
        </w:tc>
        <w:tc>
          <w:tcPr>
            <w:tcW w:w="592" w:type="pct"/>
            <w:vAlign w:val="center"/>
          </w:tcPr>
          <w:p w14:paraId="59FF8B0D" w14:textId="77777777" w:rsidR="00D3634F" w:rsidRPr="00D67C23" w:rsidRDefault="0014203C" w:rsidP="002A261D">
            <w:pPr>
              <w:jc w:val="center"/>
            </w:pPr>
            <w:r w:rsidRPr="00D67C23">
              <w:rPr>
                <w:sz w:val="22"/>
                <w:szCs w:val="22"/>
              </w:rPr>
              <w:t>485</w:t>
            </w:r>
            <w:r w:rsidR="00D3634F" w:rsidRPr="00D67C23">
              <w:rPr>
                <w:sz w:val="22"/>
                <w:szCs w:val="22"/>
              </w:rPr>
              <w:t>,5</w:t>
            </w:r>
          </w:p>
        </w:tc>
      </w:tr>
      <w:tr w:rsidR="00D3634F" w:rsidRPr="000A3D99" w14:paraId="03A965DB" w14:textId="77777777" w:rsidTr="002A261D">
        <w:tc>
          <w:tcPr>
            <w:tcW w:w="186" w:type="pct"/>
            <w:vAlign w:val="center"/>
          </w:tcPr>
          <w:p w14:paraId="2D24216C" w14:textId="77777777" w:rsidR="00D3634F" w:rsidRPr="000A3D99" w:rsidRDefault="002000A8" w:rsidP="00866068">
            <w:pPr>
              <w:jc w:val="center"/>
            </w:pPr>
            <w:r w:rsidRPr="000A3D99">
              <w:t>2</w:t>
            </w:r>
            <w:r w:rsidR="007B2AE6" w:rsidRPr="000A3D99">
              <w:t>3</w:t>
            </w:r>
          </w:p>
        </w:tc>
        <w:tc>
          <w:tcPr>
            <w:tcW w:w="2054" w:type="pct"/>
            <w:vAlign w:val="center"/>
          </w:tcPr>
          <w:p w14:paraId="5E22F0DE" w14:textId="77777777" w:rsidR="00D3634F" w:rsidRPr="000A3D99" w:rsidRDefault="00D3634F" w:rsidP="005B2B60">
            <w:pPr>
              <w:autoSpaceDE w:val="0"/>
              <w:autoSpaceDN w:val="0"/>
              <w:adjustRightInd w:val="0"/>
              <w:rPr>
                <w:rStyle w:val="FontStyle83"/>
                <w:sz w:val="22"/>
              </w:rPr>
            </w:pPr>
            <w:r w:rsidRPr="000A3D99">
              <w:rPr>
                <w:bCs/>
                <w:sz w:val="22"/>
                <w:szCs w:val="22"/>
              </w:rPr>
              <w:t xml:space="preserve">Основное мероприятие 3.4. </w:t>
            </w:r>
            <w:r w:rsidR="00C27F6D" w:rsidRPr="000A3D99">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980" w:type="pct"/>
            <w:vAlign w:val="center"/>
          </w:tcPr>
          <w:p w14:paraId="7D7F5D2C" w14:textId="77777777" w:rsidR="00D3634F" w:rsidRPr="000A3D99" w:rsidRDefault="00D3634F" w:rsidP="002A261D">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1A2649BD" w14:textId="77777777" w:rsidR="00D3634F" w:rsidRPr="000A3D99" w:rsidRDefault="00F51BC5" w:rsidP="002A261D">
            <w:pPr>
              <w:jc w:val="center"/>
            </w:pPr>
            <w:r w:rsidRPr="000A3D99">
              <w:rPr>
                <w:sz w:val="22"/>
                <w:szCs w:val="22"/>
              </w:rPr>
              <w:t>101 375,4</w:t>
            </w:r>
          </w:p>
        </w:tc>
        <w:tc>
          <w:tcPr>
            <w:tcW w:w="593" w:type="pct"/>
            <w:vAlign w:val="center"/>
          </w:tcPr>
          <w:p w14:paraId="49E788BD" w14:textId="77777777" w:rsidR="00D3634F" w:rsidRPr="000A3D99" w:rsidRDefault="00D3634F" w:rsidP="002A261D">
            <w:pPr>
              <w:jc w:val="center"/>
            </w:pPr>
          </w:p>
        </w:tc>
        <w:tc>
          <w:tcPr>
            <w:tcW w:w="592" w:type="pct"/>
            <w:vAlign w:val="center"/>
          </w:tcPr>
          <w:p w14:paraId="52759386" w14:textId="77777777" w:rsidR="00D3634F" w:rsidRPr="000A3D99" w:rsidRDefault="00D3634F" w:rsidP="002A261D">
            <w:pPr>
              <w:jc w:val="center"/>
            </w:pPr>
          </w:p>
        </w:tc>
      </w:tr>
      <w:tr w:rsidR="00D3634F" w:rsidRPr="000A3D99" w14:paraId="63117D8D" w14:textId="77777777" w:rsidTr="000A7651">
        <w:trPr>
          <w:trHeight w:val="1059"/>
        </w:trPr>
        <w:tc>
          <w:tcPr>
            <w:tcW w:w="186" w:type="pct"/>
            <w:vAlign w:val="center"/>
          </w:tcPr>
          <w:p w14:paraId="14B544CC" w14:textId="77777777" w:rsidR="00D3634F" w:rsidRPr="000A3D99" w:rsidRDefault="002000A8" w:rsidP="00866068">
            <w:pPr>
              <w:jc w:val="center"/>
            </w:pPr>
            <w:r w:rsidRPr="000A3D99">
              <w:t>2</w:t>
            </w:r>
            <w:r w:rsidR="007B2AE6" w:rsidRPr="000A3D99">
              <w:t>4</w:t>
            </w:r>
          </w:p>
        </w:tc>
        <w:tc>
          <w:tcPr>
            <w:tcW w:w="2054" w:type="pct"/>
            <w:vAlign w:val="center"/>
          </w:tcPr>
          <w:p w14:paraId="091D0F78" w14:textId="77777777" w:rsidR="00D3634F" w:rsidRPr="000A3D99" w:rsidRDefault="00D3634F" w:rsidP="00F628A0">
            <w:r w:rsidRPr="000A3D99">
              <w:rPr>
                <w:sz w:val="22"/>
                <w:szCs w:val="22"/>
              </w:rPr>
              <w:t xml:space="preserve">Основное мероприятие 3.5. Реализация регионального проекта </w:t>
            </w:r>
            <w:r w:rsidR="00954760" w:rsidRPr="000A3D99">
              <w:rPr>
                <w:sz w:val="22"/>
                <w:szCs w:val="22"/>
              </w:rPr>
              <w:t>«</w:t>
            </w:r>
            <w:r w:rsidRPr="000A3D99">
              <w:rPr>
                <w:sz w:val="22"/>
                <w:szCs w:val="22"/>
              </w:rPr>
              <w:t>Цифровая образовательная среда</w:t>
            </w:r>
            <w:r w:rsidR="00954760" w:rsidRPr="000A3D99">
              <w:rPr>
                <w:sz w:val="22"/>
                <w:szCs w:val="22"/>
              </w:rPr>
              <w:t>»</w:t>
            </w:r>
            <w:r w:rsidR="00A14C1D" w:rsidRPr="000A3D99">
              <w:rPr>
                <w:sz w:val="22"/>
                <w:szCs w:val="22"/>
              </w:rPr>
              <w:t xml:space="preserve"> </w:t>
            </w:r>
            <w:r w:rsidR="005E6234" w:rsidRPr="000A3D99">
              <w:rPr>
                <w:sz w:val="22"/>
                <w:szCs w:val="22"/>
              </w:rPr>
              <w:t xml:space="preserve">(федеральный проект </w:t>
            </w:r>
            <w:r w:rsidR="00954760" w:rsidRPr="000A3D99">
              <w:rPr>
                <w:sz w:val="22"/>
                <w:szCs w:val="22"/>
              </w:rPr>
              <w:t>«</w:t>
            </w:r>
            <w:r w:rsidR="005E6234" w:rsidRPr="000A3D99">
              <w:rPr>
                <w:sz w:val="22"/>
                <w:szCs w:val="22"/>
              </w:rPr>
              <w:t>Цифровая образовательная среда</w:t>
            </w:r>
            <w:r w:rsidR="00954760" w:rsidRPr="000A3D99">
              <w:rPr>
                <w:sz w:val="22"/>
                <w:szCs w:val="22"/>
              </w:rPr>
              <w:t>»</w:t>
            </w:r>
            <w:r w:rsidR="005E6234" w:rsidRPr="000A3D99">
              <w:rPr>
                <w:sz w:val="22"/>
                <w:szCs w:val="22"/>
              </w:rPr>
              <w:t>)</w:t>
            </w:r>
          </w:p>
        </w:tc>
        <w:tc>
          <w:tcPr>
            <w:tcW w:w="980" w:type="pct"/>
            <w:vAlign w:val="center"/>
          </w:tcPr>
          <w:p w14:paraId="3AE71B67" w14:textId="77777777" w:rsidR="00D3634F" w:rsidRPr="000A3D99" w:rsidRDefault="00D3634F" w:rsidP="002A261D">
            <w:pPr>
              <w:ind w:left="-57" w:right="-57"/>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4F1309B8" w14:textId="77777777" w:rsidR="00D3634F" w:rsidRPr="000A3D99" w:rsidRDefault="00D3634F" w:rsidP="00C97966">
            <w:pPr>
              <w:jc w:val="center"/>
              <w:rPr>
                <w:color w:val="000000"/>
              </w:rPr>
            </w:pPr>
            <w:r w:rsidRPr="000A3D99">
              <w:rPr>
                <w:color w:val="000000"/>
                <w:sz w:val="22"/>
                <w:szCs w:val="22"/>
              </w:rPr>
              <w:t>1,</w:t>
            </w:r>
            <w:r w:rsidR="003D1540" w:rsidRPr="000A3D99">
              <w:rPr>
                <w:color w:val="000000"/>
                <w:sz w:val="22"/>
                <w:szCs w:val="22"/>
              </w:rPr>
              <w:t>8</w:t>
            </w:r>
          </w:p>
        </w:tc>
        <w:tc>
          <w:tcPr>
            <w:tcW w:w="593" w:type="pct"/>
            <w:vAlign w:val="center"/>
          </w:tcPr>
          <w:p w14:paraId="2868C6BD" w14:textId="77777777" w:rsidR="00D3634F" w:rsidRPr="000A3D99" w:rsidRDefault="00D3634F" w:rsidP="00C97966">
            <w:pPr>
              <w:jc w:val="center"/>
              <w:rPr>
                <w:color w:val="000000"/>
              </w:rPr>
            </w:pPr>
          </w:p>
        </w:tc>
        <w:tc>
          <w:tcPr>
            <w:tcW w:w="592" w:type="pct"/>
            <w:vAlign w:val="center"/>
          </w:tcPr>
          <w:p w14:paraId="569D13E8" w14:textId="77777777" w:rsidR="00D3634F" w:rsidRPr="000A3D99" w:rsidRDefault="00D3634F" w:rsidP="002A261D">
            <w:pPr>
              <w:jc w:val="center"/>
              <w:rPr>
                <w:color w:val="000000"/>
              </w:rPr>
            </w:pPr>
          </w:p>
        </w:tc>
      </w:tr>
      <w:tr w:rsidR="00D3634F" w:rsidRPr="000A3D99" w14:paraId="4F11C0EB" w14:textId="77777777" w:rsidTr="000A7651">
        <w:trPr>
          <w:trHeight w:val="848"/>
        </w:trPr>
        <w:tc>
          <w:tcPr>
            <w:tcW w:w="186" w:type="pct"/>
            <w:vAlign w:val="center"/>
          </w:tcPr>
          <w:p w14:paraId="310A74FF" w14:textId="77777777" w:rsidR="00D3634F" w:rsidRPr="000A3D99" w:rsidRDefault="00D3634F" w:rsidP="002000A8">
            <w:pPr>
              <w:jc w:val="center"/>
            </w:pPr>
            <w:r w:rsidRPr="000A3D99">
              <w:rPr>
                <w:sz w:val="22"/>
                <w:szCs w:val="22"/>
              </w:rPr>
              <w:t>2</w:t>
            </w:r>
            <w:r w:rsidR="007B2AE6" w:rsidRPr="000A3D99">
              <w:rPr>
                <w:sz w:val="22"/>
                <w:szCs w:val="22"/>
              </w:rPr>
              <w:t>5</w:t>
            </w:r>
          </w:p>
        </w:tc>
        <w:tc>
          <w:tcPr>
            <w:tcW w:w="2054" w:type="pct"/>
            <w:vAlign w:val="center"/>
          </w:tcPr>
          <w:p w14:paraId="79372E41" w14:textId="77777777" w:rsidR="00D3634F" w:rsidRPr="000A3D99" w:rsidRDefault="00D3634F" w:rsidP="002A261D">
            <w:r w:rsidRPr="000A3D99">
              <w:rPr>
                <w:sz w:val="22"/>
                <w:szCs w:val="22"/>
              </w:rPr>
              <w:t xml:space="preserve">Основное мероприятие 3.6. Реализация регионального проекта </w:t>
            </w:r>
            <w:r w:rsidR="00954760" w:rsidRPr="000A3D99">
              <w:rPr>
                <w:sz w:val="22"/>
                <w:szCs w:val="22"/>
              </w:rPr>
              <w:t>«</w:t>
            </w:r>
            <w:r w:rsidRPr="000A3D99">
              <w:rPr>
                <w:sz w:val="22"/>
                <w:szCs w:val="22"/>
              </w:rPr>
              <w:t>Успех каждого ребенка</w:t>
            </w:r>
            <w:r w:rsidR="00954760" w:rsidRPr="000A3D99">
              <w:rPr>
                <w:sz w:val="22"/>
                <w:szCs w:val="22"/>
              </w:rPr>
              <w:t>»</w:t>
            </w:r>
            <w:r w:rsidR="00F628A0" w:rsidRPr="000A3D99">
              <w:rPr>
                <w:sz w:val="22"/>
                <w:szCs w:val="22"/>
              </w:rPr>
              <w:t xml:space="preserve"> </w:t>
            </w:r>
            <w:r w:rsidR="005E6234" w:rsidRPr="000A3D99">
              <w:rPr>
                <w:sz w:val="22"/>
                <w:szCs w:val="22"/>
              </w:rPr>
              <w:t xml:space="preserve">(федеральный проект </w:t>
            </w:r>
            <w:r w:rsidR="00954760" w:rsidRPr="000A3D99">
              <w:rPr>
                <w:sz w:val="22"/>
                <w:szCs w:val="22"/>
              </w:rPr>
              <w:t>«</w:t>
            </w:r>
            <w:r w:rsidR="005E6234" w:rsidRPr="000A3D99">
              <w:rPr>
                <w:sz w:val="22"/>
                <w:szCs w:val="22"/>
              </w:rPr>
              <w:t>Успех каждого ребенка</w:t>
            </w:r>
            <w:r w:rsidR="00954760" w:rsidRPr="000A3D99">
              <w:rPr>
                <w:sz w:val="22"/>
                <w:szCs w:val="22"/>
              </w:rPr>
              <w:t>»</w:t>
            </w:r>
            <w:r w:rsidR="005E6234" w:rsidRPr="000A3D99">
              <w:rPr>
                <w:sz w:val="22"/>
                <w:szCs w:val="22"/>
              </w:rPr>
              <w:t>)</w:t>
            </w:r>
          </w:p>
        </w:tc>
        <w:tc>
          <w:tcPr>
            <w:tcW w:w="980" w:type="pct"/>
            <w:vAlign w:val="center"/>
          </w:tcPr>
          <w:p w14:paraId="54F668BA" w14:textId="77777777" w:rsidR="00D3634F" w:rsidRPr="000A3D99" w:rsidRDefault="00D3634F" w:rsidP="002A261D">
            <w:pPr>
              <w:ind w:left="-57" w:right="-57"/>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0C1C7DD1" w14:textId="77777777" w:rsidR="00D3634F" w:rsidRPr="000A3D99" w:rsidRDefault="00D3634F" w:rsidP="00C97966">
            <w:pPr>
              <w:jc w:val="center"/>
              <w:rPr>
                <w:color w:val="000000"/>
              </w:rPr>
            </w:pPr>
            <w:r w:rsidRPr="000A3D99">
              <w:rPr>
                <w:color w:val="000000"/>
                <w:sz w:val="22"/>
                <w:szCs w:val="22"/>
              </w:rPr>
              <w:t>0,3</w:t>
            </w:r>
          </w:p>
        </w:tc>
        <w:tc>
          <w:tcPr>
            <w:tcW w:w="593" w:type="pct"/>
            <w:vAlign w:val="center"/>
          </w:tcPr>
          <w:p w14:paraId="3C137106" w14:textId="77777777" w:rsidR="00D3634F" w:rsidRPr="000A3D99" w:rsidRDefault="00D3634F" w:rsidP="00C97966">
            <w:pPr>
              <w:jc w:val="center"/>
              <w:rPr>
                <w:color w:val="000000"/>
              </w:rPr>
            </w:pPr>
            <w:r w:rsidRPr="000A3D99">
              <w:rPr>
                <w:color w:val="000000"/>
                <w:sz w:val="22"/>
                <w:szCs w:val="22"/>
              </w:rPr>
              <w:t>0,1</w:t>
            </w:r>
          </w:p>
        </w:tc>
        <w:tc>
          <w:tcPr>
            <w:tcW w:w="592" w:type="pct"/>
            <w:vAlign w:val="center"/>
          </w:tcPr>
          <w:p w14:paraId="50E3D290" w14:textId="77777777" w:rsidR="00D3634F" w:rsidRPr="000A3D99" w:rsidRDefault="00F51BC5" w:rsidP="002A261D">
            <w:pPr>
              <w:jc w:val="center"/>
              <w:rPr>
                <w:color w:val="000000"/>
              </w:rPr>
            </w:pPr>
            <w:r w:rsidRPr="000A3D99">
              <w:rPr>
                <w:color w:val="000000"/>
                <w:sz w:val="22"/>
                <w:szCs w:val="22"/>
              </w:rPr>
              <w:t>1,3</w:t>
            </w:r>
          </w:p>
        </w:tc>
      </w:tr>
      <w:tr w:rsidR="00D3634F" w:rsidRPr="000A3D99" w14:paraId="7C240858" w14:textId="77777777" w:rsidTr="000A7651">
        <w:trPr>
          <w:trHeight w:val="614"/>
        </w:trPr>
        <w:tc>
          <w:tcPr>
            <w:tcW w:w="186" w:type="pct"/>
            <w:vAlign w:val="center"/>
          </w:tcPr>
          <w:p w14:paraId="7722D2B5" w14:textId="77777777" w:rsidR="00D3634F" w:rsidRPr="000A3D99" w:rsidRDefault="00D42F70" w:rsidP="002000A8">
            <w:pPr>
              <w:jc w:val="center"/>
            </w:pPr>
            <w:r w:rsidRPr="000A3D99">
              <w:rPr>
                <w:sz w:val="22"/>
                <w:szCs w:val="22"/>
              </w:rPr>
              <w:t>2</w:t>
            </w:r>
            <w:r w:rsidR="007B2AE6" w:rsidRPr="000A3D99">
              <w:rPr>
                <w:sz w:val="22"/>
                <w:szCs w:val="22"/>
              </w:rPr>
              <w:t>6</w:t>
            </w:r>
          </w:p>
        </w:tc>
        <w:tc>
          <w:tcPr>
            <w:tcW w:w="2054" w:type="pct"/>
            <w:vAlign w:val="center"/>
          </w:tcPr>
          <w:p w14:paraId="0DFA53B5" w14:textId="77777777" w:rsidR="00D3634F" w:rsidRPr="000A3D99" w:rsidRDefault="00D3634F" w:rsidP="002A261D">
            <w:r w:rsidRPr="000A3D99">
              <w:rPr>
                <w:sz w:val="22"/>
                <w:szCs w:val="22"/>
              </w:rPr>
              <w:t>Подпрограмма 4.  Кадровое обеспечение муниципальной системы образования</w:t>
            </w:r>
          </w:p>
        </w:tc>
        <w:tc>
          <w:tcPr>
            <w:tcW w:w="980" w:type="pct"/>
            <w:vAlign w:val="center"/>
          </w:tcPr>
          <w:p w14:paraId="5769F43C" w14:textId="77777777" w:rsidR="00D3634F" w:rsidRPr="000A3D99" w:rsidRDefault="00D3634F" w:rsidP="002A261D">
            <w:pPr>
              <w:ind w:left="-57" w:right="-113"/>
              <w:rPr>
                <w:lang w:val="en-US"/>
              </w:rPr>
            </w:pPr>
            <w:r w:rsidRPr="000A3D99">
              <w:rPr>
                <w:sz w:val="22"/>
                <w:szCs w:val="22"/>
              </w:rPr>
              <w:t>Управление образования мэрии</w:t>
            </w:r>
          </w:p>
        </w:tc>
        <w:tc>
          <w:tcPr>
            <w:tcW w:w="595" w:type="pct"/>
            <w:vAlign w:val="center"/>
          </w:tcPr>
          <w:p w14:paraId="16CB8574" w14:textId="77777777" w:rsidR="00D3634F" w:rsidRPr="000A3D99" w:rsidRDefault="007B2AE6">
            <w:pPr>
              <w:jc w:val="center"/>
            </w:pPr>
            <w:r w:rsidRPr="000A3D99">
              <w:rPr>
                <w:sz w:val="22"/>
                <w:szCs w:val="22"/>
              </w:rPr>
              <w:t>64 192</w:t>
            </w:r>
            <w:r w:rsidR="00D3634F" w:rsidRPr="000A3D99">
              <w:rPr>
                <w:sz w:val="22"/>
                <w:szCs w:val="22"/>
              </w:rPr>
              <w:t>,</w:t>
            </w:r>
            <w:r w:rsidRPr="000A3D99">
              <w:rPr>
                <w:sz w:val="22"/>
                <w:szCs w:val="22"/>
              </w:rPr>
              <w:t>8</w:t>
            </w:r>
          </w:p>
        </w:tc>
        <w:tc>
          <w:tcPr>
            <w:tcW w:w="593" w:type="pct"/>
            <w:vAlign w:val="center"/>
          </w:tcPr>
          <w:p w14:paraId="18CB7CF3" w14:textId="77777777" w:rsidR="00D3634F" w:rsidRPr="00D67C23" w:rsidRDefault="0014203C">
            <w:pPr>
              <w:jc w:val="center"/>
            </w:pPr>
            <w:r w:rsidRPr="00D67C23">
              <w:rPr>
                <w:sz w:val="22"/>
                <w:szCs w:val="22"/>
              </w:rPr>
              <w:t>74 648</w:t>
            </w:r>
            <w:r w:rsidR="00D3634F" w:rsidRPr="00D67C23">
              <w:rPr>
                <w:sz w:val="22"/>
                <w:szCs w:val="22"/>
              </w:rPr>
              <w:t>,5</w:t>
            </w:r>
          </w:p>
        </w:tc>
        <w:tc>
          <w:tcPr>
            <w:tcW w:w="592" w:type="pct"/>
            <w:vAlign w:val="center"/>
          </w:tcPr>
          <w:p w14:paraId="51852688" w14:textId="77777777" w:rsidR="00D3634F" w:rsidRPr="00D67C23" w:rsidRDefault="0014203C">
            <w:pPr>
              <w:jc w:val="center"/>
            </w:pPr>
            <w:r w:rsidRPr="00D67C23">
              <w:rPr>
                <w:sz w:val="22"/>
                <w:szCs w:val="22"/>
              </w:rPr>
              <w:t>74 648</w:t>
            </w:r>
            <w:r w:rsidR="00D3634F" w:rsidRPr="00D67C23">
              <w:rPr>
                <w:sz w:val="22"/>
                <w:szCs w:val="22"/>
              </w:rPr>
              <w:t>,</w:t>
            </w:r>
            <w:r w:rsidRPr="00D67C23">
              <w:rPr>
                <w:sz w:val="22"/>
                <w:szCs w:val="22"/>
              </w:rPr>
              <w:t>5</w:t>
            </w:r>
          </w:p>
        </w:tc>
      </w:tr>
      <w:tr w:rsidR="00D3634F" w:rsidRPr="000A3D99" w14:paraId="6A4FCB4F" w14:textId="77777777" w:rsidTr="000A7651">
        <w:trPr>
          <w:trHeight w:val="991"/>
        </w:trPr>
        <w:tc>
          <w:tcPr>
            <w:tcW w:w="186" w:type="pct"/>
            <w:vAlign w:val="center"/>
          </w:tcPr>
          <w:p w14:paraId="0D61091D" w14:textId="77777777" w:rsidR="00D3634F" w:rsidRPr="000A3D99" w:rsidRDefault="00D42F70" w:rsidP="002000A8">
            <w:pPr>
              <w:jc w:val="center"/>
            </w:pPr>
            <w:r w:rsidRPr="000A3D99">
              <w:rPr>
                <w:sz w:val="22"/>
                <w:szCs w:val="22"/>
              </w:rPr>
              <w:t>2</w:t>
            </w:r>
            <w:r w:rsidR="007B2AE6" w:rsidRPr="000A3D99">
              <w:rPr>
                <w:sz w:val="22"/>
                <w:szCs w:val="22"/>
              </w:rPr>
              <w:t>7</w:t>
            </w:r>
          </w:p>
        </w:tc>
        <w:tc>
          <w:tcPr>
            <w:tcW w:w="2054" w:type="pct"/>
            <w:vAlign w:val="center"/>
          </w:tcPr>
          <w:p w14:paraId="5EA75BCD" w14:textId="77777777" w:rsidR="00D3634F" w:rsidRPr="000A3D99" w:rsidRDefault="00D3634F" w:rsidP="002A261D">
            <w:r w:rsidRPr="000A3D99">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980" w:type="pct"/>
            <w:vAlign w:val="center"/>
          </w:tcPr>
          <w:p w14:paraId="55799F23" w14:textId="77777777" w:rsidR="00D3634F" w:rsidRPr="000A3D99" w:rsidRDefault="00D3634F" w:rsidP="006005E8">
            <w:pPr>
              <w:ind w:left="-57" w:right="-113"/>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35DAEF7C" w14:textId="77777777" w:rsidR="00D3634F" w:rsidRPr="000A3D99" w:rsidRDefault="00327121">
            <w:pPr>
              <w:jc w:val="center"/>
            </w:pPr>
            <w:r w:rsidRPr="000A3D99">
              <w:rPr>
                <w:sz w:val="22"/>
                <w:szCs w:val="22"/>
              </w:rPr>
              <w:t>875</w:t>
            </w:r>
            <w:r w:rsidR="00D3634F" w:rsidRPr="000A3D99">
              <w:rPr>
                <w:sz w:val="22"/>
                <w:szCs w:val="22"/>
              </w:rPr>
              <w:t>,</w:t>
            </w:r>
            <w:r w:rsidRPr="000A3D99">
              <w:rPr>
                <w:sz w:val="22"/>
                <w:szCs w:val="22"/>
              </w:rPr>
              <w:t>0</w:t>
            </w:r>
          </w:p>
        </w:tc>
        <w:tc>
          <w:tcPr>
            <w:tcW w:w="593" w:type="pct"/>
            <w:vAlign w:val="center"/>
          </w:tcPr>
          <w:p w14:paraId="2B2245DC" w14:textId="77777777" w:rsidR="00D3634F" w:rsidRPr="00D67C23" w:rsidRDefault="00ED596E">
            <w:pPr>
              <w:jc w:val="center"/>
            </w:pPr>
            <w:r w:rsidRPr="00D67C23">
              <w:rPr>
                <w:sz w:val="22"/>
                <w:szCs w:val="22"/>
              </w:rPr>
              <w:t>875,0</w:t>
            </w:r>
          </w:p>
        </w:tc>
        <w:tc>
          <w:tcPr>
            <w:tcW w:w="592" w:type="pct"/>
            <w:vAlign w:val="center"/>
          </w:tcPr>
          <w:p w14:paraId="5CDECC48" w14:textId="77777777" w:rsidR="00D3634F" w:rsidRPr="00D67C23" w:rsidRDefault="00ED596E">
            <w:pPr>
              <w:jc w:val="center"/>
            </w:pPr>
            <w:r w:rsidRPr="00D67C23">
              <w:rPr>
                <w:sz w:val="22"/>
                <w:szCs w:val="22"/>
              </w:rPr>
              <w:t>875,0</w:t>
            </w:r>
          </w:p>
        </w:tc>
      </w:tr>
      <w:tr w:rsidR="00D3634F" w:rsidRPr="000A3D99" w14:paraId="4EC5EDEA" w14:textId="77777777" w:rsidTr="002A261D">
        <w:tc>
          <w:tcPr>
            <w:tcW w:w="186" w:type="pct"/>
            <w:vAlign w:val="center"/>
          </w:tcPr>
          <w:p w14:paraId="123777C9" w14:textId="77777777" w:rsidR="00D3634F" w:rsidRPr="000A3D99" w:rsidRDefault="00D42F70" w:rsidP="002000A8">
            <w:pPr>
              <w:jc w:val="center"/>
            </w:pPr>
            <w:r w:rsidRPr="000A3D99">
              <w:rPr>
                <w:sz w:val="22"/>
                <w:szCs w:val="22"/>
              </w:rPr>
              <w:t>2</w:t>
            </w:r>
            <w:r w:rsidR="007B2AE6" w:rsidRPr="000A3D99">
              <w:rPr>
                <w:sz w:val="22"/>
                <w:szCs w:val="22"/>
              </w:rPr>
              <w:t>8</w:t>
            </w:r>
          </w:p>
        </w:tc>
        <w:tc>
          <w:tcPr>
            <w:tcW w:w="2054" w:type="pct"/>
            <w:vAlign w:val="center"/>
          </w:tcPr>
          <w:p w14:paraId="74FB0493" w14:textId="77777777" w:rsidR="00D3634F" w:rsidRPr="000A3D99" w:rsidRDefault="00D3634F" w:rsidP="002A261D">
            <w:r w:rsidRPr="000A3D99">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14:paraId="5CEB8232" w14:textId="77777777" w:rsidR="00D3634F" w:rsidRPr="000A3D99" w:rsidRDefault="00D3634F" w:rsidP="002A261D">
            <w:pPr>
              <w:ind w:left="-57" w:right="-113"/>
            </w:pPr>
            <w:r w:rsidRPr="000A3D99">
              <w:rPr>
                <w:sz w:val="22"/>
                <w:szCs w:val="22"/>
              </w:rPr>
              <w:t>Управление образования мэрии</w:t>
            </w:r>
          </w:p>
        </w:tc>
        <w:tc>
          <w:tcPr>
            <w:tcW w:w="595" w:type="pct"/>
            <w:vAlign w:val="center"/>
          </w:tcPr>
          <w:p w14:paraId="51EEAFAD" w14:textId="77777777" w:rsidR="00D3634F" w:rsidRPr="000A3D99" w:rsidRDefault="007B2AE6">
            <w:pPr>
              <w:jc w:val="center"/>
            </w:pPr>
            <w:r w:rsidRPr="000A3D99">
              <w:rPr>
                <w:sz w:val="22"/>
                <w:szCs w:val="22"/>
              </w:rPr>
              <w:t>63 317</w:t>
            </w:r>
            <w:r w:rsidR="00D3634F" w:rsidRPr="000A3D99">
              <w:rPr>
                <w:sz w:val="22"/>
                <w:szCs w:val="22"/>
              </w:rPr>
              <w:t>,</w:t>
            </w:r>
            <w:r w:rsidRPr="000A3D99">
              <w:rPr>
                <w:sz w:val="22"/>
                <w:szCs w:val="22"/>
              </w:rPr>
              <w:t>8</w:t>
            </w:r>
          </w:p>
        </w:tc>
        <w:tc>
          <w:tcPr>
            <w:tcW w:w="593" w:type="pct"/>
            <w:vAlign w:val="center"/>
          </w:tcPr>
          <w:p w14:paraId="4CD64ED2" w14:textId="77777777" w:rsidR="00D3634F" w:rsidRPr="00D67C23" w:rsidRDefault="0014203C" w:rsidP="00ED596E">
            <w:pPr>
              <w:jc w:val="center"/>
            </w:pPr>
            <w:r w:rsidRPr="00D67C23">
              <w:rPr>
                <w:sz w:val="22"/>
                <w:szCs w:val="22"/>
              </w:rPr>
              <w:t>73 773</w:t>
            </w:r>
            <w:r w:rsidR="00ED596E" w:rsidRPr="00D67C23">
              <w:rPr>
                <w:sz w:val="22"/>
                <w:szCs w:val="22"/>
              </w:rPr>
              <w:t>,</w:t>
            </w:r>
            <w:r w:rsidRPr="00D67C23">
              <w:rPr>
                <w:sz w:val="22"/>
                <w:szCs w:val="22"/>
              </w:rPr>
              <w:t>5</w:t>
            </w:r>
          </w:p>
        </w:tc>
        <w:tc>
          <w:tcPr>
            <w:tcW w:w="592" w:type="pct"/>
            <w:vAlign w:val="center"/>
          </w:tcPr>
          <w:p w14:paraId="549AB95C" w14:textId="77777777" w:rsidR="00D3634F" w:rsidRPr="00D67C23" w:rsidRDefault="0014203C" w:rsidP="00ED596E">
            <w:pPr>
              <w:jc w:val="center"/>
            </w:pPr>
            <w:r w:rsidRPr="00D67C23">
              <w:rPr>
                <w:sz w:val="22"/>
                <w:szCs w:val="22"/>
              </w:rPr>
              <w:t>73 773</w:t>
            </w:r>
            <w:r w:rsidR="00ED596E" w:rsidRPr="00D67C23">
              <w:rPr>
                <w:sz w:val="22"/>
                <w:szCs w:val="22"/>
              </w:rPr>
              <w:t>,</w:t>
            </w:r>
            <w:r w:rsidRPr="00D67C23">
              <w:rPr>
                <w:sz w:val="22"/>
                <w:szCs w:val="22"/>
              </w:rPr>
              <w:t>5</w:t>
            </w:r>
          </w:p>
        </w:tc>
      </w:tr>
      <w:tr w:rsidR="00D3634F" w:rsidRPr="000A3D99" w14:paraId="771CAE8C" w14:textId="77777777" w:rsidTr="002A261D">
        <w:trPr>
          <w:trHeight w:val="1081"/>
        </w:trPr>
        <w:tc>
          <w:tcPr>
            <w:tcW w:w="186" w:type="pct"/>
            <w:vAlign w:val="center"/>
          </w:tcPr>
          <w:p w14:paraId="1A450EA4" w14:textId="77777777" w:rsidR="00D3634F" w:rsidRPr="000A3D99" w:rsidRDefault="00D42F70" w:rsidP="002000A8">
            <w:pPr>
              <w:jc w:val="center"/>
            </w:pPr>
            <w:r w:rsidRPr="000A3D99">
              <w:rPr>
                <w:sz w:val="22"/>
                <w:szCs w:val="22"/>
              </w:rPr>
              <w:t>2</w:t>
            </w:r>
            <w:r w:rsidR="007B2AE6" w:rsidRPr="000A3D99">
              <w:rPr>
                <w:sz w:val="22"/>
                <w:szCs w:val="22"/>
              </w:rPr>
              <w:t>9</w:t>
            </w:r>
          </w:p>
        </w:tc>
        <w:tc>
          <w:tcPr>
            <w:tcW w:w="2054" w:type="pct"/>
            <w:vAlign w:val="center"/>
          </w:tcPr>
          <w:p w14:paraId="664F5AE1" w14:textId="77777777" w:rsidR="00D3634F" w:rsidRPr="000A3D99" w:rsidRDefault="00D3634F" w:rsidP="002A261D">
            <w:r w:rsidRPr="000A3D99">
              <w:rPr>
                <w:sz w:val="22"/>
                <w:szCs w:val="22"/>
              </w:rPr>
              <w:t xml:space="preserve">Основное мероприятие 4.3. </w:t>
            </w:r>
            <w:r w:rsidRPr="000A3D99">
              <w:rPr>
                <w:bCs/>
                <w:sz w:val="22"/>
                <w:szCs w:val="22"/>
              </w:rPr>
              <w:t>Представление лучших педагогов сферы образования к поощрению  наградами всех уровней</w:t>
            </w:r>
          </w:p>
        </w:tc>
        <w:tc>
          <w:tcPr>
            <w:tcW w:w="980" w:type="pct"/>
            <w:vAlign w:val="center"/>
          </w:tcPr>
          <w:p w14:paraId="0D5E5783" w14:textId="77777777" w:rsidR="00D3634F" w:rsidRPr="000A3D99" w:rsidRDefault="00D3634F" w:rsidP="006005E8">
            <w:pPr>
              <w:ind w:left="-57" w:right="-113"/>
            </w:pPr>
            <w:r w:rsidRPr="000A3D99">
              <w:rPr>
                <w:sz w:val="22"/>
                <w:szCs w:val="22"/>
              </w:rPr>
              <w:t xml:space="preserve">Управление образования мэрии, </w:t>
            </w:r>
            <w:r w:rsidR="004128EF" w:rsidRPr="000A3D99">
              <w:rPr>
                <w:sz w:val="22"/>
                <w:szCs w:val="22"/>
              </w:rPr>
              <w:t>муниципальные учреждения, подведомственные управлению образования мэрии</w:t>
            </w:r>
          </w:p>
        </w:tc>
        <w:tc>
          <w:tcPr>
            <w:tcW w:w="595" w:type="pct"/>
            <w:vAlign w:val="center"/>
          </w:tcPr>
          <w:p w14:paraId="774FF409" w14:textId="77777777" w:rsidR="00D3634F" w:rsidRPr="000A3D99" w:rsidRDefault="00D3634F">
            <w:pPr>
              <w:jc w:val="center"/>
            </w:pPr>
            <w:r w:rsidRPr="000A3D99">
              <w:rPr>
                <w:sz w:val="22"/>
                <w:szCs w:val="22"/>
              </w:rPr>
              <w:t> </w:t>
            </w:r>
          </w:p>
        </w:tc>
        <w:tc>
          <w:tcPr>
            <w:tcW w:w="593" w:type="pct"/>
            <w:vAlign w:val="center"/>
          </w:tcPr>
          <w:p w14:paraId="5151E6FE" w14:textId="77777777" w:rsidR="00D3634F" w:rsidRPr="00D67C23" w:rsidRDefault="00D3634F">
            <w:pPr>
              <w:jc w:val="center"/>
            </w:pPr>
          </w:p>
        </w:tc>
        <w:tc>
          <w:tcPr>
            <w:tcW w:w="592" w:type="pct"/>
            <w:vAlign w:val="center"/>
          </w:tcPr>
          <w:p w14:paraId="4E178380" w14:textId="77777777" w:rsidR="00D3634F" w:rsidRPr="00D67C23" w:rsidRDefault="00D3634F">
            <w:pPr>
              <w:jc w:val="center"/>
            </w:pPr>
            <w:r w:rsidRPr="00D67C23">
              <w:rPr>
                <w:sz w:val="22"/>
                <w:szCs w:val="22"/>
              </w:rPr>
              <w:t> </w:t>
            </w:r>
          </w:p>
        </w:tc>
      </w:tr>
      <w:tr w:rsidR="007C2BE2" w:rsidRPr="000A3D99" w14:paraId="5CC97AEA" w14:textId="77777777" w:rsidTr="002A261D">
        <w:trPr>
          <w:trHeight w:val="363"/>
        </w:trPr>
        <w:tc>
          <w:tcPr>
            <w:tcW w:w="186" w:type="pct"/>
            <w:vMerge w:val="restart"/>
            <w:vAlign w:val="center"/>
          </w:tcPr>
          <w:p w14:paraId="22612407" w14:textId="77777777" w:rsidR="007C2BE2" w:rsidRPr="000A3D99" w:rsidRDefault="007B2AE6" w:rsidP="002000A8">
            <w:pPr>
              <w:jc w:val="center"/>
            </w:pPr>
            <w:r w:rsidRPr="000A3D99">
              <w:rPr>
                <w:sz w:val="22"/>
                <w:szCs w:val="22"/>
              </w:rPr>
              <w:t>30</w:t>
            </w:r>
          </w:p>
        </w:tc>
        <w:tc>
          <w:tcPr>
            <w:tcW w:w="2054" w:type="pct"/>
            <w:vMerge w:val="restart"/>
            <w:vAlign w:val="center"/>
          </w:tcPr>
          <w:p w14:paraId="03AFDB11" w14:textId="77777777" w:rsidR="007C2BE2" w:rsidRPr="000A3D99" w:rsidRDefault="007C2BE2" w:rsidP="002A261D">
            <w:r w:rsidRPr="000A3D99">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980" w:type="pct"/>
            <w:vAlign w:val="center"/>
          </w:tcPr>
          <w:p w14:paraId="0C73C956" w14:textId="77777777" w:rsidR="007C2BE2" w:rsidRPr="000A3D99" w:rsidRDefault="007C2BE2" w:rsidP="002A261D">
            <w:r w:rsidRPr="000A3D99">
              <w:rPr>
                <w:sz w:val="22"/>
                <w:szCs w:val="22"/>
              </w:rPr>
              <w:t>Всего, в т.ч.</w:t>
            </w:r>
          </w:p>
        </w:tc>
        <w:tc>
          <w:tcPr>
            <w:tcW w:w="595" w:type="pct"/>
            <w:vAlign w:val="center"/>
          </w:tcPr>
          <w:p w14:paraId="50FF9785" w14:textId="77777777" w:rsidR="007C2BE2" w:rsidRPr="000A3D99" w:rsidRDefault="007B2AE6" w:rsidP="0052532D">
            <w:pPr>
              <w:jc w:val="center"/>
              <w:rPr>
                <w:sz w:val="22"/>
                <w:szCs w:val="22"/>
              </w:rPr>
            </w:pPr>
            <w:r w:rsidRPr="000A3D99">
              <w:rPr>
                <w:sz w:val="22"/>
                <w:szCs w:val="22"/>
              </w:rPr>
              <w:t>11</w:t>
            </w:r>
            <w:r w:rsidR="0052532D" w:rsidRPr="000A3D99">
              <w:rPr>
                <w:sz w:val="22"/>
                <w:szCs w:val="22"/>
              </w:rPr>
              <w:t>0 607,4</w:t>
            </w:r>
          </w:p>
        </w:tc>
        <w:tc>
          <w:tcPr>
            <w:tcW w:w="593" w:type="pct"/>
            <w:vAlign w:val="center"/>
          </w:tcPr>
          <w:p w14:paraId="7864BAC1" w14:textId="77777777" w:rsidR="007C2BE2" w:rsidRPr="00D67C23" w:rsidRDefault="0014203C" w:rsidP="002A261D">
            <w:pPr>
              <w:jc w:val="center"/>
            </w:pPr>
            <w:r w:rsidRPr="00D67C23">
              <w:rPr>
                <w:sz w:val="22"/>
                <w:szCs w:val="22"/>
              </w:rPr>
              <w:t>64 809,00</w:t>
            </w:r>
          </w:p>
        </w:tc>
        <w:tc>
          <w:tcPr>
            <w:tcW w:w="592" w:type="pct"/>
            <w:vAlign w:val="center"/>
          </w:tcPr>
          <w:p w14:paraId="4B5D7E77" w14:textId="77777777" w:rsidR="007C2BE2" w:rsidRPr="00D67C23" w:rsidRDefault="0014203C" w:rsidP="002A261D">
            <w:pPr>
              <w:jc w:val="center"/>
            </w:pPr>
            <w:r w:rsidRPr="00D67C23">
              <w:rPr>
                <w:sz w:val="22"/>
                <w:szCs w:val="22"/>
              </w:rPr>
              <w:t>59 809</w:t>
            </w:r>
            <w:r w:rsidR="007C2BE2" w:rsidRPr="00D67C23">
              <w:rPr>
                <w:sz w:val="22"/>
                <w:szCs w:val="22"/>
              </w:rPr>
              <w:t>,0</w:t>
            </w:r>
          </w:p>
        </w:tc>
      </w:tr>
      <w:tr w:rsidR="007C2BE2" w:rsidRPr="000A3D99" w14:paraId="6B5E05E2" w14:textId="77777777" w:rsidTr="002A261D">
        <w:trPr>
          <w:trHeight w:val="425"/>
        </w:trPr>
        <w:tc>
          <w:tcPr>
            <w:tcW w:w="186" w:type="pct"/>
            <w:vMerge/>
            <w:vAlign w:val="center"/>
          </w:tcPr>
          <w:p w14:paraId="387D3B20" w14:textId="77777777" w:rsidR="007C2BE2" w:rsidRPr="000A3D99" w:rsidRDefault="007C2BE2" w:rsidP="00CD33ED">
            <w:pPr>
              <w:jc w:val="center"/>
            </w:pPr>
          </w:p>
        </w:tc>
        <w:tc>
          <w:tcPr>
            <w:tcW w:w="2054" w:type="pct"/>
            <w:vMerge/>
            <w:vAlign w:val="center"/>
          </w:tcPr>
          <w:p w14:paraId="3752057B" w14:textId="77777777" w:rsidR="007C2BE2" w:rsidRPr="000A3D99" w:rsidRDefault="007C2BE2" w:rsidP="002A261D"/>
        </w:tc>
        <w:tc>
          <w:tcPr>
            <w:tcW w:w="980" w:type="pct"/>
            <w:vAlign w:val="center"/>
          </w:tcPr>
          <w:p w14:paraId="60A904C4" w14:textId="77777777" w:rsidR="007C2BE2" w:rsidRPr="000A3D99" w:rsidRDefault="007C2BE2" w:rsidP="002E5362">
            <w:r w:rsidRPr="000A3D99">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F28BF2D" w14:textId="77777777" w:rsidR="007C2BE2" w:rsidRPr="000A3D99" w:rsidRDefault="007C2BE2" w:rsidP="002A261D">
            <w:pPr>
              <w:jc w:val="center"/>
            </w:pPr>
            <w:r w:rsidRPr="000A3D99">
              <w:rPr>
                <w:sz w:val="22"/>
                <w:szCs w:val="22"/>
              </w:rPr>
              <w:t>259,2</w:t>
            </w:r>
          </w:p>
        </w:tc>
        <w:tc>
          <w:tcPr>
            <w:tcW w:w="593" w:type="pct"/>
            <w:vAlign w:val="center"/>
          </w:tcPr>
          <w:p w14:paraId="693AF15E" w14:textId="77777777" w:rsidR="007C2BE2" w:rsidRPr="00D67C23" w:rsidRDefault="0033070E" w:rsidP="002A261D">
            <w:pPr>
              <w:jc w:val="center"/>
            </w:pPr>
            <w:r>
              <w:t>5 000,0</w:t>
            </w:r>
          </w:p>
        </w:tc>
        <w:tc>
          <w:tcPr>
            <w:tcW w:w="592" w:type="pct"/>
            <w:vAlign w:val="center"/>
          </w:tcPr>
          <w:p w14:paraId="154AA30E" w14:textId="77777777" w:rsidR="007C2BE2" w:rsidRPr="00D67C23" w:rsidRDefault="007C2BE2" w:rsidP="002A261D">
            <w:pPr>
              <w:jc w:val="center"/>
            </w:pPr>
          </w:p>
        </w:tc>
      </w:tr>
      <w:tr w:rsidR="007C2BE2" w:rsidRPr="000A3D99" w14:paraId="515285A2" w14:textId="77777777" w:rsidTr="000A7651">
        <w:trPr>
          <w:trHeight w:val="611"/>
        </w:trPr>
        <w:tc>
          <w:tcPr>
            <w:tcW w:w="186" w:type="pct"/>
            <w:vMerge/>
            <w:vAlign w:val="center"/>
          </w:tcPr>
          <w:p w14:paraId="111498FA" w14:textId="77777777" w:rsidR="007C2BE2" w:rsidRPr="000A3D99" w:rsidRDefault="007C2BE2" w:rsidP="00CD33ED">
            <w:pPr>
              <w:jc w:val="center"/>
            </w:pPr>
          </w:p>
        </w:tc>
        <w:tc>
          <w:tcPr>
            <w:tcW w:w="2054" w:type="pct"/>
            <w:vMerge/>
            <w:vAlign w:val="center"/>
          </w:tcPr>
          <w:p w14:paraId="5E3D7B9F" w14:textId="77777777" w:rsidR="007C2BE2" w:rsidRPr="000A3D99" w:rsidRDefault="007C2BE2" w:rsidP="002A261D"/>
        </w:tc>
        <w:tc>
          <w:tcPr>
            <w:tcW w:w="980" w:type="pct"/>
            <w:vAlign w:val="center"/>
          </w:tcPr>
          <w:p w14:paraId="77BC6391" w14:textId="77777777" w:rsidR="007C2BE2" w:rsidRPr="000A3D99" w:rsidRDefault="007C2BE2" w:rsidP="002A261D">
            <w:r w:rsidRPr="000A3D99">
              <w:rPr>
                <w:sz w:val="22"/>
                <w:szCs w:val="22"/>
              </w:rPr>
              <w:t>МАУ «Центр комплексного обслуживания»</w:t>
            </w:r>
          </w:p>
        </w:tc>
        <w:tc>
          <w:tcPr>
            <w:tcW w:w="595" w:type="pct"/>
            <w:vAlign w:val="center"/>
          </w:tcPr>
          <w:p w14:paraId="1144A598" w14:textId="77777777" w:rsidR="007C2BE2" w:rsidRPr="000A3D99" w:rsidRDefault="007B2AE6" w:rsidP="0052532D">
            <w:pPr>
              <w:jc w:val="center"/>
            </w:pPr>
            <w:r w:rsidRPr="000A3D99">
              <w:rPr>
                <w:sz w:val="22"/>
                <w:szCs w:val="22"/>
              </w:rPr>
              <w:t>10</w:t>
            </w:r>
            <w:r w:rsidR="0052532D" w:rsidRPr="000A3D99">
              <w:rPr>
                <w:sz w:val="22"/>
                <w:szCs w:val="22"/>
              </w:rPr>
              <w:t>8 862,9</w:t>
            </w:r>
          </w:p>
        </w:tc>
        <w:tc>
          <w:tcPr>
            <w:tcW w:w="593" w:type="pct"/>
            <w:vAlign w:val="center"/>
          </w:tcPr>
          <w:p w14:paraId="11916BB3" w14:textId="77777777" w:rsidR="007C2BE2" w:rsidRPr="00D67C23" w:rsidRDefault="0014203C" w:rsidP="002A261D">
            <w:pPr>
              <w:jc w:val="center"/>
              <w:rPr>
                <w:sz w:val="22"/>
                <w:szCs w:val="22"/>
              </w:rPr>
            </w:pPr>
            <w:r w:rsidRPr="00D67C23">
              <w:rPr>
                <w:sz w:val="22"/>
                <w:szCs w:val="22"/>
              </w:rPr>
              <w:t>59 809</w:t>
            </w:r>
            <w:r w:rsidR="007C2BE2" w:rsidRPr="00D67C23">
              <w:rPr>
                <w:sz w:val="22"/>
                <w:szCs w:val="22"/>
              </w:rPr>
              <w:t>,0</w:t>
            </w:r>
          </w:p>
        </w:tc>
        <w:tc>
          <w:tcPr>
            <w:tcW w:w="592" w:type="pct"/>
            <w:vAlign w:val="center"/>
          </w:tcPr>
          <w:p w14:paraId="12DD5D57" w14:textId="77777777" w:rsidR="007C2BE2" w:rsidRPr="00D67C23" w:rsidRDefault="0014203C" w:rsidP="002A261D">
            <w:pPr>
              <w:jc w:val="center"/>
              <w:rPr>
                <w:sz w:val="22"/>
                <w:szCs w:val="22"/>
              </w:rPr>
            </w:pPr>
            <w:r w:rsidRPr="00D67C23">
              <w:rPr>
                <w:sz w:val="22"/>
                <w:szCs w:val="22"/>
              </w:rPr>
              <w:t>59 809</w:t>
            </w:r>
            <w:r w:rsidR="007C2BE2" w:rsidRPr="00D67C23">
              <w:rPr>
                <w:sz w:val="22"/>
                <w:szCs w:val="22"/>
              </w:rPr>
              <w:t>,0</w:t>
            </w:r>
          </w:p>
        </w:tc>
      </w:tr>
      <w:tr w:rsidR="007C2BE2" w:rsidRPr="000A3D99" w14:paraId="28D03AFF" w14:textId="77777777" w:rsidTr="000A7651">
        <w:trPr>
          <w:trHeight w:val="611"/>
        </w:trPr>
        <w:tc>
          <w:tcPr>
            <w:tcW w:w="186" w:type="pct"/>
            <w:vMerge/>
            <w:vAlign w:val="center"/>
          </w:tcPr>
          <w:p w14:paraId="65DD6613" w14:textId="77777777" w:rsidR="007C2BE2" w:rsidRPr="000A3D99" w:rsidRDefault="007C2BE2" w:rsidP="00CD33ED">
            <w:pPr>
              <w:jc w:val="center"/>
            </w:pPr>
          </w:p>
        </w:tc>
        <w:tc>
          <w:tcPr>
            <w:tcW w:w="2054" w:type="pct"/>
            <w:vMerge/>
            <w:vAlign w:val="center"/>
          </w:tcPr>
          <w:p w14:paraId="79A1D904" w14:textId="77777777" w:rsidR="007C2BE2" w:rsidRPr="000A3D99" w:rsidRDefault="007C2BE2" w:rsidP="002A261D"/>
        </w:tc>
        <w:tc>
          <w:tcPr>
            <w:tcW w:w="980" w:type="pct"/>
            <w:vAlign w:val="center"/>
          </w:tcPr>
          <w:p w14:paraId="510F60CB" w14:textId="77777777" w:rsidR="007C2BE2" w:rsidRPr="000A3D99" w:rsidRDefault="007C2BE2" w:rsidP="002A261D">
            <w:r w:rsidRPr="000A3D99">
              <w:rPr>
                <w:bCs/>
                <w:color w:val="000000"/>
                <w:kern w:val="36"/>
                <w:sz w:val="22"/>
                <w:szCs w:val="22"/>
              </w:rPr>
              <w:t>МКУ «Управление капитального строительства и ремонтов»</w:t>
            </w:r>
          </w:p>
        </w:tc>
        <w:tc>
          <w:tcPr>
            <w:tcW w:w="595" w:type="pct"/>
            <w:vAlign w:val="center"/>
          </w:tcPr>
          <w:p w14:paraId="56012CC7" w14:textId="77777777" w:rsidR="007C2BE2" w:rsidRPr="000A3D99" w:rsidRDefault="007C2BE2" w:rsidP="002A12A0">
            <w:pPr>
              <w:jc w:val="center"/>
            </w:pPr>
            <w:r w:rsidRPr="000A3D99">
              <w:rPr>
                <w:sz w:val="22"/>
                <w:szCs w:val="22"/>
              </w:rPr>
              <w:t>1 485,3</w:t>
            </w:r>
          </w:p>
        </w:tc>
        <w:tc>
          <w:tcPr>
            <w:tcW w:w="593" w:type="pct"/>
            <w:vAlign w:val="center"/>
          </w:tcPr>
          <w:p w14:paraId="061FB0C1" w14:textId="77777777" w:rsidR="007C2BE2" w:rsidRPr="00D67C23" w:rsidRDefault="007C2BE2" w:rsidP="002A261D">
            <w:pPr>
              <w:jc w:val="center"/>
            </w:pPr>
          </w:p>
        </w:tc>
        <w:tc>
          <w:tcPr>
            <w:tcW w:w="592" w:type="pct"/>
            <w:vAlign w:val="center"/>
          </w:tcPr>
          <w:p w14:paraId="08CC8328" w14:textId="77777777" w:rsidR="007C2BE2" w:rsidRPr="00D67C23" w:rsidRDefault="007C2BE2" w:rsidP="002A261D">
            <w:pPr>
              <w:jc w:val="center"/>
            </w:pPr>
          </w:p>
        </w:tc>
      </w:tr>
      <w:tr w:rsidR="00D3634F" w:rsidRPr="000A3D99" w14:paraId="781A77F2" w14:textId="77777777" w:rsidTr="00A44E2D">
        <w:trPr>
          <w:trHeight w:val="323"/>
        </w:trPr>
        <w:tc>
          <w:tcPr>
            <w:tcW w:w="186" w:type="pct"/>
            <w:vMerge w:val="restart"/>
            <w:vAlign w:val="center"/>
          </w:tcPr>
          <w:p w14:paraId="57741B95" w14:textId="77777777" w:rsidR="00D3634F" w:rsidRPr="000A3D99" w:rsidRDefault="00BB60A4" w:rsidP="002000A8">
            <w:pPr>
              <w:jc w:val="center"/>
            </w:pPr>
            <w:r w:rsidRPr="000A3D99">
              <w:rPr>
                <w:sz w:val="22"/>
                <w:szCs w:val="22"/>
              </w:rPr>
              <w:t>3</w:t>
            </w:r>
            <w:r w:rsidR="007B2AE6" w:rsidRPr="000A3D99">
              <w:rPr>
                <w:sz w:val="22"/>
                <w:szCs w:val="22"/>
              </w:rPr>
              <w:t>1</w:t>
            </w:r>
          </w:p>
        </w:tc>
        <w:tc>
          <w:tcPr>
            <w:tcW w:w="2054" w:type="pct"/>
            <w:vMerge w:val="restart"/>
            <w:vAlign w:val="center"/>
          </w:tcPr>
          <w:p w14:paraId="1C52FFE5" w14:textId="77777777" w:rsidR="00D3634F" w:rsidRPr="000A3D99" w:rsidRDefault="00D3634F" w:rsidP="00BB60A4">
            <w:r w:rsidRPr="000A3D99">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7C2BE2" w:rsidRPr="000A3D99">
              <w:rPr>
                <w:sz w:val="22"/>
                <w:szCs w:val="22"/>
              </w:rPr>
              <w:t xml:space="preserve">. </w:t>
            </w:r>
            <w:r w:rsidR="00E178A5" w:rsidRPr="000A3D99">
              <w:rPr>
                <w:sz w:val="22"/>
                <w:szCs w:val="22"/>
              </w:rPr>
              <w:t>Оборудование, мебель, малые архитектурные</w:t>
            </w:r>
            <w:r w:rsidR="00814727" w:rsidRPr="000A3D99">
              <w:rPr>
                <w:sz w:val="22"/>
                <w:szCs w:val="22"/>
              </w:rPr>
              <w:t xml:space="preserve"> форм</w:t>
            </w:r>
            <w:r w:rsidR="00E178A5" w:rsidRPr="000A3D99">
              <w:rPr>
                <w:sz w:val="22"/>
                <w:szCs w:val="22"/>
              </w:rPr>
              <w:t>ы</w:t>
            </w:r>
            <w:r w:rsidR="00814727" w:rsidRPr="000A3D99">
              <w:rPr>
                <w:sz w:val="22"/>
                <w:szCs w:val="22"/>
              </w:rPr>
              <w:t xml:space="preserve"> для образовательных учреждений</w:t>
            </w:r>
          </w:p>
        </w:tc>
        <w:tc>
          <w:tcPr>
            <w:tcW w:w="980" w:type="pct"/>
            <w:vAlign w:val="center"/>
          </w:tcPr>
          <w:p w14:paraId="372FA2B9" w14:textId="77777777" w:rsidR="00D3634F" w:rsidRPr="000A3D99" w:rsidRDefault="00D3634F" w:rsidP="002A261D">
            <w:r w:rsidRPr="000A3D99">
              <w:rPr>
                <w:sz w:val="22"/>
                <w:szCs w:val="22"/>
              </w:rPr>
              <w:t>Всего, в т.ч.</w:t>
            </w:r>
          </w:p>
        </w:tc>
        <w:tc>
          <w:tcPr>
            <w:tcW w:w="595" w:type="pct"/>
            <w:vAlign w:val="center"/>
          </w:tcPr>
          <w:p w14:paraId="39826554" w14:textId="77777777" w:rsidR="00D3634F" w:rsidRPr="000A3D99" w:rsidRDefault="00561E68" w:rsidP="0052532D">
            <w:pPr>
              <w:jc w:val="center"/>
            </w:pPr>
            <w:r w:rsidRPr="000A3D99">
              <w:rPr>
                <w:sz w:val="22"/>
                <w:szCs w:val="22"/>
              </w:rPr>
              <w:t>10</w:t>
            </w:r>
            <w:r w:rsidR="0052532D" w:rsidRPr="000A3D99">
              <w:rPr>
                <w:sz w:val="22"/>
                <w:szCs w:val="22"/>
              </w:rPr>
              <w:t>6 269,3</w:t>
            </w:r>
          </w:p>
        </w:tc>
        <w:tc>
          <w:tcPr>
            <w:tcW w:w="593" w:type="pct"/>
            <w:vAlign w:val="center"/>
          </w:tcPr>
          <w:p w14:paraId="5A76245A" w14:textId="77777777" w:rsidR="00D3634F" w:rsidRPr="00D67C23" w:rsidRDefault="001A1C4C" w:rsidP="002A261D">
            <w:pPr>
              <w:jc w:val="center"/>
            </w:pPr>
            <w:r w:rsidRPr="00D67C23">
              <w:rPr>
                <w:sz w:val="22"/>
                <w:szCs w:val="22"/>
              </w:rPr>
              <w:t>59 809</w:t>
            </w:r>
            <w:r w:rsidR="00C50C63" w:rsidRPr="00D67C23">
              <w:rPr>
                <w:sz w:val="22"/>
                <w:szCs w:val="22"/>
              </w:rPr>
              <w:t>,0</w:t>
            </w:r>
          </w:p>
        </w:tc>
        <w:tc>
          <w:tcPr>
            <w:tcW w:w="592" w:type="pct"/>
            <w:vAlign w:val="center"/>
          </w:tcPr>
          <w:p w14:paraId="015D6C90" w14:textId="77777777" w:rsidR="00D3634F" w:rsidRPr="00D67C23" w:rsidRDefault="001A1C4C" w:rsidP="002A261D">
            <w:pPr>
              <w:jc w:val="center"/>
            </w:pPr>
            <w:r w:rsidRPr="00D67C23">
              <w:rPr>
                <w:sz w:val="22"/>
                <w:szCs w:val="22"/>
              </w:rPr>
              <w:t>59 809</w:t>
            </w:r>
            <w:r w:rsidR="00C50C63" w:rsidRPr="00D67C23">
              <w:rPr>
                <w:sz w:val="22"/>
                <w:szCs w:val="22"/>
              </w:rPr>
              <w:t>,0</w:t>
            </w:r>
          </w:p>
        </w:tc>
      </w:tr>
      <w:tr w:rsidR="00D3634F" w:rsidRPr="000A3D99" w14:paraId="49E6429C" w14:textId="77777777" w:rsidTr="00A44E2D">
        <w:trPr>
          <w:trHeight w:val="323"/>
        </w:trPr>
        <w:tc>
          <w:tcPr>
            <w:tcW w:w="186" w:type="pct"/>
            <w:vMerge/>
            <w:vAlign w:val="center"/>
          </w:tcPr>
          <w:p w14:paraId="2A78827E" w14:textId="77777777" w:rsidR="00D3634F" w:rsidRPr="000A3D99" w:rsidRDefault="00D3634F" w:rsidP="00CD33ED">
            <w:pPr>
              <w:jc w:val="center"/>
            </w:pPr>
          </w:p>
        </w:tc>
        <w:tc>
          <w:tcPr>
            <w:tcW w:w="2054" w:type="pct"/>
            <w:vMerge/>
            <w:vAlign w:val="center"/>
          </w:tcPr>
          <w:p w14:paraId="6C32D94A" w14:textId="77777777" w:rsidR="00D3634F" w:rsidRPr="000A3D99" w:rsidRDefault="00D3634F" w:rsidP="002A261D"/>
        </w:tc>
        <w:tc>
          <w:tcPr>
            <w:tcW w:w="980" w:type="pct"/>
            <w:vAlign w:val="center"/>
          </w:tcPr>
          <w:p w14:paraId="75C6CA97" w14:textId="77777777" w:rsidR="00D3634F" w:rsidRPr="000A3D99" w:rsidRDefault="00D3634F" w:rsidP="002A261D">
            <w:r w:rsidRPr="000A3D99">
              <w:rPr>
                <w:sz w:val="22"/>
                <w:szCs w:val="22"/>
              </w:rPr>
              <w:t xml:space="preserve">МАУ </w:t>
            </w:r>
            <w:r w:rsidR="00954760" w:rsidRPr="000A3D99">
              <w:rPr>
                <w:sz w:val="22"/>
                <w:szCs w:val="22"/>
              </w:rPr>
              <w:t>«</w:t>
            </w:r>
            <w:r w:rsidRPr="000A3D99">
              <w:rPr>
                <w:sz w:val="22"/>
                <w:szCs w:val="22"/>
              </w:rPr>
              <w:t>Центр комплексного обслуживания</w:t>
            </w:r>
            <w:r w:rsidR="00954760" w:rsidRPr="000A3D99">
              <w:rPr>
                <w:sz w:val="22"/>
                <w:szCs w:val="22"/>
              </w:rPr>
              <w:t>»</w:t>
            </w:r>
          </w:p>
        </w:tc>
        <w:tc>
          <w:tcPr>
            <w:tcW w:w="595" w:type="pct"/>
            <w:vAlign w:val="center"/>
          </w:tcPr>
          <w:p w14:paraId="6656F378" w14:textId="77777777" w:rsidR="00D3634F" w:rsidRPr="000A3D99" w:rsidRDefault="0052532D" w:rsidP="00A44E2D">
            <w:pPr>
              <w:jc w:val="center"/>
            </w:pPr>
            <w:r w:rsidRPr="000A3D99">
              <w:rPr>
                <w:sz w:val="22"/>
                <w:szCs w:val="22"/>
              </w:rPr>
              <w:t>106 269,3</w:t>
            </w:r>
          </w:p>
        </w:tc>
        <w:tc>
          <w:tcPr>
            <w:tcW w:w="593" w:type="pct"/>
            <w:vAlign w:val="center"/>
          </w:tcPr>
          <w:p w14:paraId="30C74319" w14:textId="77777777" w:rsidR="00D3634F" w:rsidRPr="00D67C23" w:rsidRDefault="001A1C4C" w:rsidP="002A261D">
            <w:pPr>
              <w:jc w:val="center"/>
            </w:pPr>
            <w:r w:rsidRPr="00D67C23">
              <w:rPr>
                <w:sz w:val="22"/>
                <w:szCs w:val="22"/>
              </w:rPr>
              <w:t>59 809</w:t>
            </w:r>
            <w:r w:rsidR="00C50C63" w:rsidRPr="00D67C23">
              <w:rPr>
                <w:sz w:val="22"/>
                <w:szCs w:val="22"/>
              </w:rPr>
              <w:t>,0</w:t>
            </w:r>
          </w:p>
        </w:tc>
        <w:tc>
          <w:tcPr>
            <w:tcW w:w="592" w:type="pct"/>
            <w:vAlign w:val="center"/>
          </w:tcPr>
          <w:p w14:paraId="6765DD43" w14:textId="77777777" w:rsidR="00D3634F" w:rsidRPr="00D67C23" w:rsidRDefault="001A1C4C" w:rsidP="002A261D">
            <w:pPr>
              <w:jc w:val="center"/>
            </w:pPr>
            <w:r w:rsidRPr="00D67C23">
              <w:rPr>
                <w:sz w:val="22"/>
                <w:szCs w:val="22"/>
              </w:rPr>
              <w:t>59 809</w:t>
            </w:r>
            <w:r w:rsidR="00C50C63" w:rsidRPr="00D67C23">
              <w:rPr>
                <w:sz w:val="22"/>
                <w:szCs w:val="22"/>
              </w:rPr>
              <w:t>,0</w:t>
            </w:r>
          </w:p>
        </w:tc>
      </w:tr>
      <w:tr w:rsidR="00932633" w:rsidRPr="000A3D99" w14:paraId="0F5E241C" w14:textId="77777777" w:rsidTr="000A7651">
        <w:trPr>
          <w:trHeight w:val="369"/>
        </w:trPr>
        <w:tc>
          <w:tcPr>
            <w:tcW w:w="186" w:type="pct"/>
            <w:vMerge w:val="restart"/>
            <w:vAlign w:val="center"/>
          </w:tcPr>
          <w:p w14:paraId="21962A66" w14:textId="77777777" w:rsidR="00932633" w:rsidRPr="000A3D99" w:rsidRDefault="00932633" w:rsidP="002000A8">
            <w:pPr>
              <w:jc w:val="center"/>
            </w:pPr>
            <w:r w:rsidRPr="000A3D99">
              <w:rPr>
                <w:sz w:val="22"/>
                <w:szCs w:val="22"/>
              </w:rPr>
              <w:t>3</w:t>
            </w:r>
            <w:r w:rsidR="007B2AE6" w:rsidRPr="000A3D99">
              <w:rPr>
                <w:sz w:val="22"/>
                <w:szCs w:val="22"/>
              </w:rPr>
              <w:t>2</w:t>
            </w:r>
          </w:p>
        </w:tc>
        <w:tc>
          <w:tcPr>
            <w:tcW w:w="2054" w:type="pct"/>
            <w:vMerge w:val="restart"/>
            <w:vAlign w:val="center"/>
          </w:tcPr>
          <w:p w14:paraId="18E548B9" w14:textId="77777777" w:rsidR="00640A88" w:rsidRPr="000A3D99" w:rsidRDefault="00640A88" w:rsidP="00640A88"/>
          <w:p w14:paraId="2F23A77E" w14:textId="77777777" w:rsidR="00640A88" w:rsidRPr="000A3D99" w:rsidRDefault="00932633" w:rsidP="00640A88">
            <w:pPr>
              <w:rPr>
                <w:sz w:val="22"/>
                <w:szCs w:val="22"/>
              </w:rPr>
            </w:pPr>
            <w:r w:rsidRPr="000A3D99">
              <w:rPr>
                <w:sz w:val="22"/>
                <w:szCs w:val="22"/>
              </w:rPr>
              <w:t xml:space="preserve">Основное мероприятие 5.2. </w:t>
            </w:r>
            <w:r w:rsidR="00640A88" w:rsidRPr="000A3D99">
              <w:rPr>
                <w:sz w:val="22"/>
                <w:szCs w:val="22"/>
              </w:rPr>
              <w:t>Строительство, реконструкция, капитальный ремонт и ремонт образовательных организаций</w:t>
            </w:r>
          </w:p>
          <w:p w14:paraId="05DD4ECA" w14:textId="77777777" w:rsidR="00932633" w:rsidRPr="000A3D99" w:rsidRDefault="00932633" w:rsidP="008E0F24"/>
        </w:tc>
        <w:tc>
          <w:tcPr>
            <w:tcW w:w="980" w:type="pct"/>
            <w:vAlign w:val="center"/>
          </w:tcPr>
          <w:p w14:paraId="16244FD6" w14:textId="77777777" w:rsidR="00932633" w:rsidRPr="00111326" w:rsidRDefault="00932633" w:rsidP="002A261D">
            <w:pPr>
              <w:rPr>
                <w:sz w:val="22"/>
                <w:szCs w:val="22"/>
              </w:rPr>
            </w:pPr>
            <w:r w:rsidRPr="00111326">
              <w:rPr>
                <w:sz w:val="22"/>
                <w:szCs w:val="22"/>
              </w:rPr>
              <w:t>Всего, в т.ч.</w:t>
            </w:r>
          </w:p>
        </w:tc>
        <w:tc>
          <w:tcPr>
            <w:tcW w:w="595" w:type="pct"/>
            <w:vAlign w:val="center"/>
          </w:tcPr>
          <w:p w14:paraId="0A177DEB" w14:textId="77777777" w:rsidR="00932633" w:rsidRPr="00111326" w:rsidRDefault="0010769D">
            <w:pPr>
              <w:jc w:val="center"/>
              <w:rPr>
                <w:sz w:val="22"/>
                <w:szCs w:val="22"/>
              </w:rPr>
            </w:pPr>
            <w:r w:rsidRPr="00111326">
              <w:rPr>
                <w:sz w:val="22"/>
                <w:szCs w:val="22"/>
              </w:rPr>
              <w:t>4 078,</w:t>
            </w:r>
            <w:r w:rsidR="00822AA9" w:rsidRPr="00111326">
              <w:rPr>
                <w:sz w:val="22"/>
                <w:szCs w:val="22"/>
              </w:rPr>
              <w:t>9</w:t>
            </w:r>
          </w:p>
        </w:tc>
        <w:tc>
          <w:tcPr>
            <w:tcW w:w="593" w:type="pct"/>
            <w:vAlign w:val="center"/>
          </w:tcPr>
          <w:p w14:paraId="42464430" w14:textId="77777777" w:rsidR="00932633" w:rsidRPr="000A3D99" w:rsidRDefault="00932633" w:rsidP="002A261D">
            <w:pPr>
              <w:jc w:val="center"/>
            </w:pPr>
          </w:p>
        </w:tc>
        <w:tc>
          <w:tcPr>
            <w:tcW w:w="592" w:type="pct"/>
            <w:vAlign w:val="center"/>
          </w:tcPr>
          <w:p w14:paraId="1CB2B889" w14:textId="77777777" w:rsidR="00932633" w:rsidRPr="000A3D99" w:rsidRDefault="00932633" w:rsidP="002A261D">
            <w:pPr>
              <w:jc w:val="center"/>
            </w:pPr>
          </w:p>
        </w:tc>
      </w:tr>
      <w:tr w:rsidR="00932633" w:rsidRPr="000A3D99" w14:paraId="53DF2E45" w14:textId="77777777" w:rsidTr="002A261D">
        <w:trPr>
          <w:trHeight w:val="650"/>
        </w:trPr>
        <w:tc>
          <w:tcPr>
            <w:tcW w:w="186" w:type="pct"/>
            <w:vMerge/>
            <w:vAlign w:val="center"/>
          </w:tcPr>
          <w:p w14:paraId="299BEC76" w14:textId="77777777" w:rsidR="00932633" w:rsidRPr="000A3D99" w:rsidRDefault="00932633" w:rsidP="00CD33ED">
            <w:pPr>
              <w:jc w:val="center"/>
            </w:pPr>
          </w:p>
        </w:tc>
        <w:tc>
          <w:tcPr>
            <w:tcW w:w="2054" w:type="pct"/>
            <w:vMerge/>
            <w:vAlign w:val="center"/>
          </w:tcPr>
          <w:p w14:paraId="5DCB3DBD" w14:textId="77777777" w:rsidR="00932633" w:rsidRPr="000A3D99" w:rsidRDefault="00932633" w:rsidP="002A261D"/>
        </w:tc>
        <w:tc>
          <w:tcPr>
            <w:tcW w:w="980" w:type="pct"/>
            <w:vAlign w:val="center"/>
          </w:tcPr>
          <w:p w14:paraId="590C5174" w14:textId="77777777" w:rsidR="00932633" w:rsidRPr="00111326" w:rsidRDefault="00932633" w:rsidP="002A261D">
            <w:pPr>
              <w:rPr>
                <w:sz w:val="22"/>
                <w:szCs w:val="22"/>
              </w:rPr>
            </w:pPr>
            <w:r w:rsidRPr="00111326">
              <w:rPr>
                <w:sz w:val="22"/>
                <w:szCs w:val="22"/>
              </w:rPr>
              <w:t>МАУ «Центр комплексного обслуживания»</w:t>
            </w:r>
          </w:p>
        </w:tc>
        <w:tc>
          <w:tcPr>
            <w:tcW w:w="595" w:type="pct"/>
            <w:vAlign w:val="center"/>
          </w:tcPr>
          <w:p w14:paraId="489DA828" w14:textId="77777777" w:rsidR="00932633" w:rsidRPr="00111326" w:rsidRDefault="0010769D">
            <w:pPr>
              <w:jc w:val="center"/>
              <w:rPr>
                <w:sz w:val="22"/>
                <w:szCs w:val="22"/>
              </w:rPr>
            </w:pPr>
            <w:r w:rsidRPr="00111326">
              <w:rPr>
                <w:sz w:val="22"/>
                <w:szCs w:val="22"/>
              </w:rPr>
              <w:t>2 593,</w:t>
            </w:r>
            <w:r w:rsidR="00822AA9" w:rsidRPr="00111326">
              <w:rPr>
                <w:sz w:val="22"/>
                <w:szCs w:val="22"/>
              </w:rPr>
              <w:t>6</w:t>
            </w:r>
          </w:p>
        </w:tc>
        <w:tc>
          <w:tcPr>
            <w:tcW w:w="593" w:type="pct"/>
            <w:vAlign w:val="center"/>
          </w:tcPr>
          <w:p w14:paraId="6348D847" w14:textId="77777777" w:rsidR="00932633" w:rsidRPr="000A3D99" w:rsidRDefault="00932633" w:rsidP="002A261D">
            <w:pPr>
              <w:jc w:val="center"/>
            </w:pPr>
          </w:p>
        </w:tc>
        <w:tc>
          <w:tcPr>
            <w:tcW w:w="592" w:type="pct"/>
            <w:vAlign w:val="center"/>
          </w:tcPr>
          <w:p w14:paraId="7C9DFC26" w14:textId="77777777" w:rsidR="00932633" w:rsidRPr="000A3D99" w:rsidRDefault="00932633" w:rsidP="002A261D">
            <w:pPr>
              <w:jc w:val="center"/>
            </w:pPr>
          </w:p>
        </w:tc>
      </w:tr>
      <w:tr w:rsidR="00932633" w:rsidRPr="000A3D99" w14:paraId="5A9EA7BE" w14:textId="77777777" w:rsidTr="002A261D">
        <w:trPr>
          <w:trHeight w:val="650"/>
        </w:trPr>
        <w:tc>
          <w:tcPr>
            <w:tcW w:w="186" w:type="pct"/>
            <w:vMerge/>
            <w:vAlign w:val="center"/>
          </w:tcPr>
          <w:p w14:paraId="33FEFFA2" w14:textId="77777777" w:rsidR="00932633" w:rsidRPr="000A3D99" w:rsidRDefault="00932633" w:rsidP="00CD33ED">
            <w:pPr>
              <w:jc w:val="center"/>
            </w:pPr>
          </w:p>
        </w:tc>
        <w:tc>
          <w:tcPr>
            <w:tcW w:w="2054" w:type="pct"/>
            <w:vMerge/>
            <w:vAlign w:val="center"/>
          </w:tcPr>
          <w:p w14:paraId="58A1B946" w14:textId="77777777" w:rsidR="00932633" w:rsidRPr="000A3D99" w:rsidRDefault="00932633" w:rsidP="002A261D"/>
        </w:tc>
        <w:tc>
          <w:tcPr>
            <w:tcW w:w="980" w:type="pct"/>
            <w:vAlign w:val="center"/>
          </w:tcPr>
          <w:p w14:paraId="4F4DA0F3" w14:textId="77777777" w:rsidR="00932633" w:rsidRPr="00111326" w:rsidRDefault="00932633" w:rsidP="002A261D">
            <w:pPr>
              <w:rPr>
                <w:sz w:val="22"/>
                <w:szCs w:val="22"/>
              </w:rPr>
            </w:pPr>
            <w:r w:rsidRPr="00111326">
              <w:rPr>
                <w:bCs/>
                <w:color w:val="000000"/>
                <w:kern w:val="36"/>
                <w:sz w:val="22"/>
                <w:szCs w:val="22"/>
              </w:rPr>
              <w:t>МКУ «Управление капитального строительства и ремонтов»</w:t>
            </w:r>
          </w:p>
        </w:tc>
        <w:tc>
          <w:tcPr>
            <w:tcW w:w="595" w:type="pct"/>
            <w:vAlign w:val="center"/>
          </w:tcPr>
          <w:p w14:paraId="7024610B" w14:textId="77777777" w:rsidR="00932633" w:rsidRPr="00111326" w:rsidRDefault="00932633">
            <w:pPr>
              <w:jc w:val="center"/>
              <w:rPr>
                <w:sz w:val="22"/>
                <w:szCs w:val="22"/>
              </w:rPr>
            </w:pPr>
            <w:r w:rsidRPr="00111326">
              <w:rPr>
                <w:sz w:val="22"/>
                <w:szCs w:val="22"/>
              </w:rPr>
              <w:t>1 485,3</w:t>
            </w:r>
          </w:p>
        </w:tc>
        <w:tc>
          <w:tcPr>
            <w:tcW w:w="593" w:type="pct"/>
            <w:vAlign w:val="center"/>
          </w:tcPr>
          <w:p w14:paraId="3EABC9E0" w14:textId="77777777" w:rsidR="00932633" w:rsidRPr="000A3D99" w:rsidRDefault="00932633" w:rsidP="002A261D">
            <w:pPr>
              <w:jc w:val="center"/>
            </w:pPr>
          </w:p>
        </w:tc>
        <w:tc>
          <w:tcPr>
            <w:tcW w:w="592" w:type="pct"/>
            <w:vAlign w:val="center"/>
          </w:tcPr>
          <w:p w14:paraId="5F6C58FC" w14:textId="77777777" w:rsidR="00932633" w:rsidRPr="000A3D99" w:rsidRDefault="00932633" w:rsidP="002A261D">
            <w:pPr>
              <w:jc w:val="center"/>
            </w:pPr>
          </w:p>
        </w:tc>
      </w:tr>
      <w:tr w:rsidR="00D3634F" w:rsidRPr="000A3D99" w14:paraId="0D1F33C9" w14:textId="77777777" w:rsidTr="000A7651">
        <w:trPr>
          <w:trHeight w:val="984"/>
        </w:trPr>
        <w:tc>
          <w:tcPr>
            <w:tcW w:w="186" w:type="pct"/>
            <w:vAlign w:val="center"/>
          </w:tcPr>
          <w:p w14:paraId="139608F4" w14:textId="77777777" w:rsidR="00D3634F" w:rsidRPr="000A3D99" w:rsidRDefault="002000A8" w:rsidP="00CD33ED">
            <w:pPr>
              <w:jc w:val="center"/>
            </w:pPr>
            <w:r w:rsidRPr="000A3D99">
              <w:t>3</w:t>
            </w:r>
            <w:r w:rsidR="007B2AE6" w:rsidRPr="000A3D99">
              <w:t>3</w:t>
            </w:r>
          </w:p>
        </w:tc>
        <w:tc>
          <w:tcPr>
            <w:tcW w:w="2054" w:type="pct"/>
            <w:vAlign w:val="center"/>
          </w:tcPr>
          <w:p w14:paraId="7DE245D0" w14:textId="77777777" w:rsidR="00D3634F" w:rsidRPr="000A3D99" w:rsidRDefault="00D3634F" w:rsidP="003B6B83">
            <w:r w:rsidRPr="000A3D99">
              <w:rPr>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612F18" w:rsidRPr="000A3D99">
              <w:rPr>
                <w:sz w:val="22"/>
                <w:szCs w:val="22"/>
              </w:rPr>
              <w:t xml:space="preserve"> города</w:t>
            </w:r>
          </w:p>
        </w:tc>
        <w:tc>
          <w:tcPr>
            <w:tcW w:w="980" w:type="pct"/>
            <w:vAlign w:val="center"/>
          </w:tcPr>
          <w:p w14:paraId="6C9D4036" w14:textId="77777777" w:rsidR="00D3634F" w:rsidRPr="00111326" w:rsidRDefault="00D3634F" w:rsidP="002E5362">
            <w:pPr>
              <w:rPr>
                <w:sz w:val="22"/>
                <w:szCs w:val="22"/>
              </w:rPr>
            </w:pPr>
            <w:r w:rsidRPr="00111326">
              <w:rPr>
                <w:sz w:val="22"/>
                <w:szCs w:val="22"/>
              </w:rPr>
              <w:t xml:space="preserve">Управление образования мэрии, </w:t>
            </w:r>
            <w:r w:rsidR="004128EF" w:rsidRPr="00111326">
              <w:rPr>
                <w:sz w:val="22"/>
                <w:szCs w:val="22"/>
              </w:rPr>
              <w:t>муниципальные учреждения, подведомственные управлению образования мэрии</w:t>
            </w:r>
          </w:p>
        </w:tc>
        <w:tc>
          <w:tcPr>
            <w:tcW w:w="595" w:type="pct"/>
            <w:vAlign w:val="center"/>
          </w:tcPr>
          <w:p w14:paraId="67B53700" w14:textId="77777777" w:rsidR="00D3634F" w:rsidRPr="00111326" w:rsidRDefault="00306286" w:rsidP="00C97966">
            <w:pPr>
              <w:jc w:val="center"/>
              <w:rPr>
                <w:color w:val="000000"/>
                <w:sz w:val="22"/>
                <w:szCs w:val="22"/>
              </w:rPr>
            </w:pPr>
            <w:r w:rsidRPr="00111326">
              <w:rPr>
                <w:color w:val="000000"/>
                <w:sz w:val="22"/>
                <w:szCs w:val="22"/>
              </w:rPr>
              <w:t>259,2</w:t>
            </w:r>
          </w:p>
        </w:tc>
        <w:tc>
          <w:tcPr>
            <w:tcW w:w="593" w:type="pct"/>
            <w:vAlign w:val="center"/>
          </w:tcPr>
          <w:p w14:paraId="2E0BDDAF" w14:textId="77777777" w:rsidR="00D3634F" w:rsidRPr="000A3D99" w:rsidRDefault="00D3634F" w:rsidP="002A261D">
            <w:pPr>
              <w:jc w:val="center"/>
              <w:rPr>
                <w:color w:val="000000"/>
              </w:rPr>
            </w:pPr>
          </w:p>
        </w:tc>
        <w:tc>
          <w:tcPr>
            <w:tcW w:w="592" w:type="pct"/>
            <w:vAlign w:val="center"/>
          </w:tcPr>
          <w:p w14:paraId="18443E85" w14:textId="77777777" w:rsidR="00D3634F" w:rsidRPr="000A3D99" w:rsidRDefault="00D3634F" w:rsidP="002A261D">
            <w:pPr>
              <w:jc w:val="center"/>
              <w:rPr>
                <w:color w:val="000000"/>
              </w:rPr>
            </w:pPr>
          </w:p>
        </w:tc>
      </w:tr>
      <w:tr w:rsidR="00DD53E4" w:rsidRPr="00D67C23" w14:paraId="55B0F8A6" w14:textId="77777777" w:rsidTr="000A7651">
        <w:trPr>
          <w:trHeight w:val="984"/>
        </w:trPr>
        <w:tc>
          <w:tcPr>
            <w:tcW w:w="186" w:type="pct"/>
            <w:vAlign w:val="center"/>
          </w:tcPr>
          <w:p w14:paraId="011253BB" w14:textId="77777777" w:rsidR="00DD53E4" w:rsidRPr="00D67C23" w:rsidRDefault="00DD53E4" w:rsidP="00CD33ED">
            <w:pPr>
              <w:jc w:val="center"/>
            </w:pPr>
            <w:r w:rsidRPr="00D67C23">
              <w:t>34</w:t>
            </w:r>
          </w:p>
        </w:tc>
        <w:tc>
          <w:tcPr>
            <w:tcW w:w="2054" w:type="pct"/>
            <w:vAlign w:val="center"/>
          </w:tcPr>
          <w:p w14:paraId="3722D8C4" w14:textId="77777777" w:rsidR="00DD53E4" w:rsidRPr="00D67C23" w:rsidRDefault="00DD53E4" w:rsidP="003B6B83">
            <w:pPr>
              <w:rPr>
                <w:sz w:val="22"/>
                <w:szCs w:val="22"/>
              </w:rPr>
            </w:pPr>
            <w:r w:rsidRPr="00D67C23">
              <w:rPr>
                <w:sz w:val="22"/>
                <w:szCs w:val="22"/>
              </w:rPr>
              <w:t>Основное мероприятие 5.4. Конкурс социальных грантов «Твори, что задумал»</w:t>
            </w:r>
          </w:p>
        </w:tc>
        <w:tc>
          <w:tcPr>
            <w:tcW w:w="980" w:type="pct"/>
            <w:vAlign w:val="center"/>
          </w:tcPr>
          <w:p w14:paraId="4EE2BB02" w14:textId="77777777" w:rsidR="00DD53E4" w:rsidRPr="00D67C23" w:rsidRDefault="00DD53E4" w:rsidP="002E5362">
            <w:pPr>
              <w:rPr>
                <w:sz w:val="22"/>
                <w:szCs w:val="22"/>
              </w:rPr>
            </w:pPr>
            <w:r w:rsidRPr="00D67C23">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6B2D1EEE" w14:textId="77777777" w:rsidR="00DD53E4" w:rsidRPr="00D67C23" w:rsidRDefault="00DD53E4" w:rsidP="00C97966">
            <w:pPr>
              <w:jc w:val="center"/>
              <w:rPr>
                <w:color w:val="000000"/>
                <w:sz w:val="22"/>
                <w:szCs w:val="22"/>
              </w:rPr>
            </w:pPr>
          </w:p>
        </w:tc>
        <w:tc>
          <w:tcPr>
            <w:tcW w:w="593" w:type="pct"/>
            <w:vAlign w:val="center"/>
          </w:tcPr>
          <w:p w14:paraId="3D087D2F" w14:textId="77777777" w:rsidR="00DD53E4" w:rsidRPr="00F5757F" w:rsidRDefault="00DD53E4" w:rsidP="00F5757F">
            <w:pPr>
              <w:pStyle w:val="af2"/>
              <w:numPr>
                <w:ilvl w:val="0"/>
                <w:numId w:val="40"/>
              </w:numPr>
              <w:jc w:val="center"/>
              <w:rPr>
                <w:color w:val="000000"/>
                <w:sz w:val="22"/>
                <w:szCs w:val="22"/>
              </w:rPr>
            </w:pPr>
            <w:r w:rsidRPr="00F5757F">
              <w:rPr>
                <w:color w:val="000000"/>
                <w:sz w:val="22"/>
                <w:szCs w:val="22"/>
              </w:rPr>
              <w:t>000,00</w:t>
            </w:r>
          </w:p>
        </w:tc>
        <w:tc>
          <w:tcPr>
            <w:tcW w:w="592" w:type="pct"/>
            <w:vAlign w:val="center"/>
          </w:tcPr>
          <w:p w14:paraId="09B73D22" w14:textId="77777777" w:rsidR="00DD53E4" w:rsidRPr="00D67C23" w:rsidRDefault="00DD53E4" w:rsidP="002A261D">
            <w:pPr>
              <w:jc w:val="center"/>
              <w:rPr>
                <w:color w:val="000000"/>
                <w:sz w:val="22"/>
                <w:szCs w:val="22"/>
              </w:rPr>
            </w:pPr>
          </w:p>
        </w:tc>
      </w:tr>
    </w:tbl>
    <w:p w14:paraId="013FD419" w14:textId="77777777" w:rsidR="0089187A" w:rsidRPr="00D67C23" w:rsidRDefault="0089187A" w:rsidP="00BC46AE">
      <w:pPr>
        <w:pStyle w:val="Style49"/>
        <w:widowControl/>
        <w:tabs>
          <w:tab w:val="left" w:pos="917"/>
        </w:tabs>
        <w:rPr>
          <w:rStyle w:val="FontStyle83"/>
          <w:i/>
          <w:sz w:val="20"/>
          <w:szCs w:val="20"/>
        </w:rPr>
      </w:pPr>
    </w:p>
    <w:p w14:paraId="08B863C1" w14:textId="77777777" w:rsidR="00DD53E4" w:rsidRPr="00337647" w:rsidRDefault="00F5757F" w:rsidP="00F5757F">
      <w:pPr>
        <w:pStyle w:val="Style49"/>
        <w:widowControl/>
        <w:tabs>
          <w:tab w:val="left" w:pos="917"/>
        </w:tabs>
        <w:rPr>
          <w:rStyle w:val="FontStyle83"/>
          <w:sz w:val="20"/>
          <w:szCs w:val="20"/>
        </w:rPr>
      </w:pPr>
      <w:r w:rsidRPr="00337647">
        <w:rPr>
          <w:rStyle w:val="FontStyle83"/>
          <w:sz w:val="20"/>
          <w:szCs w:val="20"/>
        </w:rPr>
        <w:t>*расходы городского бюджета возможны к уточнению после доведения межбюджетных трансфертов за счет средств федерального и областного бюджетов.</w:t>
      </w:r>
    </w:p>
    <w:p w14:paraId="7AB0C4AA" w14:textId="77777777" w:rsidR="004E7A48" w:rsidRDefault="004E7A48" w:rsidP="002E6B80">
      <w:pPr>
        <w:pStyle w:val="Style49"/>
        <w:widowControl/>
        <w:tabs>
          <w:tab w:val="left" w:pos="917"/>
        </w:tabs>
        <w:ind w:firstLine="11907"/>
        <w:rPr>
          <w:rStyle w:val="FontStyle83"/>
          <w:szCs w:val="26"/>
        </w:rPr>
        <w:sectPr w:rsidR="004E7A48" w:rsidSect="004E7A48">
          <w:footerReference w:type="default" r:id="rId18"/>
          <w:pgSz w:w="16838" w:h="11906" w:orient="landscape"/>
          <w:pgMar w:top="1701" w:right="567" w:bottom="397" w:left="680" w:header="709" w:footer="397" w:gutter="0"/>
          <w:pgNumType w:start="1"/>
          <w:cols w:space="708"/>
          <w:titlePg/>
          <w:docGrid w:linePitch="360"/>
        </w:sectPr>
      </w:pPr>
    </w:p>
    <w:p w14:paraId="71A50C3F" w14:textId="77777777" w:rsidR="0089187A" w:rsidRPr="00D67C23" w:rsidRDefault="00347CC9" w:rsidP="002E6B80">
      <w:pPr>
        <w:pStyle w:val="Style49"/>
        <w:widowControl/>
        <w:tabs>
          <w:tab w:val="left" w:pos="917"/>
        </w:tabs>
        <w:ind w:firstLine="11907"/>
        <w:rPr>
          <w:rStyle w:val="FontStyle83"/>
          <w:szCs w:val="26"/>
        </w:rPr>
      </w:pPr>
      <w:r w:rsidRPr="00D67C23">
        <w:rPr>
          <w:rStyle w:val="FontStyle83"/>
          <w:szCs w:val="26"/>
        </w:rPr>
        <w:t>П</w:t>
      </w:r>
      <w:r w:rsidR="0089187A" w:rsidRPr="00D67C23">
        <w:rPr>
          <w:rStyle w:val="FontStyle83"/>
          <w:szCs w:val="26"/>
        </w:rPr>
        <w:t>риложение 4</w:t>
      </w:r>
    </w:p>
    <w:p w14:paraId="63D3C7EB" w14:textId="77777777" w:rsidR="0089187A" w:rsidRPr="00D67C23" w:rsidRDefault="0089187A" w:rsidP="002E6B80">
      <w:pPr>
        <w:pStyle w:val="Style49"/>
        <w:widowControl/>
        <w:tabs>
          <w:tab w:val="left" w:pos="917"/>
        </w:tabs>
        <w:ind w:firstLine="11907"/>
        <w:rPr>
          <w:rStyle w:val="FontStyle83"/>
          <w:szCs w:val="26"/>
        </w:rPr>
      </w:pPr>
      <w:r w:rsidRPr="00D67C23">
        <w:rPr>
          <w:rStyle w:val="FontStyle83"/>
          <w:szCs w:val="26"/>
        </w:rPr>
        <w:t>к муниципальной программе</w:t>
      </w:r>
    </w:p>
    <w:p w14:paraId="4EA9661A" w14:textId="77777777" w:rsidR="0089187A" w:rsidRPr="00D67C23" w:rsidRDefault="0089187A" w:rsidP="002E6B80">
      <w:pPr>
        <w:jc w:val="right"/>
        <w:rPr>
          <w:sz w:val="26"/>
          <w:szCs w:val="26"/>
        </w:rPr>
      </w:pPr>
    </w:p>
    <w:p w14:paraId="53BEC438" w14:textId="77777777" w:rsidR="0089187A" w:rsidRPr="00D67C23" w:rsidRDefault="0089187A" w:rsidP="002E6B80">
      <w:pPr>
        <w:jc w:val="center"/>
        <w:rPr>
          <w:sz w:val="26"/>
          <w:szCs w:val="26"/>
        </w:rPr>
      </w:pPr>
      <w:r w:rsidRPr="00D67C23">
        <w:rPr>
          <w:sz w:val="26"/>
          <w:szCs w:val="26"/>
        </w:rPr>
        <w:t>Ресурсное обеспечение и прогнозная (справочная) оценка расходов городского бюджета, федерального, областного бюджетов</w:t>
      </w:r>
    </w:p>
    <w:p w14:paraId="587A6AD7" w14:textId="77777777" w:rsidR="0089187A" w:rsidRPr="00D67C23" w:rsidRDefault="0089187A" w:rsidP="002E6B80">
      <w:pPr>
        <w:jc w:val="center"/>
        <w:rPr>
          <w:sz w:val="26"/>
          <w:szCs w:val="26"/>
        </w:rPr>
      </w:pPr>
      <w:r w:rsidRPr="00D67C23">
        <w:rPr>
          <w:sz w:val="26"/>
          <w:szCs w:val="26"/>
        </w:rPr>
        <w:t>внебюджетных источников на реализацию целей муниципальной программы города</w:t>
      </w:r>
    </w:p>
    <w:p w14:paraId="6B61936B" w14:textId="77777777" w:rsidR="0089187A" w:rsidRPr="00D67C23" w:rsidRDefault="0089187A" w:rsidP="002E6B80">
      <w:pPr>
        <w:jc w:val="both"/>
        <w:rPr>
          <w:sz w:val="22"/>
          <w:szCs w:val="22"/>
        </w:rPr>
      </w:pP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5"/>
        <w:gridCol w:w="6502"/>
        <w:gridCol w:w="2310"/>
        <w:gridCol w:w="1939"/>
        <w:gridCol w:w="1939"/>
        <w:gridCol w:w="1706"/>
      </w:tblGrid>
      <w:tr w:rsidR="005351A0" w:rsidRPr="00D67C23" w14:paraId="58EC570F" w14:textId="77777777" w:rsidTr="00CE5EEC">
        <w:trPr>
          <w:cantSplit/>
          <w:trHeight w:val="634"/>
          <w:tblHeader/>
          <w:jc w:val="center"/>
        </w:trPr>
        <w:tc>
          <w:tcPr>
            <w:tcW w:w="233" w:type="pct"/>
            <w:vMerge w:val="restart"/>
            <w:vAlign w:val="center"/>
          </w:tcPr>
          <w:p w14:paraId="19615D7E" w14:textId="77777777" w:rsidR="005351A0" w:rsidRPr="00D67C23" w:rsidRDefault="005351A0" w:rsidP="00F11CF2">
            <w:pPr>
              <w:autoSpaceDE w:val="0"/>
              <w:autoSpaceDN w:val="0"/>
              <w:adjustRightInd w:val="0"/>
              <w:jc w:val="center"/>
              <w:rPr>
                <w:sz w:val="20"/>
                <w:szCs w:val="20"/>
              </w:rPr>
            </w:pPr>
            <w:r w:rsidRPr="00D67C23">
              <w:rPr>
                <w:sz w:val="20"/>
                <w:szCs w:val="20"/>
              </w:rPr>
              <w:t>№ п/п</w:t>
            </w:r>
          </w:p>
        </w:tc>
        <w:tc>
          <w:tcPr>
            <w:tcW w:w="2153" w:type="pct"/>
            <w:vMerge w:val="restart"/>
            <w:vAlign w:val="center"/>
          </w:tcPr>
          <w:p w14:paraId="474C7AB9" w14:textId="77777777" w:rsidR="005351A0" w:rsidRPr="00D67C23" w:rsidRDefault="005351A0" w:rsidP="00F11CF2">
            <w:pPr>
              <w:autoSpaceDE w:val="0"/>
              <w:autoSpaceDN w:val="0"/>
              <w:adjustRightInd w:val="0"/>
              <w:ind w:left="-57" w:right="-57"/>
              <w:jc w:val="center"/>
              <w:rPr>
                <w:sz w:val="20"/>
                <w:szCs w:val="20"/>
              </w:rPr>
            </w:pPr>
            <w:r w:rsidRPr="00D67C23">
              <w:rPr>
                <w:sz w:val="20"/>
                <w:szCs w:val="20"/>
              </w:rPr>
              <w:t xml:space="preserve">Наименование муниципальной программы, </w:t>
            </w:r>
          </w:p>
          <w:p w14:paraId="5C0CDDC7" w14:textId="77777777" w:rsidR="005351A0" w:rsidRPr="00D67C23" w:rsidRDefault="005351A0" w:rsidP="00F11CF2">
            <w:pPr>
              <w:autoSpaceDE w:val="0"/>
              <w:autoSpaceDN w:val="0"/>
              <w:adjustRightInd w:val="0"/>
              <w:ind w:left="-57" w:right="-57"/>
              <w:jc w:val="center"/>
              <w:rPr>
                <w:sz w:val="20"/>
                <w:szCs w:val="20"/>
              </w:rPr>
            </w:pPr>
            <w:r w:rsidRPr="00D67C23">
              <w:rPr>
                <w:sz w:val="20"/>
                <w:szCs w:val="20"/>
              </w:rPr>
              <w:t xml:space="preserve">подпрограммы муниципальной программы, </w:t>
            </w:r>
          </w:p>
          <w:p w14:paraId="74A4FB93" w14:textId="77777777" w:rsidR="005351A0" w:rsidRPr="00D67C23" w:rsidRDefault="005351A0" w:rsidP="00F11CF2">
            <w:pPr>
              <w:autoSpaceDE w:val="0"/>
              <w:autoSpaceDN w:val="0"/>
              <w:adjustRightInd w:val="0"/>
              <w:ind w:left="-57" w:right="-57"/>
              <w:jc w:val="center"/>
              <w:rPr>
                <w:sz w:val="20"/>
                <w:szCs w:val="20"/>
              </w:rPr>
            </w:pPr>
            <w:r w:rsidRPr="00D67C23">
              <w:rPr>
                <w:sz w:val="20"/>
                <w:szCs w:val="20"/>
              </w:rPr>
              <w:t xml:space="preserve">ведомственной целевой программы, </w:t>
            </w:r>
          </w:p>
          <w:p w14:paraId="78541FE6" w14:textId="77777777" w:rsidR="005351A0" w:rsidRPr="00D67C23" w:rsidRDefault="005351A0" w:rsidP="00F11CF2">
            <w:pPr>
              <w:autoSpaceDE w:val="0"/>
              <w:autoSpaceDN w:val="0"/>
              <w:adjustRightInd w:val="0"/>
              <w:ind w:left="-57" w:right="-57"/>
              <w:jc w:val="center"/>
              <w:rPr>
                <w:sz w:val="20"/>
                <w:szCs w:val="20"/>
              </w:rPr>
            </w:pPr>
            <w:r w:rsidRPr="00D67C23">
              <w:rPr>
                <w:sz w:val="20"/>
                <w:szCs w:val="20"/>
              </w:rPr>
              <w:t>основного мероприятия</w:t>
            </w:r>
          </w:p>
        </w:tc>
        <w:tc>
          <w:tcPr>
            <w:tcW w:w="765" w:type="pct"/>
            <w:vMerge w:val="restart"/>
            <w:vAlign w:val="center"/>
          </w:tcPr>
          <w:p w14:paraId="4E58B12A" w14:textId="77777777" w:rsidR="005351A0" w:rsidRPr="00D67C23" w:rsidRDefault="005351A0" w:rsidP="00F11CF2">
            <w:pPr>
              <w:autoSpaceDE w:val="0"/>
              <w:autoSpaceDN w:val="0"/>
              <w:adjustRightInd w:val="0"/>
              <w:jc w:val="center"/>
              <w:rPr>
                <w:sz w:val="20"/>
                <w:szCs w:val="20"/>
              </w:rPr>
            </w:pPr>
            <w:r w:rsidRPr="00D67C23">
              <w:rPr>
                <w:sz w:val="20"/>
                <w:szCs w:val="20"/>
              </w:rPr>
              <w:t>Источники ресурсного обеспечения</w:t>
            </w:r>
          </w:p>
        </w:tc>
        <w:tc>
          <w:tcPr>
            <w:tcW w:w="1850" w:type="pct"/>
            <w:gridSpan w:val="3"/>
            <w:vAlign w:val="center"/>
          </w:tcPr>
          <w:p w14:paraId="3B9186C7" w14:textId="77777777" w:rsidR="005351A0" w:rsidRPr="00D67C23" w:rsidRDefault="005351A0" w:rsidP="00306286">
            <w:pPr>
              <w:autoSpaceDE w:val="0"/>
              <w:autoSpaceDN w:val="0"/>
              <w:adjustRightInd w:val="0"/>
              <w:jc w:val="center"/>
              <w:rPr>
                <w:sz w:val="20"/>
                <w:szCs w:val="20"/>
              </w:rPr>
            </w:pPr>
            <w:r w:rsidRPr="00D67C23">
              <w:rPr>
                <w:sz w:val="20"/>
                <w:szCs w:val="20"/>
              </w:rPr>
              <w:t>Оценка расходов (тыс. руб.), год</w:t>
            </w:r>
          </w:p>
        </w:tc>
      </w:tr>
      <w:tr w:rsidR="005351A0" w:rsidRPr="00D67C23" w14:paraId="12A15E5A" w14:textId="77777777" w:rsidTr="00CE5EEC">
        <w:trPr>
          <w:cantSplit/>
          <w:trHeight w:val="432"/>
          <w:tblHeader/>
          <w:jc w:val="center"/>
        </w:trPr>
        <w:tc>
          <w:tcPr>
            <w:tcW w:w="233" w:type="pct"/>
            <w:vMerge/>
            <w:vAlign w:val="center"/>
          </w:tcPr>
          <w:p w14:paraId="7DD4C153" w14:textId="77777777" w:rsidR="005351A0" w:rsidRPr="00D67C23" w:rsidRDefault="005351A0" w:rsidP="00F11CF2">
            <w:pPr>
              <w:autoSpaceDE w:val="0"/>
              <w:autoSpaceDN w:val="0"/>
              <w:adjustRightInd w:val="0"/>
              <w:jc w:val="center"/>
              <w:rPr>
                <w:sz w:val="20"/>
                <w:szCs w:val="20"/>
              </w:rPr>
            </w:pPr>
          </w:p>
        </w:tc>
        <w:tc>
          <w:tcPr>
            <w:tcW w:w="2153" w:type="pct"/>
            <w:vMerge/>
            <w:vAlign w:val="center"/>
          </w:tcPr>
          <w:p w14:paraId="6609760D" w14:textId="77777777" w:rsidR="005351A0" w:rsidRPr="00D67C23" w:rsidRDefault="005351A0" w:rsidP="00F11CF2">
            <w:pPr>
              <w:autoSpaceDE w:val="0"/>
              <w:autoSpaceDN w:val="0"/>
              <w:adjustRightInd w:val="0"/>
              <w:rPr>
                <w:sz w:val="20"/>
                <w:szCs w:val="20"/>
              </w:rPr>
            </w:pPr>
          </w:p>
        </w:tc>
        <w:tc>
          <w:tcPr>
            <w:tcW w:w="765" w:type="pct"/>
            <w:vMerge/>
            <w:vAlign w:val="center"/>
          </w:tcPr>
          <w:p w14:paraId="1402B5F4" w14:textId="77777777" w:rsidR="005351A0" w:rsidRPr="00D67C23" w:rsidRDefault="005351A0" w:rsidP="00F11CF2">
            <w:pPr>
              <w:autoSpaceDE w:val="0"/>
              <w:autoSpaceDN w:val="0"/>
              <w:adjustRightInd w:val="0"/>
              <w:rPr>
                <w:sz w:val="20"/>
                <w:szCs w:val="20"/>
              </w:rPr>
            </w:pPr>
          </w:p>
        </w:tc>
        <w:tc>
          <w:tcPr>
            <w:tcW w:w="642" w:type="pct"/>
            <w:vAlign w:val="center"/>
          </w:tcPr>
          <w:p w14:paraId="470B1454" w14:textId="77777777" w:rsidR="005351A0" w:rsidRPr="00D67C23" w:rsidRDefault="00182DAE" w:rsidP="00397533">
            <w:pPr>
              <w:autoSpaceDE w:val="0"/>
              <w:autoSpaceDN w:val="0"/>
              <w:adjustRightInd w:val="0"/>
              <w:jc w:val="center"/>
              <w:rPr>
                <w:sz w:val="20"/>
                <w:szCs w:val="20"/>
              </w:rPr>
            </w:pPr>
            <w:r w:rsidRPr="00D67C23">
              <w:rPr>
                <w:sz w:val="20"/>
                <w:szCs w:val="20"/>
              </w:rPr>
              <w:t>2022</w:t>
            </w:r>
          </w:p>
        </w:tc>
        <w:tc>
          <w:tcPr>
            <w:tcW w:w="642" w:type="pct"/>
            <w:vAlign w:val="center"/>
          </w:tcPr>
          <w:p w14:paraId="0F17A752" w14:textId="77777777" w:rsidR="005351A0" w:rsidRPr="00D67C23" w:rsidRDefault="00182DAE" w:rsidP="00397533">
            <w:pPr>
              <w:autoSpaceDE w:val="0"/>
              <w:autoSpaceDN w:val="0"/>
              <w:adjustRightInd w:val="0"/>
              <w:jc w:val="center"/>
              <w:rPr>
                <w:sz w:val="20"/>
                <w:szCs w:val="20"/>
              </w:rPr>
            </w:pPr>
            <w:r w:rsidRPr="00D67C23">
              <w:rPr>
                <w:sz w:val="20"/>
                <w:szCs w:val="20"/>
              </w:rPr>
              <w:t>2023</w:t>
            </w:r>
            <w:r w:rsidR="00F5757F">
              <w:rPr>
                <w:sz w:val="20"/>
                <w:szCs w:val="20"/>
              </w:rPr>
              <w:t>**</w:t>
            </w:r>
          </w:p>
        </w:tc>
        <w:tc>
          <w:tcPr>
            <w:tcW w:w="566" w:type="pct"/>
            <w:vAlign w:val="center"/>
          </w:tcPr>
          <w:p w14:paraId="197AAF3C" w14:textId="77777777" w:rsidR="005351A0" w:rsidRPr="00D67C23" w:rsidRDefault="00182DAE" w:rsidP="00397533">
            <w:pPr>
              <w:autoSpaceDE w:val="0"/>
              <w:autoSpaceDN w:val="0"/>
              <w:adjustRightInd w:val="0"/>
              <w:jc w:val="center"/>
              <w:rPr>
                <w:sz w:val="20"/>
                <w:szCs w:val="20"/>
              </w:rPr>
            </w:pPr>
            <w:r w:rsidRPr="00D67C23">
              <w:rPr>
                <w:sz w:val="20"/>
                <w:szCs w:val="20"/>
              </w:rPr>
              <w:t>2024</w:t>
            </w:r>
            <w:r w:rsidR="00F5757F">
              <w:rPr>
                <w:sz w:val="20"/>
                <w:szCs w:val="20"/>
              </w:rPr>
              <w:t>**</w:t>
            </w:r>
          </w:p>
        </w:tc>
      </w:tr>
      <w:tr w:rsidR="000315DC" w:rsidRPr="00D67C23" w14:paraId="07913222" w14:textId="77777777" w:rsidTr="00CE5EEC">
        <w:trPr>
          <w:cantSplit/>
          <w:trHeight w:val="269"/>
          <w:jc w:val="center"/>
        </w:trPr>
        <w:tc>
          <w:tcPr>
            <w:tcW w:w="233" w:type="pct"/>
            <w:vMerge w:val="restart"/>
            <w:vAlign w:val="center"/>
          </w:tcPr>
          <w:p w14:paraId="53AD5618" w14:textId="77777777" w:rsidR="000315DC" w:rsidRPr="00D67C23" w:rsidRDefault="000315DC" w:rsidP="00F11CF2">
            <w:pPr>
              <w:autoSpaceDE w:val="0"/>
              <w:autoSpaceDN w:val="0"/>
              <w:adjustRightInd w:val="0"/>
              <w:jc w:val="center"/>
              <w:rPr>
                <w:sz w:val="20"/>
                <w:szCs w:val="20"/>
              </w:rPr>
            </w:pPr>
            <w:r w:rsidRPr="00D67C23">
              <w:rPr>
                <w:sz w:val="20"/>
                <w:szCs w:val="20"/>
              </w:rPr>
              <w:t>1</w:t>
            </w:r>
          </w:p>
        </w:tc>
        <w:tc>
          <w:tcPr>
            <w:tcW w:w="2153" w:type="pct"/>
            <w:vMerge w:val="restart"/>
            <w:vAlign w:val="center"/>
          </w:tcPr>
          <w:p w14:paraId="3BCCC7C9" w14:textId="77777777" w:rsidR="000315DC" w:rsidRPr="00D67C23" w:rsidRDefault="000315DC" w:rsidP="00202706">
            <w:pPr>
              <w:autoSpaceDE w:val="0"/>
              <w:autoSpaceDN w:val="0"/>
              <w:adjustRightInd w:val="0"/>
              <w:rPr>
                <w:sz w:val="20"/>
                <w:szCs w:val="20"/>
              </w:rPr>
            </w:pPr>
            <w:r w:rsidRPr="00D67C23">
              <w:rPr>
                <w:sz w:val="20"/>
                <w:szCs w:val="20"/>
              </w:rPr>
              <w:t xml:space="preserve">Муниципальная программа </w:t>
            </w:r>
            <w:r w:rsidR="00954760" w:rsidRPr="00D67C23">
              <w:rPr>
                <w:sz w:val="20"/>
                <w:szCs w:val="20"/>
              </w:rPr>
              <w:t>«</w:t>
            </w:r>
            <w:r w:rsidRPr="00D67C23">
              <w:rPr>
                <w:sz w:val="20"/>
                <w:szCs w:val="20"/>
              </w:rPr>
              <w:t>Развитие образования</w:t>
            </w:r>
            <w:r w:rsidR="00954760" w:rsidRPr="00D67C23">
              <w:rPr>
                <w:sz w:val="20"/>
                <w:szCs w:val="20"/>
              </w:rPr>
              <w:t>»</w:t>
            </w:r>
            <w:r w:rsidRPr="00D67C23">
              <w:rPr>
                <w:sz w:val="20"/>
                <w:szCs w:val="20"/>
              </w:rPr>
              <w:t xml:space="preserve"> на 2022-2024 годы</w:t>
            </w:r>
          </w:p>
        </w:tc>
        <w:tc>
          <w:tcPr>
            <w:tcW w:w="765" w:type="pct"/>
            <w:vAlign w:val="center"/>
          </w:tcPr>
          <w:p w14:paraId="3A194788" w14:textId="77777777" w:rsidR="000315DC" w:rsidRPr="00D67C23" w:rsidRDefault="000315DC" w:rsidP="00F11CF2">
            <w:pPr>
              <w:autoSpaceDE w:val="0"/>
              <w:autoSpaceDN w:val="0"/>
              <w:adjustRightInd w:val="0"/>
              <w:rPr>
                <w:sz w:val="20"/>
                <w:szCs w:val="20"/>
              </w:rPr>
            </w:pPr>
            <w:r w:rsidRPr="00D67C23">
              <w:rPr>
                <w:sz w:val="20"/>
                <w:szCs w:val="20"/>
              </w:rPr>
              <w:t>всего</w:t>
            </w:r>
          </w:p>
        </w:tc>
        <w:tc>
          <w:tcPr>
            <w:tcW w:w="642" w:type="pct"/>
            <w:vAlign w:val="center"/>
          </w:tcPr>
          <w:p w14:paraId="76D9FA41" w14:textId="77777777" w:rsidR="000315DC" w:rsidRPr="00D67C23" w:rsidRDefault="00347CC9" w:rsidP="00C07E3D">
            <w:pPr>
              <w:jc w:val="center"/>
              <w:rPr>
                <w:sz w:val="20"/>
                <w:szCs w:val="20"/>
              </w:rPr>
            </w:pPr>
            <w:r w:rsidRPr="00D67C23">
              <w:rPr>
                <w:sz w:val="20"/>
                <w:szCs w:val="20"/>
              </w:rPr>
              <w:t>6</w:t>
            </w:r>
            <w:r w:rsidR="00C07E3D" w:rsidRPr="00D67C23">
              <w:rPr>
                <w:sz w:val="20"/>
                <w:szCs w:val="20"/>
              </w:rPr>
              <w:t> </w:t>
            </w:r>
            <w:r w:rsidR="000533C5" w:rsidRPr="00D67C23">
              <w:rPr>
                <w:sz w:val="20"/>
                <w:szCs w:val="20"/>
              </w:rPr>
              <w:t>0</w:t>
            </w:r>
            <w:r w:rsidR="00C07E3D" w:rsidRPr="00D67C23">
              <w:rPr>
                <w:sz w:val="20"/>
                <w:szCs w:val="20"/>
              </w:rPr>
              <w:t>96 875,2</w:t>
            </w:r>
          </w:p>
        </w:tc>
        <w:tc>
          <w:tcPr>
            <w:tcW w:w="642" w:type="pct"/>
            <w:vAlign w:val="center"/>
          </w:tcPr>
          <w:p w14:paraId="23628541" w14:textId="77777777" w:rsidR="000315DC" w:rsidRPr="00D67C23" w:rsidRDefault="004F34FC" w:rsidP="00306286">
            <w:pPr>
              <w:jc w:val="center"/>
              <w:rPr>
                <w:sz w:val="20"/>
                <w:szCs w:val="20"/>
              </w:rPr>
            </w:pPr>
            <w:r w:rsidRPr="00D67C23">
              <w:rPr>
                <w:sz w:val="20"/>
                <w:szCs w:val="20"/>
              </w:rPr>
              <w:t>5</w:t>
            </w:r>
            <w:r w:rsidR="00A6523E">
              <w:rPr>
                <w:sz w:val="20"/>
                <w:szCs w:val="20"/>
              </w:rPr>
              <w:t> 936 154</w:t>
            </w:r>
            <w:r w:rsidR="00306286" w:rsidRPr="00D67C23">
              <w:rPr>
                <w:sz w:val="20"/>
                <w:szCs w:val="20"/>
              </w:rPr>
              <w:t>,</w:t>
            </w:r>
            <w:r w:rsidR="00A6523E">
              <w:rPr>
                <w:sz w:val="20"/>
                <w:szCs w:val="20"/>
              </w:rPr>
              <w:t>9</w:t>
            </w:r>
          </w:p>
        </w:tc>
        <w:tc>
          <w:tcPr>
            <w:tcW w:w="566" w:type="pct"/>
            <w:vAlign w:val="center"/>
          </w:tcPr>
          <w:p w14:paraId="159EC8FC" w14:textId="77777777" w:rsidR="000315DC" w:rsidRPr="00D67C23" w:rsidRDefault="004F34FC" w:rsidP="00993988">
            <w:pPr>
              <w:jc w:val="center"/>
              <w:rPr>
                <w:sz w:val="20"/>
                <w:szCs w:val="20"/>
              </w:rPr>
            </w:pPr>
            <w:r w:rsidRPr="00D67C23">
              <w:rPr>
                <w:sz w:val="20"/>
                <w:szCs w:val="20"/>
              </w:rPr>
              <w:t>5</w:t>
            </w:r>
            <w:r w:rsidR="00A6523E">
              <w:rPr>
                <w:sz w:val="20"/>
                <w:szCs w:val="20"/>
              </w:rPr>
              <w:t> 964</w:t>
            </w:r>
            <w:r w:rsidR="00993988" w:rsidRPr="00D67C23">
              <w:rPr>
                <w:sz w:val="20"/>
                <w:szCs w:val="20"/>
              </w:rPr>
              <w:t> </w:t>
            </w:r>
            <w:r w:rsidR="00A6523E">
              <w:rPr>
                <w:sz w:val="20"/>
                <w:szCs w:val="20"/>
              </w:rPr>
              <w:t>148</w:t>
            </w:r>
            <w:r w:rsidR="00993988" w:rsidRPr="00D67C23">
              <w:rPr>
                <w:sz w:val="20"/>
                <w:szCs w:val="20"/>
              </w:rPr>
              <w:t>,</w:t>
            </w:r>
            <w:r w:rsidR="00A6523E">
              <w:rPr>
                <w:sz w:val="20"/>
                <w:szCs w:val="20"/>
              </w:rPr>
              <w:t>2</w:t>
            </w:r>
          </w:p>
        </w:tc>
      </w:tr>
      <w:tr w:rsidR="000315DC" w:rsidRPr="00D67C23" w14:paraId="5B94A612" w14:textId="77777777" w:rsidTr="00CE5EEC">
        <w:trPr>
          <w:cantSplit/>
          <w:trHeight w:val="287"/>
          <w:jc w:val="center"/>
        </w:trPr>
        <w:tc>
          <w:tcPr>
            <w:tcW w:w="233" w:type="pct"/>
            <w:vMerge/>
            <w:vAlign w:val="center"/>
          </w:tcPr>
          <w:p w14:paraId="683CF9DF" w14:textId="77777777" w:rsidR="000315DC" w:rsidRPr="00D67C23" w:rsidRDefault="000315DC" w:rsidP="00F11CF2">
            <w:pPr>
              <w:autoSpaceDE w:val="0"/>
              <w:autoSpaceDN w:val="0"/>
              <w:adjustRightInd w:val="0"/>
              <w:jc w:val="center"/>
              <w:rPr>
                <w:sz w:val="20"/>
                <w:szCs w:val="20"/>
              </w:rPr>
            </w:pPr>
          </w:p>
        </w:tc>
        <w:tc>
          <w:tcPr>
            <w:tcW w:w="2153" w:type="pct"/>
            <w:vMerge/>
            <w:vAlign w:val="center"/>
          </w:tcPr>
          <w:p w14:paraId="064AD0B5" w14:textId="77777777" w:rsidR="000315DC" w:rsidRPr="00D67C23" w:rsidRDefault="000315DC" w:rsidP="00F11CF2">
            <w:pPr>
              <w:autoSpaceDE w:val="0"/>
              <w:autoSpaceDN w:val="0"/>
              <w:adjustRightInd w:val="0"/>
              <w:rPr>
                <w:sz w:val="20"/>
                <w:szCs w:val="20"/>
              </w:rPr>
            </w:pPr>
          </w:p>
        </w:tc>
        <w:tc>
          <w:tcPr>
            <w:tcW w:w="765" w:type="pct"/>
            <w:vAlign w:val="center"/>
          </w:tcPr>
          <w:p w14:paraId="7F356A6B" w14:textId="77777777" w:rsidR="000315DC" w:rsidRPr="00D67C23" w:rsidRDefault="000315DC" w:rsidP="00F11CF2">
            <w:pPr>
              <w:autoSpaceDE w:val="0"/>
              <w:autoSpaceDN w:val="0"/>
              <w:adjustRightInd w:val="0"/>
              <w:rPr>
                <w:sz w:val="20"/>
                <w:szCs w:val="20"/>
              </w:rPr>
            </w:pPr>
            <w:r w:rsidRPr="00D67C23">
              <w:rPr>
                <w:sz w:val="20"/>
                <w:szCs w:val="20"/>
              </w:rPr>
              <w:t>городской бюджет</w:t>
            </w:r>
          </w:p>
        </w:tc>
        <w:tc>
          <w:tcPr>
            <w:tcW w:w="642" w:type="pct"/>
            <w:vAlign w:val="center"/>
          </w:tcPr>
          <w:p w14:paraId="3F4093B1" w14:textId="77777777" w:rsidR="000315DC" w:rsidRPr="00D67C23" w:rsidRDefault="000315DC" w:rsidP="00C07E3D">
            <w:pPr>
              <w:jc w:val="center"/>
              <w:rPr>
                <w:sz w:val="20"/>
                <w:szCs w:val="20"/>
              </w:rPr>
            </w:pPr>
            <w:r w:rsidRPr="00D67C23">
              <w:rPr>
                <w:sz w:val="20"/>
                <w:szCs w:val="20"/>
              </w:rPr>
              <w:t>1</w:t>
            </w:r>
            <w:r w:rsidR="00C07E3D" w:rsidRPr="00D67C23">
              <w:rPr>
                <w:sz w:val="20"/>
                <w:szCs w:val="20"/>
              </w:rPr>
              <w:t> </w:t>
            </w:r>
            <w:r w:rsidR="00CD1718" w:rsidRPr="00D67C23">
              <w:rPr>
                <w:sz w:val="20"/>
                <w:szCs w:val="20"/>
              </w:rPr>
              <w:t>4</w:t>
            </w:r>
            <w:r w:rsidR="00C07E3D" w:rsidRPr="00D67C23">
              <w:rPr>
                <w:sz w:val="20"/>
                <w:szCs w:val="20"/>
              </w:rPr>
              <w:t>46 238,7</w:t>
            </w:r>
          </w:p>
        </w:tc>
        <w:tc>
          <w:tcPr>
            <w:tcW w:w="642" w:type="pct"/>
            <w:vAlign w:val="center"/>
          </w:tcPr>
          <w:p w14:paraId="2B6EBADA" w14:textId="77777777" w:rsidR="000315DC" w:rsidRPr="00D67C23" w:rsidRDefault="004F34FC" w:rsidP="00306286">
            <w:pPr>
              <w:jc w:val="center"/>
              <w:rPr>
                <w:sz w:val="20"/>
                <w:szCs w:val="20"/>
              </w:rPr>
            </w:pPr>
            <w:r w:rsidRPr="00D67C23">
              <w:rPr>
                <w:sz w:val="20"/>
                <w:szCs w:val="20"/>
              </w:rPr>
              <w:t>1</w:t>
            </w:r>
            <w:r w:rsidR="00FE60C1" w:rsidRPr="00D67C23">
              <w:rPr>
                <w:sz w:val="20"/>
                <w:szCs w:val="20"/>
              </w:rPr>
              <w:t> 402 196</w:t>
            </w:r>
            <w:r w:rsidR="00306286" w:rsidRPr="00D67C23">
              <w:rPr>
                <w:sz w:val="20"/>
                <w:szCs w:val="20"/>
              </w:rPr>
              <w:t>,</w:t>
            </w:r>
            <w:r w:rsidR="00FE60C1" w:rsidRPr="00D67C23">
              <w:rPr>
                <w:sz w:val="20"/>
                <w:szCs w:val="20"/>
              </w:rPr>
              <w:t>8</w:t>
            </w:r>
          </w:p>
        </w:tc>
        <w:tc>
          <w:tcPr>
            <w:tcW w:w="566" w:type="pct"/>
            <w:vAlign w:val="center"/>
          </w:tcPr>
          <w:p w14:paraId="520316F5" w14:textId="77777777" w:rsidR="000315DC" w:rsidRPr="00D67C23" w:rsidRDefault="004F34FC" w:rsidP="00306286">
            <w:pPr>
              <w:jc w:val="center"/>
              <w:rPr>
                <w:sz w:val="20"/>
                <w:szCs w:val="20"/>
              </w:rPr>
            </w:pPr>
            <w:r w:rsidRPr="00D67C23">
              <w:rPr>
                <w:sz w:val="20"/>
                <w:szCs w:val="20"/>
              </w:rPr>
              <w:t>1</w:t>
            </w:r>
            <w:r w:rsidR="00FE60C1" w:rsidRPr="00D67C23">
              <w:rPr>
                <w:sz w:val="20"/>
                <w:szCs w:val="20"/>
              </w:rPr>
              <w:t> 397 671</w:t>
            </w:r>
            <w:r w:rsidR="00306286" w:rsidRPr="00D67C23">
              <w:rPr>
                <w:sz w:val="20"/>
                <w:szCs w:val="20"/>
              </w:rPr>
              <w:t>,</w:t>
            </w:r>
            <w:r w:rsidR="00FE60C1" w:rsidRPr="00D67C23">
              <w:rPr>
                <w:sz w:val="20"/>
                <w:szCs w:val="20"/>
              </w:rPr>
              <w:t>7</w:t>
            </w:r>
          </w:p>
        </w:tc>
      </w:tr>
      <w:tr w:rsidR="000315DC" w:rsidRPr="00D67C23" w14:paraId="24D0CAA8" w14:textId="77777777" w:rsidTr="00CE5EEC">
        <w:trPr>
          <w:cantSplit/>
          <w:trHeight w:val="199"/>
          <w:jc w:val="center"/>
        </w:trPr>
        <w:tc>
          <w:tcPr>
            <w:tcW w:w="233" w:type="pct"/>
            <w:vMerge/>
            <w:vAlign w:val="center"/>
          </w:tcPr>
          <w:p w14:paraId="70B3DE0C" w14:textId="77777777" w:rsidR="000315DC" w:rsidRPr="00D67C23" w:rsidRDefault="000315DC" w:rsidP="00F11CF2">
            <w:pPr>
              <w:autoSpaceDE w:val="0"/>
              <w:autoSpaceDN w:val="0"/>
              <w:adjustRightInd w:val="0"/>
              <w:jc w:val="center"/>
              <w:rPr>
                <w:sz w:val="20"/>
                <w:szCs w:val="20"/>
              </w:rPr>
            </w:pPr>
          </w:p>
        </w:tc>
        <w:tc>
          <w:tcPr>
            <w:tcW w:w="2153" w:type="pct"/>
            <w:vMerge/>
            <w:vAlign w:val="center"/>
          </w:tcPr>
          <w:p w14:paraId="3F5A6693" w14:textId="77777777" w:rsidR="000315DC" w:rsidRPr="00D67C23" w:rsidRDefault="000315DC" w:rsidP="00F11CF2">
            <w:pPr>
              <w:autoSpaceDE w:val="0"/>
              <w:autoSpaceDN w:val="0"/>
              <w:adjustRightInd w:val="0"/>
              <w:rPr>
                <w:sz w:val="20"/>
                <w:szCs w:val="20"/>
              </w:rPr>
            </w:pPr>
          </w:p>
        </w:tc>
        <w:tc>
          <w:tcPr>
            <w:tcW w:w="765" w:type="pct"/>
            <w:vAlign w:val="center"/>
          </w:tcPr>
          <w:p w14:paraId="0A1DE4C1" w14:textId="77777777" w:rsidR="000315DC" w:rsidRPr="00D67C23" w:rsidRDefault="000315DC" w:rsidP="00273B16">
            <w:pPr>
              <w:autoSpaceDE w:val="0"/>
              <w:autoSpaceDN w:val="0"/>
              <w:adjustRightInd w:val="0"/>
              <w:rPr>
                <w:sz w:val="20"/>
                <w:szCs w:val="20"/>
              </w:rPr>
            </w:pPr>
            <w:r w:rsidRPr="00D67C23">
              <w:rPr>
                <w:sz w:val="20"/>
                <w:szCs w:val="20"/>
              </w:rPr>
              <w:t>областной бюджет</w:t>
            </w:r>
          </w:p>
        </w:tc>
        <w:tc>
          <w:tcPr>
            <w:tcW w:w="642" w:type="pct"/>
            <w:vAlign w:val="center"/>
          </w:tcPr>
          <w:p w14:paraId="37DD814D" w14:textId="77777777" w:rsidR="000315DC" w:rsidRPr="00D67C23" w:rsidRDefault="000315DC" w:rsidP="00013629">
            <w:pPr>
              <w:jc w:val="center"/>
              <w:rPr>
                <w:sz w:val="20"/>
                <w:szCs w:val="20"/>
              </w:rPr>
            </w:pPr>
            <w:r w:rsidRPr="00D67C23">
              <w:rPr>
                <w:sz w:val="20"/>
                <w:szCs w:val="20"/>
              </w:rPr>
              <w:t>3</w:t>
            </w:r>
            <w:r w:rsidR="00013629" w:rsidRPr="00D67C23">
              <w:rPr>
                <w:sz w:val="20"/>
                <w:szCs w:val="20"/>
              </w:rPr>
              <w:t> </w:t>
            </w:r>
            <w:r w:rsidR="00347CC9" w:rsidRPr="00D67C23">
              <w:rPr>
                <w:sz w:val="20"/>
                <w:szCs w:val="20"/>
              </w:rPr>
              <w:t>9</w:t>
            </w:r>
            <w:r w:rsidR="00CD1718" w:rsidRPr="00D67C23">
              <w:rPr>
                <w:sz w:val="20"/>
                <w:szCs w:val="20"/>
              </w:rPr>
              <w:t>06 304</w:t>
            </w:r>
            <w:r w:rsidR="00013629" w:rsidRPr="00D67C23">
              <w:rPr>
                <w:sz w:val="20"/>
                <w:szCs w:val="20"/>
              </w:rPr>
              <w:t>,</w:t>
            </w:r>
            <w:r w:rsidR="00CD1718" w:rsidRPr="00D67C23">
              <w:rPr>
                <w:sz w:val="20"/>
                <w:szCs w:val="20"/>
              </w:rPr>
              <w:t>6</w:t>
            </w:r>
          </w:p>
        </w:tc>
        <w:tc>
          <w:tcPr>
            <w:tcW w:w="642" w:type="pct"/>
            <w:vAlign w:val="center"/>
          </w:tcPr>
          <w:p w14:paraId="47B641DC" w14:textId="77777777" w:rsidR="000315DC" w:rsidRPr="00D67C23" w:rsidRDefault="000315DC" w:rsidP="00306286">
            <w:pPr>
              <w:jc w:val="center"/>
              <w:rPr>
                <w:sz w:val="20"/>
                <w:szCs w:val="20"/>
              </w:rPr>
            </w:pPr>
            <w:r w:rsidRPr="00D67C23">
              <w:rPr>
                <w:sz w:val="20"/>
                <w:szCs w:val="20"/>
              </w:rPr>
              <w:t>3</w:t>
            </w:r>
            <w:r w:rsidR="00306286" w:rsidRPr="00D67C23">
              <w:rPr>
                <w:sz w:val="20"/>
                <w:szCs w:val="20"/>
              </w:rPr>
              <w:t> </w:t>
            </w:r>
            <w:r w:rsidR="00A6523E">
              <w:rPr>
                <w:sz w:val="20"/>
                <w:szCs w:val="20"/>
              </w:rPr>
              <w:t>852 693</w:t>
            </w:r>
            <w:r w:rsidR="00306286" w:rsidRPr="00D67C23">
              <w:rPr>
                <w:sz w:val="20"/>
                <w:szCs w:val="20"/>
              </w:rPr>
              <w:t>,</w:t>
            </w:r>
            <w:r w:rsidR="00A6523E">
              <w:rPr>
                <w:sz w:val="20"/>
                <w:szCs w:val="20"/>
              </w:rPr>
              <w:t>9</w:t>
            </w:r>
          </w:p>
        </w:tc>
        <w:tc>
          <w:tcPr>
            <w:tcW w:w="566" w:type="pct"/>
            <w:vAlign w:val="center"/>
          </w:tcPr>
          <w:p w14:paraId="36097B6D" w14:textId="77777777" w:rsidR="000315DC" w:rsidRPr="00D67C23" w:rsidRDefault="000315DC" w:rsidP="00993988">
            <w:pPr>
              <w:jc w:val="center"/>
              <w:rPr>
                <w:sz w:val="20"/>
                <w:szCs w:val="20"/>
              </w:rPr>
            </w:pPr>
            <w:r w:rsidRPr="00D67C23">
              <w:rPr>
                <w:sz w:val="20"/>
                <w:szCs w:val="20"/>
              </w:rPr>
              <w:t>3</w:t>
            </w:r>
            <w:r w:rsidR="00A6523E">
              <w:rPr>
                <w:sz w:val="20"/>
                <w:szCs w:val="20"/>
              </w:rPr>
              <w:t> 855 064</w:t>
            </w:r>
            <w:r w:rsidR="00306286" w:rsidRPr="00D67C23">
              <w:rPr>
                <w:sz w:val="20"/>
                <w:szCs w:val="20"/>
              </w:rPr>
              <w:t>,</w:t>
            </w:r>
            <w:r w:rsidR="00A6523E">
              <w:rPr>
                <w:sz w:val="20"/>
                <w:szCs w:val="20"/>
              </w:rPr>
              <w:t>4</w:t>
            </w:r>
          </w:p>
        </w:tc>
      </w:tr>
      <w:tr w:rsidR="000315DC" w:rsidRPr="00D67C23" w14:paraId="1A2D8044" w14:textId="77777777" w:rsidTr="00CE5EEC">
        <w:trPr>
          <w:cantSplit/>
          <w:trHeight w:val="235"/>
          <w:jc w:val="center"/>
        </w:trPr>
        <w:tc>
          <w:tcPr>
            <w:tcW w:w="233" w:type="pct"/>
            <w:vMerge/>
            <w:vAlign w:val="center"/>
          </w:tcPr>
          <w:p w14:paraId="78FB6280" w14:textId="77777777" w:rsidR="000315DC" w:rsidRPr="00D67C23" w:rsidRDefault="000315DC" w:rsidP="00F11CF2">
            <w:pPr>
              <w:autoSpaceDE w:val="0"/>
              <w:autoSpaceDN w:val="0"/>
              <w:adjustRightInd w:val="0"/>
              <w:jc w:val="center"/>
              <w:rPr>
                <w:sz w:val="20"/>
                <w:szCs w:val="20"/>
              </w:rPr>
            </w:pPr>
          </w:p>
        </w:tc>
        <w:tc>
          <w:tcPr>
            <w:tcW w:w="2153" w:type="pct"/>
            <w:vMerge/>
            <w:vAlign w:val="center"/>
          </w:tcPr>
          <w:p w14:paraId="5EFEAFAD" w14:textId="77777777" w:rsidR="000315DC" w:rsidRPr="00D67C23" w:rsidRDefault="000315DC" w:rsidP="00F11CF2">
            <w:pPr>
              <w:autoSpaceDE w:val="0"/>
              <w:autoSpaceDN w:val="0"/>
              <w:adjustRightInd w:val="0"/>
              <w:rPr>
                <w:sz w:val="20"/>
                <w:szCs w:val="20"/>
              </w:rPr>
            </w:pPr>
          </w:p>
        </w:tc>
        <w:tc>
          <w:tcPr>
            <w:tcW w:w="765" w:type="pct"/>
            <w:vAlign w:val="center"/>
          </w:tcPr>
          <w:p w14:paraId="6BA65E54" w14:textId="77777777" w:rsidR="000315DC" w:rsidRPr="00D67C23" w:rsidRDefault="000315DC" w:rsidP="00273B16">
            <w:pPr>
              <w:autoSpaceDE w:val="0"/>
              <w:autoSpaceDN w:val="0"/>
              <w:adjustRightInd w:val="0"/>
              <w:rPr>
                <w:sz w:val="20"/>
                <w:szCs w:val="20"/>
              </w:rPr>
            </w:pPr>
            <w:r w:rsidRPr="00D67C23">
              <w:rPr>
                <w:sz w:val="20"/>
                <w:szCs w:val="20"/>
              </w:rPr>
              <w:t>федеральный бюджет</w:t>
            </w:r>
          </w:p>
        </w:tc>
        <w:tc>
          <w:tcPr>
            <w:tcW w:w="642" w:type="pct"/>
            <w:vAlign w:val="center"/>
          </w:tcPr>
          <w:p w14:paraId="687DBE97" w14:textId="77777777" w:rsidR="000315DC" w:rsidRPr="00D67C23" w:rsidRDefault="00CF129E" w:rsidP="00013629">
            <w:pPr>
              <w:jc w:val="center"/>
              <w:rPr>
                <w:sz w:val="20"/>
                <w:szCs w:val="20"/>
              </w:rPr>
            </w:pPr>
            <w:r w:rsidRPr="00D67C23">
              <w:rPr>
                <w:sz w:val="20"/>
                <w:szCs w:val="20"/>
              </w:rPr>
              <w:t>3</w:t>
            </w:r>
            <w:r w:rsidR="00CD1718" w:rsidRPr="00D67C23">
              <w:rPr>
                <w:sz w:val="20"/>
                <w:szCs w:val="20"/>
              </w:rPr>
              <w:t>84 331</w:t>
            </w:r>
            <w:r w:rsidR="00013629" w:rsidRPr="00D67C23">
              <w:rPr>
                <w:sz w:val="20"/>
                <w:szCs w:val="20"/>
              </w:rPr>
              <w:t>,</w:t>
            </w:r>
            <w:r w:rsidR="00CD1718" w:rsidRPr="00D67C23">
              <w:rPr>
                <w:sz w:val="20"/>
                <w:szCs w:val="20"/>
              </w:rPr>
              <w:t>9</w:t>
            </w:r>
          </w:p>
        </w:tc>
        <w:tc>
          <w:tcPr>
            <w:tcW w:w="642" w:type="pct"/>
            <w:vAlign w:val="center"/>
          </w:tcPr>
          <w:p w14:paraId="3B058D48" w14:textId="77777777" w:rsidR="000315DC" w:rsidRPr="00D67C23" w:rsidRDefault="00306286">
            <w:pPr>
              <w:jc w:val="center"/>
              <w:rPr>
                <w:sz w:val="20"/>
                <w:szCs w:val="20"/>
              </w:rPr>
            </w:pPr>
            <w:r w:rsidRPr="00D67C23">
              <w:rPr>
                <w:sz w:val="20"/>
                <w:szCs w:val="20"/>
              </w:rPr>
              <w:t>321 264,2</w:t>
            </w:r>
          </w:p>
        </w:tc>
        <w:tc>
          <w:tcPr>
            <w:tcW w:w="566" w:type="pct"/>
            <w:vAlign w:val="center"/>
          </w:tcPr>
          <w:p w14:paraId="5F09E89C" w14:textId="77777777" w:rsidR="000315DC" w:rsidRPr="00D67C23" w:rsidRDefault="00CD1718" w:rsidP="00572272">
            <w:pPr>
              <w:jc w:val="center"/>
              <w:rPr>
                <w:sz w:val="20"/>
                <w:szCs w:val="20"/>
              </w:rPr>
            </w:pPr>
            <w:r w:rsidRPr="00D67C23">
              <w:rPr>
                <w:sz w:val="20"/>
                <w:szCs w:val="20"/>
              </w:rPr>
              <w:t>351 412</w:t>
            </w:r>
            <w:r w:rsidR="00306286" w:rsidRPr="00D67C23">
              <w:rPr>
                <w:sz w:val="20"/>
                <w:szCs w:val="20"/>
              </w:rPr>
              <w:t>,</w:t>
            </w:r>
            <w:r w:rsidRPr="00D67C23">
              <w:rPr>
                <w:sz w:val="20"/>
                <w:szCs w:val="20"/>
              </w:rPr>
              <w:t>1</w:t>
            </w:r>
          </w:p>
        </w:tc>
      </w:tr>
      <w:tr w:rsidR="000315DC" w:rsidRPr="00D67C23" w14:paraId="39B22D14" w14:textId="77777777" w:rsidTr="00CE5EEC">
        <w:trPr>
          <w:cantSplit/>
          <w:trHeight w:val="271"/>
          <w:jc w:val="center"/>
        </w:trPr>
        <w:tc>
          <w:tcPr>
            <w:tcW w:w="233" w:type="pct"/>
            <w:vMerge/>
            <w:vAlign w:val="center"/>
          </w:tcPr>
          <w:p w14:paraId="5E9E7124" w14:textId="77777777" w:rsidR="000315DC" w:rsidRPr="00D67C23" w:rsidRDefault="000315DC" w:rsidP="00F11CF2">
            <w:pPr>
              <w:autoSpaceDE w:val="0"/>
              <w:autoSpaceDN w:val="0"/>
              <w:adjustRightInd w:val="0"/>
              <w:jc w:val="center"/>
              <w:rPr>
                <w:sz w:val="20"/>
                <w:szCs w:val="20"/>
              </w:rPr>
            </w:pPr>
          </w:p>
        </w:tc>
        <w:tc>
          <w:tcPr>
            <w:tcW w:w="2153" w:type="pct"/>
            <w:vMerge/>
            <w:vAlign w:val="center"/>
          </w:tcPr>
          <w:p w14:paraId="7F675401" w14:textId="77777777" w:rsidR="000315DC" w:rsidRPr="00D67C23" w:rsidRDefault="000315DC" w:rsidP="00F11CF2">
            <w:pPr>
              <w:autoSpaceDE w:val="0"/>
              <w:autoSpaceDN w:val="0"/>
              <w:adjustRightInd w:val="0"/>
              <w:rPr>
                <w:sz w:val="20"/>
                <w:szCs w:val="20"/>
              </w:rPr>
            </w:pPr>
          </w:p>
        </w:tc>
        <w:tc>
          <w:tcPr>
            <w:tcW w:w="765" w:type="pct"/>
            <w:vAlign w:val="center"/>
          </w:tcPr>
          <w:p w14:paraId="3A0EBA14" w14:textId="77777777" w:rsidR="000315DC" w:rsidRPr="00D67C23" w:rsidRDefault="000315DC" w:rsidP="00273B16">
            <w:pPr>
              <w:autoSpaceDE w:val="0"/>
              <w:autoSpaceDN w:val="0"/>
              <w:adjustRightInd w:val="0"/>
              <w:rPr>
                <w:sz w:val="20"/>
                <w:szCs w:val="20"/>
              </w:rPr>
            </w:pPr>
            <w:r w:rsidRPr="00D67C23">
              <w:rPr>
                <w:sz w:val="20"/>
                <w:szCs w:val="20"/>
              </w:rPr>
              <w:t xml:space="preserve">внебюджетные </w:t>
            </w:r>
          </w:p>
          <w:p w14:paraId="620553BA" w14:textId="77777777" w:rsidR="000315DC" w:rsidRPr="00D67C23" w:rsidRDefault="000315DC" w:rsidP="00273B16">
            <w:pPr>
              <w:autoSpaceDE w:val="0"/>
              <w:autoSpaceDN w:val="0"/>
              <w:adjustRightInd w:val="0"/>
              <w:rPr>
                <w:sz w:val="20"/>
                <w:szCs w:val="20"/>
              </w:rPr>
            </w:pPr>
            <w:r w:rsidRPr="00D67C23">
              <w:rPr>
                <w:sz w:val="20"/>
                <w:szCs w:val="20"/>
              </w:rPr>
              <w:t>источники</w:t>
            </w:r>
          </w:p>
        </w:tc>
        <w:tc>
          <w:tcPr>
            <w:tcW w:w="642" w:type="pct"/>
            <w:vAlign w:val="center"/>
          </w:tcPr>
          <w:p w14:paraId="0169E4D6" w14:textId="77777777" w:rsidR="000315DC" w:rsidRPr="00D67C23" w:rsidRDefault="000315DC">
            <w:pPr>
              <w:jc w:val="center"/>
              <w:rPr>
                <w:sz w:val="20"/>
                <w:szCs w:val="20"/>
              </w:rPr>
            </w:pPr>
            <w:r w:rsidRPr="00D67C23">
              <w:rPr>
                <w:sz w:val="20"/>
                <w:szCs w:val="20"/>
              </w:rPr>
              <w:t>360 000,0</w:t>
            </w:r>
          </w:p>
        </w:tc>
        <w:tc>
          <w:tcPr>
            <w:tcW w:w="642" w:type="pct"/>
            <w:vAlign w:val="center"/>
          </w:tcPr>
          <w:p w14:paraId="567C862F" w14:textId="77777777" w:rsidR="000315DC" w:rsidRPr="00D67C23" w:rsidRDefault="000315DC">
            <w:pPr>
              <w:jc w:val="center"/>
              <w:rPr>
                <w:sz w:val="20"/>
                <w:szCs w:val="20"/>
              </w:rPr>
            </w:pPr>
            <w:r w:rsidRPr="00D67C23">
              <w:rPr>
                <w:sz w:val="20"/>
                <w:szCs w:val="20"/>
              </w:rPr>
              <w:t>360 000,0</w:t>
            </w:r>
          </w:p>
        </w:tc>
        <w:tc>
          <w:tcPr>
            <w:tcW w:w="566" w:type="pct"/>
            <w:vAlign w:val="center"/>
          </w:tcPr>
          <w:p w14:paraId="0234ABDF" w14:textId="77777777" w:rsidR="000315DC" w:rsidRPr="00D67C23" w:rsidRDefault="000315DC">
            <w:pPr>
              <w:jc w:val="center"/>
              <w:rPr>
                <w:sz w:val="20"/>
                <w:szCs w:val="20"/>
              </w:rPr>
            </w:pPr>
            <w:r w:rsidRPr="00D67C23">
              <w:rPr>
                <w:sz w:val="20"/>
                <w:szCs w:val="20"/>
              </w:rPr>
              <w:t>360 000,0</w:t>
            </w:r>
          </w:p>
        </w:tc>
      </w:tr>
      <w:tr w:rsidR="00F4260E" w:rsidRPr="000A3D99" w14:paraId="648883AB" w14:textId="77777777" w:rsidTr="00CE5EEC">
        <w:trPr>
          <w:trHeight w:val="1082"/>
          <w:jc w:val="center"/>
        </w:trPr>
        <w:tc>
          <w:tcPr>
            <w:tcW w:w="233" w:type="pct"/>
            <w:vAlign w:val="center"/>
          </w:tcPr>
          <w:p w14:paraId="03783269" w14:textId="77777777" w:rsidR="00F4260E" w:rsidRPr="00D67C23" w:rsidRDefault="00F4260E" w:rsidP="00F11CF2">
            <w:pPr>
              <w:autoSpaceDE w:val="0"/>
              <w:autoSpaceDN w:val="0"/>
              <w:adjustRightInd w:val="0"/>
              <w:jc w:val="center"/>
              <w:rPr>
                <w:sz w:val="20"/>
                <w:szCs w:val="20"/>
              </w:rPr>
            </w:pPr>
            <w:r w:rsidRPr="00D67C23">
              <w:rPr>
                <w:sz w:val="20"/>
                <w:szCs w:val="20"/>
              </w:rPr>
              <w:t>2</w:t>
            </w:r>
          </w:p>
        </w:tc>
        <w:tc>
          <w:tcPr>
            <w:tcW w:w="2153" w:type="pct"/>
            <w:vAlign w:val="center"/>
          </w:tcPr>
          <w:p w14:paraId="35329DF8" w14:textId="77777777" w:rsidR="00F4260E" w:rsidRPr="00D67C23" w:rsidRDefault="00F4260E" w:rsidP="00F11CF2">
            <w:pPr>
              <w:autoSpaceDE w:val="0"/>
              <w:autoSpaceDN w:val="0"/>
              <w:adjustRightInd w:val="0"/>
              <w:rPr>
                <w:sz w:val="20"/>
                <w:szCs w:val="20"/>
              </w:rPr>
            </w:pPr>
            <w:r w:rsidRPr="00D67C23">
              <w:rPr>
                <w:sz w:val="20"/>
                <w:szCs w:val="20"/>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67C23">
              <w:rPr>
                <w:sz w:val="20"/>
                <w:szCs w:val="20"/>
              </w:rPr>
              <w:t>«</w:t>
            </w:r>
            <w:r w:rsidRPr="00D67C23">
              <w:rPr>
                <w:sz w:val="20"/>
                <w:szCs w:val="20"/>
              </w:rPr>
              <w:t>За особые успехи в обучении</w:t>
            </w:r>
            <w:r w:rsidR="00954760" w:rsidRPr="00D67C23">
              <w:rPr>
                <w:sz w:val="20"/>
                <w:szCs w:val="20"/>
              </w:rPr>
              <w:t>»</w:t>
            </w:r>
            <w:r w:rsidRPr="00D67C23">
              <w:rPr>
                <w:sz w:val="20"/>
                <w:szCs w:val="20"/>
              </w:rPr>
              <w:t xml:space="preserve"> (медалистов), Учитель года, День учителя, прием и обучение молодых специалистов, организация </w:t>
            </w:r>
            <w:r w:rsidRPr="00D67C23">
              <w:rPr>
                <w:sz w:val="22"/>
                <w:szCs w:val="22"/>
              </w:rPr>
              <w:t>мероприятия</w:t>
            </w:r>
            <w:r w:rsidRPr="00D67C23">
              <w:rPr>
                <w:sz w:val="20"/>
                <w:szCs w:val="20"/>
              </w:rPr>
              <w:t>, посвященного Дню Знаний</w:t>
            </w:r>
            <w:r w:rsidR="007309F1" w:rsidRPr="00D67C23">
              <w:rPr>
                <w:sz w:val="20"/>
                <w:szCs w:val="20"/>
              </w:rPr>
              <w:t>)</w:t>
            </w:r>
          </w:p>
        </w:tc>
        <w:tc>
          <w:tcPr>
            <w:tcW w:w="765" w:type="pct"/>
            <w:vAlign w:val="center"/>
          </w:tcPr>
          <w:p w14:paraId="71E2F2EE" w14:textId="77777777" w:rsidR="00F4260E" w:rsidRPr="00D67C23" w:rsidRDefault="00F4260E" w:rsidP="00F11CF2">
            <w:pPr>
              <w:autoSpaceDE w:val="0"/>
              <w:autoSpaceDN w:val="0"/>
              <w:adjustRightInd w:val="0"/>
              <w:rPr>
                <w:sz w:val="20"/>
                <w:szCs w:val="20"/>
              </w:rPr>
            </w:pPr>
            <w:r w:rsidRPr="00D67C23">
              <w:rPr>
                <w:sz w:val="20"/>
                <w:szCs w:val="20"/>
              </w:rPr>
              <w:t>городской бюджет</w:t>
            </w:r>
          </w:p>
        </w:tc>
        <w:tc>
          <w:tcPr>
            <w:tcW w:w="642" w:type="pct"/>
            <w:vAlign w:val="center"/>
          </w:tcPr>
          <w:p w14:paraId="2A8E8B60" w14:textId="77777777" w:rsidR="00F4260E" w:rsidRPr="00D67C23" w:rsidRDefault="00F4260E">
            <w:pPr>
              <w:jc w:val="center"/>
              <w:rPr>
                <w:sz w:val="20"/>
                <w:szCs w:val="20"/>
              </w:rPr>
            </w:pPr>
            <w:r w:rsidRPr="00D67C23">
              <w:rPr>
                <w:sz w:val="20"/>
                <w:szCs w:val="20"/>
              </w:rPr>
              <w:t>633,5</w:t>
            </w:r>
          </w:p>
        </w:tc>
        <w:tc>
          <w:tcPr>
            <w:tcW w:w="642" w:type="pct"/>
            <w:vAlign w:val="center"/>
          </w:tcPr>
          <w:p w14:paraId="39859F8B" w14:textId="77777777" w:rsidR="00F4260E" w:rsidRPr="00D67C23" w:rsidRDefault="00F4260E">
            <w:pPr>
              <w:jc w:val="center"/>
              <w:rPr>
                <w:sz w:val="20"/>
                <w:szCs w:val="20"/>
              </w:rPr>
            </w:pPr>
            <w:r w:rsidRPr="00D67C23">
              <w:rPr>
                <w:sz w:val="20"/>
                <w:szCs w:val="20"/>
              </w:rPr>
              <w:t>633,5</w:t>
            </w:r>
          </w:p>
        </w:tc>
        <w:tc>
          <w:tcPr>
            <w:tcW w:w="566" w:type="pct"/>
            <w:vAlign w:val="center"/>
          </w:tcPr>
          <w:p w14:paraId="56465DC7" w14:textId="77777777" w:rsidR="00F4260E" w:rsidRPr="000A3D99" w:rsidRDefault="00F4260E">
            <w:pPr>
              <w:jc w:val="center"/>
              <w:rPr>
                <w:sz w:val="20"/>
                <w:szCs w:val="20"/>
              </w:rPr>
            </w:pPr>
            <w:r w:rsidRPr="00D67C23">
              <w:rPr>
                <w:sz w:val="20"/>
                <w:szCs w:val="20"/>
              </w:rPr>
              <w:t>633,5</w:t>
            </w:r>
          </w:p>
        </w:tc>
      </w:tr>
      <w:tr w:rsidR="000315DC" w:rsidRPr="000A3D99" w14:paraId="1A285248" w14:textId="77777777" w:rsidTr="00CE5EEC">
        <w:trPr>
          <w:trHeight w:val="281"/>
          <w:jc w:val="center"/>
        </w:trPr>
        <w:tc>
          <w:tcPr>
            <w:tcW w:w="233" w:type="pct"/>
            <w:vMerge w:val="restart"/>
            <w:vAlign w:val="center"/>
          </w:tcPr>
          <w:p w14:paraId="643011EF" w14:textId="77777777" w:rsidR="000315DC" w:rsidRPr="000A3D99" w:rsidRDefault="000315DC" w:rsidP="00F11CF2">
            <w:pPr>
              <w:autoSpaceDE w:val="0"/>
              <w:autoSpaceDN w:val="0"/>
              <w:adjustRightInd w:val="0"/>
              <w:jc w:val="center"/>
              <w:rPr>
                <w:sz w:val="20"/>
                <w:szCs w:val="20"/>
              </w:rPr>
            </w:pPr>
            <w:r w:rsidRPr="000A3D99">
              <w:rPr>
                <w:sz w:val="20"/>
                <w:szCs w:val="20"/>
              </w:rPr>
              <w:t>3</w:t>
            </w:r>
          </w:p>
        </w:tc>
        <w:tc>
          <w:tcPr>
            <w:tcW w:w="2153" w:type="pct"/>
            <w:vMerge w:val="restart"/>
            <w:vAlign w:val="center"/>
          </w:tcPr>
          <w:p w14:paraId="232CDD5C" w14:textId="77777777" w:rsidR="000315DC" w:rsidRPr="000A3D99" w:rsidRDefault="000315DC" w:rsidP="00591567">
            <w:pPr>
              <w:autoSpaceDE w:val="0"/>
              <w:autoSpaceDN w:val="0"/>
              <w:adjustRightInd w:val="0"/>
              <w:rPr>
                <w:sz w:val="20"/>
                <w:szCs w:val="20"/>
              </w:rPr>
            </w:pPr>
            <w:r w:rsidRPr="000A3D99">
              <w:rPr>
                <w:sz w:val="20"/>
                <w:szCs w:val="20"/>
              </w:rPr>
              <w:t>Основное мероприятие 2. Обеспечение питанием обучающихся в МОУ</w:t>
            </w:r>
          </w:p>
        </w:tc>
        <w:tc>
          <w:tcPr>
            <w:tcW w:w="765" w:type="pct"/>
            <w:vAlign w:val="center"/>
          </w:tcPr>
          <w:p w14:paraId="0B34DC9B" w14:textId="77777777" w:rsidR="000315DC" w:rsidRPr="000A3D99" w:rsidRDefault="000315DC" w:rsidP="00F11CF2">
            <w:pPr>
              <w:autoSpaceDE w:val="0"/>
              <w:autoSpaceDN w:val="0"/>
              <w:adjustRightInd w:val="0"/>
              <w:rPr>
                <w:sz w:val="20"/>
                <w:szCs w:val="20"/>
              </w:rPr>
            </w:pPr>
            <w:r w:rsidRPr="000A3D99">
              <w:rPr>
                <w:sz w:val="20"/>
                <w:szCs w:val="20"/>
              </w:rPr>
              <w:t>всего</w:t>
            </w:r>
          </w:p>
        </w:tc>
        <w:tc>
          <w:tcPr>
            <w:tcW w:w="642" w:type="pct"/>
            <w:vAlign w:val="center"/>
          </w:tcPr>
          <w:p w14:paraId="05FFD30B" w14:textId="77777777" w:rsidR="000315DC" w:rsidRPr="000A3D99" w:rsidRDefault="00CD1718" w:rsidP="00013629">
            <w:pPr>
              <w:jc w:val="center"/>
              <w:rPr>
                <w:sz w:val="20"/>
                <w:szCs w:val="20"/>
              </w:rPr>
            </w:pPr>
            <w:r w:rsidRPr="000A3D99">
              <w:rPr>
                <w:sz w:val="20"/>
                <w:szCs w:val="20"/>
              </w:rPr>
              <w:t>357 919</w:t>
            </w:r>
            <w:r w:rsidR="00013629" w:rsidRPr="000A3D99">
              <w:rPr>
                <w:sz w:val="20"/>
                <w:szCs w:val="20"/>
              </w:rPr>
              <w:t>,</w:t>
            </w:r>
            <w:r w:rsidRPr="000A3D99">
              <w:rPr>
                <w:sz w:val="20"/>
                <w:szCs w:val="20"/>
              </w:rPr>
              <w:t>5</w:t>
            </w:r>
          </w:p>
        </w:tc>
        <w:tc>
          <w:tcPr>
            <w:tcW w:w="642" w:type="pct"/>
            <w:vAlign w:val="center"/>
          </w:tcPr>
          <w:p w14:paraId="42501155" w14:textId="77777777" w:rsidR="000315DC" w:rsidRPr="000A3D99" w:rsidRDefault="00FE60C1">
            <w:pPr>
              <w:jc w:val="center"/>
              <w:rPr>
                <w:sz w:val="20"/>
                <w:szCs w:val="20"/>
              </w:rPr>
            </w:pPr>
            <w:r>
              <w:rPr>
                <w:sz w:val="20"/>
                <w:szCs w:val="20"/>
              </w:rPr>
              <w:t>348 311</w:t>
            </w:r>
            <w:r w:rsidR="00306286" w:rsidRPr="000A3D99">
              <w:rPr>
                <w:sz w:val="20"/>
                <w:szCs w:val="20"/>
              </w:rPr>
              <w:t>,</w:t>
            </w:r>
            <w:r>
              <w:rPr>
                <w:sz w:val="20"/>
                <w:szCs w:val="20"/>
              </w:rPr>
              <w:t>7</w:t>
            </w:r>
          </w:p>
        </w:tc>
        <w:tc>
          <w:tcPr>
            <w:tcW w:w="566" w:type="pct"/>
            <w:vAlign w:val="center"/>
          </w:tcPr>
          <w:p w14:paraId="14B5B689" w14:textId="77777777" w:rsidR="000315DC" w:rsidRPr="000A3D99" w:rsidRDefault="00FE60C1">
            <w:pPr>
              <w:jc w:val="center"/>
              <w:rPr>
                <w:sz w:val="20"/>
                <w:szCs w:val="20"/>
              </w:rPr>
            </w:pPr>
            <w:r>
              <w:rPr>
                <w:sz w:val="20"/>
                <w:szCs w:val="20"/>
              </w:rPr>
              <w:t>354 165</w:t>
            </w:r>
            <w:r w:rsidR="00306286" w:rsidRPr="000A3D99">
              <w:rPr>
                <w:sz w:val="20"/>
                <w:szCs w:val="20"/>
              </w:rPr>
              <w:t>,</w:t>
            </w:r>
            <w:r>
              <w:rPr>
                <w:sz w:val="20"/>
                <w:szCs w:val="20"/>
              </w:rPr>
              <w:t>9</w:t>
            </w:r>
          </w:p>
        </w:tc>
      </w:tr>
      <w:tr w:rsidR="000315DC" w:rsidRPr="000A3D99" w14:paraId="67EA2EAB" w14:textId="77777777" w:rsidTr="00CE5EEC">
        <w:trPr>
          <w:trHeight w:val="281"/>
          <w:jc w:val="center"/>
        </w:trPr>
        <w:tc>
          <w:tcPr>
            <w:tcW w:w="233" w:type="pct"/>
            <w:vMerge/>
            <w:vAlign w:val="center"/>
          </w:tcPr>
          <w:p w14:paraId="17E94397"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6AD2AA81" w14:textId="77777777" w:rsidR="000315DC" w:rsidRPr="000A3D99" w:rsidRDefault="000315DC" w:rsidP="00591567">
            <w:pPr>
              <w:autoSpaceDE w:val="0"/>
              <w:autoSpaceDN w:val="0"/>
              <w:adjustRightInd w:val="0"/>
              <w:rPr>
                <w:sz w:val="20"/>
                <w:szCs w:val="20"/>
              </w:rPr>
            </w:pPr>
          </w:p>
        </w:tc>
        <w:tc>
          <w:tcPr>
            <w:tcW w:w="765" w:type="pct"/>
            <w:vAlign w:val="center"/>
          </w:tcPr>
          <w:p w14:paraId="2EE40EFA" w14:textId="77777777" w:rsidR="000315DC" w:rsidRPr="000A3D99" w:rsidRDefault="000315DC"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7E1F46E3" w14:textId="77777777" w:rsidR="000315DC" w:rsidRPr="000A3D99" w:rsidRDefault="00366F16" w:rsidP="00013629">
            <w:pPr>
              <w:jc w:val="center"/>
              <w:rPr>
                <w:sz w:val="20"/>
                <w:szCs w:val="20"/>
              </w:rPr>
            </w:pPr>
            <w:r w:rsidRPr="000A3D99">
              <w:rPr>
                <w:sz w:val="20"/>
                <w:szCs w:val="20"/>
              </w:rPr>
              <w:t>111</w:t>
            </w:r>
            <w:r w:rsidR="00CD1718" w:rsidRPr="000A3D99">
              <w:rPr>
                <w:sz w:val="20"/>
                <w:szCs w:val="20"/>
              </w:rPr>
              <w:t> 765</w:t>
            </w:r>
            <w:r w:rsidR="00013629" w:rsidRPr="000A3D99">
              <w:rPr>
                <w:sz w:val="20"/>
                <w:szCs w:val="20"/>
              </w:rPr>
              <w:t>,</w:t>
            </w:r>
            <w:r w:rsidR="00CD1718" w:rsidRPr="000A3D99">
              <w:rPr>
                <w:sz w:val="20"/>
                <w:szCs w:val="20"/>
              </w:rPr>
              <w:t>1</w:t>
            </w:r>
          </w:p>
        </w:tc>
        <w:tc>
          <w:tcPr>
            <w:tcW w:w="642" w:type="pct"/>
            <w:vAlign w:val="center"/>
          </w:tcPr>
          <w:p w14:paraId="10EF69E7" w14:textId="77777777" w:rsidR="000315DC" w:rsidRPr="000A3D99" w:rsidRDefault="00FE60C1">
            <w:pPr>
              <w:jc w:val="center"/>
              <w:rPr>
                <w:sz w:val="20"/>
                <w:szCs w:val="20"/>
              </w:rPr>
            </w:pPr>
            <w:r>
              <w:rPr>
                <w:sz w:val="20"/>
                <w:szCs w:val="20"/>
              </w:rPr>
              <w:t>110 257</w:t>
            </w:r>
            <w:r w:rsidR="00306286" w:rsidRPr="000A3D99">
              <w:rPr>
                <w:sz w:val="20"/>
                <w:szCs w:val="20"/>
              </w:rPr>
              <w:t>,</w:t>
            </w:r>
            <w:r>
              <w:rPr>
                <w:sz w:val="20"/>
                <w:szCs w:val="20"/>
              </w:rPr>
              <w:t>6</w:t>
            </w:r>
          </w:p>
        </w:tc>
        <w:tc>
          <w:tcPr>
            <w:tcW w:w="566" w:type="pct"/>
            <w:vAlign w:val="center"/>
          </w:tcPr>
          <w:p w14:paraId="4BBE8B13" w14:textId="77777777" w:rsidR="000315DC" w:rsidRPr="000A3D99" w:rsidRDefault="00FE60C1">
            <w:pPr>
              <w:jc w:val="center"/>
              <w:rPr>
                <w:sz w:val="20"/>
                <w:szCs w:val="20"/>
              </w:rPr>
            </w:pPr>
            <w:r>
              <w:rPr>
                <w:sz w:val="20"/>
                <w:szCs w:val="20"/>
              </w:rPr>
              <w:t>110 374</w:t>
            </w:r>
            <w:r w:rsidR="00306286" w:rsidRPr="000A3D99">
              <w:rPr>
                <w:sz w:val="20"/>
                <w:szCs w:val="20"/>
              </w:rPr>
              <w:t>,</w:t>
            </w:r>
            <w:r>
              <w:rPr>
                <w:sz w:val="20"/>
                <w:szCs w:val="20"/>
              </w:rPr>
              <w:t>7</w:t>
            </w:r>
          </w:p>
        </w:tc>
      </w:tr>
      <w:tr w:rsidR="000315DC" w:rsidRPr="000A3D99" w14:paraId="70498259" w14:textId="77777777" w:rsidTr="00CE5EEC">
        <w:trPr>
          <w:trHeight w:val="281"/>
          <w:jc w:val="center"/>
        </w:trPr>
        <w:tc>
          <w:tcPr>
            <w:tcW w:w="233" w:type="pct"/>
            <w:vMerge/>
            <w:vAlign w:val="center"/>
          </w:tcPr>
          <w:p w14:paraId="1E0D3D00"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7CE9EB88" w14:textId="77777777" w:rsidR="000315DC" w:rsidRPr="000A3D99" w:rsidRDefault="000315DC" w:rsidP="00591567">
            <w:pPr>
              <w:autoSpaceDE w:val="0"/>
              <w:autoSpaceDN w:val="0"/>
              <w:adjustRightInd w:val="0"/>
              <w:rPr>
                <w:sz w:val="20"/>
                <w:szCs w:val="20"/>
              </w:rPr>
            </w:pPr>
          </w:p>
        </w:tc>
        <w:tc>
          <w:tcPr>
            <w:tcW w:w="765" w:type="pct"/>
            <w:vAlign w:val="center"/>
          </w:tcPr>
          <w:p w14:paraId="34FDCC00"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0787DEC4" w14:textId="77777777" w:rsidR="000315DC" w:rsidRPr="000A3D99" w:rsidRDefault="00CD1718">
            <w:pPr>
              <w:jc w:val="center"/>
              <w:rPr>
                <w:sz w:val="20"/>
                <w:szCs w:val="20"/>
              </w:rPr>
            </w:pPr>
            <w:r w:rsidRPr="000A3D99">
              <w:rPr>
                <w:sz w:val="20"/>
                <w:szCs w:val="20"/>
              </w:rPr>
              <w:t>82 510</w:t>
            </w:r>
            <w:r w:rsidR="00306286" w:rsidRPr="000A3D99">
              <w:rPr>
                <w:sz w:val="20"/>
                <w:szCs w:val="20"/>
              </w:rPr>
              <w:t>,</w:t>
            </w:r>
            <w:r w:rsidR="006A2AF9" w:rsidRPr="000A3D99">
              <w:rPr>
                <w:sz w:val="20"/>
                <w:szCs w:val="20"/>
              </w:rPr>
              <w:t>1</w:t>
            </w:r>
          </w:p>
        </w:tc>
        <w:tc>
          <w:tcPr>
            <w:tcW w:w="642" w:type="pct"/>
            <w:vAlign w:val="center"/>
          </w:tcPr>
          <w:p w14:paraId="0279B29D" w14:textId="77777777" w:rsidR="000315DC" w:rsidRPr="000A3D99" w:rsidRDefault="00306286">
            <w:pPr>
              <w:jc w:val="center"/>
              <w:rPr>
                <w:sz w:val="20"/>
                <w:szCs w:val="20"/>
              </w:rPr>
            </w:pPr>
            <w:r w:rsidRPr="000A3D99">
              <w:rPr>
                <w:sz w:val="20"/>
                <w:szCs w:val="20"/>
              </w:rPr>
              <w:t>81 417,0</w:t>
            </w:r>
          </w:p>
        </w:tc>
        <w:tc>
          <w:tcPr>
            <w:tcW w:w="566" w:type="pct"/>
            <w:vAlign w:val="center"/>
          </w:tcPr>
          <w:p w14:paraId="11C5E75C" w14:textId="77777777" w:rsidR="000315DC" w:rsidRPr="000A3D99" w:rsidRDefault="006A2AF9" w:rsidP="007309F1">
            <w:pPr>
              <w:jc w:val="center"/>
              <w:rPr>
                <w:sz w:val="20"/>
                <w:szCs w:val="20"/>
              </w:rPr>
            </w:pPr>
            <w:r w:rsidRPr="000A3D99">
              <w:rPr>
                <w:sz w:val="20"/>
                <w:szCs w:val="20"/>
              </w:rPr>
              <w:t>82 7</w:t>
            </w:r>
            <w:r w:rsidR="007309F1" w:rsidRPr="000A3D99">
              <w:rPr>
                <w:sz w:val="20"/>
                <w:szCs w:val="20"/>
              </w:rPr>
              <w:t>3</w:t>
            </w:r>
            <w:r w:rsidR="00306286" w:rsidRPr="000A3D99">
              <w:rPr>
                <w:sz w:val="20"/>
                <w:szCs w:val="20"/>
              </w:rPr>
              <w:t>6,</w:t>
            </w:r>
            <w:r w:rsidRPr="000A3D99">
              <w:rPr>
                <w:sz w:val="20"/>
                <w:szCs w:val="20"/>
              </w:rPr>
              <w:t>4</w:t>
            </w:r>
          </w:p>
        </w:tc>
      </w:tr>
      <w:tr w:rsidR="000315DC" w:rsidRPr="000A3D99" w14:paraId="2B52145C" w14:textId="77777777" w:rsidTr="00CE5EEC">
        <w:trPr>
          <w:trHeight w:val="281"/>
          <w:jc w:val="center"/>
        </w:trPr>
        <w:tc>
          <w:tcPr>
            <w:tcW w:w="233" w:type="pct"/>
            <w:vMerge/>
            <w:vAlign w:val="center"/>
          </w:tcPr>
          <w:p w14:paraId="4F1A7D94"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46506A50" w14:textId="77777777" w:rsidR="000315DC" w:rsidRPr="000A3D99" w:rsidRDefault="000315DC" w:rsidP="00591567">
            <w:pPr>
              <w:autoSpaceDE w:val="0"/>
              <w:autoSpaceDN w:val="0"/>
              <w:adjustRightInd w:val="0"/>
              <w:rPr>
                <w:sz w:val="20"/>
                <w:szCs w:val="20"/>
              </w:rPr>
            </w:pPr>
          </w:p>
        </w:tc>
        <w:tc>
          <w:tcPr>
            <w:tcW w:w="765" w:type="pct"/>
            <w:vAlign w:val="center"/>
          </w:tcPr>
          <w:p w14:paraId="160B46D9" w14:textId="77777777" w:rsidR="000315DC" w:rsidRPr="000A3D99" w:rsidRDefault="000315DC" w:rsidP="00B436ED">
            <w:pPr>
              <w:autoSpaceDE w:val="0"/>
              <w:autoSpaceDN w:val="0"/>
              <w:adjustRightInd w:val="0"/>
              <w:rPr>
                <w:sz w:val="20"/>
                <w:szCs w:val="20"/>
              </w:rPr>
            </w:pPr>
            <w:r w:rsidRPr="000A3D99">
              <w:rPr>
                <w:sz w:val="20"/>
                <w:szCs w:val="20"/>
              </w:rPr>
              <w:t>федеральный бюджет</w:t>
            </w:r>
          </w:p>
        </w:tc>
        <w:tc>
          <w:tcPr>
            <w:tcW w:w="642" w:type="pct"/>
            <w:vAlign w:val="center"/>
          </w:tcPr>
          <w:p w14:paraId="49A9A6C2" w14:textId="77777777" w:rsidR="000315DC" w:rsidRPr="000A3D99" w:rsidRDefault="006A2AF9">
            <w:pPr>
              <w:jc w:val="center"/>
              <w:rPr>
                <w:sz w:val="20"/>
                <w:szCs w:val="20"/>
              </w:rPr>
            </w:pPr>
            <w:r w:rsidRPr="000A3D99">
              <w:rPr>
                <w:sz w:val="20"/>
                <w:szCs w:val="20"/>
              </w:rPr>
              <w:t>163 644,3</w:t>
            </w:r>
          </w:p>
        </w:tc>
        <w:tc>
          <w:tcPr>
            <w:tcW w:w="642" w:type="pct"/>
            <w:vAlign w:val="center"/>
          </w:tcPr>
          <w:p w14:paraId="0C6F3599" w14:textId="77777777" w:rsidR="000315DC" w:rsidRPr="000A3D99" w:rsidRDefault="000315DC">
            <w:pPr>
              <w:jc w:val="center"/>
              <w:rPr>
                <w:sz w:val="20"/>
                <w:szCs w:val="20"/>
              </w:rPr>
            </w:pPr>
            <w:r w:rsidRPr="000A3D99">
              <w:rPr>
                <w:sz w:val="20"/>
                <w:szCs w:val="20"/>
              </w:rPr>
              <w:t>156 637,1</w:t>
            </w:r>
          </w:p>
        </w:tc>
        <w:tc>
          <w:tcPr>
            <w:tcW w:w="566" w:type="pct"/>
            <w:vAlign w:val="center"/>
          </w:tcPr>
          <w:p w14:paraId="2167EF3F" w14:textId="77777777" w:rsidR="000315DC" w:rsidRPr="000A3D99" w:rsidRDefault="006A2AF9">
            <w:pPr>
              <w:jc w:val="center"/>
              <w:rPr>
                <w:sz w:val="20"/>
                <w:szCs w:val="20"/>
              </w:rPr>
            </w:pPr>
            <w:r w:rsidRPr="000A3D99">
              <w:rPr>
                <w:sz w:val="20"/>
                <w:szCs w:val="20"/>
              </w:rPr>
              <w:t>161 054</w:t>
            </w:r>
            <w:r w:rsidR="00306286" w:rsidRPr="000A3D99">
              <w:rPr>
                <w:sz w:val="20"/>
                <w:szCs w:val="20"/>
              </w:rPr>
              <w:t>,</w:t>
            </w:r>
            <w:r w:rsidRPr="000A3D99">
              <w:rPr>
                <w:sz w:val="20"/>
                <w:szCs w:val="20"/>
              </w:rPr>
              <w:t>8</w:t>
            </w:r>
          </w:p>
        </w:tc>
      </w:tr>
      <w:tr w:rsidR="000315DC" w:rsidRPr="000A3D99" w14:paraId="30C44E5F" w14:textId="77777777" w:rsidTr="00CE5EEC">
        <w:trPr>
          <w:trHeight w:val="281"/>
          <w:jc w:val="center"/>
        </w:trPr>
        <w:tc>
          <w:tcPr>
            <w:tcW w:w="233" w:type="pct"/>
            <w:vMerge/>
            <w:vAlign w:val="center"/>
          </w:tcPr>
          <w:p w14:paraId="06E3EA69" w14:textId="77777777" w:rsidR="000315DC" w:rsidRPr="000A3D99" w:rsidRDefault="000315DC" w:rsidP="00F11CF2">
            <w:pPr>
              <w:autoSpaceDE w:val="0"/>
              <w:autoSpaceDN w:val="0"/>
              <w:adjustRightInd w:val="0"/>
              <w:jc w:val="center"/>
              <w:rPr>
                <w:sz w:val="20"/>
                <w:szCs w:val="20"/>
              </w:rPr>
            </w:pPr>
          </w:p>
        </w:tc>
        <w:tc>
          <w:tcPr>
            <w:tcW w:w="2153" w:type="pct"/>
            <w:vMerge w:val="restart"/>
            <w:vAlign w:val="center"/>
          </w:tcPr>
          <w:p w14:paraId="70A48194" w14:textId="77777777" w:rsidR="000315DC" w:rsidRPr="000A3D99" w:rsidRDefault="000315DC" w:rsidP="00591567">
            <w:pPr>
              <w:autoSpaceDE w:val="0"/>
              <w:autoSpaceDN w:val="0"/>
              <w:adjustRightInd w:val="0"/>
              <w:rPr>
                <w:sz w:val="20"/>
                <w:szCs w:val="20"/>
              </w:rPr>
            </w:pPr>
            <w:r w:rsidRPr="000A3D99">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65" w:type="pct"/>
            <w:vAlign w:val="center"/>
          </w:tcPr>
          <w:p w14:paraId="720BF6E2" w14:textId="77777777" w:rsidR="000315DC" w:rsidRPr="000A3D99" w:rsidRDefault="000315DC" w:rsidP="00F11CF2">
            <w:pPr>
              <w:autoSpaceDE w:val="0"/>
              <w:autoSpaceDN w:val="0"/>
              <w:adjustRightInd w:val="0"/>
              <w:rPr>
                <w:sz w:val="20"/>
                <w:szCs w:val="20"/>
              </w:rPr>
            </w:pPr>
            <w:r w:rsidRPr="000A3D99">
              <w:rPr>
                <w:sz w:val="20"/>
                <w:szCs w:val="20"/>
              </w:rPr>
              <w:t>всего</w:t>
            </w:r>
          </w:p>
        </w:tc>
        <w:tc>
          <w:tcPr>
            <w:tcW w:w="642" w:type="pct"/>
            <w:vAlign w:val="center"/>
          </w:tcPr>
          <w:p w14:paraId="500B4080" w14:textId="77777777" w:rsidR="000315DC" w:rsidRPr="000A3D99" w:rsidRDefault="006A2AF9">
            <w:pPr>
              <w:jc w:val="center"/>
              <w:rPr>
                <w:sz w:val="20"/>
                <w:szCs w:val="20"/>
              </w:rPr>
            </w:pPr>
            <w:r w:rsidRPr="000A3D99">
              <w:rPr>
                <w:sz w:val="20"/>
                <w:szCs w:val="20"/>
              </w:rPr>
              <w:t>216 862,4</w:t>
            </w:r>
          </w:p>
        </w:tc>
        <w:tc>
          <w:tcPr>
            <w:tcW w:w="642" w:type="pct"/>
            <w:vAlign w:val="center"/>
          </w:tcPr>
          <w:p w14:paraId="5AB646D7" w14:textId="77777777" w:rsidR="000315DC" w:rsidRPr="000A3D99" w:rsidRDefault="000315DC">
            <w:pPr>
              <w:jc w:val="center"/>
              <w:rPr>
                <w:sz w:val="20"/>
                <w:szCs w:val="20"/>
              </w:rPr>
            </w:pPr>
            <w:r w:rsidRPr="000A3D99">
              <w:rPr>
                <w:sz w:val="20"/>
                <w:szCs w:val="20"/>
              </w:rPr>
              <w:t>207 576,4</w:t>
            </w:r>
          </w:p>
        </w:tc>
        <w:tc>
          <w:tcPr>
            <w:tcW w:w="566" w:type="pct"/>
            <w:vAlign w:val="center"/>
          </w:tcPr>
          <w:p w14:paraId="1DC885DE" w14:textId="77777777" w:rsidR="000315DC" w:rsidRPr="000A3D99" w:rsidRDefault="006A2AF9">
            <w:pPr>
              <w:jc w:val="center"/>
              <w:rPr>
                <w:sz w:val="20"/>
                <w:szCs w:val="20"/>
              </w:rPr>
            </w:pPr>
            <w:r w:rsidRPr="000A3D99">
              <w:rPr>
                <w:sz w:val="20"/>
                <w:szCs w:val="20"/>
              </w:rPr>
              <w:t>213 430,6</w:t>
            </w:r>
          </w:p>
        </w:tc>
      </w:tr>
      <w:tr w:rsidR="000315DC" w:rsidRPr="000A3D99" w14:paraId="29880CE4" w14:textId="77777777" w:rsidTr="00CE5EEC">
        <w:trPr>
          <w:trHeight w:val="281"/>
          <w:jc w:val="center"/>
        </w:trPr>
        <w:tc>
          <w:tcPr>
            <w:tcW w:w="233" w:type="pct"/>
            <w:vMerge/>
            <w:vAlign w:val="center"/>
          </w:tcPr>
          <w:p w14:paraId="75FF593E"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600F8B58" w14:textId="77777777" w:rsidR="000315DC" w:rsidRPr="000A3D99" w:rsidRDefault="000315DC" w:rsidP="00F11CF2">
            <w:pPr>
              <w:autoSpaceDE w:val="0"/>
              <w:autoSpaceDN w:val="0"/>
              <w:adjustRightInd w:val="0"/>
              <w:rPr>
                <w:sz w:val="20"/>
                <w:szCs w:val="20"/>
              </w:rPr>
            </w:pPr>
          </w:p>
        </w:tc>
        <w:tc>
          <w:tcPr>
            <w:tcW w:w="765" w:type="pct"/>
            <w:vAlign w:val="center"/>
          </w:tcPr>
          <w:p w14:paraId="4F61977E" w14:textId="77777777" w:rsidR="000315DC" w:rsidRPr="000A3D99" w:rsidRDefault="000315DC"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6DFDA585" w14:textId="77777777" w:rsidR="000315DC" w:rsidRPr="000A3D99" w:rsidRDefault="006A2AF9">
            <w:pPr>
              <w:jc w:val="center"/>
              <w:rPr>
                <w:sz w:val="20"/>
                <w:szCs w:val="20"/>
              </w:rPr>
            </w:pPr>
            <w:r w:rsidRPr="000A3D99">
              <w:rPr>
                <w:sz w:val="20"/>
                <w:szCs w:val="20"/>
              </w:rPr>
              <w:t>4 337,3</w:t>
            </w:r>
          </w:p>
        </w:tc>
        <w:tc>
          <w:tcPr>
            <w:tcW w:w="642" w:type="pct"/>
            <w:vAlign w:val="center"/>
          </w:tcPr>
          <w:p w14:paraId="36C3DCF9" w14:textId="77777777" w:rsidR="000315DC" w:rsidRPr="000A3D99" w:rsidRDefault="000315DC">
            <w:pPr>
              <w:jc w:val="center"/>
              <w:rPr>
                <w:sz w:val="20"/>
                <w:szCs w:val="20"/>
              </w:rPr>
            </w:pPr>
            <w:r w:rsidRPr="000A3D99">
              <w:rPr>
                <w:sz w:val="20"/>
                <w:szCs w:val="20"/>
              </w:rPr>
              <w:t>4 151,5</w:t>
            </w:r>
          </w:p>
        </w:tc>
        <w:tc>
          <w:tcPr>
            <w:tcW w:w="566" w:type="pct"/>
            <w:vAlign w:val="center"/>
          </w:tcPr>
          <w:p w14:paraId="13010777" w14:textId="77777777" w:rsidR="000315DC" w:rsidRPr="000A3D99" w:rsidRDefault="006A2AF9">
            <w:pPr>
              <w:jc w:val="center"/>
              <w:rPr>
                <w:sz w:val="20"/>
                <w:szCs w:val="20"/>
              </w:rPr>
            </w:pPr>
            <w:r w:rsidRPr="000A3D99">
              <w:rPr>
                <w:sz w:val="20"/>
                <w:szCs w:val="20"/>
              </w:rPr>
              <w:t>4 268</w:t>
            </w:r>
            <w:r w:rsidR="00306286" w:rsidRPr="000A3D99">
              <w:rPr>
                <w:sz w:val="20"/>
                <w:szCs w:val="20"/>
              </w:rPr>
              <w:t>,</w:t>
            </w:r>
            <w:r w:rsidRPr="000A3D99">
              <w:rPr>
                <w:sz w:val="20"/>
                <w:szCs w:val="20"/>
              </w:rPr>
              <w:t>6</w:t>
            </w:r>
          </w:p>
        </w:tc>
      </w:tr>
      <w:tr w:rsidR="000315DC" w:rsidRPr="000A3D99" w14:paraId="6FDAF6C0" w14:textId="77777777" w:rsidTr="00CE5EEC">
        <w:trPr>
          <w:trHeight w:val="281"/>
          <w:jc w:val="center"/>
        </w:trPr>
        <w:tc>
          <w:tcPr>
            <w:tcW w:w="233" w:type="pct"/>
            <w:vMerge/>
            <w:vAlign w:val="center"/>
          </w:tcPr>
          <w:p w14:paraId="63634431"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723C02EF" w14:textId="77777777" w:rsidR="000315DC" w:rsidRPr="000A3D99" w:rsidRDefault="000315DC" w:rsidP="00F11CF2">
            <w:pPr>
              <w:autoSpaceDE w:val="0"/>
              <w:autoSpaceDN w:val="0"/>
              <w:adjustRightInd w:val="0"/>
              <w:rPr>
                <w:sz w:val="20"/>
                <w:szCs w:val="20"/>
              </w:rPr>
            </w:pPr>
          </w:p>
        </w:tc>
        <w:tc>
          <w:tcPr>
            <w:tcW w:w="765" w:type="pct"/>
            <w:vAlign w:val="center"/>
          </w:tcPr>
          <w:p w14:paraId="034983B0"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364DA9F7" w14:textId="77777777" w:rsidR="000315DC" w:rsidRPr="000A3D99" w:rsidRDefault="006A2AF9">
            <w:pPr>
              <w:jc w:val="center"/>
              <w:rPr>
                <w:sz w:val="20"/>
                <w:szCs w:val="20"/>
              </w:rPr>
            </w:pPr>
            <w:r w:rsidRPr="000A3D99">
              <w:rPr>
                <w:sz w:val="20"/>
                <w:szCs w:val="20"/>
              </w:rPr>
              <w:t>48 880,8</w:t>
            </w:r>
          </w:p>
        </w:tc>
        <w:tc>
          <w:tcPr>
            <w:tcW w:w="642" w:type="pct"/>
            <w:vAlign w:val="center"/>
          </w:tcPr>
          <w:p w14:paraId="5C7E36F5" w14:textId="77777777" w:rsidR="000315DC" w:rsidRPr="000A3D99" w:rsidRDefault="000315DC">
            <w:pPr>
              <w:jc w:val="center"/>
              <w:rPr>
                <w:sz w:val="20"/>
                <w:szCs w:val="20"/>
              </w:rPr>
            </w:pPr>
            <w:r w:rsidRPr="000A3D99">
              <w:rPr>
                <w:sz w:val="20"/>
                <w:szCs w:val="20"/>
              </w:rPr>
              <w:t>46 787,8</w:t>
            </w:r>
          </w:p>
        </w:tc>
        <w:tc>
          <w:tcPr>
            <w:tcW w:w="566" w:type="pct"/>
            <w:vAlign w:val="center"/>
          </w:tcPr>
          <w:p w14:paraId="710F37C2" w14:textId="77777777" w:rsidR="000315DC" w:rsidRPr="000A3D99" w:rsidRDefault="006A2AF9">
            <w:pPr>
              <w:jc w:val="center"/>
              <w:rPr>
                <w:sz w:val="20"/>
                <w:szCs w:val="20"/>
              </w:rPr>
            </w:pPr>
            <w:r w:rsidRPr="000A3D99">
              <w:rPr>
                <w:sz w:val="20"/>
                <w:szCs w:val="20"/>
              </w:rPr>
              <w:t>48 1</w:t>
            </w:r>
            <w:r w:rsidR="00306286" w:rsidRPr="000A3D99">
              <w:rPr>
                <w:sz w:val="20"/>
                <w:szCs w:val="20"/>
              </w:rPr>
              <w:t>07,</w:t>
            </w:r>
            <w:r w:rsidRPr="000A3D99">
              <w:rPr>
                <w:sz w:val="20"/>
                <w:szCs w:val="20"/>
              </w:rPr>
              <w:t>2</w:t>
            </w:r>
          </w:p>
        </w:tc>
      </w:tr>
      <w:tr w:rsidR="000315DC" w:rsidRPr="000A3D99" w14:paraId="5FE50F03" w14:textId="77777777" w:rsidTr="00CE5EEC">
        <w:trPr>
          <w:trHeight w:val="281"/>
          <w:jc w:val="center"/>
        </w:trPr>
        <w:tc>
          <w:tcPr>
            <w:tcW w:w="233" w:type="pct"/>
            <w:vMerge/>
            <w:vAlign w:val="center"/>
          </w:tcPr>
          <w:p w14:paraId="3E390588"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2C960DE5" w14:textId="77777777" w:rsidR="000315DC" w:rsidRPr="000A3D99" w:rsidRDefault="000315DC" w:rsidP="00F11CF2">
            <w:pPr>
              <w:autoSpaceDE w:val="0"/>
              <w:autoSpaceDN w:val="0"/>
              <w:adjustRightInd w:val="0"/>
              <w:rPr>
                <w:sz w:val="20"/>
                <w:szCs w:val="20"/>
              </w:rPr>
            </w:pPr>
          </w:p>
        </w:tc>
        <w:tc>
          <w:tcPr>
            <w:tcW w:w="765" w:type="pct"/>
            <w:vAlign w:val="center"/>
          </w:tcPr>
          <w:p w14:paraId="139FDBB7" w14:textId="77777777" w:rsidR="000315DC" w:rsidRPr="000A3D99" w:rsidRDefault="000315DC" w:rsidP="00F11CF2">
            <w:pPr>
              <w:autoSpaceDE w:val="0"/>
              <w:autoSpaceDN w:val="0"/>
              <w:adjustRightInd w:val="0"/>
              <w:rPr>
                <w:sz w:val="20"/>
                <w:szCs w:val="20"/>
              </w:rPr>
            </w:pPr>
            <w:r w:rsidRPr="000A3D99">
              <w:rPr>
                <w:sz w:val="20"/>
                <w:szCs w:val="20"/>
              </w:rPr>
              <w:t>федеральный бюджет</w:t>
            </w:r>
          </w:p>
        </w:tc>
        <w:tc>
          <w:tcPr>
            <w:tcW w:w="642" w:type="pct"/>
            <w:vAlign w:val="center"/>
          </w:tcPr>
          <w:p w14:paraId="76BCC6EE" w14:textId="77777777" w:rsidR="000315DC" w:rsidRPr="000A3D99" w:rsidRDefault="006A2AF9">
            <w:pPr>
              <w:jc w:val="center"/>
              <w:rPr>
                <w:sz w:val="20"/>
                <w:szCs w:val="20"/>
              </w:rPr>
            </w:pPr>
            <w:r w:rsidRPr="000A3D99">
              <w:rPr>
                <w:sz w:val="20"/>
                <w:szCs w:val="20"/>
              </w:rPr>
              <w:t>163 644,3</w:t>
            </w:r>
          </w:p>
        </w:tc>
        <w:tc>
          <w:tcPr>
            <w:tcW w:w="642" w:type="pct"/>
            <w:vAlign w:val="center"/>
          </w:tcPr>
          <w:p w14:paraId="4328954B" w14:textId="77777777" w:rsidR="000315DC" w:rsidRPr="000A3D99" w:rsidRDefault="000315DC">
            <w:pPr>
              <w:jc w:val="center"/>
              <w:rPr>
                <w:sz w:val="20"/>
                <w:szCs w:val="20"/>
              </w:rPr>
            </w:pPr>
            <w:r w:rsidRPr="000A3D99">
              <w:rPr>
                <w:sz w:val="20"/>
                <w:szCs w:val="20"/>
              </w:rPr>
              <w:t>156 637,1</w:t>
            </w:r>
          </w:p>
        </w:tc>
        <w:tc>
          <w:tcPr>
            <w:tcW w:w="566" w:type="pct"/>
            <w:vAlign w:val="center"/>
          </w:tcPr>
          <w:p w14:paraId="06F42967" w14:textId="77777777" w:rsidR="000315DC" w:rsidRPr="000A3D99" w:rsidRDefault="006A2AF9">
            <w:pPr>
              <w:jc w:val="center"/>
              <w:rPr>
                <w:sz w:val="20"/>
                <w:szCs w:val="20"/>
              </w:rPr>
            </w:pPr>
            <w:r w:rsidRPr="000A3D99">
              <w:rPr>
                <w:sz w:val="20"/>
                <w:szCs w:val="20"/>
              </w:rPr>
              <w:t>161 054</w:t>
            </w:r>
            <w:r w:rsidR="00306286" w:rsidRPr="000A3D99">
              <w:rPr>
                <w:sz w:val="20"/>
                <w:szCs w:val="20"/>
              </w:rPr>
              <w:t>,</w:t>
            </w:r>
            <w:r w:rsidRPr="000A3D99">
              <w:rPr>
                <w:sz w:val="20"/>
                <w:szCs w:val="20"/>
              </w:rPr>
              <w:t>8</w:t>
            </w:r>
          </w:p>
        </w:tc>
      </w:tr>
      <w:tr w:rsidR="000315DC" w:rsidRPr="000A3D99" w14:paraId="7EB777E8" w14:textId="77777777" w:rsidTr="00CE5EEC">
        <w:trPr>
          <w:trHeight w:val="1127"/>
          <w:jc w:val="center"/>
        </w:trPr>
        <w:tc>
          <w:tcPr>
            <w:tcW w:w="233" w:type="pct"/>
            <w:vAlign w:val="center"/>
          </w:tcPr>
          <w:p w14:paraId="717DC193" w14:textId="77777777" w:rsidR="000315DC" w:rsidRPr="000A3D99" w:rsidRDefault="000315DC" w:rsidP="00F11CF2">
            <w:pPr>
              <w:autoSpaceDE w:val="0"/>
              <w:autoSpaceDN w:val="0"/>
              <w:adjustRightInd w:val="0"/>
              <w:jc w:val="center"/>
              <w:rPr>
                <w:sz w:val="20"/>
                <w:szCs w:val="20"/>
              </w:rPr>
            </w:pPr>
            <w:r w:rsidRPr="000A3D99">
              <w:rPr>
                <w:sz w:val="20"/>
                <w:szCs w:val="20"/>
              </w:rPr>
              <w:t>4</w:t>
            </w:r>
          </w:p>
        </w:tc>
        <w:tc>
          <w:tcPr>
            <w:tcW w:w="2153" w:type="pct"/>
            <w:vAlign w:val="center"/>
          </w:tcPr>
          <w:p w14:paraId="00781C4B" w14:textId="77777777" w:rsidR="000315DC" w:rsidRPr="000A3D99" w:rsidRDefault="000315DC" w:rsidP="00F11CF2">
            <w:pPr>
              <w:autoSpaceDE w:val="0"/>
              <w:autoSpaceDN w:val="0"/>
              <w:adjustRightInd w:val="0"/>
              <w:ind w:right="-57"/>
              <w:rPr>
                <w:sz w:val="20"/>
                <w:szCs w:val="20"/>
              </w:rPr>
            </w:pPr>
            <w:r w:rsidRPr="000A3D99">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765" w:type="pct"/>
            <w:vAlign w:val="center"/>
          </w:tcPr>
          <w:p w14:paraId="1AE20E57" w14:textId="77777777" w:rsidR="000315DC" w:rsidRPr="000A3D99" w:rsidRDefault="000315DC" w:rsidP="00273B16">
            <w:pPr>
              <w:autoSpaceDE w:val="0"/>
              <w:autoSpaceDN w:val="0"/>
              <w:adjustRightInd w:val="0"/>
              <w:rPr>
                <w:sz w:val="20"/>
                <w:szCs w:val="20"/>
              </w:rPr>
            </w:pPr>
            <w:r w:rsidRPr="000A3D99">
              <w:rPr>
                <w:sz w:val="20"/>
                <w:szCs w:val="20"/>
              </w:rPr>
              <w:t>городской бюджет</w:t>
            </w:r>
          </w:p>
        </w:tc>
        <w:tc>
          <w:tcPr>
            <w:tcW w:w="642" w:type="pct"/>
            <w:vAlign w:val="center"/>
          </w:tcPr>
          <w:p w14:paraId="6D4CCFB5" w14:textId="77777777" w:rsidR="000315DC" w:rsidRPr="000A3D99" w:rsidRDefault="00306286">
            <w:pPr>
              <w:jc w:val="center"/>
              <w:rPr>
                <w:sz w:val="20"/>
                <w:szCs w:val="20"/>
              </w:rPr>
            </w:pPr>
            <w:r w:rsidRPr="000A3D99">
              <w:rPr>
                <w:sz w:val="20"/>
                <w:szCs w:val="20"/>
              </w:rPr>
              <w:t>19 598,9</w:t>
            </w:r>
          </w:p>
        </w:tc>
        <w:tc>
          <w:tcPr>
            <w:tcW w:w="642" w:type="pct"/>
            <w:vAlign w:val="center"/>
          </w:tcPr>
          <w:p w14:paraId="36C94F9F" w14:textId="77777777" w:rsidR="000315DC" w:rsidRPr="00D67C23" w:rsidRDefault="00FE60C1">
            <w:pPr>
              <w:jc w:val="center"/>
              <w:rPr>
                <w:sz w:val="20"/>
                <w:szCs w:val="20"/>
              </w:rPr>
            </w:pPr>
            <w:r w:rsidRPr="00D67C23">
              <w:rPr>
                <w:sz w:val="20"/>
                <w:szCs w:val="20"/>
              </w:rPr>
              <w:t>19 433</w:t>
            </w:r>
            <w:r w:rsidR="00306286" w:rsidRPr="00D67C23">
              <w:rPr>
                <w:sz w:val="20"/>
                <w:szCs w:val="20"/>
              </w:rPr>
              <w:t>,</w:t>
            </w:r>
            <w:r w:rsidRPr="00D67C23">
              <w:rPr>
                <w:sz w:val="20"/>
                <w:szCs w:val="20"/>
              </w:rPr>
              <w:t>8</w:t>
            </w:r>
          </w:p>
        </w:tc>
        <w:tc>
          <w:tcPr>
            <w:tcW w:w="566" w:type="pct"/>
            <w:vAlign w:val="center"/>
          </w:tcPr>
          <w:p w14:paraId="6400688B" w14:textId="77777777" w:rsidR="000315DC" w:rsidRPr="00D67C23" w:rsidRDefault="00FE60C1">
            <w:pPr>
              <w:jc w:val="center"/>
              <w:rPr>
                <w:sz w:val="20"/>
                <w:szCs w:val="20"/>
              </w:rPr>
            </w:pPr>
            <w:r w:rsidRPr="00D67C23">
              <w:rPr>
                <w:sz w:val="20"/>
                <w:szCs w:val="20"/>
              </w:rPr>
              <w:t>19 433</w:t>
            </w:r>
            <w:r w:rsidR="00306286" w:rsidRPr="00D67C23">
              <w:rPr>
                <w:sz w:val="20"/>
                <w:szCs w:val="20"/>
              </w:rPr>
              <w:t>,</w:t>
            </w:r>
            <w:r w:rsidRPr="00D67C23">
              <w:rPr>
                <w:sz w:val="20"/>
                <w:szCs w:val="20"/>
              </w:rPr>
              <w:t>8</w:t>
            </w:r>
          </w:p>
        </w:tc>
      </w:tr>
      <w:tr w:rsidR="000315DC" w:rsidRPr="000A3D99" w14:paraId="2C7748A5" w14:textId="77777777" w:rsidTr="00CE5EEC">
        <w:trPr>
          <w:trHeight w:val="272"/>
          <w:jc w:val="center"/>
        </w:trPr>
        <w:tc>
          <w:tcPr>
            <w:tcW w:w="233" w:type="pct"/>
            <w:vAlign w:val="center"/>
          </w:tcPr>
          <w:p w14:paraId="5F7FF032" w14:textId="77777777" w:rsidR="000315DC" w:rsidRPr="000A3D99" w:rsidRDefault="000315DC" w:rsidP="00F11CF2">
            <w:pPr>
              <w:autoSpaceDE w:val="0"/>
              <w:autoSpaceDN w:val="0"/>
              <w:adjustRightInd w:val="0"/>
              <w:jc w:val="center"/>
              <w:rPr>
                <w:sz w:val="20"/>
                <w:szCs w:val="20"/>
              </w:rPr>
            </w:pPr>
            <w:r w:rsidRPr="000A3D99">
              <w:rPr>
                <w:sz w:val="20"/>
                <w:szCs w:val="20"/>
              </w:rPr>
              <w:t>5</w:t>
            </w:r>
          </w:p>
        </w:tc>
        <w:tc>
          <w:tcPr>
            <w:tcW w:w="2153" w:type="pct"/>
            <w:vAlign w:val="center"/>
          </w:tcPr>
          <w:p w14:paraId="4A2EA42D" w14:textId="77777777" w:rsidR="000315DC" w:rsidRPr="000A3D99" w:rsidRDefault="000315DC" w:rsidP="00F11CF2">
            <w:pPr>
              <w:rPr>
                <w:sz w:val="20"/>
                <w:szCs w:val="20"/>
              </w:rPr>
            </w:pPr>
            <w:r w:rsidRPr="000A3D99">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765" w:type="pct"/>
            <w:vAlign w:val="center"/>
          </w:tcPr>
          <w:p w14:paraId="7A5D2F68" w14:textId="77777777" w:rsidR="000315DC" w:rsidRPr="000A3D99" w:rsidRDefault="000315DC" w:rsidP="00273B16">
            <w:pPr>
              <w:autoSpaceDE w:val="0"/>
              <w:autoSpaceDN w:val="0"/>
              <w:adjustRightInd w:val="0"/>
              <w:rPr>
                <w:sz w:val="20"/>
                <w:szCs w:val="20"/>
              </w:rPr>
            </w:pPr>
            <w:r w:rsidRPr="000A3D99">
              <w:rPr>
                <w:sz w:val="20"/>
                <w:szCs w:val="20"/>
              </w:rPr>
              <w:t>городской бюджет</w:t>
            </w:r>
          </w:p>
        </w:tc>
        <w:tc>
          <w:tcPr>
            <w:tcW w:w="642" w:type="pct"/>
            <w:vAlign w:val="center"/>
          </w:tcPr>
          <w:p w14:paraId="63F0998C" w14:textId="77777777" w:rsidR="000315DC" w:rsidRPr="000A3D99" w:rsidRDefault="00CD1718" w:rsidP="00C07E3D">
            <w:pPr>
              <w:jc w:val="center"/>
              <w:rPr>
                <w:sz w:val="20"/>
                <w:szCs w:val="20"/>
              </w:rPr>
            </w:pPr>
            <w:r w:rsidRPr="000A3D99">
              <w:rPr>
                <w:sz w:val="20"/>
                <w:szCs w:val="20"/>
              </w:rPr>
              <w:t>39 715</w:t>
            </w:r>
            <w:r w:rsidR="00306286" w:rsidRPr="000A3D99">
              <w:rPr>
                <w:sz w:val="20"/>
                <w:szCs w:val="20"/>
              </w:rPr>
              <w:t>,</w:t>
            </w:r>
            <w:r w:rsidR="00C07E3D" w:rsidRPr="000A3D99">
              <w:rPr>
                <w:sz w:val="20"/>
                <w:szCs w:val="20"/>
              </w:rPr>
              <w:t>4</w:t>
            </w:r>
          </w:p>
        </w:tc>
        <w:tc>
          <w:tcPr>
            <w:tcW w:w="642" w:type="pct"/>
            <w:vAlign w:val="center"/>
          </w:tcPr>
          <w:p w14:paraId="203F77F0" w14:textId="77777777" w:rsidR="000315DC" w:rsidRPr="00D67C23" w:rsidRDefault="00FE60C1">
            <w:pPr>
              <w:jc w:val="center"/>
              <w:rPr>
                <w:sz w:val="20"/>
                <w:szCs w:val="20"/>
              </w:rPr>
            </w:pPr>
            <w:r w:rsidRPr="00D67C23">
              <w:rPr>
                <w:sz w:val="20"/>
                <w:szCs w:val="20"/>
              </w:rPr>
              <w:t>32 188</w:t>
            </w:r>
            <w:r w:rsidR="00306286" w:rsidRPr="00D67C23">
              <w:rPr>
                <w:sz w:val="20"/>
                <w:szCs w:val="20"/>
              </w:rPr>
              <w:t>,</w:t>
            </w:r>
            <w:r w:rsidRPr="00D67C23">
              <w:rPr>
                <w:sz w:val="20"/>
                <w:szCs w:val="20"/>
              </w:rPr>
              <w:t>6</w:t>
            </w:r>
          </w:p>
        </w:tc>
        <w:tc>
          <w:tcPr>
            <w:tcW w:w="566" w:type="pct"/>
            <w:vAlign w:val="center"/>
          </w:tcPr>
          <w:p w14:paraId="3DE8F121" w14:textId="77777777" w:rsidR="000315DC" w:rsidRPr="00D67C23" w:rsidRDefault="00FE60C1">
            <w:pPr>
              <w:jc w:val="center"/>
              <w:rPr>
                <w:sz w:val="20"/>
                <w:szCs w:val="20"/>
              </w:rPr>
            </w:pPr>
            <w:r w:rsidRPr="00D67C23">
              <w:rPr>
                <w:sz w:val="20"/>
                <w:szCs w:val="20"/>
              </w:rPr>
              <w:t>32 188</w:t>
            </w:r>
            <w:r w:rsidR="00306286" w:rsidRPr="00D67C23">
              <w:rPr>
                <w:sz w:val="20"/>
                <w:szCs w:val="20"/>
              </w:rPr>
              <w:t>,</w:t>
            </w:r>
            <w:r w:rsidRPr="00D67C23">
              <w:rPr>
                <w:sz w:val="20"/>
                <w:szCs w:val="20"/>
              </w:rPr>
              <w:t>6</w:t>
            </w:r>
          </w:p>
        </w:tc>
      </w:tr>
      <w:tr w:rsidR="00EE3360" w:rsidRPr="000A3D99" w14:paraId="638AD2C6" w14:textId="77777777" w:rsidTr="00CE5EEC">
        <w:trPr>
          <w:trHeight w:val="267"/>
          <w:jc w:val="center"/>
        </w:trPr>
        <w:tc>
          <w:tcPr>
            <w:tcW w:w="233" w:type="pct"/>
            <w:vMerge w:val="restart"/>
            <w:vAlign w:val="center"/>
          </w:tcPr>
          <w:p w14:paraId="772AAA9E" w14:textId="77777777" w:rsidR="00EE3360" w:rsidRPr="000A3D99" w:rsidRDefault="00EE3360" w:rsidP="00F11CF2">
            <w:pPr>
              <w:autoSpaceDE w:val="0"/>
              <w:autoSpaceDN w:val="0"/>
              <w:adjustRightInd w:val="0"/>
              <w:jc w:val="center"/>
              <w:rPr>
                <w:sz w:val="20"/>
                <w:szCs w:val="20"/>
              </w:rPr>
            </w:pPr>
            <w:r w:rsidRPr="000A3D99">
              <w:rPr>
                <w:sz w:val="20"/>
                <w:szCs w:val="20"/>
              </w:rPr>
              <w:t>6</w:t>
            </w:r>
          </w:p>
        </w:tc>
        <w:tc>
          <w:tcPr>
            <w:tcW w:w="2153" w:type="pct"/>
            <w:vMerge w:val="restart"/>
            <w:vAlign w:val="center"/>
          </w:tcPr>
          <w:p w14:paraId="3AE076F2" w14:textId="77777777" w:rsidR="00EE3360" w:rsidRPr="000A3D99" w:rsidRDefault="00EE3360" w:rsidP="00F11CF2">
            <w:pPr>
              <w:autoSpaceDE w:val="0"/>
              <w:autoSpaceDN w:val="0"/>
              <w:adjustRightInd w:val="0"/>
              <w:rPr>
                <w:sz w:val="20"/>
                <w:szCs w:val="20"/>
              </w:rPr>
            </w:pPr>
            <w:r w:rsidRPr="000A3D99">
              <w:rPr>
                <w:sz w:val="20"/>
                <w:szCs w:val="20"/>
              </w:rPr>
              <w:t>Подпрограмма 1. Дошкольное образование</w:t>
            </w:r>
          </w:p>
        </w:tc>
        <w:tc>
          <w:tcPr>
            <w:tcW w:w="765" w:type="pct"/>
            <w:vAlign w:val="center"/>
          </w:tcPr>
          <w:p w14:paraId="503FEC04" w14:textId="77777777" w:rsidR="00EE3360" w:rsidRPr="000A3D99" w:rsidRDefault="00EE3360" w:rsidP="00F11CF2">
            <w:pPr>
              <w:autoSpaceDE w:val="0"/>
              <w:autoSpaceDN w:val="0"/>
              <w:adjustRightInd w:val="0"/>
              <w:rPr>
                <w:sz w:val="20"/>
                <w:szCs w:val="20"/>
              </w:rPr>
            </w:pPr>
            <w:r w:rsidRPr="000A3D99">
              <w:rPr>
                <w:sz w:val="20"/>
                <w:szCs w:val="20"/>
              </w:rPr>
              <w:t>всего</w:t>
            </w:r>
          </w:p>
        </w:tc>
        <w:tc>
          <w:tcPr>
            <w:tcW w:w="642" w:type="pct"/>
            <w:vAlign w:val="center"/>
          </w:tcPr>
          <w:p w14:paraId="3F4E47F2" w14:textId="77777777" w:rsidR="00EE3360" w:rsidRPr="000A3D99" w:rsidRDefault="00A10920" w:rsidP="00C07E3D">
            <w:pPr>
              <w:jc w:val="center"/>
              <w:rPr>
                <w:sz w:val="20"/>
                <w:szCs w:val="20"/>
              </w:rPr>
            </w:pPr>
            <w:r w:rsidRPr="000A3D99">
              <w:rPr>
                <w:sz w:val="20"/>
                <w:szCs w:val="20"/>
              </w:rPr>
              <w:t>3</w:t>
            </w:r>
            <w:r w:rsidR="00C07E3D" w:rsidRPr="000A3D99">
              <w:rPr>
                <w:sz w:val="20"/>
                <w:szCs w:val="20"/>
              </w:rPr>
              <w:t> </w:t>
            </w:r>
            <w:r w:rsidRPr="000A3D99">
              <w:rPr>
                <w:sz w:val="20"/>
                <w:szCs w:val="20"/>
              </w:rPr>
              <w:t>0</w:t>
            </w:r>
            <w:r w:rsidR="00C07E3D" w:rsidRPr="000A3D99">
              <w:rPr>
                <w:sz w:val="20"/>
                <w:szCs w:val="20"/>
              </w:rPr>
              <w:t>45 869,8</w:t>
            </w:r>
          </w:p>
        </w:tc>
        <w:tc>
          <w:tcPr>
            <w:tcW w:w="642" w:type="pct"/>
            <w:vAlign w:val="center"/>
          </w:tcPr>
          <w:p w14:paraId="392AD75F" w14:textId="77777777" w:rsidR="00EE3360" w:rsidRPr="00D67C23" w:rsidRDefault="00306286">
            <w:pPr>
              <w:jc w:val="center"/>
              <w:rPr>
                <w:sz w:val="20"/>
                <w:szCs w:val="20"/>
              </w:rPr>
            </w:pPr>
            <w:r w:rsidRPr="00D67C23">
              <w:rPr>
                <w:sz w:val="20"/>
                <w:szCs w:val="20"/>
              </w:rPr>
              <w:t>3</w:t>
            </w:r>
            <w:r w:rsidR="00FE60C1" w:rsidRPr="00D67C23">
              <w:rPr>
                <w:sz w:val="20"/>
                <w:szCs w:val="20"/>
              </w:rPr>
              <w:t> 036 346</w:t>
            </w:r>
            <w:r w:rsidRPr="00D67C23">
              <w:rPr>
                <w:sz w:val="20"/>
                <w:szCs w:val="20"/>
              </w:rPr>
              <w:t>,</w:t>
            </w:r>
            <w:r w:rsidR="00FE60C1" w:rsidRPr="00D67C23">
              <w:rPr>
                <w:sz w:val="20"/>
                <w:szCs w:val="20"/>
              </w:rPr>
              <w:t>5</w:t>
            </w:r>
          </w:p>
        </w:tc>
        <w:tc>
          <w:tcPr>
            <w:tcW w:w="566" w:type="pct"/>
            <w:vAlign w:val="center"/>
          </w:tcPr>
          <w:p w14:paraId="3B9523CA" w14:textId="77777777" w:rsidR="00EE3360" w:rsidRPr="00D67C23" w:rsidRDefault="00FE60C1">
            <w:pPr>
              <w:jc w:val="center"/>
              <w:rPr>
                <w:sz w:val="20"/>
                <w:szCs w:val="20"/>
              </w:rPr>
            </w:pPr>
            <w:r w:rsidRPr="00D67C23">
              <w:rPr>
                <w:sz w:val="20"/>
                <w:szCs w:val="20"/>
              </w:rPr>
              <w:t>3 021 290</w:t>
            </w:r>
            <w:r w:rsidR="00306286" w:rsidRPr="00D67C23">
              <w:rPr>
                <w:sz w:val="20"/>
                <w:szCs w:val="20"/>
              </w:rPr>
              <w:t>,</w:t>
            </w:r>
            <w:r w:rsidRPr="00D67C23">
              <w:rPr>
                <w:sz w:val="20"/>
                <w:szCs w:val="20"/>
              </w:rPr>
              <w:t>2</w:t>
            </w:r>
          </w:p>
        </w:tc>
      </w:tr>
      <w:tr w:rsidR="00EE3360" w:rsidRPr="000A3D99" w14:paraId="1D1E449F" w14:textId="77777777" w:rsidTr="00CE5EEC">
        <w:trPr>
          <w:trHeight w:val="271"/>
          <w:jc w:val="center"/>
        </w:trPr>
        <w:tc>
          <w:tcPr>
            <w:tcW w:w="233" w:type="pct"/>
            <w:vMerge/>
            <w:vAlign w:val="center"/>
          </w:tcPr>
          <w:p w14:paraId="5FC4E054" w14:textId="77777777" w:rsidR="00EE3360" w:rsidRPr="000A3D99" w:rsidRDefault="00EE3360" w:rsidP="00F11CF2">
            <w:pPr>
              <w:autoSpaceDE w:val="0"/>
              <w:autoSpaceDN w:val="0"/>
              <w:adjustRightInd w:val="0"/>
              <w:jc w:val="center"/>
              <w:rPr>
                <w:sz w:val="20"/>
                <w:szCs w:val="20"/>
              </w:rPr>
            </w:pPr>
          </w:p>
        </w:tc>
        <w:tc>
          <w:tcPr>
            <w:tcW w:w="2153" w:type="pct"/>
            <w:vMerge/>
            <w:vAlign w:val="center"/>
          </w:tcPr>
          <w:p w14:paraId="1EDECDA9" w14:textId="77777777" w:rsidR="00EE3360" w:rsidRPr="000A3D99" w:rsidRDefault="00EE3360" w:rsidP="00F11CF2">
            <w:pPr>
              <w:autoSpaceDE w:val="0"/>
              <w:autoSpaceDN w:val="0"/>
              <w:adjustRightInd w:val="0"/>
              <w:rPr>
                <w:sz w:val="20"/>
                <w:szCs w:val="20"/>
              </w:rPr>
            </w:pPr>
          </w:p>
        </w:tc>
        <w:tc>
          <w:tcPr>
            <w:tcW w:w="765" w:type="pct"/>
            <w:vAlign w:val="center"/>
          </w:tcPr>
          <w:p w14:paraId="64848962" w14:textId="77777777" w:rsidR="00EE3360" w:rsidRPr="000A3D99" w:rsidRDefault="00EE3360"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4B976F42" w14:textId="77777777" w:rsidR="00EE3360" w:rsidRPr="000A3D99" w:rsidRDefault="00C07E3D" w:rsidP="00013629">
            <w:pPr>
              <w:jc w:val="center"/>
              <w:rPr>
                <w:sz w:val="20"/>
                <w:szCs w:val="20"/>
              </w:rPr>
            </w:pPr>
            <w:r w:rsidRPr="000A3D99">
              <w:rPr>
                <w:sz w:val="20"/>
                <w:szCs w:val="20"/>
              </w:rPr>
              <w:t>611 337,1</w:t>
            </w:r>
          </w:p>
        </w:tc>
        <w:tc>
          <w:tcPr>
            <w:tcW w:w="642" w:type="pct"/>
            <w:vAlign w:val="center"/>
          </w:tcPr>
          <w:p w14:paraId="0B941E15" w14:textId="77777777" w:rsidR="00EE3360" w:rsidRPr="00D67C23" w:rsidRDefault="00FE60C1">
            <w:pPr>
              <w:jc w:val="center"/>
              <w:rPr>
                <w:sz w:val="20"/>
                <w:szCs w:val="20"/>
              </w:rPr>
            </w:pPr>
            <w:r w:rsidRPr="00D67C23">
              <w:rPr>
                <w:sz w:val="20"/>
                <w:szCs w:val="20"/>
              </w:rPr>
              <w:t>598 728</w:t>
            </w:r>
            <w:r w:rsidR="00306286" w:rsidRPr="00D67C23">
              <w:rPr>
                <w:sz w:val="20"/>
                <w:szCs w:val="20"/>
              </w:rPr>
              <w:t>,</w:t>
            </w:r>
            <w:r w:rsidRPr="00D67C23">
              <w:rPr>
                <w:sz w:val="20"/>
                <w:szCs w:val="20"/>
              </w:rPr>
              <w:t>8</w:t>
            </w:r>
          </w:p>
        </w:tc>
        <w:tc>
          <w:tcPr>
            <w:tcW w:w="566" w:type="pct"/>
            <w:vAlign w:val="center"/>
          </w:tcPr>
          <w:p w14:paraId="4C52BCB5" w14:textId="77777777" w:rsidR="00EE3360" w:rsidRPr="00D67C23" w:rsidRDefault="00FE60C1">
            <w:pPr>
              <w:jc w:val="center"/>
              <w:rPr>
                <w:sz w:val="20"/>
                <w:szCs w:val="20"/>
              </w:rPr>
            </w:pPr>
            <w:r w:rsidRPr="00D67C23">
              <w:rPr>
                <w:sz w:val="20"/>
                <w:szCs w:val="20"/>
              </w:rPr>
              <w:t>598 727</w:t>
            </w:r>
            <w:r w:rsidR="00306286" w:rsidRPr="00D67C23">
              <w:rPr>
                <w:sz w:val="20"/>
                <w:szCs w:val="20"/>
              </w:rPr>
              <w:t>,</w:t>
            </w:r>
            <w:r w:rsidRPr="00D67C23">
              <w:rPr>
                <w:sz w:val="20"/>
                <w:szCs w:val="20"/>
              </w:rPr>
              <w:t>3</w:t>
            </w:r>
          </w:p>
        </w:tc>
      </w:tr>
      <w:tr w:rsidR="00EE3360" w:rsidRPr="000A3D99" w14:paraId="691CE2BE" w14:textId="77777777" w:rsidTr="00CE5EEC">
        <w:trPr>
          <w:trHeight w:val="274"/>
          <w:jc w:val="center"/>
        </w:trPr>
        <w:tc>
          <w:tcPr>
            <w:tcW w:w="233" w:type="pct"/>
            <w:vMerge/>
            <w:vAlign w:val="center"/>
          </w:tcPr>
          <w:p w14:paraId="2D3B4B93" w14:textId="77777777" w:rsidR="00EE3360" w:rsidRPr="000A3D99" w:rsidRDefault="00EE3360" w:rsidP="00F11CF2">
            <w:pPr>
              <w:autoSpaceDE w:val="0"/>
              <w:autoSpaceDN w:val="0"/>
              <w:adjustRightInd w:val="0"/>
              <w:jc w:val="center"/>
              <w:rPr>
                <w:sz w:val="20"/>
                <w:szCs w:val="20"/>
              </w:rPr>
            </w:pPr>
          </w:p>
        </w:tc>
        <w:tc>
          <w:tcPr>
            <w:tcW w:w="2153" w:type="pct"/>
            <w:vMerge/>
            <w:vAlign w:val="center"/>
          </w:tcPr>
          <w:p w14:paraId="56CF08A3" w14:textId="77777777" w:rsidR="00EE3360" w:rsidRPr="000A3D99" w:rsidRDefault="00EE3360" w:rsidP="00F11CF2">
            <w:pPr>
              <w:autoSpaceDE w:val="0"/>
              <w:autoSpaceDN w:val="0"/>
              <w:adjustRightInd w:val="0"/>
              <w:rPr>
                <w:sz w:val="20"/>
                <w:szCs w:val="20"/>
              </w:rPr>
            </w:pPr>
          </w:p>
        </w:tc>
        <w:tc>
          <w:tcPr>
            <w:tcW w:w="765" w:type="pct"/>
            <w:vAlign w:val="center"/>
          </w:tcPr>
          <w:p w14:paraId="5F8B44EE" w14:textId="77777777" w:rsidR="00EE3360" w:rsidRPr="000A3D99" w:rsidRDefault="00EE3360" w:rsidP="00C97966">
            <w:pPr>
              <w:autoSpaceDE w:val="0"/>
              <w:autoSpaceDN w:val="0"/>
              <w:adjustRightInd w:val="0"/>
              <w:rPr>
                <w:sz w:val="20"/>
                <w:szCs w:val="20"/>
              </w:rPr>
            </w:pPr>
            <w:r w:rsidRPr="000A3D99">
              <w:rPr>
                <w:sz w:val="20"/>
                <w:szCs w:val="20"/>
              </w:rPr>
              <w:t>областной бюджет</w:t>
            </w:r>
          </w:p>
        </w:tc>
        <w:tc>
          <w:tcPr>
            <w:tcW w:w="642" w:type="pct"/>
            <w:vAlign w:val="center"/>
          </w:tcPr>
          <w:p w14:paraId="7CE057FE" w14:textId="77777777" w:rsidR="00EE3360" w:rsidRPr="000A3D99" w:rsidRDefault="00A10920">
            <w:pPr>
              <w:jc w:val="center"/>
              <w:rPr>
                <w:sz w:val="20"/>
                <w:szCs w:val="20"/>
              </w:rPr>
            </w:pPr>
            <w:r w:rsidRPr="000A3D99">
              <w:rPr>
                <w:sz w:val="20"/>
                <w:szCs w:val="20"/>
              </w:rPr>
              <w:t>2 063 041</w:t>
            </w:r>
            <w:r w:rsidR="00306286" w:rsidRPr="000A3D99">
              <w:rPr>
                <w:sz w:val="20"/>
                <w:szCs w:val="20"/>
              </w:rPr>
              <w:t>,</w:t>
            </w:r>
            <w:r w:rsidRPr="000A3D99">
              <w:rPr>
                <w:sz w:val="20"/>
                <w:szCs w:val="20"/>
              </w:rPr>
              <w:t>7</w:t>
            </w:r>
          </w:p>
        </w:tc>
        <w:tc>
          <w:tcPr>
            <w:tcW w:w="642" w:type="pct"/>
            <w:vAlign w:val="center"/>
          </w:tcPr>
          <w:p w14:paraId="459C9CF1" w14:textId="77777777" w:rsidR="00EE3360" w:rsidRPr="00D67C23" w:rsidRDefault="00FE60C1">
            <w:pPr>
              <w:jc w:val="center"/>
              <w:rPr>
                <w:sz w:val="20"/>
                <w:szCs w:val="20"/>
              </w:rPr>
            </w:pPr>
            <w:r w:rsidRPr="00D67C23">
              <w:rPr>
                <w:sz w:val="20"/>
                <w:szCs w:val="20"/>
              </w:rPr>
              <w:t>2 063 165,1</w:t>
            </w:r>
          </w:p>
        </w:tc>
        <w:tc>
          <w:tcPr>
            <w:tcW w:w="566" w:type="pct"/>
            <w:vAlign w:val="center"/>
          </w:tcPr>
          <w:p w14:paraId="243D9229" w14:textId="77777777" w:rsidR="00EE3360" w:rsidRPr="00D67C23" w:rsidRDefault="00FE60C1">
            <w:pPr>
              <w:jc w:val="center"/>
              <w:rPr>
                <w:sz w:val="20"/>
                <w:szCs w:val="20"/>
              </w:rPr>
            </w:pPr>
            <w:r w:rsidRPr="00D67C23">
              <w:rPr>
                <w:sz w:val="20"/>
                <w:szCs w:val="20"/>
              </w:rPr>
              <w:t>2 062 562,9</w:t>
            </w:r>
          </w:p>
        </w:tc>
      </w:tr>
      <w:tr w:rsidR="00EE3360" w:rsidRPr="000A3D99" w14:paraId="40F870D1" w14:textId="77777777" w:rsidTr="00CE5EEC">
        <w:trPr>
          <w:trHeight w:val="279"/>
          <w:jc w:val="center"/>
        </w:trPr>
        <w:tc>
          <w:tcPr>
            <w:tcW w:w="233" w:type="pct"/>
            <w:vMerge/>
            <w:vAlign w:val="center"/>
          </w:tcPr>
          <w:p w14:paraId="1433878A" w14:textId="77777777" w:rsidR="00EE3360" w:rsidRPr="000A3D99" w:rsidRDefault="00EE3360" w:rsidP="00F11CF2">
            <w:pPr>
              <w:autoSpaceDE w:val="0"/>
              <w:autoSpaceDN w:val="0"/>
              <w:adjustRightInd w:val="0"/>
              <w:jc w:val="center"/>
              <w:rPr>
                <w:sz w:val="20"/>
                <w:szCs w:val="20"/>
              </w:rPr>
            </w:pPr>
          </w:p>
        </w:tc>
        <w:tc>
          <w:tcPr>
            <w:tcW w:w="2153" w:type="pct"/>
            <w:vMerge/>
            <w:vAlign w:val="center"/>
          </w:tcPr>
          <w:p w14:paraId="17E37DEB" w14:textId="77777777" w:rsidR="00EE3360" w:rsidRPr="000A3D99" w:rsidRDefault="00EE3360" w:rsidP="00F11CF2">
            <w:pPr>
              <w:autoSpaceDE w:val="0"/>
              <w:autoSpaceDN w:val="0"/>
              <w:adjustRightInd w:val="0"/>
              <w:rPr>
                <w:sz w:val="20"/>
                <w:szCs w:val="20"/>
              </w:rPr>
            </w:pPr>
          </w:p>
        </w:tc>
        <w:tc>
          <w:tcPr>
            <w:tcW w:w="765" w:type="pct"/>
            <w:vAlign w:val="center"/>
          </w:tcPr>
          <w:p w14:paraId="0D627079" w14:textId="77777777" w:rsidR="00EE3360" w:rsidRPr="000A3D99" w:rsidRDefault="00EE3360" w:rsidP="00C97966">
            <w:pPr>
              <w:autoSpaceDE w:val="0"/>
              <w:autoSpaceDN w:val="0"/>
              <w:adjustRightInd w:val="0"/>
              <w:rPr>
                <w:sz w:val="20"/>
                <w:szCs w:val="20"/>
              </w:rPr>
            </w:pPr>
            <w:r w:rsidRPr="000A3D99">
              <w:rPr>
                <w:sz w:val="20"/>
                <w:szCs w:val="20"/>
              </w:rPr>
              <w:t>федеральный бюджет</w:t>
            </w:r>
          </w:p>
        </w:tc>
        <w:tc>
          <w:tcPr>
            <w:tcW w:w="642" w:type="pct"/>
            <w:vAlign w:val="center"/>
          </w:tcPr>
          <w:p w14:paraId="14818C1B" w14:textId="77777777" w:rsidR="00EE3360" w:rsidRPr="000A3D99" w:rsidRDefault="00306286">
            <w:pPr>
              <w:jc w:val="center"/>
              <w:rPr>
                <w:sz w:val="20"/>
                <w:szCs w:val="20"/>
              </w:rPr>
            </w:pPr>
            <w:r w:rsidRPr="000A3D99">
              <w:rPr>
                <w:sz w:val="20"/>
                <w:szCs w:val="20"/>
              </w:rPr>
              <w:t>11 491,0</w:t>
            </w:r>
          </w:p>
        </w:tc>
        <w:tc>
          <w:tcPr>
            <w:tcW w:w="642" w:type="pct"/>
            <w:vAlign w:val="center"/>
          </w:tcPr>
          <w:p w14:paraId="48E8997C" w14:textId="77777777" w:rsidR="00EE3360" w:rsidRPr="00D67C23" w:rsidRDefault="00306286">
            <w:pPr>
              <w:jc w:val="center"/>
              <w:rPr>
                <w:sz w:val="20"/>
                <w:szCs w:val="20"/>
              </w:rPr>
            </w:pPr>
            <w:r w:rsidRPr="00D67C23">
              <w:rPr>
                <w:sz w:val="20"/>
                <w:szCs w:val="20"/>
              </w:rPr>
              <w:t>14 452,6</w:t>
            </w:r>
          </w:p>
        </w:tc>
        <w:tc>
          <w:tcPr>
            <w:tcW w:w="566" w:type="pct"/>
            <w:vAlign w:val="center"/>
          </w:tcPr>
          <w:p w14:paraId="1E55144C" w14:textId="77777777" w:rsidR="00EE3360" w:rsidRPr="00D67C23" w:rsidRDefault="001204C1">
            <w:pPr>
              <w:jc w:val="center"/>
              <w:rPr>
                <w:sz w:val="20"/>
                <w:szCs w:val="20"/>
              </w:rPr>
            </w:pPr>
            <w:r w:rsidRPr="00D67C23">
              <w:rPr>
                <w:sz w:val="20"/>
                <w:szCs w:val="20"/>
              </w:rPr>
              <w:t>0,0</w:t>
            </w:r>
          </w:p>
        </w:tc>
      </w:tr>
      <w:tr w:rsidR="00EE3360" w:rsidRPr="000A3D99" w14:paraId="397D1CE1" w14:textId="77777777" w:rsidTr="00CE5EEC">
        <w:trPr>
          <w:trHeight w:val="283"/>
          <w:jc w:val="center"/>
        </w:trPr>
        <w:tc>
          <w:tcPr>
            <w:tcW w:w="233" w:type="pct"/>
            <w:vMerge/>
            <w:vAlign w:val="center"/>
          </w:tcPr>
          <w:p w14:paraId="160CC72A" w14:textId="77777777" w:rsidR="00EE3360" w:rsidRPr="000A3D99" w:rsidRDefault="00EE3360" w:rsidP="00F11CF2">
            <w:pPr>
              <w:autoSpaceDE w:val="0"/>
              <w:autoSpaceDN w:val="0"/>
              <w:adjustRightInd w:val="0"/>
              <w:jc w:val="center"/>
              <w:rPr>
                <w:sz w:val="20"/>
                <w:szCs w:val="20"/>
              </w:rPr>
            </w:pPr>
          </w:p>
        </w:tc>
        <w:tc>
          <w:tcPr>
            <w:tcW w:w="2153" w:type="pct"/>
            <w:vMerge/>
            <w:vAlign w:val="center"/>
          </w:tcPr>
          <w:p w14:paraId="03414372" w14:textId="77777777" w:rsidR="00EE3360" w:rsidRPr="000A3D99" w:rsidRDefault="00EE3360" w:rsidP="00F11CF2">
            <w:pPr>
              <w:autoSpaceDE w:val="0"/>
              <w:autoSpaceDN w:val="0"/>
              <w:adjustRightInd w:val="0"/>
              <w:rPr>
                <w:sz w:val="20"/>
                <w:szCs w:val="20"/>
              </w:rPr>
            </w:pPr>
          </w:p>
        </w:tc>
        <w:tc>
          <w:tcPr>
            <w:tcW w:w="765" w:type="pct"/>
            <w:vAlign w:val="center"/>
          </w:tcPr>
          <w:p w14:paraId="79C50DD4" w14:textId="77777777" w:rsidR="00EE3360" w:rsidRPr="000A3D99" w:rsidRDefault="00EE3360" w:rsidP="00C97966">
            <w:pPr>
              <w:autoSpaceDE w:val="0"/>
              <w:autoSpaceDN w:val="0"/>
              <w:adjustRightInd w:val="0"/>
              <w:rPr>
                <w:sz w:val="20"/>
                <w:szCs w:val="20"/>
              </w:rPr>
            </w:pPr>
            <w:r w:rsidRPr="000A3D99">
              <w:rPr>
                <w:sz w:val="20"/>
                <w:szCs w:val="20"/>
              </w:rPr>
              <w:t xml:space="preserve">внебюджетные </w:t>
            </w:r>
          </w:p>
          <w:p w14:paraId="17B07EAC" w14:textId="77777777" w:rsidR="00EE3360" w:rsidRPr="000A3D99" w:rsidRDefault="00EE3360" w:rsidP="00C97966">
            <w:pPr>
              <w:autoSpaceDE w:val="0"/>
              <w:autoSpaceDN w:val="0"/>
              <w:adjustRightInd w:val="0"/>
              <w:rPr>
                <w:sz w:val="20"/>
                <w:szCs w:val="20"/>
              </w:rPr>
            </w:pPr>
            <w:r w:rsidRPr="000A3D99">
              <w:rPr>
                <w:sz w:val="20"/>
                <w:szCs w:val="20"/>
              </w:rPr>
              <w:t>источники</w:t>
            </w:r>
          </w:p>
        </w:tc>
        <w:tc>
          <w:tcPr>
            <w:tcW w:w="642" w:type="pct"/>
            <w:vAlign w:val="center"/>
          </w:tcPr>
          <w:p w14:paraId="68F8523E" w14:textId="77777777" w:rsidR="00EE3360" w:rsidRPr="000A3D99" w:rsidRDefault="00EE3360">
            <w:pPr>
              <w:jc w:val="center"/>
              <w:rPr>
                <w:sz w:val="20"/>
                <w:szCs w:val="20"/>
              </w:rPr>
            </w:pPr>
            <w:r w:rsidRPr="000A3D99">
              <w:rPr>
                <w:sz w:val="20"/>
                <w:szCs w:val="20"/>
              </w:rPr>
              <w:t>360 000,0</w:t>
            </w:r>
          </w:p>
        </w:tc>
        <w:tc>
          <w:tcPr>
            <w:tcW w:w="642" w:type="pct"/>
            <w:vAlign w:val="center"/>
          </w:tcPr>
          <w:p w14:paraId="1977F27C" w14:textId="77777777" w:rsidR="00EE3360" w:rsidRPr="00D67C23" w:rsidRDefault="00EE3360">
            <w:pPr>
              <w:jc w:val="center"/>
              <w:rPr>
                <w:sz w:val="20"/>
                <w:szCs w:val="20"/>
              </w:rPr>
            </w:pPr>
            <w:r w:rsidRPr="00D67C23">
              <w:rPr>
                <w:sz w:val="20"/>
                <w:szCs w:val="20"/>
              </w:rPr>
              <w:t>360 000,0</w:t>
            </w:r>
          </w:p>
        </w:tc>
        <w:tc>
          <w:tcPr>
            <w:tcW w:w="566" w:type="pct"/>
            <w:vAlign w:val="center"/>
          </w:tcPr>
          <w:p w14:paraId="299E5059" w14:textId="77777777" w:rsidR="00EE3360" w:rsidRPr="00D67C23" w:rsidRDefault="00EE3360">
            <w:pPr>
              <w:jc w:val="center"/>
              <w:rPr>
                <w:sz w:val="20"/>
                <w:szCs w:val="20"/>
              </w:rPr>
            </w:pPr>
            <w:r w:rsidRPr="00D67C23">
              <w:rPr>
                <w:sz w:val="20"/>
                <w:szCs w:val="20"/>
              </w:rPr>
              <w:t>360 000,0</w:t>
            </w:r>
          </w:p>
        </w:tc>
      </w:tr>
      <w:tr w:rsidR="000315DC" w:rsidRPr="000A3D99" w14:paraId="402FBE1B" w14:textId="77777777" w:rsidTr="00CE5EEC">
        <w:trPr>
          <w:trHeight w:val="920"/>
          <w:jc w:val="center"/>
        </w:trPr>
        <w:tc>
          <w:tcPr>
            <w:tcW w:w="233" w:type="pct"/>
            <w:vAlign w:val="center"/>
          </w:tcPr>
          <w:p w14:paraId="0FC9C692" w14:textId="77777777" w:rsidR="000315DC" w:rsidRPr="000A3D99" w:rsidRDefault="000315DC" w:rsidP="00F11CF2">
            <w:pPr>
              <w:autoSpaceDE w:val="0"/>
              <w:autoSpaceDN w:val="0"/>
              <w:adjustRightInd w:val="0"/>
              <w:jc w:val="center"/>
              <w:rPr>
                <w:sz w:val="20"/>
                <w:szCs w:val="20"/>
              </w:rPr>
            </w:pPr>
            <w:r w:rsidRPr="000A3D99">
              <w:rPr>
                <w:sz w:val="20"/>
                <w:szCs w:val="20"/>
              </w:rPr>
              <w:t>7</w:t>
            </w:r>
          </w:p>
        </w:tc>
        <w:tc>
          <w:tcPr>
            <w:tcW w:w="2153" w:type="pct"/>
            <w:vAlign w:val="center"/>
          </w:tcPr>
          <w:p w14:paraId="4AD398EB" w14:textId="77777777" w:rsidR="000315DC" w:rsidRPr="000A3D99" w:rsidRDefault="000315DC" w:rsidP="00F11CF2">
            <w:pPr>
              <w:rPr>
                <w:sz w:val="20"/>
                <w:szCs w:val="20"/>
              </w:rPr>
            </w:pPr>
            <w:r w:rsidRPr="000A3D99">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765" w:type="pct"/>
            <w:vAlign w:val="center"/>
          </w:tcPr>
          <w:p w14:paraId="329E4CF5"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7DFB27D2" w14:textId="77777777" w:rsidR="000315DC" w:rsidRPr="000A3D99" w:rsidRDefault="002145DD" w:rsidP="007309F1">
            <w:pPr>
              <w:jc w:val="center"/>
              <w:rPr>
                <w:sz w:val="20"/>
                <w:szCs w:val="20"/>
              </w:rPr>
            </w:pPr>
            <w:r w:rsidRPr="000A3D99">
              <w:rPr>
                <w:sz w:val="20"/>
                <w:szCs w:val="20"/>
              </w:rPr>
              <w:t>1 9</w:t>
            </w:r>
            <w:r w:rsidR="00884A1D" w:rsidRPr="000A3D99">
              <w:rPr>
                <w:sz w:val="20"/>
                <w:szCs w:val="20"/>
              </w:rPr>
              <w:t>6</w:t>
            </w:r>
            <w:r w:rsidRPr="000A3D99">
              <w:rPr>
                <w:sz w:val="20"/>
                <w:szCs w:val="20"/>
              </w:rPr>
              <w:t>3</w:t>
            </w:r>
            <w:r w:rsidR="00A10920" w:rsidRPr="000A3D99">
              <w:rPr>
                <w:sz w:val="20"/>
                <w:szCs w:val="20"/>
              </w:rPr>
              <w:t> 389</w:t>
            </w:r>
            <w:r w:rsidR="007309F1" w:rsidRPr="000A3D99">
              <w:rPr>
                <w:sz w:val="20"/>
                <w:szCs w:val="20"/>
              </w:rPr>
              <w:t>,</w:t>
            </w:r>
            <w:r w:rsidR="00A10920" w:rsidRPr="000A3D99">
              <w:rPr>
                <w:sz w:val="20"/>
                <w:szCs w:val="20"/>
              </w:rPr>
              <w:t>2</w:t>
            </w:r>
          </w:p>
        </w:tc>
        <w:tc>
          <w:tcPr>
            <w:tcW w:w="642" w:type="pct"/>
            <w:vAlign w:val="center"/>
          </w:tcPr>
          <w:p w14:paraId="273394CF" w14:textId="77777777" w:rsidR="000315DC" w:rsidRPr="00D67C23" w:rsidRDefault="00C520E0" w:rsidP="00273B16">
            <w:pPr>
              <w:jc w:val="center"/>
              <w:rPr>
                <w:sz w:val="20"/>
                <w:szCs w:val="20"/>
              </w:rPr>
            </w:pPr>
            <w:r w:rsidRPr="00D67C23">
              <w:rPr>
                <w:sz w:val="20"/>
                <w:szCs w:val="20"/>
              </w:rPr>
              <w:t>1 963 389</w:t>
            </w:r>
            <w:r w:rsidR="002145DD" w:rsidRPr="00D67C23">
              <w:rPr>
                <w:sz w:val="20"/>
                <w:szCs w:val="20"/>
              </w:rPr>
              <w:t>,</w:t>
            </w:r>
            <w:r w:rsidRPr="00D67C23">
              <w:rPr>
                <w:sz w:val="20"/>
                <w:szCs w:val="20"/>
              </w:rPr>
              <w:t>2</w:t>
            </w:r>
          </w:p>
        </w:tc>
        <w:tc>
          <w:tcPr>
            <w:tcW w:w="566" w:type="pct"/>
            <w:vAlign w:val="center"/>
          </w:tcPr>
          <w:p w14:paraId="00E083DF" w14:textId="77777777" w:rsidR="000315DC" w:rsidRPr="00D67C23" w:rsidRDefault="00C520E0" w:rsidP="00273B16">
            <w:pPr>
              <w:jc w:val="center"/>
              <w:rPr>
                <w:sz w:val="20"/>
                <w:szCs w:val="20"/>
              </w:rPr>
            </w:pPr>
            <w:r w:rsidRPr="00D67C23">
              <w:rPr>
                <w:sz w:val="20"/>
                <w:szCs w:val="20"/>
              </w:rPr>
              <w:t>1 963 389,2</w:t>
            </w:r>
          </w:p>
        </w:tc>
      </w:tr>
      <w:tr w:rsidR="00EE3360" w:rsidRPr="000A3D99" w14:paraId="0C087CC1" w14:textId="77777777" w:rsidTr="00CE5EEC">
        <w:trPr>
          <w:trHeight w:val="555"/>
          <w:jc w:val="center"/>
        </w:trPr>
        <w:tc>
          <w:tcPr>
            <w:tcW w:w="233" w:type="pct"/>
            <w:vMerge w:val="restart"/>
            <w:vAlign w:val="center"/>
          </w:tcPr>
          <w:p w14:paraId="029CDF37" w14:textId="77777777" w:rsidR="00EE3360" w:rsidRPr="000A3D99" w:rsidRDefault="00EE3360" w:rsidP="00F11CF2">
            <w:pPr>
              <w:autoSpaceDE w:val="0"/>
              <w:autoSpaceDN w:val="0"/>
              <w:adjustRightInd w:val="0"/>
              <w:jc w:val="center"/>
              <w:rPr>
                <w:sz w:val="20"/>
                <w:szCs w:val="20"/>
              </w:rPr>
            </w:pPr>
            <w:r w:rsidRPr="000A3D99">
              <w:rPr>
                <w:sz w:val="20"/>
                <w:szCs w:val="20"/>
              </w:rPr>
              <w:t>8</w:t>
            </w:r>
          </w:p>
        </w:tc>
        <w:tc>
          <w:tcPr>
            <w:tcW w:w="2153" w:type="pct"/>
            <w:vMerge w:val="restart"/>
            <w:vAlign w:val="center"/>
          </w:tcPr>
          <w:p w14:paraId="572BF1E8" w14:textId="77777777" w:rsidR="00EE3360" w:rsidRPr="000A3D99" w:rsidRDefault="00EE3360" w:rsidP="00F11CF2">
            <w:pPr>
              <w:rPr>
                <w:sz w:val="20"/>
                <w:szCs w:val="20"/>
              </w:rPr>
            </w:pPr>
            <w:r w:rsidRPr="000A3D99">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65" w:type="pct"/>
            <w:vAlign w:val="center"/>
          </w:tcPr>
          <w:p w14:paraId="4BEC4293" w14:textId="77777777" w:rsidR="00EE3360" w:rsidRPr="000A3D99" w:rsidRDefault="00EE3360" w:rsidP="00C97966">
            <w:pPr>
              <w:autoSpaceDE w:val="0"/>
              <w:autoSpaceDN w:val="0"/>
              <w:adjustRightInd w:val="0"/>
              <w:rPr>
                <w:sz w:val="20"/>
                <w:szCs w:val="20"/>
              </w:rPr>
            </w:pPr>
            <w:r w:rsidRPr="000A3D99">
              <w:rPr>
                <w:sz w:val="20"/>
                <w:szCs w:val="20"/>
              </w:rPr>
              <w:t>всего</w:t>
            </w:r>
          </w:p>
        </w:tc>
        <w:tc>
          <w:tcPr>
            <w:tcW w:w="642" w:type="pct"/>
            <w:vAlign w:val="center"/>
          </w:tcPr>
          <w:p w14:paraId="41C2E475" w14:textId="77777777" w:rsidR="00EE3360" w:rsidRPr="000A3D99" w:rsidRDefault="00366F16" w:rsidP="00C07E3D">
            <w:pPr>
              <w:jc w:val="center"/>
              <w:rPr>
                <w:sz w:val="20"/>
                <w:szCs w:val="20"/>
              </w:rPr>
            </w:pPr>
            <w:r w:rsidRPr="000A3D99">
              <w:rPr>
                <w:sz w:val="20"/>
                <w:szCs w:val="20"/>
              </w:rPr>
              <w:t>9</w:t>
            </w:r>
            <w:r w:rsidR="00C07E3D" w:rsidRPr="000A3D99">
              <w:rPr>
                <w:sz w:val="20"/>
                <w:szCs w:val="20"/>
              </w:rPr>
              <w:t>71 335,9</w:t>
            </w:r>
          </w:p>
        </w:tc>
        <w:tc>
          <w:tcPr>
            <w:tcW w:w="642" w:type="pct"/>
            <w:vAlign w:val="center"/>
          </w:tcPr>
          <w:p w14:paraId="6CC33B49" w14:textId="77777777" w:rsidR="00EE3360" w:rsidRPr="00D67C23" w:rsidRDefault="00C520E0" w:rsidP="00C520E0">
            <w:pPr>
              <w:jc w:val="center"/>
              <w:rPr>
                <w:sz w:val="20"/>
                <w:szCs w:val="20"/>
              </w:rPr>
            </w:pPr>
            <w:r w:rsidRPr="00D67C23">
              <w:rPr>
                <w:sz w:val="20"/>
                <w:szCs w:val="20"/>
              </w:rPr>
              <w:t>958 727,3</w:t>
            </w:r>
          </w:p>
        </w:tc>
        <w:tc>
          <w:tcPr>
            <w:tcW w:w="566" w:type="pct"/>
            <w:vAlign w:val="center"/>
          </w:tcPr>
          <w:p w14:paraId="18C6571C" w14:textId="77777777" w:rsidR="00EE3360" w:rsidRPr="00D67C23" w:rsidRDefault="00C520E0">
            <w:pPr>
              <w:jc w:val="center"/>
              <w:rPr>
                <w:sz w:val="20"/>
                <w:szCs w:val="20"/>
              </w:rPr>
            </w:pPr>
            <w:r w:rsidRPr="00D67C23">
              <w:rPr>
                <w:sz w:val="20"/>
                <w:szCs w:val="20"/>
              </w:rPr>
              <w:t>958 727,3</w:t>
            </w:r>
          </w:p>
        </w:tc>
      </w:tr>
      <w:tr w:rsidR="00EE3360" w:rsidRPr="000A3D99" w14:paraId="202C94C4" w14:textId="77777777" w:rsidTr="00CE5EEC">
        <w:trPr>
          <w:trHeight w:val="481"/>
          <w:jc w:val="center"/>
        </w:trPr>
        <w:tc>
          <w:tcPr>
            <w:tcW w:w="233" w:type="pct"/>
            <w:vMerge/>
            <w:vAlign w:val="center"/>
          </w:tcPr>
          <w:p w14:paraId="3CA6B8B4" w14:textId="77777777" w:rsidR="00EE3360" w:rsidRPr="000A3D99" w:rsidRDefault="00EE3360" w:rsidP="00F11CF2">
            <w:pPr>
              <w:autoSpaceDE w:val="0"/>
              <w:autoSpaceDN w:val="0"/>
              <w:adjustRightInd w:val="0"/>
              <w:jc w:val="center"/>
              <w:rPr>
                <w:sz w:val="20"/>
                <w:szCs w:val="20"/>
              </w:rPr>
            </w:pPr>
          </w:p>
        </w:tc>
        <w:tc>
          <w:tcPr>
            <w:tcW w:w="2153" w:type="pct"/>
            <w:vMerge/>
            <w:vAlign w:val="center"/>
          </w:tcPr>
          <w:p w14:paraId="63089AE5" w14:textId="77777777" w:rsidR="00EE3360" w:rsidRPr="000A3D99" w:rsidRDefault="00EE3360" w:rsidP="00F11CF2">
            <w:pPr>
              <w:rPr>
                <w:sz w:val="20"/>
                <w:szCs w:val="20"/>
              </w:rPr>
            </w:pPr>
          </w:p>
        </w:tc>
        <w:tc>
          <w:tcPr>
            <w:tcW w:w="765" w:type="pct"/>
            <w:vAlign w:val="center"/>
          </w:tcPr>
          <w:p w14:paraId="5C2B244C" w14:textId="77777777" w:rsidR="00EE3360" w:rsidRPr="000A3D99" w:rsidRDefault="00EE3360"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7E1C6108" w14:textId="77777777" w:rsidR="00EE3360" w:rsidRPr="000A3D99" w:rsidRDefault="00C07E3D" w:rsidP="00013629">
            <w:pPr>
              <w:jc w:val="center"/>
              <w:rPr>
                <w:sz w:val="20"/>
                <w:szCs w:val="20"/>
              </w:rPr>
            </w:pPr>
            <w:r w:rsidRPr="000A3D99">
              <w:rPr>
                <w:sz w:val="20"/>
                <w:szCs w:val="20"/>
              </w:rPr>
              <w:t>611 335,9</w:t>
            </w:r>
          </w:p>
        </w:tc>
        <w:tc>
          <w:tcPr>
            <w:tcW w:w="642" w:type="pct"/>
            <w:vAlign w:val="center"/>
          </w:tcPr>
          <w:p w14:paraId="21C35F8D" w14:textId="77777777" w:rsidR="00EE3360" w:rsidRPr="00D67C23" w:rsidRDefault="00C520E0">
            <w:pPr>
              <w:jc w:val="center"/>
              <w:rPr>
                <w:sz w:val="20"/>
                <w:szCs w:val="20"/>
              </w:rPr>
            </w:pPr>
            <w:r w:rsidRPr="00D67C23">
              <w:rPr>
                <w:sz w:val="20"/>
                <w:szCs w:val="20"/>
              </w:rPr>
              <w:t>598 727</w:t>
            </w:r>
            <w:r w:rsidR="002145DD" w:rsidRPr="00D67C23">
              <w:rPr>
                <w:sz w:val="20"/>
                <w:szCs w:val="20"/>
              </w:rPr>
              <w:t>,</w:t>
            </w:r>
            <w:r w:rsidRPr="00D67C23">
              <w:rPr>
                <w:sz w:val="20"/>
                <w:szCs w:val="20"/>
              </w:rPr>
              <w:t>3</w:t>
            </w:r>
          </w:p>
        </w:tc>
        <w:tc>
          <w:tcPr>
            <w:tcW w:w="566" w:type="pct"/>
            <w:vAlign w:val="center"/>
          </w:tcPr>
          <w:p w14:paraId="5F357093" w14:textId="77777777" w:rsidR="00EE3360" w:rsidRPr="00D67C23" w:rsidRDefault="00C520E0">
            <w:pPr>
              <w:jc w:val="center"/>
              <w:rPr>
                <w:sz w:val="20"/>
                <w:szCs w:val="20"/>
              </w:rPr>
            </w:pPr>
            <w:r w:rsidRPr="00D67C23">
              <w:rPr>
                <w:sz w:val="20"/>
                <w:szCs w:val="20"/>
              </w:rPr>
              <w:t>598 727,3</w:t>
            </w:r>
          </w:p>
        </w:tc>
      </w:tr>
      <w:tr w:rsidR="000315DC" w:rsidRPr="000A3D99" w14:paraId="5D731B3E" w14:textId="77777777" w:rsidTr="00CE5EEC">
        <w:trPr>
          <w:trHeight w:val="339"/>
          <w:jc w:val="center"/>
        </w:trPr>
        <w:tc>
          <w:tcPr>
            <w:tcW w:w="233" w:type="pct"/>
            <w:vMerge/>
            <w:vAlign w:val="center"/>
          </w:tcPr>
          <w:p w14:paraId="6953E31D"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523CCD6A" w14:textId="77777777" w:rsidR="000315DC" w:rsidRPr="000A3D99" w:rsidRDefault="000315DC" w:rsidP="00F11CF2">
            <w:pPr>
              <w:ind w:right="-57"/>
              <w:rPr>
                <w:sz w:val="20"/>
                <w:szCs w:val="20"/>
              </w:rPr>
            </w:pPr>
          </w:p>
        </w:tc>
        <w:tc>
          <w:tcPr>
            <w:tcW w:w="765" w:type="pct"/>
            <w:vAlign w:val="center"/>
          </w:tcPr>
          <w:p w14:paraId="01A13B58" w14:textId="77777777" w:rsidR="000315DC" w:rsidRPr="000A3D99" w:rsidRDefault="000315DC" w:rsidP="00C97966">
            <w:pPr>
              <w:autoSpaceDE w:val="0"/>
              <w:autoSpaceDN w:val="0"/>
              <w:adjustRightInd w:val="0"/>
              <w:rPr>
                <w:sz w:val="20"/>
                <w:szCs w:val="20"/>
              </w:rPr>
            </w:pPr>
            <w:r w:rsidRPr="000A3D99">
              <w:rPr>
                <w:sz w:val="20"/>
                <w:szCs w:val="20"/>
              </w:rPr>
              <w:t xml:space="preserve">внебюджетные </w:t>
            </w:r>
          </w:p>
          <w:p w14:paraId="216E5EA9" w14:textId="77777777" w:rsidR="000315DC" w:rsidRPr="000A3D99" w:rsidRDefault="000315DC" w:rsidP="00C97966">
            <w:pPr>
              <w:autoSpaceDE w:val="0"/>
              <w:autoSpaceDN w:val="0"/>
              <w:adjustRightInd w:val="0"/>
              <w:rPr>
                <w:sz w:val="20"/>
                <w:szCs w:val="20"/>
              </w:rPr>
            </w:pPr>
            <w:r w:rsidRPr="000A3D99">
              <w:rPr>
                <w:sz w:val="20"/>
                <w:szCs w:val="20"/>
              </w:rPr>
              <w:t>источники</w:t>
            </w:r>
          </w:p>
        </w:tc>
        <w:tc>
          <w:tcPr>
            <w:tcW w:w="642" w:type="pct"/>
            <w:vAlign w:val="center"/>
          </w:tcPr>
          <w:p w14:paraId="22323C02" w14:textId="77777777" w:rsidR="000315DC" w:rsidRPr="000A3D99" w:rsidRDefault="000315DC">
            <w:pPr>
              <w:jc w:val="center"/>
              <w:rPr>
                <w:sz w:val="20"/>
                <w:szCs w:val="20"/>
              </w:rPr>
            </w:pPr>
            <w:r w:rsidRPr="000A3D99">
              <w:rPr>
                <w:sz w:val="20"/>
                <w:szCs w:val="20"/>
              </w:rPr>
              <w:t>360 000,0</w:t>
            </w:r>
          </w:p>
        </w:tc>
        <w:tc>
          <w:tcPr>
            <w:tcW w:w="642" w:type="pct"/>
            <w:vAlign w:val="center"/>
          </w:tcPr>
          <w:p w14:paraId="7C34EA0F" w14:textId="77777777" w:rsidR="000315DC" w:rsidRPr="00D67C23" w:rsidRDefault="000315DC">
            <w:pPr>
              <w:jc w:val="center"/>
              <w:rPr>
                <w:sz w:val="20"/>
                <w:szCs w:val="20"/>
              </w:rPr>
            </w:pPr>
            <w:r w:rsidRPr="00D67C23">
              <w:rPr>
                <w:sz w:val="20"/>
                <w:szCs w:val="20"/>
              </w:rPr>
              <w:t>360 000,0</w:t>
            </w:r>
          </w:p>
        </w:tc>
        <w:tc>
          <w:tcPr>
            <w:tcW w:w="566" w:type="pct"/>
            <w:vAlign w:val="center"/>
          </w:tcPr>
          <w:p w14:paraId="15043507" w14:textId="77777777" w:rsidR="000315DC" w:rsidRPr="00D67C23" w:rsidRDefault="000315DC">
            <w:pPr>
              <w:jc w:val="center"/>
              <w:rPr>
                <w:sz w:val="20"/>
                <w:szCs w:val="20"/>
              </w:rPr>
            </w:pPr>
            <w:r w:rsidRPr="00D67C23">
              <w:rPr>
                <w:sz w:val="20"/>
                <w:szCs w:val="20"/>
              </w:rPr>
              <w:t>360 000,0</w:t>
            </w:r>
          </w:p>
        </w:tc>
      </w:tr>
      <w:tr w:rsidR="000315DC" w:rsidRPr="000A3D99" w14:paraId="709E38E6" w14:textId="77777777" w:rsidTr="00CE5EEC">
        <w:trPr>
          <w:trHeight w:val="966"/>
          <w:jc w:val="center"/>
        </w:trPr>
        <w:tc>
          <w:tcPr>
            <w:tcW w:w="233" w:type="pct"/>
            <w:vAlign w:val="center"/>
          </w:tcPr>
          <w:p w14:paraId="23E9013A" w14:textId="77777777" w:rsidR="000315DC" w:rsidRPr="000A3D99" w:rsidRDefault="000315DC" w:rsidP="00F11CF2">
            <w:pPr>
              <w:autoSpaceDE w:val="0"/>
              <w:autoSpaceDN w:val="0"/>
              <w:adjustRightInd w:val="0"/>
              <w:jc w:val="center"/>
              <w:rPr>
                <w:sz w:val="20"/>
                <w:szCs w:val="20"/>
              </w:rPr>
            </w:pPr>
            <w:r w:rsidRPr="000A3D99">
              <w:rPr>
                <w:sz w:val="20"/>
                <w:szCs w:val="20"/>
              </w:rPr>
              <w:t>9</w:t>
            </w:r>
          </w:p>
        </w:tc>
        <w:tc>
          <w:tcPr>
            <w:tcW w:w="2153" w:type="pct"/>
            <w:vAlign w:val="center"/>
          </w:tcPr>
          <w:p w14:paraId="3CE0D088" w14:textId="77777777" w:rsidR="000315DC" w:rsidRPr="000A3D99" w:rsidRDefault="000315DC" w:rsidP="00F11CF2">
            <w:pPr>
              <w:ind w:right="-57"/>
              <w:rPr>
                <w:sz w:val="20"/>
                <w:szCs w:val="20"/>
              </w:rPr>
            </w:pPr>
            <w:r w:rsidRPr="000A3D99">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65" w:type="pct"/>
            <w:vAlign w:val="center"/>
          </w:tcPr>
          <w:p w14:paraId="17ACCFAB"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5BA799ED" w14:textId="77777777" w:rsidR="000315DC" w:rsidRPr="000A3D99" w:rsidRDefault="007309F1">
            <w:pPr>
              <w:jc w:val="center"/>
              <w:rPr>
                <w:sz w:val="20"/>
                <w:szCs w:val="20"/>
              </w:rPr>
            </w:pPr>
            <w:r w:rsidRPr="000A3D99">
              <w:rPr>
                <w:sz w:val="20"/>
                <w:szCs w:val="20"/>
              </w:rPr>
              <w:t>99 173,7</w:t>
            </w:r>
          </w:p>
        </w:tc>
        <w:tc>
          <w:tcPr>
            <w:tcW w:w="642" w:type="pct"/>
            <w:vAlign w:val="center"/>
          </w:tcPr>
          <w:p w14:paraId="47C90BE3" w14:textId="77777777" w:rsidR="000315DC" w:rsidRPr="00D67C23" w:rsidRDefault="00C520E0">
            <w:pPr>
              <w:jc w:val="center"/>
              <w:rPr>
                <w:sz w:val="20"/>
                <w:szCs w:val="20"/>
              </w:rPr>
            </w:pPr>
            <w:r w:rsidRPr="00D67C23">
              <w:rPr>
                <w:sz w:val="20"/>
                <w:szCs w:val="20"/>
              </w:rPr>
              <w:t>99 173,7</w:t>
            </w:r>
          </w:p>
        </w:tc>
        <w:tc>
          <w:tcPr>
            <w:tcW w:w="566" w:type="pct"/>
            <w:vAlign w:val="center"/>
          </w:tcPr>
          <w:p w14:paraId="06D9E7CC" w14:textId="77777777" w:rsidR="000315DC" w:rsidRPr="00D67C23" w:rsidRDefault="00C520E0">
            <w:pPr>
              <w:jc w:val="center"/>
              <w:rPr>
                <w:sz w:val="20"/>
                <w:szCs w:val="20"/>
              </w:rPr>
            </w:pPr>
            <w:r w:rsidRPr="00D67C23">
              <w:rPr>
                <w:sz w:val="20"/>
                <w:szCs w:val="20"/>
              </w:rPr>
              <w:t>99 173,7</w:t>
            </w:r>
          </w:p>
        </w:tc>
      </w:tr>
      <w:tr w:rsidR="000315DC" w:rsidRPr="000A3D99" w14:paraId="475E3824" w14:textId="77777777" w:rsidTr="00CE5EEC">
        <w:trPr>
          <w:trHeight w:val="411"/>
          <w:jc w:val="center"/>
        </w:trPr>
        <w:tc>
          <w:tcPr>
            <w:tcW w:w="233" w:type="pct"/>
            <w:vMerge w:val="restart"/>
            <w:vAlign w:val="center"/>
          </w:tcPr>
          <w:p w14:paraId="00F9CDD0" w14:textId="77777777" w:rsidR="000315DC" w:rsidRPr="000A3D99" w:rsidRDefault="000315DC" w:rsidP="00F11CF2">
            <w:pPr>
              <w:autoSpaceDE w:val="0"/>
              <w:autoSpaceDN w:val="0"/>
              <w:adjustRightInd w:val="0"/>
              <w:jc w:val="center"/>
              <w:rPr>
                <w:sz w:val="20"/>
                <w:szCs w:val="20"/>
              </w:rPr>
            </w:pPr>
            <w:r w:rsidRPr="000A3D99">
              <w:rPr>
                <w:sz w:val="20"/>
                <w:szCs w:val="20"/>
              </w:rPr>
              <w:t>10</w:t>
            </w:r>
          </w:p>
        </w:tc>
        <w:tc>
          <w:tcPr>
            <w:tcW w:w="2153" w:type="pct"/>
            <w:vMerge w:val="restart"/>
            <w:vAlign w:val="center"/>
          </w:tcPr>
          <w:p w14:paraId="0A595A97" w14:textId="77777777" w:rsidR="000315DC" w:rsidRPr="000A3D99" w:rsidRDefault="000315DC" w:rsidP="00513BA4">
            <w:pPr>
              <w:ind w:right="-57"/>
              <w:jc w:val="both"/>
              <w:rPr>
                <w:sz w:val="20"/>
                <w:szCs w:val="20"/>
              </w:rPr>
            </w:pPr>
            <w:r w:rsidRPr="000A3D99">
              <w:rPr>
                <w:sz w:val="20"/>
                <w:szCs w:val="20"/>
              </w:rPr>
              <w:t>Основное мероприятие</w:t>
            </w:r>
            <w:r w:rsidR="003F22FA" w:rsidRPr="000A3D99">
              <w:rPr>
                <w:sz w:val="20"/>
                <w:szCs w:val="20"/>
              </w:rPr>
              <w:t xml:space="preserve"> 1.4. </w:t>
            </w:r>
            <w:r w:rsidR="00D97A51" w:rsidRPr="000A3D99">
              <w:rPr>
                <w:sz w:val="20"/>
                <w:szCs w:val="20"/>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0A3D99">
              <w:rPr>
                <w:sz w:val="20"/>
                <w:szCs w:val="20"/>
              </w:rPr>
              <w:t>психологической разгрузки (сенсорной комнаты)</w:t>
            </w:r>
          </w:p>
        </w:tc>
        <w:tc>
          <w:tcPr>
            <w:tcW w:w="765" w:type="pct"/>
            <w:vAlign w:val="center"/>
          </w:tcPr>
          <w:p w14:paraId="20F504E9" w14:textId="77777777" w:rsidR="000315DC" w:rsidRPr="000A3D99" w:rsidRDefault="000315DC" w:rsidP="00F11CF2">
            <w:pPr>
              <w:autoSpaceDE w:val="0"/>
              <w:autoSpaceDN w:val="0"/>
              <w:adjustRightInd w:val="0"/>
              <w:rPr>
                <w:sz w:val="20"/>
                <w:szCs w:val="20"/>
              </w:rPr>
            </w:pPr>
            <w:r w:rsidRPr="000A3D99">
              <w:rPr>
                <w:sz w:val="20"/>
                <w:szCs w:val="20"/>
              </w:rPr>
              <w:t>всего</w:t>
            </w:r>
          </w:p>
        </w:tc>
        <w:tc>
          <w:tcPr>
            <w:tcW w:w="642" w:type="pct"/>
            <w:vAlign w:val="center"/>
          </w:tcPr>
          <w:p w14:paraId="72CA2A82" w14:textId="77777777" w:rsidR="000315DC" w:rsidRPr="000A3D99" w:rsidRDefault="000315DC" w:rsidP="00A10920">
            <w:pPr>
              <w:rPr>
                <w:sz w:val="20"/>
                <w:szCs w:val="20"/>
              </w:rPr>
            </w:pPr>
          </w:p>
        </w:tc>
        <w:tc>
          <w:tcPr>
            <w:tcW w:w="642" w:type="pct"/>
            <w:vAlign w:val="center"/>
          </w:tcPr>
          <w:p w14:paraId="50CDA6D6" w14:textId="77777777" w:rsidR="000315DC" w:rsidRPr="000A3D99" w:rsidRDefault="000315DC">
            <w:pPr>
              <w:jc w:val="center"/>
              <w:rPr>
                <w:sz w:val="20"/>
                <w:szCs w:val="20"/>
              </w:rPr>
            </w:pPr>
          </w:p>
        </w:tc>
        <w:tc>
          <w:tcPr>
            <w:tcW w:w="566" w:type="pct"/>
            <w:vAlign w:val="center"/>
          </w:tcPr>
          <w:p w14:paraId="7C864DA9" w14:textId="77777777" w:rsidR="000315DC" w:rsidRPr="000A3D99" w:rsidRDefault="000315DC" w:rsidP="00F22DCB">
            <w:pPr>
              <w:jc w:val="center"/>
              <w:rPr>
                <w:sz w:val="20"/>
                <w:szCs w:val="20"/>
              </w:rPr>
            </w:pPr>
          </w:p>
        </w:tc>
      </w:tr>
      <w:tr w:rsidR="000315DC" w:rsidRPr="000A3D99" w14:paraId="0641DC57" w14:textId="77777777" w:rsidTr="00CE5EEC">
        <w:trPr>
          <w:trHeight w:val="565"/>
          <w:jc w:val="center"/>
        </w:trPr>
        <w:tc>
          <w:tcPr>
            <w:tcW w:w="233" w:type="pct"/>
            <w:vMerge/>
            <w:vAlign w:val="center"/>
          </w:tcPr>
          <w:p w14:paraId="049C9EB7"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07817999" w14:textId="77777777" w:rsidR="000315DC" w:rsidRPr="000A3D99" w:rsidRDefault="000315DC" w:rsidP="00F11CF2">
            <w:pPr>
              <w:ind w:right="-57"/>
              <w:rPr>
                <w:sz w:val="20"/>
                <w:szCs w:val="20"/>
              </w:rPr>
            </w:pPr>
          </w:p>
        </w:tc>
        <w:tc>
          <w:tcPr>
            <w:tcW w:w="765" w:type="pct"/>
            <w:vAlign w:val="center"/>
          </w:tcPr>
          <w:p w14:paraId="0D228F05" w14:textId="77777777" w:rsidR="000315DC" w:rsidRPr="000A3D99" w:rsidRDefault="000315DC"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01D55B48" w14:textId="77777777" w:rsidR="000315DC" w:rsidRPr="000A3D99" w:rsidRDefault="000315DC" w:rsidP="00C97966">
            <w:pPr>
              <w:jc w:val="center"/>
              <w:rPr>
                <w:sz w:val="20"/>
                <w:szCs w:val="20"/>
              </w:rPr>
            </w:pPr>
          </w:p>
        </w:tc>
        <w:tc>
          <w:tcPr>
            <w:tcW w:w="642" w:type="pct"/>
            <w:vAlign w:val="center"/>
          </w:tcPr>
          <w:p w14:paraId="711B8FED" w14:textId="77777777" w:rsidR="000315DC" w:rsidRPr="000A3D99" w:rsidRDefault="000315DC">
            <w:pPr>
              <w:jc w:val="center"/>
              <w:rPr>
                <w:sz w:val="20"/>
                <w:szCs w:val="20"/>
              </w:rPr>
            </w:pPr>
          </w:p>
        </w:tc>
        <w:tc>
          <w:tcPr>
            <w:tcW w:w="566" w:type="pct"/>
            <w:vAlign w:val="center"/>
          </w:tcPr>
          <w:p w14:paraId="496D6ED6" w14:textId="77777777" w:rsidR="000315DC" w:rsidRPr="000A3D99" w:rsidRDefault="000315DC" w:rsidP="00F22DCB">
            <w:pPr>
              <w:jc w:val="center"/>
              <w:rPr>
                <w:sz w:val="20"/>
                <w:szCs w:val="20"/>
              </w:rPr>
            </w:pPr>
          </w:p>
        </w:tc>
      </w:tr>
      <w:tr w:rsidR="000315DC" w:rsidRPr="000A3D99" w14:paraId="480A6B4F" w14:textId="77777777" w:rsidTr="00CE5EEC">
        <w:trPr>
          <w:trHeight w:val="565"/>
          <w:jc w:val="center"/>
        </w:trPr>
        <w:tc>
          <w:tcPr>
            <w:tcW w:w="233" w:type="pct"/>
            <w:vMerge/>
            <w:vAlign w:val="center"/>
          </w:tcPr>
          <w:p w14:paraId="27AEABDB"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7303B783" w14:textId="77777777" w:rsidR="000315DC" w:rsidRPr="000A3D99" w:rsidRDefault="000315DC" w:rsidP="00F11CF2">
            <w:pPr>
              <w:ind w:right="-57"/>
              <w:rPr>
                <w:sz w:val="20"/>
                <w:szCs w:val="20"/>
              </w:rPr>
            </w:pPr>
          </w:p>
        </w:tc>
        <w:tc>
          <w:tcPr>
            <w:tcW w:w="765" w:type="pct"/>
            <w:vAlign w:val="center"/>
          </w:tcPr>
          <w:p w14:paraId="70A41D50"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630588A9" w14:textId="77777777" w:rsidR="000315DC" w:rsidRPr="000A3D99" w:rsidRDefault="000315DC" w:rsidP="00C97966">
            <w:pPr>
              <w:jc w:val="center"/>
              <w:rPr>
                <w:sz w:val="20"/>
                <w:szCs w:val="20"/>
              </w:rPr>
            </w:pPr>
          </w:p>
        </w:tc>
        <w:tc>
          <w:tcPr>
            <w:tcW w:w="642" w:type="pct"/>
            <w:vAlign w:val="center"/>
          </w:tcPr>
          <w:p w14:paraId="6658AC4F" w14:textId="77777777" w:rsidR="000315DC" w:rsidRPr="000A3D99" w:rsidRDefault="000315DC">
            <w:pPr>
              <w:jc w:val="center"/>
              <w:rPr>
                <w:sz w:val="20"/>
                <w:szCs w:val="20"/>
              </w:rPr>
            </w:pPr>
          </w:p>
        </w:tc>
        <w:tc>
          <w:tcPr>
            <w:tcW w:w="566" w:type="pct"/>
            <w:vAlign w:val="center"/>
          </w:tcPr>
          <w:p w14:paraId="72D748A2" w14:textId="77777777" w:rsidR="000315DC" w:rsidRPr="000A3D99" w:rsidRDefault="000315DC" w:rsidP="00F22DCB">
            <w:pPr>
              <w:jc w:val="center"/>
              <w:rPr>
                <w:sz w:val="20"/>
                <w:szCs w:val="20"/>
              </w:rPr>
            </w:pPr>
          </w:p>
        </w:tc>
      </w:tr>
      <w:tr w:rsidR="000315DC" w:rsidRPr="000A3D99" w14:paraId="1215958F" w14:textId="77777777" w:rsidTr="00CE5EEC">
        <w:trPr>
          <w:trHeight w:val="301"/>
          <w:jc w:val="center"/>
        </w:trPr>
        <w:tc>
          <w:tcPr>
            <w:tcW w:w="233" w:type="pct"/>
            <w:vMerge/>
            <w:vAlign w:val="center"/>
          </w:tcPr>
          <w:p w14:paraId="52C3844C" w14:textId="77777777" w:rsidR="000315DC" w:rsidRPr="000A3D99" w:rsidRDefault="000315DC" w:rsidP="00F11CF2">
            <w:pPr>
              <w:autoSpaceDE w:val="0"/>
              <w:autoSpaceDN w:val="0"/>
              <w:adjustRightInd w:val="0"/>
              <w:jc w:val="center"/>
              <w:rPr>
                <w:sz w:val="20"/>
                <w:szCs w:val="20"/>
              </w:rPr>
            </w:pPr>
          </w:p>
        </w:tc>
        <w:tc>
          <w:tcPr>
            <w:tcW w:w="2153" w:type="pct"/>
            <w:vMerge w:val="restart"/>
            <w:vAlign w:val="center"/>
          </w:tcPr>
          <w:p w14:paraId="31B74634" w14:textId="77777777" w:rsidR="000315DC" w:rsidRPr="000A3D99" w:rsidRDefault="000315DC" w:rsidP="00F11CF2">
            <w:pPr>
              <w:autoSpaceDE w:val="0"/>
              <w:autoSpaceDN w:val="0"/>
              <w:adjustRightInd w:val="0"/>
              <w:rPr>
                <w:sz w:val="20"/>
                <w:szCs w:val="20"/>
              </w:rPr>
            </w:pPr>
            <w:r w:rsidRPr="000A3D99">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765" w:type="pct"/>
            <w:vAlign w:val="center"/>
          </w:tcPr>
          <w:p w14:paraId="5F0D16A0" w14:textId="77777777" w:rsidR="000315DC" w:rsidRPr="000A3D99" w:rsidRDefault="000315DC" w:rsidP="00D959DC">
            <w:pPr>
              <w:autoSpaceDE w:val="0"/>
              <w:autoSpaceDN w:val="0"/>
              <w:adjustRightInd w:val="0"/>
              <w:rPr>
                <w:sz w:val="20"/>
                <w:szCs w:val="20"/>
              </w:rPr>
            </w:pPr>
            <w:r w:rsidRPr="000A3D99">
              <w:rPr>
                <w:sz w:val="20"/>
                <w:szCs w:val="20"/>
              </w:rPr>
              <w:t>всего</w:t>
            </w:r>
          </w:p>
        </w:tc>
        <w:tc>
          <w:tcPr>
            <w:tcW w:w="642" w:type="pct"/>
            <w:vAlign w:val="center"/>
          </w:tcPr>
          <w:p w14:paraId="1429DAE2" w14:textId="77777777" w:rsidR="000315DC" w:rsidRPr="000A3D99" w:rsidRDefault="000315DC" w:rsidP="00C97966">
            <w:pPr>
              <w:jc w:val="center"/>
              <w:rPr>
                <w:sz w:val="20"/>
                <w:szCs w:val="20"/>
              </w:rPr>
            </w:pPr>
          </w:p>
        </w:tc>
        <w:tc>
          <w:tcPr>
            <w:tcW w:w="642" w:type="pct"/>
            <w:vAlign w:val="center"/>
          </w:tcPr>
          <w:p w14:paraId="24BED304" w14:textId="77777777" w:rsidR="000315DC" w:rsidRPr="000A3D99" w:rsidRDefault="000315DC" w:rsidP="00D959DC">
            <w:pPr>
              <w:jc w:val="center"/>
              <w:rPr>
                <w:sz w:val="20"/>
                <w:szCs w:val="20"/>
              </w:rPr>
            </w:pPr>
          </w:p>
        </w:tc>
        <w:tc>
          <w:tcPr>
            <w:tcW w:w="566" w:type="pct"/>
            <w:vAlign w:val="center"/>
          </w:tcPr>
          <w:p w14:paraId="47B1FBCC" w14:textId="77777777" w:rsidR="000315DC" w:rsidRPr="000A3D99" w:rsidRDefault="000315DC" w:rsidP="00F22DCB">
            <w:pPr>
              <w:jc w:val="center"/>
              <w:rPr>
                <w:sz w:val="20"/>
                <w:szCs w:val="20"/>
              </w:rPr>
            </w:pPr>
          </w:p>
        </w:tc>
      </w:tr>
      <w:tr w:rsidR="000315DC" w:rsidRPr="000A3D99" w14:paraId="489E3DE0" w14:textId="77777777" w:rsidTr="00CE5EEC">
        <w:trPr>
          <w:trHeight w:val="277"/>
          <w:jc w:val="center"/>
        </w:trPr>
        <w:tc>
          <w:tcPr>
            <w:tcW w:w="233" w:type="pct"/>
            <w:vMerge/>
            <w:vAlign w:val="center"/>
          </w:tcPr>
          <w:p w14:paraId="61173742"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52AFD48A" w14:textId="77777777" w:rsidR="000315DC" w:rsidRPr="000A3D99" w:rsidRDefault="000315DC" w:rsidP="00F11CF2">
            <w:pPr>
              <w:autoSpaceDE w:val="0"/>
              <w:autoSpaceDN w:val="0"/>
              <w:adjustRightInd w:val="0"/>
              <w:rPr>
                <w:sz w:val="20"/>
                <w:szCs w:val="20"/>
              </w:rPr>
            </w:pPr>
          </w:p>
        </w:tc>
        <w:tc>
          <w:tcPr>
            <w:tcW w:w="765" w:type="pct"/>
            <w:vAlign w:val="center"/>
          </w:tcPr>
          <w:p w14:paraId="3E798BBF" w14:textId="77777777" w:rsidR="000315DC" w:rsidRPr="000A3D99" w:rsidRDefault="000315DC" w:rsidP="00D959DC">
            <w:pPr>
              <w:autoSpaceDE w:val="0"/>
              <w:autoSpaceDN w:val="0"/>
              <w:adjustRightInd w:val="0"/>
              <w:rPr>
                <w:sz w:val="20"/>
                <w:szCs w:val="20"/>
              </w:rPr>
            </w:pPr>
            <w:r w:rsidRPr="000A3D99">
              <w:rPr>
                <w:sz w:val="20"/>
                <w:szCs w:val="20"/>
              </w:rPr>
              <w:t>городской бюджет</w:t>
            </w:r>
          </w:p>
        </w:tc>
        <w:tc>
          <w:tcPr>
            <w:tcW w:w="642" w:type="pct"/>
            <w:vAlign w:val="center"/>
          </w:tcPr>
          <w:p w14:paraId="57F30184" w14:textId="77777777" w:rsidR="000315DC" w:rsidRPr="000A3D99" w:rsidRDefault="000315DC" w:rsidP="00C97966">
            <w:pPr>
              <w:jc w:val="center"/>
              <w:rPr>
                <w:sz w:val="20"/>
                <w:szCs w:val="20"/>
              </w:rPr>
            </w:pPr>
          </w:p>
        </w:tc>
        <w:tc>
          <w:tcPr>
            <w:tcW w:w="642" w:type="pct"/>
            <w:vAlign w:val="center"/>
          </w:tcPr>
          <w:p w14:paraId="208E0AB5" w14:textId="77777777" w:rsidR="000315DC" w:rsidRPr="000A3D99" w:rsidRDefault="000315DC" w:rsidP="00D959DC">
            <w:pPr>
              <w:jc w:val="center"/>
              <w:rPr>
                <w:sz w:val="20"/>
                <w:szCs w:val="20"/>
              </w:rPr>
            </w:pPr>
          </w:p>
        </w:tc>
        <w:tc>
          <w:tcPr>
            <w:tcW w:w="566" w:type="pct"/>
            <w:vAlign w:val="center"/>
          </w:tcPr>
          <w:p w14:paraId="043D8EDC" w14:textId="77777777" w:rsidR="000315DC" w:rsidRPr="000A3D99" w:rsidRDefault="000315DC" w:rsidP="00F22DCB">
            <w:pPr>
              <w:jc w:val="center"/>
              <w:rPr>
                <w:sz w:val="20"/>
                <w:szCs w:val="20"/>
              </w:rPr>
            </w:pPr>
          </w:p>
        </w:tc>
      </w:tr>
      <w:tr w:rsidR="000315DC" w:rsidRPr="000A3D99" w14:paraId="5007C7E8" w14:textId="77777777" w:rsidTr="00CE5EEC">
        <w:trPr>
          <w:trHeight w:val="281"/>
          <w:jc w:val="center"/>
        </w:trPr>
        <w:tc>
          <w:tcPr>
            <w:tcW w:w="233" w:type="pct"/>
            <w:vMerge/>
            <w:vAlign w:val="center"/>
          </w:tcPr>
          <w:p w14:paraId="79B89DCD"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3A8AC319" w14:textId="77777777" w:rsidR="000315DC" w:rsidRPr="000A3D99" w:rsidRDefault="000315DC" w:rsidP="00F11CF2">
            <w:pPr>
              <w:autoSpaceDE w:val="0"/>
              <w:autoSpaceDN w:val="0"/>
              <w:adjustRightInd w:val="0"/>
              <w:rPr>
                <w:sz w:val="20"/>
                <w:szCs w:val="20"/>
              </w:rPr>
            </w:pPr>
          </w:p>
        </w:tc>
        <w:tc>
          <w:tcPr>
            <w:tcW w:w="765" w:type="pct"/>
            <w:vAlign w:val="center"/>
          </w:tcPr>
          <w:p w14:paraId="786B7936" w14:textId="77777777" w:rsidR="000315DC" w:rsidRPr="000A3D99" w:rsidRDefault="000315DC" w:rsidP="00D959DC">
            <w:pPr>
              <w:autoSpaceDE w:val="0"/>
              <w:autoSpaceDN w:val="0"/>
              <w:adjustRightInd w:val="0"/>
              <w:rPr>
                <w:sz w:val="20"/>
                <w:szCs w:val="20"/>
              </w:rPr>
            </w:pPr>
            <w:r w:rsidRPr="000A3D99">
              <w:rPr>
                <w:sz w:val="20"/>
                <w:szCs w:val="20"/>
              </w:rPr>
              <w:t>областной бюджет</w:t>
            </w:r>
          </w:p>
        </w:tc>
        <w:tc>
          <w:tcPr>
            <w:tcW w:w="642" w:type="pct"/>
            <w:vAlign w:val="center"/>
          </w:tcPr>
          <w:p w14:paraId="4E15F25F" w14:textId="77777777" w:rsidR="000315DC" w:rsidRPr="000A3D99" w:rsidRDefault="000315DC" w:rsidP="00C97966">
            <w:pPr>
              <w:jc w:val="center"/>
              <w:rPr>
                <w:sz w:val="20"/>
                <w:szCs w:val="20"/>
              </w:rPr>
            </w:pPr>
          </w:p>
        </w:tc>
        <w:tc>
          <w:tcPr>
            <w:tcW w:w="642" w:type="pct"/>
            <w:vAlign w:val="center"/>
          </w:tcPr>
          <w:p w14:paraId="3AFFF3C3" w14:textId="77777777" w:rsidR="000315DC" w:rsidRPr="000A3D99" w:rsidRDefault="000315DC" w:rsidP="00D959DC">
            <w:pPr>
              <w:jc w:val="center"/>
              <w:rPr>
                <w:sz w:val="20"/>
                <w:szCs w:val="20"/>
              </w:rPr>
            </w:pPr>
          </w:p>
        </w:tc>
        <w:tc>
          <w:tcPr>
            <w:tcW w:w="566" w:type="pct"/>
            <w:vAlign w:val="center"/>
          </w:tcPr>
          <w:p w14:paraId="08376419" w14:textId="77777777" w:rsidR="000315DC" w:rsidRPr="000A3D99" w:rsidRDefault="000315DC" w:rsidP="00F22DCB">
            <w:pPr>
              <w:jc w:val="center"/>
              <w:rPr>
                <w:sz w:val="20"/>
                <w:szCs w:val="20"/>
              </w:rPr>
            </w:pPr>
          </w:p>
        </w:tc>
      </w:tr>
      <w:tr w:rsidR="000315DC" w:rsidRPr="000A3D99" w14:paraId="4673C0C1" w14:textId="77777777" w:rsidTr="00CE5EEC">
        <w:trPr>
          <w:trHeight w:val="325"/>
          <w:jc w:val="center"/>
        </w:trPr>
        <w:tc>
          <w:tcPr>
            <w:tcW w:w="233" w:type="pct"/>
            <w:vMerge w:val="restart"/>
            <w:vAlign w:val="center"/>
          </w:tcPr>
          <w:p w14:paraId="558CEB4B" w14:textId="77777777" w:rsidR="000315DC" w:rsidRPr="000A3D99" w:rsidRDefault="000315DC" w:rsidP="00F11CF2">
            <w:pPr>
              <w:autoSpaceDE w:val="0"/>
              <w:autoSpaceDN w:val="0"/>
              <w:adjustRightInd w:val="0"/>
              <w:jc w:val="center"/>
              <w:rPr>
                <w:sz w:val="20"/>
                <w:szCs w:val="20"/>
              </w:rPr>
            </w:pPr>
            <w:r w:rsidRPr="000A3D99">
              <w:rPr>
                <w:sz w:val="20"/>
                <w:szCs w:val="20"/>
              </w:rPr>
              <w:t>11</w:t>
            </w:r>
          </w:p>
        </w:tc>
        <w:tc>
          <w:tcPr>
            <w:tcW w:w="2153" w:type="pct"/>
            <w:vMerge w:val="restart"/>
            <w:vAlign w:val="center"/>
          </w:tcPr>
          <w:p w14:paraId="1A2B7830" w14:textId="77777777" w:rsidR="000315DC" w:rsidRPr="000A3D99" w:rsidRDefault="000315DC" w:rsidP="00BB15EB">
            <w:pPr>
              <w:autoSpaceDE w:val="0"/>
              <w:autoSpaceDN w:val="0"/>
              <w:adjustRightInd w:val="0"/>
              <w:rPr>
                <w:sz w:val="20"/>
                <w:szCs w:val="20"/>
              </w:rPr>
            </w:pPr>
            <w:r w:rsidRPr="000A3D99">
              <w:rPr>
                <w:sz w:val="20"/>
                <w:szCs w:val="20"/>
              </w:rPr>
              <w:t xml:space="preserve">Основное мероприятие 1.5. Реализация регионального проекта </w:t>
            </w:r>
            <w:r w:rsidR="00954760" w:rsidRPr="000A3D99">
              <w:rPr>
                <w:sz w:val="20"/>
                <w:szCs w:val="20"/>
              </w:rPr>
              <w:t>«</w:t>
            </w:r>
            <w:r w:rsidRPr="000A3D99">
              <w:rPr>
                <w:sz w:val="20"/>
                <w:szCs w:val="20"/>
              </w:rPr>
              <w:t>Содействие занятости</w:t>
            </w:r>
            <w:r w:rsidR="00954760" w:rsidRPr="000A3D99">
              <w:rPr>
                <w:sz w:val="20"/>
                <w:szCs w:val="20"/>
              </w:rPr>
              <w:t>»</w:t>
            </w:r>
            <w:r w:rsidRPr="000A3D99">
              <w:rPr>
                <w:sz w:val="20"/>
                <w:szCs w:val="20"/>
              </w:rPr>
              <w:t xml:space="preserve"> (федеральный проект </w:t>
            </w:r>
            <w:r w:rsidR="00954760" w:rsidRPr="000A3D99">
              <w:rPr>
                <w:sz w:val="20"/>
                <w:szCs w:val="20"/>
              </w:rPr>
              <w:t>«</w:t>
            </w:r>
            <w:r w:rsidRPr="000A3D99">
              <w:rPr>
                <w:sz w:val="20"/>
                <w:szCs w:val="20"/>
              </w:rPr>
              <w:t>Содействие занятости</w:t>
            </w:r>
            <w:r w:rsidR="00954760" w:rsidRPr="000A3D99">
              <w:rPr>
                <w:sz w:val="20"/>
                <w:szCs w:val="20"/>
              </w:rPr>
              <w:t>»</w:t>
            </w:r>
            <w:r w:rsidRPr="000A3D99">
              <w:rPr>
                <w:sz w:val="20"/>
                <w:szCs w:val="20"/>
              </w:rPr>
              <w:t>)</w:t>
            </w:r>
          </w:p>
        </w:tc>
        <w:tc>
          <w:tcPr>
            <w:tcW w:w="765" w:type="pct"/>
            <w:vAlign w:val="center"/>
          </w:tcPr>
          <w:p w14:paraId="10AE780C" w14:textId="77777777" w:rsidR="000315DC" w:rsidRPr="000A3D99" w:rsidRDefault="000315DC" w:rsidP="00F11CF2">
            <w:pPr>
              <w:autoSpaceDE w:val="0"/>
              <w:autoSpaceDN w:val="0"/>
              <w:adjustRightInd w:val="0"/>
              <w:rPr>
                <w:sz w:val="20"/>
                <w:szCs w:val="20"/>
              </w:rPr>
            </w:pPr>
            <w:r w:rsidRPr="000A3D99">
              <w:rPr>
                <w:sz w:val="20"/>
                <w:szCs w:val="20"/>
              </w:rPr>
              <w:t>всего</w:t>
            </w:r>
          </w:p>
        </w:tc>
        <w:tc>
          <w:tcPr>
            <w:tcW w:w="642" w:type="pct"/>
            <w:vAlign w:val="center"/>
          </w:tcPr>
          <w:p w14:paraId="10401717" w14:textId="77777777" w:rsidR="000315DC" w:rsidRPr="000A3D99" w:rsidRDefault="002145DD">
            <w:pPr>
              <w:jc w:val="center"/>
              <w:rPr>
                <w:sz w:val="20"/>
                <w:szCs w:val="20"/>
              </w:rPr>
            </w:pPr>
            <w:r w:rsidRPr="000A3D99">
              <w:rPr>
                <w:sz w:val="20"/>
                <w:szCs w:val="20"/>
              </w:rPr>
              <w:t>11 971,0</w:t>
            </w:r>
          </w:p>
        </w:tc>
        <w:tc>
          <w:tcPr>
            <w:tcW w:w="642" w:type="pct"/>
            <w:vAlign w:val="center"/>
          </w:tcPr>
          <w:p w14:paraId="05C27FB6" w14:textId="77777777" w:rsidR="000315DC" w:rsidRPr="000A3D99" w:rsidRDefault="002145DD">
            <w:pPr>
              <w:jc w:val="center"/>
              <w:rPr>
                <w:sz w:val="20"/>
                <w:szCs w:val="20"/>
              </w:rPr>
            </w:pPr>
            <w:r w:rsidRPr="000A3D99">
              <w:rPr>
                <w:sz w:val="20"/>
                <w:szCs w:val="20"/>
              </w:rPr>
              <w:t>15 056,3</w:t>
            </w:r>
          </w:p>
        </w:tc>
        <w:tc>
          <w:tcPr>
            <w:tcW w:w="566" w:type="pct"/>
            <w:vAlign w:val="center"/>
          </w:tcPr>
          <w:p w14:paraId="11AA1EFE" w14:textId="77777777" w:rsidR="000315DC" w:rsidRPr="000A3D99" w:rsidRDefault="000315DC">
            <w:pPr>
              <w:jc w:val="center"/>
              <w:rPr>
                <w:sz w:val="20"/>
                <w:szCs w:val="20"/>
              </w:rPr>
            </w:pPr>
          </w:p>
        </w:tc>
      </w:tr>
      <w:tr w:rsidR="000315DC" w:rsidRPr="000A3D99" w14:paraId="53288D7B" w14:textId="77777777" w:rsidTr="00CE5EEC">
        <w:trPr>
          <w:trHeight w:val="325"/>
          <w:jc w:val="center"/>
        </w:trPr>
        <w:tc>
          <w:tcPr>
            <w:tcW w:w="233" w:type="pct"/>
            <w:vMerge/>
            <w:vAlign w:val="center"/>
          </w:tcPr>
          <w:p w14:paraId="61B674B8"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2FA8910F" w14:textId="77777777" w:rsidR="000315DC" w:rsidRPr="000A3D99" w:rsidRDefault="000315DC" w:rsidP="00F11CF2">
            <w:pPr>
              <w:autoSpaceDE w:val="0"/>
              <w:autoSpaceDN w:val="0"/>
              <w:adjustRightInd w:val="0"/>
              <w:rPr>
                <w:sz w:val="20"/>
                <w:szCs w:val="20"/>
              </w:rPr>
            </w:pPr>
          </w:p>
        </w:tc>
        <w:tc>
          <w:tcPr>
            <w:tcW w:w="765" w:type="pct"/>
            <w:vAlign w:val="center"/>
          </w:tcPr>
          <w:p w14:paraId="70D1BA99" w14:textId="77777777" w:rsidR="000315DC" w:rsidRPr="000A3D99" w:rsidRDefault="000315DC"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38F06ABB" w14:textId="77777777" w:rsidR="000315DC" w:rsidRPr="000A3D99" w:rsidRDefault="002145DD">
            <w:pPr>
              <w:jc w:val="center"/>
              <w:rPr>
                <w:sz w:val="20"/>
                <w:szCs w:val="20"/>
              </w:rPr>
            </w:pPr>
            <w:r w:rsidRPr="000A3D99">
              <w:rPr>
                <w:sz w:val="20"/>
                <w:szCs w:val="20"/>
              </w:rPr>
              <w:t>1,2</w:t>
            </w:r>
          </w:p>
        </w:tc>
        <w:tc>
          <w:tcPr>
            <w:tcW w:w="642" w:type="pct"/>
            <w:vAlign w:val="center"/>
          </w:tcPr>
          <w:p w14:paraId="7A3B582E" w14:textId="77777777" w:rsidR="000315DC" w:rsidRPr="000A3D99" w:rsidRDefault="002145DD">
            <w:pPr>
              <w:jc w:val="center"/>
              <w:rPr>
                <w:sz w:val="20"/>
                <w:szCs w:val="20"/>
              </w:rPr>
            </w:pPr>
            <w:r w:rsidRPr="000A3D99">
              <w:rPr>
                <w:sz w:val="20"/>
                <w:szCs w:val="20"/>
              </w:rPr>
              <w:t>1,5</w:t>
            </w:r>
          </w:p>
        </w:tc>
        <w:tc>
          <w:tcPr>
            <w:tcW w:w="566" w:type="pct"/>
            <w:vAlign w:val="center"/>
          </w:tcPr>
          <w:p w14:paraId="51B2CB28" w14:textId="77777777" w:rsidR="000315DC" w:rsidRPr="000A3D99" w:rsidRDefault="000315DC">
            <w:pPr>
              <w:jc w:val="center"/>
              <w:rPr>
                <w:sz w:val="20"/>
                <w:szCs w:val="20"/>
              </w:rPr>
            </w:pPr>
          </w:p>
        </w:tc>
      </w:tr>
      <w:tr w:rsidR="000315DC" w:rsidRPr="000A3D99" w14:paraId="656B7F17" w14:textId="77777777" w:rsidTr="00CE5EEC">
        <w:trPr>
          <w:trHeight w:val="325"/>
          <w:jc w:val="center"/>
        </w:trPr>
        <w:tc>
          <w:tcPr>
            <w:tcW w:w="233" w:type="pct"/>
            <w:vMerge/>
            <w:vAlign w:val="center"/>
          </w:tcPr>
          <w:p w14:paraId="55C87A41"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0706EFE6" w14:textId="77777777" w:rsidR="000315DC" w:rsidRPr="000A3D99" w:rsidRDefault="000315DC" w:rsidP="00F11CF2">
            <w:pPr>
              <w:autoSpaceDE w:val="0"/>
              <w:autoSpaceDN w:val="0"/>
              <w:adjustRightInd w:val="0"/>
              <w:rPr>
                <w:sz w:val="20"/>
                <w:szCs w:val="20"/>
              </w:rPr>
            </w:pPr>
          </w:p>
        </w:tc>
        <w:tc>
          <w:tcPr>
            <w:tcW w:w="765" w:type="pct"/>
            <w:vAlign w:val="center"/>
          </w:tcPr>
          <w:p w14:paraId="302E0DB1" w14:textId="77777777" w:rsidR="000315DC" w:rsidRPr="000A3D99" w:rsidRDefault="000315DC"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71D00F8C" w14:textId="77777777" w:rsidR="000315DC" w:rsidRPr="000A3D99" w:rsidRDefault="002145DD">
            <w:pPr>
              <w:jc w:val="center"/>
              <w:rPr>
                <w:sz w:val="20"/>
                <w:szCs w:val="20"/>
              </w:rPr>
            </w:pPr>
            <w:r w:rsidRPr="000A3D99">
              <w:rPr>
                <w:sz w:val="20"/>
                <w:szCs w:val="20"/>
              </w:rPr>
              <w:t>478,8</w:t>
            </w:r>
          </w:p>
        </w:tc>
        <w:tc>
          <w:tcPr>
            <w:tcW w:w="642" w:type="pct"/>
            <w:vAlign w:val="center"/>
          </w:tcPr>
          <w:p w14:paraId="55F15C4D" w14:textId="77777777" w:rsidR="000315DC" w:rsidRPr="000A3D99" w:rsidRDefault="002145DD">
            <w:pPr>
              <w:jc w:val="center"/>
              <w:rPr>
                <w:sz w:val="20"/>
                <w:szCs w:val="20"/>
              </w:rPr>
            </w:pPr>
            <w:r w:rsidRPr="000A3D99">
              <w:rPr>
                <w:sz w:val="20"/>
                <w:szCs w:val="20"/>
              </w:rPr>
              <w:t>602,2</w:t>
            </w:r>
          </w:p>
        </w:tc>
        <w:tc>
          <w:tcPr>
            <w:tcW w:w="566" w:type="pct"/>
            <w:vAlign w:val="center"/>
          </w:tcPr>
          <w:p w14:paraId="276EEC49" w14:textId="77777777" w:rsidR="000315DC" w:rsidRPr="000A3D99" w:rsidRDefault="000315DC">
            <w:pPr>
              <w:jc w:val="center"/>
              <w:rPr>
                <w:sz w:val="20"/>
                <w:szCs w:val="20"/>
              </w:rPr>
            </w:pPr>
          </w:p>
        </w:tc>
      </w:tr>
      <w:tr w:rsidR="000315DC" w:rsidRPr="000A3D99" w14:paraId="53481169" w14:textId="77777777" w:rsidTr="00CE5EEC">
        <w:trPr>
          <w:trHeight w:val="325"/>
          <w:jc w:val="center"/>
        </w:trPr>
        <w:tc>
          <w:tcPr>
            <w:tcW w:w="233" w:type="pct"/>
            <w:vMerge/>
            <w:vAlign w:val="center"/>
          </w:tcPr>
          <w:p w14:paraId="67F775A3" w14:textId="77777777" w:rsidR="000315DC" w:rsidRPr="000A3D99" w:rsidRDefault="000315DC" w:rsidP="00F11CF2">
            <w:pPr>
              <w:autoSpaceDE w:val="0"/>
              <w:autoSpaceDN w:val="0"/>
              <w:adjustRightInd w:val="0"/>
              <w:jc w:val="center"/>
              <w:rPr>
                <w:sz w:val="20"/>
                <w:szCs w:val="20"/>
              </w:rPr>
            </w:pPr>
          </w:p>
        </w:tc>
        <w:tc>
          <w:tcPr>
            <w:tcW w:w="2153" w:type="pct"/>
            <w:vMerge/>
            <w:vAlign w:val="center"/>
          </w:tcPr>
          <w:p w14:paraId="1B68D7B7" w14:textId="77777777" w:rsidR="000315DC" w:rsidRPr="000A3D99" w:rsidRDefault="000315DC" w:rsidP="00F11CF2">
            <w:pPr>
              <w:autoSpaceDE w:val="0"/>
              <w:autoSpaceDN w:val="0"/>
              <w:adjustRightInd w:val="0"/>
              <w:rPr>
                <w:sz w:val="20"/>
                <w:szCs w:val="20"/>
              </w:rPr>
            </w:pPr>
          </w:p>
        </w:tc>
        <w:tc>
          <w:tcPr>
            <w:tcW w:w="765" w:type="pct"/>
            <w:vAlign w:val="center"/>
          </w:tcPr>
          <w:p w14:paraId="202857BB" w14:textId="77777777" w:rsidR="000315DC" w:rsidRPr="000A3D99" w:rsidRDefault="000315DC" w:rsidP="00F11CF2">
            <w:pPr>
              <w:autoSpaceDE w:val="0"/>
              <w:autoSpaceDN w:val="0"/>
              <w:adjustRightInd w:val="0"/>
              <w:rPr>
                <w:sz w:val="20"/>
                <w:szCs w:val="20"/>
              </w:rPr>
            </w:pPr>
            <w:r w:rsidRPr="000A3D99">
              <w:rPr>
                <w:sz w:val="20"/>
                <w:szCs w:val="20"/>
              </w:rPr>
              <w:t>федеральный бюджет</w:t>
            </w:r>
          </w:p>
        </w:tc>
        <w:tc>
          <w:tcPr>
            <w:tcW w:w="642" w:type="pct"/>
            <w:vAlign w:val="center"/>
          </w:tcPr>
          <w:p w14:paraId="46BA6904" w14:textId="77777777" w:rsidR="000315DC" w:rsidRPr="000A3D99" w:rsidRDefault="002145DD">
            <w:pPr>
              <w:jc w:val="center"/>
              <w:rPr>
                <w:sz w:val="20"/>
                <w:szCs w:val="20"/>
              </w:rPr>
            </w:pPr>
            <w:r w:rsidRPr="000A3D99">
              <w:rPr>
                <w:sz w:val="20"/>
                <w:szCs w:val="20"/>
              </w:rPr>
              <w:t>11 491,0</w:t>
            </w:r>
          </w:p>
        </w:tc>
        <w:tc>
          <w:tcPr>
            <w:tcW w:w="642" w:type="pct"/>
            <w:vAlign w:val="center"/>
          </w:tcPr>
          <w:p w14:paraId="785B8E40" w14:textId="77777777" w:rsidR="000315DC" w:rsidRPr="000A3D99" w:rsidRDefault="002145DD">
            <w:pPr>
              <w:jc w:val="center"/>
              <w:rPr>
                <w:sz w:val="20"/>
                <w:szCs w:val="20"/>
              </w:rPr>
            </w:pPr>
            <w:r w:rsidRPr="000A3D99">
              <w:rPr>
                <w:sz w:val="20"/>
                <w:szCs w:val="20"/>
              </w:rPr>
              <w:t>14 452,6</w:t>
            </w:r>
          </w:p>
        </w:tc>
        <w:tc>
          <w:tcPr>
            <w:tcW w:w="566" w:type="pct"/>
            <w:vAlign w:val="center"/>
          </w:tcPr>
          <w:p w14:paraId="6B6D183F" w14:textId="77777777" w:rsidR="000315DC" w:rsidRPr="000A3D99" w:rsidRDefault="000315DC">
            <w:pPr>
              <w:jc w:val="center"/>
              <w:rPr>
                <w:sz w:val="20"/>
                <w:szCs w:val="20"/>
              </w:rPr>
            </w:pPr>
          </w:p>
        </w:tc>
      </w:tr>
      <w:tr w:rsidR="003F42A1" w:rsidRPr="000A3D99" w14:paraId="051141F4" w14:textId="77777777" w:rsidTr="00CE5EEC">
        <w:trPr>
          <w:trHeight w:val="269"/>
          <w:jc w:val="center"/>
        </w:trPr>
        <w:tc>
          <w:tcPr>
            <w:tcW w:w="233" w:type="pct"/>
            <w:vMerge w:val="restart"/>
            <w:vAlign w:val="center"/>
          </w:tcPr>
          <w:p w14:paraId="0ED0D1F9" w14:textId="77777777" w:rsidR="003F42A1" w:rsidRPr="000A3D99" w:rsidRDefault="003F42A1" w:rsidP="00F11CF2">
            <w:pPr>
              <w:autoSpaceDE w:val="0"/>
              <w:autoSpaceDN w:val="0"/>
              <w:adjustRightInd w:val="0"/>
              <w:jc w:val="center"/>
              <w:rPr>
                <w:sz w:val="20"/>
                <w:szCs w:val="20"/>
              </w:rPr>
            </w:pPr>
            <w:r w:rsidRPr="000A3D99">
              <w:rPr>
                <w:sz w:val="20"/>
                <w:szCs w:val="20"/>
              </w:rPr>
              <w:t>1</w:t>
            </w:r>
            <w:r w:rsidR="00C7263B" w:rsidRPr="000A3D99">
              <w:rPr>
                <w:sz w:val="20"/>
                <w:szCs w:val="20"/>
              </w:rPr>
              <w:t>2</w:t>
            </w:r>
          </w:p>
        </w:tc>
        <w:tc>
          <w:tcPr>
            <w:tcW w:w="2153" w:type="pct"/>
            <w:vMerge w:val="restart"/>
            <w:vAlign w:val="center"/>
          </w:tcPr>
          <w:p w14:paraId="7C13F55A" w14:textId="77777777" w:rsidR="003F42A1" w:rsidRPr="000A3D99" w:rsidRDefault="003F42A1" w:rsidP="00F11CF2">
            <w:pPr>
              <w:autoSpaceDE w:val="0"/>
              <w:autoSpaceDN w:val="0"/>
              <w:adjustRightInd w:val="0"/>
              <w:rPr>
                <w:sz w:val="20"/>
                <w:szCs w:val="20"/>
              </w:rPr>
            </w:pPr>
            <w:r w:rsidRPr="000A3D99">
              <w:rPr>
                <w:sz w:val="20"/>
                <w:szCs w:val="20"/>
              </w:rPr>
              <w:t>Подпрограмма 2.  Общее образование</w:t>
            </w:r>
          </w:p>
        </w:tc>
        <w:tc>
          <w:tcPr>
            <w:tcW w:w="765" w:type="pct"/>
            <w:vAlign w:val="center"/>
          </w:tcPr>
          <w:p w14:paraId="24B86ADE" w14:textId="77777777" w:rsidR="003F42A1" w:rsidRPr="000A3D99" w:rsidRDefault="003F42A1" w:rsidP="00F11CF2">
            <w:pPr>
              <w:autoSpaceDE w:val="0"/>
              <w:autoSpaceDN w:val="0"/>
              <w:adjustRightInd w:val="0"/>
              <w:rPr>
                <w:sz w:val="20"/>
                <w:szCs w:val="20"/>
              </w:rPr>
            </w:pPr>
            <w:r w:rsidRPr="000A3D99">
              <w:rPr>
                <w:sz w:val="20"/>
                <w:szCs w:val="20"/>
              </w:rPr>
              <w:t>всего</w:t>
            </w:r>
          </w:p>
        </w:tc>
        <w:tc>
          <w:tcPr>
            <w:tcW w:w="642" w:type="pct"/>
            <w:vAlign w:val="center"/>
          </w:tcPr>
          <w:p w14:paraId="51E89326" w14:textId="77777777" w:rsidR="003F42A1" w:rsidRPr="000A3D99" w:rsidRDefault="003F42A1" w:rsidP="00013629">
            <w:pPr>
              <w:jc w:val="center"/>
              <w:rPr>
                <w:sz w:val="20"/>
                <w:szCs w:val="20"/>
              </w:rPr>
            </w:pPr>
            <w:r w:rsidRPr="000A3D99">
              <w:rPr>
                <w:sz w:val="20"/>
                <w:szCs w:val="20"/>
              </w:rPr>
              <w:t>2</w:t>
            </w:r>
            <w:r w:rsidR="00013629" w:rsidRPr="000A3D99">
              <w:rPr>
                <w:sz w:val="20"/>
                <w:szCs w:val="20"/>
              </w:rPr>
              <w:t> </w:t>
            </w:r>
            <w:r w:rsidR="00033780" w:rsidRPr="000A3D99">
              <w:rPr>
                <w:sz w:val="20"/>
                <w:szCs w:val="20"/>
              </w:rPr>
              <w:t>2</w:t>
            </w:r>
            <w:r w:rsidR="00A10920" w:rsidRPr="000A3D99">
              <w:rPr>
                <w:sz w:val="20"/>
                <w:szCs w:val="20"/>
              </w:rPr>
              <w:t>29 930</w:t>
            </w:r>
            <w:r w:rsidR="00013629" w:rsidRPr="000A3D99">
              <w:rPr>
                <w:sz w:val="20"/>
                <w:szCs w:val="20"/>
              </w:rPr>
              <w:t>,</w:t>
            </w:r>
            <w:r w:rsidR="00B170F4" w:rsidRPr="000A3D99">
              <w:rPr>
                <w:sz w:val="20"/>
                <w:szCs w:val="20"/>
              </w:rPr>
              <w:t>1</w:t>
            </w:r>
          </w:p>
        </w:tc>
        <w:tc>
          <w:tcPr>
            <w:tcW w:w="642" w:type="pct"/>
            <w:vAlign w:val="center"/>
          </w:tcPr>
          <w:p w14:paraId="6262041A" w14:textId="77777777" w:rsidR="003F42A1" w:rsidRPr="00D67C23" w:rsidRDefault="003F42A1" w:rsidP="002145DD">
            <w:pPr>
              <w:jc w:val="center"/>
              <w:rPr>
                <w:sz w:val="20"/>
                <w:szCs w:val="20"/>
              </w:rPr>
            </w:pPr>
            <w:r w:rsidRPr="00D67C23">
              <w:rPr>
                <w:sz w:val="20"/>
                <w:szCs w:val="20"/>
              </w:rPr>
              <w:t>2</w:t>
            </w:r>
            <w:r w:rsidR="00412BDE">
              <w:rPr>
                <w:sz w:val="20"/>
                <w:szCs w:val="20"/>
              </w:rPr>
              <w:t> 217 827</w:t>
            </w:r>
            <w:r w:rsidR="002145DD" w:rsidRPr="00D67C23">
              <w:rPr>
                <w:sz w:val="20"/>
                <w:szCs w:val="20"/>
              </w:rPr>
              <w:t>,</w:t>
            </w:r>
            <w:r w:rsidR="00412BDE">
              <w:rPr>
                <w:sz w:val="20"/>
                <w:szCs w:val="20"/>
              </w:rPr>
              <w:t>5</w:t>
            </w:r>
          </w:p>
        </w:tc>
        <w:tc>
          <w:tcPr>
            <w:tcW w:w="566" w:type="pct"/>
            <w:vAlign w:val="center"/>
          </w:tcPr>
          <w:p w14:paraId="6544377A" w14:textId="77777777" w:rsidR="003F42A1" w:rsidRPr="00D67C23" w:rsidRDefault="003F42A1" w:rsidP="00993988">
            <w:pPr>
              <w:jc w:val="center"/>
              <w:rPr>
                <w:sz w:val="20"/>
                <w:szCs w:val="20"/>
              </w:rPr>
            </w:pPr>
            <w:r w:rsidRPr="00D67C23">
              <w:rPr>
                <w:sz w:val="20"/>
                <w:szCs w:val="20"/>
              </w:rPr>
              <w:t>2</w:t>
            </w:r>
            <w:r w:rsidR="00412BDE">
              <w:rPr>
                <w:sz w:val="20"/>
                <w:szCs w:val="20"/>
              </w:rPr>
              <w:t> 247</w:t>
            </w:r>
            <w:r w:rsidR="00993988" w:rsidRPr="00D67C23">
              <w:rPr>
                <w:sz w:val="20"/>
                <w:szCs w:val="20"/>
              </w:rPr>
              <w:t> </w:t>
            </w:r>
            <w:r w:rsidR="00412BDE">
              <w:rPr>
                <w:sz w:val="20"/>
                <w:szCs w:val="20"/>
              </w:rPr>
              <w:t>781</w:t>
            </w:r>
            <w:r w:rsidR="00993988" w:rsidRPr="00D67C23">
              <w:rPr>
                <w:sz w:val="20"/>
                <w:szCs w:val="20"/>
              </w:rPr>
              <w:t>,</w:t>
            </w:r>
            <w:r w:rsidR="00412BDE">
              <w:rPr>
                <w:sz w:val="20"/>
                <w:szCs w:val="20"/>
              </w:rPr>
              <w:t>7</w:t>
            </w:r>
          </w:p>
        </w:tc>
      </w:tr>
      <w:tr w:rsidR="003F42A1" w:rsidRPr="000A3D99" w14:paraId="3C1DD9C5" w14:textId="77777777" w:rsidTr="00CE5EEC">
        <w:trPr>
          <w:trHeight w:val="20"/>
          <w:jc w:val="center"/>
        </w:trPr>
        <w:tc>
          <w:tcPr>
            <w:tcW w:w="233" w:type="pct"/>
            <w:vMerge/>
            <w:vAlign w:val="center"/>
          </w:tcPr>
          <w:p w14:paraId="021BE012"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026FCF63" w14:textId="77777777" w:rsidR="003F42A1" w:rsidRPr="000A3D99" w:rsidRDefault="003F42A1" w:rsidP="00F11CF2">
            <w:pPr>
              <w:autoSpaceDE w:val="0"/>
              <w:autoSpaceDN w:val="0"/>
              <w:adjustRightInd w:val="0"/>
              <w:rPr>
                <w:sz w:val="20"/>
                <w:szCs w:val="20"/>
              </w:rPr>
            </w:pPr>
          </w:p>
        </w:tc>
        <w:tc>
          <w:tcPr>
            <w:tcW w:w="765" w:type="pct"/>
            <w:vAlign w:val="center"/>
          </w:tcPr>
          <w:p w14:paraId="1673A8F7" w14:textId="77777777" w:rsidR="003F42A1" w:rsidRPr="000A3D99" w:rsidRDefault="003F42A1"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6E25C558" w14:textId="77777777" w:rsidR="003F42A1" w:rsidRPr="000A3D99" w:rsidRDefault="00033780" w:rsidP="00013629">
            <w:pPr>
              <w:jc w:val="center"/>
              <w:rPr>
                <w:sz w:val="20"/>
                <w:szCs w:val="20"/>
              </w:rPr>
            </w:pPr>
            <w:r w:rsidRPr="000A3D99">
              <w:rPr>
                <w:sz w:val="20"/>
                <w:szCs w:val="20"/>
              </w:rPr>
              <w:t>34</w:t>
            </w:r>
            <w:r w:rsidR="00B170F4" w:rsidRPr="000A3D99">
              <w:rPr>
                <w:sz w:val="20"/>
                <w:szCs w:val="20"/>
              </w:rPr>
              <w:t>4 628</w:t>
            </w:r>
            <w:r w:rsidR="00013629" w:rsidRPr="000A3D99">
              <w:rPr>
                <w:sz w:val="20"/>
                <w:szCs w:val="20"/>
              </w:rPr>
              <w:t>,</w:t>
            </w:r>
            <w:r w:rsidR="00B170F4" w:rsidRPr="000A3D99">
              <w:rPr>
                <w:sz w:val="20"/>
                <w:szCs w:val="20"/>
              </w:rPr>
              <w:t>4</w:t>
            </w:r>
          </w:p>
        </w:tc>
        <w:tc>
          <w:tcPr>
            <w:tcW w:w="642" w:type="pct"/>
            <w:vAlign w:val="center"/>
          </w:tcPr>
          <w:p w14:paraId="3A10AD56" w14:textId="77777777" w:rsidR="003F42A1" w:rsidRPr="00D67C23" w:rsidRDefault="00C520E0">
            <w:pPr>
              <w:jc w:val="center"/>
              <w:rPr>
                <w:sz w:val="20"/>
                <w:szCs w:val="20"/>
              </w:rPr>
            </w:pPr>
            <w:r w:rsidRPr="00D67C23">
              <w:rPr>
                <w:sz w:val="20"/>
                <w:szCs w:val="20"/>
              </w:rPr>
              <w:t>360 546</w:t>
            </w:r>
            <w:r w:rsidR="002145DD" w:rsidRPr="00D67C23">
              <w:rPr>
                <w:sz w:val="20"/>
                <w:szCs w:val="20"/>
              </w:rPr>
              <w:t>,</w:t>
            </w:r>
            <w:r w:rsidRPr="00D67C23">
              <w:rPr>
                <w:sz w:val="20"/>
                <w:szCs w:val="20"/>
              </w:rPr>
              <w:t>8</w:t>
            </w:r>
          </w:p>
        </w:tc>
        <w:tc>
          <w:tcPr>
            <w:tcW w:w="566" w:type="pct"/>
            <w:vAlign w:val="center"/>
          </w:tcPr>
          <w:p w14:paraId="2CD680F4" w14:textId="77777777" w:rsidR="003F42A1" w:rsidRPr="00D67C23" w:rsidRDefault="00C520E0">
            <w:pPr>
              <w:jc w:val="center"/>
              <w:rPr>
                <w:sz w:val="20"/>
                <w:szCs w:val="20"/>
              </w:rPr>
            </w:pPr>
            <w:r w:rsidRPr="00D67C23">
              <w:rPr>
                <w:sz w:val="20"/>
                <w:szCs w:val="20"/>
              </w:rPr>
              <w:t>360 904</w:t>
            </w:r>
            <w:r w:rsidR="002145DD" w:rsidRPr="00D67C23">
              <w:rPr>
                <w:sz w:val="20"/>
                <w:szCs w:val="20"/>
              </w:rPr>
              <w:t>,</w:t>
            </w:r>
            <w:r w:rsidRPr="00D67C23">
              <w:rPr>
                <w:sz w:val="20"/>
                <w:szCs w:val="20"/>
              </w:rPr>
              <w:t>9</w:t>
            </w:r>
          </w:p>
        </w:tc>
      </w:tr>
      <w:tr w:rsidR="003F42A1" w:rsidRPr="000A3D99" w14:paraId="1198BCA6" w14:textId="77777777" w:rsidTr="00CE5EEC">
        <w:trPr>
          <w:trHeight w:val="20"/>
          <w:jc w:val="center"/>
        </w:trPr>
        <w:tc>
          <w:tcPr>
            <w:tcW w:w="233" w:type="pct"/>
            <w:vMerge/>
            <w:vAlign w:val="center"/>
          </w:tcPr>
          <w:p w14:paraId="60383F32"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68DD38D4" w14:textId="77777777" w:rsidR="003F42A1" w:rsidRPr="000A3D99" w:rsidRDefault="003F42A1" w:rsidP="00F11CF2">
            <w:pPr>
              <w:autoSpaceDE w:val="0"/>
              <w:autoSpaceDN w:val="0"/>
              <w:adjustRightInd w:val="0"/>
              <w:rPr>
                <w:sz w:val="20"/>
                <w:szCs w:val="20"/>
              </w:rPr>
            </w:pPr>
          </w:p>
        </w:tc>
        <w:tc>
          <w:tcPr>
            <w:tcW w:w="765" w:type="pct"/>
            <w:vAlign w:val="center"/>
          </w:tcPr>
          <w:p w14:paraId="09DA0ACA" w14:textId="77777777" w:rsidR="003F42A1" w:rsidRPr="000A3D99" w:rsidRDefault="003F42A1" w:rsidP="00C97966">
            <w:pPr>
              <w:autoSpaceDE w:val="0"/>
              <w:autoSpaceDN w:val="0"/>
              <w:adjustRightInd w:val="0"/>
              <w:rPr>
                <w:sz w:val="20"/>
                <w:szCs w:val="20"/>
              </w:rPr>
            </w:pPr>
            <w:r w:rsidRPr="000A3D99">
              <w:rPr>
                <w:sz w:val="20"/>
                <w:szCs w:val="20"/>
              </w:rPr>
              <w:t>областной бюджет</w:t>
            </w:r>
          </w:p>
        </w:tc>
        <w:tc>
          <w:tcPr>
            <w:tcW w:w="642" w:type="pct"/>
            <w:vAlign w:val="center"/>
          </w:tcPr>
          <w:p w14:paraId="0CDC9ED5" w14:textId="77777777" w:rsidR="003F42A1" w:rsidRPr="000A3D99" w:rsidRDefault="00DE055C" w:rsidP="00013629">
            <w:pPr>
              <w:jc w:val="center"/>
              <w:rPr>
                <w:sz w:val="20"/>
                <w:szCs w:val="20"/>
              </w:rPr>
            </w:pPr>
            <w:r w:rsidRPr="000A3D99">
              <w:rPr>
                <w:sz w:val="20"/>
                <w:szCs w:val="20"/>
              </w:rPr>
              <w:t>1</w:t>
            </w:r>
            <w:r w:rsidR="00013629" w:rsidRPr="000A3D99">
              <w:rPr>
                <w:sz w:val="20"/>
                <w:szCs w:val="20"/>
              </w:rPr>
              <w:t> </w:t>
            </w:r>
            <w:r w:rsidR="00B170F4" w:rsidRPr="000A3D99">
              <w:rPr>
                <w:sz w:val="20"/>
                <w:szCs w:val="20"/>
              </w:rPr>
              <w:t>710 534</w:t>
            </w:r>
            <w:r w:rsidR="00013629" w:rsidRPr="000A3D99">
              <w:rPr>
                <w:sz w:val="20"/>
                <w:szCs w:val="20"/>
              </w:rPr>
              <w:t>,</w:t>
            </w:r>
            <w:r w:rsidR="00B170F4" w:rsidRPr="000A3D99">
              <w:rPr>
                <w:sz w:val="20"/>
                <w:szCs w:val="20"/>
              </w:rPr>
              <w:t>0</w:t>
            </w:r>
          </w:p>
        </w:tc>
        <w:tc>
          <w:tcPr>
            <w:tcW w:w="642" w:type="pct"/>
            <w:vAlign w:val="center"/>
          </w:tcPr>
          <w:p w14:paraId="06C614BE" w14:textId="77777777" w:rsidR="003F42A1" w:rsidRPr="00D67C23" w:rsidRDefault="00412BDE">
            <w:pPr>
              <w:jc w:val="center"/>
              <w:rPr>
                <w:sz w:val="20"/>
                <w:szCs w:val="20"/>
              </w:rPr>
            </w:pPr>
            <w:r>
              <w:rPr>
                <w:sz w:val="20"/>
                <w:szCs w:val="20"/>
              </w:rPr>
              <w:t>1 708 071</w:t>
            </w:r>
            <w:r w:rsidR="002145DD" w:rsidRPr="00D67C23">
              <w:rPr>
                <w:sz w:val="20"/>
                <w:szCs w:val="20"/>
              </w:rPr>
              <w:t>,</w:t>
            </w:r>
            <w:r>
              <w:rPr>
                <w:sz w:val="20"/>
                <w:szCs w:val="20"/>
              </w:rPr>
              <w:t>5</w:t>
            </w:r>
          </w:p>
        </w:tc>
        <w:tc>
          <w:tcPr>
            <w:tcW w:w="566" w:type="pct"/>
            <w:vAlign w:val="center"/>
          </w:tcPr>
          <w:p w14:paraId="78167BCF" w14:textId="77777777" w:rsidR="003F42A1" w:rsidRPr="00D67C23" w:rsidRDefault="00412BDE" w:rsidP="00572272">
            <w:pPr>
              <w:jc w:val="center"/>
              <w:rPr>
                <w:sz w:val="20"/>
                <w:szCs w:val="20"/>
              </w:rPr>
            </w:pPr>
            <w:r>
              <w:rPr>
                <w:sz w:val="20"/>
                <w:szCs w:val="20"/>
              </w:rPr>
              <w:t>1 709 235</w:t>
            </w:r>
            <w:r w:rsidR="002145DD" w:rsidRPr="00D67C23">
              <w:rPr>
                <w:sz w:val="20"/>
                <w:szCs w:val="20"/>
              </w:rPr>
              <w:t>,</w:t>
            </w:r>
            <w:r>
              <w:rPr>
                <w:sz w:val="20"/>
                <w:szCs w:val="20"/>
              </w:rPr>
              <w:t>2</w:t>
            </w:r>
          </w:p>
        </w:tc>
      </w:tr>
      <w:tr w:rsidR="003F42A1" w:rsidRPr="000A3D99" w14:paraId="5973D08D" w14:textId="77777777" w:rsidTr="00CE5EEC">
        <w:trPr>
          <w:trHeight w:val="20"/>
          <w:jc w:val="center"/>
        </w:trPr>
        <w:tc>
          <w:tcPr>
            <w:tcW w:w="233" w:type="pct"/>
            <w:vMerge/>
            <w:vAlign w:val="center"/>
          </w:tcPr>
          <w:p w14:paraId="2B89D6F1"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62079C96" w14:textId="77777777" w:rsidR="003F42A1" w:rsidRPr="000A3D99" w:rsidRDefault="003F42A1" w:rsidP="00F11CF2">
            <w:pPr>
              <w:autoSpaceDE w:val="0"/>
              <w:autoSpaceDN w:val="0"/>
              <w:adjustRightInd w:val="0"/>
              <w:rPr>
                <w:sz w:val="20"/>
                <w:szCs w:val="20"/>
              </w:rPr>
            </w:pPr>
          </w:p>
        </w:tc>
        <w:tc>
          <w:tcPr>
            <w:tcW w:w="765" w:type="pct"/>
            <w:vAlign w:val="center"/>
          </w:tcPr>
          <w:p w14:paraId="590F19CE" w14:textId="77777777" w:rsidR="003F42A1" w:rsidRPr="000A3D99" w:rsidRDefault="003F42A1" w:rsidP="00C97966">
            <w:pPr>
              <w:autoSpaceDE w:val="0"/>
              <w:autoSpaceDN w:val="0"/>
              <w:adjustRightInd w:val="0"/>
              <w:rPr>
                <w:sz w:val="20"/>
                <w:szCs w:val="20"/>
              </w:rPr>
            </w:pPr>
            <w:r w:rsidRPr="000A3D99">
              <w:rPr>
                <w:sz w:val="20"/>
                <w:szCs w:val="20"/>
              </w:rPr>
              <w:t>федеральный бюджет</w:t>
            </w:r>
          </w:p>
        </w:tc>
        <w:tc>
          <w:tcPr>
            <w:tcW w:w="642" w:type="pct"/>
            <w:vAlign w:val="center"/>
          </w:tcPr>
          <w:p w14:paraId="335DE295" w14:textId="77777777" w:rsidR="003F42A1" w:rsidRPr="000A3D99" w:rsidRDefault="005806B6" w:rsidP="00013629">
            <w:pPr>
              <w:jc w:val="center"/>
              <w:rPr>
                <w:sz w:val="20"/>
                <w:szCs w:val="20"/>
              </w:rPr>
            </w:pPr>
            <w:r w:rsidRPr="000A3D99">
              <w:rPr>
                <w:sz w:val="20"/>
                <w:szCs w:val="20"/>
              </w:rPr>
              <w:t>1</w:t>
            </w:r>
            <w:r w:rsidR="00B170F4" w:rsidRPr="000A3D99">
              <w:rPr>
                <w:sz w:val="20"/>
                <w:szCs w:val="20"/>
              </w:rPr>
              <w:t>74 767</w:t>
            </w:r>
            <w:r w:rsidR="00013629" w:rsidRPr="000A3D99">
              <w:rPr>
                <w:sz w:val="20"/>
                <w:szCs w:val="20"/>
              </w:rPr>
              <w:t>,</w:t>
            </w:r>
            <w:r w:rsidR="00B170F4" w:rsidRPr="000A3D99">
              <w:rPr>
                <w:sz w:val="20"/>
                <w:szCs w:val="20"/>
              </w:rPr>
              <w:t>7</w:t>
            </w:r>
          </w:p>
        </w:tc>
        <w:tc>
          <w:tcPr>
            <w:tcW w:w="642" w:type="pct"/>
            <w:vAlign w:val="center"/>
          </w:tcPr>
          <w:p w14:paraId="33CA3370" w14:textId="77777777" w:rsidR="003F42A1" w:rsidRPr="00D67C23" w:rsidRDefault="003F42A1">
            <w:pPr>
              <w:jc w:val="center"/>
              <w:rPr>
                <w:sz w:val="20"/>
                <w:szCs w:val="20"/>
              </w:rPr>
            </w:pPr>
            <w:r w:rsidRPr="00D67C23">
              <w:rPr>
                <w:sz w:val="20"/>
                <w:szCs w:val="20"/>
              </w:rPr>
              <w:t>149 209,2</w:t>
            </w:r>
          </w:p>
        </w:tc>
        <w:tc>
          <w:tcPr>
            <w:tcW w:w="566" w:type="pct"/>
            <w:vAlign w:val="center"/>
          </w:tcPr>
          <w:p w14:paraId="6F242A33" w14:textId="77777777" w:rsidR="003F42A1" w:rsidRPr="00D67C23" w:rsidRDefault="00B170F4">
            <w:pPr>
              <w:jc w:val="center"/>
              <w:rPr>
                <w:sz w:val="20"/>
                <w:szCs w:val="20"/>
              </w:rPr>
            </w:pPr>
            <w:r w:rsidRPr="00D67C23">
              <w:rPr>
                <w:sz w:val="20"/>
                <w:szCs w:val="20"/>
              </w:rPr>
              <w:t>177 641</w:t>
            </w:r>
            <w:r w:rsidR="00572272" w:rsidRPr="00D67C23">
              <w:rPr>
                <w:sz w:val="20"/>
                <w:szCs w:val="20"/>
              </w:rPr>
              <w:t>,</w:t>
            </w:r>
            <w:r w:rsidRPr="00D67C23">
              <w:rPr>
                <w:sz w:val="20"/>
                <w:szCs w:val="20"/>
              </w:rPr>
              <w:t>6</w:t>
            </w:r>
          </w:p>
        </w:tc>
      </w:tr>
      <w:tr w:rsidR="003F42A1" w:rsidRPr="000A3D99" w14:paraId="7966EEDC" w14:textId="77777777" w:rsidTr="00CE5EEC">
        <w:trPr>
          <w:trHeight w:val="257"/>
          <w:jc w:val="center"/>
        </w:trPr>
        <w:tc>
          <w:tcPr>
            <w:tcW w:w="233" w:type="pct"/>
            <w:vMerge w:val="restart"/>
            <w:vAlign w:val="center"/>
          </w:tcPr>
          <w:p w14:paraId="4B148BF6" w14:textId="77777777" w:rsidR="003F42A1" w:rsidRPr="000A3D99" w:rsidRDefault="003F42A1" w:rsidP="00F11CF2">
            <w:pPr>
              <w:autoSpaceDE w:val="0"/>
              <w:autoSpaceDN w:val="0"/>
              <w:adjustRightInd w:val="0"/>
              <w:jc w:val="center"/>
              <w:rPr>
                <w:sz w:val="20"/>
                <w:szCs w:val="20"/>
              </w:rPr>
            </w:pPr>
            <w:r w:rsidRPr="000A3D99">
              <w:rPr>
                <w:sz w:val="20"/>
                <w:szCs w:val="20"/>
              </w:rPr>
              <w:t>1</w:t>
            </w:r>
            <w:r w:rsidR="00C7263B" w:rsidRPr="000A3D99">
              <w:rPr>
                <w:sz w:val="20"/>
                <w:szCs w:val="20"/>
              </w:rPr>
              <w:t>3</w:t>
            </w:r>
          </w:p>
        </w:tc>
        <w:tc>
          <w:tcPr>
            <w:tcW w:w="2153" w:type="pct"/>
            <w:vMerge w:val="restart"/>
            <w:vAlign w:val="center"/>
          </w:tcPr>
          <w:p w14:paraId="6E4A34EE" w14:textId="77777777" w:rsidR="003F42A1" w:rsidRPr="000A3D99" w:rsidRDefault="003F42A1" w:rsidP="00F11CF2">
            <w:pPr>
              <w:autoSpaceDE w:val="0"/>
              <w:autoSpaceDN w:val="0"/>
              <w:adjustRightInd w:val="0"/>
              <w:rPr>
                <w:sz w:val="20"/>
                <w:szCs w:val="20"/>
              </w:rPr>
            </w:pPr>
            <w:r w:rsidRPr="000A3D99">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65" w:type="pct"/>
            <w:vAlign w:val="center"/>
          </w:tcPr>
          <w:p w14:paraId="2FDD8320" w14:textId="77777777" w:rsidR="003F42A1" w:rsidRPr="000A3D99" w:rsidRDefault="003F42A1" w:rsidP="00F11CF2">
            <w:pPr>
              <w:autoSpaceDE w:val="0"/>
              <w:autoSpaceDN w:val="0"/>
              <w:adjustRightInd w:val="0"/>
              <w:rPr>
                <w:sz w:val="20"/>
                <w:szCs w:val="20"/>
              </w:rPr>
            </w:pPr>
            <w:r w:rsidRPr="000A3D99">
              <w:rPr>
                <w:sz w:val="20"/>
                <w:szCs w:val="20"/>
              </w:rPr>
              <w:t>всего</w:t>
            </w:r>
          </w:p>
        </w:tc>
        <w:tc>
          <w:tcPr>
            <w:tcW w:w="642" w:type="pct"/>
            <w:vAlign w:val="center"/>
          </w:tcPr>
          <w:p w14:paraId="5FFC356B" w14:textId="77777777" w:rsidR="003F42A1" w:rsidRPr="000A3D99" w:rsidRDefault="006642E1" w:rsidP="00013629">
            <w:pPr>
              <w:jc w:val="center"/>
              <w:rPr>
                <w:sz w:val="20"/>
                <w:szCs w:val="20"/>
              </w:rPr>
            </w:pPr>
            <w:r w:rsidRPr="000A3D99">
              <w:rPr>
                <w:sz w:val="20"/>
                <w:szCs w:val="20"/>
              </w:rPr>
              <w:t>2</w:t>
            </w:r>
            <w:r w:rsidR="00013629" w:rsidRPr="000A3D99">
              <w:rPr>
                <w:sz w:val="20"/>
                <w:szCs w:val="20"/>
              </w:rPr>
              <w:t> </w:t>
            </w:r>
            <w:r w:rsidR="00B170F4" w:rsidRPr="000A3D99">
              <w:rPr>
                <w:sz w:val="20"/>
                <w:szCs w:val="20"/>
              </w:rPr>
              <w:t>121 780</w:t>
            </w:r>
            <w:r w:rsidR="00013629" w:rsidRPr="000A3D99">
              <w:rPr>
                <w:sz w:val="20"/>
                <w:szCs w:val="20"/>
              </w:rPr>
              <w:t>,</w:t>
            </w:r>
            <w:r w:rsidR="00B170F4" w:rsidRPr="000A3D99">
              <w:rPr>
                <w:sz w:val="20"/>
                <w:szCs w:val="20"/>
              </w:rPr>
              <w:t>4</w:t>
            </w:r>
          </w:p>
        </w:tc>
        <w:tc>
          <w:tcPr>
            <w:tcW w:w="642" w:type="pct"/>
            <w:vAlign w:val="center"/>
          </w:tcPr>
          <w:p w14:paraId="699A3F0F" w14:textId="77777777" w:rsidR="003F42A1" w:rsidRPr="00D67C23" w:rsidRDefault="003E74E0" w:rsidP="00C520E0">
            <w:pPr>
              <w:jc w:val="center"/>
              <w:rPr>
                <w:sz w:val="20"/>
                <w:szCs w:val="20"/>
              </w:rPr>
            </w:pPr>
            <w:r>
              <w:rPr>
                <w:sz w:val="20"/>
                <w:szCs w:val="20"/>
              </w:rPr>
              <w:t>2 137 393</w:t>
            </w:r>
            <w:r w:rsidR="002145DD" w:rsidRPr="00D67C23">
              <w:rPr>
                <w:sz w:val="20"/>
                <w:szCs w:val="20"/>
              </w:rPr>
              <w:t>,</w:t>
            </w:r>
            <w:r>
              <w:rPr>
                <w:sz w:val="20"/>
                <w:szCs w:val="20"/>
              </w:rPr>
              <w:t>2</w:t>
            </w:r>
          </w:p>
        </w:tc>
        <w:tc>
          <w:tcPr>
            <w:tcW w:w="566" w:type="pct"/>
            <w:vAlign w:val="center"/>
          </w:tcPr>
          <w:p w14:paraId="5D71FF95" w14:textId="77777777" w:rsidR="003F42A1" w:rsidRPr="00D67C23" w:rsidRDefault="00F22D15">
            <w:pPr>
              <w:jc w:val="center"/>
              <w:rPr>
                <w:sz w:val="20"/>
                <w:szCs w:val="20"/>
              </w:rPr>
            </w:pPr>
            <w:r w:rsidRPr="00D67C23">
              <w:rPr>
                <w:sz w:val="20"/>
                <w:szCs w:val="20"/>
              </w:rPr>
              <w:t>2</w:t>
            </w:r>
            <w:r w:rsidR="003E74E0">
              <w:rPr>
                <w:sz w:val="20"/>
                <w:szCs w:val="20"/>
              </w:rPr>
              <w:t> 137 898</w:t>
            </w:r>
            <w:r w:rsidR="002145DD" w:rsidRPr="00D67C23">
              <w:rPr>
                <w:sz w:val="20"/>
                <w:szCs w:val="20"/>
              </w:rPr>
              <w:t>,</w:t>
            </w:r>
            <w:r w:rsidR="003E74E0">
              <w:rPr>
                <w:sz w:val="20"/>
                <w:szCs w:val="20"/>
              </w:rPr>
              <w:t>9</w:t>
            </w:r>
          </w:p>
        </w:tc>
      </w:tr>
      <w:tr w:rsidR="003F42A1" w:rsidRPr="000A3D99" w14:paraId="0A517859" w14:textId="77777777" w:rsidTr="00CE5EEC">
        <w:trPr>
          <w:trHeight w:val="275"/>
          <w:jc w:val="center"/>
        </w:trPr>
        <w:tc>
          <w:tcPr>
            <w:tcW w:w="233" w:type="pct"/>
            <w:vMerge/>
            <w:vAlign w:val="center"/>
          </w:tcPr>
          <w:p w14:paraId="7CE67829"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309CC20B" w14:textId="77777777" w:rsidR="003F42A1" w:rsidRPr="000A3D99" w:rsidRDefault="003F42A1" w:rsidP="00F11CF2">
            <w:pPr>
              <w:autoSpaceDE w:val="0"/>
              <w:autoSpaceDN w:val="0"/>
              <w:adjustRightInd w:val="0"/>
              <w:rPr>
                <w:sz w:val="20"/>
                <w:szCs w:val="20"/>
              </w:rPr>
            </w:pPr>
          </w:p>
        </w:tc>
        <w:tc>
          <w:tcPr>
            <w:tcW w:w="765" w:type="pct"/>
            <w:vAlign w:val="center"/>
          </w:tcPr>
          <w:p w14:paraId="08CCF14C" w14:textId="77777777" w:rsidR="003F42A1" w:rsidRPr="000A3D99" w:rsidRDefault="003F42A1"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3951A728" w14:textId="77777777" w:rsidR="003F42A1" w:rsidRPr="000A3D99" w:rsidRDefault="008F178A" w:rsidP="004C2B77">
            <w:pPr>
              <w:jc w:val="center"/>
              <w:rPr>
                <w:sz w:val="20"/>
                <w:szCs w:val="20"/>
              </w:rPr>
            </w:pPr>
            <w:r w:rsidRPr="000A3D99">
              <w:rPr>
                <w:sz w:val="20"/>
                <w:szCs w:val="20"/>
              </w:rPr>
              <w:t>34</w:t>
            </w:r>
            <w:r w:rsidR="00B170F4" w:rsidRPr="000A3D99">
              <w:rPr>
                <w:sz w:val="20"/>
                <w:szCs w:val="20"/>
              </w:rPr>
              <w:t>3 143</w:t>
            </w:r>
            <w:r w:rsidR="004C2B77" w:rsidRPr="000A3D99">
              <w:rPr>
                <w:sz w:val="20"/>
                <w:szCs w:val="20"/>
              </w:rPr>
              <w:t>,</w:t>
            </w:r>
            <w:r w:rsidR="00B170F4" w:rsidRPr="000A3D99">
              <w:rPr>
                <w:sz w:val="20"/>
                <w:szCs w:val="20"/>
              </w:rPr>
              <w:t>5</w:t>
            </w:r>
          </w:p>
        </w:tc>
        <w:tc>
          <w:tcPr>
            <w:tcW w:w="642" w:type="pct"/>
            <w:vAlign w:val="center"/>
          </w:tcPr>
          <w:p w14:paraId="0C868C5D" w14:textId="77777777" w:rsidR="003F42A1" w:rsidRPr="00D67C23" w:rsidRDefault="00C520E0">
            <w:pPr>
              <w:jc w:val="center"/>
              <w:rPr>
                <w:sz w:val="20"/>
                <w:szCs w:val="20"/>
              </w:rPr>
            </w:pPr>
            <w:r w:rsidRPr="00D67C23">
              <w:rPr>
                <w:sz w:val="20"/>
                <w:szCs w:val="20"/>
              </w:rPr>
              <w:t>358 756</w:t>
            </w:r>
            <w:r w:rsidR="002145DD" w:rsidRPr="00D67C23">
              <w:rPr>
                <w:sz w:val="20"/>
                <w:szCs w:val="20"/>
              </w:rPr>
              <w:t>,</w:t>
            </w:r>
            <w:r w:rsidRPr="00D67C23">
              <w:rPr>
                <w:sz w:val="20"/>
                <w:szCs w:val="20"/>
              </w:rPr>
              <w:t>3</w:t>
            </w:r>
          </w:p>
        </w:tc>
        <w:tc>
          <w:tcPr>
            <w:tcW w:w="566" w:type="pct"/>
            <w:vAlign w:val="center"/>
          </w:tcPr>
          <w:p w14:paraId="20C395AB" w14:textId="77777777" w:rsidR="003F42A1" w:rsidRPr="00D67C23" w:rsidRDefault="00C520E0">
            <w:pPr>
              <w:jc w:val="center"/>
              <w:rPr>
                <w:sz w:val="20"/>
                <w:szCs w:val="20"/>
              </w:rPr>
            </w:pPr>
            <w:r w:rsidRPr="00D67C23">
              <w:rPr>
                <w:sz w:val="20"/>
                <w:szCs w:val="20"/>
              </w:rPr>
              <w:t>358 756</w:t>
            </w:r>
            <w:r w:rsidR="002145DD" w:rsidRPr="00D67C23">
              <w:rPr>
                <w:sz w:val="20"/>
                <w:szCs w:val="20"/>
              </w:rPr>
              <w:t>,</w:t>
            </w:r>
            <w:r w:rsidRPr="00D67C23">
              <w:rPr>
                <w:sz w:val="20"/>
                <w:szCs w:val="20"/>
              </w:rPr>
              <w:t>3</w:t>
            </w:r>
          </w:p>
        </w:tc>
      </w:tr>
      <w:tr w:rsidR="003F42A1" w:rsidRPr="000A3D99" w14:paraId="52CA927B" w14:textId="77777777" w:rsidTr="00CE5EEC">
        <w:trPr>
          <w:trHeight w:val="279"/>
          <w:jc w:val="center"/>
        </w:trPr>
        <w:tc>
          <w:tcPr>
            <w:tcW w:w="233" w:type="pct"/>
            <w:vMerge/>
            <w:vAlign w:val="center"/>
          </w:tcPr>
          <w:p w14:paraId="72829CC9"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17C5BC8A" w14:textId="77777777" w:rsidR="003F42A1" w:rsidRPr="000A3D99" w:rsidRDefault="003F42A1" w:rsidP="00F11CF2">
            <w:pPr>
              <w:autoSpaceDE w:val="0"/>
              <w:autoSpaceDN w:val="0"/>
              <w:adjustRightInd w:val="0"/>
              <w:rPr>
                <w:sz w:val="20"/>
                <w:szCs w:val="20"/>
              </w:rPr>
            </w:pPr>
          </w:p>
        </w:tc>
        <w:tc>
          <w:tcPr>
            <w:tcW w:w="765" w:type="pct"/>
            <w:vAlign w:val="center"/>
          </w:tcPr>
          <w:p w14:paraId="17DEB4CE" w14:textId="77777777" w:rsidR="003F42A1" w:rsidRPr="000A3D99" w:rsidRDefault="003F42A1" w:rsidP="00F11CF2">
            <w:pPr>
              <w:autoSpaceDE w:val="0"/>
              <w:autoSpaceDN w:val="0"/>
              <w:adjustRightInd w:val="0"/>
              <w:rPr>
                <w:sz w:val="20"/>
                <w:szCs w:val="20"/>
              </w:rPr>
            </w:pPr>
            <w:r w:rsidRPr="000A3D99">
              <w:rPr>
                <w:sz w:val="20"/>
                <w:szCs w:val="20"/>
              </w:rPr>
              <w:t>областной бюджет</w:t>
            </w:r>
          </w:p>
        </w:tc>
        <w:tc>
          <w:tcPr>
            <w:tcW w:w="642" w:type="pct"/>
            <w:vAlign w:val="center"/>
          </w:tcPr>
          <w:p w14:paraId="55CAFEED" w14:textId="77777777" w:rsidR="003F42A1" w:rsidRPr="000A3D99" w:rsidRDefault="00B170F4">
            <w:pPr>
              <w:jc w:val="center"/>
              <w:rPr>
                <w:sz w:val="20"/>
                <w:szCs w:val="20"/>
              </w:rPr>
            </w:pPr>
            <w:r w:rsidRPr="000A3D99">
              <w:rPr>
                <w:sz w:val="20"/>
                <w:szCs w:val="20"/>
              </w:rPr>
              <w:t>1 629 427</w:t>
            </w:r>
            <w:r w:rsidR="002145DD" w:rsidRPr="000A3D99">
              <w:rPr>
                <w:sz w:val="20"/>
                <w:szCs w:val="20"/>
              </w:rPr>
              <w:t>,</w:t>
            </w:r>
            <w:r w:rsidRPr="000A3D99">
              <w:rPr>
                <w:sz w:val="20"/>
                <w:szCs w:val="20"/>
              </w:rPr>
              <w:t>7</w:t>
            </w:r>
          </w:p>
        </w:tc>
        <w:tc>
          <w:tcPr>
            <w:tcW w:w="642" w:type="pct"/>
            <w:vAlign w:val="center"/>
          </w:tcPr>
          <w:p w14:paraId="67A2BDDC" w14:textId="77777777" w:rsidR="003F42A1" w:rsidRPr="00D67C23" w:rsidRDefault="00A6523E">
            <w:pPr>
              <w:jc w:val="center"/>
              <w:rPr>
                <w:sz w:val="20"/>
                <w:szCs w:val="20"/>
              </w:rPr>
            </w:pPr>
            <w:r w:rsidRPr="000A3D99">
              <w:rPr>
                <w:sz w:val="20"/>
                <w:szCs w:val="20"/>
              </w:rPr>
              <w:t>1 629 427,7</w:t>
            </w:r>
          </w:p>
        </w:tc>
        <w:tc>
          <w:tcPr>
            <w:tcW w:w="566" w:type="pct"/>
            <w:vAlign w:val="center"/>
          </w:tcPr>
          <w:p w14:paraId="695A931C" w14:textId="77777777" w:rsidR="003F42A1" w:rsidRPr="00D67C23" w:rsidRDefault="00A6523E">
            <w:pPr>
              <w:jc w:val="center"/>
              <w:rPr>
                <w:sz w:val="20"/>
                <w:szCs w:val="20"/>
              </w:rPr>
            </w:pPr>
            <w:r w:rsidRPr="000A3D99">
              <w:rPr>
                <w:sz w:val="20"/>
                <w:szCs w:val="20"/>
              </w:rPr>
              <w:t>1 629 427,7</w:t>
            </w:r>
          </w:p>
        </w:tc>
      </w:tr>
      <w:tr w:rsidR="003F42A1" w:rsidRPr="000A3D99" w14:paraId="2E87A73F" w14:textId="77777777" w:rsidTr="00CE5EEC">
        <w:trPr>
          <w:trHeight w:val="269"/>
          <w:jc w:val="center"/>
        </w:trPr>
        <w:tc>
          <w:tcPr>
            <w:tcW w:w="233" w:type="pct"/>
            <w:vMerge/>
            <w:vAlign w:val="center"/>
          </w:tcPr>
          <w:p w14:paraId="40625572" w14:textId="77777777" w:rsidR="003F42A1" w:rsidRPr="000A3D99" w:rsidRDefault="003F42A1" w:rsidP="00F11CF2">
            <w:pPr>
              <w:autoSpaceDE w:val="0"/>
              <w:autoSpaceDN w:val="0"/>
              <w:adjustRightInd w:val="0"/>
              <w:jc w:val="center"/>
              <w:rPr>
                <w:sz w:val="20"/>
                <w:szCs w:val="20"/>
              </w:rPr>
            </w:pPr>
          </w:p>
        </w:tc>
        <w:tc>
          <w:tcPr>
            <w:tcW w:w="2153" w:type="pct"/>
            <w:vMerge/>
            <w:vAlign w:val="center"/>
          </w:tcPr>
          <w:p w14:paraId="1774CB50" w14:textId="77777777" w:rsidR="003F42A1" w:rsidRPr="000A3D99" w:rsidRDefault="003F42A1" w:rsidP="00F11CF2">
            <w:pPr>
              <w:autoSpaceDE w:val="0"/>
              <w:autoSpaceDN w:val="0"/>
              <w:adjustRightInd w:val="0"/>
              <w:rPr>
                <w:sz w:val="20"/>
                <w:szCs w:val="20"/>
              </w:rPr>
            </w:pPr>
          </w:p>
        </w:tc>
        <w:tc>
          <w:tcPr>
            <w:tcW w:w="765" w:type="pct"/>
            <w:vAlign w:val="center"/>
          </w:tcPr>
          <w:p w14:paraId="76A867D1" w14:textId="77777777" w:rsidR="003F42A1" w:rsidRPr="000A3D99" w:rsidRDefault="003F42A1" w:rsidP="00F11CF2">
            <w:pPr>
              <w:autoSpaceDE w:val="0"/>
              <w:autoSpaceDN w:val="0"/>
              <w:adjustRightInd w:val="0"/>
              <w:rPr>
                <w:sz w:val="20"/>
                <w:szCs w:val="20"/>
              </w:rPr>
            </w:pPr>
            <w:r w:rsidRPr="000A3D99">
              <w:rPr>
                <w:sz w:val="20"/>
                <w:szCs w:val="20"/>
              </w:rPr>
              <w:t>федеральный бюджет</w:t>
            </w:r>
          </w:p>
        </w:tc>
        <w:tc>
          <w:tcPr>
            <w:tcW w:w="642" w:type="pct"/>
            <w:vAlign w:val="center"/>
          </w:tcPr>
          <w:p w14:paraId="35A3C020" w14:textId="77777777" w:rsidR="003F42A1" w:rsidRPr="000A3D99" w:rsidRDefault="00677C38">
            <w:pPr>
              <w:jc w:val="center"/>
              <w:rPr>
                <w:sz w:val="20"/>
                <w:szCs w:val="20"/>
              </w:rPr>
            </w:pPr>
            <w:r w:rsidRPr="000A3D99">
              <w:rPr>
                <w:sz w:val="20"/>
                <w:szCs w:val="20"/>
              </w:rPr>
              <w:t>149 209</w:t>
            </w:r>
            <w:r w:rsidR="00366F16" w:rsidRPr="000A3D99">
              <w:rPr>
                <w:sz w:val="20"/>
                <w:szCs w:val="20"/>
              </w:rPr>
              <w:t>,</w:t>
            </w:r>
            <w:r w:rsidRPr="000A3D99">
              <w:rPr>
                <w:sz w:val="20"/>
                <w:szCs w:val="20"/>
              </w:rPr>
              <w:t>2</w:t>
            </w:r>
          </w:p>
        </w:tc>
        <w:tc>
          <w:tcPr>
            <w:tcW w:w="642" w:type="pct"/>
            <w:vAlign w:val="center"/>
          </w:tcPr>
          <w:p w14:paraId="660E678F" w14:textId="77777777" w:rsidR="003F42A1" w:rsidRPr="00D67C23" w:rsidRDefault="003F42A1">
            <w:pPr>
              <w:jc w:val="center"/>
              <w:rPr>
                <w:sz w:val="20"/>
                <w:szCs w:val="20"/>
              </w:rPr>
            </w:pPr>
            <w:r w:rsidRPr="00D67C23">
              <w:rPr>
                <w:sz w:val="20"/>
                <w:szCs w:val="20"/>
              </w:rPr>
              <w:t>149 209,2</w:t>
            </w:r>
          </w:p>
        </w:tc>
        <w:tc>
          <w:tcPr>
            <w:tcW w:w="566" w:type="pct"/>
            <w:vAlign w:val="center"/>
          </w:tcPr>
          <w:p w14:paraId="51A7D448" w14:textId="77777777" w:rsidR="003F42A1" w:rsidRPr="00D67C23" w:rsidRDefault="00677C38">
            <w:pPr>
              <w:jc w:val="center"/>
              <w:rPr>
                <w:sz w:val="20"/>
                <w:szCs w:val="20"/>
              </w:rPr>
            </w:pPr>
            <w:r w:rsidRPr="00D67C23">
              <w:rPr>
                <w:sz w:val="20"/>
                <w:szCs w:val="20"/>
              </w:rPr>
              <w:t>149</w:t>
            </w:r>
            <w:r w:rsidR="002145DD" w:rsidRPr="00D67C23">
              <w:rPr>
                <w:sz w:val="20"/>
                <w:szCs w:val="20"/>
              </w:rPr>
              <w:t> 714,9</w:t>
            </w:r>
          </w:p>
        </w:tc>
      </w:tr>
      <w:tr w:rsidR="000315DC" w:rsidRPr="000A3D99" w14:paraId="6FCBE517" w14:textId="77777777" w:rsidTr="00CE5EEC">
        <w:trPr>
          <w:trHeight w:val="1950"/>
          <w:jc w:val="center"/>
        </w:trPr>
        <w:tc>
          <w:tcPr>
            <w:tcW w:w="233" w:type="pct"/>
            <w:vMerge/>
            <w:vAlign w:val="center"/>
          </w:tcPr>
          <w:p w14:paraId="2527F49B" w14:textId="77777777" w:rsidR="000315DC" w:rsidRPr="000A3D99" w:rsidRDefault="000315DC" w:rsidP="00F11CF2">
            <w:pPr>
              <w:autoSpaceDE w:val="0"/>
              <w:autoSpaceDN w:val="0"/>
              <w:adjustRightInd w:val="0"/>
              <w:jc w:val="center"/>
              <w:rPr>
                <w:sz w:val="20"/>
                <w:szCs w:val="20"/>
              </w:rPr>
            </w:pPr>
          </w:p>
        </w:tc>
        <w:tc>
          <w:tcPr>
            <w:tcW w:w="2153" w:type="pct"/>
            <w:vAlign w:val="center"/>
          </w:tcPr>
          <w:p w14:paraId="08DF9430" w14:textId="77777777" w:rsidR="000315DC" w:rsidRPr="000A3D99" w:rsidRDefault="000315DC" w:rsidP="00F11CF2">
            <w:pPr>
              <w:rPr>
                <w:sz w:val="20"/>
                <w:szCs w:val="20"/>
              </w:rPr>
            </w:pPr>
            <w:r w:rsidRPr="000A3D99">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65" w:type="pct"/>
            <w:vAlign w:val="center"/>
          </w:tcPr>
          <w:p w14:paraId="0444998F" w14:textId="77777777" w:rsidR="000315DC" w:rsidRPr="000A3D99" w:rsidRDefault="000315DC" w:rsidP="00F11CF2">
            <w:pPr>
              <w:autoSpaceDE w:val="0"/>
              <w:autoSpaceDN w:val="0"/>
              <w:adjustRightInd w:val="0"/>
              <w:rPr>
                <w:sz w:val="20"/>
                <w:szCs w:val="20"/>
              </w:rPr>
            </w:pPr>
            <w:r w:rsidRPr="000A3D99">
              <w:rPr>
                <w:sz w:val="20"/>
                <w:szCs w:val="20"/>
              </w:rPr>
              <w:t>федеральный бюджет</w:t>
            </w:r>
          </w:p>
        </w:tc>
        <w:tc>
          <w:tcPr>
            <w:tcW w:w="642" w:type="pct"/>
            <w:vAlign w:val="center"/>
          </w:tcPr>
          <w:p w14:paraId="56C3A531" w14:textId="77777777" w:rsidR="000315DC" w:rsidRPr="000A3D99" w:rsidRDefault="00677C38" w:rsidP="007E6FB6">
            <w:pPr>
              <w:jc w:val="center"/>
              <w:rPr>
                <w:sz w:val="20"/>
                <w:szCs w:val="20"/>
              </w:rPr>
            </w:pPr>
            <w:r w:rsidRPr="000A3D99">
              <w:rPr>
                <w:sz w:val="20"/>
                <w:szCs w:val="20"/>
              </w:rPr>
              <w:t>149 209</w:t>
            </w:r>
            <w:r w:rsidR="00A9432F" w:rsidRPr="000A3D99">
              <w:rPr>
                <w:sz w:val="20"/>
                <w:szCs w:val="20"/>
              </w:rPr>
              <w:t>,</w:t>
            </w:r>
            <w:r w:rsidRPr="000A3D99">
              <w:rPr>
                <w:sz w:val="20"/>
                <w:szCs w:val="20"/>
              </w:rPr>
              <w:t>2</w:t>
            </w:r>
          </w:p>
        </w:tc>
        <w:tc>
          <w:tcPr>
            <w:tcW w:w="642" w:type="pct"/>
            <w:vAlign w:val="center"/>
          </w:tcPr>
          <w:p w14:paraId="2AA52304" w14:textId="77777777" w:rsidR="000315DC" w:rsidRPr="00D67C23" w:rsidRDefault="000315DC" w:rsidP="007E6FB6">
            <w:pPr>
              <w:jc w:val="center"/>
              <w:rPr>
                <w:sz w:val="20"/>
                <w:szCs w:val="20"/>
              </w:rPr>
            </w:pPr>
            <w:r w:rsidRPr="00D67C23">
              <w:rPr>
                <w:sz w:val="20"/>
                <w:szCs w:val="20"/>
              </w:rPr>
              <w:t>149 209,2</w:t>
            </w:r>
          </w:p>
        </w:tc>
        <w:tc>
          <w:tcPr>
            <w:tcW w:w="566" w:type="pct"/>
            <w:vAlign w:val="center"/>
          </w:tcPr>
          <w:p w14:paraId="1C3D1E9B" w14:textId="77777777" w:rsidR="000315DC" w:rsidRPr="00D67C23" w:rsidRDefault="00677C38" w:rsidP="007E6FB6">
            <w:pPr>
              <w:jc w:val="center"/>
              <w:rPr>
                <w:sz w:val="20"/>
                <w:szCs w:val="20"/>
              </w:rPr>
            </w:pPr>
            <w:r w:rsidRPr="00D67C23">
              <w:rPr>
                <w:sz w:val="20"/>
                <w:szCs w:val="20"/>
              </w:rPr>
              <w:t>149</w:t>
            </w:r>
            <w:r w:rsidR="002145DD" w:rsidRPr="00D67C23">
              <w:rPr>
                <w:sz w:val="20"/>
                <w:szCs w:val="20"/>
              </w:rPr>
              <w:t> 714,9</w:t>
            </w:r>
          </w:p>
        </w:tc>
      </w:tr>
      <w:tr w:rsidR="000315DC" w:rsidRPr="000A3D99" w14:paraId="0BAFB769" w14:textId="77777777" w:rsidTr="00CE5EEC">
        <w:trPr>
          <w:trHeight w:val="792"/>
          <w:jc w:val="center"/>
        </w:trPr>
        <w:tc>
          <w:tcPr>
            <w:tcW w:w="233" w:type="pct"/>
            <w:vAlign w:val="center"/>
          </w:tcPr>
          <w:p w14:paraId="7C2099D0" w14:textId="77777777" w:rsidR="000315DC" w:rsidRPr="000A3D99" w:rsidRDefault="000315DC" w:rsidP="00C97966">
            <w:pPr>
              <w:autoSpaceDE w:val="0"/>
              <w:autoSpaceDN w:val="0"/>
              <w:adjustRightInd w:val="0"/>
              <w:jc w:val="center"/>
              <w:rPr>
                <w:sz w:val="20"/>
                <w:szCs w:val="20"/>
              </w:rPr>
            </w:pPr>
            <w:r w:rsidRPr="000A3D99">
              <w:rPr>
                <w:sz w:val="20"/>
                <w:szCs w:val="20"/>
              </w:rPr>
              <w:t>1</w:t>
            </w:r>
            <w:r w:rsidR="00C7263B" w:rsidRPr="000A3D99">
              <w:rPr>
                <w:sz w:val="20"/>
                <w:szCs w:val="20"/>
              </w:rPr>
              <w:t>4</w:t>
            </w:r>
          </w:p>
        </w:tc>
        <w:tc>
          <w:tcPr>
            <w:tcW w:w="2153" w:type="pct"/>
            <w:vAlign w:val="center"/>
          </w:tcPr>
          <w:p w14:paraId="09B9C783" w14:textId="77777777" w:rsidR="000315DC" w:rsidRPr="000A3D99" w:rsidRDefault="000315DC" w:rsidP="00ED0075">
            <w:pPr>
              <w:rPr>
                <w:sz w:val="20"/>
                <w:szCs w:val="20"/>
              </w:rPr>
            </w:pPr>
            <w:r w:rsidRPr="000A3D99">
              <w:rPr>
                <w:sz w:val="20"/>
                <w:szCs w:val="20"/>
              </w:rPr>
              <w:t>Основное мероприятие 2.2. Осуществление отдельных государственных полномочий в соответствии с законом области  от 17</w:t>
            </w:r>
            <w:r w:rsidR="00ED0075" w:rsidRPr="000A3D99">
              <w:rPr>
                <w:sz w:val="20"/>
                <w:szCs w:val="20"/>
              </w:rPr>
              <w:t xml:space="preserve"> декабря </w:t>
            </w:r>
            <w:r w:rsidRPr="000A3D99">
              <w:rPr>
                <w:sz w:val="20"/>
                <w:szCs w:val="20"/>
              </w:rPr>
              <w:t>2007</w:t>
            </w:r>
            <w:r w:rsidR="00ED0075" w:rsidRPr="000A3D99">
              <w:rPr>
                <w:sz w:val="20"/>
                <w:szCs w:val="20"/>
              </w:rPr>
              <w:t xml:space="preserve"> года</w:t>
            </w:r>
            <w:r w:rsidRPr="000A3D99">
              <w:rPr>
                <w:sz w:val="20"/>
                <w:szCs w:val="20"/>
              </w:rPr>
              <w:t xml:space="preserve"> № 1719-ОЗ </w:t>
            </w:r>
            <w:r w:rsidR="00954760" w:rsidRPr="000A3D99">
              <w:rPr>
                <w:sz w:val="20"/>
                <w:szCs w:val="20"/>
              </w:rPr>
              <w:t>«</w:t>
            </w:r>
            <w:r w:rsidRPr="000A3D99">
              <w:rPr>
                <w:sz w:val="20"/>
                <w:szCs w:val="20"/>
              </w:rPr>
              <w:t>О наделении органов местного самоуправления отдельными государственными полномочиями в сфере образования</w:t>
            </w:r>
            <w:r w:rsidR="00954760" w:rsidRPr="000A3D99">
              <w:rPr>
                <w:sz w:val="20"/>
                <w:szCs w:val="20"/>
              </w:rPr>
              <w:t>»</w:t>
            </w:r>
          </w:p>
        </w:tc>
        <w:tc>
          <w:tcPr>
            <w:tcW w:w="765" w:type="pct"/>
            <w:vAlign w:val="center"/>
          </w:tcPr>
          <w:p w14:paraId="3727A550" w14:textId="77777777" w:rsidR="000315DC" w:rsidRPr="000A3D99" w:rsidRDefault="000315DC" w:rsidP="00C97966">
            <w:pPr>
              <w:autoSpaceDE w:val="0"/>
              <w:autoSpaceDN w:val="0"/>
              <w:adjustRightInd w:val="0"/>
              <w:rPr>
                <w:sz w:val="20"/>
                <w:szCs w:val="20"/>
              </w:rPr>
            </w:pPr>
            <w:r w:rsidRPr="000A3D99">
              <w:rPr>
                <w:sz w:val="20"/>
                <w:szCs w:val="20"/>
              </w:rPr>
              <w:t>областной бюджет</w:t>
            </w:r>
          </w:p>
        </w:tc>
        <w:tc>
          <w:tcPr>
            <w:tcW w:w="642" w:type="pct"/>
            <w:vAlign w:val="center"/>
          </w:tcPr>
          <w:p w14:paraId="06FDB4CC" w14:textId="77777777" w:rsidR="000315DC" w:rsidRPr="000A3D99" w:rsidRDefault="00B170F4" w:rsidP="00C97966">
            <w:pPr>
              <w:jc w:val="center"/>
              <w:rPr>
                <w:sz w:val="20"/>
                <w:szCs w:val="20"/>
              </w:rPr>
            </w:pPr>
            <w:r w:rsidRPr="000A3D99">
              <w:rPr>
                <w:sz w:val="20"/>
                <w:szCs w:val="20"/>
              </w:rPr>
              <w:t>78 643</w:t>
            </w:r>
            <w:r w:rsidR="002145DD" w:rsidRPr="000A3D99">
              <w:rPr>
                <w:sz w:val="20"/>
                <w:szCs w:val="20"/>
              </w:rPr>
              <w:t>,8</w:t>
            </w:r>
          </w:p>
        </w:tc>
        <w:tc>
          <w:tcPr>
            <w:tcW w:w="642" w:type="pct"/>
            <w:vAlign w:val="center"/>
          </w:tcPr>
          <w:p w14:paraId="4E0DBB91" w14:textId="77777777" w:rsidR="000315DC" w:rsidRPr="00D67C23" w:rsidRDefault="00A4737A" w:rsidP="00C97966">
            <w:pPr>
              <w:jc w:val="center"/>
              <w:rPr>
                <w:sz w:val="20"/>
                <w:szCs w:val="20"/>
              </w:rPr>
            </w:pPr>
            <w:r w:rsidRPr="00D67C23">
              <w:rPr>
                <w:sz w:val="20"/>
                <w:szCs w:val="20"/>
              </w:rPr>
              <w:t>78 643</w:t>
            </w:r>
            <w:r w:rsidR="002145DD" w:rsidRPr="00D67C23">
              <w:rPr>
                <w:sz w:val="20"/>
                <w:szCs w:val="20"/>
              </w:rPr>
              <w:t>,8</w:t>
            </w:r>
          </w:p>
        </w:tc>
        <w:tc>
          <w:tcPr>
            <w:tcW w:w="566" w:type="pct"/>
            <w:vAlign w:val="center"/>
          </w:tcPr>
          <w:p w14:paraId="7FE1921F" w14:textId="77777777" w:rsidR="000315DC" w:rsidRPr="00D67C23" w:rsidRDefault="00A4737A" w:rsidP="00C97966">
            <w:pPr>
              <w:jc w:val="center"/>
              <w:rPr>
                <w:sz w:val="20"/>
                <w:szCs w:val="20"/>
              </w:rPr>
            </w:pPr>
            <w:r w:rsidRPr="00D67C23">
              <w:rPr>
                <w:sz w:val="20"/>
                <w:szCs w:val="20"/>
              </w:rPr>
              <w:t>78 643</w:t>
            </w:r>
            <w:r w:rsidR="002145DD" w:rsidRPr="00D67C23">
              <w:rPr>
                <w:sz w:val="20"/>
                <w:szCs w:val="20"/>
              </w:rPr>
              <w:t>,8</w:t>
            </w:r>
          </w:p>
        </w:tc>
      </w:tr>
      <w:tr w:rsidR="00A81A3C" w:rsidRPr="000A3D99" w14:paraId="6094850A" w14:textId="77777777" w:rsidTr="00CE5EEC">
        <w:trPr>
          <w:trHeight w:val="792"/>
          <w:jc w:val="center"/>
        </w:trPr>
        <w:tc>
          <w:tcPr>
            <w:tcW w:w="233" w:type="pct"/>
            <w:vAlign w:val="center"/>
          </w:tcPr>
          <w:p w14:paraId="6F1BEC44" w14:textId="77777777" w:rsidR="00A81A3C" w:rsidRPr="000A3D99" w:rsidRDefault="00A81A3C" w:rsidP="00C97966">
            <w:pPr>
              <w:autoSpaceDE w:val="0"/>
              <w:autoSpaceDN w:val="0"/>
              <w:adjustRightInd w:val="0"/>
              <w:jc w:val="center"/>
              <w:rPr>
                <w:sz w:val="20"/>
                <w:szCs w:val="20"/>
              </w:rPr>
            </w:pPr>
            <w:r w:rsidRPr="000A3D99">
              <w:rPr>
                <w:sz w:val="20"/>
                <w:szCs w:val="20"/>
              </w:rPr>
              <w:t>1</w:t>
            </w:r>
            <w:r w:rsidR="00C7263B" w:rsidRPr="000A3D99">
              <w:rPr>
                <w:sz w:val="20"/>
                <w:szCs w:val="20"/>
              </w:rPr>
              <w:t>5</w:t>
            </w:r>
          </w:p>
        </w:tc>
        <w:tc>
          <w:tcPr>
            <w:tcW w:w="2153" w:type="pct"/>
            <w:vAlign w:val="center"/>
          </w:tcPr>
          <w:p w14:paraId="1D43E497" w14:textId="77777777" w:rsidR="00A81A3C" w:rsidRPr="000A3D99" w:rsidRDefault="00A81A3C" w:rsidP="00C97966">
            <w:pPr>
              <w:rPr>
                <w:sz w:val="20"/>
                <w:szCs w:val="20"/>
              </w:rPr>
            </w:pPr>
            <w:r w:rsidRPr="000A3D99">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765" w:type="pct"/>
            <w:vAlign w:val="center"/>
          </w:tcPr>
          <w:p w14:paraId="50A5404F" w14:textId="77777777" w:rsidR="00A81A3C" w:rsidRPr="000A3D99" w:rsidRDefault="00A81A3C" w:rsidP="00C97966">
            <w:pPr>
              <w:autoSpaceDE w:val="0"/>
              <w:autoSpaceDN w:val="0"/>
              <w:adjustRightInd w:val="0"/>
              <w:rPr>
                <w:sz w:val="20"/>
                <w:szCs w:val="20"/>
              </w:rPr>
            </w:pPr>
            <w:r w:rsidRPr="000A3D99">
              <w:rPr>
                <w:sz w:val="20"/>
                <w:szCs w:val="20"/>
              </w:rPr>
              <w:t>городской бюджет</w:t>
            </w:r>
          </w:p>
        </w:tc>
        <w:tc>
          <w:tcPr>
            <w:tcW w:w="642" w:type="pct"/>
            <w:vAlign w:val="center"/>
          </w:tcPr>
          <w:p w14:paraId="6EA0ED2A" w14:textId="77777777" w:rsidR="00A81A3C" w:rsidRPr="000A3D99" w:rsidRDefault="00A81A3C">
            <w:pPr>
              <w:jc w:val="center"/>
              <w:rPr>
                <w:sz w:val="20"/>
                <w:szCs w:val="20"/>
              </w:rPr>
            </w:pPr>
            <w:r w:rsidRPr="000A3D99">
              <w:rPr>
                <w:sz w:val="20"/>
                <w:szCs w:val="20"/>
              </w:rPr>
              <w:t>576,0</w:t>
            </w:r>
          </w:p>
        </w:tc>
        <w:tc>
          <w:tcPr>
            <w:tcW w:w="642" w:type="pct"/>
            <w:vAlign w:val="center"/>
          </w:tcPr>
          <w:p w14:paraId="2EB755A0" w14:textId="77777777" w:rsidR="00A81A3C" w:rsidRPr="00D67C23" w:rsidRDefault="00A4737A">
            <w:pPr>
              <w:jc w:val="center"/>
              <w:rPr>
                <w:sz w:val="20"/>
                <w:szCs w:val="20"/>
              </w:rPr>
            </w:pPr>
            <w:r w:rsidRPr="00D67C23">
              <w:rPr>
                <w:sz w:val="20"/>
                <w:szCs w:val="20"/>
              </w:rPr>
              <w:t>7</w:t>
            </w:r>
            <w:r w:rsidR="00A81A3C" w:rsidRPr="00D67C23">
              <w:rPr>
                <w:sz w:val="20"/>
                <w:szCs w:val="20"/>
              </w:rPr>
              <w:t>76,0</w:t>
            </w:r>
          </w:p>
        </w:tc>
        <w:tc>
          <w:tcPr>
            <w:tcW w:w="566" w:type="pct"/>
            <w:vAlign w:val="center"/>
          </w:tcPr>
          <w:p w14:paraId="4A5CAE38" w14:textId="77777777" w:rsidR="00A81A3C" w:rsidRPr="00D67C23" w:rsidRDefault="00A4737A">
            <w:pPr>
              <w:jc w:val="center"/>
              <w:rPr>
                <w:sz w:val="20"/>
                <w:szCs w:val="20"/>
              </w:rPr>
            </w:pPr>
            <w:r w:rsidRPr="00D67C23">
              <w:rPr>
                <w:sz w:val="20"/>
                <w:szCs w:val="20"/>
              </w:rPr>
              <w:t>7</w:t>
            </w:r>
            <w:r w:rsidR="00A81A3C" w:rsidRPr="00D67C23">
              <w:rPr>
                <w:sz w:val="20"/>
                <w:szCs w:val="20"/>
              </w:rPr>
              <w:t>76,0</w:t>
            </w:r>
          </w:p>
        </w:tc>
      </w:tr>
      <w:tr w:rsidR="000315DC" w:rsidRPr="000A3D99" w14:paraId="2D3F31F6" w14:textId="77777777" w:rsidTr="00CE5EEC">
        <w:trPr>
          <w:trHeight w:val="20"/>
          <w:jc w:val="center"/>
        </w:trPr>
        <w:tc>
          <w:tcPr>
            <w:tcW w:w="233" w:type="pct"/>
            <w:vAlign w:val="center"/>
          </w:tcPr>
          <w:p w14:paraId="3CC0C3A6" w14:textId="77777777" w:rsidR="000315DC" w:rsidRPr="000A3D99" w:rsidRDefault="000315DC" w:rsidP="00F11CF2">
            <w:pPr>
              <w:autoSpaceDE w:val="0"/>
              <w:autoSpaceDN w:val="0"/>
              <w:adjustRightInd w:val="0"/>
              <w:jc w:val="center"/>
              <w:outlineLvl w:val="0"/>
              <w:rPr>
                <w:sz w:val="20"/>
                <w:szCs w:val="20"/>
              </w:rPr>
            </w:pPr>
            <w:r w:rsidRPr="000A3D99">
              <w:rPr>
                <w:sz w:val="20"/>
                <w:szCs w:val="20"/>
              </w:rPr>
              <w:t>1</w:t>
            </w:r>
            <w:r w:rsidR="00C7263B" w:rsidRPr="000A3D99">
              <w:rPr>
                <w:sz w:val="20"/>
                <w:szCs w:val="20"/>
              </w:rPr>
              <w:t>6</w:t>
            </w:r>
          </w:p>
        </w:tc>
        <w:tc>
          <w:tcPr>
            <w:tcW w:w="2153" w:type="pct"/>
            <w:vAlign w:val="center"/>
          </w:tcPr>
          <w:p w14:paraId="4A1E8A2D" w14:textId="77777777" w:rsidR="000315DC" w:rsidRPr="000A3D99" w:rsidRDefault="000315DC" w:rsidP="00F41A3D">
            <w:pPr>
              <w:rPr>
                <w:sz w:val="20"/>
                <w:szCs w:val="20"/>
              </w:rPr>
            </w:pPr>
            <w:r w:rsidRPr="000A3D99">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765" w:type="pct"/>
            <w:vAlign w:val="center"/>
          </w:tcPr>
          <w:p w14:paraId="10A7B625" w14:textId="77777777" w:rsidR="000315DC" w:rsidRPr="000A3D99" w:rsidRDefault="000315DC" w:rsidP="00F11CF2">
            <w:pPr>
              <w:autoSpaceDE w:val="0"/>
              <w:autoSpaceDN w:val="0"/>
              <w:adjustRightInd w:val="0"/>
              <w:rPr>
                <w:sz w:val="20"/>
                <w:szCs w:val="20"/>
              </w:rPr>
            </w:pPr>
            <w:r w:rsidRPr="000A3D99">
              <w:rPr>
                <w:sz w:val="20"/>
                <w:szCs w:val="20"/>
              </w:rPr>
              <w:t>городской бюджет</w:t>
            </w:r>
          </w:p>
        </w:tc>
        <w:tc>
          <w:tcPr>
            <w:tcW w:w="642" w:type="pct"/>
            <w:vAlign w:val="center"/>
          </w:tcPr>
          <w:p w14:paraId="0D035C19" w14:textId="77777777" w:rsidR="000315DC" w:rsidRPr="000A3D99" w:rsidRDefault="000315DC" w:rsidP="00F11CF2">
            <w:pPr>
              <w:jc w:val="center"/>
              <w:rPr>
                <w:sz w:val="20"/>
                <w:szCs w:val="20"/>
              </w:rPr>
            </w:pPr>
            <w:r w:rsidRPr="000A3D99">
              <w:rPr>
                <w:sz w:val="20"/>
                <w:szCs w:val="20"/>
              </w:rPr>
              <w:t>905,5</w:t>
            </w:r>
          </w:p>
        </w:tc>
        <w:tc>
          <w:tcPr>
            <w:tcW w:w="642" w:type="pct"/>
            <w:vAlign w:val="center"/>
          </w:tcPr>
          <w:p w14:paraId="54F0D677" w14:textId="77777777" w:rsidR="000315DC" w:rsidRPr="00D67C23" w:rsidRDefault="00A4737A" w:rsidP="00A4737A">
            <w:pPr>
              <w:jc w:val="center"/>
              <w:rPr>
                <w:sz w:val="20"/>
                <w:szCs w:val="20"/>
              </w:rPr>
            </w:pPr>
            <w:r w:rsidRPr="00D67C23">
              <w:rPr>
                <w:sz w:val="20"/>
                <w:szCs w:val="20"/>
              </w:rPr>
              <w:t>1 014</w:t>
            </w:r>
            <w:r w:rsidR="000315DC" w:rsidRPr="00D67C23">
              <w:rPr>
                <w:sz w:val="20"/>
                <w:szCs w:val="20"/>
              </w:rPr>
              <w:t>,5</w:t>
            </w:r>
          </w:p>
        </w:tc>
        <w:tc>
          <w:tcPr>
            <w:tcW w:w="566" w:type="pct"/>
            <w:vAlign w:val="center"/>
          </w:tcPr>
          <w:p w14:paraId="36607397" w14:textId="77777777" w:rsidR="000315DC" w:rsidRPr="00D67C23" w:rsidRDefault="00A4737A" w:rsidP="00303855">
            <w:pPr>
              <w:jc w:val="center"/>
              <w:rPr>
                <w:sz w:val="20"/>
                <w:szCs w:val="20"/>
              </w:rPr>
            </w:pPr>
            <w:r w:rsidRPr="00D67C23">
              <w:rPr>
                <w:sz w:val="20"/>
                <w:szCs w:val="20"/>
              </w:rPr>
              <w:t>1 014</w:t>
            </w:r>
            <w:r w:rsidR="000315DC" w:rsidRPr="00D67C23">
              <w:rPr>
                <w:sz w:val="20"/>
                <w:szCs w:val="20"/>
              </w:rPr>
              <w:t>,5</w:t>
            </w:r>
          </w:p>
        </w:tc>
      </w:tr>
      <w:tr w:rsidR="002145DD" w:rsidRPr="000A3D99" w14:paraId="40B8504E" w14:textId="77777777" w:rsidTr="00CE5EEC">
        <w:trPr>
          <w:trHeight w:val="20"/>
          <w:jc w:val="center"/>
        </w:trPr>
        <w:tc>
          <w:tcPr>
            <w:tcW w:w="233" w:type="pct"/>
            <w:vMerge w:val="restart"/>
            <w:vAlign w:val="center"/>
          </w:tcPr>
          <w:p w14:paraId="6C6C767E" w14:textId="77777777" w:rsidR="002145DD" w:rsidRPr="000A3D99" w:rsidRDefault="002145DD" w:rsidP="002145DD">
            <w:pPr>
              <w:autoSpaceDE w:val="0"/>
              <w:autoSpaceDN w:val="0"/>
              <w:adjustRightInd w:val="0"/>
              <w:jc w:val="center"/>
              <w:outlineLvl w:val="0"/>
              <w:rPr>
                <w:sz w:val="20"/>
                <w:szCs w:val="20"/>
              </w:rPr>
            </w:pPr>
            <w:r w:rsidRPr="000A3D99">
              <w:rPr>
                <w:sz w:val="20"/>
                <w:szCs w:val="20"/>
              </w:rPr>
              <w:t>17</w:t>
            </w:r>
          </w:p>
        </w:tc>
        <w:tc>
          <w:tcPr>
            <w:tcW w:w="2153" w:type="pct"/>
            <w:vMerge w:val="restart"/>
            <w:vAlign w:val="center"/>
          </w:tcPr>
          <w:p w14:paraId="180AAE98" w14:textId="77777777" w:rsidR="002145DD" w:rsidRPr="000A3D99" w:rsidRDefault="002145DD" w:rsidP="00ED0075">
            <w:pPr>
              <w:rPr>
                <w:sz w:val="20"/>
                <w:szCs w:val="20"/>
              </w:rPr>
            </w:pPr>
            <w:r w:rsidRPr="000A3D99">
              <w:rPr>
                <w:sz w:val="20"/>
                <w:szCs w:val="20"/>
              </w:rPr>
              <w:t xml:space="preserve">Основное мероприятие 2.5. Реализация регионального проекта </w:t>
            </w:r>
            <w:r w:rsidR="00ED0075" w:rsidRPr="000A3D99">
              <w:rPr>
                <w:sz w:val="20"/>
                <w:szCs w:val="20"/>
              </w:rPr>
              <w:t>«</w:t>
            </w:r>
            <w:r w:rsidRPr="000A3D99">
              <w:rPr>
                <w:sz w:val="20"/>
                <w:szCs w:val="20"/>
              </w:rPr>
              <w:t>Цифровая образовательная среда</w:t>
            </w:r>
            <w:r w:rsidR="00ED0075" w:rsidRPr="000A3D99">
              <w:rPr>
                <w:sz w:val="20"/>
                <w:szCs w:val="20"/>
              </w:rPr>
              <w:t>»</w:t>
            </w:r>
            <w:r w:rsidRPr="000A3D99">
              <w:rPr>
                <w:sz w:val="20"/>
                <w:szCs w:val="20"/>
              </w:rPr>
              <w:t xml:space="preserve"> (федеральный проект </w:t>
            </w:r>
            <w:r w:rsidR="00ED0075" w:rsidRPr="000A3D99">
              <w:rPr>
                <w:sz w:val="20"/>
                <w:szCs w:val="20"/>
              </w:rPr>
              <w:t>«</w:t>
            </w:r>
            <w:r w:rsidRPr="000A3D99">
              <w:rPr>
                <w:sz w:val="20"/>
                <w:szCs w:val="20"/>
              </w:rPr>
              <w:t>Цифровая образовательная среда</w:t>
            </w:r>
            <w:r w:rsidR="00ED0075" w:rsidRPr="000A3D99">
              <w:rPr>
                <w:sz w:val="20"/>
                <w:szCs w:val="20"/>
              </w:rPr>
              <w:t>»</w:t>
            </w:r>
            <w:r w:rsidRPr="000A3D99">
              <w:rPr>
                <w:sz w:val="20"/>
                <w:szCs w:val="20"/>
              </w:rPr>
              <w:t>)</w:t>
            </w:r>
          </w:p>
        </w:tc>
        <w:tc>
          <w:tcPr>
            <w:tcW w:w="765" w:type="pct"/>
            <w:vAlign w:val="center"/>
          </w:tcPr>
          <w:p w14:paraId="6CD8C991" w14:textId="77777777" w:rsidR="002145DD" w:rsidRPr="000A3D99" w:rsidRDefault="002145DD" w:rsidP="002145DD">
            <w:pPr>
              <w:autoSpaceDE w:val="0"/>
              <w:autoSpaceDN w:val="0"/>
              <w:adjustRightInd w:val="0"/>
              <w:rPr>
                <w:sz w:val="20"/>
                <w:szCs w:val="20"/>
              </w:rPr>
            </w:pPr>
            <w:r w:rsidRPr="000A3D99">
              <w:rPr>
                <w:sz w:val="20"/>
                <w:szCs w:val="20"/>
              </w:rPr>
              <w:t>всего</w:t>
            </w:r>
          </w:p>
        </w:tc>
        <w:tc>
          <w:tcPr>
            <w:tcW w:w="642" w:type="pct"/>
            <w:vAlign w:val="center"/>
          </w:tcPr>
          <w:p w14:paraId="53B9C366" w14:textId="77777777" w:rsidR="002145DD" w:rsidRPr="000A3D99" w:rsidRDefault="002145DD" w:rsidP="002145DD">
            <w:pPr>
              <w:jc w:val="center"/>
              <w:rPr>
                <w:sz w:val="20"/>
                <w:szCs w:val="20"/>
              </w:rPr>
            </w:pPr>
          </w:p>
        </w:tc>
        <w:tc>
          <w:tcPr>
            <w:tcW w:w="642" w:type="pct"/>
            <w:vAlign w:val="center"/>
          </w:tcPr>
          <w:p w14:paraId="188A067C" w14:textId="77777777" w:rsidR="002145DD" w:rsidRPr="000A3D99" w:rsidRDefault="002145DD" w:rsidP="002145DD">
            <w:pPr>
              <w:jc w:val="center"/>
              <w:rPr>
                <w:sz w:val="20"/>
                <w:szCs w:val="20"/>
              </w:rPr>
            </w:pPr>
          </w:p>
        </w:tc>
        <w:tc>
          <w:tcPr>
            <w:tcW w:w="566" w:type="pct"/>
            <w:vAlign w:val="center"/>
          </w:tcPr>
          <w:p w14:paraId="02278224" w14:textId="77777777" w:rsidR="002145DD" w:rsidRPr="000A3D99" w:rsidRDefault="00D06AC1" w:rsidP="00572272">
            <w:pPr>
              <w:jc w:val="center"/>
              <w:rPr>
                <w:sz w:val="20"/>
                <w:szCs w:val="20"/>
              </w:rPr>
            </w:pPr>
            <w:r w:rsidRPr="000A3D99">
              <w:rPr>
                <w:sz w:val="20"/>
                <w:szCs w:val="20"/>
              </w:rPr>
              <w:t>8 337,</w:t>
            </w:r>
            <w:r w:rsidR="00572272" w:rsidRPr="000A3D99">
              <w:rPr>
                <w:sz w:val="20"/>
                <w:szCs w:val="20"/>
              </w:rPr>
              <w:t>5</w:t>
            </w:r>
          </w:p>
        </w:tc>
      </w:tr>
      <w:tr w:rsidR="002145DD" w:rsidRPr="000A3D99" w14:paraId="00234E8C" w14:textId="77777777" w:rsidTr="00CE5EEC">
        <w:trPr>
          <w:trHeight w:val="20"/>
          <w:jc w:val="center"/>
        </w:trPr>
        <w:tc>
          <w:tcPr>
            <w:tcW w:w="233" w:type="pct"/>
            <w:vMerge/>
            <w:vAlign w:val="center"/>
          </w:tcPr>
          <w:p w14:paraId="79EDA723"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2D31E2A7" w14:textId="77777777" w:rsidR="002145DD" w:rsidRPr="000A3D99" w:rsidRDefault="002145DD" w:rsidP="002145DD">
            <w:pPr>
              <w:rPr>
                <w:sz w:val="20"/>
                <w:szCs w:val="20"/>
              </w:rPr>
            </w:pPr>
          </w:p>
        </w:tc>
        <w:tc>
          <w:tcPr>
            <w:tcW w:w="765" w:type="pct"/>
            <w:vAlign w:val="center"/>
          </w:tcPr>
          <w:p w14:paraId="6DD0DABC" w14:textId="77777777" w:rsidR="002145DD" w:rsidRPr="000A3D99" w:rsidRDefault="002145DD" w:rsidP="002145DD">
            <w:pPr>
              <w:autoSpaceDE w:val="0"/>
              <w:autoSpaceDN w:val="0"/>
              <w:adjustRightInd w:val="0"/>
              <w:rPr>
                <w:sz w:val="20"/>
                <w:szCs w:val="20"/>
              </w:rPr>
            </w:pPr>
            <w:r w:rsidRPr="000A3D99">
              <w:rPr>
                <w:sz w:val="20"/>
                <w:szCs w:val="20"/>
              </w:rPr>
              <w:t>городской бюджет</w:t>
            </w:r>
          </w:p>
        </w:tc>
        <w:tc>
          <w:tcPr>
            <w:tcW w:w="642" w:type="pct"/>
            <w:vAlign w:val="center"/>
          </w:tcPr>
          <w:p w14:paraId="006455BD" w14:textId="77777777" w:rsidR="002145DD" w:rsidRPr="000A3D99" w:rsidRDefault="002145DD" w:rsidP="002145DD">
            <w:pPr>
              <w:jc w:val="center"/>
              <w:rPr>
                <w:sz w:val="20"/>
                <w:szCs w:val="20"/>
              </w:rPr>
            </w:pPr>
          </w:p>
        </w:tc>
        <w:tc>
          <w:tcPr>
            <w:tcW w:w="642" w:type="pct"/>
            <w:vAlign w:val="center"/>
          </w:tcPr>
          <w:p w14:paraId="2439D574" w14:textId="77777777" w:rsidR="002145DD" w:rsidRPr="000A3D99" w:rsidRDefault="002145DD" w:rsidP="002145DD">
            <w:pPr>
              <w:jc w:val="center"/>
              <w:rPr>
                <w:sz w:val="20"/>
                <w:szCs w:val="20"/>
              </w:rPr>
            </w:pPr>
          </w:p>
        </w:tc>
        <w:tc>
          <w:tcPr>
            <w:tcW w:w="566" w:type="pct"/>
            <w:vAlign w:val="center"/>
          </w:tcPr>
          <w:p w14:paraId="59BE99E8" w14:textId="77777777" w:rsidR="002145DD" w:rsidRPr="000A3D99" w:rsidRDefault="00D06AC1" w:rsidP="002145DD">
            <w:pPr>
              <w:jc w:val="center"/>
              <w:rPr>
                <w:sz w:val="20"/>
                <w:szCs w:val="20"/>
              </w:rPr>
            </w:pPr>
            <w:r w:rsidRPr="000A3D99">
              <w:rPr>
                <w:sz w:val="20"/>
                <w:szCs w:val="20"/>
              </w:rPr>
              <w:t>356,0</w:t>
            </w:r>
          </w:p>
        </w:tc>
      </w:tr>
      <w:tr w:rsidR="002145DD" w:rsidRPr="000A3D99" w14:paraId="0924B0A8" w14:textId="77777777" w:rsidTr="00CE5EEC">
        <w:trPr>
          <w:trHeight w:val="20"/>
          <w:jc w:val="center"/>
        </w:trPr>
        <w:tc>
          <w:tcPr>
            <w:tcW w:w="233" w:type="pct"/>
            <w:vMerge/>
            <w:vAlign w:val="center"/>
          </w:tcPr>
          <w:p w14:paraId="65890E99"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5601F732" w14:textId="77777777" w:rsidR="002145DD" w:rsidRPr="000A3D99" w:rsidRDefault="002145DD" w:rsidP="002145DD">
            <w:pPr>
              <w:rPr>
                <w:sz w:val="20"/>
                <w:szCs w:val="20"/>
              </w:rPr>
            </w:pPr>
          </w:p>
        </w:tc>
        <w:tc>
          <w:tcPr>
            <w:tcW w:w="765" w:type="pct"/>
            <w:vAlign w:val="center"/>
          </w:tcPr>
          <w:p w14:paraId="24752BCE" w14:textId="77777777" w:rsidR="002145DD" w:rsidRPr="000A3D99" w:rsidRDefault="002145DD" w:rsidP="002145DD">
            <w:pPr>
              <w:autoSpaceDE w:val="0"/>
              <w:autoSpaceDN w:val="0"/>
              <w:adjustRightInd w:val="0"/>
              <w:rPr>
                <w:sz w:val="20"/>
                <w:szCs w:val="20"/>
              </w:rPr>
            </w:pPr>
            <w:r w:rsidRPr="000A3D99">
              <w:rPr>
                <w:sz w:val="20"/>
                <w:szCs w:val="20"/>
              </w:rPr>
              <w:t>областной бюджет</w:t>
            </w:r>
          </w:p>
        </w:tc>
        <w:tc>
          <w:tcPr>
            <w:tcW w:w="642" w:type="pct"/>
            <w:vAlign w:val="center"/>
          </w:tcPr>
          <w:p w14:paraId="3E1E543B" w14:textId="77777777" w:rsidR="002145DD" w:rsidRPr="000A3D99" w:rsidRDefault="002145DD" w:rsidP="002145DD">
            <w:pPr>
              <w:jc w:val="center"/>
              <w:rPr>
                <w:sz w:val="20"/>
                <w:szCs w:val="20"/>
              </w:rPr>
            </w:pPr>
          </w:p>
        </w:tc>
        <w:tc>
          <w:tcPr>
            <w:tcW w:w="642" w:type="pct"/>
            <w:vAlign w:val="center"/>
          </w:tcPr>
          <w:p w14:paraId="2C921F78" w14:textId="77777777" w:rsidR="002145DD" w:rsidRPr="000A3D99" w:rsidRDefault="002145DD" w:rsidP="002145DD">
            <w:pPr>
              <w:jc w:val="center"/>
              <w:rPr>
                <w:sz w:val="20"/>
                <w:szCs w:val="20"/>
              </w:rPr>
            </w:pPr>
          </w:p>
        </w:tc>
        <w:tc>
          <w:tcPr>
            <w:tcW w:w="566" w:type="pct"/>
            <w:vAlign w:val="center"/>
          </w:tcPr>
          <w:p w14:paraId="7CCE15BB" w14:textId="77777777" w:rsidR="002145DD" w:rsidRPr="000A3D99" w:rsidRDefault="00D06AC1" w:rsidP="00572272">
            <w:pPr>
              <w:jc w:val="center"/>
              <w:rPr>
                <w:sz w:val="20"/>
                <w:szCs w:val="20"/>
              </w:rPr>
            </w:pPr>
            <w:r w:rsidRPr="000A3D99">
              <w:rPr>
                <w:sz w:val="20"/>
                <w:szCs w:val="20"/>
              </w:rPr>
              <w:t>319,</w:t>
            </w:r>
            <w:r w:rsidR="00572272" w:rsidRPr="000A3D99">
              <w:rPr>
                <w:sz w:val="20"/>
                <w:szCs w:val="20"/>
              </w:rPr>
              <w:t>3</w:t>
            </w:r>
          </w:p>
        </w:tc>
      </w:tr>
      <w:tr w:rsidR="002145DD" w:rsidRPr="000A3D99" w14:paraId="48F5F9D2" w14:textId="77777777" w:rsidTr="00CE5EEC">
        <w:trPr>
          <w:trHeight w:val="20"/>
          <w:jc w:val="center"/>
        </w:trPr>
        <w:tc>
          <w:tcPr>
            <w:tcW w:w="233" w:type="pct"/>
            <w:vMerge/>
            <w:vAlign w:val="center"/>
          </w:tcPr>
          <w:p w14:paraId="5F99CB1C"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2A11E636" w14:textId="77777777" w:rsidR="002145DD" w:rsidRPr="000A3D99" w:rsidRDefault="002145DD" w:rsidP="002145DD">
            <w:pPr>
              <w:rPr>
                <w:sz w:val="20"/>
                <w:szCs w:val="20"/>
              </w:rPr>
            </w:pPr>
          </w:p>
        </w:tc>
        <w:tc>
          <w:tcPr>
            <w:tcW w:w="765" w:type="pct"/>
            <w:vAlign w:val="center"/>
          </w:tcPr>
          <w:p w14:paraId="0BB974D2" w14:textId="77777777" w:rsidR="002145DD" w:rsidRPr="000A3D99" w:rsidRDefault="002145DD" w:rsidP="002145DD">
            <w:pPr>
              <w:autoSpaceDE w:val="0"/>
              <w:autoSpaceDN w:val="0"/>
              <w:adjustRightInd w:val="0"/>
              <w:rPr>
                <w:sz w:val="20"/>
                <w:szCs w:val="20"/>
              </w:rPr>
            </w:pPr>
            <w:r w:rsidRPr="000A3D99">
              <w:rPr>
                <w:sz w:val="20"/>
                <w:szCs w:val="20"/>
              </w:rPr>
              <w:t>федеральный бюджет</w:t>
            </w:r>
          </w:p>
        </w:tc>
        <w:tc>
          <w:tcPr>
            <w:tcW w:w="642" w:type="pct"/>
            <w:vAlign w:val="center"/>
          </w:tcPr>
          <w:p w14:paraId="64C34F8A" w14:textId="77777777" w:rsidR="002145DD" w:rsidRPr="000A3D99" w:rsidRDefault="002145DD" w:rsidP="002145DD">
            <w:pPr>
              <w:jc w:val="center"/>
              <w:rPr>
                <w:sz w:val="20"/>
                <w:szCs w:val="20"/>
              </w:rPr>
            </w:pPr>
          </w:p>
        </w:tc>
        <w:tc>
          <w:tcPr>
            <w:tcW w:w="642" w:type="pct"/>
            <w:vAlign w:val="center"/>
          </w:tcPr>
          <w:p w14:paraId="33CF4444" w14:textId="77777777" w:rsidR="002145DD" w:rsidRPr="000A3D99" w:rsidRDefault="002145DD" w:rsidP="002145DD">
            <w:pPr>
              <w:jc w:val="center"/>
              <w:rPr>
                <w:sz w:val="20"/>
                <w:szCs w:val="20"/>
              </w:rPr>
            </w:pPr>
          </w:p>
        </w:tc>
        <w:tc>
          <w:tcPr>
            <w:tcW w:w="566" w:type="pct"/>
            <w:vAlign w:val="center"/>
          </w:tcPr>
          <w:p w14:paraId="317AA418" w14:textId="77777777" w:rsidR="002145DD" w:rsidRPr="000A3D99" w:rsidRDefault="00D06AC1" w:rsidP="002145DD">
            <w:pPr>
              <w:jc w:val="center"/>
              <w:rPr>
                <w:sz w:val="20"/>
                <w:szCs w:val="20"/>
              </w:rPr>
            </w:pPr>
            <w:r w:rsidRPr="000A3D99">
              <w:rPr>
                <w:sz w:val="20"/>
                <w:szCs w:val="20"/>
              </w:rPr>
              <w:t>7 662,</w:t>
            </w:r>
            <w:r w:rsidR="00572272" w:rsidRPr="000A3D99">
              <w:rPr>
                <w:sz w:val="20"/>
                <w:szCs w:val="20"/>
              </w:rPr>
              <w:t>2</w:t>
            </w:r>
          </w:p>
        </w:tc>
      </w:tr>
      <w:tr w:rsidR="002145DD" w:rsidRPr="000A3D99" w14:paraId="183C0336" w14:textId="77777777" w:rsidTr="00CE5EEC">
        <w:trPr>
          <w:trHeight w:val="20"/>
          <w:jc w:val="center"/>
        </w:trPr>
        <w:tc>
          <w:tcPr>
            <w:tcW w:w="233" w:type="pct"/>
            <w:vMerge w:val="restart"/>
            <w:vAlign w:val="center"/>
          </w:tcPr>
          <w:p w14:paraId="1F7DC39C" w14:textId="77777777" w:rsidR="002145DD" w:rsidRPr="000A3D99" w:rsidRDefault="002145DD" w:rsidP="002145DD">
            <w:pPr>
              <w:autoSpaceDE w:val="0"/>
              <w:autoSpaceDN w:val="0"/>
              <w:adjustRightInd w:val="0"/>
              <w:jc w:val="center"/>
              <w:outlineLvl w:val="0"/>
              <w:rPr>
                <w:sz w:val="20"/>
                <w:szCs w:val="20"/>
              </w:rPr>
            </w:pPr>
            <w:r w:rsidRPr="000A3D99">
              <w:rPr>
                <w:sz w:val="20"/>
                <w:szCs w:val="20"/>
              </w:rPr>
              <w:t>18</w:t>
            </w:r>
          </w:p>
        </w:tc>
        <w:tc>
          <w:tcPr>
            <w:tcW w:w="2153" w:type="pct"/>
            <w:vMerge w:val="restart"/>
            <w:vAlign w:val="center"/>
          </w:tcPr>
          <w:p w14:paraId="36C5F4BD" w14:textId="77777777" w:rsidR="002145DD" w:rsidRPr="000A3D99" w:rsidRDefault="002145DD" w:rsidP="00ED0075">
            <w:pPr>
              <w:rPr>
                <w:sz w:val="20"/>
                <w:szCs w:val="20"/>
              </w:rPr>
            </w:pPr>
            <w:r w:rsidRPr="000A3D99">
              <w:rPr>
                <w:sz w:val="20"/>
                <w:szCs w:val="20"/>
              </w:rPr>
              <w:t xml:space="preserve">Основное мероприятие 2.6. Реализация регионального проекта «Современная школа» (федеральный проект </w:t>
            </w:r>
            <w:r w:rsidR="00ED0075" w:rsidRPr="000A3D99">
              <w:rPr>
                <w:sz w:val="20"/>
                <w:szCs w:val="20"/>
              </w:rPr>
              <w:t>«Современная школа»</w:t>
            </w:r>
            <w:r w:rsidRPr="000A3D99">
              <w:rPr>
                <w:sz w:val="20"/>
                <w:szCs w:val="20"/>
              </w:rPr>
              <w:t>)</w:t>
            </w:r>
          </w:p>
        </w:tc>
        <w:tc>
          <w:tcPr>
            <w:tcW w:w="765" w:type="pct"/>
            <w:vAlign w:val="center"/>
          </w:tcPr>
          <w:p w14:paraId="634AD1EC" w14:textId="77777777" w:rsidR="002145DD" w:rsidRPr="000A3D99" w:rsidRDefault="002145DD" w:rsidP="002145DD">
            <w:pPr>
              <w:autoSpaceDE w:val="0"/>
              <w:autoSpaceDN w:val="0"/>
              <w:adjustRightInd w:val="0"/>
              <w:rPr>
                <w:sz w:val="20"/>
                <w:szCs w:val="20"/>
              </w:rPr>
            </w:pPr>
            <w:r w:rsidRPr="000A3D99">
              <w:rPr>
                <w:sz w:val="20"/>
                <w:szCs w:val="20"/>
              </w:rPr>
              <w:t>всего</w:t>
            </w:r>
          </w:p>
        </w:tc>
        <w:tc>
          <w:tcPr>
            <w:tcW w:w="642" w:type="pct"/>
            <w:vAlign w:val="center"/>
          </w:tcPr>
          <w:p w14:paraId="48642DB7" w14:textId="77777777" w:rsidR="002145DD" w:rsidRPr="000A3D99" w:rsidRDefault="00F22D15" w:rsidP="002145DD">
            <w:pPr>
              <w:jc w:val="center"/>
              <w:rPr>
                <w:sz w:val="20"/>
                <w:szCs w:val="20"/>
              </w:rPr>
            </w:pPr>
            <w:r w:rsidRPr="000A3D99">
              <w:rPr>
                <w:sz w:val="20"/>
                <w:szCs w:val="20"/>
              </w:rPr>
              <w:t>21 446,3</w:t>
            </w:r>
          </w:p>
        </w:tc>
        <w:tc>
          <w:tcPr>
            <w:tcW w:w="642" w:type="pct"/>
            <w:vAlign w:val="center"/>
          </w:tcPr>
          <w:p w14:paraId="463A9D4C" w14:textId="77777777" w:rsidR="002145DD" w:rsidRPr="000A3D99" w:rsidRDefault="002145DD" w:rsidP="002145DD">
            <w:pPr>
              <w:jc w:val="center"/>
              <w:rPr>
                <w:sz w:val="20"/>
                <w:szCs w:val="20"/>
              </w:rPr>
            </w:pPr>
          </w:p>
        </w:tc>
        <w:tc>
          <w:tcPr>
            <w:tcW w:w="566" w:type="pct"/>
            <w:vAlign w:val="center"/>
          </w:tcPr>
          <w:p w14:paraId="51B141F4" w14:textId="77777777" w:rsidR="002145DD" w:rsidRPr="000A3D99" w:rsidRDefault="00086E1A" w:rsidP="002145DD">
            <w:pPr>
              <w:jc w:val="center"/>
              <w:rPr>
                <w:sz w:val="20"/>
                <w:szCs w:val="20"/>
                <w:lang w:val="en-US"/>
              </w:rPr>
            </w:pPr>
            <w:r w:rsidRPr="000A3D99">
              <w:rPr>
                <w:sz w:val="20"/>
                <w:szCs w:val="20"/>
                <w:lang w:val="en-US"/>
              </w:rPr>
              <w:t>21 111,0</w:t>
            </w:r>
          </w:p>
        </w:tc>
      </w:tr>
      <w:tr w:rsidR="002145DD" w:rsidRPr="000A3D99" w14:paraId="172E3EE2" w14:textId="77777777" w:rsidTr="00CE5EEC">
        <w:trPr>
          <w:trHeight w:val="20"/>
          <w:jc w:val="center"/>
        </w:trPr>
        <w:tc>
          <w:tcPr>
            <w:tcW w:w="233" w:type="pct"/>
            <w:vMerge/>
            <w:vAlign w:val="center"/>
          </w:tcPr>
          <w:p w14:paraId="5153F2BA"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1C93A7AF" w14:textId="77777777" w:rsidR="002145DD" w:rsidRPr="000A3D99" w:rsidRDefault="002145DD" w:rsidP="002145DD">
            <w:pPr>
              <w:rPr>
                <w:sz w:val="20"/>
                <w:szCs w:val="20"/>
              </w:rPr>
            </w:pPr>
          </w:p>
        </w:tc>
        <w:tc>
          <w:tcPr>
            <w:tcW w:w="765" w:type="pct"/>
            <w:vAlign w:val="center"/>
          </w:tcPr>
          <w:p w14:paraId="67949D71" w14:textId="77777777" w:rsidR="002145DD" w:rsidRPr="000A3D99" w:rsidRDefault="002145DD" w:rsidP="002145DD">
            <w:pPr>
              <w:autoSpaceDE w:val="0"/>
              <w:autoSpaceDN w:val="0"/>
              <w:adjustRightInd w:val="0"/>
              <w:rPr>
                <w:sz w:val="20"/>
                <w:szCs w:val="20"/>
              </w:rPr>
            </w:pPr>
            <w:r w:rsidRPr="000A3D99">
              <w:rPr>
                <w:sz w:val="20"/>
                <w:szCs w:val="20"/>
              </w:rPr>
              <w:t>городской бюджет</w:t>
            </w:r>
          </w:p>
        </w:tc>
        <w:tc>
          <w:tcPr>
            <w:tcW w:w="642" w:type="pct"/>
            <w:vAlign w:val="center"/>
          </w:tcPr>
          <w:p w14:paraId="4B68F315" w14:textId="77777777" w:rsidR="002145DD" w:rsidRPr="000A3D99" w:rsidRDefault="00F22D15" w:rsidP="002145DD">
            <w:pPr>
              <w:jc w:val="center"/>
              <w:rPr>
                <w:sz w:val="20"/>
                <w:szCs w:val="20"/>
              </w:rPr>
            </w:pPr>
            <w:r w:rsidRPr="000A3D99">
              <w:rPr>
                <w:sz w:val="20"/>
                <w:szCs w:val="20"/>
              </w:rPr>
              <w:t>2,1</w:t>
            </w:r>
          </w:p>
        </w:tc>
        <w:tc>
          <w:tcPr>
            <w:tcW w:w="642" w:type="pct"/>
            <w:vAlign w:val="center"/>
          </w:tcPr>
          <w:p w14:paraId="14425036" w14:textId="77777777" w:rsidR="002145DD" w:rsidRPr="000A3D99" w:rsidRDefault="002145DD" w:rsidP="002145DD">
            <w:pPr>
              <w:jc w:val="center"/>
              <w:rPr>
                <w:sz w:val="20"/>
                <w:szCs w:val="20"/>
              </w:rPr>
            </w:pPr>
          </w:p>
        </w:tc>
        <w:tc>
          <w:tcPr>
            <w:tcW w:w="566" w:type="pct"/>
            <w:vAlign w:val="center"/>
          </w:tcPr>
          <w:p w14:paraId="4F0BEA74" w14:textId="77777777" w:rsidR="002145DD" w:rsidRPr="000A3D99" w:rsidRDefault="00086E1A" w:rsidP="002145DD">
            <w:pPr>
              <w:jc w:val="center"/>
              <w:rPr>
                <w:sz w:val="20"/>
                <w:szCs w:val="20"/>
                <w:lang w:val="en-US"/>
              </w:rPr>
            </w:pPr>
            <w:r w:rsidRPr="000A3D99">
              <w:rPr>
                <w:sz w:val="20"/>
                <w:szCs w:val="20"/>
                <w:lang w:val="en-US"/>
              </w:rPr>
              <w:t>2,1</w:t>
            </w:r>
          </w:p>
        </w:tc>
      </w:tr>
      <w:tr w:rsidR="002145DD" w:rsidRPr="000A3D99" w14:paraId="295E3CF7" w14:textId="77777777" w:rsidTr="00CE5EEC">
        <w:trPr>
          <w:trHeight w:val="20"/>
          <w:jc w:val="center"/>
        </w:trPr>
        <w:tc>
          <w:tcPr>
            <w:tcW w:w="233" w:type="pct"/>
            <w:vMerge/>
            <w:vAlign w:val="center"/>
          </w:tcPr>
          <w:p w14:paraId="642F164D"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7D777CA2" w14:textId="77777777" w:rsidR="002145DD" w:rsidRPr="000A3D99" w:rsidRDefault="002145DD" w:rsidP="002145DD">
            <w:pPr>
              <w:rPr>
                <w:sz w:val="20"/>
                <w:szCs w:val="20"/>
              </w:rPr>
            </w:pPr>
          </w:p>
        </w:tc>
        <w:tc>
          <w:tcPr>
            <w:tcW w:w="765" w:type="pct"/>
            <w:vAlign w:val="center"/>
          </w:tcPr>
          <w:p w14:paraId="6BF54BEF" w14:textId="77777777" w:rsidR="002145DD" w:rsidRPr="000A3D99" w:rsidRDefault="002145DD" w:rsidP="002145DD">
            <w:pPr>
              <w:autoSpaceDE w:val="0"/>
              <w:autoSpaceDN w:val="0"/>
              <w:adjustRightInd w:val="0"/>
              <w:rPr>
                <w:sz w:val="20"/>
                <w:szCs w:val="20"/>
              </w:rPr>
            </w:pPr>
            <w:r w:rsidRPr="000A3D99">
              <w:rPr>
                <w:sz w:val="20"/>
                <w:szCs w:val="20"/>
              </w:rPr>
              <w:t>областной бюджет</w:t>
            </w:r>
          </w:p>
        </w:tc>
        <w:tc>
          <w:tcPr>
            <w:tcW w:w="642" w:type="pct"/>
            <w:vAlign w:val="center"/>
          </w:tcPr>
          <w:p w14:paraId="3C6EFE0B" w14:textId="77777777" w:rsidR="002145DD" w:rsidRPr="000A3D99" w:rsidRDefault="00F22D15" w:rsidP="002145DD">
            <w:pPr>
              <w:jc w:val="center"/>
              <w:rPr>
                <w:sz w:val="20"/>
                <w:szCs w:val="20"/>
              </w:rPr>
            </w:pPr>
            <w:r w:rsidRPr="000A3D99">
              <w:rPr>
                <w:sz w:val="20"/>
                <w:szCs w:val="20"/>
              </w:rPr>
              <w:t>857,8</w:t>
            </w:r>
          </w:p>
        </w:tc>
        <w:tc>
          <w:tcPr>
            <w:tcW w:w="642" w:type="pct"/>
            <w:vAlign w:val="center"/>
          </w:tcPr>
          <w:p w14:paraId="0914CD55" w14:textId="77777777" w:rsidR="002145DD" w:rsidRPr="000A3D99" w:rsidRDefault="002145DD" w:rsidP="002145DD">
            <w:pPr>
              <w:jc w:val="center"/>
              <w:rPr>
                <w:sz w:val="20"/>
                <w:szCs w:val="20"/>
              </w:rPr>
            </w:pPr>
          </w:p>
        </w:tc>
        <w:tc>
          <w:tcPr>
            <w:tcW w:w="566" w:type="pct"/>
            <w:vAlign w:val="center"/>
          </w:tcPr>
          <w:p w14:paraId="7E15E77A" w14:textId="77777777" w:rsidR="002145DD" w:rsidRPr="000A3D99" w:rsidRDefault="00086E1A" w:rsidP="002145DD">
            <w:pPr>
              <w:jc w:val="center"/>
              <w:rPr>
                <w:sz w:val="20"/>
                <w:szCs w:val="20"/>
                <w:lang w:val="en-US"/>
              </w:rPr>
            </w:pPr>
            <w:r w:rsidRPr="000A3D99">
              <w:rPr>
                <w:sz w:val="20"/>
                <w:szCs w:val="20"/>
                <w:lang w:val="en-US"/>
              </w:rPr>
              <w:t>844,4</w:t>
            </w:r>
          </w:p>
        </w:tc>
      </w:tr>
      <w:tr w:rsidR="002145DD" w:rsidRPr="000A3D99" w14:paraId="765C9DDC" w14:textId="77777777" w:rsidTr="00CE5EEC">
        <w:trPr>
          <w:trHeight w:val="20"/>
          <w:jc w:val="center"/>
        </w:trPr>
        <w:tc>
          <w:tcPr>
            <w:tcW w:w="233" w:type="pct"/>
            <w:vMerge/>
            <w:vAlign w:val="center"/>
          </w:tcPr>
          <w:p w14:paraId="1F559D22" w14:textId="77777777" w:rsidR="002145DD" w:rsidRPr="000A3D99" w:rsidRDefault="002145DD" w:rsidP="002145DD">
            <w:pPr>
              <w:autoSpaceDE w:val="0"/>
              <w:autoSpaceDN w:val="0"/>
              <w:adjustRightInd w:val="0"/>
              <w:jc w:val="center"/>
              <w:outlineLvl w:val="0"/>
              <w:rPr>
                <w:sz w:val="20"/>
                <w:szCs w:val="20"/>
              </w:rPr>
            </w:pPr>
          </w:p>
        </w:tc>
        <w:tc>
          <w:tcPr>
            <w:tcW w:w="2153" w:type="pct"/>
            <w:vMerge/>
            <w:vAlign w:val="center"/>
          </w:tcPr>
          <w:p w14:paraId="3279ED2E" w14:textId="77777777" w:rsidR="002145DD" w:rsidRPr="000A3D99" w:rsidRDefault="002145DD" w:rsidP="002145DD">
            <w:pPr>
              <w:rPr>
                <w:sz w:val="20"/>
                <w:szCs w:val="20"/>
              </w:rPr>
            </w:pPr>
          </w:p>
        </w:tc>
        <w:tc>
          <w:tcPr>
            <w:tcW w:w="765" w:type="pct"/>
            <w:vAlign w:val="center"/>
          </w:tcPr>
          <w:p w14:paraId="0A8CD0A9" w14:textId="77777777" w:rsidR="002145DD" w:rsidRPr="000A3D99" w:rsidRDefault="002145DD" w:rsidP="002145DD">
            <w:pPr>
              <w:autoSpaceDE w:val="0"/>
              <w:autoSpaceDN w:val="0"/>
              <w:adjustRightInd w:val="0"/>
              <w:rPr>
                <w:sz w:val="20"/>
                <w:szCs w:val="20"/>
              </w:rPr>
            </w:pPr>
            <w:r w:rsidRPr="000A3D99">
              <w:rPr>
                <w:sz w:val="20"/>
                <w:szCs w:val="20"/>
              </w:rPr>
              <w:t>федеральный бюджет</w:t>
            </w:r>
          </w:p>
        </w:tc>
        <w:tc>
          <w:tcPr>
            <w:tcW w:w="642" w:type="pct"/>
            <w:vAlign w:val="center"/>
          </w:tcPr>
          <w:p w14:paraId="572D99CB" w14:textId="77777777" w:rsidR="002145DD" w:rsidRPr="000A3D99" w:rsidRDefault="00F22D15" w:rsidP="002145DD">
            <w:pPr>
              <w:jc w:val="center"/>
              <w:rPr>
                <w:sz w:val="20"/>
                <w:szCs w:val="20"/>
              </w:rPr>
            </w:pPr>
            <w:r w:rsidRPr="000A3D99">
              <w:rPr>
                <w:sz w:val="20"/>
                <w:szCs w:val="20"/>
              </w:rPr>
              <w:t>20 586,4</w:t>
            </w:r>
          </w:p>
        </w:tc>
        <w:tc>
          <w:tcPr>
            <w:tcW w:w="642" w:type="pct"/>
            <w:vAlign w:val="center"/>
          </w:tcPr>
          <w:p w14:paraId="0B71D5A5" w14:textId="77777777" w:rsidR="002145DD" w:rsidRPr="000A3D99" w:rsidRDefault="002145DD" w:rsidP="002145DD">
            <w:pPr>
              <w:jc w:val="center"/>
              <w:rPr>
                <w:sz w:val="20"/>
                <w:szCs w:val="20"/>
              </w:rPr>
            </w:pPr>
          </w:p>
        </w:tc>
        <w:tc>
          <w:tcPr>
            <w:tcW w:w="566" w:type="pct"/>
            <w:vAlign w:val="center"/>
          </w:tcPr>
          <w:p w14:paraId="291DC6B4" w14:textId="77777777" w:rsidR="002145DD" w:rsidRPr="000A3D99" w:rsidRDefault="00086E1A" w:rsidP="002145DD">
            <w:pPr>
              <w:jc w:val="center"/>
              <w:rPr>
                <w:sz w:val="20"/>
                <w:szCs w:val="20"/>
                <w:lang w:val="en-US"/>
              </w:rPr>
            </w:pPr>
            <w:r w:rsidRPr="000A3D99">
              <w:rPr>
                <w:sz w:val="20"/>
                <w:szCs w:val="20"/>
                <w:lang w:val="en-US"/>
              </w:rPr>
              <w:t>20 264,5</w:t>
            </w:r>
          </w:p>
        </w:tc>
      </w:tr>
      <w:tr w:rsidR="004F3007" w:rsidRPr="000A3D99" w14:paraId="6B92EE5A" w14:textId="77777777" w:rsidTr="00CE5EEC">
        <w:trPr>
          <w:trHeight w:val="20"/>
          <w:jc w:val="center"/>
        </w:trPr>
        <w:tc>
          <w:tcPr>
            <w:tcW w:w="233" w:type="pct"/>
            <w:vMerge w:val="restart"/>
            <w:vAlign w:val="center"/>
          </w:tcPr>
          <w:p w14:paraId="5A210325" w14:textId="77777777" w:rsidR="004F3007" w:rsidRPr="000A3D99" w:rsidRDefault="004F3007" w:rsidP="002145DD">
            <w:pPr>
              <w:autoSpaceDE w:val="0"/>
              <w:autoSpaceDN w:val="0"/>
              <w:adjustRightInd w:val="0"/>
              <w:jc w:val="center"/>
              <w:outlineLvl w:val="0"/>
              <w:rPr>
                <w:sz w:val="20"/>
                <w:szCs w:val="20"/>
              </w:rPr>
            </w:pPr>
            <w:r w:rsidRPr="000A3D99">
              <w:rPr>
                <w:sz w:val="20"/>
                <w:szCs w:val="20"/>
              </w:rPr>
              <w:t>19</w:t>
            </w:r>
          </w:p>
        </w:tc>
        <w:tc>
          <w:tcPr>
            <w:tcW w:w="2153" w:type="pct"/>
            <w:vMerge w:val="restart"/>
            <w:vAlign w:val="center"/>
          </w:tcPr>
          <w:p w14:paraId="3F8296F5" w14:textId="77777777" w:rsidR="004F3007" w:rsidRPr="000A3D99" w:rsidRDefault="004F3007" w:rsidP="002145DD">
            <w:pPr>
              <w:rPr>
                <w:sz w:val="20"/>
                <w:szCs w:val="20"/>
              </w:rPr>
            </w:pPr>
            <w:r w:rsidRPr="000A3D99">
              <w:rPr>
                <w:sz w:val="20"/>
                <w:szCs w:val="20"/>
              </w:rPr>
              <w:t>Основное мероприятие 2.7. Создание медиацентров в муниципальных образовательных организациях</w:t>
            </w:r>
          </w:p>
        </w:tc>
        <w:tc>
          <w:tcPr>
            <w:tcW w:w="765" w:type="pct"/>
            <w:vAlign w:val="center"/>
          </w:tcPr>
          <w:p w14:paraId="0FE5F9CB" w14:textId="77777777" w:rsidR="004F3007" w:rsidRPr="000A3D99" w:rsidRDefault="004F3007" w:rsidP="002145DD">
            <w:pPr>
              <w:autoSpaceDE w:val="0"/>
              <w:autoSpaceDN w:val="0"/>
              <w:adjustRightInd w:val="0"/>
              <w:rPr>
                <w:sz w:val="20"/>
                <w:szCs w:val="20"/>
              </w:rPr>
            </w:pPr>
            <w:r w:rsidRPr="000A3D99">
              <w:rPr>
                <w:sz w:val="20"/>
                <w:szCs w:val="20"/>
              </w:rPr>
              <w:t>всего</w:t>
            </w:r>
          </w:p>
        </w:tc>
        <w:tc>
          <w:tcPr>
            <w:tcW w:w="642" w:type="pct"/>
            <w:vAlign w:val="center"/>
          </w:tcPr>
          <w:p w14:paraId="04AC8A7C" w14:textId="77777777" w:rsidR="004F3007" w:rsidRPr="000A3D99" w:rsidRDefault="00DE055C" w:rsidP="002145DD">
            <w:pPr>
              <w:jc w:val="center"/>
              <w:rPr>
                <w:sz w:val="20"/>
                <w:szCs w:val="20"/>
              </w:rPr>
            </w:pPr>
            <w:r w:rsidRPr="000A3D99">
              <w:rPr>
                <w:sz w:val="20"/>
                <w:szCs w:val="20"/>
              </w:rPr>
              <w:t>1 100,2</w:t>
            </w:r>
          </w:p>
        </w:tc>
        <w:tc>
          <w:tcPr>
            <w:tcW w:w="642" w:type="pct"/>
            <w:vAlign w:val="center"/>
          </w:tcPr>
          <w:p w14:paraId="6A497130" w14:textId="77777777" w:rsidR="004F3007" w:rsidRPr="000A3D99" w:rsidRDefault="004F3007" w:rsidP="002145DD">
            <w:pPr>
              <w:jc w:val="center"/>
              <w:rPr>
                <w:sz w:val="20"/>
                <w:szCs w:val="20"/>
              </w:rPr>
            </w:pPr>
          </w:p>
        </w:tc>
        <w:tc>
          <w:tcPr>
            <w:tcW w:w="566" w:type="pct"/>
            <w:vAlign w:val="center"/>
          </w:tcPr>
          <w:p w14:paraId="1E883CD8" w14:textId="77777777" w:rsidR="004F3007" w:rsidRPr="000A3D99" w:rsidRDefault="004F3007" w:rsidP="002145DD">
            <w:pPr>
              <w:jc w:val="center"/>
              <w:rPr>
                <w:sz w:val="20"/>
                <w:szCs w:val="20"/>
              </w:rPr>
            </w:pPr>
          </w:p>
        </w:tc>
      </w:tr>
      <w:tr w:rsidR="004F3007" w:rsidRPr="000A3D99" w14:paraId="3FEA18D8" w14:textId="77777777" w:rsidTr="00CE5EEC">
        <w:trPr>
          <w:trHeight w:val="20"/>
          <w:jc w:val="center"/>
        </w:trPr>
        <w:tc>
          <w:tcPr>
            <w:tcW w:w="233" w:type="pct"/>
            <w:vMerge/>
            <w:vAlign w:val="center"/>
          </w:tcPr>
          <w:p w14:paraId="7ECEE243" w14:textId="77777777" w:rsidR="004F3007" w:rsidRPr="000A3D99" w:rsidRDefault="004F3007" w:rsidP="002145DD">
            <w:pPr>
              <w:autoSpaceDE w:val="0"/>
              <w:autoSpaceDN w:val="0"/>
              <w:adjustRightInd w:val="0"/>
              <w:jc w:val="center"/>
              <w:outlineLvl w:val="0"/>
              <w:rPr>
                <w:sz w:val="20"/>
                <w:szCs w:val="20"/>
              </w:rPr>
            </w:pPr>
          </w:p>
        </w:tc>
        <w:tc>
          <w:tcPr>
            <w:tcW w:w="2153" w:type="pct"/>
            <w:vMerge/>
            <w:vAlign w:val="center"/>
          </w:tcPr>
          <w:p w14:paraId="61CB1003" w14:textId="77777777" w:rsidR="004F3007" w:rsidRPr="000A3D99" w:rsidRDefault="004F3007" w:rsidP="002145DD">
            <w:pPr>
              <w:rPr>
                <w:sz w:val="20"/>
                <w:szCs w:val="20"/>
              </w:rPr>
            </w:pPr>
          </w:p>
        </w:tc>
        <w:tc>
          <w:tcPr>
            <w:tcW w:w="765" w:type="pct"/>
            <w:vAlign w:val="center"/>
          </w:tcPr>
          <w:p w14:paraId="46321DAE" w14:textId="77777777" w:rsidR="004F3007" w:rsidRPr="000A3D99" w:rsidRDefault="004F3007" w:rsidP="002145DD">
            <w:pPr>
              <w:autoSpaceDE w:val="0"/>
              <w:autoSpaceDN w:val="0"/>
              <w:adjustRightInd w:val="0"/>
              <w:rPr>
                <w:sz w:val="20"/>
                <w:szCs w:val="20"/>
              </w:rPr>
            </w:pPr>
            <w:r w:rsidRPr="000A3D99">
              <w:rPr>
                <w:sz w:val="20"/>
                <w:szCs w:val="20"/>
              </w:rPr>
              <w:t>городской бюдже</w:t>
            </w:r>
            <w:r w:rsidR="00DE055C" w:rsidRPr="000A3D99">
              <w:rPr>
                <w:sz w:val="20"/>
                <w:szCs w:val="20"/>
              </w:rPr>
              <w:t>т</w:t>
            </w:r>
          </w:p>
        </w:tc>
        <w:tc>
          <w:tcPr>
            <w:tcW w:w="642" w:type="pct"/>
            <w:vAlign w:val="center"/>
          </w:tcPr>
          <w:p w14:paraId="0BA966D8" w14:textId="77777777" w:rsidR="004F3007" w:rsidRPr="000A3D99" w:rsidRDefault="004F3007" w:rsidP="002145DD">
            <w:pPr>
              <w:jc w:val="center"/>
              <w:rPr>
                <w:sz w:val="20"/>
                <w:szCs w:val="20"/>
              </w:rPr>
            </w:pPr>
            <w:r w:rsidRPr="000A3D99">
              <w:rPr>
                <w:sz w:val="20"/>
                <w:szCs w:val="20"/>
              </w:rPr>
              <w:t>0,2</w:t>
            </w:r>
          </w:p>
        </w:tc>
        <w:tc>
          <w:tcPr>
            <w:tcW w:w="642" w:type="pct"/>
            <w:vAlign w:val="center"/>
          </w:tcPr>
          <w:p w14:paraId="7CDB1CA5" w14:textId="77777777" w:rsidR="004F3007" w:rsidRPr="000A3D99" w:rsidRDefault="004F3007" w:rsidP="002145DD">
            <w:pPr>
              <w:jc w:val="center"/>
              <w:rPr>
                <w:sz w:val="20"/>
                <w:szCs w:val="20"/>
              </w:rPr>
            </w:pPr>
          </w:p>
        </w:tc>
        <w:tc>
          <w:tcPr>
            <w:tcW w:w="566" w:type="pct"/>
            <w:vAlign w:val="center"/>
          </w:tcPr>
          <w:p w14:paraId="7CE6DE46" w14:textId="77777777" w:rsidR="004F3007" w:rsidRPr="000A3D99" w:rsidRDefault="004F3007" w:rsidP="002145DD">
            <w:pPr>
              <w:jc w:val="center"/>
              <w:rPr>
                <w:sz w:val="20"/>
                <w:szCs w:val="20"/>
              </w:rPr>
            </w:pPr>
          </w:p>
        </w:tc>
      </w:tr>
      <w:tr w:rsidR="004F3007" w:rsidRPr="000A3D99" w14:paraId="5E6792EC" w14:textId="77777777" w:rsidTr="00CE5EEC">
        <w:trPr>
          <w:trHeight w:val="20"/>
          <w:jc w:val="center"/>
        </w:trPr>
        <w:tc>
          <w:tcPr>
            <w:tcW w:w="233" w:type="pct"/>
            <w:vMerge/>
            <w:vAlign w:val="center"/>
          </w:tcPr>
          <w:p w14:paraId="12C7E239" w14:textId="77777777" w:rsidR="004F3007" w:rsidRPr="000A3D99" w:rsidRDefault="004F3007" w:rsidP="002145DD">
            <w:pPr>
              <w:autoSpaceDE w:val="0"/>
              <w:autoSpaceDN w:val="0"/>
              <w:adjustRightInd w:val="0"/>
              <w:jc w:val="center"/>
              <w:outlineLvl w:val="0"/>
              <w:rPr>
                <w:sz w:val="20"/>
                <w:szCs w:val="20"/>
              </w:rPr>
            </w:pPr>
          </w:p>
        </w:tc>
        <w:tc>
          <w:tcPr>
            <w:tcW w:w="2153" w:type="pct"/>
            <w:vMerge/>
            <w:vAlign w:val="center"/>
          </w:tcPr>
          <w:p w14:paraId="193E70B0" w14:textId="77777777" w:rsidR="004F3007" w:rsidRPr="000A3D99" w:rsidRDefault="004F3007" w:rsidP="002145DD">
            <w:pPr>
              <w:rPr>
                <w:sz w:val="20"/>
                <w:szCs w:val="20"/>
              </w:rPr>
            </w:pPr>
          </w:p>
        </w:tc>
        <w:tc>
          <w:tcPr>
            <w:tcW w:w="765" w:type="pct"/>
            <w:vAlign w:val="center"/>
          </w:tcPr>
          <w:p w14:paraId="0B75CA76" w14:textId="77777777" w:rsidR="004F3007" w:rsidRPr="000A3D99" w:rsidRDefault="004F3007" w:rsidP="002145DD">
            <w:pPr>
              <w:autoSpaceDE w:val="0"/>
              <w:autoSpaceDN w:val="0"/>
              <w:adjustRightInd w:val="0"/>
              <w:rPr>
                <w:sz w:val="20"/>
                <w:szCs w:val="20"/>
              </w:rPr>
            </w:pPr>
            <w:r w:rsidRPr="000A3D99">
              <w:rPr>
                <w:sz w:val="20"/>
                <w:szCs w:val="20"/>
              </w:rPr>
              <w:t>областной бюджет</w:t>
            </w:r>
          </w:p>
        </w:tc>
        <w:tc>
          <w:tcPr>
            <w:tcW w:w="642" w:type="pct"/>
            <w:vAlign w:val="center"/>
          </w:tcPr>
          <w:p w14:paraId="40E4BF06" w14:textId="77777777" w:rsidR="004F3007" w:rsidRPr="000A3D99" w:rsidRDefault="004F3007" w:rsidP="002145DD">
            <w:pPr>
              <w:jc w:val="center"/>
              <w:rPr>
                <w:sz w:val="20"/>
                <w:szCs w:val="20"/>
              </w:rPr>
            </w:pPr>
            <w:r w:rsidRPr="000A3D99">
              <w:rPr>
                <w:sz w:val="20"/>
                <w:szCs w:val="20"/>
              </w:rPr>
              <w:t>1 100,0</w:t>
            </w:r>
          </w:p>
        </w:tc>
        <w:tc>
          <w:tcPr>
            <w:tcW w:w="642" w:type="pct"/>
            <w:vAlign w:val="center"/>
          </w:tcPr>
          <w:p w14:paraId="22811ED3" w14:textId="77777777" w:rsidR="004F3007" w:rsidRPr="000A3D99" w:rsidRDefault="004F3007" w:rsidP="002145DD">
            <w:pPr>
              <w:jc w:val="center"/>
              <w:rPr>
                <w:sz w:val="20"/>
                <w:szCs w:val="20"/>
              </w:rPr>
            </w:pPr>
          </w:p>
        </w:tc>
        <w:tc>
          <w:tcPr>
            <w:tcW w:w="566" w:type="pct"/>
            <w:vAlign w:val="center"/>
          </w:tcPr>
          <w:p w14:paraId="4E884FBB" w14:textId="77777777" w:rsidR="004F3007" w:rsidRPr="000A3D99" w:rsidRDefault="004F3007" w:rsidP="002145DD">
            <w:pPr>
              <w:jc w:val="center"/>
              <w:rPr>
                <w:sz w:val="20"/>
                <w:szCs w:val="20"/>
              </w:rPr>
            </w:pPr>
          </w:p>
        </w:tc>
      </w:tr>
      <w:tr w:rsidR="005647D4" w:rsidRPr="000A3D99" w14:paraId="0D3355FA" w14:textId="77777777" w:rsidTr="00CE5EEC">
        <w:trPr>
          <w:trHeight w:val="279"/>
          <w:jc w:val="center"/>
        </w:trPr>
        <w:tc>
          <w:tcPr>
            <w:tcW w:w="233" w:type="pct"/>
            <w:vMerge w:val="restart"/>
            <w:vAlign w:val="center"/>
          </w:tcPr>
          <w:p w14:paraId="467C4758" w14:textId="77777777" w:rsidR="005647D4" w:rsidRPr="000A3D99" w:rsidRDefault="005647D4" w:rsidP="005647D4">
            <w:pPr>
              <w:autoSpaceDE w:val="0"/>
              <w:autoSpaceDN w:val="0"/>
              <w:adjustRightInd w:val="0"/>
              <w:jc w:val="center"/>
              <w:rPr>
                <w:sz w:val="20"/>
                <w:szCs w:val="20"/>
              </w:rPr>
            </w:pPr>
            <w:r w:rsidRPr="000A3D99">
              <w:rPr>
                <w:sz w:val="20"/>
                <w:szCs w:val="20"/>
              </w:rPr>
              <w:t>20</w:t>
            </w:r>
          </w:p>
        </w:tc>
        <w:tc>
          <w:tcPr>
            <w:tcW w:w="2153" w:type="pct"/>
            <w:vMerge w:val="restart"/>
            <w:vAlign w:val="center"/>
          </w:tcPr>
          <w:p w14:paraId="28C9CC1E" w14:textId="77777777" w:rsidR="00CE6A65" w:rsidRPr="000A3D99" w:rsidRDefault="00CE6A65" w:rsidP="009B1A54">
            <w:pPr>
              <w:autoSpaceDE w:val="0"/>
              <w:autoSpaceDN w:val="0"/>
              <w:adjustRightInd w:val="0"/>
              <w:rPr>
                <w:sz w:val="20"/>
                <w:szCs w:val="20"/>
              </w:rPr>
            </w:pPr>
          </w:p>
          <w:p w14:paraId="60A869DF" w14:textId="77777777" w:rsidR="00CE6A65" w:rsidRPr="000A3D99" w:rsidRDefault="00CE6A65" w:rsidP="009B1A54">
            <w:pPr>
              <w:autoSpaceDE w:val="0"/>
              <w:autoSpaceDN w:val="0"/>
              <w:adjustRightInd w:val="0"/>
              <w:rPr>
                <w:sz w:val="20"/>
                <w:szCs w:val="20"/>
              </w:rPr>
            </w:pPr>
          </w:p>
          <w:p w14:paraId="37F27B16" w14:textId="77777777" w:rsidR="00CE6A65" w:rsidRPr="000A3D99" w:rsidRDefault="005647D4" w:rsidP="009B1A54">
            <w:pPr>
              <w:autoSpaceDE w:val="0"/>
              <w:autoSpaceDN w:val="0"/>
              <w:adjustRightInd w:val="0"/>
              <w:rPr>
                <w:sz w:val="20"/>
                <w:szCs w:val="20"/>
              </w:rPr>
            </w:pPr>
            <w:r w:rsidRPr="000A3D99">
              <w:rPr>
                <w:sz w:val="20"/>
                <w:szCs w:val="20"/>
              </w:rPr>
              <w:t xml:space="preserve">Основное мероприятие 2.8. Благоустройство зданий муниципальных общеобразовательных организаций </w:t>
            </w:r>
          </w:p>
          <w:p w14:paraId="6C68C41F" w14:textId="77777777" w:rsidR="003E7721" w:rsidRPr="000A3D99" w:rsidRDefault="003E7721" w:rsidP="009B1A54">
            <w:pPr>
              <w:autoSpaceDE w:val="0"/>
              <w:autoSpaceDN w:val="0"/>
              <w:adjustRightInd w:val="0"/>
              <w:rPr>
                <w:sz w:val="20"/>
                <w:szCs w:val="20"/>
              </w:rPr>
            </w:pPr>
          </w:p>
          <w:p w14:paraId="0A38BDE5" w14:textId="77777777" w:rsidR="00CE6A65" w:rsidRPr="000A3D99" w:rsidRDefault="00CE6A65" w:rsidP="009B1A54">
            <w:pPr>
              <w:autoSpaceDE w:val="0"/>
              <w:autoSpaceDN w:val="0"/>
              <w:adjustRightInd w:val="0"/>
              <w:rPr>
                <w:sz w:val="20"/>
                <w:szCs w:val="20"/>
              </w:rPr>
            </w:pPr>
          </w:p>
        </w:tc>
        <w:tc>
          <w:tcPr>
            <w:tcW w:w="765" w:type="pct"/>
            <w:vAlign w:val="center"/>
          </w:tcPr>
          <w:p w14:paraId="3DD9AB92" w14:textId="77777777" w:rsidR="005647D4" w:rsidRPr="000A3D99" w:rsidRDefault="005647D4" w:rsidP="005647D4">
            <w:pPr>
              <w:autoSpaceDE w:val="0"/>
              <w:autoSpaceDN w:val="0"/>
              <w:adjustRightInd w:val="0"/>
              <w:rPr>
                <w:sz w:val="20"/>
                <w:szCs w:val="20"/>
              </w:rPr>
            </w:pPr>
            <w:r w:rsidRPr="000A3D99">
              <w:rPr>
                <w:sz w:val="20"/>
                <w:szCs w:val="20"/>
              </w:rPr>
              <w:t>всего</w:t>
            </w:r>
          </w:p>
        </w:tc>
        <w:tc>
          <w:tcPr>
            <w:tcW w:w="642" w:type="pct"/>
            <w:vAlign w:val="center"/>
          </w:tcPr>
          <w:p w14:paraId="6297CE6A" w14:textId="77777777" w:rsidR="005647D4" w:rsidRPr="000A3D99" w:rsidRDefault="00E92E2D" w:rsidP="005647D4">
            <w:pPr>
              <w:jc w:val="center"/>
              <w:rPr>
                <w:sz w:val="20"/>
                <w:szCs w:val="20"/>
              </w:rPr>
            </w:pPr>
            <w:r w:rsidRPr="000A3D99">
              <w:rPr>
                <w:sz w:val="20"/>
                <w:szCs w:val="20"/>
              </w:rPr>
              <w:t>1</w:t>
            </w:r>
            <w:r w:rsidR="00E84527" w:rsidRPr="000A3D99">
              <w:rPr>
                <w:sz w:val="20"/>
                <w:szCs w:val="20"/>
              </w:rPr>
              <w:t xml:space="preserve"> </w:t>
            </w:r>
            <w:r w:rsidRPr="000A3D99">
              <w:rPr>
                <w:sz w:val="20"/>
                <w:szCs w:val="20"/>
              </w:rPr>
              <w:t>503,8</w:t>
            </w:r>
          </w:p>
        </w:tc>
        <w:tc>
          <w:tcPr>
            <w:tcW w:w="642" w:type="pct"/>
            <w:vAlign w:val="center"/>
          </w:tcPr>
          <w:p w14:paraId="74D69232" w14:textId="77777777" w:rsidR="005647D4" w:rsidRPr="000A3D99" w:rsidRDefault="005647D4" w:rsidP="005647D4">
            <w:pPr>
              <w:jc w:val="center"/>
              <w:rPr>
                <w:sz w:val="20"/>
                <w:szCs w:val="20"/>
              </w:rPr>
            </w:pPr>
          </w:p>
        </w:tc>
        <w:tc>
          <w:tcPr>
            <w:tcW w:w="566" w:type="pct"/>
            <w:vAlign w:val="center"/>
          </w:tcPr>
          <w:p w14:paraId="66B37243" w14:textId="77777777" w:rsidR="005647D4" w:rsidRPr="000A3D99" w:rsidRDefault="005647D4" w:rsidP="005647D4">
            <w:pPr>
              <w:jc w:val="center"/>
              <w:rPr>
                <w:sz w:val="20"/>
                <w:szCs w:val="20"/>
              </w:rPr>
            </w:pPr>
          </w:p>
        </w:tc>
      </w:tr>
      <w:tr w:rsidR="005647D4" w:rsidRPr="000A3D99" w14:paraId="37A40942" w14:textId="77777777" w:rsidTr="00CE5EEC">
        <w:trPr>
          <w:trHeight w:val="279"/>
          <w:jc w:val="center"/>
        </w:trPr>
        <w:tc>
          <w:tcPr>
            <w:tcW w:w="233" w:type="pct"/>
            <w:vMerge/>
            <w:vAlign w:val="center"/>
          </w:tcPr>
          <w:p w14:paraId="0575FEF0" w14:textId="77777777" w:rsidR="005647D4" w:rsidRPr="000A3D99" w:rsidRDefault="005647D4" w:rsidP="005647D4">
            <w:pPr>
              <w:autoSpaceDE w:val="0"/>
              <w:autoSpaceDN w:val="0"/>
              <w:adjustRightInd w:val="0"/>
              <w:jc w:val="center"/>
              <w:rPr>
                <w:sz w:val="20"/>
                <w:szCs w:val="20"/>
              </w:rPr>
            </w:pPr>
          </w:p>
        </w:tc>
        <w:tc>
          <w:tcPr>
            <w:tcW w:w="2153" w:type="pct"/>
            <w:vMerge/>
            <w:vAlign w:val="center"/>
          </w:tcPr>
          <w:p w14:paraId="1AC1E99F" w14:textId="77777777" w:rsidR="005647D4" w:rsidRPr="000A3D99" w:rsidRDefault="005647D4" w:rsidP="005647D4">
            <w:pPr>
              <w:autoSpaceDE w:val="0"/>
              <w:autoSpaceDN w:val="0"/>
              <w:adjustRightInd w:val="0"/>
              <w:rPr>
                <w:sz w:val="20"/>
                <w:szCs w:val="20"/>
              </w:rPr>
            </w:pPr>
          </w:p>
        </w:tc>
        <w:tc>
          <w:tcPr>
            <w:tcW w:w="765" w:type="pct"/>
            <w:vAlign w:val="center"/>
          </w:tcPr>
          <w:p w14:paraId="1C2C4797" w14:textId="77777777" w:rsidR="005647D4" w:rsidRPr="000A3D99" w:rsidRDefault="005647D4" w:rsidP="005647D4">
            <w:pPr>
              <w:autoSpaceDE w:val="0"/>
              <w:autoSpaceDN w:val="0"/>
              <w:adjustRightInd w:val="0"/>
              <w:rPr>
                <w:sz w:val="20"/>
                <w:szCs w:val="20"/>
              </w:rPr>
            </w:pPr>
            <w:r w:rsidRPr="000A3D99">
              <w:rPr>
                <w:sz w:val="20"/>
                <w:szCs w:val="20"/>
              </w:rPr>
              <w:t>городской бюджет</w:t>
            </w:r>
          </w:p>
        </w:tc>
        <w:tc>
          <w:tcPr>
            <w:tcW w:w="642" w:type="pct"/>
            <w:vAlign w:val="center"/>
          </w:tcPr>
          <w:p w14:paraId="69C322A0" w14:textId="77777777" w:rsidR="005647D4" w:rsidRPr="000A3D99" w:rsidRDefault="00E92E2D" w:rsidP="005647D4">
            <w:pPr>
              <w:jc w:val="center"/>
              <w:rPr>
                <w:sz w:val="20"/>
                <w:szCs w:val="20"/>
              </w:rPr>
            </w:pPr>
            <w:r w:rsidRPr="000A3D99">
              <w:rPr>
                <w:sz w:val="20"/>
                <w:szCs w:val="20"/>
              </w:rPr>
              <w:t>0,3</w:t>
            </w:r>
          </w:p>
        </w:tc>
        <w:tc>
          <w:tcPr>
            <w:tcW w:w="642" w:type="pct"/>
            <w:vAlign w:val="center"/>
          </w:tcPr>
          <w:p w14:paraId="7E144BDB" w14:textId="77777777" w:rsidR="005647D4" w:rsidRPr="000A3D99" w:rsidRDefault="005647D4" w:rsidP="005647D4">
            <w:pPr>
              <w:jc w:val="center"/>
              <w:rPr>
                <w:sz w:val="20"/>
                <w:szCs w:val="20"/>
              </w:rPr>
            </w:pPr>
          </w:p>
        </w:tc>
        <w:tc>
          <w:tcPr>
            <w:tcW w:w="566" w:type="pct"/>
            <w:vAlign w:val="center"/>
          </w:tcPr>
          <w:p w14:paraId="6BAF1ACD" w14:textId="77777777" w:rsidR="005647D4" w:rsidRPr="000A3D99" w:rsidRDefault="005647D4" w:rsidP="005647D4">
            <w:pPr>
              <w:jc w:val="center"/>
              <w:rPr>
                <w:sz w:val="20"/>
                <w:szCs w:val="20"/>
              </w:rPr>
            </w:pPr>
          </w:p>
        </w:tc>
      </w:tr>
      <w:tr w:rsidR="005647D4" w:rsidRPr="000A3D99" w14:paraId="54DB6CEB" w14:textId="77777777" w:rsidTr="00CE5EEC">
        <w:trPr>
          <w:trHeight w:val="279"/>
          <w:jc w:val="center"/>
        </w:trPr>
        <w:tc>
          <w:tcPr>
            <w:tcW w:w="233" w:type="pct"/>
            <w:vMerge/>
            <w:vAlign w:val="center"/>
          </w:tcPr>
          <w:p w14:paraId="2B03FA46" w14:textId="77777777" w:rsidR="005647D4" w:rsidRPr="000A3D99" w:rsidRDefault="005647D4" w:rsidP="005647D4">
            <w:pPr>
              <w:autoSpaceDE w:val="0"/>
              <w:autoSpaceDN w:val="0"/>
              <w:adjustRightInd w:val="0"/>
              <w:jc w:val="center"/>
              <w:rPr>
                <w:sz w:val="20"/>
                <w:szCs w:val="20"/>
              </w:rPr>
            </w:pPr>
          </w:p>
        </w:tc>
        <w:tc>
          <w:tcPr>
            <w:tcW w:w="2153" w:type="pct"/>
            <w:vMerge/>
            <w:vAlign w:val="center"/>
          </w:tcPr>
          <w:p w14:paraId="52A52C57" w14:textId="77777777" w:rsidR="005647D4" w:rsidRPr="000A3D99" w:rsidRDefault="005647D4" w:rsidP="005647D4">
            <w:pPr>
              <w:autoSpaceDE w:val="0"/>
              <w:autoSpaceDN w:val="0"/>
              <w:adjustRightInd w:val="0"/>
              <w:rPr>
                <w:sz w:val="20"/>
                <w:szCs w:val="20"/>
              </w:rPr>
            </w:pPr>
          </w:p>
        </w:tc>
        <w:tc>
          <w:tcPr>
            <w:tcW w:w="765" w:type="pct"/>
            <w:vAlign w:val="center"/>
          </w:tcPr>
          <w:p w14:paraId="25A2E870" w14:textId="77777777" w:rsidR="005647D4" w:rsidRPr="000A3D99" w:rsidRDefault="005647D4" w:rsidP="005647D4">
            <w:pPr>
              <w:autoSpaceDE w:val="0"/>
              <w:autoSpaceDN w:val="0"/>
              <w:adjustRightInd w:val="0"/>
              <w:rPr>
                <w:sz w:val="20"/>
                <w:szCs w:val="20"/>
              </w:rPr>
            </w:pPr>
            <w:r w:rsidRPr="000A3D99">
              <w:rPr>
                <w:sz w:val="20"/>
                <w:szCs w:val="20"/>
              </w:rPr>
              <w:t>областной бюджет</w:t>
            </w:r>
          </w:p>
        </w:tc>
        <w:tc>
          <w:tcPr>
            <w:tcW w:w="642" w:type="pct"/>
            <w:vAlign w:val="center"/>
          </w:tcPr>
          <w:p w14:paraId="75BBDA90" w14:textId="77777777" w:rsidR="005647D4" w:rsidRPr="000A3D99" w:rsidRDefault="00E92E2D" w:rsidP="005647D4">
            <w:pPr>
              <w:jc w:val="center"/>
              <w:rPr>
                <w:sz w:val="20"/>
                <w:szCs w:val="20"/>
              </w:rPr>
            </w:pPr>
            <w:r w:rsidRPr="000A3D99">
              <w:rPr>
                <w:sz w:val="20"/>
                <w:szCs w:val="20"/>
              </w:rPr>
              <w:t>345,8</w:t>
            </w:r>
          </w:p>
        </w:tc>
        <w:tc>
          <w:tcPr>
            <w:tcW w:w="642" w:type="pct"/>
            <w:vAlign w:val="center"/>
          </w:tcPr>
          <w:p w14:paraId="42BCCA43" w14:textId="77777777" w:rsidR="005647D4" w:rsidRPr="000A3D99" w:rsidRDefault="005647D4" w:rsidP="005647D4">
            <w:pPr>
              <w:jc w:val="center"/>
              <w:rPr>
                <w:sz w:val="20"/>
                <w:szCs w:val="20"/>
              </w:rPr>
            </w:pPr>
          </w:p>
        </w:tc>
        <w:tc>
          <w:tcPr>
            <w:tcW w:w="566" w:type="pct"/>
            <w:vAlign w:val="center"/>
          </w:tcPr>
          <w:p w14:paraId="5FA8413B" w14:textId="77777777" w:rsidR="005647D4" w:rsidRPr="000A3D99" w:rsidRDefault="005647D4" w:rsidP="005647D4">
            <w:pPr>
              <w:jc w:val="center"/>
              <w:rPr>
                <w:sz w:val="20"/>
                <w:szCs w:val="20"/>
              </w:rPr>
            </w:pPr>
          </w:p>
        </w:tc>
      </w:tr>
      <w:tr w:rsidR="005647D4" w:rsidRPr="000A3D99" w14:paraId="3ABC67B9" w14:textId="77777777" w:rsidTr="00CE5EEC">
        <w:trPr>
          <w:trHeight w:val="279"/>
          <w:jc w:val="center"/>
        </w:trPr>
        <w:tc>
          <w:tcPr>
            <w:tcW w:w="233" w:type="pct"/>
            <w:vMerge/>
            <w:vAlign w:val="center"/>
          </w:tcPr>
          <w:p w14:paraId="00EE5036" w14:textId="77777777" w:rsidR="005647D4" w:rsidRPr="000A3D99" w:rsidRDefault="005647D4" w:rsidP="005647D4">
            <w:pPr>
              <w:autoSpaceDE w:val="0"/>
              <w:autoSpaceDN w:val="0"/>
              <w:adjustRightInd w:val="0"/>
              <w:jc w:val="center"/>
              <w:rPr>
                <w:sz w:val="20"/>
                <w:szCs w:val="20"/>
              </w:rPr>
            </w:pPr>
          </w:p>
        </w:tc>
        <w:tc>
          <w:tcPr>
            <w:tcW w:w="2153" w:type="pct"/>
            <w:vMerge/>
            <w:vAlign w:val="center"/>
          </w:tcPr>
          <w:p w14:paraId="5187DD1E" w14:textId="77777777" w:rsidR="005647D4" w:rsidRPr="000A3D99" w:rsidRDefault="005647D4" w:rsidP="005647D4">
            <w:pPr>
              <w:autoSpaceDE w:val="0"/>
              <w:autoSpaceDN w:val="0"/>
              <w:adjustRightInd w:val="0"/>
              <w:rPr>
                <w:sz w:val="20"/>
                <w:szCs w:val="20"/>
              </w:rPr>
            </w:pPr>
          </w:p>
        </w:tc>
        <w:tc>
          <w:tcPr>
            <w:tcW w:w="765" w:type="pct"/>
            <w:vAlign w:val="center"/>
          </w:tcPr>
          <w:p w14:paraId="643A95E6" w14:textId="77777777" w:rsidR="002D64B0" w:rsidRPr="000A3D99" w:rsidRDefault="005647D4" w:rsidP="002D64B0">
            <w:pPr>
              <w:autoSpaceDE w:val="0"/>
              <w:autoSpaceDN w:val="0"/>
              <w:adjustRightInd w:val="0"/>
              <w:rPr>
                <w:sz w:val="20"/>
                <w:szCs w:val="20"/>
              </w:rPr>
            </w:pPr>
            <w:r w:rsidRPr="000A3D99">
              <w:rPr>
                <w:sz w:val="20"/>
                <w:szCs w:val="20"/>
              </w:rPr>
              <w:t>федеральный бюджет</w:t>
            </w:r>
          </w:p>
        </w:tc>
        <w:tc>
          <w:tcPr>
            <w:tcW w:w="642" w:type="pct"/>
            <w:vAlign w:val="center"/>
          </w:tcPr>
          <w:p w14:paraId="3695813B" w14:textId="77777777" w:rsidR="005647D4" w:rsidRPr="000A3D99" w:rsidRDefault="00E92E2D" w:rsidP="005647D4">
            <w:pPr>
              <w:jc w:val="center"/>
              <w:rPr>
                <w:sz w:val="20"/>
                <w:szCs w:val="20"/>
              </w:rPr>
            </w:pPr>
            <w:r w:rsidRPr="000A3D99">
              <w:rPr>
                <w:sz w:val="20"/>
                <w:szCs w:val="20"/>
              </w:rPr>
              <w:t>1</w:t>
            </w:r>
            <w:r w:rsidR="00E84527" w:rsidRPr="000A3D99">
              <w:rPr>
                <w:sz w:val="20"/>
                <w:szCs w:val="20"/>
              </w:rPr>
              <w:t xml:space="preserve"> </w:t>
            </w:r>
            <w:r w:rsidRPr="000A3D99">
              <w:rPr>
                <w:sz w:val="20"/>
                <w:szCs w:val="20"/>
              </w:rPr>
              <w:t>157,7</w:t>
            </w:r>
          </w:p>
        </w:tc>
        <w:tc>
          <w:tcPr>
            <w:tcW w:w="642" w:type="pct"/>
            <w:vAlign w:val="center"/>
          </w:tcPr>
          <w:p w14:paraId="208B84C2" w14:textId="77777777" w:rsidR="005647D4" w:rsidRPr="000A3D99" w:rsidRDefault="005647D4" w:rsidP="005647D4">
            <w:pPr>
              <w:jc w:val="center"/>
              <w:rPr>
                <w:sz w:val="20"/>
                <w:szCs w:val="20"/>
              </w:rPr>
            </w:pPr>
          </w:p>
        </w:tc>
        <w:tc>
          <w:tcPr>
            <w:tcW w:w="566" w:type="pct"/>
            <w:vAlign w:val="center"/>
          </w:tcPr>
          <w:p w14:paraId="2370D587" w14:textId="77777777" w:rsidR="005647D4" w:rsidRPr="000A3D99" w:rsidRDefault="005647D4" w:rsidP="005647D4">
            <w:pPr>
              <w:jc w:val="center"/>
              <w:rPr>
                <w:sz w:val="20"/>
                <w:szCs w:val="20"/>
              </w:rPr>
            </w:pPr>
          </w:p>
        </w:tc>
      </w:tr>
      <w:tr w:rsidR="00CE6A65" w:rsidRPr="000A3D99" w14:paraId="4CAEC3DF" w14:textId="77777777" w:rsidTr="00CE5EEC">
        <w:trPr>
          <w:trHeight w:val="279"/>
          <w:jc w:val="center"/>
        </w:trPr>
        <w:tc>
          <w:tcPr>
            <w:tcW w:w="233" w:type="pct"/>
            <w:vMerge w:val="restart"/>
            <w:vAlign w:val="center"/>
          </w:tcPr>
          <w:p w14:paraId="68E3E937" w14:textId="77777777" w:rsidR="00CE6A65" w:rsidRPr="000A3D99" w:rsidRDefault="00CE6A65" w:rsidP="005647D4">
            <w:pPr>
              <w:autoSpaceDE w:val="0"/>
              <w:autoSpaceDN w:val="0"/>
              <w:adjustRightInd w:val="0"/>
              <w:jc w:val="center"/>
              <w:rPr>
                <w:sz w:val="20"/>
                <w:szCs w:val="20"/>
              </w:rPr>
            </w:pPr>
          </w:p>
          <w:p w14:paraId="0A76C7FD" w14:textId="77777777" w:rsidR="00CE6A65" w:rsidRPr="000A3D99" w:rsidRDefault="00CE6A65" w:rsidP="005647D4">
            <w:pPr>
              <w:autoSpaceDE w:val="0"/>
              <w:autoSpaceDN w:val="0"/>
              <w:adjustRightInd w:val="0"/>
              <w:jc w:val="center"/>
              <w:rPr>
                <w:sz w:val="20"/>
                <w:szCs w:val="20"/>
                <w:lang w:val="en-US"/>
              </w:rPr>
            </w:pPr>
          </w:p>
          <w:p w14:paraId="09E2E2B2" w14:textId="77777777" w:rsidR="00CE6A65" w:rsidRPr="000A3D99" w:rsidRDefault="00CE6A65" w:rsidP="005647D4">
            <w:pPr>
              <w:autoSpaceDE w:val="0"/>
              <w:autoSpaceDN w:val="0"/>
              <w:adjustRightInd w:val="0"/>
              <w:jc w:val="center"/>
              <w:rPr>
                <w:sz w:val="20"/>
                <w:szCs w:val="20"/>
                <w:lang w:val="en-US"/>
              </w:rPr>
            </w:pPr>
            <w:r w:rsidRPr="000A3D99">
              <w:rPr>
                <w:sz w:val="20"/>
                <w:szCs w:val="20"/>
                <w:lang w:val="en-US"/>
              </w:rPr>
              <w:t>21</w:t>
            </w:r>
          </w:p>
          <w:p w14:paraId="601F7977" w14:textId="77777777" w:rsidR="00CE6A65" w:rsidRPr="000A3D99" w:rsidRDefault="00CE6A65" w:rsidP="005647D4">
            <w:pPr>
              <w:autoSpaceDE w:val="0"/>
              <w:autoSpaceDN w:val="0"/>
              <w:adjustRightInd w:val="0"/>
              <w:jc w:val="center"/>
              <w:rPr>
                <w:sz w:val="20"/>
                <w:szCs w:val="20"/>
              </w:rPr>
            </w:pPr>
          </w:p>
        </w:tc>
        <w:tc>
          <w:tcPr>
            <w:tcW w:w="2153" w:type="pct"/>
            <w:vMerge w:val="restart"/>
            <w:vAlign w:val="center"/>
          </w:tcPr>
          <w:p w14:paraId="3283A9EA" w14:textId="77777777" w:rsidR="00E84527" w:rsidRPr="00D67C23" w:rsidRDefault="00E84527" w:rsidP="00E84527">
            <w:pPr>
              <w:rPr>
                <w:rStyle w:val="FontStyle83"/>
                <w:sz w:val="20"/>
                <w:szCs w:val="20"/>
              </w:rPr>
            </w:pPr>
            <w:r w:rsidRPr="00D67C23">
              <w:rPr>
                <w:rStyle w:val="FontStyle83"/>
                <w:sz w:val="20"/>
                <w:szCs w:val="20"/>
              </w:rPr>
              <w:t>Основное мероприятие 2.9. Реализация регионального проекта «Патриотическое воспитание граждан Российской Федерации</w:t>
            </w:r>
            <w:r w:rsidR="00E71C24">
              <w:rPr>
                <w:rStyle w:val="FontStyle83"/>
                <w:sz w:val="20"/>
                <w:szCs w:val="20"/>
              </w:rPr>
              <w:t xml:space="preserve"> (Вологодская область)</w:t>
            </w:r>
            <w:r w:rsidRPr="00D67C23">
              <w:rPr>
                <w:rStyle w:val="FontStyle83"/>
                <w:sz w:val="20"/>
                <w:szCs w:val="20"/>
              </w:rPr>
              <w:t>» (федеральный проект «Патриотическое воспитание граждан Российской Федерации»)</w:t>
            </w:r>
          </w:p>
          <w:p w14:paraId="001A4E21" w14:textId="77777777" w:rsidR="00CE6A65" w:rsidRPr="00D67C23" w:rsidRDefault="00CE6A65" w:rsidP="005647D4">
            <w:pPr>
              <w:autoSpaceDE w:val="0"/>
              <w:autoSpaceDN w:val="0"/>
              <w:adjustRightInd w:val="0"/>
              <w:rPr>
                <w:sz w:val="20"/>
                <w:szCs w:val="20"/>
              </w:rPr>
            </w:pPr>
          </w:p>
        </w:tc>
        <w:tc>
          <w:tcPr>
            <w:tcW w:w="765" w:type="pct"/>
            <w:vAlign w:val="center"/>
          </w:tcPr>
          <w:p w14:paraId="0C33EC7B" w14:textId="77777777" w:rsidR="00CE6A65" w:rsidRPr="00D67C23" w:rsidRDefault="00CE6A65" w:rsidP="005647D4">
            <w:pPr>
              <w:autoSpaceDE w:val="0"/>
              <w:autoSpaceDN w:val="0"/>
              <w:adjustRightInd w:val="0"/>
              <w:rPr>
                <w:sz w:val="20"/>
                <w:szCs w:val="20"/>
              </w:rPr>
            </w:pPr>
            <w:r w:rsidRPr="00D67C23">
              <w:rPr>
                <w:sz w:val="20"/>
                <w:szCs w:val="20"/>
              </w:rPr>
              <w:t>всего</w:t>
            </w:r>
          </w:p>
        </w:tc>
        <w:tc>
          <w:tcPr>
            <w:tcW w:w="642" w:type="pct"/>
            <w:vAlign w:val="center"/>
          </w:tcPr>
          <w:p w14:paraId="3F03EFC5" w14:textId="77777777" w:rsidR="00CE6A65" w:rsidRPr="000A3D99" w:rsidRDefault="002D64B0" w:rsidP="005647D4">
            <w:pPr>
              <w:jc w:val="center"/>
              <w:rPr>
                <w:sz w:val="20"/>
                <w:szCs w:val="20"/>
              </w:rPr>
            </w:pPr>
            <w:r w:rsidRPr="000A3D99">
              <w:rPr>
                <w:sz w:val="20"/>
                <w:szCs w:val="20"/>
              </w:rPr>
              <w:t>3 974,1</w:t>
            </w:r>
          </w:p>
        </w:tc>
        <w:tc>
          <w:tcPr>
            <w:tcW w:w="642" w:type="pct"/>
            <w:vAlign w:val="center"/>
          </w:tcPr>
          <w:p w14:paraId="15122C8E" w14:textId="77777777" w:rsidR="00CE6A65" w:rsidRPr="000A3D99" w:rsidRDefault="00CE6A65" w:rsidP="005647D4">
            <w:pPr>
              <w:jc w:val="center"/>
              <w:rPr>
                <w:sz w:val="20"/>
                <w:szCs w:val="20"/>
              </w:rPr>
            </w:pPr>
          </w:p>
        </w:tc>
        <w:tc>
          <w:tcPr>
            <w:tcW w:w="566" w:type="pct"/>
            <w:vAlign w:val="center"/>
          </w:tcPr>
          <w:p w14:paraId="7543FF87" w14:textId="77777777" w:rsidR="00CE6A65" w:rsidRPr="000A3D99" w:rsidRDefault="00CE6A65" w:rsidP="005647D4">
            <w:pPr>
              <w:jc w:val="center"/>
              <w:rPr>
                <w:sz w:val="20"/>
                <w:szCs w:val="20"/>
              </w:rPr>
            </w:pPr>
          </w:p>
        </w:tc>
      </w:tr>
      <w:tr w:rsidR="00CE6A65" w:rsidRPr="000A3D99" w14:paraId="16E4D4CC" w14:textId="77777777" w:rsidTr="00CE5EEC">
        <w:trPr>
          <w:trHeight w:val="279"/>
          <w:jc w:val="center"/>
        </w:trPr>
        <w:tc>
          <w:tcPr>
            <w:tcW w:w="233" w:type="pct"/>
            <w:vMerge/>
            <w:vAlign w:val="center"/>
          </w:tcPr>
          <w:p w14:paraId="679D1627" w14:textId="77777777" w:rsidR="00CE6A65" w:rsidRPr="000A3D99" w:rsidRDefault="00CE6A65" w:rsidP="005647D4">
            <w:pPr>
              <w:autoSpaceDE w:val="0"/>
              <w:autoSpaceDN w:val="0"/>
              <w:adjustRightInd w:val="0"/>
              <w:jc w:val="center"/>
              <w:rPr>
                <w:sz w:val="20"/>
                <w:szCs w:val="20"/>
              </w:rPr>
            </w:pPr>
          </w:p>
        </w:tc>
        <w:tc>
          <w:tcPr>
            <w:tcW w:w="2153" w:type="pct"/>
            <w:vMerge/>
            <w:vAlign w:val="center"/>
          </w:tcPr>
          <w:p w14:paraId="1067D5B3" w14:textId="77777777" w:rsidR="00CE6A65" w:rsidRPr="00D67C23" w:rsidRDefault="00CE6A65" w:rsidP="005647D4">
            <w:pPr>
              <w:autoSpaceDE w:val="0"/>
              <w:autoSpaceDN w:val="0"/>
              <w:adjustRightInd w:val="0"/>
              <w:rPr>
                <w:sz w:val="20"/>
                <w:szCs w:val="20"/>
              </w:rPr>
            </w:pPr>
          </w:p>
        </w:tc>
        <w:tc>
          <w:tcPr>
            <w:tcW w:w="765" w:type="pct"/>
            <w:vAlign w:val="center"/>
          </w:tcPr>
          <w:p w14:paraId="7A7DED58" w14:textId="77777777" w:rsidR="00CE6A65" w:rsidRPr="00D67C23" w:rsidRDefault="00CE6A65" w:rsidP="005647D4">
            <w:pPr>
              <w:autoSpaceDE w:val="0"/>
              <w:autoSpaceDN w:val="0"/>
              <w:adjustRightInd w:val="0"/>
              <w:rPr>
                <w:sz w:val="20"/>
                <w:szCs w:val="20"/>
              </w:rPr>
            </w:pPr>
            <w:r w:rsidRPr="00D67C23">
              <w:rPr>
                <w:sz w:val="20"/>
                <w:szCs w:val="20"/>
              </w:rPr>
              <w:t>городской бюджет</w:t>
            </w:r>
          </w:p>
        </w:tc>
        <w:tc>
          <w:tcPr>
            <w:tcW w:w="642" w:type="pct"/>
            <w:vAlign w:val="center"/>
          </w:tcPr>
          <w:p w14:paraId="4C074773" w14:textId="77777777" w:rsidR="00CE6A65" w:rsidRPr="000A3D99" w:rsidRDefault="002D64B0" w:rsidP="005647D4">
            <w:pPr>
              <w:jc w:val="center"/>
              <w:rPr>
                <w:sz w:val="20"/>
                <w:szCs w:val="20"/>
              </w:rPr>
            </w:pPr>
            <w:r w:rsidRPr="000A3D99">
              <w:rPr>
                <w:sz w:val="20"/>
                <w:szCs w:val="20"/>
              </w:rPr>
              <w:t>0,8</w:t>
            </w:r>
          </w:p>
        </w:tc>
        <w:tc>
          <w:tcPr>
            <w:tcW w:w="642" w:type="pct"/>
            <w:vAlign w:val="center"/>
          </w:tcPr>
          <w:p w14:paraId="4E4CD1A1" w14:textId="77777777" w:rsidR="00CE6A65" w:rsidRPr="000A3D99" w:rsidRDefault="00CE6A65" w:rsidP="005647D4">
            <w:pPr>
              <w:jc w:val="center"/>
              <w:rPr>
                <w:sz w:val="20"/>
                <w:szCs w:val="20"/>
              </w:rPr>
            </w:pPr>
          </w:p>
        </w:tc>
        <w:tc>
          <w:tcPr>
            <w:tcW w:w="566" w:type="pct"/>
            <w:vAlign w:val="center"/>
          </w:tcPr>
          <w:p w14:paraId="7412F8EF" w14:textId="77777777" w:rsidR="00CE6A65" w:rsidRPr="000A3D99" w:rsidRDefault="00CE6A65" w:rsidP="005647D4">
            <w:pPr>
              <w:jc w:val="center"/>
              <w:rPr>
                <w:sz w:val="20"/>
                <w:szCs w:val="20"/>
              </w:rPr>
            </w:pPr>
          </w:p>
        </w:tc>
      </w:tr>
      <w:tr w:rsidR="00CE6A65" w:rsidRPr="000A3D99" w14:paraId="28088636" w14:textId="77777777" w:rsidTr="00CE5EEC">
        <w:trPr>
          <w:trHeight w:val="279"/>
          <w:jc w:val="center"/>
        </w:trPr>
        <w:tc>
          <w:tcPr>
            <w:tcW w:w="233" w:type="pct"/>
            <w:vMerge/>
            <w:vAlign w:val="center"/>
          </w:tcPr>
          <w:p w14:paraId="63C46635" w14:textId="77777777" w:rsidR="00CE6A65" w:rsidRPr="000A3D99" w:rsidRDefault="00CE6A65" w:rsidP="005647D4">
            <w:pPr>
              <w:autoSpaceDE w:val="0"/>
              <w:autoSpaceDN w:val="0"/>
              <w:adjustRightInd w:val="0"/>
              <w:jc w:val="center"/>
              <w:rPr>
                <w:sz w:val="20"/>
                <w:szCs w:val="20"/>
              </w:rPr>
            </w:pPr>
          </w:p>
        </w:tc>
        <w:tc>
          <w:tcPr>
            <w:tcW w:w="2153" w:type="pct"/>
            <w:vMerge/>
            <w:vAlign w:val="center"/>
          </w:tcPr>
          <w:p w14:paraId="0091DFC4" w14:textId="77777777" w:rsidR="00CE6A65" w:rsidRPr="00D67C23" w:rsidRDefault="00CE6A65" w:rsidP="005647D4">
            <w:pPr>
              <w:autoSpaceDE w:val="0"/>
              <w:autoSpaceDN w:val="0"/>
              <w:adjustRightInd w:val="0"/>
              <w:rPr>
                <w:sz w:val="20"/>
                <w:szCs w:val="20"/>
              </w:rPr>
            </w:pPr>
          </w:p>
        </w:tc>
        <w:tc>
          <w:tcPr>
            <w:tcW w:w="765" w:type="pct"/>
            <w:vAlign w:val="center"/>
          </w:tcPr>
          <w:p w14:paraId="774213E1" w14:textId="77777777" w:rsidR="00CE6A65" w:rsidRPr="00D67C23" w:rsidRDefault="00CE6A65" w:rsidP="005647D4">
            <w:pPr>
              <w:autoSpaceDE w:val="0"/>
              <w:autoSpaceDN w:val="0"/>
              <w:adjustRightInd w:val="0"/>
              <w:rPr>
                <w:sz w:val="20"/>
                <w:szCs w:val="20"/>
              </w:rPr>
            </w:pPr>
            <w:r w:rsidRPr="00D67C23">
              <w:rPr>
                <w:sz w:val="20"/>
                <w:szCs w:val="20"/>
              </w:rPr>
              <w:t>областной бюджет</w:t>
            </w:r>
          </w:p>
        </w:tc>
        <w:tc>
          <w:tcPr>
            <w:tcW w:w="642" w:type="pct"/>
            <w:vAlign w:val="center"/>
          </w:tcPr>
          <w:p w14:paraId="3D0188FD" w14:textId="77777777" w:rsidR="00CE6A65" w:rsidRPr="000A3D99" w:rsidRDefault="002D64B0" w:rsidP="005647D4">
            <w:pPr>
              <w:jc w:val="center"/>
              <w:rPr>
                <w:sz w:val="20"/>
                <w:szCs w:val="20"/>
              </w:rPr>
            </w:pPr>
            <w:r w:rsidRPr="000A3D99">
              <w:rPr>
                <w:sz w:val="20"/>
                <w:szCs w:val="20"/>
              </w:rPr>
              <w:t>158,9</w:t>
            </w:r>
          </w:p>
        </w:tc>
        <w:tc>
          <w:tcPr>
            <w:tcW w:w="642" w:type="pct"/>
            <w:vAlign w:val="center"/>
          </w:tcPr>
          <w:p w14:paraId="7EF126A7" w14:textId="77777777" w:rsidR="00CE6A65" w:rsidRPr="000A3D99" w:rsidRDefault="00CE6A65" w:rsidP="005647D4">
            <w:pPr>
              <w:jc w:val="center"/>
              <w:rPr>
                <w:sz w:val="20"/>
                <w:szCs w:val="20"/>
              </w:rPr>
            </w:pPr>
          </w:p>
        </w:tc>
        <w:tc>
          <w:tcPr>
            <w:tcW w:w="566" w:type="pct"/>
            <w:vAlign w:val="center"/>
          </w:tcPr>
          <w:p w14:paraId="0464BF38" w14:textId="77777777" w:rsidR="00CE6A65" w:rsidRPr="000A3D99" w:rsidRDefault="00CE6A65" w:rsidP="005647D4">
            <w:pPr>
              <w:jc w:val="center"/>
              <w:rPr>
                <w:sz w:val="20"/>
                <w:szCs w:val="20"/>
              </w:rPr>
            </w:pPr>
          </w:p>
        </w:tc>
      </w:tr>
      <w:tr w:rsidR="00CE6A65" w:rsidRPr="000A3D99" w14:paraId="5CD7BB05" w14:textId="77777777" w:rsidTr="00CE5EEC">
        <w:trPr>
          <w:trHeight w:val="279"/>
          <w:jc w:val="center"/>
        </w:trPr>
        <w:tc>
          <w:tcPr>
            <w:tcW w:w="233" w:type="pct"/>
            <w:vMerge/>
            <w:vAlign w:val="center"/>
          </w:tcPr>
          <w:p w14:paraId="6A11884D" w14:textId="77777777" w:rsidR="00CE6A65" w:rsidRPr="000A3D99" w:rsidRDefault="00CE6A65" w:rsidP="005647D4">
            <w:pPr>
              <w:autoSpaceDE w:val="0"/>
              <w:autoSpaceDN w:val="0"/>
              <w:adjustRightInd w:val="0"/>
              <w:jc w:val="center"/>
              <w:rPr>
                <w:sz w:val="20"/>
                <w:szCs w:val="20"/>
              </w:rPr>
            </w:pPr>
          </w:p>
        </w:tc>
        <w:tc>
          <w:tcPr>
            <w:tcW w:w="2153" w:type="pct"/>
            <w:vMerge/>
            <w:vAlign w:val="center"/>
          </w:tcPr>
          <w:p w14:paraId="3DA6E523" w14:textId="77777777" w:rsidR="00CE6A65" w:rsidRPr="00D67C23" w:rsidRDefault="00CE6A65" w:rsidP="005647D4">
            <w:pPr>
              <w:autoSpaceDE w:val="0"/>
              <w:autoSpaceDN w:val="0"/>
              <w:adjustRightInd w:val="0"/>
              <w:rPr>
                <w:sz w:val="20"/>
                <w:szCs w:val="20"/>
              </w:rPr>
            </w:pPr>
          </w:p>
        </w:tc>
        <w:tc>
          <w:tcPr>
            <w:tcW w:w="765" w:type="pct"/>
            <w:vAlign w:val="center"/>
          </w:tcPr>
          <w:p w14:paraId="46B15086" w14:textId="77777777" w:rsidR="00CE6A65" w:rsidRPr="00D67C23" w:rsidRDefault="00CE6A65" w:rsidP="005647D4">
            <w:pPr>
              <w:autoSpaceDE w:val="0"/>
              <w:autoSpaceDN w:val="0"/>
              <w:adjustRightInd w:val="0"/>
              <w:rPr>
                <w:sz w:val="20"/>
                <w:szCs w:val="20"/>
              </w:rPr>
            </w:pPr>
            <w:r w:rsidRPr="00D67C23">
              <w:rPr>
                <w:sz w:val="20"/>
                <w:szCs w:val="20"/>
              </w:rPr>
              <w:t>федеральный бюджет</w:t>
            </w:r>
          </w:p>
        </w:tc>
        <w:tc>
          <w:tcPr>
            <w:tcW w:w="642" w:type="pct"/>
            <w:vAlign w:val="center"/>
          </w:tcPr>
          <w:p w14:paraId="1B6AF23C" w14:textId="77777777" w:rsidR="00CE6A65" w:rsidRPr="000A3D99" w:rsidRDefault="002D64B0" w:rsidP="005647D4">
            <w:pPr>
              <w:jc w:val="center"/>
              <w:rPr>
                <w:sz w:val="20"/>
                <w:szCs w:val="20"/>
              </w:rPr>
            </w:pPr>
            <w:r w:rsidRPr="000A3D99">
              <w:rPr>
                <w:sz w:val="20"/>
                <w:szCs w:val="20"/>
              </w:rPr>
              <w:t>3 814,4</w:t>
            </w:r>
          </w:p>
        </w:tc>
        <w:tc>
          <w:tcPr>
            <w:tcW w:w="642" w:type="pct"/>
            <w:vAlign w:val="center"/>
          </w:tcPr>
          <w:p w14:paraId="70DB9B32" w14:textId="77777777" w:rsidR="00CE6A65" w:rsidRPr="000A3D99" w:rsidRDefault="00CE6A65" w:rsidP="005647D4">
            <w:pPr>
              <w:jc w:val="center"/>
              <w:rPr>
                <w:sz w:val="20"/>
                <w:szCs w:val="20"/>
              </w:rPr>
            </w:pPr>
          </w:p>
        </w:tc>
        <w:tc>
          <w:tcPr>
            <w:tcW w:w="566" w:type="pct"/>
            <w:vAlign w:val="center"/>
          </w:tcPr>
          <w:p w14:paraId="33DDBE3B" w14:textId="77777777" w:rsidR="00CE6A65" w:rsidRPr="000A3D99" w:rsidRDefault="00CE6A65" w:rsidP="002D64B0"/>
        </w:tc>
      </w:tr>
      <w:tr w:rsidR="004F3007" w:rsidRPr="000A3D99" w14:paraId="0B40964F" w14:textId="77777777" w:rsidTr="00CE5EEC">
        <w:trPr>
          <w:trHeight w:val="279"/>
          <w:jc w:val="center"/>
        </w:trPr>
        <w:tc>
          <w:tcPr>
            <w:tcW w:w="233" w:type="pct"/>
            <w:vMerge w:val="restart"/>
            <w:vAlign w:val="center"/>
          </w:tcPr>
          <w:p w14:paraId="5B2E83A2" w14:textId="77777777" w:rsidR="004F3007" w:rsidRPr="000A3D99" w:rsidRDefault="004F3007" w:rsidP="005647D4">
            <w:pPr>
              <w:autoSpaceDE w:val="0"/>
              <w:autoSpaceDN w:val="0"/>
              <w:adjustRightInd w:val="0"/>
              <w:jc w:val="center"/>
              <w:rPr>
                <w:sz w:val="20"/>
                <w:szCs w:val="20"/>
              </w:rPr>
            </w:pPr>
            <w:r w:rsidRPr="000A3D99">
              <w:rPr>
                <w:sz w:val="20"/>
                <w:szCs w:val="20"/>
              </w:rPr>
              <w:t>2</w:t>
            </w:r>
            <w:r w:rsidR="00086E1A" w:rsidRPr="000A3D99">
              <w:rPr>
                <w:sz w:val="20"/>
                <w:szCs w:val="20"/>
              </w:rPr>
              <w:t>2</w:t>
            </w:r>
          </w:p>
        </w:tc>
        <w:tc>
          <w:tcPr>
            <w:tcW w:w="2153" w:type="pct"/>
            <w:vMerge w:val="restart"/>
            <w:vAlign w:val="center"/>
          </w:tcPr>
          <w:p w14:paraId="227CCF5F" w14:textId="77777777" w:rsidR="004F3007" w:rsidRPr="000A3D99" w:rsidRDefault="004F3007" w:rsidP="004F3007">
            <w:pPr>
              <w:autoSpaceDE w:val="0"/>
              <w:autoSpaceDN w:val="0"/>
              <w:adjustRightInd w:val="0"/>
              <w:rPr>
                <w:sz w:val="20"/>
                <w:szCs w:val="20"/>
              </w:rPr>
            </w:pPr>
            <w:r w:rsidRPr="000A3D99">
              <w:rPr>
                <w:sz w:val="20"/>
                <w:szCs w:val="20"/>
              </w:rPr>
              <w:t>Подпрограмма 3. Дополнительное образование</w:t>
            </w:r>
          </w:p>
        </w:tc>
        <w:tc>
          <w:tcPr>
            <w:tcW w:w="765" w:type="pct"/>
            <w:vAlign w:val="center"/>
          </w:tcPr>
          <w:p w14:paraId="292C2A1B" w14:textId="77777777" w:rsidR="004F3007" w:rsidRPr="000A3D99" w:rsidRDefault="004F3007" w:rsidP="004F3007">
            <w:pPr>
              <w:autoSpaceDE w:val="0"/>
              <w:autoSpaceDN w:val="0"/>
              <w:adjustRightInd w:val="0"/>
              <w:rPr>
                <w:sz w:val="20"/>
                <w:szCs w:val="20"/>
              </w:rPr>
            </w:pPr>
            <w:r w:rsidRPr="000A3D99">
              <w:rPr>
                <w:sz w:val="20"/>
                <w:szCs w:val="20"/>
              </w:rPr>
              <w:t>всего</w:t>
            </w:r>
          </w:p>
        </w:tc>
        <w:tc>
          <w:tcPr>
            <w:tcW w:w="642" w:type="pct"/>
            <w:vAlign w:val="center"/>
          </w:tcPr>
          <w:p w14:paraId="1E58294C" w14:textId="77777777" w:rsidR="004F3007" w:rsidRPr="000A3D99" w:rsidRDefault="002D64B0" w:rsidP="004F3007">
            <w:pPr>
              <w:jc w:val="center"/>
              <w:rPr>
                <w:sz w:val="20"/>
                <w:szCs w:val="20"/>
              </w:rPr>
            </w:pPr>
            <w:r w:rsidRPr="000A3D99">
              <w:rPr>
                <w:sz w:val="20"/>
                <w:szCs w:val="20"/>
              </w:rPr>
              <w:t>163 998</w:t>
            </w:r>
            <w:r w:rsidR="000533C5" w:rsidRPr="000A3D99">
              <w:rPr>
                <w:sz w:val="20"/>
                <w:szCs w:val="20"/>
              </w:rPr>
              <w:t>,</w:t>
            </w:r>
            <w:r w:rsidRPr="000A3D99">
              <w:rPr>
                <w:sz w:val="20"/>
                <w:szCs w:val="20"/>
              </w:rPr>
              <w:t>5</w:t>
            </w:r>
          </w:p>
        </w:tc>
        <w:tc>
          <w:tcPr>
            <w:tcW w:w="642" w:type="pct"/>
            <w:vAlign w:val="center"/>
          </w:tcPr>
          <w:p w14:paraId="37351A22" w14:textId="77777777" w:rsidR="004F3007" w:rsidRPr="000A3D99" w:rsidRDefault="00A4737A" w:rsidP="004F3007">
            <w:pPr>
              <w:jc w:val="center"/>
              <w:rPr>
                <w:sz w:val="20"/>
                <w:szCs w:val="20"/>
              </w:rPr>
            </w:pPr>
            <w:r>
              <w:rPr>
                <w:sz w:val="20"/>
                <w:szCs w:val="20"/>
              </w:rPr>
              <w:t>141 955,8</w:t>
            </w:r>
          </w:p>
        </w:tc>
        <w:tc>
          <w:tcPr>
            <w:tcW w:w="566" w:type="pct"/>
            <w:vAlign w:val="center"/>
          </w:tcPr>
          <w:p w14:paraId="0B3855CF" w14:textId="77777777" w:rsidR="004F3007" w:rsidRPr="000A3D99" w:rsidRDefault="00A4737A" w:rsidP="004F3007">
            <w:pPr>
              <w:jc w:val="center"/>
              <w:rPr>
                <w:sz w:val="20"/>
                <w:szCs w:val="20"/>
              </w:rPr>
            </w:pPr>
            <w:r>
              <w:rPr>
                <w:sz w:val="20"/>
                <w:szCs w:val="20"/>
              </w:rPr>
              <w:t>154 197,0</w:t>
            </w:r>
          </w:p>
        </w:tc>
      </w:tr>
      <w:tr w:rsidR="004F3007" w:rsidRPr="000A3D99" w14:paraId="0F67C610" w14:textId="77777777" w:rsidTr="00CE5EEC">
        <w:trPr>
          <w:trHeight w:val="283"/>
          <w:jc w:val="center"/>
        </w:trPr>
        <w:tc>
          <w:tcPr>
            <w:tcW w:w="233" w:type="pct"/>
            <w:vMerge/>
            <w:vAlign w:val="center"/>
          </w:tcPr>
          <w:p w14:paraId="47D2F957"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03B451A1" w14:textId="77777777" w:rsidR="004F3007" w:rsidRPr="000A3D99" w:rsidRDefault="004F3007" w:rsidP="004F3007">
            <w:pPr>
              <w:autoSpaceDE w:val="0"/>
              <w:autoSpaceDN w:val="0"/>
              <w:adjustRightInd w:val="0"/>
              <w:rPr>
                <w:sz w:val="20"/>
                <w:szCs w:val="20"/>
              </w:rPr>
            </w:pPr>
          </w:p>
        </w:tc>
        <w:tc>
          <w:tcPr>
            <w:tcW w:w="765" w:type="pct"/>
            <w:vAlign w:val="center"/>
          </w:tcPr>
          <w:p w14:paraId="37AC4ADB"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67C08454" w14:textId="77777777" w:rsidR="004F3007" w:rsidRPr="000A3D99" w:rsidRDefault="002D64B0" w:rsidP="004F3007">
            <w:pPr>
              <w:jc w:val="center"/>
              <w:rPr>
                <w:sz w:val="20"/>
                <w:szCs w:val="20"/>
              </w:rPr>
            </w:pPr>
            <w:r w:rsidRPr="000A3D99">
              <w:rPr>
                <w:sz w:val="20"/>
                <w:szCs w:val="20"/>
              </w:rPr>
              <w:t>143 760</w:t>
            </w:r>
            <w:r w:rsidR="000533C5" w:rsidRPr="000A3D99">
              <w:rPr>
                <w:sz w:val="20"/>
                <w:szCs w:val="20"/>
              </w:rPr>
              <w:t>,</w:t>
            </w:r>
            <w:r w:rsidRPr="000A3D99">
              <w:rPr>
                <w:sz w:val="20"/>
                <w:szCs w:val="20"/>
              </w:rPr>
              <w:t>1</w:t>
            </w:r>
          </w:p>
        </w:tc>
        <w:tc>
          <w:tcPr>
            <w:tcW w:w="642" w:type="pct"/>
            <w:vAlign w:val="center"/>
          </w:tcPr>
          <w:p w14:paraId="5FA18360" w14:textId="77777777" w:rsidR="004F3007" w:rsidRPr="000A3D99" w:rsidRDefault="009B1E9E" w:rsidP="004F3007">
            <w:pPr>
              <w:jc w:val="center"/>
              <w:rPr>
                <w:sz w:val="20"/>
                <w:szCs w:val="20"/>
              </w:rPr>
            </w:pPr>
            <w:r w:rsidRPr="009B1E9E">
              <w:rPr>
                <w:sz w:val="20"/>
                <w:szCs w:val="20"/>
              </w:rPr>
              <w:t>140</w:t>
            </w:r>
            <w:r w:rsidR="00A4737A" w:rsidRPr="009B1E9E">
              <w:rPr>
                <w:sz w:val="20"/>
                <w:szCs w:val="20"/>
              </w:rPr>
              <w:t> 950,2</w:t>
            </w:r>
          </w:p>
        </w:tc>
        <w:tc>
          <w:tcPr>
            <w:tcW w:w="566" w:type="pct"/>
            <w:vAlign w:val="center"/>
          </w:tcPr>
          <w:p w14:paraId="5239D330" w14:textId="77777777" w:rsidR="004F3007" w:rsidRPr="000A3D99" w:rsidRDefault="00A4737A" w:rsidP="004F3007">
            <w:pPr>
              <w:jc w:val="center"/>
              <w:rPr>
                <w:sz w:val="20"/>
                <w:szCs w:val="20"/>
              </w:rPr>
            </w:pPr>
            <w:r>
              <w:rPr>
                <w:sz w:val="20"/>
                <w:szCs w:val="20"/>
              </w:rPr>
              <w:t>140 951,4</w:t>
            </w:r>
          </w:p>
        </w:tc>
      </w:tr>
      <w:tr w:rsidR="004F3007" w:rsidRPr="000A3D99" w14:paraId="082009EF" w14:textId="77777777" w:rsidTr="00CE5EEC">
        <w:trPr>
          <w:trHeight w:val="277"/>
          <w:jc w:val="center"/>
        </w:trPr>
        <w:tc>
          <w:tcPr>
            <w:tcW w:w="233" w:type="pct"/>
            <w:vMerge/>
            <w:vAlign w:val="center"/>
          </w:tcPr>
          <w:p w14:paraId="1B25FD53"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1B7424C2" w14:textId="77777777" w:rsidR="004F3007" w:rsidRPr="000A3D99" w:rsidRDefault="004F3007" w:rsidP="004F3007">
            <w:pPr>
              <w:autoSpaceDE w:val="0"/>
              <w:autoSpaceDN w:val="0"/>
              <w:adjustRightInd w:val="0"/>
              <w:rPr>
                <w:sz w:val="20"/>
                <w:szCs w:val="20"/>
              </w:rPr>
            </w:pPr>
          </w:p>
        </w:tc>
        <w:tc>
          <w:tcPr>
            <w:tcW w:w="765" w:type="pct"/>
            <w:vAlign w:val="center"/>
          </w:tcPr>
          <w:p w14:paraId="51B2E484" w14:textId="77777777" w:rsidR="004F3007" w:rsidRPr="000A3D99" w:rsidRDefault="004F3007" w:rsidP="004F3007">
            <w:pPr>
              <w:autoSpaceDE w:val="0"/>
              <w:autoSpaceDN w:val="0"/>
              <w:adjustRightInd w:val="0"/>
              <w:rPr>
                <w:sz w:val="20"/>
                <w:szCs w:val="20"/>
              </w:rPr>
            </w:pPr>
            <w:r w:rsidRPr="000A3D99">
              <w:rPr>
                <w:sz w:val="20"/>
                <w:szCs w:val="20"/>
              </w:rPr>
              <w:t>областной бюджет</w:t>
            </w:r>
          </w:p>
        </w:tc>
        <w:tc>
          <w:tcPr>
            <w:tcW w:w="642" w:type="pct"/>
            <w:vAlign w:val="center"/>
          </w:tcPr>
          <w:p w14:paraId="56F58514" w14:textId="77777777" w:rsidR="004F3007" w:rsidRPr="000A3D99" w:rsidRDefault="004F3007" w:rsidP="004F3007">
            <w:pPr>
              <w:jc w:val="center"/>
              <w:rPr>
                <w:sz w:val="20"/>
                <w:szCs w:val="20"/>
              </w:rPr>
            </w:pPr>
            <w:r w:rsidRPr="000A3D99">
              <w:rPr>
                <w:sz w:val="20"/>
                <w:szCs w:val="20"/>
              </w:rPr>
              <w:t>809,5</w:t>
            </w:r>
          </w:p>
        </w:tc>
        <w:tc>
          <w:tcPr>
            <w:tcW w:w="642" w:type="pct"/>
            <w:vAlign w:val="center"/>
          </w:tcPr>
          <w:p w14:paraId="23FF240A" w14:textId="77777777" w:rsidR="004F3007" w:rsidRPr="000A3D99" w:rsidRDefault="004F3007" w:rsidP="004F3007">
            <w:pPr>
              <w:jc w:val="center"/>
              <w:rPr>
                <w:sz w:val="20"/>
                <w:szCs w:val="20"/>
              </w:rPr>
            </w:pPr>
            <w:r w:rsidRPr="000A3D99">
              <w:rPr>
                <w:sz w:val="20"/>
                <w:szCs w:val="20"/>
              </w:rPr>
              <w:t>40,3</w:t>
            </w:r>
          </w:p>
        </w:tc>
        <w:tc>
          <w:tcPr>
            <w:tcW w:w="566" w:type="pct"/>
            <w:vAlign w:val="center"/>
          </w:tcPr>
          <w:p w14:paraId="0E1649F6" w14:textId="77777777" w:rsidR="004F3007" w:rsidRPr="000A3D99" w:rsidRDefault="004F3007" w:rsidP="004F3007">
            <w:pPr>
              <w:jc w:val="center"/>
              <w:rPr>
                <w:sz w:val="20"/>
                <w:szCs w:val="20"/>
              </w:rPr>
            </w:pPr>
            <w:r w:rsidRPr="000A3D99">
              <w:rPr>
                <w:sz w:val="20"/>
                <w:szCs w:val="20"/>
              </w:rPr>
              <w:t>529,9</w:t>
            </w:r>
          </w:p>
        </w:tc>
      </w:tr>
      <w:tr w:rsidR="004F3007" w:rsidRPr="000A3D99" w14:paraId="53DF898E" w14:textId="77777777" w:rsidTr="00CE5EEC">
        <w:trPr>
          <w:trHeight w:val="267"/>
          <w:jc w:val="center"/>
        </w:trPr>
        <w:tc>
          <w:tcPr>
            <w:tcW w:w="233" w:type="pct"/>
            <w:vMerge/>
            <w:vAlign w:val="center"/>
          </w:tcPr>
          <w:p w14:paraId="5029C5B4"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6D9266DA" w14:textId="77777777" w:rsidR="004F3007" w:rsidRPr="000A3D99" w:rsidRDefault="004F3007" w:rsidP="004F3007">
            <w:pPr>
              <w:autoSpaceDE w:val="0"/>
              <w:autoSpaceDN w:val="0"/>
              <w:adjustRightInd w:val="0"/>
              <w:rPr>
                <w:sz w:val="20"/>
                <w:szCs w:val="20"/>
              </w:rPr>
            </w:pPr>
          </w:p>
        </w:tc>
        <w:tc>
          <w:tcPr>
            <w:tcW w:w="765" w:type="pct"/>
            <w:vAlign w:val="center"/>
          </w:tcPr>
          <w:p w14:paraId="24809895" w14:textId="77777777" w:rsidR="004F3007" w:rsidRPr="000A3D99" w:rsidRDefault="004F3007" w:rsidP="004F3007">
            <w:pPr>
              <w:autoSpaceDE w:val="0"/>
              <w:autoSpaceDN w:val="0"/>
              <w:adjustRightInd w:val="0"/>
              <w:rPr>
                <w:sz w:val="20"/>
                <w:szCs w:val="20"/>
              </w:rPr>
            </w:pPr>
            <w:r w:rsidRPr="000A3D99">
              <w:rPr>
                <w:sz w:val="20"/>
                <w:szCs w:val="20"/>
              </w:rPr>
              <w:t>федеральный бюджет</w:t>
            </w:r>
          </w:p>
        </w:tc>
        <w:tc>
          <w:tcPr>
            <w:tcW w:w="642" w:type="pct"/>
            <w:vAlign w:val="center"/>
          </w:tcPr>
          <w:p w14:paraId="746A4871" w14:textId="77777777" w:rsidR="004F3007" w:rsidRPr="000A3D99" w:rsidRDefault="004F3007" w:rsidP="004F3007">
            <w:pPr>
              <w:jc w:val="center"/>
              <w:rPr>
                <w:sz w:val="20"/>
                <w:szCs w:val="20"/>
              </w:rPr>
            </w:pPr>
            <w:r w:rsidRPr="000A3D99">
              <w:rPr>
                <w:sz w:val="20"/>
                <w:szCs w:val="20"/>
              </w:rPr>
              <w:t>19 428,9</w:t>
            </w:r>
          </w:p>
        </w:tc>
        <w:tc>
          <w:tcPr>
            <w:tcW w:w="642" w:type="pct"/>
            <w:vAlign w:val="center"/>
          </w:tcPr>
          <w:p w14:paraId="2C6A1FB9" w14:textId="77777777" w:rsidR="004F3007" w:rsidRPr="000A3D99" w:rsidRDefault="004F3007" w:rsidP="004F3007">
            <w:pPr>
              <w:jc w:val="center"/>
              <w:rPr>
                <w:sz w:val="20"/>
                <w:szCs w:val="20"/>
              </w:rPr>
            </w:pPr>
            <w:r w:rsidRPr="000A3D99">
              <w:rPr>
                <w:sz w:val="20"/>
                <w:szCs w:val="20"/>
              </w:rPr>
              <w:t>965,3</w:t>
            </w:r>
          </w:p>
        </w:tc>
        <w:tc>
          <w:tcPr>
            <w:tcW w:w="566" w:type="pct"/>
            <w:vAlign w:val="center"/>
          </w:tcPr>
          <w:p w14:paraId="7E4FBBAB" w14:textId="77777777" w:rsidR="004F3007" w:rsidRPr="000A3D99" w:rsidRDefault="004F3007" w:rsidP="004F3007">
            <w:pPr>
              <w:jc w:val="center"/>
              <w:rPr>
                <w:sz w:val="20"/>
                <w:szCs w:val="20"/>
              </w:rPr>
            </w:pPr>
            <w:r w:rsidRPr="000A3D99">
              <w:rPr>
                <w:sz w:val="20"/>
                <w:szCs w:val="20"/>
              </w:rPr>
              <w:t>12 715,7</w:t>
            </w:r>
          </w:p>
        </w:tc>
      </w:tr>
      <w:tr w:rsidR="004F3007" w:rsidRPr="000A3D99" w14:paraId="0F76E965" w14:textId="77777777" w:rsidTr="00CE5EEC">
        <w:trPr>
          <w:trHeight w:val="643"/>
          <w:jc w:val="center"/>
        </w:trPr>
        <w:tc>
          <w:tcPr>
            <w:tcW w:w="233" w:type="pct"/>
            <w:vAlign w:val="center"/>
          </w:tcPr>
          <w:p w14:paraId="41ACDEEF"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3</w:t>
            </w:r>
          </w:p>
        </w:tc>
        <w:tc>
          <w:tcPr>
            <w:tcW w:w="2153" w:type="pct"/>
            <w:vAlign w:val="center"/>
          </w:tcPr>
          <w:p w14:paraId="1FF14234" w14:textId="77777777" w:rsidR="004F3007" w:rsidRPr="000A3D99" w:rsidRDefault="004F3007" w:rsidP="004F3007">
            <w:pPr>
              <w:rPr>
                <w:sz w:val="20"/>
                <w:szCs w:val="20"/>
              </w:rPr>
            </w:pPr>
            <w:r w:rsidRPr="000A3D99">
              <w:rPr>
                <w:sz w:val="20"/>
                <w:szCs w:val="20"/>
              </w:rPr>
              <w:t>Основное мероприятие 3.1. Организация предоставления дополнительного образования детям</w:t>
            </w:r>
          </w:p>
        </w:tc>
        <w:tc>
          <w:tcPr>
            <w:tcW w:w="765" w:type="pct"/>
            <w:vAlign w:val="center"/>
          </w:tcPr>
          <w:p w14:paraId="05859465"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709A8F73" w14:textId="77777777" w:rsidR="004F3007" w:rsidRPr="000A3D99" w:rsidRDefault="002D64B0" w:rsidP="004F3007">
            <w:pPr>
              <w:jc w:val="center"/>
              <w:rPr>
                <w:sz w:val="20"/>
                <w:szCs w:val="20"/>
              </w:rPr>
            </w:pPr>
            <w:r w:rsidRPr="000A3D99">
              <w:rPr>
                <w:sz w:val="20"/>
                <w:szCs w:val="20"/>
              </w:rPr>
              <w:t>41 530,1</w:t>
            </w:r>
          </w:p>
        </w:tc>
        <w:tc>
          <w:tcPr>
            <w:tcW w:w="642" w:type="pct"/>
            <w:vAlign w:val="center"/>
          </w:tcPr>
          <w:p w14:paraId="747E27C9" w14:textId="77777777" w:rsidR="004F3007" w:rsidRPr="000A3D99" w:rsidRDefault="00A4737A" w:rsidP="004F3007">
            <w:pPr>
              <w:jc w:val="center"/>
              <w:rPr>
                <w:sz w:val="20"/>
                <w:szCs w:val="20"/>
              </w:rPr>
            </w:pPr>
            <w:r>
              <w:rPr>
                <w:sz w:val="20"/>
                <w:szCs w:val="20"/>
              </w:rPr>
              <w:t>140 206,6</w:t>
            </w:r>
          </w:p>
        </w:tc>
        <w:tc>
          <w:tcPr>
            <w:tcW w:w="566" w:type="pct"/>
            <w:vAlign w:val="center"/>
          </w:tcPr>
          <w:p w14:paraId="26C93159" w14:textId="77777777" w:rsidR="004F3007" w:rsidRPr="000A3D99" w:rsidRDefault="00BE1078" w:rsidP="004F3007">
            <w:pPr>
              <w:jc w:val="center"/>
              <w:rPr>
                <w:sz w:val="20"/>
                <w:szCs w:val="20"/>
              </w:rPr>
            </w:pPr>
            <w:r>
              <w:rPr>
                <w:sz w:val="20"/>
                <w:szCs w:val="20"/>
              </w:rPr>
              <w:t>140 206,6</w:t>
            </w:r>
          </w:p>
        </w:tc>
      </w:tr>
      <w:tr w:rsidR="004F3007" w:rsidRPr="000A3D99" w14:paraId="7EEF9C34" w14:textId="77777777" w:rsidTr="00CE5EEC">
        <w:trPr>
          <w:trHeight w:val="20"/>
          <w:jc w:val="center"/>
        </w:trPr>
        <w:tc>
          <w:tcPr>
            <w:tcW w:w="233" w:type="pct"/>
            <w:vAlign w:val="center"/>
          </w:tcPr>
          <w:p w14:paraId="5FE474CC"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4</w:t>
            </w:r>
          </w:p>
        </w:tc>
        <w:tc>
          <w:tcPr>
            <w:tcW w:w="2153" w:type="pct"/>
            <w:vAlign w:val="center"/>
          </w:tcPr>
          <w:p w14:paraId="5A619D49" w14:textId="77777777" w:rsidR="004F3007" w:rsidRPr="000A3D99" w:rsidRDefault="004F3007" w:rsidP="004F3007">
            <w:pPr>
              <w:rPr>
                <w:sz w:val="20"/>
                <w:szCs w:val="20"/>
              </w:rPr>
            </w:pPr>
            <w:r w:rsidRPr="000A3D99">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765" w:type="pct"/>
            <w:vAlign w:val="center"/>
          </w:tcPr>
          <w:p w14:paraId="6DDBD7ED"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25F79A35" w14:textId="77777777" w:rsidR="004F3007" w:rsidRPr="000A3D99" w:rsidRDefault="004F3007" w:rsidP="004F3007">
            <w:pPr>
              <w:autoSpaceDE w:val="0"/>
              <w:autoSpaceDN w:val="0"/>
              <w:adjustRightInd w:val="0"/>
              <w:jc w:val="center"/>
              <w:rPr>
                <w:sz w:val="20"/>
                <w:szCs w:val="20"/>
              </w:rPr>
            </w:pPr>
            <w:r w:rsidRPr="000A3D99">
              <w:rPr>
                <w:sz w:val="20"/>
                <w:szCs w:val="20"/>
              </w:rPr>
              <w:t>258,0</w:t>
            </w:r>
          </w:p>
        </w:tc>
        <w:tc>
          <w:tcPr>
            <w:tcW w:w="642" w:type="pct"/>
            <w:vAlign w:val="center"/>
          </w:tcPr>
          <w:p w14:paraId="26E3A784" w14:textId="77777777" w:rsidR="004F3007" w:rsidRPr="000A3D99" w:rsidRDefault="004F3007" w:rsidP="004F3007">
            <w:pPr>
              <w:autoSpaceDE w:val="0"/>
              <w:autoSpaceDN w:val="0"/>
              <w:adjustRightInd w:val="0"/>
              <w:jc w:val="center"/>
              <w:rPr>
                <w:sz w:val="20"/>
                <w:szCs w:val="20"/>
              </w:rPr>
            </w:pPr>
            <w:r w:rsidRPr="000A3D99">
              <w:rPr>
                <w:sz w:val="20"/>
                <w:szCs w:val="20"/>
              </w:rPr>
              <w:t>258,0</w:t>
            </w:r>
          </w:p>
        </w:tc>
        <w:tc>
          <w:tcPr>
            <w:tcW w:w="566" w:type="pct"/>
            <w:vAlign w:val="center"/>
          </w:tcPr>
          <w:p w14:paraId="069E38A4" w14:textId="77777777" w:rsidR="004F3007" w:rsidRPr="000A3D99" w:rsidRDefault="004F3007" w:rsidP="004F3007">
            <w:pPr>
              <w:autoSpaceDE w:val="0"/>
              <w:autoSpaceDN w:val="0"/>
              <w:adjustRightInd w:val="0"/>
              <w:jc w:val="center"/>
              <w:rPr>
                <w:sz w:val="20"/>
                <w:szCs w:val="20"/>
              </w:rPr>
            </w:pPr>
            <w:r w:rsidRPr="000A3D99">
              <w:rPr>
                <w:sz w:val="20"/>
                <w:szCs w:val="20"/>
              </w:rPr>
              <w:t>258,0</w:t>
            </w:r>
          </w:p>
        </w:tc>
      </w:tr>
      <w:tr w:rsidR="004F3007" w:rsidRPr="000A3D99" w14:paraId="5CF280E1" w14:textId="77777777" w:rsidTr="00CE5EEC">
        <w:trPr>
          <w:trHeight w:val="20"/>
          <w:jc w:val="center"/>
        </w:trPr>
        <w:tc>
          <w:tcPr>
            <w:tcW w:w="233" w:type="pct"/>
            <w:vAlign w:val="center"/>
          </w:tcPr>
          <w:p w14:paraId="494872AC"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5</w:t>
            </w:r>
          </w:p>
        </w:tc>
        <w:tc>
          <w:tcPr>
            <w:tcW w:w="2153" w:type="pct"/>
            <w:vAlign w:val="center"/>
          </w:tcPr>
          <w:p w14:paraId="7B640D04" w14:textId="77777777" w:rsidR="004F3007" w:rsidRPr="000A3D99" w:rsidRDefault="004F3007" w:rsidP="004F3007">
            <w:pPr>
              <w:autoSpaceDE w:val="0"/>
              <w:autoSpaceDN w:val="0"/>
              <w:adjustRightInd w:val="0"/>
              <w:ind w:right="-57"/>
              <w:outlineLvl w:val="0"/>
              <w:rPr>
                <w:sz w:val="20"/>
                <w:szCs w:val="20"/>
              </w:rPr>
            </w:pPr>
            <w:r w:rsidRPr="000A3D99">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765" w:type="pct"/>
            <w:vAlign w:val="center"/>
          </w:tcPr>
          <w:p w14:paraId="48545F2B"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67D3D341" w14:textId="77777777" w:rsidR="004F3007" w:rsidRPr="000A3D99" w:rsidRDefault="004F3007" w:rsidP="004F3007">
            <w:pPr>
              <w:jc w:val="center"/>
              <w:rPr>
                <w:sz w:val="20"/>
                <w:szCs w:val="20"/>
              </w:rPr>
            </w:pPr>
            <w:r w:rsidRPr="000A3D99">
              <w:rPr>
                <w:sz w:val="20"/>
                <w:szCs w:val="20"/>
              </w:rPr>
              <w:t>594,5</w:t>
            </w:r>
          </w:p>
        </w:tc>
        <w:tc>
          <w:tcPr>
            <w:tcW w:w="642" w:type="pct"/>
            <w:vAlign w:val="center"/>
          </w:tcPr>
          <w:p w14:paraId="445C4E43" w14:textId="77777777" w:rsidR="004F3007" w:rsidRPr="000A3D99" w:rsidRDefault="00BE1078" w:rsidP="004F3007">
            <w:pPr>
              <w:jc w:val="center"/>
              <w:rPr>
                <w:sz w:val="20"/>
                <w:szCs w:val="20"/>
              </w:rPr>
            </w:pPr>
            <w:r>
              <w:rPr>
                <w:sz w:val="20"/>
                <w:szCs w:val="20"/>
              </w:rPr>
              <w:t>485</w:t>
            </w:r>
            <w:r w:rsidR="004F3007" w:rsidRPr="000A3D99">
              <w:rPr>
                <w:sz w:val="20"/>
                <w:szCs w:val="20"/>
              </w:rPr>
              <w:t>,5</w:t>
            </w:r>
          </w:p>
        </w:tc>
        <w:tc>
          <w:tcPr>
            <w:tcW w:w="566" w:type="pct"/>
            <w:vAlign w:val="center"/>
          </w:tcPr>
          <w:p w14:paraId="24333E87" w14:textId="77777777" w:rsidR="004F3007" w:rsidRPr="000A3D99" w:rsidRDefault="00BE1078" w:rsidP="004F3007">
            <w:pPr>
              <w:jc w:val="center"/>
              <w:rPr>
                <w:sz w:val="20"/>
                <w:szCs w:val="20"/>
              </w:rPr>
            </w:pPr>
            <w:r>
              <w:rPr>
                <w:sz w:val="20"/>
                <w:szCs w:val="20"/>
              </w:rPr>
              <w:t>485</w:t>
            </w:r>
            <w:r w:rsidR="004F3007" w:rsidRPr="000A3D99">
              <w:rPr>
                <w:sz w:val="20"/>
                <w:szCs w:val="20"/>
              </w:rPr>
              <w:t>,5</w:t>
            </w:r>
          </w:p>
        </w:tc>
      </w:tr>
      <w:tr w:rsidR="004F3007" w:rsidRPr="000A3D99" w14:paraId="2DF5F5B9" w14:textId="77777777" w:rsidTr="00CE5EEC">
        <w:trPr>
          <w:trHeight w:val="906"/>
          <w:jc w:val="center"/>
        </w:trPr>
        <w:tc>
          <w:tcPr>
            <w:tcW w:w="233" w:type="pct"/>
            <w:vAlign w:val="center"/>
          </w:tcPr>
          <w:p w14:paraId="5E472EA6"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6</w:t>
            </w:r>
          </w:p>
        </w:tc>
        <w:tc>
          <w:tcPr>
            <w:tcW w:w="2153" w:type="pct"/>
            <w:vAlign w:val="center"/>
          </w:tcPr>
          <w:p w14:paraId="6BD57A42" w14:textId="77777777" w:rsidR="004F3007" w:rsidRPr="000A3D99" w:rsidRDefault="004F3007" w:rsidP="004F3007">
            <w:pPr>
              <w:autoSpaceDE w:val="0"/>
              <w:autoSpaceDN w:val="0"/>
              <w:adjustRightInd w:val="0"/>
              <w:jc w:val="both"/>
              <w:rPr>
                <w:sz w:val="20"/>
                <w:szCs w:val="20"/>
              </w:rPr>
            </w:pPr>
            <w:r w:rsidRPr="000A3D99">
              <w:rPr>
                <w:bCs/>
                <w:sz w:val="20"/>
                <w:szCs w:val="20"/>
              </w:rPr>
              <w:t xml:space="preserve">Основное мероприятие 3.4. </w:t>
            </w:r>
            <w:r w:rsidRPr="000A3D99">
              <w:rPr>
                <w:sz w:val="20"/>
                <w:szCs w:val="20"/>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65" w:type="pct"/>
            <w:vAlign w:val="center"/>
          </w:tcPr>
          <w:p w14:paraId="77C01BA7"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1FF1C23E" w14:textId="77777777" w:rsidR="004F3007" w:rsidRPr="000A3D99" w:rsidRDefault="004F3007" w:rsidP="004F3007">
            <w:pPr>
              <w:jc w:val="center"/>
              <w:rPr>
                <w:sz w:val="20"/>
                <w:szCs w:val="20"/>
              </w:rPr>
            </w:pPr>
            <w:r w:rsidRPr="000A3D99">
              <w:rPr>
                <w:sz w:val="20"/>
                <w:szCs w:val="20"/>
              </w:rPr>
              <w:t>101 375,4</w:t>
            </w:r>
          </w:p>
        </w:tc>
        <w:tc>
          <w:tcPr>
            <w:tcW w:w="642" w:type="pct"/>
            <w:vAlign w:val="center"/>
          </w:tcPr>
          <w:p w14:paraId="18B57FA5" w14:textId="77777777" w:rsidR="004F3007" w:rsidRPr="000A3D99" w:rsidRDefault="004F3007" w:rsidP="004F3007">
            <w:pPr>
              <w:jc w:val="center"/>
              <w:rPr>
                <w:sz w:val="20"/>
                <w:szCs w:val="20"/>
              </w:rPr>
            </w:pPr>
          </w:p>
        </w:tc>
        <w:tc>
          <w:tcPr>
            <w:tcW w:w="566" w:type="pct"/>
          </w:tcPr>
          <w:p w14:paraId="05EE9C7C" w14:textId="77777777" w:rsidR="004F3007" w:rsidRPr="000A3D99" w:rsidRDefault="004F3007" w:rsidP="004F3007">
            <w:pPr>
              <w:jc w:val="center"/>
              <w:rPr>
                <w:sz w:val="20"/>
                <w:szCs w:val="20"/>
              </w:rPr>
            </w:pPr>
          </w:p>
        </w:tc>
      </w:tr>
      <w:tr w:rsidR="004F3007" w:rsidRPr="000A3D99" w14:paraId="6F8D652A" w14:textId="77777777" w:rsidTr="00CE5EEC">
        <w:trPr>
          <w:trHeight w:val="311"/>
          <w:jc w:val="center"/>
        </w:trPr>
        <w:tc>
          <w:tcPr>
            <w:tcW w:w="233" w:type="pct"/>
            <w:vMerge w:val="restart"/>
            <w:vAlign w:val="center"/>
          </w:tcPr>
          <w:p w14:paraId="4FE08848"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7</w:t>
            </w:r>
          </w:p>
        </w:tc>
        <w:tc>
          <w:tcPr>
            <w:tcW w:w="2153" w:type="pct"/>
            <w:vMerge w:val="restart"/>
            <w:vAlign w:val="center"/>
          </w:tcPr>
          <w:p w14:paraId="73D91655" w14:textId="77777777" w:rsidR="004F3007" w:rsidRPr="000A3D99" w:rsidRDefault="004F3007" w:rsidP="004F3007">
            <w:pPr>
              <w:autoSpaceDE w:val="0"/>
              <w:autoSpaceDN w:val="0"/>
              <w:adjustRightInd w:val="0"/>
              <w:rPr>
                <w:sz w:val="20"/>
                <w:szCs w:val="20"/>
              </w:rPr>
            </w:pPr>
            <w:r w:rsidRPr="000A3D99">
              <w:rPr>
                <w:sz w:val="20"/>
                <w:szCs w:val="20"/>
              </w:rPr>
              <w:t>Основное мероприятие 3.5. Реализация регионального проекта «Цифровая образовательная среда» (федеральный проект «Цифровая образовательная среда»)</w:t>
            </w:r>
          </w:p>
        </w:tc>
        <w:tc>
          <w:tcPr>
            <w:tcW w:w="765" w:type="pct"/>
            <w:vAlign w:val="center"/>
          </w:tcPr>
          <w:p w14:paraId="6A3AB576" w14:textId="77777777" w:rsidR="004F3007" w:rsidRPr="000A3D99" w:rsidRDefault="004F3007" w:rsidP="004F3007">
            <w:pPr>
              <w:autoSpaceDE w:val="0"/>
              <w:autoSpaceDN w:val="0"/>
              <w:adjustRightInd w:val="0"/>
              <w:rPr>
                <w:sz w:val="20"/>
                <w:szCs w:val="20"/>
              </w:rPr>
            </w:pPr>
            <w:r w:rsidRPr="000A3D99">
              <w:rPr>
                <w:sz w:val="20"/>
                <w:szCs w:val="20"/>
              </w:rPr>
              <w:t>всего</w:t>
            </w:r>
          </w:p>
        </w:tc>
        <w:tc>
          <w:tcPr>
            <w:tcW w:w="642" w:type="pct"/>
            <w:vAlign w:val="center"/>
          </w:tcPr>
          <w:p w14:paraId="69504FFF" w14:textId="77777777" w:rsidR="004F3007" w:rsidRPr="000A3D99" w:rsidRDefault="00442B8D" w:rsidP="004F3007">
            <w:pPr>
              <w:jc w:val="center"/>
              <w:rPr>
                <w:sz w:val="20"/>
                <w:szCs w:val="20"/>
              </w:rPr>
            </w:pPr>
            <w:r w:rsidRPr="000A3D99">
              <w:rPr>
                <w:sz w:val="20"/>
                <w:szCs w:val="20"/>
              </w:rPr>
              <w:t>17 445,3</w:t>
            </w:r>
          </w:p>
        </w:tc>
        <w:tc>
          <w:tcPr>
            <w:tcW w:w="642" w:type="pct"/>
          </w:tcPr>
          <w:p w14:paraId="4919EB90" w14:textId="77777777" w:rsidR="004F3007" w:rsidRPr="000A3D99" w:rsidRDefault="004F3007" w:rsidP="004F3007">
            <w:pPr>
              <w:jc w:val="center"/>
              <w:rPr>
                <w:bCs/>
                <w:iCs/>
                <w:sz w:val="20"/>
                <w:szCs w:val="20"/>
              </w:rPr>
            </w:pPr>
          </w:p>
        </w:tc>
        <w:tc>
          <w:tcPr>
            <w:tcW w:w="566" w:type="pct"/>
          </w:tcPr>
          <w:p w14:paraId="026ECBCF" w14:textId="77777777" w:rsidR="004F3007" w:rsidRPr="000A3D99" w:rsidRDefault="004F3007" w:rsidP="004F3007">
            <w:pPr>
              <w:jc w:val="center"/>
              <w:rPr>
                <w:bCs/>
                <w:iCs/>
                <w:sz w:val="20"/>
                <w:szCs w:val="20"/>
              </w:rPr>
            </w:pPr>
          </w:p>
        </w:tc>
      </w:tr>
      <w:tr w:rsidR="004F3007" w:rsidRPr="000A3D99" w14:paraId="1A81859D" w14:textId="77777777" w:rsidTr="00CE5EEC">
        <w:trPr>
          <w:trHeight w:val="20"/>
          <w:jc w:val="center"/>
        </w:trPr>
        <w:tc>
          <w:tcPr>
            <w:tcW w:w="233" w:type="pct"/>
            <w:vMerge/>
            <w:vAlign w:val="center"/>
          </w:tcPr>
          <w:p w14:paraId="1E6EF978"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226528B8" w14:textId="77777777" w:rsidR="004F3007" w:rsidRPr="000A3D99" w:rsidRDefault="004F3007" w:rsidP="004F3007">
            <w:pPr>
              <w:autoSpaceDE w:val="0"/>
              <w:autoSpaceDN w:val="0"/>
              <w:adjustRightInd w:val="0"/>
              <w:rPr>
                <w:sz w:val="20"/>
                <w:szCs w:val="20"/>
              </w:rPr>
            </w:pPr>
          </w:p>
        </w:tc>
        <w:tc>
          <w:tcPr>
            <w:tcW w:w="765" w:type="pct"/>
            <w:vAlign w:val="center"/>
          </w:tcPr>
          <w:p w14:paraId="1DD7D032"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7B5ACE39" w14:textId="77777777" w:rsidR="004F3007" w:rsidRPr="000A3D99" w:rsidRDefault="00442B8D" w:rsidP="004F3007">
            <w:pPr>
              <w:jc w:val="center"/>
              <w:rPr>
                <w:sz w:val="20"/>
                <w:szCs w:val="20"/>
              </w:rPr>
            </w:pPr>
            <w:r w:rsidRPr="000A3D99">
              <w:rPr>
                <w:sz w:val="20"/>
                <w:szCs w:val="20"/>
              </w:rPr>
              <w:t>1,8</w:t>
            </w:r>
          </w:p>
        </w:tc>
        <w:tc>
          <w:tcPr>
            <w:tcW w:w="642" w:type="pct"/>
          </w:tcPr>
          <w:p w14:paraId="65A66C85" w14:textId="77777777" w:rsidR="004F3007" w:rsidRPr="000A3D99" w:rsidRDefault="004F3007" w:rsidP="004F3007">
            <w:pPr>
              <w:jc w:val="center"/>
              <w:rPr>
                <w:bCs/>
                <w:sz w:val="20"/>
                <w:szCs w:val="20"/>
              </w:rPr>
            </w:pPr>
          </w:p>
        </w:tc>
        <w:tc>
          <w:tcPr>
            <w:tcW w:w="566" w:type="pct"/>
          </w:tcPr>
          <w:p w14:paraId="3C9E286C" w14:textId="77777777" w:rsidR="004F3007" w:rsidRPr="000A3D99" w:rsidRDefault="004F3007" w:rsidP="004F3007">
            <w:pPr>
              <w:jc w:val="center"/>
              <w:rPr>
                <w:bCs/>
                <w:sz w:val="20"/>
                <w:szCs w:val="20"/>
              </w:rPr>
            </w:pPr>
          </w:p>
        </w:tc>
      </w:tr>
      <w:tr w:rsidR="004F3007" w:rsidRPr="000A3D99" w14:paraId="78E89429" w14:textId="77777777" w:rsidTr="00CE5EEC">
        <w:trPr>
          <w:trHeight w:val="20"/>
          <w:jc w:val="center"/>
        </w:trPr>
        <w:tc>
          <w:tcPr>
            <w:tcW w:w="233" w:type="pct"/>
            <w:vMerge/>
            <w:vAlign w:val="center"/>
          </w:tcPr>
          <w:p w14:paraId="75EF8B5C"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01C23286" w14:textId="77777777" w:rsidR="004F3007" w:rsidRPr="000A3D99" w:rsidRDefault="004F3007" w:rsidP="004F3007">
            <w:pPr>
              <w:autoSpaceDE w:val="0"/>
              <w:autoSpaceDN w:val="0"/>
              <w:adjustRightInd w:val="0"/>
              <w:rPr>
                <w:sz w:val="20"/>
                <w:szCs w:val="20"/>
              </w:rPr>
            </w:pPr>
          </w:p>
        </w:tc>
        <w:tc>
          <w:tcPr>
            <w:tcW w:w="765" w:type="pct"/>
            <w:vAlign w:val="center"/>
          </w:tcPr>
          <w:p w14:paraId="1218F9F3" w14:textId="77777777" w:rsidR="004F3007" w:rsidRPr="000A3D99" w:rsidRDefault="004F3007" w:rsidP="004F3007">
            <w:pPr>
              <w:autoSpaceDE w:val="0"/>
              <w:autoSpaceDN w:val="0"/>
              <w:adjustRightInd w:val="0"/>
              <w:rPr>
                <w:sz w:val="20"/>
                <w:szCs w:val="20"/>
              </w:rPr>
            </w:pPr>
            <w:r w:rsidRPr="000A3D99">
              <w:rPr>
                <w:sz w:val="20"/>
                <w:szCs w:val="20"/>
              </w:rPr>
              <w:t>областной бюджет</w:t>
            </w:r>
          </w:p>
        </w:tc>
        <w:tc>
          <w:tcPr>
            <w:tcW w:w="642" w:type="pct"/>
            <w:vAlign w:val="center"/>
          </w:tcPr>
          <w:p w14:paraId="6339ACC1" w14:textId="77777777" w:rsidR="004F3007" w:rsidRPr="000A3D99" w:rsidRDefault="004F3007" w:rsidP="004F3007">
            <w:pPr>
              <w:jc w:val="center"/>
              <w:rPr>
                <w:sz w:val="20"/>
                <w:szCs w:val="20"/>
              </w:rPr>
            </w:pPr>
            <w:r w:rsidRPr="000A3D99">
              <w:rPr>
                <w:sz w:val="20"/>
                <w:szCs w:val="20"/>
              </w:rPr>
              <w:t>697,7</w:t>
            </w:r>
          </w:p>
        </w:tc>
        <w:tc>
          <w:tcPr>
            <w:tcW w:w="642" w:type="pct"/>
          </w:tcPr>
          <w:p w14:paraId="36A551EA" w14:textId="77777777" w:rsidR="004F3007" w:rsidRPr="000A3D99" w:rsidRDefault="004F3007" w:rsidP="004F3007">
            <w:pPr>
              <w:jc w:val="center"/>
              <w:rPr>
                <w:bCs/>
                <w:sz w:val="20"/>
                <w:szCs w:val="20"/>
              </w:rPr>
            </w:pPr>
          </w:p>
        </w:tc>
        <w:tc>
          <w:tcPr>
            <w:tcW w:w="566" w:type="pct"/>
          </w:tcPr>
          <w:p w14:paraId="7F4443C3" w14:textId="77777777" w:rsidR="004F3007" w:rsidRPr="000A3D99" w:rsidRDefault="004F3007" w:rsidP="004F3007">
            <w:pPr>
              <w:jc w:val="center"/>
              <w:rPr>
                <w:bCs/>
                <w:sz w:val="20"/>
                <w:szCs w:val="20"/>
              </w:rPr>
            </w:pPr>
          </w:p>
        </w:tc>
      </w:tr>
      <w:tr w:rsidR="004F3007" w:rsidRPr="000A3D99" w14:paraId="30E54D4C" w14:textId="77777777" w:rsidTr="00CE5EEC">
        <w:trPr>
          <w:trHeight w:val="20"/>
          <w:jc w:val="center"/>
        </w:trPr>
        <w:tc>
          <w:tcPr>
            <w:tcW w:w="233" w:type="pct"/>
            <w:vMerge/>
            <w:vAlign w:val="center"/>
          </w:tcPr>
          <w:p w14:paraId="0D88E0B5"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57214450" w14:textId="77777777" w:rsidR="004F3007" w:rsidRPr="000A3D99" w:rsidRDefault="004F3007" w:rsidP="004F3007">
            <w:pPr>
              <w:autoSpaceDE w:val="0"/>
              <w:autoSpaceDN w:val="0"/>
              <w:adjustRightInd w:val="0"/>
              <w:rPr>
                <w:sz w:val="20"/>
                <w:szCs w:val="20"/>
              </w:rPr>
            </w:pPr>
          </w:p>
        </w:tc>
        <w:tc>
          <w:tcPr>
            <w:tcW w:w="765" w:type="pct"/>
            <w:vAlign w:val="center"/>
          </w:tcPr>
          <w:p w14:paraId="3246929F" w14:textId="77777777" w:rsidR="004F3007" w:rsidRPr="000A3D99" w:rsidRDefault="004F3007" w:rsidP="004F3007">
            <w:pPr>
              <w:autoSpaceDE w:val="0"/>
              <w:autoSpaceDN w:val="0"/>
              <w:adjustRightInd w:val="0"/>
              <w:rPr>
                <w:sz w:val="20"/>
                <w:szCs w:val="20"/>
              </w:rPr>
            </w:pPr>
            <w:r w:rsidRPr="000A3D99">
              <w:rPr>
                <w:sz w:val="20"/>
                <w:szCs w:val="20"/>
              </w:rPr>
              <w:t>федеральный бюджет</w:t>
            </w:r>
          </w:p>
        </w:tc>
        <w:tc>
          <w:tcPr>
            <w:tcW w:w="642" w:type="pct"/>
            <w:vAlign w:val="center"/>
          </w:tcPr>
          <w:p w14:paraId="5873A445" w14:textId="77777777" w:rsidR="004F3007" w:rsidRPr="000A3D99" w:rsidRDefault="004F3007" w:rsidP="004F3007">
            <w:pPr>
              <w:jc w:val="center"/>
              <w:rPr>
                <w:sz w:val="20"/>
                <w:szCs w:val="20"/>
              </w:rPr>
            </w:pPr>
            <w:r w:rsidRPr="000A3D99">
              <w:rPr>
                <w:sz w:val="20"/>
                <w:szCs w:val="20"/>
              </w:rPr>
              <w:t>16 745,8</w:t>
            </w:r>
          </w:p>
        </w:tc>
        <w:tc>
          <w:tcPr>
            <w:tcW w:w="642" w:type="pct"/>
          </w:tcPr>
          <w:p w14:paraId="6771C1FB" w14:textId="77777777" w:rsidR="004F3007" w:rsidRPr="000A3D99" w:rsidRDefault="004F3007" w:rsidP="004F3007">
            <w:pPr>
              <w:jc w:val="center"/>
              <w:rPr>
                <w:bCs/>
                <w:sz w:val="20"/>
                <w:szCs w:val="20"/>
              </w:rPr>
            </w:pPr>
          </w:p>
        </w:tc>
        <w:tc>
          <w:tcPr>
            <w:tcW w:w="566" w:type="pct"/>
          </w:tcPr>
          <w:p w14:paraId="122BAF00" w14:textId="77777777" w:rsidR="004F3007" w:rsidRPr="000A3D99" w:rsidRDefault="004F3007" w:rsidP="004F3007">
            <w:pPr>
              <w:jc w:val="center"/>
              <w:rPr>
                <w:bCs/>
                <w:sz w:val="20"/>
                <w:szCs w:val="20"/>
              </w:rPr>
            </w:pPr>
          </w:p>
        </w:tc>
      </w:tr>
      <w:tr w:rsidR="004F3007" w:rsidRPr="000A3D99" w14:paraId="1311136B" w14:textId="77777777" w:rsidTr="00CE5EEC">
        <w:trPr>
          <w:trHeight w:val="277"/>
          <w:jc w:val="center"/>
        </w:trPr>
        <w:tc>
          <w:tcPr>
            <w:tcW w:w="233" w:type="pct"/>
            <w:vMerge w:val="restart"/>
            <w:vAlign w:val="center"/>
          </w:tcPr>
          <w:p w14:paraId="67D31C39"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8</w:t>
            </w:r>
          </w:p>
        </w:tc>
        <w:tc>
          <w:tcPr>
            <w:tcW w:w="2153" w:type="pct"/>
            <w:vMerge w:val="restart"/>
            <w:vAlign w:val="center"/>
          </w:tcPr>
          <w:p w14:paraId="28EE98B7" w14:textId="77777777" w:rsidR="004F3007" w:rsidRPr="000A3D99" w:rsidRDefault="004F3007" w:rsidP="004F3007">
            <w:pPr>
              <w:autoSpaceDE w:val="0"/>
              <w:autoSpaceDN w:val="0"/>
              <w:adjustRightInd w:val="0"/>
              <w:rPr>
                <w:sz w:val="20"/>
                <w:szCs w:val="20"/>
              </w:rPr>
            </w:pPr>
            <w:r w:rsidRPr="000A3D99">
              <w:rPr>
                <w:sz w:val="20"/>
                <w:szCs w:val="20"/>
              </w:rPr>
              <w:t>Основное мероприятие 3.6. Реализация регионального проекта «Успех каждого ребенка» (федеральный проект «Успех каждого ребенка»)</w:t>
            </w:r>
          </w:p>
        </w:tc>
        <w:tc>
          <w:tcPr>
            <w:tcW w:w="765" w:type="pct"/>
            <w:vAlign w:val="center"/>
          </w:tcPr>
          <w:p w14:paraId="64656E6F" w14:textId="77777777" w:rsidR="004F3007" w:rsidRPr="000A3D99" w:rsidRDefault="004F3007" w:rsidP="004F3007">
            <w:pPr>
              <w:autoSpaceDE w:val="0"/>
              <w:autoSpaceDN w:val="0"/>
              <w:adjustRightInd w:val="0"/>
              <w:rPr>
                <w:sz w:val="20"/>
                <w:szCs w:val="20"/>
              </w:rPr>
            </w:pPr>
            <w:r w:rsidRPr="000A3D99">
              <w:rPr>
                <w:sz w:val="20"/>
                <w:szCs w:val="20"/>
              </w:rPr>
              <w:t>всего</w:t>
            </w:r>
          </w:p>
        </w:tc>
        <w:tc>
          <w:tcPr>
            <w:tcW w:w="642" w:type="pct"/>
            <w:vAlign w:val="center"/>
          </w:tcPr>
          <w:p w14:paraId="224A7CE1" w14:textId="77777777" w:rsidR="004F3007" w:rsidRPr="000A3D99" w:rsidRDefault="004F3007" w:rsidP="004F3007">
            <w:pPr>
              <w:jc w:val="center"/>
              <w:rPr>
                <w:sz w:val="20"/>
                <w:szCs w:val="20"/>
              </w:rPr>
            </w:pPr>
            <w:r w:rsidRPr="000A3D99">
              <w:rPr>
                <w:sz w:val="20"/>
                <w:szCs w:val="20"/>
              </w:rPr>
              <w:t>2 795,2</w:t>
            </w:r>
          </w:p>
        </w:tc>
        <w:tc>
          <w:tcPr>
            <w:tcW w:w="642" w:type="pct"/>
            <w:vAlign w:val="center"/>
          </w:tcPr>
          <w:p w14:paraId="1EA59470" w14:textId="77777777" w:rsidR="004F3007" w:rsidRPr="000A3D99" w:rsidRDefault="004F3007" w:rsidP="004F3007">
            <w:pPr>
              <w:jc w:val="center"/>
              <w:rPr>
                <w:sz w:val="20"/>
                <w:szCs w:val="20"/>
              </w:rPr>
            </w:pPr>
            <w:r w:rsidRPr="000A3D99">
              <w:rPr>
                <w:sz w:val="20"/>
                <w:szCs w:val="20"/>
              </w:rPr>
              <w:t>1 005,7</w:t>
            </w:r>
          </w:p>
        </w:tc>
        <w:tc>
          <w:tcPr>
            <w:tcW w:w="566" w:type="pct"/>
            <w:vAlign w:val="center"/>
          </w:tcPr>
          <w:p w14:paraId="513C5837" w14:textId="77777777" w:rsidR="004F3007" w:rsidRPr="000A3D99" w:rsidRDefault="004F3007" w:rsidP="004F3007">
            <w:pPr>
              <w:jc w:val="center"/>
              <w:rPr>
                <w:sz w:val="20"/>
                <w:szCs w:val="20"/>
              </w:rPr>
            </w:pPr>
            <w:r w:rsidRPr="000A3D99">
              <w:rPr>
                <w:sz w:val="20"/>
                <w:szCs w:val="20"/>
              </w:rPr>
              <w:t>13 246,9</w:t>
            </w:r>
          </w:p>
        </w:tc>
      </w:tr>
      <w:tr w:rsidR="004F3007" w:rsidRPr="000A3D99" w14:paraId="4C28B3F1" w14:textId="77777777" w:rsidTr="00CE5EEC">
        <w:trPr>
          <w:trHeight w:val="20"/>
          <w:jc w:val="center"/>
        </w:trPr>
        <w:tc>
          <w:tcPr>
            <w:tcW w:w="233" w:type="pct"/>
            <w:vMerge/>
            <w:vAlign w:val="center"/>
          </w:tcPr>
          <w:p w14:paraId="1122B6C2"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7BC9DD81" w14:textId="77777777" w:rsidR="004F3007" w:rsidRPr="000A3D99" w:rsidRDefault="004F3007" w:rsidP="004F3007">
            <w:pPr>
              <w:autoSpaceDE w:val="0"/>
              <w:autoSpaceDN w:val="0"/>
              <w:adjustRightInd w:val="0"/>
              <w:rPr>
                <w:sz w:val="20"/>
                <w:szCs w:val="20"/>
              </w:rPr>
            </w:pPr>
          </w:p>
        </w:tc>
        <w:tc>
          <w:tcPr>
            <w:tcW w:w="765" w:type="pct"/>
            <w:vAlign w:val="center"/>
          </w:tcPr>
          <w:p w14:paraId="0A43A470"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600818DA" w14:textId="77777777" w:rsidR="004F3007" w:rsidRPr="000A3D99" w:rsidRDefault="004F3007" w:rsidP="004F3007">
            <w:pPr>
              <w:jc w:val="center"/>
              <w:rPr>
                <w:sz w:val="20"/>
                <w:szCs w:val="20"/>
              </w:rPr>
            </w:pPr>
            <w:r w:rsidRPr="000A3D99">
              <w:rPr>
                <w:sz w:val="20"/>
                <w:szCs w:val="20"/>
              </w:rPr>
              <w:t>0,3</w:t>
            </w:r>
          </w:p>
        </w:tc>
        <w:tc>
          <w:tcPr>
            <w:tcW w:w="642" w:type="pct"/>
            <w:vAlign w:val="center"/>
          </w:tcPr>
          <w:p w14:paraId="31AE5DEE" w14:textId="77777777" w:rsidR="004F3007" w:rsidRPr="000A3D99" w:rsidRDefault="004F3007" w:rsidP="004F3007">
            <w:pPr>
              <w:jc w:val="center"/>
              <w:rPr>
                <w:sz w:val="20"/>
                <w:szCs w:val="20"/>
              </w:rPr>
            </w:pPr>
            <w:r w:rsidRPr="000A3D99">
              <w:rPr>
                <w:sz w:val="20"/>
                <w:szCs w:val="20"/>
              </w:rPr>
              <w:t>0,1</w:t>
            </w:r>
          </w:p>
        </w:tc>
        <w:tc>
          <w:tcPr>
            <w:tcW w:w="566" w:type="pct"/>
            <w:vAlign w:val="center"/>
          </w:tcPr>
          <w:p w14:paraId="09563B2C" w14:textId="77777777" w:rsidR="004F3007" w:rsidRPr="000A3D99" w:rsidRDefault="004F3007" w:rsidP="004F3007">
            <w:pPr>
              <w:jc w:val="center"/>
              <w:rPr>
                <w:sz w:val="20"/>
                <w:szCs w:val="20"/>
              </w:rPr>
            </w:pPr>
            <w:r w:rsidRPr="000A3D99">
              <w:rPr>
                <w:sz w:val="20"/>
                <w:szCs w:val="20"/>
              </w:rPr>
              <w:t>1,3</w:t>
            </w:r>
          </w:p>
        </w:tc>
      </w:tr>
      <w:tr w:rsidR="004F3007" w:rsidRPr="000A3D99" w14:paraId="497E1EC6" w14:textId="77777777" w:rsidTr="00CE5EEC">
        <w:trPr>
          <w:trHeight w:val="20"/>
          <w:jc w:val="center"/>
        </w:trPr>
        <w:tc>
          <w:tcPr>
            <w:tcW w:w="233" w:type="pct"/>
            <w:vMerge/>
            <w:vAlign w:val="center"/>
          </w:tcPr>
          <w:p w14:paraId="508BFDCA"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25941509" w14:textId="77777777" w:rsidR="004F3007" w:rsidRPr="000A3D99" w:rsidRDefault="004F3007" w:rsidP="004F3007">
            <w:pPr>
              <w:autoSpaceDE w:val="0"/>
              <w:autoSpaceDN w:val="0"/>
              <w:adjustRightInd w:val="0"/>
              <w:rPr>
                <w:sz w:val="20"/>
                <w:szCs w:val="20"/>
              </w:rPr>
            </w:pPr>
          </w:p>
        </w:tc>
        <w:tc>
          <w:tcPr>
            <w:tcW w:w="765" w:type="pct"/>
            <w:vAlign w:val="center"/>
          </w:tcPr>
          <w:p w14:paraId="3CF7CE44" w14:textId="77777777" w:rsidR="004F3007" w:rsidRPr="000A3D99" w:rsidRDefault="004F3007" w:rsidP="004F3007">
            <w:pPr>
              <w:autoSpaceDE w:val="0"/>
              <w:autoSpaceDN w:val="0"/>
              <w:adjustRightInd w:val="0"/>
              <w:rPr>
                <w:sz w:val="20"/>
                <w:szCs w:val="20"/>
              </w:rPr>
            </w:pPr>
            <w:r w:rsidRPr="000A3D99">
              <w:rPr>
                <w:sz w:val="20"/>
                <w:szCs w:val="20"/>
              </w:rPr>
              <w:t>областной бюджет</w:t>
            </w:r>
          </w:p>
        </w:tc>
        <w:tc>
          <w:tcPr>
            <w:tcW w:w="642" w:type="pct"/>
            <w:vAlign w:val="center"/>
          </w:tcPr>
          <w:p w14:paraId="09B0D1EF" w14:textId="77777777" w:rsidR="004F3007" w:rsidRPr="000A3D99" w:rsidRDefault="004F3007" w:rsidP="004F3007">
            <w:pPr>
              <w:jc w:val="center"/>
              <w:rPr>
                <w:sz w:val="20"/>
                <w:szCs w:val="20"/>
              </w:rPr>
            </w:pPr>
            <w:r w:rsidRPr="000A3D99">
              <w:rPr>
                <w:sz w:val="20"/>
                <w:szCs w:val="20"/>
              </w:rPr>
              <w:t>111,8</w:t>
            </w:r>
          </w:p>
        </w:tc>
        <w:tc>
          <w:tcPr>
            <w:tcW w:w="642" w:type="pct"/>
            <w:vAlign w:val="center"/>
          </w:tcPr>
          <w:p w14:paraId="5F727F63" w14:textId="77777777" w:rsidR="004F3007" w:rsidRPr="000A3D99" w:rsidRDefault="004F3007" w:rsidP="004F3007">
            <w:pPr>
              <w:jc w:val="center"/>
              <w:rPr>
                <w:sz w:val="20"/>
                <w:szCs w:val="20"/>
              </w:rPr>
            </w:pPr>
            <w:r w:rsidRPr="000A3D99">
              <w:rPr>
                <w:sz w:val="20"/>
                <w:szCs w:val="20"/>
              </w:rPr>
              <w:t>40,3</w:t>
            </w:r>
          </w:p>
        </w:tc>
        <w:tc>
          <w:tcPr>
            <w:tcW w:w="566" w:type="pct"/>
            <w:vAlign w:val="center"/>
          </w:tcPr>
          <w:p w14:paraId="468DD055" w14:textId="77777777" w:rsidR="004F3007" w:rsidRPr="000A3D99" w:rsidRDefault="004F3007" w:rsidP="004F3007">
            <w:pPr>
              <w:jc w:val="center"/>
              <w:rPr>
                <w:sz w:val="20"/>
                <w:szCs w:val="20"/>
              </w:rPr>
            </w:pPr>
            <w:r w:rsidRPr="000A3D99">
              <w:rPr>
                <w:sz w:val="20"/>
                <w:szCs w:val="20"/>
              </w:rPr>
              <w:t>529,9</w:t>
            </w:r>
          </w:p>
        </w:tc>
      </w:tr>
      <w:tr w:rsidR="004F3007" w:rsidRPr="000A3D99" w14:paraId="039D92F3" w14:textId="77777777" w:rsidTr="00CE5EEC">
        <w:trPr>
          <w:trHeight w:val="20"/>
          <w:jc w:val="center"/>
        </w:trPr>
        <w:tc>
          <w:tcPr>
            <w:tcW w:w="233" w:type="pct"/>
            <w:vMerge/>
            <w:vAlign w:val="center"/>
          </w:tcPr>
          <w:p w14:paraId="066F803A"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7E96F2EE" w14:textId="77777777" w:rsidR="004F3007" w:rsidRPr="000A3D99" w:rsidRDefault="004F3007" w:rsidP="004F3007">
            <w:pPr>
              <w:autoSpaceDE w:val="0"/>
              <w:autoSpaceDN w:val="0"/>
              <w:adjustRightInd w:val="0"/>
              <w:rPr>
                <w:sz w:val="20"/>
                <w:szCs w:val="20"/>
              </w:rPr>
            </w:pPr>
          </w:p>
        </w:tc>
        <w:tc>
          <w:tcPr>
            <w:tcW w:w="765" w:type="pct"/>
            <w:vAlign w:val="center"/>
          </w:tcPr>
          <w:p w14:paraId="7FF287B2" w14:textId="77777777" w:rsidR="004F3007" w:rsidRPr="000A3D99" w:rsidRDefault="004F3007" w:rsidP="004F3007">
            <w:pPr>
              <w:autoSpaceDE w:val="0"/>
              <w:autoSpaceDN w:val="0"/>
              <w:adjustRightInd w:val="0"/>
              <w:rPr>
                <w:sz w:val="20"/>
                <w:szCs w:val="20"/>
              </w:rPr>
            </w:pPr>
            <w:r w:rsidRPr="000A3D99">
              <w:rPr>
                <w:sz w:val="20"/>
                <w:szCs w:val="20"/>
              </w:rPr>
              <w:t>федеральный бюджет</w:t>
            </w:r>
          </w:p>
        </w:tc>
        <w:tc>
          <w:tcPr>
            <w:tcW w:w="642" w:type="pct"/>
            <w:vAlign w:val="center"/>
          </w:tcPr>
          <w:p w14:paraId="164CC5F5" w14:textId="77777777" w:rsidR="004F3007" w:rsidRPr="000A3D99" w:rsidRDefault="004F3007" w:rsidP="004F3007">
            <w:pPr>
              <w:jc w:val="center"/>
              <w:rPr>
                <w:sz w:val="20"/>
                <w:szCs w:val="20"/>
              </w:rPr>
            </w:pPr>
            <w:r w:rsidRPr="000A3D99">
              <w:rPr>
                <w:sz w:val="20"/>
                <w:szCs w:val="20"/>
              </w:rPr>
              <w:t>2 683,1</w:t>
            </w:r>
          </w:p>
        </w:tc>
        <w:tc>
          <w:tcPr>
            <w:tcW w:w="642" w:type="pct"/>
            <w:vAlign w:val="center"/>
          </w:tcPr>
          <w:p w14:paraId="1A52F916" w14:textId="77777777" w:rsidR="004F3007" w:rsidRPr="000A3D99" w:rsidRDefault="004F3007" w:rsidP="004F3007">
            <w:pPr>
              <w:jc w:val="center"/>
              <w:rPr>
                <w:sz w:val="20"/>
                <w:szCs w:val="20"/>
              </w:rPr>
            </w:pPr>
            <w:r w:rsidRPr="000A3D99">
              <w:rPr>
                <w:sz w:val="20"/>
                <w:szCs w:val="20"/>
              </w:rPr>
              <w:t>965,3</w:t>
            </w:r>
          </w:p>
        </w:tc>
        <w:tc>
          <w:tcPr>
            <w:tcW w:w="566" w:type="pct"/>
            <w:vAlign w:val="center"/>
          </w:tcPr>
          <w:p w14:paraId="7C2A737E" w14:textId="77777777" w:rsidR="004F3007" w:rsidRPr="000A3D99" w:rsidRDefault="004F3007" w:rsidP="004F3007">
            <w:pPr>
              <w:jc w:val="center"/>
              <w:rPr>
                <w:sz w:val="20"/>
                <w:szCs w:val="20"/>
              </w:rPr>
            </w:pPr>
            <w:r w:rsidRPr="000A3D99">
              <w:rPr>
                <w:sz w:val="20"/>
                <w:szCs w:val="20"/>
              </w:rPr>
              <w:t>12 715,7</w:t>
            </w:r>
          </w:p>
        </w:tc>
      </w:tr>
      <w:tr w:rsidR="004F3007" w:rsidRPr="000A3D99" w14:paraId="1B1B388D" w14:textId="77777777" w:rsidTr="00CE5EEC">
        <w:trPr>
          <w:trHeight w:val="255"/>
          <w:jc w:val="center"/>
        </w:trPr>
        <w:tc>
          <w:tcPr>
            <w:tcW w:w="233" w:type="pct"/>
            <w:vMerge w:val="restart"/>
            <w:vAlign w:val="center"/>
          </w:tcPr>
          <w:p w14:paraId="4F1B3697" w14:textId="77777777" w:rsidR="004F3007" w:rsidRPr="000A3D99" w:rsidRDefault="004F3007" w:rsidP="004F3007">
            <w:pPr>
              <w:autoSpaceDE w:val="0"/>
              <w:autoSpaceDN w:val="0"/>
              <w:adjustRightInd w:val="0"/>
              <w:jc w:val="center"/>
              <w:rPr>
                <w:sz w:val="20"/>
                <w:szCs w:val="20"/>
              </w:rPr>
            </w:pPr>
            <w:r w:rsidRPr="000A3D99">
              <w:rPr>
                <w:sz w:val="20"/>
                <w:szCs w:val="20"/>
              </w:rPr>
              <w:t>2</w:t>
            </w:r>
            <w:r w:rsidR="00086E1A" w:rsidRPr="000A3D99">
              <w:rPr>
                <w:sz w:val="20"/>
                <w:szCs w:val="20"/>
              </w:rPr>
              <w:t>9</w:t>
            </w:r>
          </w:p>
        </w:tc>
        <w:tc>
          <w:tcPr>
            <w:tcW w:w="2153" w:type="pct"/>
            <w:vMerge w:val="restart"/>
            <w:vAlign w:val="center"/>
          </w:tcPr>
          <w:p w14:paraId="620A0F2D" w14:textId="77777777" w:rsidR="004F3007" w:rsidRPr="000A3D99" w:rsidRDefault="004F3007" w:rsidP="004F3007">
            <w:pPr>
              <w:autoSpaceDE w:val="0"/>
              <w:autoSpaceDN w:val="0"/>
              <w:adjustRightInd w:val="0"/>
              <w:rPr>
                <w:sz w:val="20"/>
                <w:szCs w:val="20"/>
              </w:rPr>
            </w:pPr>
            <w:r w:rsidRPr="000A3D99">
              <w:rPr>
                <w:sz w:val="20"/>
                <w:szCs w:val="20"/>
              </w:rPr>
              <w:t>Подпрограмма 4. Кадровое обеспечение муниципальной системы образования</w:t>
            </w:r>
          </w:p>
        </w:tc>
        <w:tc>
          <w:tcPr>
            <w:tcW w:w="765" w:type="pct"/>
            <w:vAlign w:val="center"/>
          </w:tcPr>
          <w:p w14:paraId="36F526C3" w14:textId="77777777" w:rsidR="004F3007" w:rsidRPr="000A3D99" w:rsidRDefault="004F3007" w:rsidP="004F3007">
            <w:pPr>
              <w:autoSpaceDE w:val="0"/>
              <w:autoSpaceDN w:val="0"/>
              <w:adjustRightInd w:val="0"/>
              <w:rPr>
                <w:sz w:val="20"/>
                <w:szCs w:val="20"/>
              </w:rPr>
            </w:pPr>
            <w:r w:rsidRPr="000A3D99">
              <w:rPr>
                <w:sz w:val="20"/>
                <w:szCs w:val="20"/>
              </w:rPr>
              <w:t>всего</w:t>
            </w:r>
          </w:p>
        </w:tc>
        <w:tc>
          <w:tcPr>
            <w:tcW w:w="642" w:type="pct"/>
            <w:vAlign w:val="center"/>
          </w:tcPr>
          <w:p w14:paraId="75DCD284" w14:textId="77777777" w:rsidR="004F3007" w:rsidRPr="000A3D99" w:rsidRDefault="002D64B0" w:rsidP="004F3007">
            <w:pPr>
              <w:jc w:val="center"/>
              <w:rPr>
                <w:sz w:val="20"/>
                <w:szCs w:val="20"/>
              </w:rPr>
            </w:pPr>
            <w:r w:rsidRPr="000A3D99">
              <w:rPr>
                <w:sz w:val="20"/>
                <w:szCs w:val="20"/>
              </w:rPr>
              <w:t>64 192,8</w:t>
            </w:r>
          </w:p>
        </w:tc>
        <w:tc>
          <w:tcPr>
            <w:tcW w:w="642" w:type="pct"/>
            <w:vAlign w:val="center"/>
          </w:tcPr>
          <w:p w14:paraId="3384FD54" w14:textId="77777777" w:rsidR="004F3007" w:rsidRPr="000A3D99" w:rsidRDefault="00335099" w:rsidP="004F3007">
            <w:pPr>
              <w:jc w:val="center"/>
              <w:rPr>
                <w:sz w:val="20"/>
                <w:szCs w:val="20"/>
              </w:rPr>
            </w:pPr>
            <w:r>
              <w:rPr>
                <w:sz w:val="20"/>
                <w:szCs w:val="20"/>
              </w:rPr>
              <w:t>74 648</w:t>
            </w:r>
            <w:r w:rsidR="004F3007" w:rsidRPr="000A3D99">
              <w:rPr>
                <w:sz w:val="20"/>
                <w:szCs w:val="20"/>
              </w:rPr>
              <w:t>,5</w:t>
            </w:r>
          </w:p>
        </w:tc>
        <w:tc>
          <w:tcPr>
            <w:tcW w:w="566" w:type="pct"/>
            <w:vAlign w:val="center"/>
          </w:tcPr>
          <w:p w14:paraId="0FF73E3C" w14:textId="77777777" w:rsidR="004F3007" w:rsidRPr="000A3D99" w:rsidRDefault="00335099" w:rsidP="004F3007">
            <w:pPr>
              <w:jc w:val="center"/>
              <w:rPr>
                <w:sz w:val="20"/>
                <w:szCs w:val="20"/>
              </w:rPr>
            </w:pPr>
            <w:r>
              <w:rPr>
                <w:sz w:val="20"/>
                <w:szCs w:val="20"/>
              </w:rPr>
              <w:t>74 648</w:t>
            </w:r>
            <w:r w:rsidR="002D64B0" w:rsidRPr="000A3D99">
              <w:rPr>
                <w:sz w:val="20"/>
                <w:szCs w:val="20"/>
              </w:rPr>
              <w:t>,</w:t>
            </w:r>
            <w:r>
              <w:rPr>
                <w:sz w:val="20"/>
                <w:szCs w:val="20"/>
              </w:rPr>
              <w:t>5</w:t>
            </w:r>
          </w:p>
        </w:tc>
      </w:tr>
      <w:tr w:rsidR="004F3007" w:rsidRPr="000A3D99" w14:paraId="5B867A94" w14:textId="77777777" w:rsidTr="00CE5EEC">
        <w:trPr>
          <w:trHeight w:val="255"/>
          <w:jc w:val="center"/>
        </w:trPr>
        <w:tc>
          <w:tcPr>
            <w:tcW w:w="233" w:type="pct"/>
            <w:vMerge/>
            <w:vAlign w:val="center"/>
          </w:tcPr>
          <w:p w14:paraId="7E5527E6"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23E8A8FA" w14:textId="77777777" w:rsidR="004F3007" w:rsidRPr="000A3D99" w:rsidRDefault="004F3007" w:rsidP="004F3007">
            <w:pPr>
              <w:autoSpaceDE w:val="0"/>
              <w:autoSpaceDN w:val="0"/>
              <w:adjustRightInd w:val="0"/>
              <w:rPr>
                <w:sz w:val="20"/>
                <w:szCs w:val="20"/>
              </w:rPr>
            </w:pPr>
          </w:p>
        </w:tc>
        <w:tc>
          <w:tcPr>
            <w:tcW w:w="765" w:type="pct"/>
            <w:vAlign w:val="center"/>
          </w:tcPr>
          <w:p w14:paraId="2FA75391"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413DA5DC" w14:textId="77777777" w:rsidR="004F3007" w:rsidRPr="000A3D99" w:rsidRDefault="002D64B0" w:rsidP="004F3007">
            <w:pPr>
              <w:jc w:val="center"/>
              <w:rPr>
                <w:sz w:val="20"/>
                <w:szCs w:val="20"/>
              </w:rPr>
            </w:pPr>
            <w:r w:rsidRPr="000A3D99">
              <w:rPr>
                <w:sz w:val="20"/>
                <w:szCs w:val="20"/>
              </w:rPr>
              <w:t>64 192,8</w:t>
            </w:r>
          </w:p>
        </w:tc>
        <w:tc>
          <w:tcPr>
            <w:tcW w:w="642" w:type="pct"/>
            <w:vAlign w:val="center"/>
          </w:tcPr>
          <w:p w14:paraId="7510CDFF" w14:textId="77777777" w:rsidR="004F3007" w:rsidRPr="000A3D99" w:rsidRDefault="009B1F84" w:rsidP="004F3007">
            <w:pPr>
              <w:jc w:val="center"/>
              <w:rPr>
                <w:sz w:val="20"/>
                <w:szCs w:val="20"/>
              </w:rPr>
            </w:pPr>
            <w:r>
              <w:rPr>
                <w:sz w:val="20"/>
                <w:szCs w:val="20"/>
              </w:rPr>
              <w:t>74 648</w:t>
            </w:r>
            <w:r w:rsidR="004F3007" w:rsidRPr="000A3D99">
              <w:rPr>
                <w:sz w:val="20"/>
                <w:szCs w:val="20"/>
              </w:rPr>
              <w:t>,5</w:t>
            </w:r>
          </w:p>
        </w:tc>
        <w:tc>
          <w:tcPr>
            <w:tcW w:w="566" w:type="pct"/>
            <w:vAlign w:val="center"/>
          </w:tcPr>
          <w:p w14:paraId="20BBB11D" w14:textId="77777777" w:rsidR="004F3007" w:rsidRPr="000A3D99" w:rsidRDefault="009B1F84" w:rsidP="004F3007">
            <w:pPr>
              <w:jc w:val="center"/>
              <w:rPr>
                <w:sz w:val="20"/>
                <w:szCs w:val="20"/>
              </w:rPr>
            </w:pPr>
            <w:r>
              <w:rPr>
                <w:sz w:val="20"/>
                <w:szCs w:val="20"/>
              </w:rPr>
              <w:t>74 648</w:t>
            </w:r>
            <w:r w:rsidR="002D64B0" w:rsidRPr="000A3D99">
              <w:rPr>
                <w:sz w:val="20"/>
                <w:szCs w:val="20"/>
              </w:rPr>
              <w:t>,</w:t>
            </w:r>
            <w:r>
              <w:rPr>
                <w:sz w:val="20"/>
                <w:szCs w:val="20"/>
              </w:rPr>
              <w:t>5</w:t>
            </w:r>
          </w:p>
        </w:tc>
      </w:tr>
      <w:tr w:rsidR="004F3007" w:rsidRPr="000A3D99" w14:paraId="295C0534" w14:textId="77777777" w:rsidTr="00CE5EEC">
        <w:trPr>
          <w:trHeight w:val="830"/>
          <w:jc w:val="center"/>
        </w:trPr>
        <w:tc>
          <w:tcPr>
            <w:tcW w:w="233" w:type="pct"/>
            <w:vAlign w:val="center"/>
          </w:tcPr>
          <w:p w14:paraId="51195FD3" w14:textId="77777777" w:rsidR="004F3007" w:rsidRPr="000A3D99" w:rsidRDefault="00086E1A" w:rsidP="004F3007">
            <w:pPr>
              <w:autoSpaceDE w:val="0"/>
              <w:autoSpaceDN w:val="0"/>
              <w:adjustRightInd w:val="0"/>
              <w:jc w:val="center"/>
              <w:rPr>
                <w:sz w:val="20"/>
                <w:szCs w:val="20"/>
              </w:rPr>
            </w:pPr>
            <w:r w:rsidRPr="000A3D99">
              <w:rPr>
                <w:sz w:val="20"/>
                <w:szCs w:val="20"/>
              </w:rPr>
              <w:t>30</w:t>
            </w:r>
          </w:p>
        </w:tc>
        <w:tc>
          <w:tcPr>
            <w:tcW w:w="2153" w:type="pct"/>
            <w:vAlign w:val="center"/>
          </w:tcPr>
          <w:p w14:paraId="557DF63F" w14:textId="77777777" w:rsidR="004F3007" w:rsidRPr="000A3D99" w:rsidRDefault="004F3007" w:rsidP="004F3007">
            <w:pPr>
              <w:rPr>
                <w:sz w:val="20"/>
                <w:szCs w:val="20"/>
              </w:rPr>
            </w:pPr>
            <w:r w:rsidRPr="000A3D99">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765" w:type="pct"/>
            <w:vAlign w:val="center"/>
          </w:tcPr>
          <w:p w14:paraId="5C5CAB7F"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6A2C1474" w14:textId="77777777" w:rsidR="004F3007" w:rsidRPr="000A3D99" w:rsidRDefault="00ED0BF6" w:rsidP="004F3007">
            <w:pPr>
              <w:jc w:val="center"/>
              <w:rPr>
                <w:bCs/>
                <w:iCs/>
                <w:sz w:val="20"/>
                <w:szCs w:val="20"/>
              </w:rPr>
            </w:pPr>
            <w:r w:rsidRPr="000A3D99">
              <w:rPr>
                <w:bCs/>
                <w:iCs/>
                <w:sz w:val="20"/>
                <w:szCs w:val="20"/>
              </w:rPr>
              <w:t>875,0</w:t>
            </w:r>
          </w:p>
        </w:tc>
        <w:tc>
          <w:tcPr>
            <w:tcW w:w="642" w:type="pct"/>
            <w:vAlign w:val="center"/>
          </w:tcPr>
          <w:p w14:paraId="3819A6DE" w14:textId="77777777" w:rsidR="004F3007" w:rsidRPr="000A3D99" w:rsidRDefault="00E92E2D" w:rsidP="004F3007">
            <w:pPr>
              <w:jc w:val="center"/>
              <w:rPr>
                <w:bCs/>
                <w:iCs/>
                <w:sz w:val="20"/>
                <w:szCs w:val="20"/>
              </w:rPr>
            </w:pPr>
            <w:r w:rsidRPr="000A3D99">
              <w:rPr>
                <w:bCs/>
                <w:iCs/>
                <w:sz w:val="20"/>
                <w:szCs w:val="20"/>
              </w:rPr>
              <w:t>875,0</w:t>
            </w:r>
          </w:p>
        </w:tc>
        <w:tc>
          <w:tcPr>
            <w:tcW w:w="566" w:type="pct"/>
            <w:vAlign w:val="center"/>
          </w:tcPr>
          <w:p w14:paraId="4B236EBC" w14:textId="77777777" w:rsidR="004F3007" w:rsidRPr="000A3D99" w:rsidRDefault="00E92E2D" w:rsidP="004F3007">
            <w:pPr>
              <w:jc w:val="center"/>
              <w:rPr>
                <w:bCs/>
                <w:iCs/>
                <w:sz w:val="20"/>
                <w:szCs w:val="20"/>
              </w:rPr>
            </w:pPr>
            <w:r w:rsidRPr="000A3D99">
              <w:rPr>
                <w:bCs/>
                <w:iCs/>
                <w:sz w:val="20"/>
                <w:szCs w:val="20"/>
              </w:rPr>
              <w:t>875,0</w:t>
            </w:r>
          </w:p>
        </w:tc>
      </w:tr>
      <w:tr w:rsidR="004F3007" w:rsidRPr="000A3D99" w14:paraId="483364F9" w14:textId="77777777" w:rsidTr="00CE5EEC">
        <w:trPr>
          <w:trHeight w:val="20"/>
          <w:jc w:val="center"/>
        </w:trPr>
        <w:tc>
          <w:tcPr>
            <w:tcW w:w="233" w:type="pct"/>
            <w:vAlign w:val="center"/>
          </w:tcPr>
          <w:p w14:paraId="4A406CBD" w14:textId="77777777" w:rsidR="004F3007" w:rsidRPr="000A3D99" w:rsidRDefault="00BB60A4" w:rsidP="004F3007">
            <w:pPr>
              <w:autoSpaceDE w:val="0"/>
              <w:autoSpaceDN w:val="0"/>
              <w:adjustRightInd w:val="0"/>
              <w:jc w:val="center"/>
              <w:rPr>
                <w:sz w:val="20"/>
                <w:szCs w:val="20"/>
              </w:rPr>
            </w:pPr>
            <w:r w:rsidRPr="000A3D99">
              <w:rPr>
                <w:sz w:val="20"/>
                <w:szCs w:val="20"/>
              </w:rPr>
              <w:t>3</w:t>
            </w:r>
            <w:r w:rsidR="00086E1A" w:rsidRPr="000A3D99">
              <w:rPr>
                <w:sz w:val="20"/>
                <w:szCs w:val="20"/>
              </w:rPr>
              <w:t>1</w:t>
            </w:r>
          </w:p>
        </w:tc>
        <w:tc>
          <w:tcPr>
            <w:tcW w:w="2153" w:type="pct"/>
            <w:vAlign w:val="center"/>
          </w:tcPr>
          <w:p w14:paraId="24986820" w14:textId="77777777" w:rsidR="004F3007" w:rsidRPr="000A3D99" w:rsidRDefault="004F3007" w:rsidP="004F3007">
            <w:pPr>
              <w:autoSpaceDE w:val="0"/>
              <w:autoSpaceDN w:val="0"/>
              <w:adjustRightInd w:val="0"/>
              <w:rPr>
                <w:sz w:val="20"/>
                <w:szCs w:val="20"/>
              </w:rPr>
            </w:pPr>
            <w:r w:rsidRPr="000A3D99">
              <w:rPr>
                <w:sz w:val="20"/>
                <w:szCs w:val="20"/>
              </w:rPr>
              <w:t>Основное мероприятие 4.2. Осуществление денежных выплат работникам муниципальных образовательных учреждений</w:t>
            </w:r>
          </w:p>
        </w:tc>
        <w:tc>
          <w:tcPr>
            <w:tcW w:w="765" w:type="pct"/>
            <w:vAlign w:val="center"/>
          </w:tcPr>
          <w:p w14:paraId="05DF68D3"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66C507EB" w14:textId="77777777" w:rsidR="004F3007" w:rsidRPr="000A3D99" w:rsidRDefault="002D64B0" w:rsidP="004F3007">
            <w:pPr>
              <w:jc w:val="center"/>
              <w:rPr>
                <w:bCs/>
                <w:iCs/>
                <w:sz w:val="20"/>
                <w:szCs w:val="20"/>
              </w:rPr>
            </w:pPr>
            <w:r w:rsidRPr="000A3D99">
              <w:rPr>
                <w:bCs/>
                <w:iCs/>
                <w:sz w:val="20"/>
                <w:szCs w:val="20"/>
              </w:rPr>
              <w:t>63 317</w:t>
            </w:r>
            <w:r w:rsidR="00ED0BF6" w:rsidRPr="000A3D99">
              <w:rPr>
                <w:bCs/>
                <w:iCs/>
                <w:sz w:val="20"/>
                <w:szCs w:val="20"/>
              </w:rPr>
              <w:t>,</w:t>
            </w:r>
            <w:r w:rsidRPr="000A3D99">
              <w:rPr>
                <w:bCs/>
                <w:iCs/>
                <w:sz w:val="20"/>
                <w:szCs w:val="20"/>
              </w:rPr>
              <w:t>8</w:t>
            </w:r>
          </w:p>
        </w:tc>
        <w:tc>
          <w:tcPr>
            <w:tcW w:w="642" w:type="pct"/>
            <w:vAlign w:val="center"/>
          </w:tcPr>
          <w:p w14:paraId="2FCDB516" w14:textId="77777777" w:rsidR="004F3007" w:rsidRPr="00D67C23" w:rsidRDefault="00BE1078" w:rsidP="00E92E2D">
            <w:pPr>
              <w:jc w:val="center"/>
              <w:rPr>
                <w:bCs/>
                <w:iCs/>
                <w:sz w:val="20"/>
                <w:szCs w:val="20"/>
              </w:rPr>
            </w:pPr>
            <w:r w:rsidRPr="00D67C23">
              <w:rPr>
                <w:bCs/>
                <w:iCs/>
                <w:sz w:val="20"/>
                <w:szCs w:val="20"/>
              </w:rPr>
              <w:t>73 773</w:t>
            </w:r>
            <w:r w:rsidR="00E92E2D" w:rsidRPr="00D67C23">
              <w:rPr>
                <w:bCs/>
                <w:iCs/>
                <w:sz w:val="20"/>
                <w:szCs w:val="20"/>
              </w:rPr>
              <w:t>,</w:t>
            </w:r>
            <w:r w:rsidRPr="00D67C23">
              <w:rPr>
                <w:bCs/>
                <w:iCs/>
                <w:sz w:val="20"/>
                <w:szCs w:val="20"/>
              </w:rPr>
              <w:t>5</w:t>
            </w:r>
          </w:p>
        </w:tc>
        <w:tc>
          <w:tcPr>
            <w:tcW w:w="566" w:type="pct"/>
            <w:vAlign w:val="center"/>
          </w:tcPr>
          <w:p w14:paraId="01A8EA5B" w14:textId="77777777" w:rsidR="004F3007" w:rsidRPr="00D67C23" w:rsidRDefault="00BE1078" w:rsidP="00E92E2D">
            <w:pPr>
              <w:jc w:val="center"/>
              <w:rPr>
                <w:bCs/>
                <w:iCs/>
                <w:sz w:val="20"/>
                <w:szCs w:val="20"/>
              </w:rPr>
            </w:pPr>
            <w:r w:rsidRPr="00D67C23">
              <w:rPr>
                <w:bCs/>
                <w:iCs/>
                <w:sz w:val="20"/>
                <w:szCs w:val="20"/>
              </w:rPr>
              <w:t>73 773</w:t>
            </w:r>
            <w:r w:rsidR="00E92E2D" w:rsidRPr="00D67C23">
              <w:rPr>
                <w:bCs/>
                <w:iCs/>
                <w:sz w:val="20"/>
                <w:szCs w:val="20"/>
              </w:rPr>
              <w:t>,</w:t>
            </w:r>
            <w:r w:rsidRPr="00D67C23">
              <w:rPr>
                <w:bCs/>
                <w:iCs/>
                <w:sz w:val="20"/>
                <w:szCs w:val="20"/>
              </w:rPr>
              <w:t>5</w:t>
            </w:r>
          </w:p>
        </w:tc>
      </w:tr>
      <w:tr w:rsidR="004F3007" w:rsidRPr="000A3D99" w14:paraId="4540D591" w14:textId="77777777" w:rsidTr="00CE5EEC">
        <w:trPr>
          <w:trHeight w:val="20"/>
          <w:jc w:val="center"/>
        </w:trPr>
        <w:tc>
          <w:tcPr>
            <w:tcW w:w="233" w:type="pct"/>
            <w:vAlign w:val="center"/>
          </w:tcPr>
          <w:p w14:paraId="76B57BF9" w14:textId="77777777" w:rsidR="004F3007" w:rsidRPr="000A3D99" w:rsidRDefault="008F32FB" w:rsidP="004F3007">
            <w:pPr>
              <w:autoSpaceDE w:val="0"/>
              <w:autoSpaceDN w:val="0"/>
              <w:adjustRightInd w:val="0"/>
              <w:jc w:val="center"/>
              <w:rPr>
                <w:sz w:val="20"/>
                <w:szCs w:val="20"/>
              </w:rPr>
            </w:pPr>
            <w:r w:rsidRPr="000A3D99">
              <w:rPr>
                <w:sz w:val="20"/>
                <w:szCs w:val="20"/>
              </w:rPr>
              <w:t>3</w:t>
            </w:r>
            <w:r w:rsidR="00086E1A" w:rsidRPr="000A3D99">
              <w:rPr>
                <w:sz w:val="20"/>
                <w:szCs w:val="20"/>
              </w:rPr>
              <w:t>2</w:t>
            </w:r>
          </w:p>
        </w:tc>
        <w:tc>
          <w:tcPr>
            <w:tcW w:w="2153" w:type="pct"/>
            <w:vAlign w:val="center"/>
          </w:tcPr>
          <w:p w14:paraId="2B61EAC2" w14:textId="77777777" w:rsidR="004F3007" w:rsidRPr="000A3D99" w:rsidRDefault="004F3007" w:rsidP="004F3007">
            <w:pPr>
              <w:rPr>
                <w:bCs/>
                <w:sz w:val="20"/>
                <w:szCs w:val="20"/>
              </w:rPr>
            </w:pPr>
            <w:r w:rsidRPr="000A3D99">
              <w:rPr>
                <w:bCs/>
                <w:sz w:val="20"/>
                <w:szCs w:val="20"/>
              </w:rPr>
              <w:t>Основное мероприятие 4.3. Представление лучших педагогов сферы образования к поощрению  наградами всех уровней</w:t>
            </w:r>
          </w:p>
        </w:tc>
        <w:tc>
          <w:tcPr>
            <w:tcW w:w="765" w:type="pct"/>
            <w:vAlign w:val="center"/>
          </w:tcPr>
          <w:p w14:paraId="6677CC25"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1CDFA613" w14:textId="77777777" w:rsidR="004F3007" w:rsidRPr="000A3D99" w:rsidRDefault="004F3007" w:rsidP="004F3007">
            <w:pPr>
              <w:jc w:val="center"/>
              <w:rPr>
                <w:bCs/>
                <w:iCs/>
                <w:sz w:val="20"/>
                <w:szCs w:val="20"/>
              </w:rPr>
            </w:pPr>
          </w:p>
        </w:tc>
        <w:tc>
          <w:tcPr>
            <w:tcW w:w="642" w:type="pct"/>
            <w:vAlign w:val="center"/>
          </w:tcPr>
          <w:p w14:paraId="4AF2D954" w14:textId="77777777" w:rsidR="004F3007" w:rsidRPr="00D67C23" w:rsidRDefault="004F3007" w:rsidP="004F3007">
            <w:pPr>
              <w:jc w:val="center"/>
              <w:rPr>
                <w:bCs/>
                <w:iCs/>
                <w:sz w:val="20"/>
                <w:szCs w:val="20"/>
              </w:rPr>
            </w:pPr>
          </w:p>
        </w:tc>
        <w:tc>
          <w:tcPr>
            <w:tcW w:w="566" w:type="pct"/>
            <w:vAlign w:val="center"/>
          </w:tcPr>
          <w:p w14:paraId="61884EB8" w14:textId="77777777" w:rsidR="004F3007" w:rsidRPr="00D67C23" w:rsidRDefault="004F3007" w:rsidP="004F3007">
            <w:pPr>
              <w:jc w:val="center"/>
              <w:rPr>
                <w:bCs/>
                <w:iCs/>
                <w:sz w:val="20"/>
                <w:szCs w:val="20"/>
              </w:rPr>
            </w:pPr>
          </w:p>
        </w:tc>
      </w:tr>
      <w:tr w:rsidR="004F3007" w:rsidRPr="000A3D99" w14:paraId="46425F62" w14:textId="77777777" w:rsidTr="00CE5EEC">
        <w:trPr>
          <w:trHeight w:val="249"/>
          <w:jc w:val="center"/>
        </w:trPr>
        <w:tc>
          <w:tcPr>
            <w:tcW w:w="233" w:type="pct"/>
            <w:vMerge w:val="restart"/>
            <w:vAlign w:val="center"/>
          </w:tcPr>
          <w:p w14:paraId="634DE4A7" w14:textId="77777777" w:rsidR="004F3007" w:rsidRPr="000A3D99" w:rsidRDefault="004F3007" w:rsidP="004F3007">
            <w:pPr>
              <w:autoSpaceDE w:val="0"/>
              <w:autoSpaceDN w:val="0"/>
              <w:adjustRightInd w:val="0"/>
              <w:jc w:val="center"/>
              <w:rPr>
                <w:sz w:val="20"/>
                <w:szCs w:val="20"/>
              </w:rPr>
            </w:pPr>
            <w:r w:rsidRPr="000A3D99">
              <w:rPr>
                <w:sz w:val="20"/>
                <w:szCs w:val="20"/>
              </w:rPr>
              <w:t>3</w:t>
            </w:r>
            <w:r w:rsidR="00086E1A" w:rsidRPr="000A3D99">
              <w:rPr>
                <w:sz w:val="20"/>
                <w:szCs w:val="20"/>
              </w:rPr>
              <w:t>3</w:t>
            </w:r>
          </w:p>
        </w:tc>
        <w:tc>
          <w:tcPr>
            <w:tcW w:w="2153" w:type="pct"/>
            <w:vMerge w:val="restart"/>
            <w:vAlign w:val="center"/>
          </w:tcPr>
          <w:p w14:paraId="3E49D7B9" w14:textId="77777777" w:rsidR="004F3007" w:rsidRPr="000A3D99" w:rsidRDefault="004F3007" w:rsidP="004F3007">
            <w:pPr>
              <w:autoSpaceDE w:val="0"/>
              <w:autoSpaceDN w:val="0"/>
              <w:adjustRightInd w:val="0"/>
              <w:rPr>
                <w:sz w:val="20"/>
                <w:szCs w:val="20"/>
              </w:rPr>
            </w:pPr>
            <w:r w:rsidRPr="000A3D99">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765" w:type="pct"/>
            <w:vAlign w:val="center"/>
          </w:tcPr>
          <w:p w14:paraId="31E5B41E" w14:textId="77777777" w:rsidR="004F3007" w:rsidRPr="000A3D99" w:rsidRDefault="004F3007" w:rsidP="004F3007">
            <w:pPr>
              <w:autoSpaceDE w:val="0"/>
              <w:autoSpaceDN w:val="0"/>
              <w:adjustRightInd w:val="0"/>
              <w:rPr>
                <w:sz w:val="20"/>
                <w:szCs w:val="20"/>
              </w:rPr>
            </w:pPr>
            <w:r w:rsidRPr="000A3D99">
              <w:rPr>
                <w:sz w:val="20"/>
                <w:szCs w:val="20"/>
              </w:rPr>
              <w:t>всего</w:t>
            </w:r>
          </w:p>
        </w:tc>
        <w:tc>
          <w:tcPr>
            <w:tcW w:w="642" w:type="pct"/>
            <w:vAlign w:val="center"/>
          </w:tcPr>
          <w:p w14:paraId="543BA98E" w14:textId="77777777" w:rsidR="004F3007" w:rsidRPr="000A3D99" w:rsidRDefault="000533C5" w:rsidP="003C4466">
            <w:pPr>
              <w:jc w:val="center"/>
              <w:rPr>
                <w:sz w:val="20"/>
                <w:szCs w:val="20"/>
              </w:rPr>
            </w:pPr>
            <w:r w:rsidRPr="000A3D99">
              <w:rPr>
                <w:sz w:val="20"/>
                <w:szCs w:val="20"/>
              </w:rPr>
              <w:t>1</w:t>
            </w:r>
            <w:r w:rsidR="002D64B0" w:rsidRPr="000A3D99">
              <w:rPr>
                <w:sz w:val="20"/>
                <w:szCs w:val="20"/>
              </w:rPr>
              <w:t>75</w:t>
            </w:r>
            <w:r w:rsidR="003C4466" w:rsidRPr="000A3D99">
              <w:rPr>
                <w:sz w:val="20"/>
                <w:szCs w:val="20"/>
              </w:rPr>
              <w:t> 016,7</w:t>
            </w:r>
          </w:p>
        </w:tc>
        <w:tc>
          <w:tcPr>
            <w:tcW w:w="642" w:type="pct"/>
            <w:vAlign w:val="center"/>
          </w:tcPr>
          <w:p w14:paraId="0FE49171" w14:textId="77777777" w:rsidR="004F3007" w:rsidRPr="00D67C23" w:rsidRDefault="00BE1078" w:rsidP="004F3007">
            <w:pPr>
              <w:jc w:val="center"/>
              <w:rPr>
                <w:sz w:val="20"/>
                <w:szCs w:val="20"/>
              </w:rPr>
            </w:pPr>
            <w:r w:rsidRPr="00D67C23">
              <w:rPr>
                <w:sz w:val="20"/>
                <w:szCs w:val="20"/>
              </w:rPr>
              <w:t>64 809</w:t>
            </w:r>
            <w:r w:rsidR="004F3007" w:rsidRPr="00D67C23">
              <w:rPr>
                <w:sz w:val="20"/>
                <w:szCs w:val="20"/>
              </w:rPr>
              <w:t>,0</w:t>
            </w:r>
          </w:p>
        </w:tc>
        <w:tc>
          <w:tcPr>
            <w:tcW w:w="566" w:type="pct"/>
            <w:vAlign w:val="center"/>
          </w:tcPr>
          <w:p w14:paraId="4EAC6242" w14:textId="77777777" w:rsidR="004F3007" w:rsidRPr="00D67C23" w:rsidRDefault="00BE1078" w:rsidP="004F3007">
            <w:pPr>
              <w:jc w:val="center"/>
              <w:rPr>
                <w:sz w:val="20"/>
                <w:szCs w:val="20"/>
              </w:rPr>
            </w:pPr>
            <w:r w:rsidRPr="00D67C23">
              <w:rPr>
                <w:sz w:val="20"/>
                <w:szCs w:val="20"/>
              </w:rPr>
              <w:t>59 809</w:t>
            </w:r>
            <w:r w:rsidR="004F3007" w:rsidRPr="00D67C23">
              <w:rPr>
                <w:sz w:val="20"/>
                <w:szCs w:val="20"/>
              </w:rPr>
              <w:t>,0</w:t>
            </w:r>
          </w:p>
        </w:tc>
      </w:tr>
      <w:tr w:rsidR="004F3007" w:rsidRPr="000A3D99" w14:paraId="226BC886" w14:textId="77777777" w:rsidTr="00CE5EEC">
        <w:trPr>
          <w:trHeight w:val="20"/>
          <w:jc w:val="center"/>
        </w:trPr>
        <w:tc>
          <w:tcPr>
            <w:tcW w:w="233" w:type="pct"/>
            <w:vMerge/>
            <w:vAlign w:val="center"/>
          </w:tcPr>
          <w:p w14:paraId="7B521188"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167793EE" w14:textId="77777777" w:rsidR="004F3007" w:rsidRPr="000A3D99" w:rsidRDefault="004F3007" w:rsidP="004F3007">
            <w:pPr>
              <w:autoSpaceDE w:val="0"/>
              <w:autoSpaceDN w:val="0"/>
              <w:adjustRightInd w:val="0"/>
              <w:rPr>
                <w:sz w:val="20"/>
                <w:szCs w:val="20"/>
              </w:rPr>
            </w:pPr>
          </w:p>
        </w:tc>
        <w:tc>
          <w:tcPr>
            <w:tcW w:w="765" w:type="pct"/>
            <w:vAlign w:val="center"/>
          </w:tcPr>
          <w:p w14:paraId="0472DF51" w14:textId="77777777" w:rsidR="004F3007" w:rsidRPr="000A3D99" w:rsidRDefault="004F3007" w:rsidP="004F3007">
            <w:pPr>
              <w:autoSpaceDE w:val="0"/>
              <w:autoSpaceDN w:val="0"/>
              <w:adjustRightInd w:val="0"/>
              <w:rPr>
                <w:sz w:val="20"/>
                <w:szCs w:val="20"/>
              </w:rPr>
            </w:pPr>
            <w:r w:rsidRPr="000A3D99">
              <w:rPr>
                <w:sz w:val="20"/>
                <w:szCs w:val="20"/>
              </w:rPr>
              <w:t>городской бюджет</w:t>
            </w:r>
          </w:p>
        </w:tc>
        <w:tc>
          <w:tcPr>
            <w:tcW w:w="642" w:type="pct"/>
            <w:vAlign w:val="center"/>
          </w:tcPr>
          <w:p w14:paraId="45EDCF56" w14:textId="77777777" w:rsidR="004F3007" w:rsidRPr="000A3D99" w:rsidRDefault="002975ED" w:rsidP="003C4466">
            <w:pPr>
              <w:jc w:val="center"/>
              <w:rPr>
                <w:sz w:val="20"/>
                <w:szCs w:val="20"/>
              </w:rPr>
            </w:pPr>
            <w:r w:rsidRPr="000A3D99">
              <w:rPr>
                <w:sz w:val="20"/>
                <w:szCs w:val="20"/>
              </w:rPr>
              <w:t>11</w:t>
            </w:r>
            <w:r w:rsidR="003C4466" w:rsidRPr="000A3D99">
              <w:rPr>
                <w:sz w:val="20"/>
                <w:szCs w:val="20"/>
              </w:rPr>
              <w:t>0 607,4</w:t>
            </w:r>
          </w:p>
        </w:tc>
        <w:tc>
          <w:tcPr>
            <w:tcW w:w="642" w:type="pct"/>
            <w:vAlign w:val="center"/>
          </w:tcPr>
          <w:p w14:paraId="4F37F6D3" w14:textId="77777777" w:rsidR="004F3007" w:rsidRPr="00D67C23" w:rsidRDefault="00BE1078" w:rsidP="004F3007">
            <w:pPr>
              <w:jc w:val="center"/>
              <w:rPr>
                <w:sz w:val="20"/>
                <w:szCs w:val="20"/>
              </w:rPr>
            </w:pPr>
            <w:r w:rsidRPr="00D67C23">
              <w:rPr>
                <w:sz w:val="20"/>
                <w:szCs w:val="20"/>
              </w:rPr>
              <w:t>64 809</w:t>
            </w:r>
            <w:r w:rsidR="004F3007" w:rsidRPr="00D67C23">
              <w:rPr>
                <w:sz w:val="20"/>
                <w:szCs w:val="20"/>
              </w:rPr>
              <w:t>,0</w:t>
            </w:r>
          </w:p>
        </w:tc>
        <w:tc>
          <w:tcPr>
            <w:tcW w:w="566" w:type="pct"/>
            <w:vAlign w:val="center"/>
          </w:tcPr>
          <w:p w14:paraId="3104DBAA" w14:textId="77777777" w:rsidR="004F3007" w:rsidRPr="00D67C23" w:rsidRDefault="00BE1078" w:rsidP="004F3007">
            <w:pPr>
              <w:jc w:val="center"/>
              <w:rPr>
                <w:sz w:val="20"/>
                <w:szCs w:val="20"/>
              </w:rPr>
            </w:pPr>
            <w:r w:rsidRPr="00D67C23">
              <w:rPr>
                <w:sz w:val="20"/>
                <w:szCs w:val="20"/>
              </w:rPr>
              <w:t>59 809</w:t>
            </w:r>
            <w:r w:rsidR="004F3007" w:rsidRPr="00D67C23">
              <w:rPr>
                <w:sz w:val="20"/>
                <w:szCs w:val="20"/>
              </w:rPr>
              <w:t>,0</w:t>
            </w:r>
          </w:p>
        </w:tc>
      </w:tr>
      <w:tr w:rsidR="004F3007" w:rsidRPr="000A3D99" w14:paraId="3BE7E9B8" w14:textId="77777777" w:rsidTr="00CE5EEC">
        <w:trPr>
          <w:trHeight w:val="161"/>
          <w:jc w:val="center"/>
        </w:trPr>
        <w:tc>
          <w:tcPr>
            <w:tcW w:w="233" w:type="pct"/>
            <w:vMerge/>
            <w:vAlign w:val="center"/>
          </w:tcPr>
          <w:p w14:paraId="1BF88643"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28437A0E" w14:textId="77777777" w:rsidR="004F3007" w:rsidRPr="000A3D99" w:rsidRDefault="004F3007" w:rsidP="004F3007">
            <w:pPr>
              <w:autoSpaceDE w:val="0"/>
              <w:autoSpaceDN w:val="0"/>
              <w:adjustRightInd w:val="0"/>
              <w:rPr>
                <w:sz w:val="20"/>
                <w:szCs w:val="20"/>
              </w:rPr>
            </w:pPr>
          </w:p>
        </w:tc>
        <w:tc>
          <w:tcPr>
            <w:tcW w:w="765" w:type="pct"/>
            <w:vAlign w:val="center"/>
          </w:tcPr>
          <w:p w14:paraId="3FAE2A07" w14:textId="77777777" w:rsidR="004F3007" w:rsidRPr="000A3D99" w:rsidRDefault="004F3007" w:rsidP="004F3007">
            <w:pPr>
              <w:autoSpaceDE w:val="0"/>
              <w:autoSpaceDN w:val="0"/>
              <w:adjustRightInd w:val="0"/>
              <w:rPr>
                <w:sz w:val="20"/>
                <w:szCs w:val="20"/>
              </w:rPr>
            </w:pPr>
            <w:r w:rsidRPr="000A3D99">
              <w:rPr>
                <w:sz w:val="20"/>
                <w:szCs w:val="20"/>
              </w:rPr>
              <w:t>областной бюджет</w:t>
            </w:r>
          </w:p>
        </w:tc>
        <w:tc>
          <w:tcPr>
            <w:tcW w:w="642" w:type="pct"/>
            <w:vAlign w:val="center"/>
          </w:tcPr>
          <w:p w14:paraId="178F1833" w14:textId="77777777" w:rsidR="004F3007" w:rsidRPr="000A3D99" w:rsidRDefault="00086CB5" w:rsidP="00E92E2D">
            <w:pPr>
              <w:jc w:val="center"/>
              <w:rPr>
                <w:sz w:val="20"/>
                <w:szCs w:val="20"/>
              </w:rPr>
            </w:pPr>
            <w:r w:rsidRPr="000A3D99">
              <w:rPr>
                <w:sz w:val="20"/>
                <w:szCs w:val="20"/>
              </w:rPr>
              <w:t>4</w:t>
            </w:r>
            <w:r w:rsidR="00E92E2D" w:rsidRPr="000A3D99">
              <w:rPr>
                <w:sz w:val="20"/>
                <w:szCs w:val="20"/>
              </w:rPr>
              <w:t>9 409,3</w:t>
            </w:r>
          </w:p>
        </w:tc>
        <w:tc>
          <w:tcPr>
            <w:tcW w:w="642" w:type="pct"/>
            <w:vAlign w:val="center"/>
          </w:tcPr>
          <w:p w14:paraId="67A02535" w14:textId="77777777" w:rsidR="004F3007" w:rsidRPr="00D67C23" w:rsidRDefault="004F3007" w:rsidP="004F3007">
            <w:pPr>
              <w:jc w:val="center"/>
              <w:rPr>
                <w:sz w:val="20"/>
                <w:szCs w:val="20"/>
              </w:rPr>
            </w:pPr>
          </w:p>
        </w:tc>
        <w:tc>
          <w:tcPr>
            <w:tcW w:w="566" w:type="pct"/>
            <w:vAlign w:val="center"/>
          </w:tcPr>
          <w:p w14:paraId="05C04371" w14:textId="77777777" w:rsidR="004F3007" w:rsidRPr="00D67C23" w:rsidRDefault="004F3007" w:rsidP="004F3007">
            <w:pPr>
              <w:jc w:val="center"/>
              <w:rPr>
                <w:sz w:val="20"/>
                <w:szCs w:val="20"/>
              </w:rPr>
            </w:pPr>
          </w:p>
        </w:tc>
      </w:tr>
      <w:tr w:rsidR="004F3007" w:rsidRPr="000A3D99" w14:paraId="61FEE3FD" w14:textId="77777777" w:rsidTr="00CE5EEC">
        <w:trPr>
          <w:trHeight w:val="20"/>
          <w:jc w:val="center"/>
        </w:trPr>
        <w:tc>
          <w:tcPr>
            <w:tcW w:w="233" w:type="pct"/>
            <w:vMerge/>
            <w:vAlign w:val="center"/>
          </w:tcPr>
          <w:p w14:paraId="4AFDFD01" w14:textId="77777777" w:rsidR="004F3007" w:rsidRPr="000A3D99" w:rsidRDefault="004F3007" w:rsidP="004F3007">
            <w:pPr>
              <w:autoSpaceDE w:val="0"/>
              <w:autoSpaceDN w:val="0"/>
              <w:adjustRightInd w:val="0"/>
              <w:jc w:val="center"/>
              <w:rPr>
                <w:sz w:val="20"/>
                <w:szCs w:val="20"/>
              </w:rPr>
            </w:pPr>
          </w:p>
        </w:tc>
        <w:tc>
          <w:tcPr>
            <w:tcW w:w="2153" w:type="pct"/>
            <w:vMerge/>
            <w:vAlign w:val="center"/>
          </w:tcPr>
          <w:p w14:paraId="0CDFDBF2" w14:textId="77777777" w:rsidR="004F3007" w:rsidRPr="000A3D99" w:rsidRDefault="004F3007" w:rsidP="004F3007">
            <w:pPr>
              <w:autoSpaceDE w:val="0"/>
              <w:autoSpaceDN w:val="0"/>
              <w:adjustRightInd w:val="0"/>
              <w:rPr>
                <w:sz w:val="20"/>
                <w:szCs w:val="20"/>
              </w:rPr>
            </w:pPr>
          </w:p>
        </w:tc>
        <w:tc>
          <w:tcPr>
            <w:tcW w:w="765" w:type="pct"/>
            <w:vAlign w:val="center"/>
          </w:tcPr>
          <w:p w14:paraId="03057875" w14:textId="77777777" w:rsidR="004F3007" w:rsidRPr="000A3D99" w:rsidRDefault="004F3007" w:rsidP="004F3007">
            <w:pPr>
              <w:autoSpaceDE w:val="0"/>
              <w:autoSpaceDN w:val="0"/>
              <w:adjustRightInd w:val="0"/>
              <w:rPr>
                <w:sz w:val="20"/>
                <w:szCs w:val="20"/>
              </w:rPr>
            </w:pPr>
            <w:r w:rsidRPr="000A3D99">
              <w:rPr>
                <w:sz w:val="20"/>
                <w:szCs w:val="20"/>
              </w:rPr>
              <w:t>федеральный бюджет</w:t>
            </w:r>
          </w:p>
        </w:tc>
        <w:tc>
          <w:tcPr>
            <w:tcW w:w="642" w:type="pct"/>
            <w:vAlign w:val="center"/>
          </w:tcPr>
          <w:p w14:paraId="03EAD40F" w14:textId="77777777" w:rsidR="004F3007" w:rsidRPr="000A3D99" w:rsidRDefault="00CF129E" w:rsidP="004F3007">
            <w:pPr>
              <w:jc w:val="center"/>
              <w:rPr>
                <w:sz w:val="20"/>
                <w:szCs w:val="20"/>
              </w:rPr>
            </w:pPr>
            <w:r w:rsidRPr="000A3D99">
              <w:rPr>
                <w:sz w:val="20"/>
                <w:szCs w:val="20"/>
              </w:rPr>
              <w:t>15 000,0</w:t>
            </w:r>
          </w:p>
        </w:tc>
        <w:tc>
          <w:tcPr>
            <w:tcW w:w="642" w:type="pct"/>
            <w:vAlign w:val="center"/>
          </w:tcPr>
          <w:p w14:paraId="62D5F5BA" w14:textId="77777777" w:rsidR="004F3007" w:rsidRPr="00D67C23" w:rsidRDefault="004F3007" w:rsidP="004F3007">
            <w:pPr>
              <w:jc w:val="center"/>
              <w:rPr>
                <w:sz w:val="20"/>
                <w:szCs w:val="20"/>
              </w:rPr>
            </w:pPr>
          </w:p>
        </w:tc>
        <w:tc>
          <w:tcPr>
            <w:tcW w:w="566" w:type="pct"/>
            <w:vAlign w:val="center"/>
          </w:tcPr>
          <w:p w14:paraId="4540CCD5" w14:textId="77777777" w:rsidR="004F3007" w:rsidRPr="00D67C23" w:rsidRDefault="004F3007" w:rsidP="004F3007">
            <w:pPr>
              <w:jc w:val="center"/>
              <w:rPr>
                <w:sz w:val="20"/>
                <w:szCs w:val="20"/>
              </w:rPr>
            </w:pPr>
          </w:p>
        </w:tc>
      </w:tr>
      <w:tr w:rsidR="00FD32EE" w:rsidRPr="000A3D99" w14:paraId="789CED27" w14:textId="77777777" w:rsidTr="00CE5EEC">
        <w:trPr>
          <w:trHeight w:val="265"/>
          <w:jc w:val="center"/>
        </w:trPr>
        <w:tc>
          <w:tcPr>
            <w:tcW w:w="233" w:type="pct"/>
            <w:vMerge w:val="restart"/>
            <w:vAlign w:val="center"/>
          </w:tcPr>
          <w:p w14:paraId="0A7D4E3C" w14:textId="77777777" w:rsidR="00FD32EE" w:rsidRPr="000A3D99" w:rsidRDefault="00FD32EE" w:rsidP="00FD32EE">
            <w:pPr>
              <w:autoSpaceDE w:val="0"/>
              <w:autoSpaceDN w:val="0"/>
              <w:adjustRightInd w:val="0"/>
              <w:jc w:val="center"/>
              <w:rPr>
                <w:sz w:val="20"/>
                <w:szCs w:val="20"/>
              </w:rPr>
            </w:pPr>
            <w:r w:rsidRPr="000A3D99">
              <w:rPr>
                <w:sz w:val="20"/>
                <w:szCs w:val="20"/>
              </w:rPr>
              <w:t>3</w:t>
            </w:r>
            <w:r w:rsidR="00086E1A" w:rsidRPr="000A3D99">
              <w:rPr>
                <w:sz w:val="20"/>
                <w:szCs w:val="20"/>
              </w:rPr>
              <w:t>4</w:t>
            </w:r>
          </w:p>
        </w:tc>
        <w:tc>
          <w:tcPr>
            <w:tcW w:w="2153" w:type="pct"/>
            <w:vMerge w:val="restart"/>
            <w:vAlign w:val="center"/>
          </w:tcPr>
          <w:p w14:paraId="042F07CD" w14:textId="77777777" w:rsidR="00FD32EE" w:rsidRPr="000A3D99" w:rsidRDefault="00FD32EE" w:rsidP="00FD32EE">
            <w:pPr>
              <w:rPr>
                <w:sz w:val="20"/>
                <w:szCs w:val="20"/>
              </w:rPr>
            </w:pPr>
            <w:r w:rsidRPr="000A3D99">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3C3B10" w:rsidRPr="000A3D99">
              <w:rPr>
                <w:sz w:val="20"/>
                <w:szCs w:val="20"/>
              </w:rPr>
              <w:t>. Оборудование, мебель, малые архитектурные</w:t>
            </w:r>
            <w:r w:rsidR="00AB7973" w:rsidRPr="000A3D99">
              <w:rPr>
                <w:sz w:val="20"/>
                <w:szCs w:val="20"/>
              </w:rPr>
              <w:t xml:space="preserve"> форм</w:t>
            </w:r>
            <w:r w:rsidR="003C3B10" w:rsidRPr="000A3D99">
              <w:rPr>
                <w:sz w:val="20"/>
                <w:szCs w:val="20"/>
              </w:rPr>
              <w:t>ы</w:t>
            </w:r>
            <w:r w:rsidR="00AB7973" w:rsidRPr="000A3D99">
              <w:rPr>
                <w:sz w:val="20"/>
                <w:szCs w:val="20"/>
              </w:rPr>
              <w:t xml:space="preserve"> для образовательных учреждений</w:t>
            </w:r>
          </w:p>
        </w:tc>
        <w:tc>
          <w:tcPr>
            <w:tcW w:w="765" w:type="pct"/>
            <w:vAlign w:val="center"/>
          </w:tcPr>
          <w:p w14:paraId="1B4AF933" w14:textId="77777777" w:rsidR="00FD32EE" w:rsidRPr="000A3D99" w:rsidRDefault="00FD32EE" w:rsidP="00FD32EE">
            <w:pPr>
              <w:autoSpaceDE w:val="0"/>
              <w:autoSpaceDN w:val="0"/>
              <w:adjustRightInd w:val="0"/>
              <w:rPr>
                <w:sz w:val="20"/>
                <w:szCs w:val="20"/>
              </w:rPr>
            </w:pPr>
            <w:r w:rsidRPr="000A3D99">
              <w:rPr>
                <w:sz w:val="18"/>
                <w:szCs w:val="18"/>
              </w:rPr>
              <w:t>всего</w:t>
            </w:r>
            <w:r w:rsidRPr="000A3D99">
              <w:t xml:space="preserve"> </w:t>
            </w:r>
            <w:r w:rsidRPr="000A3D99">
              <w:rPr>
                <w:sz w:val="18"/>
                <w:szCs w:val="18"/>
              </w:rPr>
              <w:t>(МАУ «Центр комплексного обслуживания»)</w:t>
            </w:r>
          </w:p>
        </w:tc>
        <w:tc>
          <w:tcPr>
            <w:tcW w:w="642" w:type="pct"/>
            <w:vAlign w:val="center"/>
          </w:tcPr>
          <w:p w14:paraId="2646D612" w14:textId="77777777" w:rsidR="00FD32EE" w:rsidRPr="000A3D99" w:rsidRDefault="002975ED" w:rsidP="003C4466">
            <w:pPr>
              <w:jc w:val="center"/>
              <w:rPr>
                <w:sz w:val="20"/>
                <w:szCs w:val="20"/>
              </w:rPr>
            </w:pPr>
            <w:r w:rsidRPr="000A3D99">
              <w:rPr>
                <w:sz w:val="20"/>
                <w:szCs w:val="20"/>
              </w:rPr>
              <w:t>12</w:t>
            </w:r>
            <w:r w:rsidR="003C4466" w:rsidRPr="000A3D99">
              <w:rPr>
                <w:sz w:val="20"/>
                <w:szCs w:val="20"/>
              </w:rPr>
              <w:t>1 269,3</w:t>
            </w:r>
          </w:p>
        </w:tc>
        <w:tc>
          <w:tcPr>
            <w:tcW w:w="642" w:type="pct"/>
            <w:vAlign w:val="center"/>
          </w:tcPr>
          <w:p w14:paraId="068F4164" w14:textId="77777777" w:rsidR="00FD32EE" w:rsidRPr="00D67C23" w:rsidRDefault="00BE1078" w:rsidP="00FD32EE">
            <w:pPr>
              <w:jc w:val="center"/>
              <w:rPr>
                <w:iCs/>
                <w:sz w:val="20"/>
                <w:szCs w:val="20"/>
              </w:rPr>
            </w:pPr>
            <w:r w:rsidRPr="00D67C23">
              <w:rPr>
                <w:iCs/>
                <w:sz w:val="20"/>
                <w:szCs w:val="20"/>
              </w:rPr>
              <w:t>59 809</w:t>
            </w:r>
            <w:r w:rsidR="00FD32EE" w:rsidRPr="00D67C23">
              <w:rPr>
                <w:iCs/>
                <w:sz w:val="20"/>
                <w:szCs w:val="20"/>
              </w:rPr>
              <w:t>,0</w:t>
            </w:r>
          </w:p>
        </w:tc>
        <w:tc>
          <w:tcPr>
            <w:tcW w:w="566" w:type="pct"/>
            <w:vAlign w:val="center"/>
          </w:tcPr>
          <w:p w14:paraId="40CC4C6E" w14:textId="77777777" w:rsidR="00FD32EE" w:rsidRPr="00D67C23" w:rsidRDefault="00BE1078" w:rsidP="00912D82">
            <w:pPr>
              <w:jc w:val="center"/>
              <w:rPr>
                <w:iCs/>
                <w:sz w:val="20"/>
                <w:szCs w:val="20"/>
              </w:rPr>
            </w:pPr>
            <w:r w:rsidRPr="00D67C23">
              <w:rPr>
                <w:iCs/>
                <w:sz w:val="20"/>
                <w:szCs w:val="20"/>
              </w:rPr>
              <w:t>59 809</w:t>
            </w:r>
            <w:r w:rsidR="00FD32EE" w:rsidRPr="00D67C23">
              <w:rPr>
                <w:iCs/>
                <w:sz w:val="20"/>
                <w:szCs w:val="20"/>
              </w:rPr>
              <w:t>,0</w:t>
            </w:r>
          </w:p>
        </w:tc>
      </w:tr>
      <w:tr w:rsidR="00FD32EE" w:rsidRPr="000A3D99" w14:paraId="3B2264FE" w14:textId="77777777" w:rsidTr="00CE5EEC">
        <w:trPr>
          <w:trHeight w:val="363"/>
          <w:jc w:val="center"/>
        </w:trPr>
        <w:tc>
          <w:tcPr>
            <w:tcW w:w="233" w:type="pct"/>
            <w:vMerge/>
            <w:vAlign w:val="center"/>
          </w:tcPr>
          <w:p w14:paraId="3742DF2A"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1B781A9D" w14:textId="77777777" w:rsidR="00FD32EE" w:rsidRPr="000A3D99" w:rsidRDefault="00FD32EE" w:rsidP="00FD32EE">
            <w:pPr>
              <w:rPr>
                <w:sz w:val="20"/>
                <w:szCs w:val="20"/>
              </w:rPr>
            </w:pPr>
          </w:p>
        </w:tc>
        <w:tc>
          <w:tcPr>
            <w:tcW w:w="765" w:type="pct"/>
            <w:vAlign w:val="center"/>
          </w:tcPr>
          <w:p w14:paraId="69A1B008" w14:textId="77777777" w:rsidR="00FD32EE" w:rsidRPr="000A3D99" w:rsidRDefault="00FD32EE" w:rsidP="00FD32EE">
            <w:pPr>
              <w:autoSpaceDE w:val="0"/>
              <w:autoSpaceDN w:val="0"/>
              <w:adjustRightInd w:val="0"/>
              <w:rPr>
                <w:sz w:val="20"/>
                <w:szCs w:val="20"/>
              </w:rPr>
            </w:pPr>
            <w:r w:rsidRPr="000A3D99">
              <w:rPr>
                <w:sz w:val="20"/>
                <w:szCs w:val="20"/>
              </w:rPr>
              <w:t>городской бюджет</w:t>
            </w:r>
          </w:p>
        </w:tc>
        <w:tc>
          <w:tcPr>
            <w:tcW w:w="642" w:type="pct"/>
            <w:vAlign w:val="bottom"/>
          </w:tcPr>
          <w:p w14:paraId="7AEB092E" w14:textId="77777777" w:rsidR="00FD32EE" w:rsidRPr="000A3D99" w:rsidRDefault="002975ED" w:rsidP="003C4466">
            <w:pPr>
              <w:jc w:val="center"/>
              <w:rPr>
                <w:sz w:val="20"/>
                <w:szCs w:val="20"/>
              </w:rPr>
            </w:pPr>
            <w:r w:rsidRPr="000A3D99">
              <w:rPr>
                <w:sz w:val="20"/>
                <w:szCs w:val="20"/>
              </w:rPr>
              <w:t>10</w:t>
            </w:r>
            <w:r w:rsidR="003C4466" w:rsidRPr="000A3D99">
              <w:rPr>
                <w:sz w:val="20"/>
                <w:szCs w:val="20"/>
              </w:rPr>
              <w:t>6 269,3</w:t>
            </w:r>
          </w:p>
        </w:tc>
        <w:tc>
          <w:tcPr>
            <w:tcW w:w="642" w:type="pct"/>
            <w:vAlign w:val="center"/>
          </w:tcPr>
          <w:p w14:paraId="25CC2798" w14:textId="77777777" w:rsidR="00FD32EE" w:rsidRPr="00D67C23" w:rsidRDefault="00BE1078" w:rsidP="00FD32EE">
            <w:pPr>
              <w:jc w:val="center"/>
              <w:rPr>
                <w:sz w:val="20"/>
                <w:szCs w:val="20"/>
              </w:rPr>
            </w:pPr>
            <w:r w:rsidRPr="00D67C23">
              <w:rPr>
                <w:sz w:val="20"/>
                <w:szCs w:val="20"/>
              </w:rPr>
              <w:t>59 809</w:t>
            </w:r>
            <w:r w:rsidR="00FD32EE" w:rsidRPr="00D67C23">
              <w:rPr>
                <w:sz w:val="20"/>
                <w:szCs w:val="20"/>
              </w:rPr>
              <w:t>,0</w:t>
            </w:r>
          </w:p>
        </w:tc>
        <w:tc>
          <w:tcPr>
            <w:tcW w:w="566" w:type="pct"/>
            <w:vAlign w:val="center"/>
          </w:tcPr>
          <w:p w14:paraId="2417ABB1" w14:textId="77777777" w:rsidR="00FD32EE" w:rsidRPr="00D67C23" w:rsidRDefault="00BE1078" w:rsidP="00912D82">
            <w:pPr>
              <w:jc w:val="center"/>
              <w:rPr>
                <w:sz w:val="20"/>
                <w:szCs w:val="20"/>
              </w:rPr>
            </w:pPr>
            <w:r w:rsidRPr="00D67C23">
              <w:rPr>
                <w:sz w:val="20"/>
                <w:szCs w:val="20"/>
              </w:rPr>
              <w:t>59 809</w:t>
            </w:r>
            <w:r w:rsidR="00FD32EE" w:rsidRPr="00D67C23">
              <w:rPr>
                <w:sz w:val="20"/>
                <w:szCs w:val="20"/>
              </w:rPr>
              <w:t>,0</w:t>
            </w:r>
          </w:p>
        </w:tc>
      </w:tr>
      <w:tr w:rsidR="00FD32EE" w:rsidRPr="000A3D99" w14:paraId="4C34B34A" w14:textId="77777777" w:rsidTr="00CE5EEC">
        <w:trPr>
          <w:trHeight w:val="285"/>
          <w:jc w:val="center"/>
        </w:trPr>
        <w:tc>
          <w:tcPr>
            <w:tcW w:w="233" w:type="pct"/>
            <w:vMerge/>
            <w:vAlign w:val="center"/>
          </w:tcPr>
          <w:p w14:paraId="318926E3"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75A5984C" w14:textId="77777777" w:rsidR="00FD32EE" w:rsidRPr="000A3D99" w:rsidRDefault="00FD32EE" w:rsidP="00FD32EE">
            <w:pPr>
              <w:rPr>
                <w:sz w:val="20"/>
                <w:szCs w:val="20"/>
              </w:rPr>
            </w:pPr>
          </w:p>
        </w:tc>
        <w:tc>
          <w:tcPr>
            <w:tcW w:w="765" w:type="pct"/>
            <w:vAlign w:val="center"/>
          </w:tcPr>
          <w:p w14:paraId="6CD08089" w14:textId="77777777" w:rsidR="00FD32EE" w:rsidRPr="000A3D99" w:rsidRDefault="00FD32EE" w:rsidP="00FD32EE">
            <w:pPr>
              <w:autoSpaceDE w:val="0"/>
              <w:autoSpaceDN w:val="0"/>
              <w:adjustRightInd w:val="0"/>
              <w:rPr>
                <w:sz w:val="20"/>
                <w:szCs w:val="20"/>
              </w:rPr>
            </w:pPr>
            <w:r w:rsidRPr="000A3D99">
              <w:rPr>
                <w:sz w:val="20"/>
                <w:szCs w:val="20"/>
              </w:rPr>
              <w:t>областной бюджет</w:t>
            </w:r>
          </w:p>
        </w:tc>
        <w:tc>
          <w:tcPr>
            <w:tcW w:w="642" w:type="pct"/>
            <w:vAlign w:val="center"/>
          </w:tcPr>
          <w:p w14:paraId="15DFFB63" w14:textId="77777777" w:rsidR="00FD32EE" w:rsidRPr="000A3D99" w:rsidRDefault="00FD32EE" w:rsidP="00FD32EE">
            <w:pPr>
              <w:jc w:val="center"/>
              <w:rPr>
                <w:sz w:val="20"/>
                <w:szCs w:val="20"/>
              </w:rPr>
            </w:pPr>
          </w:p>
        </w:tc>
        <w:tc>
          <w:tcPr>
            <w:tcW w:w="642" w:type="pct"/>
            <w:vAlign w:val="center"/>
          </w:tcPr>
          <w:p w14:paraId="4CBBC2EE" w14:textId="77777777" w:rsidR="00FD32EE" w:rsidRPr="00D67C23" w:rsidRDefault="00FD32EE" w:rsidP="00FD32EE">
            <w:pPr>
              <w:jc w:val="center"/>
              <w:rPr>
                <w:sz w:val="20"/>
                <w:szCs w:val="20"/>
              </w:rPr>
            </w:pPr>
          </w:p>
        </w:tc>
        <w:tc>
          <w:tcPr>
            <w:tcW w:w="566" w:type="pct"/>
            <w:vAlign w:val="center"/>
          </w:tcPr>
          <w:p w14:paraId="5A32069E" w14:textId="77777777" w:rsidR="00FD32EE" w:rsidRPr="00D67C23" w:rsidRDefault="00FD32EE" w:rsidP="00FD32EE">
            <w:pPr>
              <w:jc w:val="center"/>
              <w:rPr>
                <w:sz w:val="20"/>
                <w:szCs w:val="20"/>
              </w:rPr>
            </w:pPr>
          </w:p>
        </w:tc>
      </w:tr>
      <w:tr w:rsidR="00FD32EE" w:rsidRPr="000A3D99" w14:paraId="22194E7C" w14:textId="77777777" w:rsidTr="00CE5EEC">
        <w:trPr>
          <w:trHeight w:val="275"/>
          <w:jc w:val="center"/>
        </w:trPr>
        <w:tc>
          <w:tcPr>
            <w:tcW w:w="233" w:type="pct"/>
            <w:vMerge/>
            <w:vAlign w:val="center"/>
          </w:tcPr>
          <w:p w14:paraId="1CCEFA32"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4B61219C" w14:textId="77777777" w:rsidR="00FD32EE" w:rsidRPr="000A3D99" w:rsidRDefault="00FD32EE" w:rsidP="00FD32EE">
            <w:pPr>
              <w:rPr>
                <w:sz w:val="20"/>
                <w:szCs w:val="20"/>
              </w:rPr>
            </w:pPr>
          </w:p>
        </w:tc>
        <w:tc>
          <w:tcPr>
            <w:tcW w:w="765" w:type="pct"/>
            <w:vAlign w:val="center"/>
          </w:tcPr>
          <w:p w14:paraId="68534884" w14:textId="77777777" w:rsidR="00FD32EE" w:rsidRPr="000A3D99" w:rsidRDefault="00FD32EE" w:rsidP="00FD32EE">
            <w:pPr>
              <w:autoSpaceDE w:val="0"/>
              <w:autoSpaceDN w:val="0"/>
              <w:adjustRightInd w:val="0"/>
              <w:rPr>
                <w:sz w:val="20"/>
                <w:szCs w:val="20"/>
              </w:rPr>
            </w:pPr>
            <w:r w:rsidRPr="000A3D99">
              <w:rPr>
                <w:sz w:val="20"/>
                <w:szCs w:val="20"/>
              </w:rPr>
              <w:t>федеральный бюджет</w:t>
            </w:r>
          </w:p>
        </w:tc>
        <w:tc>
          <w:tcPr>
            <w:tcW w:w="642" w:type="pct"/>
            <w:vAlign w:val="center"/>
          </w:tcPr>
          <w:p w14:paraId="5E11F0E7" w14:textId="77777777" w:rsidR="00FD32EE" w:rsidRPr="000A3D99" w:rsidRDefault="00CF129E" w:rsidP="00FD32EE">
            <w:pPr>
              <w:jc w:val="center"/>
              <w:rPr>
                <w:sz w:val="20"/>
                <w:szCs w:val="20"/>
              </w:rPr>
            </w:pPr>
            <w:r w:rsidRPr="000A3D99">
              <w:rPr>
                <w:sz w:val="20"/>
                <w:szCs w:val="20"/>
              </w:rPr>
              <w:t>15 000,0</w:t>
            </w:r>
          </w:p>
        </w:tc>
        <w:tc>
          <w:tcPr>
            <w:tcW w:w="642" w:type="pct"/>
            <w:vAlign w:val="center"/>
          </w:tcPr>
          <w:p w14:paraId="7153BEE8" w14:textId="77777777" w:rsidR="00FD32EE" w:rsidRPr="00D67C23" w:rsidRDefault="00FD32EE" w:rsidP="00FD32EE">
            <w:pPr>
              <w:jc w:val="center"/>
              <w:rPr>
                <w:sz w:val="20"/>
                <w:szCs w:val="20"/>
              </w:rPr>
            </w:pPr>
          </w:p>
        </w:tc>
        <w:tc>
          <w:tcPr>
            <w:tcW w:w="566" w:type="pct"/>
          </w:tcPr>
          <w:p w14:paraId="34CFC730" w14:textId="77777777" w:rsidR="00FD32EE" w:rsidRPr="00D67C23" w:rsidRDefault="00FD32EE" w:rsidP="00FD32EE">
            <w:pPr>
              <w:jc w:val="center"/>
              <w:rPr>
                <w:sz w:val="20"/>
                <w:szCs w:val="20"/>
              </w:rPr>
            </w:pPr>
          </w:p>
        </w:tc>
      </w:tr>
      <w:tr w:rsidR="00FD32EE" w:rsidRPr="000A3D99" w14:paraId="72B7941A" w14:textId="77777777" w:rsidTr="00CE5EEC">
        <w:trPr>
          <w:trHeight w:val="20"/>
          <w:jc w:val="center"/>
        </w:trPr>
        <w:tc>
          <w:tcPr>
            <w:tcW w:w="233" w:type="pct"/>
            <w:vMerge w:val="restart"/>
            <w:vAlign w:val="center"/>
          </w:tcPr>
          <w:p w14:paraId="3FE4C0EA" w14:textId="77777777" w:rsidR="00FD32EE" w:rsidRPr="000A3D99" w:rsidRDefault="00FD32EE" w:rsidP="00FD32EE">
            <w:pPr>
              <w:autoSpaceDE w:val="0"/>
              <w:autoSpaceDN w:val="0"/>
              <w:adjustRightInd w:val="0"/>
              <w:jc w:val="center"/>
              <w:rPr>
                <w:sz w:val="20"/>
                <w:szCs w:val="20"/>
              </w:rPr>
            </w:pPr>
            <w:r w:rsidRPr="000A3D99">
              <w:rPr>
                <w:sz w:val="20"/>
                <w:szCs w:val="20"/>
              </w:rPr>
              <w:t>3</w:t>
            </w:r>
            <w:r w:rsidR="00086E1A" w:rsidRPr="000A3D99">
              <w:rPr>
                <w:sz w:val="20"/>
                <w:szCs w:val="20"/>
              </w:rPr>
              <w:t>5</w:t>
            </w:r>
          </w:p>
        </w:tc>
        <w:tc>
          <w:tcPr>
            <w:tcW w:w="2153" w:type="pct"/>
            <w:vMerge w:val="restart"/>
            <w:vAlign w:val="center"/>
          </w:tcPr>
          <w:p w14:paraId="45C9B0FE" w14:textId="77777777" w:rsidR="00640A88" w:rsidRPr="000A3D99" w:rsidRDefault="00640A88" w:rsidP="00640A88">
            <w:pPr>
              <w:rPr>
                <w:sz w:val="20"/>
                <w:szCs w:val="20"/>
              </w:rPr>
            </w:pPr>
            <w:r w:rsidRPr="000A3D99">
              <w:rPr>
                <w:sz w:val="20"/>
                <w:szCs w:val="20"/>
              </w:rPr>
              <w:t>Основное мероприятие 5.2. Строительство, реконструкция, капитальный ремонт и ремонт образовательных организаций</w:t>
            </w:r>
          </w:p>
          <w:p w14:paraId="6597CDE6" w14:textId="77777777" w:rsidR="00FD32EE" w:rsidRPr="000A3D99" w:rsidRDefault="00FD32EE" w:rsidP="00FD32EE">
            <w:pPr>
              <w:rPr>
                <w:sz w:val="20"/>
                <w:szCs w:val="20"/>
              </w:rPr>
            </w:pPr>
          </w:p>
        </w:tc>
        <w:tc>
          <w:tcPr>
            <w:tcW w:w="765" w:type="pct"/>
            <w:vAlign w:val="center"/>
          </w:tcPr>
          <w:p w14:paraId="0BC2D14A" w14:textId="77777777" w:rsidR="00FD32EE" w:rsidRPr="000A3D99" w:rsidRDefault="00FD32EE" w:rsidP="00FD32EE">
            <w:pPr>
              <w:autoSpaceDE w:val="0"/>
              <w:autoSpaceDN w:val="0"/>
              <w:adjustRightInd w:val="0"/>
              <w:rPr>
                <w:sz w:val="20"/>
                <w:szCs w:val="20"/>
              </w:rPr>
            </w:pPr>
            <w:r w:rsidRPr="000A3D99">
              <w:rPr>
                <w:sz w:val="20"/>
                <w:szCs w:val="20"/>
              </w:rPr>
              <w:t>всего</w:t>
            </w:r>
          </w:p>
        </w:tc>
        <w:tc>
          <w:tcPr>
            <w:tcW w:w="642" w:type="pct"/>
            <w:vAlign w:val="center"/>
          </w:tcPr>
          <w:p w14:paraId="4BE3CA77" w14:textId="77777777" w:rsidR="00FD32EE" w:rsidRPr="000A3D99" w:rsidRDefault="00E92E2D" w:rsidP="00FD32EE">
            <w:pPr>
              <w:jc w:val="center"/>
              <w:rPr>
                <w:sz w:val="20"/>
                <w:szCs w:val="20"/>
              </w:rPr>
            </w:pPr>
            <w:r w:rsidRPr="000A3D99">
              <w:rPr>
                <w:sz w:val="20"/>
                <w:szCs w:val="20"/>
              </w:rPr>
              <w:t>40 788,</w:t>
            </w:r>
            <w:r w:rsidR="00C514C3" w:rsidRPr="000A3D99">
              <w:rPr>
                <w:sz w:val="20"/>
                <w:szCs w:val="20"/>
              </w:rPr>
              <w:t>2</w:t>
            </w:r>
          </w:p>
        </w:tc>
        <w:tc>
          <w:tcPr>
            <w:tcW w:w="642" w:type="pct"/>
            <w:vAlign w:val="center"/>
          </w:tcPr>
          <w:p w14:paraId="7CDB151D" w14:textId="77777777" w:rsidR="00FD32EE" w:rsidRPr="00D67C23" w:rsidRDefault="00FD32EE" w:rsidP="00FD32EE">
            <w:pPr>
              <w:jc w:val="center"/>
              <w:rPr>
                <w:sz w:val="20"/>
                <w:szCs w:val="20"/>
              </w:rPr>
            </w:pPr>
          </w:p>
        </w:tc>
        <w:tc>
          <w:tcPr>
            <w:tcW w:w="566" w:type="pct"/>
          </w:tcPr>
          <w:p w14:paraId="7BC5EA39" w14:textId="77777777" w:rsidR="00FD32EE" w:rsidRPr="00D67C23" w:rsidRDefault="00FD32EE" w:rsidP="00FD32EE">
            <w:pPr>
              <w:jc w:val="center"/>
              <w:rPr>
                <w:iCs/>
                <w:color w:val="000000"/>
                <w:sz w:val="20"/>
                <w:szCs w:val="20"/>
              </w:rPr>
            </w:pPr>
          </w:p>
        </w:tc>
      </w:tr>
      <w:tr w:rsidR="00FD32EE" w:rsidRPr="000A3D99" w14:paraId="1CF4DF6C" w14:textId="77777777" w:rsidTr="00CE5EEC">
        <w:trPr>
          <w:trHeight w:val="20"/>
          <w:jc w:val="center"/>
        </w:trPr>
        <w:tc>
          <w:tcPr>
            <w:tcW w:w="233" w:type="pct"/>
            <w:vMerge/>
            <w:vAlign w:val="center"/>
          </w:tcPr>
          <w:p w14:paraId="07B98BFB"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743BCA43" w14:textId="77777777" w:rsidR="00FD32EE" w:rsidRPr="000A3D99" w:rsidRDefault="00FD32EE" w:rsidP="00FD32EE">
            <w:pPr>
              <w:rPr>
                <w:sz w:val="20"/>
                <w:szCs w:val="20"/>
              </w:rPr>
            </w:pPr>
          </w:p>
        </w:tc>
        <w:tc>
          <w:tcPr>
            <w:tcW w:w="765" w:type="pct"/>
            <w:vAlign w:val="center"/>
          </w:tcPr>
          <w:p w14:paraId="34CB6161" w14:textId="77777777" w:rsidR="00FD32EE" w:rsidRPr="000A3D99" w:rsidRDefault="00FD32EE" w:rsidP="00FD32EE">
            <w:pPr>
              <w:autoSpaceDE w:val="0"/>
              <w:autoSpaceDN w:val="0"/>
              <w:adjustRightInd w:val="0"/>
              <w:rPr>
                <w:sz w:val="20"/>
                <w:szCs w:val="20"/>
              </w:rPr>
            </w:pPr>
            <w:r w:rsidRPr="000A3D99">
              <w:rPr>
                <w:sz w:val="20"/>
                <w:szCs w:val="20"/>
              </w:rPr>
              <w:t xml:space="preserve">городской бюджет </w:t>
            </w:r>
          </w:p>
        </w:tc>
        <w:tc>
          <w:tcPr>
            <w:tcW w:w="642" w:type="pct"/>
            <w:vAlign w:val="center"/>
          </w:tcPr>
          <w:p w14:paraId="79639596" w14:textId="77777777" w:rsidR="00FD32EE" w:rsidRPr="000A3D99" w:rsidRDefault="00E92E2D" w:rsidP="00FD32EE">
            <w:pPr>
              <w:jc w:val="center"/>
              <w:rPr>
                <w:sz w:val="20"/>
                <w:szCs w:val="20"/>
              </w:rPr>
            </w:pPr>
            <w:r w:rsidRPr="000A3D99">
              <w:rPr>
                <w:sz w:val="20"/>
                <w:szCs w:val="20"/>
              </w:rPr>
              <w:t>4 078,</w:t>
            </w:r>
            <w:r w:rsidR="00C514C3" w:rsidRPr="000A3D99">
              <w:rPr>
                <w:sz w:val="20"/>
                <w:szCs w:val="20"/>
              </w:rPr>
              <w:t>9</w:t>
            </w:r>
          </w:p>
        </w:tc>
        <w:tc>
          <w:tcPr>
            <w:tcW w:w="642" w:type="pct"/>
            <w:vAlign w:val="center"/>
          </w:tcPr>
          <w:p w14:paraId="7C6E830A" w14:textId="77777777" w:rsidR="00FD32EE" w:rsidRPr="000A3D99" w:rsidRDefault="00FD32EE" w:rsidP="00FD32EE">
            <w:pPr>
              <w:jc w:val="center"/>
              <w:rPr>
                <w:sz w:val="20"/>
                <w:szCs w:val="20"/>
              </w:rPr>
            </w:pPr>
          </w:p>
        </w:tc>
        <w:tc>
          <w:tcPr>
            <w:tcW w:w="566" w:type="pct"/>
          </w:tcPr>
          <w:p w14:paraId="36A61809" w14:textId="77777777" w:rsidR="00FD32EE" w:rsidRPr="000A3D99" w:rsidRDefault="00FD32EE" w:rsidP="00FD32EE">
            <w:pPr>
              <w:jc w:val="center"/>
              <w:rPr>
                <w:sz w:val="20"/>
                <w:szCs w:val="20"/>
              </w:rPr>
            </w:pPr>
          </w:p>
        </w:tc>
      </w:tr>
      <w:tr w:rsidR="00FD32EE" w:rsidRPr="000A3D99" w14:paraId="21A89212" w14:textId="77777777" w:rsidTr="00CE5EEC">
        <w:trPr>
          <w:trHeight w:val="20"/>
          <w:jc w:val="center"/>
        </w:trPr>
        <w:tc>
          <w:tcPr>
            <w:tcW w:w="233" w:type="pct"/>
            <w:vMerge/>
            <w:vAlign w:val="center"/>
          </w:tcPr>
          <w:p w14:paraId="792BF704"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26B04AEB" w14:textId="77777777" w:rsidR="00FD32EE" w:rsidRPr="000A3D99" w:rsidRDefault="00FD32EE" w:rsidP="00FD32EE">
            <w:pPr>
              <w:rPr>
                <w:sz w:val="20"/>
                <w:szCs w:val="20"/>
              </w:rPr>
            </w:pPr>
          </w:p>
        </w:tc>
        <w:tc>
          <w:tcPr>
            <w:tcW w:w="765" w:type="pct"/>
            <w:vAlign w:val="center"/>
          </w:tcPr>
          <w:p w14:paraId="5436D397" w14:textId="77777777" w:rsidR="00FD32EE" w:rsidRPr="000A3D99" w:rsidRDefault="00FD32EE" w:rsidP="00FD32EE">
            <w:pPr>
              <w:autoSpaceDE w:val="0"/>
              <w:autoSpaceDN w:val="0"/>
              <w:adjustRightInd w:val="0"/>
              <w:rPr>
                <w:sz w:val="20"/>
                <w:szCs w:val="20"/>
              </w:rPr>
            </w:pPr>
            <w:r w:rsidRPr="000A3D99">
              <w:rPr>
                <w:sz w:val="20"/>
                <w:szCs w:val="20"/>
              </w:rPr>
              <w:t>областной бюджет</w:t>
            </w:r>
          </w:p>
        </w:tc>
        <w:tc>
          <w:tcPr>
            <w:tcW w:w="642" w:type="pct"/>
            <w:vAlign w:val="center"/>
          </w:tcPr>
          <w:p w14:paraId="566026DD" w14:textId="77777777" w:rsidR="00FD32EE" w:rsidRPr="000A3D99" w:rsidRDefault="00E92E2D" w:rsidP="00FD32EE">
            <w:pPr>
              <w:jc w:val="center"/>
              <w:rPr>
                <w:sz w:val="20"/>
                <w:szCs w:val="20"/>
              </w:rPr>
            </w:pPr>
            <w:r w:rsidRPr="000A3D99">
              <w:rPr>
                <w:sz w:val="20"/>
                <w:szCs w:val="20"/>
              </w:rPr>
              <w:t>36 709,3</w:t>
            </w:r>
          </w:p>
        </w:tc>
        <w:tc>
          <w:tcPr>
            <w:tcW w:w="642" w:type="pct"/>
            <w:vAlign w:val="center"/>
          </w:tcPr>
          <w:p w14:paraId="41BFD26A" w14:textId="77777777" w:rsidR="00FD32EE" w:rsidRPr="000A3D99" w:rsidRDefault="00FD32EE" w:rsidP="00FD32EE">
            <w:pPr>
              <w:jc w:val="center"/>
              <w:rPr>
                <w:sz w:val="20"/>
                <w:szCs w:val="20"/>
              </w:rPr>
            </w:pPr>
          </w:p>
        </w:tc>
        <w:tc>
          <w:tcPr>
            <w:tcW w:w="566" w:type="pct"/>
          </w:tcPr>
          <w:p w14:paraId="76F7F616" w14:textId="77777777" w:rsidR="00FD32EE" w:rsidRPr="000A3D99" w:rsidRDefault="00FD32EE" w:rsidP="00FD32EE">
            <w:pPr>
              <w:jc w:val="center"/>
              <w:rPr>
                <w:sz w:val="20"/>
                <w:szCs w:val="20"/>
              </w:rPr>
            </w:pPr>
          </w:p>
        </w:tc>
      </w:tr>
      <w:tr w:rsidR="00FD32EE" w:rsidRPr="000A3D99" w14:paraId="55A8D06C" w14:textId="77777777" w:rsidTr="00CE5EEC">
        <w:trPr>
          <w:trHeight w:val="20"/>
          <w:jc w:val="center"/>
        </w:trPr>
        <w:tc>
          <w:tcPr>
            <w:tcW w:w="233" w:type="pct"/>
            <w:vMerge/>
            <w:vAlign w:val="center"/>
          </w:tcPr>
          <w:p w14:paraId="5AF87B8D"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09A8C736" w14:textId="77777777" w:rsidR="00FD32EE" w:rsidRPr="000A3D99" w:rsidRDefault="00FD32EE" w:rsidP="00FD32EE">
            <w:pPr>
              <w:rPr>
                <w:sz w:val="20"/>
                <w:szCs w:val="20"/>
              </w:rPr>
            </w:pPr>
          </w:p>
        </w:tc>
        <w:tc>
          <w:tcPr>
            <w:tcW w:w="765" w:type="pct"/>
            <w:vAlign w:val="center"/>
          </w:tcPr>
          <w:p w14:paraId="2AEF272E" w14:textId="77777777" w:rsidR="00FD32EE" w:rsidRPr="000A3D99" w:rsidRDefault="00FD32EE" w:rsidP="00FD32EE">
            <w:pPr>
              <w:autoSpaceDE w:val="0"/>
              <w:autoSpaceDN w:val="0"/>
              <w:adjustRightInd w:val="0"/>
              <w:rPr>
                <w:sz w:val="20"/>
                <w:szCs w:val="20"/>
              </w:rPr>
            </w:pPr>
            <w:r w:rsidRPr="000A3D99">
              <w:rPr>
                <w:sz w:val="18"/>
                <w:szCs w:val="18"/>
              </w:rPr>
              <w:t>всего</w:t>
            </w:r>
            <w:r w:rsidRPr="000A3D99">
              <w:t xml:space="preserve"> (</w:t>
            </w:r>
            <w:r w:rsidRPr="000A3D99">
              <w:rPr>
                <w:sz w:val="18"/>
                <w:szCs w:val="18"/>
              </w:rPr>
              <w:t>МКУ «Управление капитального строительства и ремонтов»)</w:t>
            </w:r>
          </w:p>
        </w:tc>
        <w:tc>
          <w:tcPr>
            <w:tcW w:w="642" w:type="pct"/>
            <w:vAlign w:val="center"/>
          </w:tcPr>
          <w:p w14:paraId="33BECAE8" w14:textId="77777777" w:rsidR="00FD32EE" w:rsidRPr="000A3D99" w:rsidRDefault="00FD32EE" w:rsidP="00FD32EE">
            <w:pPr>
              <w:jc w:val="center"/>
              <w:rPr>
                <w:sz w:val="20"/>
                <w:szCs w:val="20"/>
              </w:rPr>
            </w:pPr>
            <w:r w:rsidRPr="000A3D99">
              <w:rPr>
                <w:sz w:val="20"/>
                <w:szCs w:val="20"/>
              </w:rPr>
              <w:t>14 853,2</w:t>
            </w:r>
          </w:p>
        </w:tc>
        <w:tc>
          <w:tcPr>
            <w:tcW w:w="642" w:type="pct"/>
            <w:vAlign w:val="center"/>
          </w:tcPr>
          <w:p w14:paraId="397AECCA" w14:textId="77777777" w:rsidR="00FD32EE" w:rsidRPr="000A3D99" w:rsidRDefault="00FD32EE" w:rsidP="00FD32EE">
            <w:pPr>
              <w:jc w:val="center"/>
              <w:rPr>
                <w:sz w:val="20"/>
                <w:szCs w:val="20"/>
              </w:rPr>
            </w:pPr>
          </w:p>
        </w:tc>
        <w:tc>
          <w:tcPr>
            <w:tcW w:w="566" w:type="pct"/>
          </w:tcPr>
          <w:p w14:paraId="3BDAD84D" w14:textId="77777777" w:rsidR="00FD32EE" w:rsidRPr="000A3D99" w:rsidRDefault="00FD32EE" w:rsidP="00FD32EE">
            <w:pPr>
              <w:jc w:val="center"/>
              <w:rPr>
                <w:sz w:val="20"/>
                <w:szCs w:val="20"/>
              </w:rPr>
            </w:pPr>
          </w:p>
        </w:tc>
      </w:tr>
      <w:tr w:rsidR="00FD32EE" w:rsidRPr="000A3D99" w14:paraId="235678E6" w14:textId="77777777" w:rsidTr="00CE5EEC">
        <w:trPr>
          <w:trHeight w:val="20"/>
          <w:jc w:val="center"/>
        </w:trPr>
        <w:tc>
          <w:tcPr>
            <w:tcW w:w="233" w:type="pct"/>
            <w:vMerge/>
            <w:vAlign w:val="center"/>
          </w:tcPr>
          <w:p w14:paraId="48509FE4"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5812D3CE" w14:textId="77777777" w:rsidR="00FD32EE" w:rsidRPr="000A3D99" w:rsidRDefault="00FD32EE" w:rsidP="00FD32EE">
            <w:pPr>
              <w:rPr>
                <w:sz w:val="20"/>
                <w:szCs w:val="20"/>
              </w:rPr>
            </w:pPr>
          </w:p>
        </w:tc>
        <w:tc>
          <w:tcPr>
            <w:tcW w:w="765" w:type="pct"/>
            <w:vAlign w:val="center"/>
          </w:tcPr>
          <w:p w14:paraId="655467D7" w14:textId="77777777" w:rsidR="00FD32EE" w:rsidRPr="000A3D99" w:rsidRDefault="00FD32EE" w:rsidP="00FD32EE">
            <w:pPr>
              <w:autoSpaceDE w:val="0"/>
              <w:autoSpaceDN w:val="0"/>
              <w:adjustRightInd w:val="0"/>
              <w:rPr>
                <w:sz w:val="18"/>
                <w:szCs w:val="18"/>
              </w:rPr>
            </w:pPr>
            <w:r w:rsidRPr="000A3D99">
              <w:rPr>
                <w:sz w:val="20"/>
                <w:szCs w:val="20"/>
              </w:rPr>
              <w:t>городской бюджет</w:t>
            </w:r>
          </w:p>
        </w:tc>
        <w:tc>
          <w:tcPr>
            <w:tcW w:w="642" w:type="pct"/>
            <w:vAlign w:val="center"/>
          </w:tcPr>
          <w:p w14:paraId="7220936C" w14:textId="77777777" w:rsidR="00FD32EE" w:rsidRPr="000A3D99" w:rsidRDefault="00FD32EE" w:rsidP="00FD32EE">
            <w:pPr>
              <w:jc w:val="center"/>
              <w:rPr>
                <w:sz w:val="20"/>
                <w:szCs w:val="20"/>
              </w:rPr>
            </w:pPr>
            <w:r w:rsidRPr="000A3D99">
              <w:rPr>
                <w:sz w:val="20"/>
                <w:szCs w:val="20"/>
              </w:rPr>
              <w:t>1 485,3</w:t>
            </w:r>
          </w:p>
        </w:tc>
        <w:tc>
          <w:tcPr>
            <w:tcW w:w="642" w:type="pct"/>
            <w:vAlign w:val="center"/>
          </w:tcPr>
          <w:p w14:paraId="66C47AC9" w14:textId="77777777" w:rsidR="00FD32EE" w:rsidRPr="000A3D99" w:rsidRDefault="00FD32EE" w:rsidP="00FD32EE">
            <w:pPr>
              <w:jc w:val="center"/>
              <w:rPr>
                <w:sz w:val="20"/>
                <w:szCs w:val="20"/>
              </w:rPr>
            </w:pPr>
          </w:p>
        </w:tc>
        <w:tc>
          <w:tcPr>
            <w:tcW w:w="566" w:type="pct"/>
          </w:tcPr>
          <w:p w14:paraId="1AA7683C" w14:textId="77777777" w:rsidR="00FD32EE" w:rsidRPr="000A3D99" w:rsidRDefault="00FD32EE" w:rsidP="00FD32EE">
            <w:pPr>
              <w:jc w:val="center"/>
              <w:rPr>
                <w:sz w:val="20"/>
                <w:szCs w:val="20"/>
              </w:rPr>
            </w:pPr>
          </w:p>
        </w:tc>
      </w:tr>
      <w:tr w:rsidR="00FD32EE" w:rsidRPr="000A3D99" w14:paraId="51293967" w14:textId="77777777" w:rsidTr="00CE5EEC">
        <w:trPr>
          <w:trHeight w:val="20"/>
          <w:jc w:val="center"/>
        </w:trPr>
        <w:tc>
          <w:tcPr>
            <w:tcW w:w="233" w:type="pct"/>
            <w:vMerge/>
            <w:vAlign w:val="center"/>
          </w:tcPr>
          <w:p w14:paraId="4768E4BF"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1E1C6162" w14:textId="77777777" w:rsidR="00FD32EE" w:rsidRPr="000A3D99" w:rsidRDefault="00FD32EE" w:rsidP="00FD32EE">
            <w:pPr>
              <w:rPr>
                <w:sz w:val="20"/>
                <w:szCs w:val="20"/>
              </w:rPr>
            </w:pPr>
          </w:p>
        </w:tc>
        <w:tc>
          <w:tcPr>
            <w:tcW w:w="765" w:type="pct"/>
            <w:vAlign w:val="center"/>
          </w:tcPr>
          <w:p w14:paraId="41D0B8F4" w14:textId="77777777" w:rsidR="00FD32EE" w:rsidRPr="000A3D99" w:rsidRDefault="00FD32EE" w:rsidP="00FD32EE">
            <w:pPr>
              <w:autoSpaceDE w:val="0"/>
              <w:autoSpaceDN w:val="0"/>
              <w:adjustRightInd w:val="0"/>
              <w:rPr>
                <w:sz w:val="20"/>
                <w:szCs w:val="20"/>
              </w:rPr>
            </w:pPr>
            <w:r w:rsidRPr="000A3D99">
              <w:rPr>
                <w:sz w:val="20"/>
                <w:szCs w:val="20"/>
              </w:rPr>
              <w:t>областной бюджет</w:t>
            </w:r>
          </w:p>
        </w:tc>
        <w:tc>
          <w:tcPr>
            <w:tcW w:w="642" w:type="pct"/>
            <w:vAlign w:val="center"/>
          </w:tcPr>
          <w:p w14:paraId="7F5445FF" w14:textId="77777777" w:rsidR="00FD32EE" w:rsidRPr="000A3D99" w:rsidRDefault="00FD32EE" w:rsidP="00FD32EE">
            <w:pPr>
              <w:jc w:val="center"/>
              <w:rPr>
                <w:sz w:val="20"/>
                <w:szCs w:val="20"/>
              </w:rPr>
            </w:pPr>
            <w:r w:rsidRPr="000A3D99">
              <w:rPr>
                <w:sz w:val="20"/>
                <w:szCs w:val="20"/>
              </w:rPr>
              <w:t>13 367,9</w:t>
            </w:r>
          </w:p>
        </w:tc>
        <w:tc>
          <w:tcPr>
            <w:tcW w:w="642" w:type="pct"/>
            <w:vAlign w:val="center"/>
          </w:tcPr>
          <w:p w14:paraId="5F0E5447" w14:textId="77777777" w:rsidR="00FD32EE" w:rsidRPr="000A3D99" w:rsidRDefault="00FD32EE" w:rsidP="00FD32EE">
            <w:pPr>
              <w:jc w:val="center"/>
              <w:rPr>
                <w:sz w:val="20"/>
                <w:szCs w:val="20"/>
              </w:rPr>
            </w:pPr>
          </w:p>
        </w:tc>
        <w:tc>
          <w:tcPr>
            <w:tcW w:w="566" w:type="pct"/>
          </w:tcPr>
          <w:p w14:paraId="43C3FF62" w14:textId="77777777" w:rsidR="00FD32EE" w:rsidRPr="000A3D99" w:rsidRDefault="00FD32EE" w:rsidP="00FD32EE">
            <w:pPr>
              <w:jc w:val="center"/>
              <w:rPr>
                <w:sz w:val="20"/>
                <w:szCs w:val="20"/>
              </w:rPr>
            </w:pPr>
          </w:p>
        </w:tc>
      </w:tr>
      <w:tr w:rsidR="00FD32EE" w:rsidRPr="000A3D99" w14:paraId="421F8D5F" w14:textId="77777777" w:rsidTr="00CE5EEC">
        <w:trPr>
          <w:trHeight w:val="20"/>
          <w:jc w:val="center"/>
        </w:trPr>
        <w:tc>
          <w:tcPr>
            <w:tcW w:w="233" w:type="pct"/>
            <w:vMerge/>
            <w:vAlign w:val="center"/>
          </w:tcPr>
          <w:p w14:paraId="358C065A"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57DC6DAE" w14:textId="77777777" w:rsidR="00FD32EE" w:rsidRPr="000A3D99" w:rsidRDefault="00FD32EE" w:rsidP="00FD32EE">
            <w:pPr>
              <w:rPr>
                <w:sz w:val="20"/>
                <w:szCs w:val="20"/>
              </w:rPr>
            </w:pPr>
          </w:p>
        </w:tc>
        <w:tc>
          <w:tcPr>
            <w:tcW w:w="765" w:type="pct"/>
            <w:vAlign w:val="center"/>
          </w:tcPr>
          <w:p w14:paraId="3E6894E3" w14:textId="77777777" w:rsidR="00FD32EE" w:rsidRPr="000A3D99" w:rsidRDefault="00FD32EE" w:rsidP="00FD32EE">
            <w:pPr>
              <w:autoSpaceDE w:val="0"/>
              <w:autoSpaceDN w:val="0"/>
              <w:adjustRightInd w:val="0"/>
              <w:rPr>
                <w:sz w:val="20"/>
                <w:szCs w:val="20"/>
              </w:rPr>
            </w:pPr>
            <w:r w:rsidRPr="000A3D99">
              <w:rPr>
                <w:sz w:val="18"/>
                <w:szCs w:val="18"/>
              </w:rPr>
              <w:t>всего</w:t>
            </w:r>
            <w:r w:rsidRPr="000A3D99">
              <w:t xml:space="preserve"> </w:t>
            </w:r>
            <w:r w:rsidRPr="000A3D99">
              <w:rPr>
                <w:sz w:val="18"/>
                <w:szCs w:val="18"/>
              </w:rPr>
              <w:t>(МАУ «Центр комплексного обслуживания»)</w:t>
            </w:r>
          </w:p>
        </w:tc>
        <w:tc>
          <w:tcPr>
            <w:tcW w:w="642" w:type="pct"/>
            <w:vAlign w:val="center"/>
          </w:tcPr>
          <w:p w14:paraId="4D2498CA" w14:textId="77777777" w:rsidR="00FD32EE" w:rsidRPr="000A3D99" w:rsidRDefault="00C514C3" w:rsidP="00FD32EE">
            <w:pPr>
              <w:jc w:val="center"/>
              <w:rPr>
                <w:sz w:val="20"/>
                <w:szCs w:val="20"/>
              </w:rPr>
            </w:pPr>
            <w:r w:rsidRPr="000A3D99">
              <w:rPr>
                <w:sz w:val="20"/>
                <w:szCs w:val="20"/>
              </w:rPr>
              <w:t>25</w:t>
            </w:r>
            <w:r w:rsidR="004B343D" w:rsidRPr="000A3D99">
              <w:rPr>
                <w:sz w:val="20"/>
                <w:szCs w:val="20"/>
              </w:rPr>
              <w:t> </w:t>
            </w:r>
            <w:r w:rsidRPr="000A3D99">
              <w:rPr>
                <w:sz w:val="20"/>
                <w:szCs w:val="20"/>
              </w:rPr>
              <w:t>935</w:t>
            </w:r>
            <w:r w:rsidR="004B343D" w:rsidRPr="000A3D99">
              <w:rPr>
                <w:sz w:val="20"/>
                <w:szCs w:val="20"/>
              </w:rPr>
              <w:t>,0</w:t>
            </w:r>
          </w:p>
        </w:tc>
        <w:tc>
          <w:tcPr>
            <w:tcW w:w="642" w:type="pct"/>
            <w:vAlign w:val="center"/>
          </w:tcPr>
          <w:p w14:paraId="10064C6F" w14:textId="77777777" w:rsidR="00FD32EE" w:rsidRPr="000A3D99" w:rsidRDefault="00FD32EE" w:rsidP="00FD32EE">
            <w:pPr>
              <w:jc w:val="center"/>
              <w:rPr>
                <w:sz w:val="20"/>
                <w:szCs w:val="20"/>
              </w:rPr>
            </w:pPr>
          </w:p>
        </w:tc>
        <w:tc>
          <w:tcPr>
            <w:tcW w:w="566" w:type="pct"/>
          </w:tcPr>
          <w:p w14:paraId="5CAF0A00" w14:textId="77777777" w:rsidR="00FD32EE" w:rsidRPr="000A3D99" w:rsidRDefault="00FD32EE" w:rsidP="00FD32EE">
            <w:pPr>
              <w:jc w:val="center"/>
              <w:rPr>
                <w:sz w:val="20"/>
                <w:szCs w:val="20"/>
              </w:rPr>
            </w:pPr>
          </w:p>
        </w:tc>
      </w:tr>
      <w:tr w:rsidR="00FD32EE" w:rsidRPr="000A3D99" w14:paraId="7490BF0C" w14:textId="77777777" w:rsidTr="00CE5EEC">
        <w:trPr>
          <w:trHeight w:val="20"/>
          <w:jc w:val="center"/>
        </w:trPr>
        <w:tc>
          <w:tcPr>
            <w:tcW w:w="233" w:type="pct"/>
            <w:vMerge/>
            <w:vAlign w:val="center"/>
          </w:tcPr>
          <w:p w14:paraId="4F7F5A84"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63C04E19" w14:textId="77777777" w:rsidR="00FD32EE" w:rsidRPr="000A3D99" w:rsidRDefault="00FD32EE" w:rsidP="00FD32EE">
            <w:pPr>
              <w:rPr>
                <w:sz w:val="20"/>
                <w:szCs w:val="20"/>
              </w:rPr>
            </w:pPr>
          </w:p>
        </w:tc>
        <w:tc>
          <w:tcPr>
            <w:tcW w:w="765" w:type="pct"/>
            <w:vAlign w:val="center"/>
          </w:tcPr>
          <w:p w14:paraId="6380EE3F" w14:textId="77777777" w:rsidR="00FD32EE" w:rsidRPr="000A3D99" w:rsidRDefault="00FD32EE" w:rsidP="00FD32EE">
            <w:pPr>
              <w:autoSpaceDE w:val="0"/>
              <w:autoSpaceDN w:val="0"/>
              <w:adjustRightInd w:val="0"/>
              <w:rPr>
                <w:sz w:val="20"/>
                <w:szCs w:val="20"/>
              </w:rPr>
            </w:pPr>
            <w:r w:rsidRPr="000A3D99">
              <w:rPr>
                <w:sz w:val="20"/>
                <w:szCs w:val="20"/>
              </w:rPr>
              <w:t>городской бюджет</w:t>
            </w:r>
          </w:p>
        </w:tc>
        <w:tc>
          <w:tcPr>
            <w:tcW w:w="642" w:type="pct"/>
            <w:vAlign w:val="center"/>
          </w:tcPr>
          <w:p w14:paraId="6440C691" w14:textId="77777777" w:rsidR="00FD32EE" w:rsidRPr="000A3D99" w:rsidRDefault="00E92E2D" w:rsidP="00FD32EE">
            <w:pPr>
              <w:jc w:val="center"/>
              <w:rPr>
                <w:sz w:val="20"/>
                <w:szCs w:val="20"/>
              </w:rPr>
            </w:pPr>
            <w:r w:rsidRPr="000A3D99">
              <w:rPr>
                <w:sz w:val="20"/>
                <w:szCs w:val="20"/>
              </w:rPr>
              <w:t>2 593,</w:t>
            </w:r>
            <w:r w:rsidR="00C514C3" w:rsidRPr="000A3D99">
              <w:rPr>
                <w:sz w:val="20"/>
                <w:szCs w:val="20"/>
              </w:rPr>
              <w:t>6</w:t>
            </w:r>
          </w:p>
        </w:tc>
        <w:tc>
          <w:tcPr>
            <w:tcW w:w="642" w:type="pct"/>
            <w:vAlign w:val="center"/>
          </w:tcPr>
          <w:p w14:paraId="240EA728" w14:textId="77777777" w:rsidR="00FD32EE" w:rsidRPr="000A3D99" w:rsidRDefault="00FD32EE" w:rsidP="00FD32EE">
            <w:pPr>
              <w:jc w:val="center"/>
              <w:rPr>
                <w:sz w:val="20"/>
                <w:szCs w:val="20"/>
              </w:rPr>
            </w:pPr>
          </w:p>
        </w:tc>
        <w:tc>
          <w:tcPr>
            <w:tcW w:w="566" w:type="pct"/>
          </w:tcPr>
          <w:p w14:paraId="612F7462" w14:textId="77777777" w:rsidR="00FD32EE" w:rsidRPr="000A3D99" w:rsidRDefault="00FD32EE" w:rsidP="00FD32EE">
            <w:pPr>
              <w:jc w:val="center"/>
              <w:rPr>
                <w:sz w:val="20"/>
                <w:szCs w:val="20"/>
              </w:rPr>
            </w:pPr>
          </w:p>
        </w:tc>
      </w:tr>
      <w:tr w:rsidR="00FD32EE" w:rsidRPr="000A3D99" w14:paraId="43F69B34" w14:textId="77777777" w:rsidTr="00CE5EEC">
        <w:trPr>
          <w:trHeight w:val="20"/>
          <w:jc w:val="center"/>
        </w:trPr>
        <w:tc>
          <w:tcPr>
            <w:tcW w:w="233" w:type="pct"/>
            <w:vMerge/>
            <w:vAlign w:val="center"/>
          </w:tcPr>
          <w:p w14:paraId="6FFE1B54"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026B5BFB" w14:textId="77777777" w:rsidR="00FD32EE" w:rsidRPr="000A3D99" w:rsidRDefault="00FD32EE" w:rsidP="00FD32EE">
            <w:pPr>
              <w:rPr>
                <w:sz w:val="20"/>
                <w:szCs w:val="20"/>
              </w:rPr>
            </w:pPr>
          </w:p>
        </w:tc>
        <w:tc>
          <w:tcPr>
            <w:tcW w:w="765" w:type="pct"/>
            <w:vAlign w:val="center"/>
          </w:tcPr>
          <w:p w14:paraId="6BB46667" w14:textId="77777777" w:rsidR="00FD32EE" w:rsidRPr="000A3D99" w:rsidRDefault="00FD32EE" w:rsidP="00FD32EE">
            <w:pPr>
              <w:autoSpaceDE w:val="0"/>
              <w:autoSpaceDN w:val="0"/>
              <w:adjustRightInd w:val="0"/>
              <w:rPr>
                <w:sz w:val="20"/>
                <w:szCs w:val="20"/>
              </w:rPr>
            </w:pPr>
            <w:r w:rsidRPr="000A3D99">
              <w:rPr>
                <w:sz w:val="20"/>
                <w:szCs w:val="20"/>
              </w:rPr>
              <w:t>областной бюджет</w:t>
            </w:r>
          </w:p>
        </w:tc>
        <w:tc>
          <w:tcPr>
            <w:tcW w:w="642" w:type="pct"/>
            <w:vAlign w:val="center"/>
          </w:tcPr>
          <w:p w14:paraId="02C95C6F" w14:textId="77777777" w:rsidR="00FD32EE" w:rsidRPr="000A3D99" w:rsidRDefault="00E92E2D" w:rsidP="00FD32EE">
            <w:pPr>
              <w:jc w:val="center"/>
              <w:rPr>
                <w:sz w:val="20"/>
                <w:szCs w:val="20"/>
              </w:rPr>
            </w:pPr>
            <w:r w:rsidRPr="000A3D99">
              <w:rPr>
                <w:sz w:val="20"/>
                <w:szCs w:val="20"/>
              </w:rPr>
              <w:t>23 341,4</w:t>
            </w:r>
          </w:p>
        </w:tc>
        <w:tc>
          <w:tcPr>
            <w:tcW w:w="642" w:type="pct"/>
            <w:vAlign w:val="center"/>
          </w:tcPr>
          <w:p w14:paraId="01EBBECF" w14:textId="77777777" w:rsidR="00FD32EE" w:rsidRPr="000A3D99" w:rsidRDefault="00FD32EE" w:rsidP="00FD32EE">
            <w:pPr>
              <w:jc w:val="center"/>
              <w:rPr>
                <w:sz w:val="20"/>
                <w:szCs w:val="20"/>
              </w:rPr>
            </w:pPr>
          </w:p>
        </w:tc>
        <w:tc>
          <w:tcPr>
            <w:tcW w:w="566" w:type="pct"/>
          </w:tcPr>
          <w:p w14:paraId="4C03AC52" w14:textId="77777777" w:rsidR="00FD32EE" w:rsidRPr="000A3D99" w:rsidRDefault="00FD32EE" w:rsidP="00FD32EE">
            <w:pPr>
              <w:jc w:val="center"/>
              <w:rPr>
                <w:sz w:val="20"/>
                <w:szCs w:val="20"/>
              </w:rPr>
            </w:pPr>
          </w:p>
        </w:tc>
      </w:tr>
      <w:tr w:rsidR="00FD32EE" w:rsidRPr="000A3D99" w14:paraId="218C3B51" w14:textId="77777777" w:rsidTr="00CE5EEC">
        <w:trPr>
          <w:trHeight w:val="300"/>
          <w:jc w:val="center"/>
        </w:trPr>
        <w:tc>
          <w:tcPr>
            <w:tcW w:w="233" w:type="pct"/>
            <w:vMerge w:val="restart"/>
            <w:vAlign w:val="center"/>
          </w:tcPr>
          <w:p w14:paraId="66ACEEC8" w14:textId="77777777" w:rsidR="00FD32EE" w:rsidRPr="000A3D99" w:rsidRDefault="00FD32EE" w:rsidP="00FD32EE">
            <w:pPr>
              <w:autoSpaceDE w:val="0"/>
              <w:autoSpaceDN w:val="0"/>
              <w:adjustRightInd w:val="0"/>
              <w:jc w:val="center"/>
              <w:rPr>
                <w:sz w:val="20"/>
                <w:szCs w:val="20"/>
              </w:rPr>
            </w:pPr>
            <w:r w:rsidRPr="000A3D99">
              <w:rPr>
                <w:sz w:val="20"/>
                <w:szCs w:val="20"/>
              </w:rPr>
              <w:t>3</w:t>
            </w:r>
            <w:r w:rsidR="00086E1A" w:rsidRPr="000A3D99">
              <w:rPr>
                <w:sz w:val="20"/>
                <w:szCs w:val="20"/>
              </w:rPr>
              <w:t>6</w:t>
            </w:r>
          </w:p>
        </w:tc>
        <w:tc>
          <w:tcPr>
            <w:tcW w:w="2153" w:type="pct"/>
            <w:vMerge w:val="restart"/>
            <w:vAlign w:val="center"/>
          </w:tcPr>
          <w:p w14:paraId="13516725" w14:textId="77777777" w:rsidR="00FD32EE" w:rsidRPr="000A3D99" w:rsidRDefault="00FD32EE" w:rsidP="00FD32EE">
            <w:pPr>
              <w:rPr>
                <w:sz w:val="20"/>
                <w:szCs w:val="20"/>
              </w:rPr>
            </w:pPr>
            <w:r w:rsidRPr="000A3D99">
              <w:rPr>
                <w:sz w:val="20"/>
                <w:szCs w:val="20"/>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765" w:type="pct"/>
            <w:vAlign w:val="center"/>
          </w:tcPr>
          <w:p w14:paraId="34EEACEA" w14:textId="77777777" w:rsidR="00FD32EE" w:rsidRPr="000A3D99" w:rsidRDefault="00FD32EE" w:rsidP="00FD32EE">
            <w:pPr>
              <w:autoSpaceDE w:val="0"/>
              <w:autoSpaceDN w:val="0"/>
              <w:adjustRightInd w:val="0"/>
              <w:rPr>
                <w:sz w:val="20"/>
                <w:szCs w:val="20"/>
              </w:rPr>
            </w:pPr>
            <w:r w:rsidRPr="000A3D99">
              <w:rPr>
                <w:sz w:val="20"/>
                <w:szCs w:val="20"/>
              </w:rPr>
              <w:t>всего</w:t>
            </w:r>
          </w:p>
        </w:tc>
        <w:tc>
          <w:tcPr>
            <w:tcW w:w="642" w:type="pct"/>
            <w:vAlign w:val="center"/>
          </w:tcPr>
          <w:p w14:paraId="436C68DF" w14:textId="77777777" w:rsidR="00FD32EE" w:rsidRPr="000A3D99" w:rsidRDefault="00FD32EE" w:rsidP="00FD32EE">
            <w:pPr>
              <w:jc w:val="center"/>
              <w:rPr>
                <w:sz w:val="20"/>
                <w:szCs w:val="20"/>
              </w:rPr>
            </w:pPr>
            <w:r w:rsidRPr="000A3D99">
              <w:rPr>
                <w:sz w:val="20"/>
                <w:szCs w:val="20"/>
              </w:rPr>
              <w:t>12 959,2</w:t>
            </w:r>
          </w:p>
        </w:tc>
        <w:tc>
          <w:tcPr>
            <w:tcW w:w="642" w:type="pct"/>
            <w:vAlign w:val="center"/>
          </w:tcPr>
          <w:p w14:paraId="31000103" w14:textId="77777777" w:rsidR="00FD32EE" w:rsidRPr="000A3D99" w:rsidRDefault="00FD32EE" w:rsidP="00FD32EE">
            <w:pPr>
              <w:jc w:val="center"/>
              <w:rPr>
                <w:sz w:val="20"/>
                <w:szCs w:val="20"/>
              </w:rPr>
            </w:pPr>
          </w:p>
        </w:tc>
        <w:tc>
          <w:tcPr>
            <w:tcW w:w="566" w:type="pct"/>
          </w:tcPr>
          <w:p w14:paraId="6833AD4C" w14:textId="77777777" w:rsidR="00FD32EE" w:rsidRPr="000A3D99" w:rsidRDefault="00FD32EE" w:rsidP="00FD32EE">
            <w:pPr>
              <w:jc w:val="center"/>
              <w:rPr>
                <w:sz w:val="20"/>
                <w:szCs w:val="20"/>
              </w:rPr>
            </w:pPr>
          </w:p>
        </w:tc>
      </w:tr>
      <w:tr w:rsidR="00FD32EE" w:rsidRPr="000A3D99" w14:paraId="3C0197C0" w14:textId="77777777" w:rsidTr="00CE5EEC">
        <w:trPr>
          <w:trHeight w:val="300"/>
          <w:jc w:val="center"/>
        </w:trPr>
        <w:tc>
          <w:tcPr>
            <w:tcW w:w="233" w:type="pct"/>
            <w:vMerge/>
            <w:vAlign w:val="center"/>
          </w:tcPr>
          <w:p w14:paraId="1BCC4BD3"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07859660" w14:textId="77777777" w:rsidR="00FD32EE" w:rsidRPr="000A3D99" w:rsidRDefault="00FD32EE" w:rsidP="00FD32EE">
            <w:pPr>
              <w:rPr>
                <w:sz w:val="20"/>
                <w:szCs w:val="20"/>
              </w:rPr>
            </w:pPr>
          </w:p>
        </w:tc>
        <w:tc>
          <w:tcPr>
            <w:tcW w:w="765" w:type="pct"/>
            <w:vAlign w:val="center"/>
          </w:tcPr>
          <w:p w14:paraId="2AE6A79C" w14:textId="77777777" w:rsidR="00FD32EE" w:rsidRPr="000A3D99" w:rsidRDefault="00FD32EE" w:rsidP="00FD32EE">
            <w:pPr>
              <w:autoSpaceDE w:val="0"/>
              <w:autoSpaceDN w:val="0"/>
              <w:adjustRightInd w:val="0"/>
              <w:ind w:right="-57"/>
              <w:rPr>
                <w:sz w:val="20"/>
                <w:szCs w:val="20"/>
              </w:rPr>
            </w:pPr>
            <w:r w:rsidRPr="000A3D99">
              <w:rPr>
                <w:sz w:val="20"/>
                <w:szCs w:val="20"/>
              </w:rPr>
              <w:t>городской бюджет</w:t>
            </w:r>
          </w:p>
        </w:tc>
        <w:tc>
          <w:tcPr>
            <w:tcW w:w="642" w:type="pct"/>
            <w:vAlign w:val="center"/>
          </w:tcPr>
          <w:p w14:paraId="6DB8D121" w14:textId="77777777" w:rsidR="00FD32EE" w:rsidRPr="000A3D99" w:rsidRDefault="00FD32EE" w:rsidP="00FD32EE">
            <w:pPr>
              <w:jc w:val="center"/>
              <w:rPr>
                <w:sz w:val="20"/>
                <w:szCs w:val="20"/>
              </w:rPr>
            </w:pPr>
            <w:r w:rsidRPr="000A3D99">
              <w:rPr>
                <w:sz w:val="20"/>
                <w:szCs w:val="20"/>
              </w:rPr>
              <w:t>259,2</w:t>
            </w:r>
          </w:p>
        </w:tc>
        <w:tc>
          <w:tcPr>
            <w:tcW w:w="642" w:type="pct"/>
            <w:vAlign w:val="center"/>
          </w:tcPr>
          <w:p w14:paraId="663BC770" w14:textId="77777777" w:rsidR="00FD32EE" w:rsidRPr="000A3D99" w:rsidRDefault="00FD32EE" w:rsidP="00FD32EE">
            <w:pPr>
              <w:jc w:val="center"/>
              <w:rPr>
                <w:sz w:val="20"/>
                <w:szCs w:val="20"/>
              </w:rPr>
            </w:pPr>
          </w:p>
        </w:tc>
        <w:tc>
          <w:tcPr>
            <w:tcW w:w="566" w:type="pct"/>
          </w:tcPr>
          <w:p w14:paraId="1E5EF59F" w14:textId="77777777" w:rsidR="00FD32EE" w:rsidRPr="000A3D99" w:rsidRDefault="00FD32EE" w:rsidP="00FD32EE">
            <w:pPr>
              <w:jc w:val="center"/>
              <w:rPr>
                <w:sz w:val="20"/>
                <w:szCs w:val="20"/>
              </w:rPr>
            </w:pPr>
          </w:p>
        </w:tc>
      </w:tr>
      <w:tr w:rsidR="00FD32EE" w:rsidRPr="000A3D99" w14:paraId="544AE05D" w14:textId="77777777" w:rsidTr="00CE5EEC">
        <w:trPr>
          <w:trHeight w:val="300"/>
          <w:jc w:val="center"/>
        </w:trPr>
        <w:tc>
          <w:tcPr>
            <w:tcW w:w="233" w:type="pct"/>
            <w:vMerge/>
            <w:vAlign w:val="center"/>
          </w:tcPr>
          <w:p w14:paraId="24276310" w14:textId="77777777" w:rsidR="00FD32EE" w:rsidRPr="000A3D99" w:rsidRDefault="00FD32EE" w:rsidP="00FD32EE">
            <w:pPr>
              <w:autoSpaceDE w:val="0"/>
              <w:autoSpaceDN w:val="0"/>
              <w:adjustRightInd w:val="0"/>
              <w:jc w:val="center"/>
              <w:rPr>
                <w:sz w:val="20"/>
                <w:szCs w:val="20"/>
              </w:rPr>
            </w:pPr>
          </w:p>
        </w:tc>
        <w:tc>
          <w:tcPr>
            <w:tcW w:w="2153" w:type="pct"/>
            <w:vMerge/>
            <w:vAlign w:val="center"/>
          </w:tcPr>
          <w:p w14:paraId="16102D23" w14:textId="77777777" w:rsidR="00FD32EE" w:rsidRPr="000A3D99" w:rsidRDefault="00FD32EE" w:rsidP="00FD32EE">
            <w:pPr>
              <w:rPr>
                <w:sz w:val="20"/>
                <w:szCs w:val="20"/>
              </w:rPr>
            </w:pPr>
          </w:p>
        </w:tc>
        <w:tc>
          <w:tcPr>
            <w:tcW w:w="765" w:type="pct"/>
            <w:vAlign w:val="center"/>
          </w:tcPr>
          <w:p w14:paraId="05A066C5" w14:textId="77777777" w:rsidR="00FD32EE" w:rsidRPr="000A3D99" w:rsidRDefault="00FD32EE" w:rsidP="00FD32EE">
            <w:pPr>
              <w:autoSpaceDE w:val="0"/>
              <w:autoSpaceDN w:val="0"/>
              <w:adjustRightInd w:val="0"/>
              <w:ind w:right="-57"/>
              <w:rPr>
                <w:sz w:val="20"/>
                <w:szCs w:val="20"/>
              </w:rPr>
            </w:pPr>
            <w:r w:rsidRPr="000A3D99">
              <w:rPr>
                <w:sz w:val="20"/>
                <w:szCs w:val="20"/>
              </w:rPr>
              <w:t>областной бюджет</w:t>
            </w:r>
          </w:p>
        </w:tc>
        <w:tc>
          <w:tcPr>
            <w:tcW w:w="642" w:type="pct"/>
            <w:vAlign w:val="center"/>
          </w:tcPr>
          <w:p w14:paraId="759338E1" w14:textId="77777777" w:rsidR="00FD32EE" w:rsidRPr="000A3D99" w:rsidRDefault="00FD32EE" w:rsidP="00FD32EE">
            <w:pPr>
              <w:jc w:val="center"/>
              <w:rPr>
                <w:sz w:val="20"/>
                <w:szCs w:val="20"/>
              </w:rPr>
            </w:pPr>
            <w:r w:rsidRPr="000A3D99">
              <w:rPr>
                <w:sz w:val="20"/>
                <w:szCs w:val="20"/>
              </w:rPr>
              <w:t>12 700,0</w:t>
            </w:r>
          </w:p>
        </w:tc>
        <w:tc>
          <w:tcPr>
            <w:tcW w:w="642" w:type="pct"/>
            <w:vAlign w:val="center"/>
          </w:tcPr>
          <w:p w14:paraId="2BF9FB1D" w14:textId="77777777" w:rsidR="00FD32EE" w:rsidRPr="000A3D99" w:rsidRDefault="00FD32EE" w:rsidP="00FD32EE">
            <w:pPr>
              <w:jc w:val="center"/>
              <w:rPr>
                <w:sz w:val="20"/>
                <w:szCs w:val="20"/>
              </w:rPr>
            </w:pPr>
          </w:p>
        </w:tc>
        <w:tc>
          <w:tcPr>
            <w:tcW w:w="566" w:type="pct"/>
          </w:tcPr>
          <w:p w14:paraId="30234640" w14:textId="77777777" w:rsidR="00FD32EE" w:rsidRPr="000A3D99" w:rsidRDefault="00FD32EE" w:rsidP="00FD32EE">
            <w:pPr>
              <w:jc w:val="center"/>
              <w:rPr>
                <w:sz w:val="20"/>
                <w:szCs w:val="20"/>
              </w:rPr>
            </w:pPr>
          </w:p>
        </w:tc>
      </w:tr>
      <w:tr w:rsidR="00632C09" w:rsidRPr="000A3D99" w14:paraId="53E80B6B" w14:textId="77777777" w:rsidTr="00CE5EEC">
        <w:trPr>
          <w:trHeight w:val="300"/>
          <w:jc w:val="center"/>
        </w:trPr>
        <w:tc>
          <w:tcPr>
            <w:tcW w:w="233" w:type="pct"/>
            <w:vAlign w:val="center"/>
          </w:tcPr>
          <w:p w14:paraId="578E24D4" w14:textId="77777777" w:rsidR="00632C09" w:rsidRPr="000A3D99" w:rsidRDefault="00632C09" w:rsidP="00632C09">
            <w:pPr>
              <w:autoSpaceDE w:val="0"/>
              <w:autoSpaceDN w:val="0"/>
              <w:adjustRightInd w:val="0"/>
              <w:jc w:val="center"/>
              <w:rPr>
                <w:sz w:val="20"/>
                <w:szCs w:val="20"/>
              </w:rPr>
            </w:pPr>
            <w:r>
              <w:rPr>
                <w:sz w:val="20"/>
                <w:szCs w:val="20"/>
              </w:rPr>
              <w:t>37</w:t>
            </w:r>
          </w:p>
        </w:tc>
        <w:tc>
          <w:tcPr>
            <w:tcW w:w="2153" w:type="pct"/>
            <w:vAlign w:val="center"/>
          </w:tcPr>
          <w:p w14:paraId="0327B914" w14:textId="77777777" w:rsidR="00632C09" w:rsidRPr="000A3D99" w:rsidRDefault="00632C09" w:rsidP="00632C09">
            <w:pPr>
              <w:rPr>
                <w:sz w:val="20"/>
                <w:szCs w:val="20"/>
              </w:rPr>
            </w:pPr>
            <w:r>
              <w:rPr>
                <w:sz w:val="20"/>
                <w:szCs w:val="20"/>
              </w:rPr>
              <w:t>Основное мероприятие 5.4</w:t>
            </w:r>
            <w:r w:rsidRPr="000A3D99">
              <w:rPr>
                <w:sz w:val="20"/>
                <w:szCs w:val="20"/>
              </w:rPr>
              <w:t xml:space="preserve">. </w:t>
            </w:r>
            <w:r>
              <w:rPr>
                <w:sz w:val="20"/>
                <w:szCs w:val="20"/>
              </w:rPr>
              <w:t xml:space="preserve">Конкурс социальных грантов «Твори, что задумал» </w:t>
            </w:r>
          </w:p>
        </w:tc>
        <w:tc>
          <w:tcPr>
            <w:tcW w:w="765" w:type="pct"/>
            <w:vAlign w:val="center"/>
          </w:tcPr>
          <w:p w14:paraId="25F3E280" w14:textId="77777777" w:rsidR="00632C09" w:rsidRPr="000A3D99" w:rsidRDefault="00632C09" w:rsidP="00632C09">
            <w:pPr>
              <w:autoSpaceDE w:val="0"/>
              <w:autoSpaceDN w:val="0"/>
              <w:adjustRightInd w:val="0"/>
              <w:ind w:right="-57"/>
              <w:rPr>
                <w:sz w:val="20"/>
                <w:szCs w:val="20"/>
              </w:rPr>
            </w:pPr>
            <w:r>
              <w:rPr>
                <w:sz w:val="20"/>
                <w:szCs w:val="20"/>
              </w:rPr>
              <w:t>городской бюджет</w:t>
            </w:r>
          </w:p>
        </w:tc>
        <w:tc>
          <w:tcPr>
            <w:tcW w:w="642" w:type="pct"/>
            <w:vAlign w:val="center"/>
          </w:tcPr>
          <w:p w14:paraId="1844FEC1" w14:textId="77777777" w:rsidR="00632C09" w:rsidRPr="000A3D99" w:rsidRDefault="00632C09" w:rsidP="00632C09">
            <w:pPr>
              <w:jc w:val="center"/>
              <w:rPr>
                <w:sz w:val="20"/>
                <w:szCs w:val="20"/>
              </w:rPr>
            </w:pPr>
          </w:p>
        </w:tc>
        <w:tc>
          <w:tcPr>
            <w:tcW w:w="642" w:type="pct"/>
            <w:vAlign w:val="center"/>
          </w:tcPr>
          <w:p w14:paraId="29EDE9B6" w14:textId="77777777" w:rsidR="00632C09" w:rsidRPr="000A3D99" w:rsidRDefault="00632C09" w:rsidP="00632C09">
            <w:pPr>
              <w:jc w:val="center"/>
              <w:rPr>
                <w:sz w:val="20"/>
                <w:szCs w:val="20"/>
              </w:rPr>
            </w:pPr>
            <w:r>
              <w:rPr>
                <w:sz w:val="20"/>
                <w:szCs w:val="20"/>
              </w:rPr>
              <w:t>5</w:t>
            </w:r>
            <w:r w:rsidR="00CE5EEC">
              <w:rPr>
                <w:sz w:val="20"/>
                <w:szCs w:val="20"/>
              </w:rPr>
              <w:t xml:space="preserve"> </w:t>
            </w:r>
            <w:r>
              <w:rPr>
                <w:sz w:val="20"/>
                <w:szCs w:val="20"/>
              </w:rPr>
              <w:t>000,0</w:t>
            </w:r>
          </w:p>
        </w:tc>
        <w:tc>
          <w:tcPr>
            <w:tcW w:w="566" w:type="pct"/>
          </w:tcPr>
          <w:p w14:paraId="272BBC6B" w14:textId="77777777" w:rsidR="00632C09" w:rsidRPr="000A3D99" w:rsidRDefault="00632C09" w:rsidP="00632C09">
            <w:pPr>
              <w:jc w:val="center"/>
              <w:rPr>
                <w:sz w:val="20"/>
                <w:szCs w:val="20"/>
              </w:rPr>
            </w:pPr>
          </w:p>
        </w:tc>
      </w:tr>
    </w:tbl>
    <w:p w14:paraId="080AEAB5" w14:textId="77777777" w:rsidR="00BE1078" w:rsidRDefault="00BE1078" w:rsidP="00F5757F">
      <w:pPr>
        <w:rPr>
          <w:sz w:val="26"/>
          <w:szCs w:val="26"/>
        </w:rPr>
      </w:pPr>
    </w:p>
    <w:p w14:paraId="25DAC546" w14:textId="77777777" w:rsidR="00F5757F" w:rsidRPr="00337647" w:rsidRDefault="00F5757F" w:rsidP="00F5757F">
      <w:pPr>
        <w:rPr>
          <w:sz w:val="20"/>
          <w:szCs w:val="20"/>
        </w:rPr>
      </w:pPr>
      <w:r w:rsidRPr="00337647">
        <w:rPr>
          <w:sz w:val="20"/>
          <w:szCs w:val="20"/>
        </w:rPr>
        <w:t>**объем расходов подлежит уточнению после доведения межбюджетных трансфер</w:t>
      </w:r>
      <w:r w:rsidR="00B8310D">
        <w:rPr>
          <w:sz w:val="20"/>
          <w:szCs w:val="20"/>
        </w:rPr>
        <w:t>т</w:t>
      </w:r>
      <w:r w:rsidRPr="00337647">
        <w:rPr>
          <w:sz w:val="20"/>
          <w:szCs w:val="20"/>
        </w:rPr>
        <w:t>ов за счет средств федерального и областного бюджетов.</w:t>
      </w:r>
    </w:p>
    <w:p w14:paraId="54CEC5A7" w14:textId="77777777" w:rsidR="00BE1078" w:rsidRPr="00337647" w:rsidRDefault="00BE1078" w:rsidP="002E6B80">
      <w:pPr>
        <w:ind w:firstLine="11340"/>
        <w:rPr>
          <w:sz w:val="26"/>
          <w:szCs w:val="26"/>
        </w:rPr>
      </w:pPr>
    </w:p>
    <w:p w14:paraId="1B816C7D" w14:textId="77777777" w:rsidR="00871FDC" w:rsidRDefault="00871FDC" w:rsidP="002E6B80">
      <w:pPr>
        <w:ind w:firstLine="11340"/>
        <w:rPr>
          <w:sz w:val="26"/>
          <w:szCs w:val="26"/>
        </w:rPr>
      </w:pPr>
    </w:p>
    <w:p w14:paraId="4F2BC290" w14:textId="77777777" w:rsidR="00871FDC" w:rsidRDefault="00871FDC" w:rsidP="002E6B80">
      <w:pPr>
        <w:ind w:firstLine="11340"/>
        <w:rPr>
          <w:sz w:val="26"/>
          <w:szCs w:val="26"/>
        </w:rPr>
      </w:pPr>
    </w:p>
    <w:p w14:paraId="5CD3EF45" w14:textId="77777777" w:rsidR="00265F37" w:rsidRDefault="00265F37" w:rsidP="002E6B80">
      <w:pPr>
        <w:ind w:firstLine="11340"/>
        <w:rPr>
          <w:sz w:val="26"/>
          <w:szCs w:val="26"/>
        </w:rPr>
      </w:pPr>
    </w:p>
    <w:p w14:paraId="498F058E" w14:textId="77777777" w:rsidR="00265F37" w:rsidRDefault="00265F37" w:rsidP="002E6B80">
      <w:pPr>
        <w:ind w:firstLine="11340"/>
        <w:rPr>
          <w:sz w:val="26"/>
          <w:szCs w:val="26"/>
        </w:rPr>
      </w:pPr>
    </w:p>
    <w:p w14:paraId="6A759D06" w14:textId="77777777" w:rsidR="004E7A48" w:rsidRDefault="004E7A48" w:rsidP="002E6B80">
      <w:pPr>
        <w:ind w:firstLine="11340"/>
        <w:rPr>
          <w:sz w:val="26"/>
          <w:szCs w:val="26"/>
        </w:rPr>
        <w:sectPr w:rsidR="004E7A48" w:rsidSect="004E7A48">
          <w:pgSz w:w="16838" w:h="11906" w:orient="landscape"/>
          <w:pgMar w:top="1701" w:right="567" w:bottom="397" w:left="680" w:header="709" w:footer="397" w:gutter="0"/>
          <w:pgNumType w:start="1"/>
          <w:cols w:space="708"/>
          <w:titlePg/>
          <w:docGrid w:linePitch="360"/>
        </w:sectPr>
      </w:pPr>
    </w:p>
    <w:p w14:paraId="5E0DE5F1" w14:textId="77777777" w:rsidR="0089187A" w:rsidRPr="000A3D99" w:rsidRDefault="0089187A" w:rsidP="002E6B80">
      <w:pPr>
        <w:ind w:firstLine="11340"/>
        <w:rPr>
          <w:sz w:val="26"/>
          <w:szCs w:val="26"/>
        </w:rPr>
      </w:pPr>
      <w:r w:rsidRPr="000A3D99">
        <w:rPr>
          <w:sz w:val="26"/>
          <w:szCs w:val="26"/>
        </w:rPr>
        <w:t xml:space="preserve">Приложение 5 </w:t>
      </w:r>
    </w:p>
    <w:p w14:paraId="563B3EA4" w14:textId="77777777" w:rsidR="0089187A" w:rsidRPr="000A3D99" w:rsidRDefault="0089187A" w:rsidP="002E6B80">
      <w:pPr>
        <w:ind w:firstLine="11340"/>
        <w:rPr>
          <w:sz w:val="26"/>
          <w:szCs w:val="26"/>
        </w:rPr>
      </w:pPr>
      <w:r w:rsidRPr="000A3D99">
        <w:rPr>
          <w:sz w:val="26"/>
          <w:szCs w:val="26"/>
        </w:rPr>
        <w:t>к муниципальной программе</w:t>
      </w:r>
    </w:p>
    <w:p w14:paraId="39DF0F97" w14:textId="77777777" w:rsidR="0089187A" w:rsidRPr="000A3D99" w:rsidRDefault="0089187A" w:rsidP="002E6B80">
      <w:pPr>
        <w:jc w:val="right"/>
        <w:rPr>
          <w:sz w:val="26"/>
          <w:szCs w:val="26"/>
        </w:rPr>
      </w:pPr>
    </w:p>
    <w:p w14:paraId="3D65F0EB" w14:textId="77777777" w:rsidR="0089187A" w:rsidRPr="000A3D99" w:rsidRDefault="0089187A" w:rsidP="002E6B80">
      <w:pPr>
        <w:jc w:val="center"/>
        <w:rPr>
          <w:sz w:val="26"/>
          <w:szCs w:val="26"/>
        </w:rPr>
      </w:pPr>
      <w:r w:rsidRPr="000A3D99">
        <w:rPr>
          <w:sz w:val="26"/>
          <w:szCs w:val="26"/>
        </w:rPr>
        <w:t>Расчеты по бюджетным ассигнованиям городского бюджета на исполнение публичных нормативных обязательств</w:t>
      </w:r>
    </w:p>
    <w:p w14:paraId="0AD831C7" w14:textId="77777777" w:rsidR="0089187A" w:rsidRPr="000A3D99" w:rsidRDefault="0089187A" w:rsidP="002E6B80">
      <w:pPr>
        <w:jc w:val="center"/>
        <w:rPr>
          <w:sz w:val="26"/>
          <w:szCs w:val="26"/>
        </w:rPr>
      </w:pPr>
      <w:r w:rsidRPr="000A3D99">
        <w:rPr>
          <w:sz w:val="26"/>
          <w:szCs w:val="26"/>
        </w:rPr>
        <w:t xml:space="preserve">и социальных выплат, осуществляемых за счет средств городского бюджета в соответствии </w:t>
      </w:r>
    </w:p>
    <w:p w14:paraId="22FA60EF" w14:textId="77777777" w:rsidR="0089187A" w:rsidRPr="000A3D99" w:rsidRDefault="0089187A" w:rsidP="002E6B80">
      <w:pPr>
        <w:jc w:val="center"/>
        <w:rPr>
          <w:sz w:val="26"/>
          <w:szCs w:val="26"/>
        </w:rPr>
      </w:pPr>
      <w:r w:rsidRPr="000A3D99">
        <w:rPr>
          <w:sz w:val="26"/>
          <w:szCs w:val="26"/>
        </w:rPr>
        <w:t>с законодательством отдельным категориям граждан по муниципальной программе города</w:t>
      </w:r>
    </w:p>
    <w:p w14:paraId="7A6568CB" w14:textId="77777777" w:rsidR="0089187A" w:rsidRPr="000A3D99"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103"/>
        <w:gridCol w:w="3409"/>
        <w:gridCol w:w="6073"/>
        <w:gridCol w:w="1761"/>
        <w:gridCol w:w="1807"/>
        <w:gridCol w:w="1736"/>
      </w:tblGrid>
      <w:tr w:rsidR="00241D08" w:rsidRPr="000A3D99" w14:paraId="5ACE6AE6" w14:textId="77777777" w:rsidTr="00976664">
        <w:trPr>
          <w:trHeight w:val="343"/>
          <w:tblHeader/>
          <w:jc w:val="center"/>
        </w:trPr>
        <w:tc>
          <w:tcPr>
            <w:tcW w:w="222" w:type="pct"/>
            <w:vMerge w:val="restart"/>
            <w:vAlign w:val="center"/>
          </w:tcPr>
          <w:p w14:paraId="1F7227E3" w14:textId="77777777" w:rsidR="00241D08" w:rsidRPr="000A3D99" w:rsidRDefault="00241D08" w:rsidP="002E6B80">
            <w:pPr>
              <w:jc w:val="center"/>
            </w:pPr>
            <w:r w:rsidRPr="000A3D99">
              <w:rPr>
                <w:sz w:val="22"/>
                <w:szCs w:val="22"/>
              </w:rPr>
              <w:t>№ п/п</w:t>
            </w:r>
          </w:p>
        </w:tc>
        <w:tc>
          <w:tcPr>
            <w:tcW w:w="1127" w:type="pct"/>
            <w:gridSpan w:val="2"/>
            <w:vMerge w:val="restart"/>
            <w:vAlign w:val="center"/>
          </w:tcPr>
          <w:p w14:paraId="7970F7EB" w14:textId="77777777" w:rsidR="00241D08" w:rsidRPr="000A3D99" w:rsidRDefault="00241D08" w:rsidP="002E6B80">
            <w:pPr>
              <w:jc w:val="center"/>
            </w:pPr>
            <w:r w:rsidRPr="000A3D99">
              <w:rPr>
                <w:sz w:val="22"/>
                <w:szCs w:val="22"/>
              </w:rPr>
              <w:t>Наименование</w:t>
            </w:r>
          </w:p>
        </w:tc>
        <w:tc>
          <w:tcPr>
            <w:tcW w:w="1949" w:type="pct"/>
            <w:vMerge w:val="restart"/>
            <w:vAlign w:val="center"/>
          </w:tcPr>
          <w:p w14:paraId="7DE3E502" w14:textId="77777777" w:rsidR="00241D08" w:rsidRPr="000A3D99" w:rsidRDefault="00241D08" w:rsidP="002E6B80">
            <w:pPr>
              <w:jc w:val="center"/>
            </w:pPr>
            <w:r w:rsidRPr="000A3D99">
              <w:rPr>
                <w:sz w:val="22"/>
                <w:szCs w:val="22"/>
              </w:rPr>
              <w:t>Показатель</w:t>
            </w:r>
          </w:p>
        </w:tc>
        <w:tc>
          <w:tcPr>
            <w:tcW w:w="1702" w:type="pct"/>
            <w:gridSpan w:val="3"/>
            <w:vAlign w:val="center"/>
          </w:tcPr>
          <w:p w14:paraId="2AD57AA2" w14:textId="77777777" w:rsidR="00241D08" w:rsidRPr="000A3D99" w:rsidRDefault="00241D08" w:rsidP="00AA5B1D">
            <w:pPr>
              <w:jc w:val="center"/>
            </w:pPr>
            <w:r w:rsidRPr="000A3D99">
              <w:rPr>
                <w:sz w:val="22"/>
                <w:szCs w:val="22"/>
              </w:rPr>
              <w:t>Год</w:t>
            </w:r>
          </w:p>
        </w:tc>
      </w:tr>
      <w:tr w:rsidR="00241D08" w:rsidRPr="000A3D99" w14:paraId="3565F4EC" w14:textId="77777777" w:rsidTr="00976664">
        <w:trPr>
          <w:tblHeader/>
          <w:jc w:val="center"/>
        </w:trPr>
        <w:tc>
          <w:tcPr>
            <w:tcW w:w="222" w:type="pct"/>
            <w:vMerge/>
            <w:vAlign w:val="center"/>
          </w:tcPr>
          <w:p w14:paraId="3BE7CF6C" w14:textId="77777777" w:rsidR="00241D08" w:rsidRPr="000A3D99" w:rsidRDefault="00241D08" w:rsidP="002E6B80">
            <w:pPr>
              <w:jc w:val="center"/>
            </w:pPr>
          </w:p>
        </w:tc>
        <w:tc>
          <w:tcPr>
            <w:tcW w:w="1127" w:type="pct"/>
            <w:gridSpan w:val="2"/>
            <w:vMerge/>
            <w:vAlign w:val="center"/>
          </w:tcPr>
          <w:p w14:paraId="470D4238" w14:textId="77777777" w:rsidR="00241D08" w:rsidRPr="000A3D99" w:rsidRDefault="00241D08" w:rsidP="002E6B80">
            <w:pPr>
              <w:jc w:val="center"/>
            </w:pPr>
          </w:p>
        </w:tc>
        <w:tc>
          <w:tcPr>
            <w:tcW w:w="1949" w:type="pct"/>
            <w:vMerge/>
            <w:vAlign w:val="center"/>
          </w:tcPr>
          <w:p w14:paraId="62B22BF8" w14:textId="77777777" w:rsidR="00241D08" w:rsidRPr="000A3D99" w:rsidRDefault="00241D08" w:rsidP="002E6B80">
            <w:pPr>
              <w:jc w:val="center"/>
            </w:pPr>
          </w:p>
        </w:tc>
        <w:tc>
          <w:tcPr>
            <w:tcW w:w="565" w:type="pct"/>
            <w:vAlign w:val="center"/>
          </w:tcPr>
          <w:p w14:paraId="684DA9D3" w14:textId="77777777" w:rsidR="00241D08" w:rsidRPr="000A3D99" w:rsidRDefault="00241D08" w:rsidP="00076991">
            <w:pPr>
              <w:jc w:val="center"/>
            </w:pPr>
            <w:r w:rsidRPr="000A3D99">
              <w:rPr>
                <w:sz w:val="22"/>
                <w:szCs w:val="22"/>
              </w:rPr>
              <w:t>202</w:t>
            </w:r>
            <w:r w:rsidR="00076991" w:rsidRPr="000A3D99">
              <w:rPr>
                <w:sz w:val="22"/>
                <w:szCs w:val="22"/>
              </w:rPr>
              <w:t>2</w:t>
            </w:r>
          </w:p>
        </w:tc>
        <w:tc>
          <w:tcPr>
            <w:tcW w:w="580" w:type="pct"/>
            <w:vAlign w:val="center"/>
          </w:tcPr>
          <w:p w14:paraId="0678F09A" w14:textId="77777777" w:rsidR="00241D08" w:rsidRPr="000A3D99" w:rsidRDefault="00241D08" w:rsidP="00076991">
            <w:pPr>
              <w:jc w:val="center"/>
            </w:pPr>
            <w:r w:rsidRPr="000A3D99">
              <w:rPr>
                <w:sz w:val="22"/>
                <w:szCs w:val="22"/>
              </w:rPr>
              <w:t>202</w:t>
            </w:r>
            <w:r w:rsidR="00076991" w:rsidRPr="000A3D99">
              <w:rPr>
                <w:sz w:val="22"/>
                <w:szCs w:val="22"/>
              </w:rPr>
              <w:t>3</w:t>
            </w:r>
          </w:p>
        </w:tc>
        <w:tc>
          <w:tcPr>
            <w:tcW w:w="557" w:type="pct"/>
            <w:vAlign w:val="center"/>
          </w:tcPr>
          <w:p w14:paraId="68B2FB77" w14:textId="77777777" w:rsidR="00241D08" w:rsidRPr="000A3D99" w:rsidRDefault="00241D08" w:rsidP="00076991">
            <w:pPr>
              <w:jc w:val="center"/>
            </w:pPr>
            <w:r w:rsidRPr="000A3D99">
              <w:rPr>
                <w:sz w:val="22"/>
                <w:szCs w:val="22"/>
              </w:rPr>
              <w:t>202</w:t>
            </w:r>
            <w:r w:rsidR="00076991" w:rsidRPr="000A3D99">
              <w:rPr>
                <w:sz w:val="22"/>
                <w:szCs w:val="22"/>
              </w:rPr>
              <w:t>4</w:t>
            </w:r>
          </w:p>
        </w:tc>
      </w:tr>
      <w:tr w:rsidR="00943C23" w:rsidRPr="000A3D99" w14:paraId="037FF86F" w14:textId="77777777" w:rsidTr="00976664">
        <w:trPr>
          <w:tblHeader/>
          <w:jc w:val="center"/>
        </w:trPr>
        <w:tc>
          <w:tcPr>
            <w:tcW w:w="222" w:type="pct"/>
            <w:vAlign w:val="center"/>
          </w:tcPr>
          <w:p w14:paraId="2371E2C5" w14:textId="77777777" w:rsidR="00943C23" w:rsidRPr="000A3D99" w:rsidRDefault="00943C23" w:rsidP="002E6B80">
            <w:pPr>
              <w:jc w:val="center"/>
            </w:pPr>
            <w:r w:rsidRPr="000A3D99">
              <w:t>1</w:t>
            </w:r>
          </w:p>
        </w:tc>
        <w:tc>
          <w:tcPr>
            <w:tcW w:w="1127" w:type="pct"/>
            <w:gridSpan w:val="2"/>
            <w:vAlign w:val="center"/>
          </w:tcPr>
          <w:p w14:paraId="63155BA8" w14:textId="77777777" w:rsidR="00943C23" w:rsidRPr="000A3D99" w:rsidRDefault="00943C23" w:rsidP="002E6B80">
            <w:pPr>
              <w:jc w:val="center"/>
            </w:pPr>
            <w:r w:rsidRPr="000A3D99">
              <w:t>2</w:t>
            </w:r>
          </w:p>
        </w:tc>
        <w:tc>
          <w:tcPr>
            <w:tcW w:w="1949" w:type="pct"/>
            <w:vAlign w:val="center"/>
          </w:tcPr>
          <w:p w14:paraId="456A2FCC" w14:textId="77777777" w:rsidR="00943C23" w:rsidRPr="000A3D99" w:rsidRDefault="00943C23" w:rsidP="002E6B80">
            <w:pPr>
              <w:jc w:val="center"/>
            </w:pPr>
            <w:r w:rsidRPr="000A3D99">
              <w:t>3</w:t>
            </w:r>
          </w:p>
        </w:tc>
        <w:tc>
          <w:tcPr>
            <w:tcW w:w="565" w:type="pct"/>
            <w:vAlign w:val="center"/>
          </w:tcPr>
          <w:p w14:paraId="15B870F1" w14:textId="77777777" w:rsidR="00943C23" w:rsidRPr="000A3D99" w:rsidRDefault="00943C23" w:rsidP="00076991">
            <w:pPr>
              <w:jc w:val="center"/>
            </w:pPr>
            <w:r w:rsidRPr="000A3D99">
              <w:rPr>
                <w:sz w:val="22"/>
                <w:szCs w:val="22"/>
              </w:rPr>
              <w:t>4</w:t>
            </w:r>
          </w:p>
        </w:tc>
        <w:tc>
          <w:tcPr>
            <w:tcW w:w="580" w:type="pct"/>
            <w:vAlign w:val="center"/>
          </w:tcPr>
          <w:p w14:paraId="5FD17A22" w14:textId="77777777" w:rsidR="00943C23" w:rsidRPr="000A3D99" w:rsidRDefault="00943C23" w:rsidP="00076991">
            <w:pPr>
              <w:jc w:val="center"/>
            </w:pPr>
            <w:r w:rsidRPr="000A3D99">
              <w:rPr>
                <w:sz w:val="22"/>
                <w:szCs w:val="22"/>
              </w:rPr>
              <w:t>5</w:t>
            </w:r>
          </w:p>
        </w:tc>
        <w:tc>
          <w:tcPr>
            <w:tcW w:w="557" w:type="pct"/>
            <w:vAlign w:val="center"/>
          </w:tcPr>
          <w:p w14:paraId="0247471E" w14:textId="77777777" w:rsidR="00943C23" w:rsidRPr="000A3D99" w:rsidRDefault="00943C23" w:rsidP="00076991">
            <w:pPr>
              <w:jc w:val="center"/>
            </w:pPr>
            <w:r w:rsidRPr="000A3D99">
              <w:rPr>
                <w:sz w:val="22"/>
                <w:szCs w:val="22"/>
              </w:rPr>
              <w:t>6</w:t>
            </w:r>
          </w:p>
        </w:tc>
      </w:tr>
      <w:tr w:rsidR="0046388C" w:rsidRPr="000A3D99" w14:paraId="0FDB2776" w14:textId="77777777" w:rsidTr="0046388C">
        <w:trPr>
          <w:trHeight w:val="318"/>
          <w:jc w:val="center"/>
        </w:trPr>
        <w:tc>
          <w:tcPr>
            <w:tcW w:w="5000" w:type="pct"/>
            <w:gridSpan w:val="7"/>
            <w:vAlign w:val="center"/>
          </w:tcPr>
          <w:p w14:paraId="5F6A6615" w14:textId="77777777" w:rsidR="0046388C" w:rsidRPr="000A3D99" w:rsidRDefault="0046388C" w:rsidP="0046388C">
            <w:pPr>
              <w:rPr>
                <w:bCs/>
                <w:iCs/>
              </w:rPr>
            </w:pPr>
            <w:r w:rsidRPr="000A3D99">
              <w:rPr>
                <w:bCs/>
                <w:iCs/>
                <w:sz w:val="22"/>
                <w:szCs w:val="22"/>
              </w:rPr>
              <w:t>Публичные нормативные обязательства</w:t>
            </w:r>
          </w:p>
        </w:tc>
      </w:tr>
      <w:tr w:rsidR="00B92E57" w:rsidRPr="000A3D99" w14:paraId="06D48974" w14:textId="77777777" w:rsidTr="00976664">
        <w:trPr>
          <w:trHeight w:val="872"/>
          <w:jc w:val="center"/>
        </w:trPr>
        <w:tc>
          <w:tcPr>
            <w:tcW w:w="222" w:type="pct"/>
            <w:vAlign w:val="center"/>
          </w:tcPr>
          <w:p w14:paraId="65859D60" w14:textId="77777777" w:rsidR="00B92E57" w:rsidRPr="000A3D99" w:rsidRDefault="00B92E57" w:rsidP="002E6B80">
            <w:pPr>
              <w:jc w:val="center"/>
            </w:pPr>
            <w:r w:rsidRPr="000A3D99">
              <w:rPr>
                <w:sz w:val="22"/>
                <w:szCs w:val="22"/>
              </w:rPr>
              <w:t>1.</w:t>
            </w:r>
          </w:p>
        </w:tc>
        <w:tc>
          <w:tcPr>
            <w:tcW w:w="1127" w:type="pct"/>
            <w:gridSpan w:val="2"/>
            <w:vAlign w:val="center"/>
          </w:tcPr>
          <w:p w14:paraId="51F35EF7" w14:textId="77777777" w:rsidR="00B92E57" w:rsidRPr="000A3D99" w:rsidRDefault="00B92E57" w:rsidP="000D374D">
            <w:pPr>
              <w:rPr>
                <w:sz w:val="20"/>
                <w:szCs w:val="20"/>
              </w:rPr>
            </w:pPr>
            <w:r w:rsidRPr="000A3D99">
              <w:rPr>
                <w:sz w:val="20"/>
                <w:szCs w:val="20"/>
              </w:rPr>
              <w:t>Городские премии имени И.А. Милютина в области образования</w:t>
            </w:r>
          </w:p>
        </w:tc>
        <w:tc>
          <w:tcPr>
            <w:tcW w:w="1949" w:type="pct"/>
            <w:vAlign w:val="center"/>
          </w:tcPr>
          <w:p w14:paraId="008F0393" w14:textId="77777777" w:rsidR="00B92E57" w:rsidRPr="000A3D99" w:rsidRDefault="0038669B" w:rsidP="0046388C">
            <w:pPr>
              <w:rPr>
                <w:sz w:val="20"/>
                <w:szCs w:val="20"/>
              </w:rPr>
            </w:pPr>
            <w:r w:rsidRPr="000A3D99">
              <w:rPr>
                <w:sz w:val="20"/>
                <w:szCs w:val="20"/>
              </w:rPr>
              <w:t xml:space="preserve">2022 </w:t>
            </w:r>
            <w:r w:rsidR="00675CB3" w:rsidRPr="000A3D99">
              <w:rPr>
                <w:sz w:val="20"/>
                <w:szCs w:val="20"/>
              </w:rPr>
              <w:t xml:space="preserve">– 2024 </w:t>
            </w:r>
            <w:r w:rsidRPr="000A3D99">
              <w:rPr>
                <w:sz w:val="20"/>
                <w:szCs w:val="20"/>
              </w:rPr>
              <w:t>год</w:t>
            </w:r>
            <w:r w:rsidR="00675CB3" w:rsidRPr="000A3D99">
              <w:rPr>
                <w:sz w:val="20"/>
                <w:szCs w:val="20"/>
              </w:rPr>
              <w:t>ы</w:t>
            </w:r>
            <w:r w:rsidRPr="000A3D99">
              <w:rPr>
                <w:sz w:val="20"/>
                <w:szCs w:val="20"/>
              </w:rPr>
              <w:t xml:space="preserve"> - </w:t>
            </w:r>
            <w:r w:rsidR="007B7DD7" w:rsidRPr="000A3D99">
              <w:rPr>
                <w:sz w:val="20"/>
                <w:szCs w:val="20"/>
              </w:rPr>
              <w:t xml:space="preserve">35,0 тыс. руб. </w:t>
            </w:r>
            <w:r w:rsidR="0046388C" w:rsidRPr="000A3D99">
              <w:rPr>
                <w:sz w:val="20"/>
                <w:szCs w:val="20"/>
              </w:rPr>
              <w:t>*</w:t>
            </w:r>
            <w:r w:rsidR="00B92E57" w:rsidRPr="000A3D99">
              <w:rPr>
                <w:sz w:val="20"/>
                <w:szCs w:val="20"/>
              </w:rPr>
              <w:t xml:space="preserve">25 </w:t>
            </w:r>
            <w:r w:rsidR="0046388C" w:rsidRPr="000A3D99">
              <w:rPr>
                <w:sz w:val="20"/>
                <w:szCs w:val="20"/>
              </w:rPr>
              <w:t>чел.</w:t>
            </w:r>
            <w:r w:rsidR="00B92E57" w:rsidRPr="000A3D99">
              <w:rPr>
                <w:sz w:val="20"/>
                <w:szCs w:val="20"/>
              </w:rPr>
              <w:t xml:space="preserve"> </w:t>
            </w:r>
          </w:p>
          <w:p w14:paraId="0988C9B7" w14:textId="77777777" w:rsidR="0038669B" w:rsidRPr="000A3D99" w:rsidRDefault="0038669B" w:rsidP="0046388C">
            <w:pPr>
              <w:rPr>
                <w:sz w:val="20"/>
                <w:szCs w:val="20"/>
              </w:rPr>
            </w:pPr>
          </w:p>
        </w:tc>
        <w:tc>
          <w:tcPr>
            <w:tcW w:w="565" w:type="pct"/>
            <w:vAlign w:val="center"/>
          </w:tcPr>
          <w:p w14:paraId="5FAF2482" w14:textId="77777777" w:rsidR="00B92E57" w:rsidRPr="000A3D99" w:rsidRDefault="007B7DD7">
            <w:pPr>
              <w:jc w:val="center"/>
              <w:rPr>
                <w:bCs/>
                <w:iCs/>
                <w:sz w:val="20"/>
                <w:szCs w:val="20"/>
              </w:rPr>
            </w:pPr>
            <w:r w:rsidRPr="000A3D99">
              <w:rPr>
                <w:bCs/>
                <w:iCs/>
                <w:sz w:val="20"/>
                <w:szCs w:val="20"/>
              </w:rPr>
              <w:t>875,0</w:t>
            </w:r>
          </w:p>
        </w:tc>
        <w:tc>
          <w:tcPr>
            <w:tcW w:w="580" w:type="pct"/>
            <w:vAlign w:val="center"/>
          </w:tcPr>
          <w:p w14:paraId="5D1868F4" w14:textId="77777777" w:rsidR="00B92E57" w:rsidRPr="000A3D99" w:rsidRDefault="00675CB3">
            <w:pPr>
              <w:jc w:val="center"/>
              <w:rPr>
                <w:bCs/>
                <w:iCs/>
                <w:sz w:val="20"/>
                <w:szCs w:val="20"/>
              </w:rPr>
            </w:pPr>
            <w:r w:rsidRPr="000A3D99">
              <w:rPr>
                <w:bCs/>
                <w:iCs/>
                <w:sz w:val="20"/>
                <w:szCs w:val="20"/>
              </w:rPr>
              <w:t>875,0</w:t>
            </w:r>
          </w:p>
        </w:tc>
        <w:tc>
          <w:tcPr>
            <w:tcW w:w="557" w:type="pct"/>
            <w:vAlign w:val="center"/>
          </w:tcPr>
          <w:p w14:paraId="0C7F3302" w14:textId="77777777" w:rsidR="00B92E57" w:rsidRPr="000A3D99" w:rsidRDefault="00675CB3">
            <w:pPr>
              <w:jc w:val="center"/>
              <w:rPr>
                <w:bCs/>
                <w:iCs/>
                <w:sz w:val="20"/>
                <w:szCs w:val="20"/>
              </w:rPr>
            </w:pPr>
            <w:r w:rsidRPr="000A3D99">
              <w:rPr>
                <w:bCs/>
                <w:iCs/>
                <w:sz w:val="20"/>
                <w:szCs w:val="20"/>
              </w:rPr>
              <w:t>875,0</w:t>
            </w:r>
          </w:p>
        </w:tc>
      </w:tr>
      <w:tr w:rsidR="00B92E57" w:rsidRPr="000A3D99" w14:paraId="33BE9A10" w14:textId="77777777" w:rsidTr="00976664">
        <w:trPr>
          <w:jc w:val="center"/>
        </w:trPr>
        <w:tc>
          <w:tcPr>
            <w:tcW w:w="222" w:type="pct"/>
            <w:vAlign w:val="center"/>
          </w:tcPr>
          <w:p w14:paraId="22A9E3AF" w14:textId="77777777" w:rsidR="00B92E57" w:rsidRPr="000A3D99" w:rsidRDefault="00BE1078" w:rsidP="002E6B80">
            <w:pPr>
              <w:jc w:val="center"/>
            </w:pPr>
            <w:r>
              <w:rPr>
                <w:sz w:val="22"/>
                <w:szCs w:val="22"/>
              </w:rPr>
              <w:t>2</w:t>
            </w:r>
            <w:r w:rsidR="00B92E57" w:rsidRPr="000A3D99">
              <w:rPr>
                <w:sz w:val="22"/>
                <w:szCs w:val="22"/>
              </w:rPr>
              <w:t>.</w:t>
            </w:r>
          </w:p>
        </w:tc>
        <w:tc>
          <w:tcPr>
            <w:tcW w:w="1127" w:type="pct"/>
            <w:gridSpan w:val="2"/>
          </w:tcPr>
          <w:p w14:paraId="6A90816B" w14:textId="77777777" w:rsidR="00B92E57" w:rsidRPr="000A3D99" w:rsidRDefault="00B92E57" w:rsidP="00EB4E37">
            <w:pPr>
              <w:rPr>
                <w:sz w:val="20"/>
                <w:szCs w:val="20"/>
              </w:rPr>
            </w:pPr>
            <w:r w:rsidRPr="000A3D99">
              <w:rPr>
                <w:sz w:val="20"/>
                <w:szCs w:val="20"/>
              </w:rPr>
              <w:t xml:space="preserve">Ежемесячное </w:t>
            </w:r>
            <w:r w:rsidR="00EB4E37" w:rsidRPr="000A3D99">
              <w:rPr>
                <w:sz w:val="20"/>
                <w:szCs w:val="20"/>
              </w:rPr>
              <w:t>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1949" w:type="pct"/>
            <w:vAlign w:val="center"/>
          </w:tcPr>
          <w:p w14:paraId="44C1E5B3" w14:textId="77777777" w:rsidR="00B92E57" w:rsidRPr="000C27A0" w:rsidRDefault="000C27A0" w:rsidP="0046388C">
            <w:pPr>
              <w:rPr>
                <w:sz w:val="20"/>
                <w:szCs w:val="20"/>
              </w:rPr>
            </w:pPr>
            <w:r>
              <w:rPr>
                <w:sz w:val="20"/>
                <w:szCs w:val="20"/>
              </w:rPr>
              <w:t>2022 год-</w:t>
            </w:r>
            <w:r w:rsidR="00B92E57" w:rsidRPr="000C27A0">
              <w:rPr>
                <w:sz w:val="20"/>
                <w:szCs w:val="20"/>
              </w:rPr>
              <w:t>661 чел.*</w:t>
            </w:r>
            <w:r w:rsidR="0046388C" w:rsidRPr="000C27A0">
              <w:rPr>
                <w:sz w:val="20"/>
                <w:szCs w:val="20"/>
              </w:rPr>
              <w:t>0,</w:t>
            </w:r>
            <w:r w:rsidR="00B92E57" w:rsidRPr="000C27A0">
              <w:rPr>
                <w:sz w:val="20"/>
                <w:szCs w:val="20"/>
              </w:rPr>
              <w:t>8</w:t>
            </w:r>
            <w:r w:rsidR="0046388C" w:rsidRPr="000C27A0">
              <w:rPr>
                <w:sz w:val="20"/>
                <w:szCs w:val="20"/>
              </w:rPr>
              <w:t xml:space="preserve"> тыс. руб.</w:t>
            </w:r>
            <w:r w:rsidR="00B92E57" w:rsidRPr="000C27A0">
              <w:rPr>
                <w:sz w:val="20"/>
                <w:szCs w:val="20"/>
              </w:rPr>
              <w:t xml:space="preserve"> руб.*12 мес.+ 243 чел.*4</w:t>
            </w:r>
            <w:r w:rsidR="0046388C" w:rsidRPr="000C27A0">
              <w:rPr>
                <w:sz w:val="20"/>
                <w:szCs w:val="20"/>
              </w:rPr>
              <w:t>,</w:t>
            </w:r>
            <w:r w:rsidR="00B92E57" w:rsidRPr="000C27A0">
              <w:rPr>
                <w:sz w:val="20"/>
                <w:szCs w:val="20"/>
              </w:rPr>
              <w:t>0</w:t>
            </w:r>
            <w:r w:rsidR="0046388C" w:rsidRPr="000C27A0">
              <w:rPr>
                <w:sz w:val="20"/>
                <w:szCs w:val="20"/>
              </w:rPr>
              <w:t xml:space="preserve"> тыс.</w:t>
            </w:r>
            <w:r w:rsidR="00B92E57" w:rsidRPr="000C27A0">
              <w:rPr>
                <w:sz w:val="20"/>
                <w:szCs w:val="20"/>
              </w:rPr>
              <w:t xml:space="preserve"> руб.*12 мес.</w:t>
            </w:r>
          </w:p>
          <w:p w14:paraId="5D95D938" w14:textId="77777777" w:rsidR="00BE1078" w:rsidRPr="00BE1078" w:rsidRDefault="00BE1078" w:rsidP="0046388C">
            <w:pPr>
              <w:rPr>
                <w:sz w:val="20"/>
                <w:szCs w:val="20"/>
                <w:highlight w:val="red"/>
              </w:rPr>
            </w:pPr>
            <w:r w:rsidRPr="000C27A0">
              <w:rPr>
                <w:sz w:val="20"/>
                <w:szCs w:val="20"/>
              </w:rPr>
              <w:t>2023-2024 годы-</w:t>
            </w:r>
            <w:r w:rsidR="000C27A0" w:rsidRPr="000C27A0">
              <w:rPr>
                <w:sz w:val="20"/>
                <w:szCs w:val="20"/>
              </w:rPr>
              <w:t>719 чел.*0,8 тыс. руб. руб.*12 мес.+ 305 чел.*4,0 тыс. руб.*12 мес.</w:t>
            </w:r>
          </w:p>
        </w:tc>
        <w:tc>
          <w:tcPr>
            <w:tcW w:w="565" w:type="pct"/>
            <w:vAlign w:val="center"/>
          </w:tcPr>
          <w:p w14:paraId="58BB2756" w14:textId="77777777" w:rsidR="00B92E57" w:rsidRPr="000A3D99" w:rsidRDefault="00B92E57">
            <w:pPr>
              <w:jc w:val="center"/>
              <w:rPr>
                <w:iCs/>
                <w:sz w:val="20"/>
                <w:szCs w:val="20"/>
              </w:rPr>
            </w:pPr>
            <w:r w:rsidRPr="000A3D99">
              <w:rPr>
                <w:iCs/>
                <w:sz w:val="20"/>
                <w:szCs w:val="20"/>
              </w:rPr>
              <w:t>18 009,6</w:t>
            </w:r>
          </w:p>
        </w:tc>
        <w:tc>
          <w:tcPr>
            <w:tcW w:w="580" w:type="pct"/>
            <w:vAlign w:val="center"/>
          </w:tcPr>
          <w:p w14:paraId="1EE100F6" w14:textId="77777777" w:rsidR="00B92E57" w:rsidRPr="000A3D99" w:rsidRDefault="00BE1078">
            <w:pPr>
              <w:jc w:val="center"/>
              <w:rPr>
                <w:iCs/>
                <w:sz w:val="20"/>
                <w:szCs w:val="20"/>
              </w:rPr>
            </w:pPr>
            <w:r>
              <w:rPr>
                <w:iCs/>
                <w:sz w:val="20"/>
                <w:szCs w:val="20"/>
              </w:rPr>
              <w:t>21 542,4</w:t>
            </w:r>
          </w:p>
        </w:tc>
        <w:tc>
          <w:tcPr>
            <w:tcW w:w="557" w:type="pct"/>
            <w:vAlign w:val="center"/>
          </w:tcPr>
          <w:p w14:paraId="38EE945E" w14:textId="77777777" w:rsidR="00B92E57" w:rsidRPr="000A3D99" w:rsidRDefault="000C27A0">
            <w:pPr>
              <w:jc w:val="center"/>
              <w:rPr>
                <w:iCs/>
                <w:sz w:val="20"/>
                <w:szCs w:val="20"/>
              </w:rPr>
            </w:pPr>
            <w:r>
              <w:rPr>
                <w:iCs/>
                <w:sz w:val="20"/>
                <w:szCs w:val="20"/>
              </w:rPr>
              <w:t>21 542,4</w:t>
            </w:r>
          </w:p>
        </w:tc>
      </w:tr>
      <w:tr w:rsidR="00943C23" w:rsidRPr="000A3D99" w14:paraId="71098959" w14:textId="77777777" w:rsidTr="0046388C">
        <w:trPr>
          <w:jc w:val="center"/>
        </w:trPr>
        <w:tc>
          <w:tcPr>
            <w:tcW w:w="5000" w:type="pct"/>
            <w:gridSpan w:val="7"/>
            <w:vAlign w:val="center"/>
          </w:tcPr>
          <w:p w14:paraId="32292F54" w14:textId="77777777" w:rsidR="00943C23" w:rsidRPr="000A3D99" w:rsidRDefault="00943C23" w:rsidP="0046388C">
            <w:pPr>
              <w:rPr>
                <w:iCs/>
              </w:rPr>
            </w:pPr>
            <w:r w:rsidRPr="000A3D99">
              <w:rPr>
                <w:iCs/>
                <w:sz w:val="22"/>
                <w:szCs w:val="22"/>
              </w:rPr>
              <w:t>Публичные обязательства</w:t>
            </w:r>
          </w:p>
        </w:tc>
      </w:tr>
      <w:tr w:rsidR="00976664" w:rsidRPr="000A3D99" w14:paraId="55739888" w14:textId="77777777" w:rsidTr="00976664">
        <w:trPr>
          <w:jc w:val="center"/>
        </w:trPr>
        <w:tc>
          <w:tcPr>
            <w:tcW w:w="255" w:type="pct"/>
            <w:gridSpan w:val="2"/>
            <w:vAlign w:val="center"/>
          </w:tcPr>
          <w:p w14:paraId="15E70163" w14:textId="77777777" w:rsidR="00943C23" w:rsidRPr="000A3D99" w:rsidRDefault="00943C23" w:rsidP="002128CC">
            <w:pPr>
              <w:jc w:val="center"/>
            </w:pPr>
            <w:r w:rsidRPr="000A3D99">
              <w:rPr>
                <w:sz w:val="22"/>
                <w:szCs w:val="22"/>
              </w:rPr>
              <w:t>1.</w:t>
            </w:r>
          </w:p>
        </w:tc>
        <w:tc>
          <w:tcPr>
            <w:tcW w:w="1094" w:type="pct"/>
          </w:tcPr>
          <w:p w14:paraId="5A2CF5BA" w14:textId="77777777" w:rsidR="00943C23" w:rsidRPr="000A3D99" w:rsidRDefault="00943C23" w:rsidP="002128CC">
            <w:pPr>
              <w:rPr>
                <w:sz w:val="20"/>
                <w:szCs w:val="20"/>
              </w:rPr>
            </w:pPr>
            <w:r w:rsidRPr="000A3D99">
              <w:rPr>
                <w:sz w:val="20"/>
                <w:szCs w:val="20"/>
              </w:rPr>
              <w:t>Городские стипендии одаренным детям, обучающимся в муниципальных образовательных учреждениях</w:t>
            </w:r>
          </w:p>
        </w:tc>
        <w:tc>
          <w:tcPr>
            <w:tcW w:w="1949" w:type="pct"/>
            <w:vAlign w:val="center"/>
          </w:tcPr>
          <w:p w14:paraId="09DBB458" w14:textId="77777777" w:rsidR="00943C23" w:rsidRPr="000A3D99" w:rsidRDefault="00943C23" w:rsidP="002128CC">
            <w:pPr>
              <w:rPr>
                <w:sz w:val="20"/>
                <w:szCs w:val="20"/>
              </w:rPr>
            </w:pPr>
            <w:r w:rsidRPr="000A3D99">
              <w:rPr>
                <w:sz w:val="20"/>
                <w:szCs w:val="20"/>
              </w:rPr>
              <w:t>50 чел.*1 тыс. руб.*4 четвер</w:t>
            </w:r>
            <w:r w:rsidR="006E18C4" w:rsidRPr="000A3D99">
              <w:rPr>
                <w:sz w:val="20"/>
                <w:szCs w:val="20"/>
              </w:rPr>
              <w:t>т</w:t>
            </w:r>
            <w:r w:rsidRPr="000A3D99">
              <w:rPr>
                <w:sz w:val="20"/>
                <w:szCs w:val="20"/>
              </w:rPr>
              <w:t>и</w:t>
            </w:r>
          </w:p>
        </w:tc>
        <w:tc>
          <w:tcPr>
            <w:tcW w:w="565" w:type="pct"/>
            <w:vAlign w:val="center"/>
          </w:tcPr>
          <w:p w14:paraId="4CA24A4B" w14:textId="77777777" w:rsidR="00943C23" w:rsidRPr="000A3D99" w:rsidRDefault="00943C23" w:rsidP="002128CC">
            <w:pPr>
              <w:jc w:val="center"/>
              <w:rPr>
                <w:iCs/>
                <w:sz w:val="20"/>
                <w:szCs w:val="20"/>
              </w:rPr>
            </w:pPr>
            <w:r w:rsidRPr="000A3D99">
              <w:rPr>
                <w:sz w:val="20"/>
                <w:szCs w:val="20"/>
              </w:rPr>
              <w:t>200,0</w:t>
            </w:r>
          </w:p>
        </w:tc>
        <w:tc>
          <w:tcPr>
            <w:tcW w:w="580" w:type="pct"/>
            <w:vAlign w:val="center"/>
          </w:tcPr>
          <w:p w14:paraId="0908ED2D" w14:textId="77777777" w:rsidR="00943C23" w:rsidRPr="000A3D99" w:rsidRDefault="00943C23" w:rsidP="002128CC">
            <w:pPr>
              <w:jc w:val="center"/>
              <w:rPr>
                <w:iCs/>
                <w:sz w:val="20"/>
                <w:szCs w:val="20"/>
              </w:rPr>
            </w:pPr>
            <w:r w:rsidRPr="000A3D99">
              <w:rPr>
                <w:sz w:val="20"/>
                <w:szCs w:val="20"/>
              </w:rPr>
              <w:t>200,0</w:t>
            </w:r>
          </w:p>
        </w:tc>
        <w:tc>
          <w:tcPr>
            <w:tcW w:w="557" w:type="pct"/>
            <w:vAlign w:val="center"/>
          </w:tcPr>
          <w:p w14:paraId="367F873A" w14:textId="77777777" w:rsidR="00943C23" w:rsidRPr="000A3D99" w:rsidRDefault="00943C23" w:rsidP="002128CC">
            <w:pPr>
              <w:jc w:val="center"/>
              <w:rPr>
                <w:iCs/>
                <w:sz w:val="20"/>
                <w:szCs w:val="20"/>
              </w:rPr>
            </w:pPr>
            <w:r w:rsidRPr="000A3D99">
              <w:rPr>
                <w:sz w:val="20"/>
                <w:szCs w:val="20"/>
              </w:rPr>
              <w:t>200,0</w:t>
            </w:r>
          </w:p>
        </w:tc>
      </w:tr>
      <w:tr w:rsidR="00976664" w:rsidRPr="000A3D99" w14:paraId="105304D5" w14:textId="77777777" w:rsidTr="00976664">
        <w:trPr>
          <w:jc w:val="center"/>
        </w:trPr>
        <w:tc>
          <w:tcPr>
            <w:tcW w:w="255" w:type="pct"/>
            <w:gridSpan w:val="2"/>
            <w:vAlign w:val="center"/>
          </w:tcPr>
          <w:p w14:paraId="4EAF78CA" w14:textId="77777777" w:rsidR="00943C23" w:rsidRPr="000A3D99" w:rsidRDefault="00943C23" w:rsidP="002128CC">
            <w:pPr>
              <w:jc w:val="center"/>
            </w:pPr>
            <w:r w:rsidRPr="000A3D99">
              <w:rPr>
                <w:sz w:val="22"/>
                <w:szCs w:val="22"/>
              </w:rPr>
              <w:t>2.</w:t>
            </w:r>
          </w:p>
        </w:tc>
        <w:tc>
          <w:tcPr>
            <w:tcW w:w="1094" w:type="pct"/>
          </w:tcPr>
          <w:p w14:paraId="3CB9BFFD" w14:textId="77777777" w:rsidR="00943C23" w:rsidRPr="000A3D99" w:rsidRDefault="00943C23" w:rsidP="002128CC">
            <w:pPr>
              <w:rPr>
                <w:sz w:val="20"/>
                <w:szCs w:val="20"/>
              </w:rPr>
            </w:pPr>
            <w:r w:rsidRPr="000A3D99">
              <w:rPr>
                <w:sz w:val="20"/>
                <w:szCs w:val="20"/>
              </w:rPr>
              <w:t xml:space="preserve">Городские премии </w:t>
            </w:r>
            <w:r w:rsidR="00954760" w:rsidRPr="000A3D99">
              <w:rPr>
                <w:sz w:val="20"/>
                <w:szCs w:val="20"/>
              </w:rPr>
              <w:t>«</w:t>
            </w:r>
            <w:r w:rsidRPr="000A3D99">
              <w:rPr>
                <w:sz w:val="20"/>
                <w:szCs w:val="20"/>
              </w:rPr>
              <w:t>За особые успехи в обучении</w:t>
            </w:r>
            <w:r w:rsidR="00954760" w:rsidRPr="000A3D99">
              <w:rPr>
                <w:sz w:val="20"/>
                <w:szCs w:val="20"/>
              </w:rPr>
              <w:t>»</w:t>
            </w:r>
            <w:r w:rsidRPr="000A3D99">
              <w:rPr>
                <w:sz w:val="20"/>
                <w:szCs w:val="20"/>
              </w:rPr>
              <w:t xml:space="preserve"> выпускникам муниципальных образовательных учреждений</w:t>
            </w:r>
          </w:p>
        </w:tc>
        <w:tc>
          <w:tcPr>
            <w:tcW w:w="1949" w:type="pct"/>
            <w:vAlign w:val="center"/>
          </w:tcPr>
          <w:p w14:paraId="3D072840" w14:textId="77777777" w:rsidR="00943C23" w:rsidRPr="000A3D99" w:rsidRDefault="00943C23" w:rsidP="002128CC">
            <w:pPr>
              <w:rPr>
                <w:sz w:val="20"/>
                <w:szCs w:val="20"/>
              </w:rPr>
            </w:pPr>
            <w:r w:rsidRPr="000A3D99">
              <w:rPr>
                <w:sz w:val="20"/>
                <w:szCs w:val="20"/>
              </w:rPr>
              <w:t>29 чел.*5 тыс. руб.+77 чел.*3 тыс. руб.</w:t>
            </w:r>
          </w:p>
        </w:tc>
        <w:tc>
          <w:tcPr>
            <w:tcW w:w="565" w:type="pct"/>
            <w:vAlign w:val="center"/>
          </w:tcPr>
          <w:p w14:paraId="569FE2D6" w14:textId="77777777" w:rsidR="00943C23" w:rsidRPr="000A3D99" w:rsidRDefault="00943C23" w:rsidP="002128CC">
            <w:pPr>
              <w:jc w:val="center"/>
              <w:rPr>
                <w:iCs/>
                <w:sz w:val="20"/>
                <w:szCs w:val="20"/>
              </w:rPr>
            </w:pPr>
            <w:r w:rsidRPr="000A3D99">
              <w:rPr>
                <w:sz w:val="20"/>
                <w:szCs w:val="20"/>
              </w:rPr>
              <w:t>376,0</w:t>
            </w:r>
          </w:p>
        </w:tc>
        <w:tc>
          <w:tcPr>
            <w:tcW w:w="580" w:type="pct"/>
            <w:vAlign w:val="center"/>
          </w:tcPr>
          <w:p w14:paraId="4ECDFF70" w14:textId="77777777" w:rsidR="00943C23" w:rsidRPr="000A3D99" w:rsidRDefault="00943C23" w:rsidP="002128CC">
            <w:pPr>
              <w:jc w:val="center"/>
              <w:rPr>
                <w:iCs/>
                <w:sz w:val="20"/>
                <w:szCs w:val="20"/>
              </w:rPr>
            </w:pPr>
            <w:r w:rsidRPr="000A3D99">
              <w:rPr>
                <w:sz w:val="20"/>
                <w:szCs w:val="20"/>
              </w:rPr>
              <w:t>376,0</w:t>
            </w:r>
          </w:p>
        </w:tc>
        <w:tc>
          <w:tcPr>
            <w:tcW w:w="557" w:type="pct"/>
            <w:vAlign w:val="center"/>
          </w:tcPr>
          <w:p w14:paraId="4FCD4168" w14:textId="77777777" w:rsidR="00943C23" w:rsidRPr="000A3D99" w:rsidRDefault="00943C23" w:rsidP="002128CC">
            <w:pPr>
              <w:jc w:val="center"/>
              <w:rPr>
                <w:iCs/>
                <w:sz w:val="20"/>
                <w:szCs w:val="20"/>
              </w:rPr>
            </w:pPr>
            <w:r w:rsidRPr="000A3D99">
              <w:rPr>
                <w:sz w:val="20"/>
                <w:szCs w:val="20"/>
              </w:rPr>
              <w:t>376,0</w:t>
            </w:r>
          </w:p>
        </w:tc>
      </w:tr>
      <w:tr w:rsidR="00976664" w:rsidRPr="000A3D99" w14:paraId="56459D4E" w14:textId="77777777" w:rsidTr="00976664">
        <w:trPr>
          <w:jc w:val="center"/>
        </w:trPr>
        <w:tc>
          <w:tcPr>
            <w:tcW w:w="255" w:type="pct"/>
            <w:gridSpan w:val="2"/>
            <w:vAlign w:val="center"/>
          </w:tcPr>
          <w:p w14:paraId="5BED0EE2" w14:textId="77777777" w:rsidR="00976664" w:rsidRPr="000A3D99" w:rsidRDefault="00976664" w:rsidP="002128CC">
            <w:pPr>
              <w:jc w:val="center"/>
              <w:rPr>
                <w:sz w:val="22"/>
                <w:szCs w:val="22"/>
              </w:rPr>
            </w:pPr>
            <w:r>
              <w:rPr>
                <w:sz w:val="22"/>
                <w:szCs w:val="22"/>
              </w:rPr>
              <w:t>3</w:t>
            </w:r>
          </w:p>
        </w:tc>
        <w:tc>
          <w:tcPr>
            <w:tcW w:w="1094" w:type="pct"/>
          </w:tcPr>
          <w:p w14:paraId="3060D416" w14:textId="77777777" w:rsidR="00976664" w:rsidRPr="000A3D99" w:rsidRDefault="00976664" w:rsidP="002128CC">
            <w:pPr>
              <w:rPr>
                <w:sz w:val="20"/>
                <w:szCs w:val="20"/>
              </w:rPr>
            </w:pPr>
            <w:r>
              <w:rPr>
                <w:sz w:val="20"/>
                <w:szCs w:val="20"/>
              </w:rPr>
              <w:t>Городские премии учащимся за 100-бальный результат по ЕГЭ</w:t>
            </w:r>
          </w:p>
        </w:tc>
        <w:tc>
          <w:tcPr>
            <w:tcW w:w="1949" w:type="pct"/>
            <w:vAlign w:val="center"/>
          </w:tcPr>
          <w:p w14:paraId="0DB51D9F" w14:textId="77777777" w:rsidR="00976664" w:rsidRPr="000A3D99" w:rsidRDefault="00976664" w:rsidP="002128CC">
            <w:pPr>
              <w:rPr>
                <w:sz w:val="20"/>
                <w:szCs w:val="20"/>
              </w:rPr>
            </w:pPr>
            <w:r>
              <w:rPr>
                <w:sz w:val="20"/>
                <w:szCs w:val="20"/>
              </w:rPr>
              <w:t>2023-2024 годы-20 чел.*10 тыс.руб.</w:t>
            </w:r>
          </w:p>
        </w:tc>
        <w:tc>
          <w:tcPr>
            <w:tcW w:w="565" w:type="pct"/>
            <w:vAlign w:val="center"/>
          </w:tcPr>
          <w:p w14:paraId="783E1721" w14:textId="77777777" w:rsidR="00976664" w:rsidRPr="000A3D99" w:rsidRDefault="00976664" w:rsidP="002128CC">
            <w:pPr>
              <w:jc w:val="center"/>
              <w:rPr>
                <w:sz w:val="20"/>
                <w:szCs w:val="20"/>
              </w:rPr>
            </w:pPr>
          </w:p>
        </w:tc>
        <w:tc>
          <w:tcPr>
            <w:tcW w:w="580" w:type="pct"/>
            <w:vAlign w:val="center"/>
          </w:tcPr>
          <w:p w14:paraId="010A39F0" w14:textId="77777777" w:rsidR="00976664" w:rsidRDefault="00976664" w:rsidP="002128CC">
            <w:pPr>
              <w:jc w:val="center"/>
              <w:rPr>
                <w:sz w:val="20"/>
                <w:szCs w:val="20"/>
              </w:rPr>
            </w:pPr>
          </w:p>
          <w:p w14:paraId="005D63DD" w14:textId="77777777" w:rsidR="00976664" w:rsidRDefault="00976664" w:rsidP="002128CC">
            <w:pPr>
              <w:jc w:val="center"/>
              <w:rPr>
                <w:sz w:val="20"/>
                <w:szCs w:val="20"/>
              </w:rPr>
            </w:pPr>
            <w:r>
              <w:rPr>
                <w:sz w:val="20"/>
                <w:szCs w:val="20"/>
              </w:rPr>
              <w:t>200,00</w:t>
            </w:r>
          </w:p>
          <w:p w14:paraId="19CCC731" w14:textId="77777777" w:rsidR="00976664" w:rsidRPr="000A3D99" w:rsidRDefault="00976664" w:rsidP="002128CC">
            <w:pPr>
              <w:jc w:val="center"/>
              <w:rPr>
                <w:sz w:val="20"/>
                <w:szCs w:val="20"/>
              </w:rPr>
            </w:pPr>
          </w:p>
        </w:tc>
        <w:tc>
          <w:tcPr>
            <w:tcW w:w="557" w:type="pct"/>
            <w:vAlign w:val="center"/>
          </w:tcPr>
          <w:p w14:paraId="600260BA" w14:textId="77777777" w:rsidR="00976664" w:rsidRPr="000A3D99" w:rsidRDefault="00976664" w:rsidP="002128CC">
            <w:pPr>
              <w:jc w:val="center"/>
              <w:rPr>
                <w:sz w:val="20"/>
                <w:szCs w:val="20"/>
              </w:rPr>
            </w:pPr>
            <w:r>
              <w:rPr>
                <w:sz w:val="20"/>
                <w:szCs w:val="20"/>
              </w:rPr>
              <w:t>200,00</w:t>
            </w:r>
          </w:p>
        </w:tc>
      </w:tr>
      <w:tr w:rsidR="0046388C" w:rsidRPr="000A3D99" w14:paraId="5D6107A1" w14:textId="77777777" w:rsidTr="0046388C">
        <w:trPr>
          <w:jc w:val="center"/>
        </w:trPr>
        <w:tc>
          <w:tcPr>
            <w:tcW w:w="5000" w:type="pct"/>
            <w:gridSpan w:val="7"/>
            <w:vAlign w:val="center"/>
          </w:tcPr>
          <w:p w14:paraId="47B09C17" w14:textId="77777777" w:rsidR="0046388C" w:rsidRPr="000A3D99" w:rsidRDefault="0046388C" w:rsidP="0046388C">
            <w:pPr>
              <w:rPr>
                <w:iCs/>
              </w:rPr>
            </w:pPr>
            <w:r w:rsidRPr="000A3D99">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0A3D99" w14:paraId="2D2E543D" w14:textId="77777777" w:rsidTr="00976664">
        <w:trPr>
          <w:jc w:val="center"/>
        </w:trPr>
        <w:tc>
          <w:tcPr>
            <w:tcW w:w="222" w:type="pct"/>
            <w:vAlign w:val="center"/>
          </w:tcPr>
          <w:p w14:paraId="6E6E8D31" w14:textId="77777777" w:rsidR="00943C23" w:rsidRPr="000A3D99" w:rsidRDefault="00943C23" w:rsidP="00943C23">
            <w:pPr>
              <w:jc w:val="center"/>
            </w:pPr>
            <w:r w:rsidRPr="000A3D99">
              <w:rPr>
                <w:sz w:val="22"/>
                <w:szCs w:val="22"/>
              </w:rPr>
              <w:t>1.</w:t>
            </w:r>
          </w:p>
        </w:tc>
        <w:tc>
          <w:tcPr>
            <w:tcW w:w="1127" w:type="pct"/>
            <w:gridSpan w:val="2"/>
          </w:tcPr>
          <w:p w14:paraId="222B8B9C" w14:textId="77777777" w:rsidR="00943C23" w:rsidRPr="000A3D99" w:rsidRDefault="00943C23" w:rsidP="00943C23">
            <w:pPr>
              <w:rPr>
                <w:sz w:val="20"/>
                <w:szCs w:val="20"/>
              </w:rPr>
            </w:pPr>
            <w:r w:rsidRPr="000A3D99">
              <w:rPr>
                <w:color w:val="22272F"/>
                <w:sz w:val="20"/>
                <w:szCs w:val="20"/>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1949" w:type="pct"/>
            <w:vAlign w:val="center"/>
          </w:tcPr>
          <w:p w14:paraId="7B97AE6B" w14:textId="77777777" w:rsidR="00943C23" w:rsidRPr="000C27A0" w:rsidRDefault="0038669B" w:rsidP="00943C23">
            <w:pPr>
              <w:rPr>
                <w:sz w:val="20"/>
                <w:szCs w:val="20"/>
              </w:rPr>
            </w:pPr>
            <w:r w:rsidRPr="000C27A0">
              <w:rPr>
                <w:sz w:val="20"/>
                <w:szCs w:val="20"/>
              </w:rPr>
              <w:t xml:space="preserve">2022 год - </w:t>
            </w:r>
            <w:r w:rsidR="007F5324" w:rsidRPr="000C27A0">
              <w:rPr>
                <w:sz w:val="20"/>
                <w:szCs w:val="20"/>
              </w:rPr>
              <w:t>1356</w:t>
            </w:r>
            <w:r w:rsidR="00943C23" w:rsidRPr="000C27A0">
              <w:rPr>
                <w:sz w:val="20"/>
                <w:szCs w:val="20"/>
              </w:rPr>
              <w:t xml:space="preserve"> </w:t>
            </w:r>
            <w:r w:rsidR="007F5324" w:rsidRPr="000C27A0">
              <w:rPr>
                <w:sz w:val="20"/>
                <w:szCs w:val="20"/>
              </w:rPr>
              <w:t>чел.*127,12 руб. *15</w:t>
            </w:r>
            <w:r w:rsidR="00107BE6" w:rsidRPr="000C27A0">
              <w:rPr>
                <w:sz w:val="20"/>
                <w:szCs w:val="20"/>
              </w:rPr>
              <w:t>4</w:t>
            </w:r>
            <w:r w:rsidR="00FF34D8" w:rsidRPr="000C27A0">
              <w:rPr>
                <w:sz w:val="20"/>
                <w:szCs w:val="20"/>
              </w:rPr>
              <w:t xml:space="preserve"> дн.*</w:t>
            </w:r>
            <w:r w:rsidR="00C917E9" w:rsidRPr="000C27A0">
              <w:rPr>
                <w:sz w:val="20"/>
                <w:szCs w:val="20"/>
              </w:rPr>
              <w:t>84</w:t>
            </w:r>
            <w:r w:rsidR="007F5324" w:rsidRPr="000C27A0">
              <w:rPr>
                <w:sz w:val="20"/>
                <w:szCs w:val="20"/>
              </w:rPr>
              <w:t>,641</w:t>
            </w:r>
            <w:r w:rsidR="00943C23" w:rsidRPr="000C27A0">
              <w:rPr>
                <w:sz w:val="20"/>
                <w:szCs w:val="20"/>
              </w:rPr>
              <w:t xml:space="preserve">% коэф. </w:t>
            </w:r>
            <w:r w:rsidRPr="000C27A0">
              <w:rPr>
                <w:sz w:val="20"/>
                <w:szCs w:val="20"/>
              </w:rPr>
              <w:t>п</w:t>
            </w:r>
            <w:r w:rsidR="00943C23" w:rsidRPr="000C27A0">
              <w:rPr>
                <w:sz w:val="20"/>
                <w:szCs w:val="20"/>
              </w:rPr>
              <w:t>осещаемости</w:t>
            </w:r>
          </w:p>
          <w:p w14:paraId="050B3B68" w14:textId="77777777" w:rsidR="000C27A0" w:rsidRPr="000C27A0" w:rsidRDefault="00965959" w:rsidP="000C27A0">
            <w:pPr>
              <w:rPr>
                <w:sz w:val="20"/>
                <w:szCs w:val="20"/>
              </w:rPr>
            </w:pPr>
            <w:r w:rsidRPr="000C27A0">
              <w:rPr>
                <w:sz w:val="20"/>
                <w:szCs w:val="20"/>
              </w:rPr>
              <w:t>2023</w:t>
            </w:r>
            <w:r w:rsidR="000C27A0">
              <w:rPr>
                <w:sz w:val="20"/>
                <w:szCs w:val="20"/>
              </w:rPr>
              <w:t>-2024</w:t>
            </w:r>
            <w:r w:rsidRPr="000C27A0">
              <w:rPr>
                <w:sz w:val="20"/>
                <w:szCs w:val="20"/>
              </w:rPr>
              <w:t xml:space="preserve"> год</w:t>
            </w:r>
            <w:r w:rsidR="000C27A0">
              <w:rPr>
                <w:sz w:val="20"/>
                <w:szCs w:val="20"/>
              </w:rPr>
              <w:t>ы</w:t>
            </w:r>
            <w:r w:rsidR="0038669B" w:rsidRPr="000C27A0">
              <w:rPr>
                <w:sz w:val="20"/>
                <w:szCs w:val="20"/>
              </w:rPr>
              <w:t xml:space="preserve">- </w:t>
            </w:r>
            <w:r w:rsidR="000C27A0" w:rsidRPr="000C27A0">
              <w:rPr>
                <w:sz w:val="20"/>
                <w:szCs w:val="20"/>
              </w:rPr>
              <w:t>1356 чел.*127,12 руб. *168 дн.*84,641% коэф. посещаемости</w:t>
            </w:r>
          </w:p>
          <w:p w14:paraId="1AF2B410" w14:textId="77777777" w:rsidR="00965959" w:rsidRPr="00976664" w:rsidRDefault="00965959" w:rsidP="0038669B">
            <w:pPr>
              <w:rPr>
                <w:sz w:val="20"/>
                <w:szCs w:val="20"/>
                <w:highlight w:val="red"/>
              </w:rPr>
            </w:pPr>
          </w:p>
        </w:tc>
        <w:tc>
          <w:tcPr>
            <w:tcW w:w="565" w:type="pct"/>
            <w:vAlign w:val="center"/>
          </w:tcPr>
          <w:p w14:paraId="6BF294E3" w14:textId="77777777" w:rsidR="00734D05" w:rsidRPr="000A3D99" w:rsidRDefault="00734D05" w:rsidP="00943C23">
            <w:pPr>
              <w:jc w:val="center"/>
              <w:rPr>
                <w:iCs/>
                <w:sz w:val="20"/>
                <w:szCs w:val="20"/>
              </w:rPr>
            </w:pPr>
          </w:p>
          <w:p w14:paraId="5446C8D1" w14:textId="77777777" w:rsidR="00943C23" w:rsidRPr="000A3D99" w:rsidRDefault="00734D05" w:rsidP="00943C23">
            <w:pPr>
              <w:jc w:val="center"/>
              <w:rPr>
                <w:iCs/>
                <w:sz w:val="20"/>
                <w:szCs w:val="20"/>
              </w:rPr>
            </w:pPr>
            <w:r w:rsidRPr="000A3D99">
              <w:rPr>
                <w:iCs/>
                <w:sz w:val="20"/>
                <w:szCs w:val="20"/>
              </w:rPr>
              <w:t>22 412,2</w:t>
            </w:r>
          </w:p>
          <w:p w14:paraId="3A92D99C" w14:textId="77777777" w:rsidR="006E18C4" w:rsidRPr="000A3D99" w:rsidRDefault="006E18C4" w:rsidP="00943C23">
            <w:pPr>
              <w:jc w:val="center"/>
              <w:rPr>
                <w:iCs/>
                <w:sz w:val="20"/>
                <w:szCs w:val="20"/>
              </w:rPr>
            </w:pPr>
          </w:p>
        </w:tc>
        <w:tc>
          <w:tcPr>
            <w:tcW w:w="580" w:type="pct"/>
            <w:vAlign w:val="center"/>
          </w:tcPr>
          <w:p w14:paraId="2EB30DCA" w14:textId="77777777" w:rsidR="00943C23" w:rsidRPr="000A3D99" w:rsidRDefault="00976664" w:rsidP="00943C23">
            <w:pPr>
              <w:jc w:val="center"/>
              <w:rPr>
                <w:iCs/>
                <w:sz w:val="20"/>
                <w:szCs w:val="20"/>
              </w:rPr>
            </w:pPr>
            <w:r>
              <w:rPr>
                <w:iCs/>
                <w:sz w:val="20"/>
                <w:szCs w:val="20"/>
              </w:rPr>
              <w:t>24 511,1</w:t>
            </w:r>
          </w:p>
        </w:tc>
        <w:tc>
          <w:tcPr>
            <w:tcW w:w="557" w:type="pct"/>
            <w:vAlign w:val="center"/>
          </w:tcPr>
          <w:p w14:paraId="2624C93D" w14:textId="77777777" w:rsidR="00734D05" w:rsidRPr="000A3D99" w:rsidRDefault="00734D05" w:rsidP="00943C23">
            <w:pPr>
              <w:jc w:val="center"/>
              <w:rPr>
                <w:iCs/>
                <w:sz w:val="20"/>
                <w:szCs w:val="20"/>
              </w:rPr>
            </w:pPr>
          </w:p>
          <w:p w14:paraId="6C48EE3E" w14:textId="77777777" w:rsidR="00943C23" w:rsidRPr="000A3D99" w:rsidRDefault="00976664" w:rsidP="00943C23">
            <w:pPr>
              <w:jc w:val="center"/>
              <w:rPr>
                <w:iCs/>
                <w:sz w:val="20"/>
                <w:szCs w:val="20"/>
              </w:rPr>
            </w:pPr>
            <w:r>
              <w:rPr>
                <w:iCs/>
                <w:sz w:val="20"/>
                <w:szCs w:val="20"/>
              </w:rPr>
              <w:t>24 511,1</w:t>
            </w:r>
          </w:p>
          <w:p w14:paraId="44E8AC7F" w14:textId="77777777" w:rsidR="006E18C4" w:rsidRPr="000A3D99" w:rsidRDefault="006E18C4" w:rsidP="00943C23">
            <w:pPr>
              <w:jc w:val="center"/>
              <w:rPr>
                <w:iCs/>
                <w:sz w:val="20"/>
                <w:szCs w:val="20"/>
              </w:rPr>
            </w:pPr>
          </w:p>
        </w:tc>
      </w:tr>
      <w:tr w:rsidR="00943C23" w:rsidRPr="000A3D99" w14:paraId="21194E0B" w14:textId="77777777" w:rsidTr="00976664">
        <w:trPr>
          <w:jc w:val="center"/>
        </w:trPr>
        <w:tc>
          <w:tcPr>
            <w:tcW w:w="222" w:type="pct"/>
            <w:vAlign w:val="center"/>
          </w:tcPr>
          <w:p w14:paraId="6562624D" w14:textId="77777777" w:rsidR="00943C23" w:rsidRPr="000A3D99" w:rsidRDefault="00943C23" w:rsidP="00943C23">
            <w:pPr>
              <w:jc w:val="center"/>
            </w:pPr>
            <w:r w:rsidRPr="000A3D99">
              <w:rPr>
                <w:sz w:val="22"/>
                <w:szCs w:val="22"/>
              </w:rPr>
              <w:t>2.</w:t>
            </w:r>
          </w:p>
        </w:tc>
        <w:tc>
          <w:tcPr>
            <w:tcW w:w="1127" w:type="pct"/>
            <w:gridSpan w:val="2"/>
          </w:tcPr>
          <w:p w14:paraId="0A622261" w14:textId="77777777" w:rsidR="00943C23" w:rsidRPr="000A3D99" w:rsidRDefault="00943C23" w:rsidP="00943C23">
            <w:pPr>
              <w:rPr>
                <w:sz w:val="20"/>
                <w:szCs w:val="20"/>
              </w:rPr>
            </w:pPr>
            <w:r w:rsidRPr="000A3D99">
              <w:rPr>
                <w:sz w:val="20"/>
                <w:szCs w:val="20"/>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1949" w:type="pct"/>
            <w:vAlign w:val="center"/>
          </w:tcPr>
          <w:p w14:paraId="71CDA71F" w14:textId="77777777" w:rsidR="00265866" w:rsidRPr="000C27A0" w:rsidRDefault="002D688D" w:rsidP="00943C23">
            <w:pPr>
              <w:rPr>
                <w:sz w:val="20"/>
                <w:szCs w:val="20"/>
              </w:rPr>
            </w:pPr>
            <w:r w:rsidRPr="000C27A0">
              <w:rPr>
                <w:sz w:val="20"/>
                <w:szCs w:val="20"/>
              </w:rPr>
              <w:t xml:space="preserve">2022 год - </w:t>
            </w:r>
            <w:r w:rsidR="00265866" w:rsidRPr="000C27A0">
              <w:rPr>
                <w:sz w:val="20"/>
                <w:szCs w:val="20"/>
              </w:rPr>
              <w:t>124 чел.*1 мес.*9,0 тыс. руб.</w:t>
            </w:r>
          </w:p>
          <w:p w14:paraId="79913FD4" w14:textId="77777777" w:rsidR="00943C23" w:rsidRPr="000C27A0" w:rsidRDefault="002D688D" w:rsidP="00943C23">
            <w:pPr>
              <w:rPr>
                <w:sz w:val="20"/>
                <w:szCs w:val="20"/>
              </w:rPr>
            </w:pPr>
            <w:r w:rsidRPr="000C27A0">
              <w:rPr>
                <w:sz w:val="20"/>
                <w:szCs w:val="20"/>
              </w:rPr>
              <w:t xml:space="preserve">                  </w:t>
            </w:r>
            <w:r w:rsidR="00265866" w:rsidRPr="000C27A0">
              <w:rPr>
                <w:sz w:val="20"/>
                <w:szCs w:val="20"/>
              </w:rPr>
              <w:t>198 чел.*11</w:t>
            </w:r>
            <w:r w:rsidR="00C917E9" w:rsidRPr="000C27A0">
              <w:rPr>
                <w:sz w:val="20"/>
                <w:szCs w:val="20"/>
              </w:rPr>
              <w:t xml:space="preserve"> мес.*10</w:t>
            </w:r>
            <w:r w:rsidR="00943C23" w:rsidRPr="000C27A0">
              <w:rPr>
                <w:sz w:val="20"/>
                <w:szCs w:val="20"/>
              </w:rPr>
              <w:t>,0 тыс. руб.</w:t>
            </w:r>
          </w:p>
          <w:p w14:paraId="544A93B0" w14:textId="77777777" w:rsidR="000C27A0" w:rsidRPr="000C27A0" w:rsidRDefault="002D688D" w:rsidP="000C27A0">
            <w:pPr>
              <w:rPr>
                <w:sz w:val="20"/>
                <w:szCs w:val="20"/>
              </w:rPr>
            </w:pPr>
            <w:r w:rsidRPr="000C27A0">
              <w:rPr>
                <w:sz w:val="20"/>
                <w:szCs w:val="20"/>
              </w:rPr>
              <w:t xml:space="preserve">2023-2024 годы – </w:t>
            </w:r>
            <w:r w:rsidR="000C27A0" w:rsidRPr="000C27A0">
              <w:rPr>
                <w:sz w:val="20"/>
                <w:szCs w:val="20"/>
              </w:rPr>
              <w:t>231 чел.*12 мес.*10,0 тыс. руб.</w:t>
            </w:r>
          </w:p>
          <w:p w14:paraId="4C10A187" w14:textId="77777777" w:rsidR="00265866" w:rsidRPr="000C27A0" w:rsidRDefault="00265866" w:rsidP="00943C23">
            <w:pPr>
              <w:rPr>
                <w:sz w:val="20"/>
                <w:szCs w:val="20"/>
              </w:rPr>
            </w:pPr>
          </w:p>
          <w:p w14:paraId="351182AC" w14:textId="77777777" w:rsidR="00265866" w:rsidRPr="000C27A0" w:rsidRDefault="00265866" w:rsidP="00943C23">
            <w:pPr>
              <w:rPr>
                <w:sz w:val="20"/>
                <w:szCs w:val="20"/>
              </w:rPr>
            </w:pPr>
          </w:p>
        </w:tc>
        <w:tc>
          <w:tcPr>
            <w:tcW w:w="565" w:type="pct"/>
            <w:vAlign w:val="center"/>
          </w:tcPr>
          <w:p w14:paraId="7BCED706" w14:textId="77777777" w:rsidR="00943C23" w:rsidRPr="000A3D99" w:rsidRDefault="00943C23" w:rsidP="00943C23">
            <w:pPr>
              <w:jc w:val="center"/>
              <w:rPr>
                <w:iCs/>
                <w:sz w:val="20"/>
                <w:szCs w:val="20"/>
              </w:rPr>
            </w:pPr>
            <w:r w:rsidRPr="000A3D99">
              <w:rPr>
                <w:iCs/>
                <w:sz w:val="20"/>
                <w:szCs w:val="20"/>
              </w:rPr>
              <w:t>22 896,0</w:t>
            </w:r>
          </w:p>
        </w:tc>
        <w:tc>
          <w:tcPr>
            <w:tcW w:w="580" w:type="pct"/>
            <w:vAlign w:val="center"/>
          </w:tcPr>
          <w:p w14:paraId="491BF984" w14:textId="77777777" w:rsidR="00943C23" w:rsidRPr="000A3D99" w:rsidRDefault="00943C23" w:rsidP="00675CB3">
            <w:pPr>
              <w:jc w:val="center"/>
              <w:rPr>
                <w:iCs/>
                <w:sz w:val="20"/>
                <w:szCs w:val="20"/>
              </w:rPr>
            </w:pPr>
            <w:r w:rsidRPr="000A3D99">
              <w:rPr>
                <w:iCs/>
                <w:sz w:val="20"/>
                <w:szCs w:val="20"/>
              </w:rPr>
              <w:t>2</w:t>
            </w:r>
            <w:r w:rsidR="00976664">
              <w:rPr>
                <w:iCs/>
                <w:sz w:val="20"/>
                <w:szCs w:val="20"/>
              </w:rPr>
              <w:t>7 720</w:t>
            </w:r>
            <w:r w:rsidR="00675CB3" w:rsidRPr="000A3D99">
              <w:rPr>
                <w:iCs/>
                <w:sz w:val="20"/>
                <w:szCs w:val="20"/>
              </w:rPr>
              <w:t>,</w:t>
            </w:r>
            <w:r w:rsidR="00976664">
              <w:rPr>
                <w:iCs/>
                <w:sz w:val="20"/>
                <w:szCs w:val="20"/>
              </w:rPr>
              <w:t>0</w:t>
            </w:r>
          </w:p>
        </w:tc>
        <w:tc>
          <w:tcPr>
            <w:tcW w:w="557" w:type="pct"/>
            <w:vAlign w:val="center"/>
          </w:tcPr>
          <w:p w14:paraId="51400C00" w14:textId="77777777" w:rsidR="00943C23" w:rsidRPr="000A3D99" w:rsidRDefault="00943C23" w:rsidP="00675CB3">
            <w:pPr>
              <w:jc w:val="center"/>
              <w:rPr>
                <w:iCs/>
                <w:sz w:val="20"/>
                <w:szCs w:val="20"/>
              </w:rPr>
            </w:pPr>
            <w:r w:rsidRPr="000A3D99">
              <w:rPr>
                <w:iCs/>
                <w:sz w:val="20"/>
                <w:szCs w:val="20"/>
              </w:rPr>
              <w:t>2</w:t>
            </w:r>
            <w:r w:rsidR="00976664">
              <w:rPr>
                <w:iCs/>
                <w:sz w:val="20"/>
                <w:szCs w:val="20"/>
              </w:rPr>
              <w:t>7 720</w:t>
            </w:r>
            <w:r w:rsidR="00675CB3" w:rsidRPr="000A3D99">
              <w:rPr>
                <w:iCs/>
                <w:sz w:val="20"/>
                <w:szCs w:val="20"/>
              </w:rPr>
              <w:t>,</w:t>
            </w:r>
            <w:r w:rsidR="00976664">
              <w:rPr>
                <w:iCs/>
                <w:sz w:val="20"/>
                <w:szCs w:val="20"/>
              </w:rPr>
              <w:t>0</w:t>
            </w:r>
          </w:p>
        </w:tc>
      </w:tr>
      <w:tr w:rsidR="00B92E57" w:rsidRPr="000A3D99" w14:paraId="6B382F26" w14:textId="77777777" w:rsidTr="00976664">
        <w:trPr>
          <w:jc w:val="center"/>
        </w:trPr>
        <w:tc>
          <w:tcPr>
            <w:tcW w:w="222" w:type="pct"/>
            <w:vAlign w:val="center"/>
          </w:tcPr>
          <w:p w14:paraId="62D3C101" w14:textId="77777777" w:rsidR="00B92E57" w:rsidRPr="000A3D99" w:rsidRDefault="00B92E57" w:rsidP="002E6B80">
            <w:pPr>
              <w:jc w:val="center"/>
            </w:pPr>
          </w:p>
        </w:tc>
        <w:tc>
          <w:tcPr>
            <w:tcW w:w="1127" w:type="pct"/>
            <w:gridSpan w:val="2"/>
            <w:vAlign w:val="center"/>
          </w:tcPr>
          <w:p w14:paraId="70A0285D" w14:textId="77777777" w:rsidR="00B92E57" w:rsidRPr="000A3D99" w:rsidRDefault="00B92E57" w:rsidP="0048783D">
            <w:r w:rsidRPr="000A3D99">
              <w:rPr>
                <w:sz w:val="22"/>
                <w:szCs w:val="22"/>
              </w:rPr>
              <w:t>Всего:</w:t>
            </w:r>
          </w:p>
        </w:tc>
        <w:tc>
          <w:tcPr>
            <w:tcW w:w="1949" w:type="pct"/>
            <w:vAlign w:val="center"/>
          </w:tcPr>
          <w:p w14:paraId="4B39724B" w14:textId="77777777" w:rsidR="00B92E57" w:rsidRPr="000A3D99" w:rsidRDefault="00B92E57" w:rsidP="002E6B80">
            <w:pPr>
              <w:jc w:val="center"/>
            </w:pPr>
          </w:p>
        </w:tc>
        <w:tc>
          <w:tcPr>
            <w:tcW w:w="565" w:type="pct"/>
            <w:vAlign w:val="center"/>
          </w:tcPr>
          <w:p w14:paraId="75E2807C" w14:textId="77777777" w:rsidR="00B92E57" w:rsidRPr="000A3D99" w:rsidRDefault="006E18C4" w:rsidP="004260FE">
            <w:pPr>
              <w:jc w:val="center"/>
            </w:pPr>
            <w:r w:rsidRPr="000A3D99">
              <w:rPr>
                <w:sz w:val="22"/>
                <w:szCs w:val="22"/>
              </w:rPr>
              <w:t>64 768,8</w:t>
            </w:r>
          </w:p>
        </w:tc>
        <w:tc>
          <w:tcPr>
            <w:tcW w:w="580" w:type="pct"/>
            <w:vAlign w:val="center"/>
          </w:tcPr>
          <w:p w14:paraId="0D67FBB4" w14:textId="77777777" w:rsidR="00B92E57" w:rsidRPr="000A3D99" w:rsidRDefault="00976664" w:rsidP="004260FE">
            <w:pPr>
              <w:jc w:val="center"/>
            </w:pPr>
            <w:r>
              <w:rPr>
                <w:sz w:val="22"/>
                <w:szCs w:val="22"/>
              </w:rPr>
              <w:t>75 424</w:t>
            </w:r>
            <w:r w:rsidR="00BA6C54" w:rsidRPr="000A3D99">
              <w:rPr>
                <w:sz w:val="22"/>
                <w:szCs w:val="22"/>
              </w:rPr>
              <w:t>,</w:t>
            </w:r>
            <w:r>
              <w:rPr>
                <w:sz w:val="22"/>
                <w:szCs w:val="22"/>
              </w:rPr>
              <w:t>5</w:t>
            </w:r>
          </w:p>
        </w:tc>
        <w:tc>
          <w:tcPr>
            <w:tcW w:w="557" w:type="pct"/>
            <w:vAlign w:val="center"/>
          </w:tcPr>
          <w:p w14:paraId="692FD62B" w14:textId="77777777" w:rsidR="00B92E57" w:rsidRPr="000A3D99" w:rsidRDefault="00976664" w:rsidP="004260FE">
            <w:pPr>
              <w:jc w:val="center"/>
            </w:pPr>
            <w:r>
              <w:rPr>
                <w:sz w:val="22"/>
                <w:szCs w:val="22"/>
              </w:rPr>
              <w:t>75</w:t>
            </w:r>
            <w:r w:rsidR="00BA6C54" w:rsidRPr="000A3D99">
              <w:rPr>
                <w:sz w:val="22"/>
                <w:szCs w:val="22"/>
              </w:rPr>
              <w:t> </w:t>
            </w:r>
            <w:r>
              <w:rPr>
                <w:sz w:val="22"/>
                <w:szCs w:val="22"/>
              </w:rPr>
              <w:t>424</w:t>
            </w:r>
            <w:r w:rsidR="00BA6C54" w:rsidRPr="000A3D99">
              <w:rPr>
                <w:sz w:val="22"/>
                <w:szCs w:val="22"/>
              </w:rPr>
              <w:t>,</w:t>
            </w:r>
            <w:r>
              <w:rPr>
                <w:sz w:val="22"/>
                <w:szCs w:val="22"/>
              </w:rPr>
              <w:t>5</w:t>
            </w:r>
          </w:p>
        </w:tc>
      </w:tr>
    </w:tbl>
    <w:p w14:paraId="6575A47C" w14:textId="77777777" w:rsidR="0089187A" w:rsidRPr="000A3D99" w:rsidRDefault="0089187A" w:rsidP="002335D3">
      <w:pPr>
        <w:jc w:val="both"/>
        <w:outlineLvl w:val="2"/>
        <w:rPr>
          <w:i/>
          <w:sz w:val="20"/>
          <w:szCs w:val="20"/>
        </w:rPr>
      </w:pPr>
    </w:p>
    <w:p w14:paraId="6D342799" w14:textId="77777777" w:rsidR="00151B9C" w:rsidRPr="000A3D99" w:rsidRDefault="006E18C4" w:rsidP="002335D3">
      <w:pPr>
        <w:jc w:val="both"/>
        <w:outlineLvl w:val="2"/>
        <w:rPr>
          <w:i/>
          <w:sz w:val="20"/>
          <w:szCs w:val="20"/>
        </w:rPr>
      </w:pP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r w:rsidRPr="000A3D99">
        <w:rPr>
          <w:i/>
          <w:sz w:val="20"/>
          <w:szCs w:val="20"/>
        </w:rPr>
        <w:tab/>
      </w:r>
    </w:p>
    <w:p w14:paraId="04E010C5" w14:textId="77777777" w:rsidR="00151B9C" w:rsidRPr="000A3D99" w:rsidRDefault="00151B9C" w:rsidP="002335D3">
      <w:pPr>
        <w:jc w:val="both"/>
        <w:outlineLvl w:val="2"/>
        <w:rPr>
          <w:i/>
          <w:sz w:val="20"/>
          <w:szCs w:val="20"/>
        </w:rPr>
      </w:pPr>
    </w:p>
    <w:p w14:paraId="3D15E558" w14:textId="77777777" w:rsidR="004E7A48" w:rsidRDefault="004E7A48" w:rsidP="005B3217">
      <w:pPr>
        <w:pStyle w:val="Style49"/>
        <w:widowControl/>
        <w:tabs>
          <w:tab w:val="left" w:pos="917"/>
        </w:tabs>
        <w:ind w:firstLine="11907"/>
        <w:rPr>
          <w:rStyle w:val="FontStyle83"/>
          <w:szCs w:val="26"/>
        </w:rPr>
        <w:sectPr w:rsidR="004E7A48" w:rsidSect="004E7A48">
          <w:pgSz w:w="16838" w:h="11906" w:orient="landscape"/>
          <w:pgMar w:top="1701" w:right="567" w:bottom="397" w:left="680" w:header="709" w:footer="397" w:gutter="0"/>
          <w:pgNumType w:start="1"/>
          <w:cols w:space="708"/>
          <w:titlePg/>
          <w:docGrid w:linePitch="360"/>
        </w:sectPr>
      </w:pPr>
    </w:p>
    <w:p w14:paraId="0DBC5CFD" w14:textId="77777777" w:rsidR="005B3217" w:rsidRPr="000A3D99" w:rsidRDefault="005B3217" w:rsidP="005B3217">
      <w:pPr>
        <w:pStyle w:val="Style49"/>
        <w:widowControl/>
        <w:tabs>
          <w:tab w:val="left" w:pos="917"/>
        </w:tabs>
        <w:ind w:firstLine="11907"/>
        <w:rPr>
          <w:rStyle w:val="FontStyle83"/>
          <w:szCs w:val="26"/>
        </w:rPr>
      </w:pPr>
      <w:r w:rsidRPr="000A3D99">
        <w:rPr>
          <w:rStyle w:val="FontStyle83"/>
          <w:szCs w:val="26"/>
        </w:rPr>
        <w:t>Приложение 6</w:t>
      </w:r>
    </w:p>
    <w:p w14:paraId="0E4818C0" w14:textId="77777777" w:rsidR="005B3217" w:rsidRPr="000A3D99" w:rsidRDefault="005B3217" w:rsidP="005B3217">
      <w:pPr>
        <w:pStyle w:val="Style49"/>
        <w:widowControl/>
        <w:tabs>
          <w:tab w:val="left" w:pos="917"/>
        </w:tabs>
        <w:ind w:firstLine="11907"/>
        <w:rPr>
          <w:rStyle w:val="FontStyle83"/>
          <w:szCs w:val="26"/>
        </w:rPr>
      </w:pPr>
      <w:r w:rsidRPr="000A3D99">
        <w:rPr>
          <w:rStyle w:val="FontStyle83"/>
          <w:szCs w:val="26"/>
        </w:rPr>
        <w:t>к муниципальной программе</w:t>
      </w:r>
    </w:p>
    <w:p w14:paraId="7EEA321F" w14:textId="77777777" w:rsidR="00151B9C" w:rsidRPr="000A3D99" w:rsidRDefault="00151B9C" w:rsidP="002335D3">
      <w:pPr>
        <w:jc w:val="both"/>
        <w:outlineLvl w:val="2"/>
        <w:rPr>
          <w:sz w:val="20"/>
          <w:szCs w:val="20"/>
        </w:rPr>
      </w:pPr>
    </w:p>
    <w:p w14:paraId="7991CE30" w14:textId="77777777" w:rsidR="00151B9C" w:rsidRPr="000A3D99" w:rsidRDefault="00D92929" w:rsidP="00D92929">
      <w:pPr>
        <w:pStyle w:val="afe"/>
        <w:jc w:val="center"/>
        <w:rPr>
          <w:rFonts w:ascii="Times New Roman" w:hAnsi="Times New Roman" w:cs="Times New Roman"/>
          <w:b/>
        </w:rPr>
      </w:pPr>
      <w:r w:rsidRPr="000A3D99">
        <w:rPr>
          <w:rStyle w:val="afff8"/>
          <w:rFonts w:ascii="Times New Roman" w:hAnsi="Times New Roman"/>
          <w:b w:val="0"/>
        </w:rPr>
        <w:t>Сведения о порядке сбора информации и методике расчета значений целевых показателей (индикаторов)муниципальной программы/подпрограмм</w:t>
      </w:r>
    </w:p>
    <w:p w14:paraId="699FFC40" w14:textId="77777777" w:rsidR="00151B9C" w:rsidRPr="000A3D99" w:rsidRDefault="00151B9C" w:rsidP="002335D3">
      <w:pPr>
        <w:jc w:val="both"/>
        <w:outlineLvl w:val="2"/>
        <w:rPr>
          <w:sz w:val="20"/>
          <w:szCs w:val="20"/>
        </w:rPr>
      </w:pPr>
    </w:p>
    <w:tbl>
      <w:tblPr>
        <w:tblW w:w="1925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1819"/>
        <w:gridCol w:w="1153"/>
        <w:gridCol w:w="1978"/>
        <w:gridCol w:w="1264"/>
        <w:gridCol w:w="1701"/>
        <w:gridCol w:w="2409"/>
        <w:gridCol w:w="1134"/>
        <w:gridCol w:w="1559"/>
        <w:gridCol w:w="1815"/>
        <w:gridCol w:w="1900"/>
        <w:gridCol w:w="1931"/>
      </w:tblGrid>
      <w:tr w:rsidR="00151B9C" w:rsidRPr="000A3D99" w14:paraId="0C09EA5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99D03FC"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N п/п</w:t>
            </w:r>
          </w:p>
        </w:tc>
        <w:tc>
          <w:tcPr>
            <w:tcW w:w="1819" w:type="dxa"/>
            <w:tcBorders>
              <w:top w:val="single" w:sz="4" w:space="0" w:color="auto"/>
              <w:left w:val="single" w:sz="4" w:space="0" w:color="auto"/>
              <w:bottom w:val="single" w:sz="4" w:space="0" w:color="auto"/>
              <w:right w:val="single" w:sz="4" w:space="0" w:color="auto"/>
            </w:tcBorders>
          </w:tcPr>
          <w:p w14:paraId="57AEA121"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Наименование целевого показателя (индикатора)</w:t>
            </w:r>
          </w:p>
        </w:tc>
        <w:tc>
          <w:tcPr>
            <w:tcW w:w="1153" w:type="dxa"/>
            <w:tcBorders>
              <w:top w:val="single" w:sz="4" w:space="0" w:color="auto"/>
              <w:left w:val="single" w:sz="4" w:space="0" w:color="auto"/>
              <w:bottom w:val="single" w:sz="4" w:space="0" w:color="auto"/>
              <w:right w:val="single" w:sz="4" w:space="0" w:color="auto"/>
            </w:tcBorders>
          </w:tcPr>
          <w:p w14:paraId="61684CDF"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Единица измерения</w:t>
            </w:r>
          </w:p>
        </w:tc>
        <w:tc>
          <w:tcPr>
            <w:tcW w:w="1978" w:type="dxa"/>
            <w:tcBorders>
              <w:top w:val="single" w:sz="4" w:space="0" w:color="auto"/>
              <w:left w:val="single" w:sz="4" w:space="0" w:color="auto"/>
              <w:bottom w:val="single" w:sz="4" w:space="0" w:color="auto"/>
              <w:right w:val="single" w:sz="4" w:space="0" w:color="auto"/>
            </w:tcBorders>
          </w:tcPr>
          <w:p w14:paraId="7959F7B3" w14:textId="77777777" w:rsidR="00151B9C" w:rsidRPr="000A3D99" w:rsidRDefault="00151B9C" w:rsidP="00C1774C">
            <w:pPr>
              <w:pStyle w:val="afff9"/>
              <w:jc w:val="center"/>
              <w:rPr>
                <w:rStyle w:val="afff0"/>
                <w:rFonts w:ascii="Times New Roman" w:hAnsi="Times New Roman" w:cs="Times New Roman"/>
                <w:sz w:val="20"/>
                <w:szCs w:val="20"/>
                <w:vertAlign w:val="superscript"/>
              </w:rPr>
            </w:pPr>
            <w:r w:rsidRPr="000A3D99">
              <w:rPr>
                <w:rFonts w:ascii="Times New Roman" w:hAnsi="Times New Roman" w:cs="Times New Roman"/>
                <w:sz w:val="20"/>
                <w:szCs w:val="20"/>
              </w:rPr>
              <w:t>Определение целевого показателя (индикатора) </w:t>
            </w:r>
            <w:hyperlink w:anchor="sub_1110" w:history="1">
              <w:r w:rsidRPr="000A3D99">
                <w:rPr>
                  <w:rStyle w:val="afff0"/>
                  <w:rFonts w:ascii="Times New Roman" w:hAnsi="Times New Roman" w:cs="Times New Roman"/>
                  <w:sz w:val="20"/>
                  <w:szCs w:val="20"/>
                  <w:vertAlign w:val="superscript"/>
                </w:rPr>
                <w:t>1</w:t>
              </w:r>
            </w:hyperlink>
          </w:p>
          <w:p w14:paraId="0B80956D" w14:textId="77777777" w:rsidR="00151B9C" w:rsidRPr="000A3D99" w:rsidRDefault="00151B9C" w:rsidP="00C1774C">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EF132C3" w14:textId="77777777" w:rsidR="00151B9C" w:rsidRPr="000A3D99" w:rsidRDefault="00151B9C" w:rsidP="00C1774C">
            <w:pPr>
              <w:pStyle w:val="afff9"/>
              <w:jc w:val="center"/>
              <w:rPr>
                <w:rStyle w:val="afff0"/>
                <w:rFonts w:ascii="Times New Roman" w:hAnsi="Times New Roman" w:cs="Times New Roman"/>
                <w:sz w:val="20"/>
                <w:szCs w:val="20"/>
                <w:vertAlign w:val="superscript"/>
              </w:rPr>
            </w:pPr>
            <w:r w:rsidRPr="000A3D99">
              <w:rPr>
                <w:rFonts w:ascii="Times New Roman" w:hAnsi="Times New Roman" w:cs="Times New Roman"/>
                <w:sz w:val="20"/>
                <w:szCs w:val="20"/>
              </w:rPr>
              <w:t>Временные характеристики целевого показателя (индикатора) </w:t>
            </w:r>
            <w:hyperlink w:anchor="sub_2220" w:history="1">
              <w:r w:rsidRPr="000A3D99">
                <w:rPr>
                  <w:rStyle w:val="afff0"/>
                  <w:rFonts w:ascii="Times New Roman" w:hAnsi="Times New Roman" w:cs="Times New Roman"/>
                  <w:sz w:val="20"/>
                  <w:szCs w:val="20"/>
                  <w:vertAlign w:val="superscript"/>
                </w:rPr>
                <w:t>2</w:t>
              </w:r>
            </w:hyperlink>
          </w:p>
          <w:p w14:paraId="66355D92" w14:textId="77777777" w:rsidR="00151B9C" w:rsidRPr="000A3D99" w:rsidRDefault="00151B9C" w:rsidP="00C1774C">
            <w:pPr>
              <w:pStyle w:val="afe"/>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53981C" w14:textId="77777777" w:rsidR="00151B9C" w:rsidRPr="000A3D99" w:rsidRDefault="00151B9C" w:rsidP="00C1774C">
            <w:pPr>
              <w:pStyle w:val="afff9"/>
              <w:jc w:val="center"/>
              <w:rPr>
                <w:rFonts w:ascii="Times New Roman" w:hAnsi="Times New Roman" w:cs="Times New Roman"/>
                <w:color w:val="106BBE"/>
                <w:sz w:val="20"/>
                <w:szCs w:val="20"/>
                <w:vertAlign w:val="superscript"/>
              </w:rPr>
            </w:pPr>
            <w:r w:rsidRPr="000A3D99">
              <w:rPr>
                <w:rFonts w:ascii="Times New Roman" w:hAnsi="Times New Roman" w:cs="Times New Roman"/>
                <w:sz w:val="20"/>
                <w:szCs w:val="20"/>
              </w:rPr>
              <w:t>Алгоритм формирования (формула) и методологические пояснения к целевому показателю (индикатору) </w:t>
            </w:r>
            <w:hyperlink w:anchor="sub_3330" w:history="1">
              <w:r w:rsidRPr="000A3D99">
                <w:rPr>
                  <w:rStyle w:val="afff0"/>
                  <w:rFonts w:ascii="Times New Roman" w:hAnsi="Times New Roman" w:cs="Times New Roman"/>
                  <w:sz w:val="20"/>
                  <w:szCs w:val="20"/>
                  <w:vertAlign w:val="superscript"/>
                </w:rPr>
                <w:t>3</w:t>
              </w:r>
            </w:hyperlink>
          </w:p>
        </w:tc>
        <w:tc>
          <w:tcPr>
            <w:tcW w:w="2409" w:type="dxa"/>
            <w:tcBorders>
              <w:top w:val="single" w:sz="4" w:space="0" w:color="auto"/>
              <w:left w:val="single" w:sz="4" w:space="0" w:color="auto"/>
              <w:bottom w:val="single" w:sz="4" w:space="0" w:color="auto"/>
              <w:right w:val="single" w:sz="4" w:space="0" w:color="auto"/>
            </w:tcBorders>
          </w:tcPr>
          <w:p w14:paraId="29FF3D7E" w14:textId="77777777" w:rsidR="00151B9C" w:rsidRPr="000A3D99" w:rsidRDefault="00151B9C" w:rsidP="00C1774C">
            <w:pPr>
              <w:pStyle w:val="afff9"/>
              <w:jc w:val="center"/>
              <w:rPr>
                <w:rStyle w:val="afff0"/>
                <w:rFonts w:ascii="Times New Roman" w:hAnsi="Times New Roman" w:cs="Times New Roman"/>
                <w:sz w:val="20"/>
                <w:szCs w:val="20"/>
                <w:vertAlign w:val="superscript"/>
              </w:rPr>
            </w:pPr>
            <w:r w:rsidRPr="000A3D99">
              <w:rPr>
                <w:rFonts w:ascii="Times New Roman" w:hAnsi="Times New Roman" w:cs="Times New Roman"/>
                <w:sz w:val="20"/>
                <w:szCs w:val="20"/>
              </w:rPr>
              <w:t>Показатели, используемые в формуле </w:t>
            </w:r>
            <w:hyperlink w:anchor="sub_4440" w:history="1">
              <w:r w:rsidRPr="000A3D99">
                <w:rPr>
                  <w:rStyle w:val="afff0"/>
                  <w:rFonts w:ascii="Times New Roman" w:hAnsi="Times New Roman" w:cs="Times New Roman"/>
                  <w:sz w:val="20"/>
                  <w:szCs w:val="20"/>
                  <w:vertAlign w:val="superscript"/>
                </w:rPr>
                <w:t>4</w:t>
              </w:r>
            </w:hyperlink>
          </w:p>
          <w:p w14:paraId="3FE6E403" w14:textId="77777777" w:rsidR="00151B9C" w:rsidRPr="000A3D99" w:rsidRDefault="00151B9C" w:rsidP="00C1774C">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C62DBF" w14:textId="77777777" w:rsidR="00151B9C" w:rsidRPr="000A3D99" w:rsidRDefault="00151B9C" w:rsidP="00C1774C">
            <w:pPr>
              <w:pStyle w:val="afff9"/>
              <w:jc w:val="center"/>
              <w:rPr>
                <w:rStyle w:val="afff0"/>
                <w:rFonts w:ascii="Times New Roman" w:hAnsi="Times New Roman" w:cs="Times New Roman"/>
                <w:sz w:val="20"/>
                <w:szCs w:val="20"/>
                <w:vertAlign w:val="superscript"/>
              </w:rPr>
            </w:pPr>
            <w:r w:rsidRPr="000A3D99">
              <w:rPr>
                <w:rFonts w:ascii="Times New Roman" w:hAnsi="Times New Roman" w:cs="Times New Roman"/>
                <w:sz w:val="20"/>
                <w:szCs w:val="20"/>
              </w:rPr>
              <w:t>Метод сбора информации, индекс формы отчетности </w:t>
            </w:r>
            <w:hyperlink w:anchor="sub_5550" w:history="1">
              <w:r w:rsidRPr="000A3D99">
                <w:rPr>
                  <w:rStyle w:val="afff0"/>
                  <w:rFonts w:ascii="Times New Roman" w:hAnsi="Times New Roman" w:cs="Times New Roman"/>
                  <w:sz w:val="20"/>
                  <w:szCs w:val="20"/>
                  <w:vertAlign w:val="superscript"/>
                </w:rPr>
                <w:t>5</w:t>
              </w:r>
            </w:hyperlink>
          </w:p>
          <w:p w14:paraId="28D5A605" w14:textId="77777777" w:rsidR="00151B9C" w:rsidRPr="000A3D99" w:rsidRDefault="00151B9C" w:rsidP="00C1774C">
            <w:pPr>
              <w:pStyle w:val="afe"/>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4ED90C"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Источник получения данных для расчета показателя (индикатора)</w:t>
            </w:r>
          </w:p>
        </w:tc>
        <w:tc>
          <w:tcPr>
            <w:tcW w:w="1815" w:type="dxa"/>
            <w:tcBorders>
              <w:top w:val="single" w:sz="4" w:space="0" w:color="auto"/>
              <w:left w:val="single" w:sz="4" w:space="0" w:color="auto"/>
              <w:bottom w:val="single" w:sz="4" w:space="0" w:color="auto"/>
            </w:tcBorders>
          </w:tcPr>
          <w:p w14:paraId="16E962ED" w14:textId="77777777" w:rsidR="00151B9C" w:rsidRPr="000A3D99" w:rsidRDefault="00151B9C" w:rsidP="00C1774C">
            <w:pPr>
              <w:pStyle w:val="afff9"/>
              <w:jc w:val="center"/>
              <w:rPr>
                <w:rStyle w:val="afff0"/>
                <w:rFonts w:ascii="Times New Roman" w:hAnsi="Times New Roman" w:cs="Times New Roman"/>
                <w:sz w:val="20"/>
                <w:szCs w:val="20"/>
                <w:vertAlign w:val="superscript"/>
              </w:rPr>
            </w:pPr>
            <w:r w:rsidRPr="000A3D99">
              <w:rPr>
                <w:rFonts w:ascii="Times New Roman" w:hAnsi="Times New Roman" w:cs="Times New Roman"/>
                <w:sz w:val="20"/>
                <w:szCs w:val="20"/>
              </w:rPr>
              <w:t>Ответственный за сбор данных по целевому показателю (индикатору) </w:t>
            </w:r>
            <w:hyperlink w:anchor="sub_6660" w:history="1">
              <w:r w:rsidRPr="000A3D99">
                <w:rPr>
                  <w:rStyle w:val="afff0"/>
                  <w:rFonts w:ascii="Times New Roman" w:hAnsi="Times New Roman" w:cs="Times New Roman"/>
                  <w:sz w:val="20"/>
                  <w:szCs w:val="20"/>
                  <w:vertAlign w:val="superscript"/>
                </w:rPr>
                <w:t>6</w:t>
              </w:r>
            </w:hyperlink>
          </w:p>
          <w:p w14:paraId="1284CF1B" w14:textId="77777777" w:rsidR="00151B9C" w:rsidRPr="000A3D99" w:rsidRDefault="00151B9C" w:rsidP="00C1774C">
            <w:pPr>
              <w:pStyle w:val="afe"/>
              <w:rPr>
                <w:rFonts w:ascii="Times New Roman" w:hAnsi="Times New Roman" w:cs="Times New Roman"/>
                <w:sz w:val="20"/>
                <w:szCs w:val="20"/>
              </w:rPr>
            </w:pPr>
          </w:p>
        </w:tc>
      </w:tr>
      <w:tr w:rsidR="00151B9C" w:rsidRPr="000A3D99" w14:paraId="5B29877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36FF9E6"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29D2D4C8"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2</w:t>
            </w:r>
          </w:p>
        </w:tc>
        <w:tc>
          <w:tcPr>
            <w:tcW w:w="1153" w:type="dxa"/>
            <w:tcBorders>
              <w:top w:val="single" w:sz="4" w:space="0" w:color="auto"/>
              <w:left w:val="single" w:sz="4" w:space="0" w:color="auto"/>
              <w:bottom w:val="single" w:sz="4" w:space="0" w:color="auto"/>
              <w:right w:val="single" w:sz="4" w:space="0" w:color="auto"/>
            </w:tcBorders>
          </w:tcPr>
          <w:p w14:paraId="1839C99C"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Pr>
          <w:p w14:paraId="7BF82E0D"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4</w:t>
            </w:r>
          </w:p>
        </w:tc>
        <w:tc>
          <w:tcPr>
            <w:tcW w:w="1264" w:type="dxa"/>
            <w:tcBorders>
              <w:top w:val="single" w:sz="4" w:space="0" w:color="auto"/>
              <w:left w:val="single" w:sz="4" w:space="0" w:color="auto"/>
              <w:bottom w:val="single" w:sz="4" w:space="0" w:color="auto"/>
              <w:right w:val="single" w:sz="4" w:space="0" w:color="auto"/>
            </w:tcBorders>
          </w:tcPr>
          <w:p w14:paraId="7B0B9464"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0648C149"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6</w:t>
            </w:r>
          </w:p>
        </w:tc>
        <w:tc>
          <w:tcPr>
            <w:tcW w:w="2409" w:type="dxa"/>
            <w:tcBorders>
              <w:top w:val="single" w:sz="4" w:space="0" w:color="auto"/>
              <w:left w:val="single" w:sz="4" w:space="0" w:color="auto"/>
              <w:bottom w:val="single" w:sz="4" w:space="0" w:color="auto"/>
              <w:right w:val="single" w:sz="4" w:space="0" w:color="auto"/>
            </w:tcBorders>
          </w:tcPr>
          <w:p w14:paraId="302BB1DC"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753226F"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6B5CCA2C"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9</w:t>
            </w:r>
          </w:p>
        </w:tc>
        <w:tc>
          <w:tcPr>
            <w:tcW w:w="1815" w:type="dxa"/>
            <w:tcBorders>
              <w:top w:val="single" w:sz="4" w:space="0" w:color="auto"/>
              <w:left w:val="single" w:sz="4" w:space="0" w:color="auto"/>
              <w:bottom w:val="single" w:sz="4" w:space="0" w:color="auto"/>
            </w:tcBorders>
          </w:tcPr>
          <w:p w14:paraId="61C4EF9F" w14:textId="77777777" w:rsidR="00151B9C" w:rsidRPr="000A3D99" w:rsidRDefault="00151B9C" w:rsidP="00C1774C">
            <w:pPr>
              <w:pStyle w:val="afff9"/>
              <w:jc w:val="center"/>
              <w:rPr>
                <w:rFonts w:ascii="Times New Roman" w:hAnsi="Times New Roman" w:cs="Times New Roman"/>
                <w:sz w:val="20"/>
                <w:szCs w:val="20"/>
              </w:rPr>
            </w:pPr>
            <w:r w:rsidRPr="000A3D99">
              <w:rPr>
                <w:rFonts w:ascii="Times New Roman" w:hAnsi="Times New Roman" w:cs="Times New Roman"/>
                <w:sz w:val="20"/>
                <w:szCs w:val="20"/>
              </w:rPr>
              <w:t>10</w:t>
            </w:r>
          </w:p>
        </w:tc>
      </w:tr>
      <w:tr w:rsidR="00151B9C" w:rsidRPr="000A3D99" w14:paraId="239045BB" w14:textId="77777777" w:rsidTr="00A444B8">
        <w:trPr>
          <w:gridAfter w:val="2"/>
          <w:wAfter w:w="3831" w:type="dxa"/>
        </w:trPr>
        <w:tc>
          <w:tcPr>
            <w:tcW w:w="15423" w:type="dxa"/>
            <w:gridSpan w:val="10"/>
            <w:tcBorders>
              <w:top w:val="single" w:sz="4" w:space="0" w:color="auto"/>
              <w:bottom w:val="single" w:sz="4" w:space="0" w:color="auto"/>
            </w:tcBorders>
          </w:tcPr>
          <w:p w14:paraId="633FD9B8" w14:textId="77777777" w:rsidR="00151B9C" w:rsidRPr="000A3D99" w:rsidRDefault="00071331" w:rsidP="00C1774C">
            <w:pPr>
              <w:pStyle w:val="afff9"/>
              <w:rPr>
                <w:rFonts w:ascii="Times New Roman" w:hAnsi="Times New Roman" w:cs="Times New Roman"/>
                <w:sz w:val="20"/>
                <w:szCs w:val="20"/>
              </w:rPr>
            </w:pPr>
            <w:r w:rsidRPr="000A3D99">
              <w:rPr>
                <w:rFonts w:ascii="Times New Roman" w:hAnsi="Times New Roman" w:cs="Times New Roman"/>
                <w:sz w:val="20"/>
                <w:szCs w:val="20"/>
              </w:rPr>
              <w:t>Муниципальная программа «Развитие образования» на 2022-2024 годы</w:t>
            </w:r>
          </w:p>
        </w:tc>
      </w:tr>
      <w:tr w:rsidR="00151B9C" w:rsidRPr="000A3D99" w14:paraId="7A85F05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0CFE143"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7201A85F"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Охват детей в возрасте от 3-х до 7 лет и старше программами дошкольного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44A5270B"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ED7A572"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01F2AEBB"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5625E4C5" w14:textId="77777777" w:rsidR="00151B9C" w:rsidRPr="000A3D99" w:rsidRDefault="00151B9C" w:rsidP="00C1774C">
            <w:pPr>
              <w:jc w:val="center"/>
              <w:rPr>
                <w:position w:val="-28"/>
                <w:sz w:val="20"/>
                <w:szCs w:val="20"/>
                <w:lang w:eastAsia="en-US"/>
              </w:rPr>
            </w:pPr>
            <w:r w:rsidRPr="000A3D99">
              <w:rPr>
                <w:position w:val="-32"/>
                <w:sz w:val="20"/>
                <w:szCs w:val="20"/>
                <w:lang w:eastAsia="en-US"/>
              </w:rPr>
              <w:object w:dxaOrig="1420" w:dyaOrig="700" w14:anchorId="41CB0B4B">
                <v:shape id="_x0000_i1027" type="#_x0000_t75" style="width:67.5pt;height:41.25pt" o:ole="">
                  <v:imagedata r:id="rId19" o:title=""/>
                </v:shape>
                <o:OLEObject Type="Embed" ProgID="Equation.3" ShapeID="_x0000_i1027" DrawAspect="Content" ObjectID="_1728687261" r:id="rId20"/>
              </w:object>
            </w:r>
          </w:p>
          <w:p w14:paraId="06C63330" w14:textId="77777777" w:rsidR="00151B9C" w:rsidRPr="000A3D99" w:rsidRDefault="00151B9C" w:rsidP="00C1774C">
            <w:pPr>
              <w:jc w:val="center"/>
              <w:rPr>
                <w:position w:val="-12"/>
                <w:sz w:val="20"/>
                <w:szCs w:val="20"/>
                <w:lang w:eastAsia="en-US"/>
              </w:rPr>
            </w:pPr>
          </w:p>
          <w:p w14:paraId="7CA665D7" w14:textId="77777777" w:rsidR="00151B9C" w:rsidRPr="000A3D99"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69DEC28" w14:textId="77777777" w:rsidR="00151B9C" w:rsidRPr="000A3D99" w:rsidRDefault="00151B9C" w:rsidP="00C1774C">
            <w:pPr>
              <w:rPr>
                <w:sz w:val="20"/>
                <w:szCs w:val="20"/>
                <w:lang w:eastAsia="en-US"/>
              </w:rPr>
            </w:pPr>
            <w:bookmarkStart w:id="6" w:name="sub_6660"/>
            <w:r w:rsidRPr="000A3D99">
              <w:rPr>
                <w:sz w:val="20"/>
                <w:szCs w:val="20"/>
              </w:rPr>
              <w:t xml:space="preserve"> </w:t>
            </w:r>
            <w:bookmarkEnd w:id="6"/>
            <w:r w:rsidRPr="000A3D99">
              <w:rPr>
                <w:position w:val="-4"/>
                <w:sz w:val="20"/>
                <w:szCs w:val="20"/>
                <w:lang w:eastAsia="en-US"/>
              </w:rPr>
              <w:object w:dxaOrig="220" w:dyaOrig="260" w14:anchorId="257D07B3">
                <v:shape id="_x0000_i1028" type="#_x0000_t75" style="width:12pt;height:12pt" o:ole="">
                  <v:imagedata r:id="rId21" o:title=""/>
                </v:shape>
                <o:OLEObject Type="Embed" ProgID="Equation.3" ShapeID="_x0000_i1028" DrawAspect="Content" ObjectID="_1728687262" r:id="rId22"/>
              </w:object>
            </w:r>
            <w:r w:rsidRPr="000A3D99">
              <w:rPr>
                <w:position w:val="-4"/>
                <w:sz w:val="20"/>
                <w:szCs w:val="20"/>
                <w:lang w:eastAsia="en-US"/>
              </w:rPr>
              <w:t xml:space="preserve"> - охват детей в возрасте 3-7 лет программами дошкольного образования</w:t>
            </w:r>
            <w:r w:rsidRPr="000A3D99">
              <w:rPr>
                <w:sz w:val="20"/>
                <w:szCs w:val="20"/>
                <w:lang w:eastAsia="en-US"/>
              </w:rPr>
              <w:t>;</w:t>
            </w:r>
          </w:p>
          <w:p w14:paraId="43798888" w14:textId="77777777" w:rsidR="00151B9C" w:rsidRPr="000A3D99" w:rsidRDefault="00151B9C" w:rsidP="00C1774C">
            <w:pPr>
              <w:rPr>
                <w:sz w:val="20"/>
                <w:szCs w:val="20"/>
                <w:lang w:eastAsia="en-US"/>
              </w:rPr>
            </w:pPr>
            <w:r w:rsidRPr="000A3D99">
              <w:rPr>
                <w:position w:val="-12"/>
                <w:sz w:val="20"/>
                <w:szCs w:val="20"/>
                <w:lang w:eastAsia="en-US"/>
              </w:rPr>
              <w:object w:dxaOrig="480" w:dyaOrig="360" w14:anchorId="489D347F">
                <v:shape id="_x0000_i1029" type="#_x0000_t75" style="width:22.5pt;height:18.75pt" o:ole="">
                  <v:imagedata r:id="rId23" o:title=""/>
                </v:shape>
                <o:OLEObject Type="Embed" ProgID="Equation.3" ShapeID="_x0000_i1029" DrawAspect="Content" ObjectID="_1728687263" r:id="rId24"/>
              </w:object>
            </w:r>
            <w:r w:rsidRPr="000A3D99">
              <w:rPr>
                <w:position w:val="-12"/>
                <w:sz w:val="20"/>
                <w:szCs w:val="20"/>
                <w:lang w:eastAsia="en-US"/>
              </w:rPr>
              <w:t>-  численность детей в возрасте 3-7 лет, получающих услуги дошкольного образования в дошкольных учреждениях, реализующих основные общеобразовательные программы дошкольного образования;</w:t>
            </w:r>
          </w:p>
          <w:p w14:paraId="2877A69E" w14:textId="77777777" w:rsidR="00151B9C" w:rsidRPr="000A3D99" w:rsidRDefault="00151B9C" w:rsidP="00C1774C">
            <w:pPr>
              <w:rPr>
                <w:position w:val="-14"/>
                <w:sz w:val="20"/>
                <w:szCs w:val="20"/>
                <w:lang w:eastAsia="en-US"/>
              </w:rPr>
            </w:pPr>
            <w:r w:rsidRPr="000A3D99">
              <w:rPr>
                <w:position w:val="-14"/>
                <w:sz w:val="20"/>
                <w:szCs w:val="20"/>
                <w:lang w:eastAsia="en-US"/>
              </w:rPr>
              <w:object w:dxaOrig="499" w:dyaOrig="380" w14:anchorId="51F3B724">
                <v:shape id="_x0000_i1030" type="#_x0000_t75" style="width:22.5pt;height:17.25pt" o:ole="">
                  <v:imagedata r:id="rId25" o:title=""/>
                </v:shape>
                <o:OLEObject Type="Embed" ProgID="Equation.3" ShapeID="_x0000_i1030" DrawAspect="Content" ObjectID="_1728687264" r:id="rId26"/>
              </w:object>
            </w:r>
            <w:r w:rsidRPr="000A3D99">
              <w:rPr>
                <w:position w:val="-14"/>
                <w:sz w:val="20"/>
                <w:szCs w:val="20"/>
                <w:lang w:eastAsia="en-US"/>
              </w:rPr>
              <w:t xml:space="preserve"> - общая численность детей в возрасте 3 – 7 лет</w:t>
            </w:r>
          </w:p>
          <w:p w14:paraId="113FD3BE" w14:textId="77777777" w:rsidR="00151B9C" w:rsidRPr="000A3D99" w:rsidRDefault="00151B9C" w:rsidP="00C1774C">
            <w:pPr>
              <w:pStyle w:val="afe"/>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AAD96B" w14:textId="77777777" w:rsidR="00151B9C" w:rsidRPr="000A3D99" w:rsidRDefault="00F97936" w:rsidP="00C1774C">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D63BCF5" w14:textId="77777777" w:rsidR="00151B9C" w:rsidRPr="000A3D99" w:rsidRDefault="00151B9C" w:rsidP="00C1774C">
            <w:pPr>
              <w:rPr>
                <w:sz w:val="20"/>
                <w:szCs w:val="20"/>
              </w:rPr>
            </w:pPr>
            <w:r w:rsidRPr="000A3D99">
              <w:rPr>
                <w:sz w:val="20"/>
                <w:szCs w:val="20"/>
              </w:rPr>
              <w:t>Данные годовой статистической отчетности о деятельности дошкольных образовательных учреждений (Форма № 85-К)</w:t>
            </w:r>
          </w:p>
          <w:p w14:paraId="6654C9BC" w14:textId="77777777" w:rsidR="00151B9C" w:rsidRPr="000A3D99" w:rsidRDefault="00151B9C" w:rsidP="00C1774C">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5DCC1D1E"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823164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F62681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7D40FC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1153" w:type="dxa"/>
            <w:tcBorders>
              <w:top w:val="single" w:sz="4" w:space="0" w:color="auto"/>
              <w:left w:val="single" w:sz="4" w:space="0" w:color="auto"/>
              <w:bottom w:val="single" w:sz="4" w:space="0" w:color="auto"/>
              <w:right w:val="single" w:sz="4" w:space="0" w:color="auto"/>
            </w:tcBorders>
          </w:tcPr>
          <w:p w14:paraId="411143C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E61FB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w:t>
            </w:r>
          </w:p>
        </w:tc>
        <w:tc>
          <w:tcPr>
            <w:tcW w:w="1264" w:type="dxa"/>
            <w:tcBorders>
              <w:top w:val="single" w:sz="4" w:space="0" w:color="auto"/>
              <w:left w:val="single" w:sz="4" w:space="0" w:color="auto"/>
              <w:bottom w:val="single" w:sz="4" w:space="0" w:color="auto"/>
              <w:right w:val="single" w:sz="4" w:space="0" w:color="auto"/>
            </w:tcBorders>
          </w:tcPr>
          <w:p w14:paraId="20054DB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0682934A" w14:textId="77777777" w:rsidR="00F97936" w:rsidRPr="000A3D99" w:rsidRDefault="00F97936" w:rsidP="00F97936">
            <w:pPr>
              <w:rPr>
                <w:sz w:val="20"/>
                <w:szCs w:val="20"/>
              </w:rPr>
            </w:pPr>
            <w:r w:rsidRPr="000A3D99">
              <w:rPr>
                <w:position w:val="-32"/>
                <w:sz w:val="20"/>
                <w:szCs w:val="20"/>
              </w:rPr>
              <w:object w:dxaOrig="1420" w:dyaOrig="700" w14:anchorId="0DC5B31A">
                <v:shape id="_x0000_i1031" type="#_x0000_t75" style="width:78.75pt;height:38.25pt" o:ole="">
                  <v:imagedata r:id="rId27" o:title=""/>
                </v:shape>
                <o:OLEObject Type="Embed" ProgID="Equation.3" ShapeID="_x0000_i1031" DrawAspect="Content" ObjectID="_1728687265" r:id="rId28"/>
              </w:object>
            </w:r>
          </w:p>
          <w:p w14:paraId="5A592764" w14:textId="77777777" w:rsidR="00F97936" w:rsidRPr="000A3D99" w:rsidRDefault="00F97936" w:rsidP="00F97936">
            <w:pPr>
              <w:pStyle w:val="25"/>
              <w:widowControl w:val="0"/>
              <w:spacing w:after="0" w:line="240" w:lineRule="auto"/>
              <w:ind w:left="0"/>
              <w:jc w:val="both"/>
              <w:rPr>
                <w:sz w:val="20"/>
              </w:rPr>
            </w:pPr>
          </w:p>
        </w:tc>
        <w:tc>
          <w:tcPr>
            <w:tcW w:w="2409" w:type="dxa"/>
            <w:tcBorders>
              <w:top w:val="single" w:sz="4" w:space="0" w:color="auto"/>
              <w:left w:val="single" w:sz="4" w:space="0" w:color="auto"/>
              <w:bottom w:val="single" w:sz="4" w:space="0" w:color="auto"/>
              <w:right w:val="single" w:sz="4" w:space="0" w:color="auto"/>
            </w:tcBorders>
          </w:tcPr>
          <w:p w14:paraId="2949194C" w14:textId="77777777" w:rsidR="00F97936" w:rsidRPr="000A3D99" w:rsidRDefault="00F97936" w:rsidP="00F97936">
            <w:pPr>
              <w:pStyle w:val="25"/>
              <w:widowControl w:val="0"/>
              <w:spacing w:after="0" w:line="240" w:lineRule="auto"/>
              <w:ind w:left="0"/>
              <w:jc w:val="both"/>
              <w:rPr>
                <w:sz w:val="20"/>
                <w:lang w:eastAsia="en-US"/>
              </w:rPr>
            </w:pPr>
            <w:r w:rsidRPr="000A3D99">
              <w:rPr>
                <w:position w:val="-4"/>
                <w:sz w:val="20"/>
                <w:lang w:eastAsia="en-US"/>
              </w:rPr>
              <w:object w:dxaOrig="220" w:dyaOrig="260" w14:anchorId="7474A9CF">
                <v:shape id="_x0000_i1032" type="#_x0000_t75" style="width:11.25pt;height:12pt" o:ole="">
                  <v:imagedata r:id="rId21" o:title=""/>
                </v:shape>
                <o:OLEObject Type="Embed" ProgID="Equation.3" ShapeID="_x0000_i1032" DrawAspect="Content" ObjectID="_1728687266" r:id="rId29"/>
              </w:object>
            </w:r>
            <w:r w:rsidRPr="000A3D99">
              <w:rPr>
                <w:sz w:val="20"/>
                <w:lang w:eastAsia="en-US"/>
              </w:rPr>
              <w:t xml:space="preserve">-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r w:rsidRPr="000A3D99">
              <w:rPr>
                <w:position w:val="-12"/>
                <w:sz w:val="20"/>
                <w:lang w:eastAsia="en-US"/>
              </w:rPr>
              <w:object w:dxaOrig="460" w:dyaOrig="360" w14:anchorId="3AA36156">
                <v:shape id="_x0000_i1033" type="#_x0000_t75" style="width:22.5pt;height:18.75pt" o:ole="">
                  <v:imagedata r:id="rId30" o:title=""/>
                </v:shape>
                <o:OLEObject Type="Embed" ProgID="Equation.3" ShapeID="_x0000_i1033" DrawAspect="Content" ObjectID="_1728687267" r:id="rId31"/>
              </w:object>
            </w:r>
            <w:r w:rsidRPr="000A3D99">
              <w:rPr>
                <w:sz w:val="20"/>
                <w:lang w:eastAsia="en-US"/>
              </w:rPr>
              <w:t>-численность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745C36A6" w14:textId="77777777" w:rsidR="00F97936" w:rsidRPr="000A3D99" w:rsidRDefault="00F97936" w:rsidP="00F97936">
            <w:pPr>
              <w:pStyle w:val="25"/>
              <w:widowControl w:val="0"/>
              <w:spacing w:after="0" w:line="240" w:lineRule="auto"/>
              <w:ind w:left="0"/>
              <w:jc w:val="both"/>
              <w:rPr>
                <w:sz w:val="20"/>
                <w:lang w:eastAsia="en-US"/>
              </w:rPr>
            </w:pPr>
            <w:r w:rsidRPr="000A3D99">
              <w:rPr>
                <w:position w:val="-14"/>
                <w:sz w:val="20"/>
                <w:lang w:eastAsia="en-US"/>
              </w:rPr>
              <w:object w:dxaOrig="499" w:dyaOrig="380" w14:anchorId="28D9F2E4">
                <v:shape id="_x0000_i1034" type="#_x0000_t75" style="width:25.5pt;height:17.25pt" o:ole="">
                  <v:imagedata r:id="rId25" o:title=""/>
                </v:shape>
                <o:OLEObject Type="Embed" ProgID="Equation.3" ShapeID="_x0000_i1034" DrawAspect="Content" ObjectID="_1728687268" r:id="rId32"/>
              </w:object>
            </w:r>
            <w:r w:rsidRPr="000A3D99">
              <w:rPr>
                <w:sz w:val="20"/>
                <w:lang w:eastAsia="en-US"/>
              </w:rPr>
              <w:t xml:space="preserve"> общая численности детей в возрасте от 1-го года до 7 лет и старше</w:t>
            </w:r>
          </w:p>
          <w:p w14:paraId="10A9676F"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F1BAC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D98547D"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67EE2F93" w14:textId="77777777" w:rsidR="00F97936" w:rsidRPr="000A3D99" w:rsidRDefault="00F97936" w:rsidP="00F97936">
            <w:pPr>
              <w:pStyle w:val="25"/>
              <w:widowControl w:val="0"/>
              <w:spacing w:after="0" w:line="240" w:lineRule="auto"/>
              <w:ind w:left="0"/>
              <w:jc w:val="both"/>
              <w:rPr>
                <w:sz w:val="20"/>
              </w:rPr>
            </w:pPr>
          </w:p>
          <w:p w14:paraId="37A41762"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D21E38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C2EAA0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51A5FE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1FDE376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2AFF2D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A824A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137A256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итогам государственной итоговой аттестации в форме ЕГЭ.</w:t>
            </w:r>
          </w:p>
        </w:tc>
        <w:tc>
          <w:tcPr>
            <w:tcW w:w="1701" w:type="dxa"/>
            <w:tcBorders>
              <w:top w:val="single" w:sz="4" w:space="0" w:color="auto"/>
              <w:left w:val="single" w:sz="4" w:space="0" w:color="auto"/>
              <w:bottom w:val="single" w:sz="4" w:space="0" w:color="auto"/>
              <w:right w:val="single" w:sz="4" w:space="0" w:color="auto"/>
            </w:tcBorders>
          </w:tcPr>
          <w:p w14:paraId="4FFAAE9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500" w:dyaOrig="660" w14:anchorId="4C47D5B7">
                <v:shape id="_x0000_i1035" type="#_x0000_t75" style="width:79.5pt;height:34.5pt" o:ole="">
                  <v:imagedata r:id="rId33" o:title=""/>
                </v:shape>
                <o:OLEObject Type="Embed" ProgID="Equation.3" ShapeID="_x0000_i1035" DrawAspect="Content" ObjectID="_1728687269" r:id="rId34"/>
              </w:object>
            </w:r>
          </w:p>
          <w:p w14:paraId="5F0901EA"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79B622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14:paraId="1F1114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Т - численность выпускников муниципальных общеобразовательных учреждений, не сдавших единый государственный экзамен;</w:t>
            </w:r>
          </w:p>
          <w:p w14:paraId="6D3D5A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Тобщ – общая численность выпускников муниципальных общеобразовательных учреждений участвовавших в государственной итоговой аттестации. </w:t>
            </w:r>
          </w:p>
        </w:tc>
        <w:tc>
          <w:tcPr>
            <w:tcW w:w="1134" w:type="dxa"/>
            <w:tcBorders>
              <w:top w:val="single" w:sz="4" w:space="0" w:color="auto"/>
              <w:left w:val="single" w:sz="4" w:space="0" w:color="auto"/>
              <w:bottom w:val="single" w:sz="4" w:space="0" w:color="auto"/>
              <w:right w:val="single" w:sz="4" w:space="0" w:color="auto"/>
            </w:tcBorders>
          </w:tcPr>
          <w:p w14:paraId="65D701E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46FFA4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форма ОО-1</w:t>
            </w:r>
          </w:p>
        </w:tc>
        <w:tc>
          <w:tcPr>
            <w:tcW w:w="1815" w:type="dxa"/>
            <w:tcBorders>
              <w:top w:val="single" w:sz="4" w:space="0" w:color="auto"/>
              <w:left w:val="single" w:sz="4" w:space="0" w:color="auto"/>
              <w:bottom w:val="single" w:sz="4" w:space="0" w:color="auto"/>
            </w:tcBorders>
          </w:tcPr>
          <w:p w14:paraId="56E0E14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6E31F4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53D641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4F36DF1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1153" w:type="dxa"/>
            <w:tcBorders>
              <w:top w:val="single" w:sz="4" w:space="0" w:color="auto"/>
              <w:left w:val="single" w:sz="4" w:space="0" w:color="auto"/>
              <w:bottom w:val="single" w:sz="4" w:space="0" w:color="auto"/>
              <w:right w:val="single" w:sz="4" w:space="0" w:color="auto"/>
            </w:tcBorders>
          </w:tcPr>
          <w:p w14:paraId="0719498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0258CA9"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6B923570"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319083D" w14:textId="77777777" w:rsidR="00F97936" w:rsidRPr="000A3D99" w:rsidRDefault="00F97936" w:rsidP="00F97936">
            <w:pPr>
              <w:pStyle w:val="25"/>
              <w:tabs>
                <w:tab w:val="num" w:pos="0"/>
              </w:tabs>
              <w:spacing w:after="0" w:line="240" w:lineRule="auto"/>
              <w:ind w:left="0"/>
              <w:jc w:val="both"/>
              <w:rPr>
                <w:sz w:val="20"/>
              </w:rPr>
            </w:pPr>
            <w:r w:rsidRPr="000A3D99">
              <w:rPr>
                <w:sz w:val="20"/>
              </w:rPr>
              <w:t>1 раз в год, по состоянию на 1 января года, следующего за отчетным.</w:t>
            </w:r>
          </w:p>
          <w:p w14:paraId="525E046B"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DC6B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296" w:dyaOrig="720" w14:anchorId="7ADEB2DB">
                <v:shape id="_x0000_i1036" type="#_x0000_t75" style="width:63.75pt;height:36pt" o:ole="">
                  <v:imagedata r:id="rId35" o:title=""/>
                </v:shape>
                <o:OLEObject Type="Embed" ProgID="Equation.3" ShapeID="_x0000_i1036" DrawAspect="Content" ObjectID="_1728687270" r:id="rId36"/>
              </w:object>
            </w:r>
          </w:p>
        </w:tc>
        <w:tc>
          <w:tcPr>
            <w:tcW w:w="2409" w:type="dxa"/>
            <w:tcBorders>
              <w:top w:val="single" w:sz="4" w:space="0" w:color="auto"/>
              <w:left w:val="single" w:sz="4" w:space="0" w:color="auto"/>
              <w:bottom w:val="single" w:sz="4" w:space="0" w:color="auto"/>
              <w:right w:val="single" w:sz="4" w:space="0" w:color="auto"/>
            </w:tcBorders>
          </w:tcPr>
          <w:p w14:paraId="5208127B" w14:textId="77777777" w:rsidR="00F97936" w:rsidRPr="000A3D99" w:rsidRDefault="00F97936" w:rsidP="00F97936">
            <w:pPr>
              <w:tabs>
                <w:tab w:val="num" w:pos="0"/>
              </w:tabs>
              <w:rPr>
                <w:sz w:val="20"/>
                <w:szCs w:val="20"/>
              </w:rPr>
            </w:pPr>
            <w:r w:rsidRPr="000A3D99">
              <w:rPr>
                <w:sz w:val="20"/>
                <w:szCs w:val="20"/>
              </w:rPr>
              <w:t>Y -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14:paraId="1AB9EC00" w14:textId="77777777" w:rsidR="00F97936" w:rsidRPr="000A3D99" w:rsidRDefault="00F97936" w:rsidP="00F97936">
            <w:pPr>
              <w:tabs>
                <w:tab w:val="num" w:pos="0"/>
              </w:tabs>
              <w:rPr>
                <w:sz w:val="20"/>
                <w:szCs w:val="20"/>
              </w:rPr>
            </w:pPr>
            <w:r w:rsidRPr="000A3D99">
              <w:rPr>
                <w:sz w:val="20"/>
                <w:szCs w:val="20"/>
              </w:rPr>
              <w:t>X – численность детей в возрасте от 7 до 15 лет, охваченных мероприятиями регионального, всероссийского уровня, в том числе детей с ограниченными возможностями здоровья;</w:t>
            </w:r>
          </w:p>
          <w:p w14:paraId="699F8461" w14:textId="77777777" w:rsidR="00F97936" w:rsidRPr="000A3D99" w:rsidRDefault="00F97936" w:rsidP="00F97936">
            <w:pPr>
              <w:tabs>
                <w:tab w:val="num" w:pos="0"/>
              </w:tabs>
              <w:rPr>
                <w:sz w:val="20"/>
                <w:szCs w:val="20"/>
              </w:rPr>
            </w:pPr>
            <w:r w:rsidRPr="000A3D99">
              <w:rPr>
                <w:sz w:val="20"/>
                <w:szCs w:val="20"/>
              </w:rPr>
              <w:t>N – общая численность детей в возрасте от 7 до 15 лет, в том числе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27A668E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6138D2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271B218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EB0163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232AB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4CF77641" w14:textId="77777777" w:rsidR="00F97936" w:rsidRPr="000A3D99" w:rsidRDefault="00F97936" w:rsidP="00F97936">
            <w:pPr>
              <w:rPr>
                <w:sz w:val="20"/>
                <w:szCs w:val="20"/>
              </w:rPr>
            </w:pPr>
            <w:r w:rsidRPr="000A3D99">
              <w:rPr>
                <w:sz w:val="20"/>
                <w:szCs w:val="20"/>
              </w:rPr>
              <w:t>Укомплектованность образовательных организаций педагогическими кадрами:</w:t>
            </w:r>
          </w:p>
          <w:p w14:paraId="4C806DF6" w14:textId="77777777" w:rsidR="00F97936" w:rsidRPr="000A3D99" w:rsidRDefault="00F97936" w:rsidP="00F97936">
            <w:pPr>
              <w:rPr>
                <w:sz w:val="20"/>
                <w:szCs w:val="20"/>
              </w:rPr>
            </w:pPr>
            <w:r w:rsidRPr="000A3D99">
              <w:rPr>
                <w:sz w:val="20"/>
                <w:szCs w:val="20"/>
              </w:rPr>
              <w:t>- по дошкольным образовательным организациям;</w:t>
            </w:r>
          </w:p>
          <w:p w14:paraId="760741BE" w14:textId="77777777" w:rsidR="00F97936" w:rsidRPr="000A3D99" w:rsidRDefault="00F97936" w:rsidP="00F97936">
            <w:pPr>
              <w:ind w:firstLine="567"/>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F720BE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53ED2A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укомплектованности дошкольных 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76249D5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5B628A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700" w:dyaOrig="620" w14:anchorId="4C80728B">
                <v:shape id="_x0000_i1037" type="#_x0000_t75" style="width:73.5pt;height:30.75pt" o:ole="">
                  <v:imagedata r:id="rId37" o:title=""/>
                </v:shape>
                <o:OLEObject Type="Embed" ProgID="Equation.3" ShapeID="_x0000_i1037" DrawAspect="Content" ObjectID="_1728687271" r:id="rId38"/>
              </w:object>
            </w:r>
          </w:p>
        </w:tc>
        <w:tc>
          <w:tcPr>
            <w:tcW w:w="2409" w:type="dxa"/>
            <w:tcBorders>
              <w:top w:val="single" w:sz="4" w:space="0" w:color="auto"/>
              <w:left w:val="single" w:sz="4" w:space="0" w:color="auto"/>
              <w:bottom w:val="single" w:sz="4" w:space="0" w:color="auto"/>
              <w:right w:val="single" w:sz="4" w:space="0" w:color="auto"/>
            </w:tcBorders>
          </w:tcPr>
          <w:p w14:paraId="68420167"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Ук</w:t>
            </w:r>
            <w:r w:rsidRPr="000A3D99">
              <w:rPr>
                <w:rFonts w:eastAsia="Calibri"/>
                <w:sz w:val="20"/>
                <w:szCs w:val="20"/>
                <w:lang w:eastAsia="en-US"/>
              </w:rPr>
              <w:t xml:space="preserve"> – укомплектованность муниципальных дошкольных образовательных учреждений педагогическими работниками;</w:t>
            </w:r>
          </w:p>
          <w:p w14:paraId="473CC6ED"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 xml:space="preserve">Кпр – </w:t>
            </w:r>
            <w:r w:rsidRPr="000A3D99">
              <w:rPr>
                <w:rFonts w:eastAsia="Calibri"/>
                <w:sz w:val="20"/>
                <w:szCs w:val="20"/>
                <w:lang w:eastAsia="en-US"/>
              </w:rPr>
              <w:t>фактическое</w:t>
            </w:r>
            <w:r w:rsidRPr="000A3D99">
              <w:rPr>
                <w:rFonts w:eastAsia="Calibri"/>
                <w:i/>
                <w:sz w:val="20"/>
                <w:szCs w:val="20"/>
                <w:lang w:eastAsia="en-US"/>
              </w:rPr>
              <w:t xml:space="preserve"> </w:t>
            </w:r>
            <w:r w:rsidRPr="000A3D99">
              <w:rPr>
                <w:rFonts w:eastAsia="Calibri"/>
                <w:sz w:val="20"/>
                <w:szCs w:val="20"/>
                <w:lang w:eastAsia="en-US"/>
              </w:rPr>
              <w:t>количество занятых ставок педагогических работников в муниципальных дошкольных образовательных учреждениях;</w:t>
            </w:r>
          </w:p>
          <w:p w14:paraId="01A84B44"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i/>
                <w:sz w:val="20"/>
                <w:szCs w:val="20"/>
                <w:lang w:eastAsia="en-US"/>
              </w:rPr>
              <w:t>Шч –</w:t>
            </w:r>
            <w:r w:rsidRPr="000A3D99">
              <w:rPr>
                <w:rFonts w:ascii="Times New Roman" w:eastAsia="Calibri" w:hAnsi="Times New Roman" w:cs="Times New Roman"/>
                <w:sz w:val="20"/>
                <w:szCs w:val="20"/>
                <w:lang w:eastAsia="en-US"/>
              </w:rPr>
              <w:t xml:space="preserve"> общее количество ставок педагогических работников в муниципальных дошкольных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305C290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A9EA34C" w14:textId="77777777" w:rsidR="00F97936" w:rsidRPr="000A3D99" w:rsidRDefault="00F97936" w:rsidP="00F97936">
            <w:pPr>
              <w:rPr>
                <w:rFonts w:eastAsia="Calibri"/>
                <w:sz w:val="20"/>
                <w:szCs w:val="20"/>
                <w:lang w:eastAsia="en-US"/>
              </w:rPr>
            </w:pPr>
            <w:r w:rsidRPr="000A3D99">
              <w:rPr>
                <w:rFonts w:eastAsia="Calibri"/>
                <w:sz w:val="20"/>
                <w:szCs w:val="20"/>
                <w:lang w:eastAsia="en-US"/>
              </w:rPr>
              <w:t xml:space="preserve">ведомственный отчет К.07.1 </w:t>
            </w:r>
          </w:p>
          <w:p w14:paraId="12EB70F8"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6D59877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 города Череповца</w:t>
            </w:r>
          </w:p>
        </w:tc>
      </w:tr>
      <w:tr w:rsidR="00F97936" w:rsidRPr="000A3D99" w14:paraId="4C92D1F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44FFD70"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6BBA8EE5" w14:textId="77777777" w:rsidR="00F97936" w:rsidRPr="000A3D99" w:rsidRDefault="00F97936" w:rsidP="00F97936">
            <w:pPr>
              <w:ind w:firstLine="17"/>
              <w:rPr>
                <w:sz w:val="20"/>
                <w:szCs w:val="20"/>
              </w:rPr>
            </w:pPr>
            <w:r w:rsidRPr="000A3D99">
              <w:rPr>
                <w:sz w:val="20"/>
                <w:szCs w:val="20"/>
              </w:rPr>
              <w:t>- по общеобразовательным организациям;</w:t>
            </w:r>
          </w:p>
          <w:p w14:paraId="6F08E5E5" w14:textId="77777777" w:rsidR="00F97936" w:rsidRPr="000A3D99" w:rsidRDefault="00F97936" w:rsidP="00F97936">
            <w:pPr>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436862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685664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укомплектованности общеобразовательных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16B2AE4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FD4C1D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700" w:dyaOrig="620" w14:anchorId="76B7296A">
                <v:shape id="_x0000_i1038" type="#_x0000_t75" style="width:65.25pt;height:30.75pt" o:ole="">
                  <v:imagedata r:id="rId37" o:title=""/>
                </v:shape>
                <o:OLEObject Type="Embed" ProgID="Equation.3" ShapeID="_x0000_i1038" DrawAspect="Content" ObjectID="_1728687272" r:id="rId39"/>
              </w:object>
            </w:r>
          </w:p>
        </w:tc>
        <w:tc>
          <w:tcPr>
            <w:tcW w:w="2409" w:type="dxa"/>
            <w:tcBorders>
              <w:top w:val="single" w:sz="4" w:space="0" w:color="auto"/>
              <w:left w:val="single" w:sz="4" w:space="0" w:color="auto"/>
              <w:bottom w:val="single" w:sz="4" w:space="0" w:color="auto"/>
              <w:right w:val="single" w:sz="4" w:space="0" w:color="auto"/>
            </w:tcBorders>
          </w:tcPr>
          <w:p w14:paraId="001E46F5"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Ук</w:t>
            </w:r>
            <w:r w:rsidRPr="000A3D99">
              <w:rPr>
                <w:rFonts w:eastAsia="Calibri"/>
                <w:sz w:val="20"/>
                <w:szCs w:val="20"/>
                <w:lang w:eastAsia="en-US"/>
              </w:rPr>
              <w:t xml:space="preserve"> – укомплектованность муниципальных общеобразовательных учреждений педагогическими работниками;</w:t>
            </w:r>
          </w:p>
          <w:p w14:paraId="2494C84C"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 xml:space="preserve">Кпр – </w:t>
            </w:r>
            <w:r w:rsidRPr="000A3D99">
              <w:rPr>
                <w:rFonts w:eastAsia="Calibri"/>
                <w:sz w:val="20"/>
                <w:szCs w:val="20"/>
                <w:lang w:eastAsia="en-US"/>
              </w:rPr>
              <w:t>фактическое</w:t>
            </w:r>
            <w:r w:rsidRPr="000A3D99">
              <w:rPr>
                <w:rFonts w:eastAsia="Calibri"/>
                <w:i/>
                <w:sz w:val="20"/>
                <w:szCs w:val="20"/>
                <w:lang w:eastAsia="en-US"/>
              </w:rPr>
              <w:t xml:space="preserve"> </w:t>
            </w:r>
            <w:r w:rsidRPr="000A3D99">
              <w:rPr>
                <w:rFonts w:eastAsia="Calibri"/>
                <w:sz w:val="20"/>
                <w:szCs w:val="20"/>
                <w:lang w:eastAsia="en-US"/>
              </w:rPr>
              <w:t>количество часов, преподаваемых в муниципальных общеобразовательных учреждениях;</w:t>
            </w:r>
          </w:p>
          <w:p w14:paraId="7AD4D44A"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i/>
                <w:sz w:val="20"/>
                <w:szCs w:val="20"/>
                <w:lang w:eastAsia="en-US"/>
              </w:rPr>
              <w:t>Шч –</w:t>
            </w:r>
            <w:r w:rsidRPr="000A3D99">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51E10A7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15AC973" w14:textId="77777777" w:rsidR="00F97936" w:rsidRPr="000A3D99" w:rsidRDefault="00F97936" w:rsidP="00F97936">
            <w:pPr>
              <w:rPr>
                <w:rFonts w:eastAsia="Calibri"/>
                <w:sz w:val="20"/>
                <w:szCs w:val="20"/>
                <w:lang w:eastAsia="en-US"/>
              </w:rPr>
            </w:pPr>
            <w:r w:rsidRPr="000A3D99">
              <w:rPr>
                <w:rFonts w:eastAsia="Calibri"/>
                <w:sz w:val="20"/>
                <w:szCs w:val="20"/>
                <w:lang w:eastAsia="en-US"/>
              </w:rPr>
              <w:t xml:space="preserve">ведомственный отчет К.07.1 </w:t>
            </w:r>
          </w:p>
          <w:p w14:paraId="52EF1B4A"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9F6CF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 города Череповца</w:t>
            </w:r>
          </w:p>
        </w:tc>
      </w:tr>
      <w:tr w:rsidR="00F97936" w:rsidRPr="000A3D99" w14:paraId="3F0E963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78D0283"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37A62E03" w14:textId="77777777" w:rsidR="00F97936" w:rsidRPr="000A3D99" w:rsidRDefault="00F97936" w:rsidP="00F97936">
            <w:pPr>
              <w:rPr>
                <w:sz w:val="20"/>
                <w:szCs w:val="20"/>
              </w:rPr>
            </w:pPr>
            <w:r w:rsidRPr="000A3D99">
              <w:rPr>
                <w:sz w:val="20"/>
                <w:szCs w:val="20"/>
              </w:rPr>
              <w:t>- по организациям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7D3FFB6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A9DC31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укомплектованности организаций дополнительного образования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315132D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317A5B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700" w:dyaOrig="620" w14:anchorId="6BBCCF6D">
                <v:shape id="_x0000_i1039" type="#_x0000_t75" style="width:67.5pt;height:26.25pt" o:ole="">
                  <v:imagedata r:id="rId37" o:title=""/>
                </v:shape>
                <o:OLEObject Type="Embed" ProgID="Equation.3" ShapeID="_x0000_i1039" DrawAspect="Content" ObjectID="_1728687273" r:id="rId40"/>
              </w:object>
            </w:r>
          </w:p>
        </w:tc>
        <w:tc>
          <w:tcPr>
            <w:tcW w:w="2409" w:type="dxa"/>
            <w:tcBorders>
              <w:top w:val="single" w:sz="4" w:space="0" w:color="auto"/>
              <w:left w:val="single" w:sz="4" w:space="0" w:color="auto"/>
              <w:bottom w:val="single" w:sz="4" w:space="0" w:color="auto"/>
              <w:right w:val="single" w:sz="4" w:space="0" w:color="auto"/>
            </w:tcBorders>
          </w:tcPr>
          <w:p w14:paraId="0D3D27E3"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Ук</w:t>
            </w:r>
            <w:r w:rsidRPr="000A3D99">
              <w:rPr>
                <w:rFonts w:eastAsia="Calibri"/>
                <w:sz w:val="20"/>
                <w:szCs w:val="20"/>
                <w:lang w:eastAsia="en-US"/>
              </w:rPr>
              <w:t xml:space="preserve"> – укомплектованность муниципальных  учреждений дополнительного образования педагогическими работниками;</w:t>
            </w:r>
          </w:p>
          <w:p w14:paraId="7E2FF119"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 xml:space="preserve">Кпр – </w:t>
            </w:r>
            <w:r w:rsidRPr="000A3D99">
              <w:rPr>
                <w:rFonts w:eastAsia="Calibri"/>
                <w:sz w:val="20"/>
                <w:szCs w:val="20"/>
                <w:lang w:eastAsia="en-US"/>
              </w:rPr>
              <w:t>фактическое</w:t>
            </w:r>
            <w:r w:rsidRPr="000A3D99">
              <w:rPr>
                <w:rFonts w:eastAsia="Calibri"/>
                <w:i/>
                <w:sz w:val="20"/>
                <w:szCs w:val="20"/>
                <w:lang w:eastAsia="en-US"/>
              </w:rPr>
              <w:t xml:space="preserve"> </w:t>
            </w:r>
            <w:r w:rsidRPr="000A3D99">
              <w:rPr>
                <w:rFonts w:eastAsia="Calibri"/>
                <w:sz w:val="20"/>
                <w:szCs w:val="20"/>
                <w:lang w:eastAsia="en-US"/>
              </w:rPr>
              <w:t>количество часов, преподаваемых в муниципальных учреждениях дополнительного образования;</w:t>
            </w:r>
          </w:p>
          <w:p w14:paraId="104150C9"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i/>
                <w:sz w:val="20"/>
                <w:szCs w:val="20"/>
                <w:lang w:eastAsia="en-US"/>
              </w:rPr>
              <w:t>Шч –</w:t>
            </w:r>
            <w:r w:rsidRPr="000A3D99">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34C4D682"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E66087F" w14:textId="77777777" w:rsidR="00F97936" w:rsidRPr="000A3D99" w:rsidRDefault="00F97936" w:rsidP="00F97936">
            <w:pPr>
              <w:rPr>
                <w:rFonts w:eastAsia="Calibri"/>
                <w:sz w:val="20"/>
                <w:szCs w:val="20"/>
                <w:lang w:eastAsia="en-US"/>
              </w:rPr>
            </w:pPr>
            <w:r w:rsidRPr="000A3D99">
              <w:rPr>
                <w:rFonts w:eastAsia="Calibri"/>
                <w:sz w:val="20"/>
                <w:szCs w:val="20"/>
                <w:lang w:eastAsia="en-US"/>
              </w:rPr>
              <w:t xml:space="preserve">ведомственный отчет К.07.1 </w:t>
            </w:r>
          </w:p>
          <w:p w14:paraId="2B60F716"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41F3BFB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 города Череповца</w:t>
            </w:r>
          </w:p>
        </w:tc>
      </w:tr>
      <w:tr w:rsidR="00F97936" w:rsidRPr="000A3D99" w14:paraId="06AB348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DA5817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41638E2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обучающихся общеобразовательных организаций, охваченных горячим питанием</w:t>
            </w:r>
          </w:p>
        </w:tc>
        <w:tc>
          <w:tcPr>
            <w:tcW w:w="1153" w:type="dxa"/>
            <w:tcBorders>
              <w:top w:val="single" w:sz="4" w:space="0" w:color="auto"/>
              <w:left w:val="single" w:sz="4" w:space="0" w:color="auto"/>
              <w:bottom w:val="single" w:sz="4" w:space="0" w:color="auto"/>
              <w:right w:val="single" w:sz="4" w:space="0" w:color="auto"/>
            </w:tcBorders>
          </w:tcPr>
          <w:p w14:paraId="2350B68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A76018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tc>
        <w:tc>
          <w:tcPr>
            <w:tcW w:w="1264" w:type="dxa"/>
            <w:tcBorders>
              <w:top w:val="single" w:sz="4" w:space="0" w:color="auto"/>
              <w:left w:val="single" w:sz="4" w:space="0" w:color="auto"/>
              <w:bottom w:val="single" w:sz="4" w:space="0" w:color="auto"/>
              <w:right w:val="single" w:sz="4" w:space="0" w:color="auto"/>
            </w:tcBorders>
          </w:tcPr>
          <w:p w14:paraId="4C2648C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3C2C9D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584" w:dyaOrig="720" w14:anchorId="456E759E">
                <v:shape id="_x0000_i1040" type="#_x0000_t75" style="width:80.25pt;height:36pt" o:ole="">
                  <v:imagedata r:id="rId33" o:title=""/>
                </v:shape>
                <o:OLEObject Type="Embed" ProgID="Equation.3" ShapeID="_x0000_i1040" DrawAspect="Content" ObjectID="_1728687274" r:id="rId41"/>
              </w:object>
            </w:r>
          </w:p>
        </w:tc>
        <w:tc>
          <w:tcPr>
            <w:tcW w:w="2409" w:type="dxa"/>
            <w:tcBorders>
              <w:top w:val="single" w:sz="4" w:space="0" w:color="auto"/>
              <w:left w:val="single" w:sz="4" w:space="0" w:color="auto"/>
              <w:bottom w:val="single" w:sz="4" w:space="0" w:color="auto"/>
              <w:right w:val="single" w:sz="4" w:space="0" w:color="auto"/>
            </w:tcBorders>
          </w:tcPr>
          <w:p w14:paraId="12C71F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обучающихся общеобразовательных школ, охваченных горячим питанием;</w:t>
            </w:r>
          </w:p>
          <w:p w14:paraId="7C198A9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ab/>
              <w:t>Т - численность обучающихся общеобразовательных школ, охваченных горячим питанием;</w:t>
            </w:r>
          </w:p>
          <w:p w14:paraId="7AE7E45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ab/>
              <w:t xml:space="preserve">Тобщ – общая численность обучающихся общеобразовательных школ. </w:t>
            </w:r>
          </w:p>
        </w:tc>
        <w:tc>
          <w:tcPr>
            <w:tcW w:w="1134" w:type="dxa"/>
            <w:tcBorders>
              <w:top w:val="single" w:sz="4" w:space="0" w:color="auto"/>
              <w:left w:val="single" w:sz="4" w:space="0" w:color="auto"/>
              <w:bottom w:val="single" w:sz="4" w:space="0" w:color="auto"/>
              <w:right w:val="single" w:sz="4" w:space="0" w:color="auto"/>
            </w:tcBorders>
          </w:tcPr>
          <w:p w14:paraId="2D3054C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231D29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w:t>
            </w:r>
          </w:p>
        </w:tc>
        <w:tc>
          <w:tcPr>
            <w:tcW w:w="1815" w:type="dxa"/>
            <w:tcBorders>
              <w:top w:val="single" w:sz="4" w:space="0" w:color="auto"/>
              <w:left w:val="single" w:sz="4" w:space="0" w:color="auto"/>
              <w:bottom w:val="single" w:sz="4" w:space="0" w:color="auto"/>
            </w:tcBorders>
          </w:tcPr>
          <w:p w14:paraId="3C6841A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AC3131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10AF3D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4C3A307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tc>
        <w:tc>
          <w:tcPr>
            <w:tcW w:w="1153" w:type="dxa"/>
            <w:tcBorders>
              <w:top w:val="single" w:sz="4" w:space="0" w:color="auto"/>
              <w:left w:val="single" w:sz="4" w:space="0" w:color="auto"/>
              <w:bottom w:val="single" w:sz="4" w:space="0" w:color="auto"/>
              <w:right w:val="single" w:sz="4" w:space="0" w:color="auto"/>
            </w:tcBorders>
          </w:tcPr>
          <w:p w14:paraId="6F6119B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B248A4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качество выполнения работ по организации и ведению бухгалтерского, бюджетного и налогового учета и отчетности</w:t>
            </w:r>
          </w:p>
        </w:tc>
        <w:tc>
          <w:tcPr>
            <w:tcW w:w="1264" w:type="dxa"/>
            <w:tcBorders>
              <w:top w:val="single" w:sz="4" w:space="0" w:color="auto"/>
              <w:left w:val="single" w:sz="4" w:space="0" w:color="auto"/>
              <w:bottom w:val="single" w:sz="4" w:space="0" w:color="auto"/>
              <w:right w:val="single" w:sz="4" w:space="0" w:color="auto"/>
            </w:tcBorders>
          </w:tcPr>
          <w:p w14:paraId="43DA79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апреля за прошлый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2F74E38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500" w:dyaOrig="660" w14:anchorId="39A31354">
                <v:shape id="_x0000_i1041" type="#_x0000_t75" style="width:79.5pt;height:36pt" o:ole="">
                  <v:imagedata r:id="rId33" o:title=""/>
                </v:shape>
                <o:OLEObject Type="Embed" ProgID="Equation.3" ShapeID="_x0000_i1041" DrawAspect="Content" ObjectID="_1728687275" r:id="rId42"/>
              </w:object>
            </w:r>
          </w:p>
        </w:tc>
        <w:tc>
          <w:tcPr>
            <w:tcW w:w="2409" w:type="dxa"/>
            <w:tcBorders>
              <w:top w:val="single" w:sz="4" w:space="0" w:color="auto"/>
              <w:left w:val="single" w:sz="4" w:space="0" w:color="auto"/>
              <w:bottom w:val="single" w:sz="4" w:space="0" w:color="auto"/>
              <w:right w:val="single" w:sz="4" w:space="0" w:color="auto"/>
            </w:tcBorders>
          </w:tcPr>
          <w:p w14:paraId="324936FD" w14:textId="77777777" w:rsidR="00F97936" w:rsidRPr="000A3D99" w:rsidRDefault="00F97936" w:rsidP="00F97936">
            <w:pPr>
              <w:pStyle w:val="afff9"/>
              <w:rPr>
                <w:rFonts w:ascii="Times New Roman" w:hAnsi="Times New Roman" w:cs="Times New Roman"/>
                <w:i/>
                <w:sz w:val="20"/>
                <w:szCs w:val="20"/>
              </w:rPr>
            </w:pPr>
            <w:r w:rsidRPr="000A3D99">
              <w:rPr>
                <w:rFonts w:ascii="Times New Roman" w:hAnsi="Times New Roman" w:cs="Times New Roman"/>
                <w:i/>
                <w:sz w:val="20"/>
                <w:szCs w:val="20"/>
                <w:lang w:val="en-US"/>
              </w:rPr>
              <w:t>Y</w:t>
            </w:r>
            <w:r w:rsidRPr="000A3D99">
              <w:rPr>
                <w:rFonts w:ascii="Times New Roman" w:hAnsi="Times New Roman" w:cs="Times New Roman"/>
                <w:i/>
                <w:sz w:val="20"/>
                <w:szCs w:val="20"/>
              </w:rPr>
              <w:t xml:space="preserve"> - </w:t>
            </w:r>
            <w:r w:rsidRPr="000A3D99">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представлением отчетности;</w:t>
            </w:r>
          </w:p>
          <w:p w14:paraId="3DCF614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Т – </w:t>
            </w:r>
            <w:r w:rsidRPr="000A3D99">
              <w:rPr>
                <w:rFonts w:ascii="Times New Roman" w:hAnsi="Times New Roman" w:cs="Times New Roman"/>
                <w:sz w:val="20"/>
                <w:szCs w:val="20"/>
              </w:rPr>
              <w:t>количество учреждений, обслуживаемых МКУ «Центр по обслуживанию учреждений сферы Образование», в которых бухгалтерский, бюджетный учет и налоговая и статистическая отчетность ведутся без нарушений и жалоб;</w:t>
            </w:r>
          </w:p>
          <w:p w14:paraId="57D4953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Т</w:t>
            </w:r>
            <w:r w:rsidRPr="000A3D99">
              <w:rPr>
                <w:rFonts w:ascii="Times New Roman" w:hAnsi="Times New Roman" w:cs="Times New Roman"/>
                <w:i/>
                <w:sz w:val="20"/>
                <w:szCs w:val="20"/>
              </w:rPr>
              <w:t>общ</w:t>
            </w:r>
            <w:r w:rsidRPr="000A3D99">
              <w:rPr>
                <w:rFonts w:ascii="Times New Roman" w:hAnsi="Times New Roman" w:cs="Times New Roman"/>
                <w:sz w:val="20"/>
                <w:szCs w:val="20"/>
              </w:rPr>
              <w:t xml:space="preserve"> – общее количество образовательных учреждений, обслуживаемых МКУ «Центр по обслуживанию учреждений сферы Образование». </w:t>
            </w:r>
          </w:p>
          <w:p w14:paraId="116C9148"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0E432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73250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ОУ</w:t>
            </w:r>
          </w:p>
        </w:tc>
        <w:tc>
          <w:tcPr>
            <w:tcW w:w="1815" w:type="dxa"/>
            <w:tcBorders>
              <w:top w:val="single" w:sz="4" w:space="0" w:color="auto"/>
              <w:left w:val="single" w:sz="4" w:space="0" w:color="auto"/>
              <w:bottom w:val="single" w:sz="4" w:space="0" w:color="auto"/>
            </w:tcBorders>
          </w:tcPr>
          <w:p w14:paraId="603CE25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E997FD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8BF649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7183DB6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Удельный вес численности населения в возрасте 5-18 лет, охваченного образованием, в общей численности населения в возрасте 5-18 лет</w:t>
            </w:r>
          </w:p>
        </w:tc>
        <w:tc>
          <w:tcPr>
            <w:tcW w:w="1153" w:type="dxa"/>
            <w:tcBorders>
              <w:top w:val="single" w:sz="4" w:space="0" w:color="auto"/>
              <w:left w:val="single" w:sz="4" w:space="0" w:color="auto"/>
              <w:bottom w:val="single" w:sz="4" w:space="0" w:color="auto"/>
              <w:right w:val="single" w:sz="4" w:space="0" w:color="auto"/>
            </w:tcBorders>
          </w:tcPr>
          <w:p w14:paraId="6A84449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F478C8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26E7CC33" w14:textId="77777777" w:rsidR="00F97936" w:rsidRPr="000A3D99" w:rsidRDefault="00F97936" w:rsidP="00F97936">
            <w:pPr>
              <w:pStyle w:val="Default"/>
              <w:jc w:val="both"/>
              <w:rPr>
                <w:color w:val="auto"/>
                <w:sz w:val="20"/>
                <w:szCs w:val="20"/>
              </w:rPr>
            </w:pPr>
            <w:r w:rsidRPr="000A3D99">
              <w:rPr>
                <w:color w:val="auto"/>
                <w:sz w:val="20"/>
                <w:szCs w:val="20"/>
              </w:rPr>
              <w:t>1 раз в год, по состоянию на 5 сентября текущего года.</w:t>
            </w:r>
          </w:p>
          <w:p w14:paraId="25918563"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B6FE0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40294AB1">
                <v:shape id="_x0000_i1042" type="#_x0000_t75" style="width:64.5pt;height:36pt" o:ole="">
                  <v:imagedata r:id="rId35" o:title=""/>
                </v:shape>
                <o:OLEObject Type="Embed" ProgID="Equation.3" ShapeID="_x0000_i1042" DrawAspect="Content" ObjectID="_1728687276" r:id="rId43"/>
              </w:object>
            </w:r>
          </w:p>
        </w:tc>
        <w:tc>
          <w:tcPr>
            <w:tcW w:w="2409" w:type="dxa"/>
            <w:tcBorders>
              <w:top w:val="single" w:sz="4" w:space="0" w:color="auto"/>
              <w:left w:val="single" w:sz="4" w:space="0" w:color="auto"/>
              <w:bottom w:val="single" w:sz="4" w:space="0" w:color="auto"/>
              <w:right w:val="single" w:sz="4" w:space="0" w:color="auto"/>
            </w:tcBorders>
          </w:tcPr>
          <w:p w14:paraId="393C554B"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у</w:t>
            </w:r>
            <w:r w:rsidRPr="000A3D99">
              <w:rPr>
                <w:sz w:val="20"/>
                <w:szCs w:val="20"/>
              </w:rPr>
              <w:t>дельный вес численности населения в возрасте 5-18 лет, охваченного образованием;</w:t>
            </w:r>
          </w:p>
          <w:p w14:paraId="5AA0F6A9" w14:textId="77777777" w:rsidR="00F97936" w:rsidRPr="000A3D99" w:rsidRDefault="00F97936" w:rsidP="00F97936">
            <w:pPr>
              <w:tabs>
                <w:tab w:val="num" w:pos="0"/>
              </w:tabs>
              <w:rPr>
                <w:sz w:val="20"/>
                <w:szCs w:val="20"/>
              </w:rPr>
            </w:pPr>
            <w:r w:rsidRPr="000A3D99">
              <w:rPr>
                <w:i/>
                <w:sz w:val="20"/>
                <w:szCs w:val="20"/>
                <w:lang w:val="en-US"/>
              </w:rPr>
              <w:t>X</w:t>
            </w:r>
            <w:r w:rsidRPr="000A3D99">
              <w:rPr>
                <w:i/>
                <w:sz w:val="20"/>
                <w:szCs w:val="20"/>
              </w:rPr>
              <w:t xml:space="preserve"> – </w:t>
            </w:r>
            <w:r w:rsidRPr="000A3D99">
              <w:rPr>
                <w:sz w:val="20"/>
                <w:szCs w:val="20"/>
              </w:rPr>
              <w:t>численность населения в возрасте 5-18 лет, охваченного образованием, в ДОУ и ОШ;</w:t>
            </w:r>
          </w:p>
          <w:p w14:paraId="6C23981E"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населения в возрасте 5-18 лет.</w:t>
            </w:r>
          </w:p>
          <w:p w14:paraId="2C8FB83A"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9B505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165766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right w:val="single" w:sz="4" w:space="0" w:color="auto"/>
            </w:tcBorders>
          </w:tcPr>
          <w:p w14:paraId="2C7BA5E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782BC0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1CB35E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6BE00E0F" w14:textId="77777777" w:rsidR="00F97936" w:rsidRPr="000A3D99" w:rsidRDefault="00F97936" w:rsidP="00F97936">
            <w:pPr>
              <w:rPr>
                <w:sz w:val="20"/>
                <w:szCs w:val="20"/>
              </w:rPr>
            </w:pPr>
            <w:r w:rsidRPr="000A3D99">
              <w:rPr>
                <w:sz w:val="20"/>
                <w:szCs w:val="20"/>
              </w:rPr>
              <w:t xml:space="preserve">Выполнение плана деятельности управлении образования мэрии </w:t>
            </w:r>
          </w:p>
        </w:tc>
        <w:tc>
          <w:tcPr>
            <w:tcW w:w="1153" w:type="dxa"/>
            <w:tcBorders>
              <w:top w:val="single" w:sz="4" w:space="0" w:color="auto"/>
              <w:left w:val="single" w:sz="4" w:space="0" w:color="auto"/>
              <w:bottom w:val="single" w:sz="4" w:space="0" w:color="auto"/>
              <w:right w:val="single" w:sz="4" w:space="0" w:color="auto"/>
            </w:tcBorders>
          </w:tcPr>
          <w:p w14:paraId="0D8858E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2C7DAC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показатель характеризует степень выполнения плана деятельности управления образования мэрии, исполнения возложенных на него полномочий.  </w:t>
            </w:r>
          </w:p>
          <w:p w14:paraId="081FFE7A"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E7232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января года, следующего за отчетным.</w:t>
            </w:r>
          </w:p>
          <w:p w14:paraId="0DF75BF1"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8EF50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359" w:dyaOrig="620" w14:anchorId="0B234597">
                <v:shape id="_x0000_i1043" type="#_x0000_t75" style="width:1in;height:36pt" o:ole="">
                  <v:imagedata r:id="rId44" o:title=""/>
                </v:shape>
                <o:OLEObject Type="Embed" ProgID="Equation.3" ShapeID="_x0000_i1043" DrawAspect="Content" ObjectID="_1728687277" r:id="rId45"/>
              </w:object>
            </w:r>
          </w:p>
        </w:tc>
        <w:tc>
          <w:tcPr>
            <w:tcW w:w="2409" w:type="dxa"/>
            <w:tcBorders>
              <w:top w:val="single" w:sz="4" w:space="0" w:color="auto"/>
              <w:left w:val="single" w:sz="4" w:space="0" w:color="auto"/>
              <w:bottom w:val="single" w:sz="4" w:space="0" w:color="auto"/>
              <w:right w:val="single" w:sz="4" w:space="0" w:color="auto"/>
            </w:tcBorders>
          </w:tcPr>
          <w:p w14:paraId="385A1A01" w14:textId="77777777" w:rsidR="00F97936" w:rsidRPr="000A3D99" w:rsidRDefault="00F97936" w:rsidP="00F97936">
            <w:pPr>
              <w:ind w:firstLine="851"/>
              <w:rPr>
                <w:sz w:val="20"/>
                <w:szCs w:val="20"/>
              </w:rPr>
            </w:pPr>
            <w:r w:rsidRPr="000A3D99">
              <w:rPr>
                <w:sz w:val="20"/>
                <w:szCs w:val="20"/>
              </w:rPr>
              <w:t>Д – доля выполненных мероприятий, предусмотренных планом деятельности управления образования мэрии;</w:t>
            </w:r>
          </w:p>
          <w:p w14:paraId="73A46EC1" w14:textId="77777777" w:rsidR="00F97936" w:rsidRPr="000A3D99" w:rsidRDefault="00F97936" w:rsidP="00F97936">
            <w:pPr>
              <w:ind w:firstLine="851"/>
              <w:rPr>
                <w:sz w:val="20"/>
                <w:szCs w:val="20"/>
              </w:rPr>
            </w:pPr>
            <w:r w:rsidRPr="000A3D99">
              <w:rPr>
                <w:sz w:val="20"/>
                <w:szCs w:val="20"/>
              </w:rPr>
              <w:t>Кф – количество выполненных мероприятий;</w:t>
            </w:r>
          </w:p>
          <w:p w14:paraId="0639CC84" w14:textId="77777777" w:rsidR="00F97936" w:rsidRPr="000A3D99" w:rsidRDefault="00F97936" w:rsidP="00F97936">
            <w:pPr>
              <w:ind w:firstLine="851"/>
              <w:rPr>
                <w:sz w:val="20"/>
                <w:szCs w:val="20"/>
              </w:rPr>
            </w:pPr>
            <w:r w:rsidRPr="000A3D99">
              <w:rPr>
                <w:sz w:val="20"/>
                <w:szCs w:val="20"/>
              </w:rPr>
              <w:t>Кп – количество мероприятий, предусмотренных планом деятельности управления образования мэрии.</w:t>
            </w:r>
          </w:p>
          <w:p w14:paraId="726794BB"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C1AD4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321C45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ежегодный отчет о выполнении планов работы в соответствии с планом деятельности управления образования мэрии на текущий год</w:t>
            </w:r>
          </w:p>
        </w:tc>
        <w:tc>
          <w:tcPr>
            <w:tcW w:w="1815" w:type="dxa"/>
            <w:tcBorders>
              <w:top w:val="single" w:sz="4" w:space="0" w:color="auto"/>
              <w:left w:val="single" w:sz="4" w:space="0" w:color="auto"/>
              <w:bottom w:val="single" w:sz="4" w:space="0" w:color="auto"/>
              <w:right w:val="single" w:sz="4" w:space="0" w:color="auto"/>
            </w:tcBorders>
          </w:tcPr>
          <w:p w14:paraId="0175993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329E80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D73259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1576E6A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0D7BFC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8857E68"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644F453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0203B6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63316ACD">
                <v:shape id="_x0000_i1044" type="#_x0000_t75" style="width:64.5pt;height:36pt" o:ole="">
                  <v:imagedata r:id="rId35" o:title=""/>
                </v:shape>
                <o:OLEObject Type="Embed" ProgID="Equation.3" ShapeID="_x0000_i1044" DrawAspect="Content" ObjectID="_1728687278" r:id="rId46"/>
              </w:object>
            </w:r>
          </w:p>
        </w:tc>
        <w:tc>
          <w:tcPr>
            <w:tcW w:w="2409" w:type="dxa"/>
            <w:tcBorders>
              <w:top w:val="single" w:sz="4" w:space="0" w:color="auto"/>
              <w:left w:val="single" w:sz="4" w:space="0" w:color="auto"/>
              <w:bottom w:val="single" w:sz="4" w:space="0" w:color="auto"/>
              <w:right w:val="single" w:sz="4" w:space="0" w:color="auto"/>
            </w:tcBorders>
          </w:tcPr>
          <w:p w14:paraId="7F94D7FA"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0C2E9D0A" w14:textId="77777777" w:rsidR="00F97936" w:rsidRPr="000A3D99" w:rsidRDefault="00F97936" w:rsidP="00F97936">
            <w:pPr>
              <w:tabs>
                <w:tab w:val="num" w:pos="0"/>
              </w:tabs>
              <w:rPr>
                <w:sz w:val="20"/>
                <w:szCs w:val="20"/>
              </w:rPr>
            </w:pPr>
            <w:r w:rsidRPr="000A3D99">
              <w:rPr>
                <w:i/>
                <w:sz w:val="20"/>
                <w:szCs w:val="20"/>
                <w:lang w:val="en-US"/>
              </w:rPr>
              <w:t>X</w:t>
            </w:r>
            <w:r w:rsidRPr="000A3D99">
              <w:rPr>
                <w:sz w:val="20"/>
                <w:szCs w:val="20"/>
              </w:rPr>
              <w:t>– число образовательных организаций, в которых созданы условия для получения детьми - инвалидами качественного образования;</w:t>
            </w:r>
          </w:p>
          <w:p w14:paraId="734B4EFD"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образовательных организаций.</w:t>
            </w:r>
          </w:p>
          <w:p w14:paraId="2B222F41"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7BA77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7D3FAFB"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 подтвержденная документально.</w:t>
            </w:r>
          </w:p>
          <w:p w14:paraId="1A507A54"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1C71A7D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p w14:paraId="4F405C83" w14:textId="77777777" w:rsidR="00F97936" w:rsidRPr="000A3D99" w:rsidRDefault="00F97936" w:rsidP="00F97936">
            <w:pPr>
              <w:pStyle w:val="afff9"/>
              <w:rPr>
                <w:rFonts w:ascii="Times New Roman" w:hAnsi="Times New Roman" w:cs="Times New Roman"/>
                <w:sz w:val="20"/>
                <w:szCs w:val="20"/>
              </w:rPr>
            </w:pPr>
          </w:p>
        </w:tc>
      </w:tr>
      <w:tr w:rsidR="00F97936" w:rsidRPr="000A3D99" w14:paraId="0374FA9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9B7379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74DCC78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обучающихся общеобразовательных организаций, охваченных льготным питанием, от общего количества обучающихся, которым положено льготное питание</w:t>
            </w:r>
          </w:p>
        </w:tc>
        <w:tc>
          <w:tcPr>
            <w:tcW w:w="1153" w:type="dxa"/>
            <w:tcBorders>
              <w:top w:val="single" w:sz="4" w:space="0" w:color="auto"/>
              <w:left w:val="single" w:sz="4" w:space="0" w:color="auto"/>
              <w:bottom w:val="single" w:sz="4" w:space="0" w:color="auto"/>
              <w:right w:val="single" w:sz="4" w:space="0" w:color="auto"/>
            </w:tcBorders>
          </w:tcPr>
          <w:p w14:paraId="54DEF21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7FB106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264" w:type="dxa"/>
            <w:tcBorders>
              <w:top w:val="single" w:sz="4" w:space="0" w:color="auto"/>
              <w:left w:val="single" w:sz="4" w:space="0" w:color="auto"/>
              <w:bottom w:val="single" w:sz="4" w:space="0" w:color="auto"/>
              <w:right w:val="single" w:sz="4" w:space="0" w:color="auto"/>
            </w:tcBorders>
          </w:tcPr>
          <w:p w14:paraId="45B0753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D8E85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79DB161B">
                <v:shape id="_x0000_i1045" type="#_x0000_t75" style="width:64.5pt;height:36pt" o:ole="">
                  <v:imagedata r:id="rId35" o:title=""/>
                </v:shape>
                <o:OLEObject Type="Embed" ProgID="Equation.3" ShapeID="_x0000_i1045" DrawAspect="Content" ObjectID="_1728687279" r:id="rId47"/>
              </w:object>
            </w:r>
          </w:p>
        </w:tc>
        <w:tc>
          <w:tcPr>
            <w:tcW w:w="2409" w:type="dxa"/>
            <w:tcBorders>
              <w:top w:val="single" w:sz="4" w:space="0" w:color="auto"/>
              <w:left w:val="single" w:sz="4" w:space="0" w:color="auto"/>
              <w:bottom w:val="single" w:sz="4" w:space="0" w:color="auto"/>
              <w:right w:val="single" w:sz="4" w:space="0" w:color="auto"/>
            </w:tcBorders>
          </w:tcPr>
          <w:p w14:paraId="7FADA907" w14:textId="77777777" w:rsidR="00F97936" w:rsidRPr="000A3D99" w:rsidRDefault="00F97936" w:rsidP="00F97936">
            <w:pPr>
              <w:pStyle w:val="af2"/>
              <w:tabs>
                <w:tab w:val="num" w:pos="0"/>
              </w:tabs>
              <w:ind w:left="0"/>
              <w:jc w:val="both"/>
              <w:rPr>
                <w:sz w:val="20"/>
                <w:szCs w:val="20"/>
              </w:rPr>
            </w:pPr>
            <w:r w:rsidRPr="000A3D99">
              <w:rPr>
                <w:sz w:val="20"/>
                <w:szCs w:val="20"/>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443A7E09" w14:textId="77777777" w:rsidR="00F97936" w:rsidRPr="000A3D99" w:rsidRDefault="00F97936" w:rsidP="00F97936">
            <w:pPr>
              <w:pStyle w:val="af2"/>
              <w:tabs>
                <w:tab w:val="num" w:pos="0"/>
              </w:tabs>
              <w:ind w:left="0"/>
              <w:jc w:val="both"/>
              <w:rPr>
                <w:sz w:val="20"/>
                <w:szCs w:val="20"/>
              </w:rPr>
            </w:pPr>
            <w:r w:rsidRPr="000A3D99">
              <w:rPr>
                <w:sz w:val="20"/>
                <w:szCs w:val="20"/>
              </w:rPr>
              <w:t>X – число обучающихся общеобразовательных школ, охваченных льготным питанием;</w:t>
            </w:r>
          </w:p>
          <w:p w14:paraId="1301E8ED" w14:textId="77777777" w:rsidR="00F97936" w:rsidRPr="000A3D99" w:rsidRDefault="00F97936" w:rsidP="00F97936">
            <w:pPr>
              <w:pStyle w:val="af2"/>
              <w:tabs>
                <w:tab w:val="num" w:pos="0"/>
              </w:tabs>
              <w:ind w:left="0"/>
              <w:jc w:val="both"/>
              <w:rPr>
                <w:sz w:val="20"/>
                <w:szCs w:val="20"/>
              </w:rPr>
            </w:pPr>
            <w:r w:rsidRPr="000A3D99">
              <w:rPr>
                <w:sz w:val="20"/>
                <w:szCs w:val="20"/>
              </w:rPr>
              <w:t>N – общее количество обучающихся, которым положено льготное питание.</w:t>
            </w:r>
          </w:p>
          <w:p w14:paraId="4B5194C7"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C5777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9854D5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w:t>
            </w:r>
          </w:p>
        </w:tc>
        <w:tc>
          <w:tcPr>
            <w:tcW w:w="1815" w:type="dxa"/>
            <w:tcBorders>
              <w:top w:val="single" w:sz="4" w:space="0" w:color="auto"/>
              <w:left w:val="single" w:sz="4" w:space="0" w:color="auto"/>
              <w:bottom w:val="single" w:sz="4" w:space="0" w:color="auto"/>
            </w:tcBorders>
          </w:tcPr>
          <w:p w14:paraId="29F53AD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p w14:paraId="3FDFB023" w14:textId="77777777" w:rsidR="00F97936" w:rsidRPr="000A3D99" w:rsidRDefault="00F97936" w:rsidP="00F97936">
            <w:pPr>
              <w:pStyle w:val="afff9"/>
              <w:rPr>
                <w:rFonts w:ascii="Times New Roman" w:hAnsi="Times New Roman" w:cs="Times New Roman"/>
                <w:sz w:val="20"/>
                <w:szCs w:val="20"/>
              </w:rPr>
            </w:pPr>
          </w:p>
        </w:tc>
      </w:tr>
      <w:tr w:rsidR="00F97936" w:rsidRPr="000A3D99" w14:paraId="1DAFBE9E" w14:textId="77777777" w:rsidTr="00A444B8">
        <w:trPr>
          <w:gridAfter w:val="2"/>
          <w:wAfter w:w="3831" w:type="dxa"/>
        </w:trPr>
        <w:tc>
          <w:tcPr>
            <w:tcW w:w="591" w:type="dxa"/>
            <w:tcBorders>
              <w:top w:val="single" w:sz="4" w:space="0" w:color="auto"/>
              <w:bottom w:val="single" w:sz="4" w:space="0" w:color="auto"/>
              <w:right w:val="single" w:sz="4" w:space="0" w:color="auto"/>
            </w:tcBorders>
            <w:shd w:val="clear" w:color="auto" w:fill="auto"/>
          </w:tcPr>
          <w:p w14:paraId="39BF595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CD22AB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25BD10A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134F2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73A4B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73752B" w14:textId="77777777" w:rsidR="00F97936" w:rsidRPr="000A3D99" w:rsidRDefault="00F97936" w:rsidP="00F97936">
            <w:pPr>
              <w:rPr>
                <w:sz w:val="20"/>
                <w:szCs w:val="20"/>
              </w:rPr>
            </w:pPr>
            <w:r w:rsidRPr="000A3D99">
              <w:rPr>
                <w:position w:val="-24"/>
                <w:sz w:val="20"/>
                <w:szCs w:val="20"/>
              </w:rPr>
              <w:object w:dxaOrig="1160" w:dyaOrig="620" w14:anchorId="64EC0FA1">
                <v:shape id="_x0000_i1046" type="#_x0000_t75" style="width:64.5pt;height:36pt" o:ole="">
                  <v:imagedata r:id="rId35" o:title=""/>
                </v:shape>
                <o:OLEObject Type="Embed" ProgID="Equation.3" ShapeID="_x0000_i1046" DrawAspect="Content" ObjectID="_1728687280" r:id="rId48"/>
              </w:objec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262AFC3" w14:textId="77777777" w:rsidR="00F97936" w:rsidRPr="000A3D99" w:rsidRDefault="00F97936" w:rsidP="00F97936">
            <w:pPr>
              <w:pStyle w:val="af2"/>
              <w:tabs>
                <w:tab w:val="num" w:pos="0"/>
              </w:tabs>
              <w:ind w:left="0"/>
              <w:jc w:val="both"/>
              <w:rPr>
                <w:sz w:val="20"/>
                <w:szCs w:val="20"/>
              </w:rPr>
            </w:pPr>
            <w:r w:rsidRPr="000A3D99">
              <w:rPr>
                <w:sz w:val="20"/>
                <w:szCs w:val="20"/>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5EFDAE12" w14:textId="77777777" w:rsidR="00F97936" w:rsidRPr="000A3D99" w:rsidRDefault="00F97936" w:rsidP="00F97936">
            <w:pPr>
              <w:pStyle w:val="af2"/>
              <w:tabs>
                <w:tab w:val="num" w:pos="0"/>
              </w:tabs>
              <w:ind w:left="0"/>
              <w:jc w:val="both"/>
              <w:rPr>
                <w:sz w:val="20"/>
                <w:szCs w:val="20"/>
              </w:rPr>
            </w:pPr>
            <w:r w:rsidRPr="000A3D99">
              <w:rPr>
                <w:sz w:val="20"/>
                <w:szCs w:val="20"/>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450BC766" w14:textId="77777777" w:rsidR="00F97936" w:rsidRPr="000A3D99" w:rsidRDefault="00F97936" w:rsidP="00F97936">
            <w:pPr>
              <w:pStyle w:val="af2"/>
              <w:tabs>
                <w:tab w:val="num" w:pos="0"/>
              </w:tabs>
              <w:ind w:left="0"/>
              <w:jc w:val="both"/>
              <w:rPr>
                <w:sz w:val="20"/>
                <w:szCs w:val="20"/>
              </w:rPr>
            </w:pPr>
            <w:r w:rsidRPr="000A3D99">
              <w:rPr>
                <w:sz w:val="20"/>
                <w:szCs w:val="20"/>
              </w:rPr>
              <w:t>N – общее количество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6FED6C3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5E7EB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w:t>
            </w:r>
          </w:p>
        </w:tc>
        <w:tc>
          <w:tcPr>
            <w:tcW w:w="1815" w:type="dxa"/>
            <w:tcBorders>
              <w:top w:val="single" w:sz="4" w:space="0" w:color="auto"/>
              <w:left w:val="single" w:sz="4" w:space="0" w:color="auto"/>
              <w:bottom w:val="single" w:sz="4" w:space="0" w:color="auto"/>
            </w:tcBorders>
            <w:shd w:val="clear" w:color="auto" w:fill="auto"/>
          </w:tcPr>
          <w:p w14:paraId="7E2FCD1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p w14:paraId="0ADB649E" w14:textId="77777777" w:rsidR="00F97936" w:rsidRPr="000A3D99" w:rsidRDefault="00F97936" w:rsidP="00F97936">
            <w:pPr>
              <w:pStyle w:val="afff9"/>
              <w:rPr>
                <w:rFonts w:ascii="Times New Roman" w:hAnsi="Times New Roman" w:cs="Times New Roman"/>
                <w:sz w:val="20"/>
                <w:szCs w:val="20"/>
              </w:rPr>
            </w:pPr>
          </w:p>
        </w:tc>
      </w:tr>
      <w:tr w:rsidR="00151B9C" w:rsidRPr="000A3D99" w14:paraId="3034B689" w14:textId="77777777" w:rsidTr="00A444B8">
        <w:trPr>
          <w:gridAfter w:val="2"/>
          <w:wAfter w:w="3831" w:type="dxa"/>
        </w:trPr>
        <w:tc>
          <w:tcPr>
            <w:tcW w:w="15423" w:type="dxa"/>
            <w:gridSpan w:val="10"/>
            <w:tcBorders>
              <w:top w:val="single" w:sz="4" w:space="0" w:color="auto"/>
              <w:bottom w:val="single" w:sz="4" w:space="0" w:color="auto"/>
            </w:tcBorders>
          </w:tcPr>
          <w:p w14:paraId="7A30763B"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Подпрограмма 1 «Дошкольное образование»</w:t>
            </w:r>
          </w:p>
        </w:tc>
      </w:tr>
      <w:tr w:rsidR="00F97936" w:rsidRPr="000A3D99" w14:paraId="3F0DE5F0" w14:textId="77777777" w:rsidTr="00A444B8">
        <w:tc>
          <w:tcPr>
            <w:tcW w:w="591" w:type="dxa"/>
            <w:tcBorders>
              <w:top w:val="single" w:sz="4" w:space="0" w:color="auto"/>
              <w:bottom w:val="single" w:sz="4" w:space="0" w:color="auto"/>
              <w:right w:val="single" w:sz="4" w:space="0" w:color="auto"/>
            </w:tcBorders>
          </w:tcPr>
          <w:p w14:paraId="714B7E6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783D576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Обеспеченность детей в возрасте 1-6 лет местами в дошкольных учреждениях</w:t>
            </w:r>
          </w:p>
        </w:tc>
        <w:tc>
          <w:tcPr>
            <w:tcW w:w="1153" w:type="dxa"/>
            <w:tcBorders>
              <w:top w:val="single" w:sz="4" w:space="0" w:color="auto"/>
              <w:left w:val="single" w:sz="4" w:space="0" w:color="auto"/>
              <w:bottom w:val="single" w:sz="4" w:space="0" w:color="auto"/>
              <w:right w:val="single" w:sz="4" w:space="0" w:color="auto"/>
            </w:tcBorders>
          </w:tcPr>
          <w:p w14:paraId="644F4C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Мест на 1000 де-тей</w:t>
            </w:r>
          </w:p>
        </w:tc>
        <w:tc>
          <w:tcPr>
            <w:tcW w:w="1978" w:type="dxa"/>
            <w:tcBorders>
              <w:top w:val="single" w:sz="4" w:space="0" w:color="auto"/>
              <w:left w:val="single" w:sz="4" w:space="0" w:color="auto"/>
              <w:bottom w:val="single" w:sz="4" w:space="0" w:color="auto"/>
              <w:right w:val="single" w:sz="4" w:space="0" w:color="auto"/>
            </w:tcBorders>
          </w:tcPr>
          <w:p w14:paraId="512D563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3517EC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87A8437" w14:textId="77777777" w:rsidR="00F97936" w:rsidRPr="000A3D99" w:rsidRDefault="00F97936" w:rsidP="00F97936">
            <w:pPr>
              <w:rPr>
                <w:rFonts w:eastAsia="Calibri"/>
                <w:sz w:val="20"/>
                <w:szCs w:val="20"/>
                <w:lang w:eastAsia="en-US"/>
              </w:rPr>
            </w:pPr>
          </w:p>
          <w:p w14:paraId="0F2F3AF4" w14:textId="77777777" w:rsidR="00F97936" w:rsidRPr="000A3D99" w:rsidRDefault="00F97936" w:rsidP="00F97936">
            <w:pPr>
              <w:rPr>
                <w:rFonts w:eastAsia="Calibri"/>
                <w:sz w:val="20"/>
                <w:szCs w:val="20"/>
                <w:lang w:eastAsia="en-US"/>
              </w:rPr>
            </w:pPr>
            <w:r w:rsidRPr="000A3D99">
              <w:rPr>
                <w:position w:val="-30"/>
                <w:sz w:val="20"/>
                <w:szCs w:val="20"/>
              </w:rPr>
              <w:object w:dxaOrig="1800" w:dyaOrig="720" w14:anchorId="4F207D36">
                <v:shape id="_x0000_i1047" type="#_x0000_t75" style="width:91.5pt;height:36pt" o:ole="">
                  <v:imagedata r:id="rId49" o:title=""/>
                </v:shape>
                <o:OLEObject Type="Embed" ProgID="Equation.3" ShapeID="_x0000_i1047" DrawAspect="Content" ObjectID="_1728687281" r:id="rId50"/>
              </w:object>
            </w:r>
          </w:p>
          <w:p w14:paraId="21F5579E" w14:textId="77777777" w:rsidR="00F97936" w:rsidRPr="000A3D99" w:rsidRDefault="00F97936" w:rsidP="00F97936">
            <w:pPr>
              <w:rPr>
                <w:rFonts w:eastAsia="Calibri"/>
                <w:sz w:val="20"/>
                <w:szCs w:val="20"/>
                <w:lang w:val="en-US" w:eastAsia="en-US"/>
              </w:rPr>
            </w:pPr>
          </w:p>
          <w:p w14:paraId="5C2F0BFB" w14:textId="77777777" w:rsidR="00F97936" w:rsidRPr="000A3D99" w:rsidRDefault="00F97936" w:rsidP="00F97936">
            <w:pPr>
              <w:rPr>
                <w:rFonts w:eastAsia="Calibri"/>
                <w:sz w:val="20"/>
                <w:szCs w:val="20"/>
                <w:lang w:val="en-US" w:eastAsia="en-US"/>
              </w:rPr>
            </w:pPr>
          </w:p>
          <w:p w14:paraId="13EB963F" w14:textId="77777777" w:rsidR="00F97936" w:rsidRPr="000A3D99" w:rsidRDefault="00F97936" w:rsidP="00F97936">
            <w:pPr>
              <w:rPr>
                <w:rFonts w:eastAsia="Calibri"/>
                <w:position w:val="-4"/>
                <w:sz w:val="20"/>
                <w:szCs w:val="20"/>
                <w:lang w:eastAsia="en-US"/>
              </w:rPr>
            </w:pPr>
            <w:r w:rsidRPr="000A3D99">
              <w:rPr>
                <w:rFonts w:eastAsia="Calibri"/>
                <w:sz w:val="20"/>
                <w:szCs w:val="20"/>
                <w:lang w:val="en-US" w:eastAsia="en-US"/>
              </w:rPr>
              <w:t>Y</w:t>
            </w:r>
            <w:r w:rsidRPr="000A3D99">
              <w:rPr>
                <w:rFonts w:eastAsia="Calibri"/>
                <w:sz w:val="20"/>
                <w:szCs w:val="20"/>
                <w:lang w:eastAsia="en-US"/>
              </w:rPr>
              <w:t xml:space="preserve"> -обеспеченность детей в возрасте 1-6 лет местами в дошкольных учреждениях</w:t>
            </w:r>
          </w:p>
          <w:p w14:paraId="4FEF9E3E" w14:textId="77777777" w:rsidR="00F97936" w:rsidRPr="000A3D99" w:rsidRDefault="00F97936" w:rsidP="00F97936">
            <w:pPr>
              <w:rPr>
                <w:rFonts w:eastAsia="Calibri"/>
                <w:sz w:val="20"/>
                <w:szCs w:val="20"/>
                <w:lang w:eastAsia="en-US"/>
              </w:rPr>
            </w:pPr>
            <w:r w:rsidRPr="000A3D99">
              <w:rPr>
                <w:rFonts w:eastAsia="Calibri"/>
                <w:position w:val="-14"/>
                <w:sz w:val="20"/>
                <w:szCs w:val="20"/>
                <w:lang w:eastAsia="en-US"/>
              </w:rPr>
              <w:object w:dxaOrig="700" w:dyaOrig="380" w14:anchorId="2C7065C6">
                <v:shape id="_x0000_i1048" type="#_x0000_t75" style="width:36pt;height:17.25pt" o:ole="">
                  <v:imagedata r:id="rId51" o:title=""/>
                </v:shape>
                <o:OLEObject Type="Embed" ProgID="Equation.3" ShapeID="_x0000_i1048" DrawAspect="Content" ObjectID="_1728687282" r:id="rId52"/>
              </w:object>
            </w:r>
            <w:r w:rsidRPr="000A3D99">
              <w:rPr>
                <w:rFonts w:eastAsia="Calibri"/>
                <w:position w:val="-14"/>
                <w:sz w:val="20"/>
                <w:szCs w:val="20"/>
                <w:lang w:eastAsia="en-US"/>
              </w:rPr>
              <w:t xml:space="preserve">- </w:t>
            </w:r>
            <w:r w:rsidRPr="000A3D99">
              <w:rPr>
                <w:rFonts w:eastAsia="Calibri"/>
                <w:sz w:val="20"/>
                <w:szCs w:val="20"/>
                <w:lang w:eastAsia="en-US"/>
              </w:rPr>
              <w:t>общее число мест в дошкольных учреждениях</w:t>
            </w:r>
          </w:p>
          <w:p w14:paraId="36968292" w14:textId="77777777" w:rsidR="00F97936" w:rsidRPr="000A3D99" w:rsidRDefault="00F97936" w:rsidP="00F97936">
            <w:pPr>
              <w:rPr>
                <w:rFonts w:eastAsia="Calibri"/>
                <w:sz w:val="20"/>
                <w:szCs w:val="20"/>
                <w:lang w:eastAsia="en-US"/>
              </w:rPr>
            </w:pPr>
            <w:r w:rsidRPr="000A3D99">
              <w:rPr>
                <w:rFonts w:eastAsia="Calibri"/>
                <w:position w:val="-12"/>
                <w:sz w:val="20"/>
                <w:szCs w:val="20"/>
                <w:lang w:eastAsia="en-US"/>
              </w:rPr>
              <w:object w:dxaOrig="460" w:dyaOrig="360" w14:anchorId="6EFD18A5">
                <v:shape id="_x0000_i1049" type="#_x0000_t75" style="width:22.5pt;height:18.75pt" o:ole="">
                  <v:imagedata r:id="rId53" o:title=""/>
                </v:shape>
                <o:OLEObject Type="Embed" ProgID="Equation.3" ShapeID="_x0000_i1049" DrawAspect="Content" ObjectID="_1728687283" r:id="rId54"/>
              </w:object>
            </w:r>
            <w:r w:rsidRPr="000A3D99">
              <w:rPr>
                <w:rFonts w:eastAsia="Calibri"/>
                <w:position w:val="-12"/>
                <w:sz w:val="20"/>
                <w:szCs w:val="20"/>
                <w:lang w:eastAsia="en-US"/>
              </w:rPr>
              <w:t xml:space="preserve">- </w:t>
            </w:r>
            <w:r w:rsidRPr="000A3D99">
              <w:rPr>
                <w:rFonts w:eastAsia="Calibri"/>
                <w:sz w:val="20"/>
                <w:szCs w:val="20"/>
                <w:lang w:eastAsia="en-US"/>
              </w:rPr>
              <w:t>число детей в возрасте 1-6 лет, обеспеченных местами в дошкольных учреждениях</w:t>
            </w:r>
          </w:p>
        </w:tc>
        <w:tc>
          <w:tcPr>
            <w:tcW w:w="2409" w:type="dxa"/>
            <w:tcBorders>
              <w:top w:val="single" w:sz="4" w:space="0" w:color="auto"/>
              <w:left w:val="single" w:sz="4" w:space="0" w:color="auto"/>
              <w:bottom w:val="single" w:sz="4" w:space="0" w:color="auto"/>
              <w:right w:val="single" w:sz="4" w:space="0" w:color="auto"/>
            </w:tcBorders>
          </w:tcPr>
          <w:p w14:paraId="471BF0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15F5D44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2DD0255"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43AF3140"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right w:val="single" w:sz="4" w:space="0" w:color="auto"/>
            </w:tcBorders>
          </w:tcPr>
          <w:p w14:paraId="33012AD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c>
          <w:tcPr>
            <w:tcW w:w="1900" w:type="dxa"/>
            <w:tcBorders>
              <w:top w:val="nil"/>
              <w:left w:val="single" w:sz="4" w:space="0" w:color="auto"/>
              <w:bottom w:val="nil"/>
              <w:right w:val="nil"/>
            </w:tcBorders>
          </w:tcPr>
          <w:p w14:paraId="4ED50B43" w14:textId="77777777" w:rsidR="00F97936" w:rsidRPr="000A3D99" w:rsidRDefault="00F97936" w:rsidP="00F97936">
            <w:pPr>
              <w:rPr>
                <w:sz w:val="20"/>
                <w:szCs w:val="20"/>
              </w:rPr>
            </w:pPr>
          </w:p>
        </w:tc>
        <w:tc>
          <w:tcPr>
            <w:tcW w:w="1931" w:type="dxa"/>
            <w:tcBorders>
              <w:top w:val="single" w:sz="4" w:space="0" w:color="auto"/>
              <w:left w:val="nil"/>
              <w:bottom w:val="single" w:sz="4" w:space="0" w:color="auto"/>
            </w:tcBorders>
          </w:tcPr>
          <w:p w14:paraId="5E1DFA08" w14:textId="77777777" w:rsidR="00F97936" w:rsidRPr="000A3D99" w:rsidRDefault="00F97936" w:rsidP="00F97936">
            <w:pPr>
              <w:rPr>
                <w:sz w:val="20"/>
                <w:szCs w:val="20"/>
              </w:rPr>
            </w:pPr>
          </w:p>
        </w:tc>
      </w:tr>
      <w:tr w:rsidR="00F97936" w:rsidRPr="000A3D99" w14:paraId="5BA315F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33B0AA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5B14295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выпускников ДОУ с уровнем готовности к школе средним и выше среднего</w:t>
            </w:r>
          </w:p>
        </w:tc>
        <w:tc>
          <w:tcPr>
            <w:tcW w:w="1153" w:type="dxa"/>
            <w:tcBorders>
              <w:top w:val="single" w:sz="4" w:space="0" w:color="auto"/>
              <w:left w:val="single" w:sz="4" w:space="0" w:color="auto"/>
              <w:bottom w:val="single" w:sz="4" w:space="0" w:color="auto"/>
              <w:right w:val="single" w:sz="4" w:space="0" w:color="auto"/>
            </w:tcBorders>
          </w:tcPr>
          <w:p w14:paraId="2F82E0C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AF6C50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качество получаемого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77F286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2E2C07BA" w14:textId="77777777" w:rsidR="00F97936" w:rsidRPr="000A3D99" w:rsidRDefault="00F97936" w:rsidP="00F97936">
            <w:pPr>
              <w:ind w:hanging="176"/>
              <w:rPr>
                <w:position w:val="-32"/>
                <w:sz w:val="20"/>
                <w:szCs w:val="20"/>
              </w:rPr>
            </w:pPr>
            <w:r w:rsidRPr="000A3D99">
              <w:rPr>
                <w:position w:val="-32"/>
                <w:sz w:val="20"/>
                <w:szCs w:val="20"/>
              </w:rPr>
              <w:object w:dxaOrig="1820" w:dyaOrig="700" w14:anchorId="7EA76939">
                <v:shape id="_x0000_i1050" type="#_x0000_t75" style="width:102pt;height:36pt" o:ole="">
                  <v:imagedata r:id="rId55" o:title=""/>
                </v:shape>
                <o:OLEObject Type="Embed" ProgID="Equation.3" ShapeID="_x0000_i1050" DrawAspect="Content" ObjectID="_1728687284" r:id="rId56"/>
              </w:object>
            </w:r>
          </w:p>
          <w:p w14:paraId="6A313CC4" w14:textId="77777777" w:rsidR="00F97936" w:rsidRPr="000A3D99" w:rsidRDefault="00F97936" w:rsidP="00F97936">
            <w:pPr>
              <w:rPr>
                <w:sz w:val="20"/>
                <w:szCs w:val="20"/>
              </w:rPr>
            </w:pPr>
            <w:r w:rsidRPr="000A3D99">
              <w:rPr>
                <w:position w:val="-4"/>
                <w:sz w:val="20"/>
                <w:szCs w:val="20"/>
              </w:rPr>
              <w:object w:dxaOrig="220" w:dyaOrig="260" w14:anchorId="777CB680">
                <v:shape id="_x0000_i1051" type="#_x0000_t75" style="width:12pt;height:12pt" o:ole="">
                  <v:imagedata r:id="rId57" o:title=""/>
                </v:shape>
                <o:OLEObject Type="Embed" ProgID="Equation.3" ShapeID="_x0000_i1051" DrawAspect="Content" ObjectID="_1728687285" r:id="rId58"/>
              </w:object>
            </w:r>
            <w:r w:rsidRPr="000A3D99">
              <w:rPr>
                <w:position w:val="-4"/>
                <w:sz w:val="20"/>
                <w:szCs w:val="20"/>
              </w:rPr>
              <w:t xml:space="preserve">- </w:t>
            </w:r>
            <w:r w:rsidRPr="000A3D99">
              <w:rPr>
                <w:sz w:val="20"/>
                <w:szCs w:val="20"/>
              </w:rPr>
              <w:t>доля выпускников ДОУ с уровнем готовности к школе средним и выше среднего;</w:t>
            </w:r>
          </w:p>
          <w:p w14:paraId="7DF50F01" w14:textId="77777777" w:rsidR="00F97936" w:rsidRPr="000A3D99" w:rsidRDefault="00F97936" w:rsidP="00F97936">
            <w:pPr>
              <w:rPr>
                <w:position w:val="-4"/>
                <w:sz w:val="20"/>
                <w:szCs w:val="20"/>
              </w:rPr>
            </w:pPr>
          </w:p>
          <w:p w14:paraId="3D4D9778" w14:textId="77777777" w:rsidR="00F97936" w:rsidRPr="000A3D99" w:rsidRDefault="00F97936" w:rsidP="00F97936">
            <w:pPr>
              <w:rPr>
                <w:sz w:val="20"/>
                <w:szCs w:val="20"/>
              </w:rPr>
            </w:pPr>
            <w:r w:rsidRPr="000A3D99">
              <w:rPr>
                <w:position w:val="-12"/>
                <w:sz w:val="20"/>
                <w:szCs w:val="20"/>
              </w:rPr>
              <w:object w:dxaOrig="440" w:dyaOrig="360" w14:anchorId="06724404">
                <v:shape id="_x0000_i1052" type="#_x0000_t75" style="width:22.5pt;height:18.75pt" o:ole="">
                  <v:imagedata r:id="rId59" o:title=""/>
                </v:shape>
                <o:OLEObject Type="Embed" ProgID="Equation.3" ShapeID="_x0000_i1052" DrawAspect="Content" ObjectID="_1728687286" r:id="rId60"/>
              </w:object>
            </w:r>
            <w:r w:rsidRPr="000A3D99">
              <w:rPr>
                <w:position w:val="-12"/>
                <w:sz w:val="20"/>
                <w:szCs w:val="20"/>
              </w:rPr>
              <w:t xml:space="preserve">- </w:t>
            </w:r>
            <w:r w:rsidRPr="000A3D99">
              <w:rPr>
                <w:sz w:val="20"/>
                <w:szCs w:val="20"/>
              </w:rPr>
              <w:t>количество детей-выпускников МДОУ с уровнем готовности к школе средним и выше среднего;</w:t>
            </w:r>
          </w:p>
          <w:p w14:paraId="64B8A50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14"/>
                <w:sz w:val="20"/>
                <w:szCs w:val="20"/>
              </w:rPr>
              <w:object w:dxaOrig="660" w:dyaOrig="380" w14:anchorId="68A7F623">
                <v:shape id="_x0000_i1053" type="#_x0000_t75" style="width:36pt;height:17.25pt" o:ole="">
                  <v:imagedata r:id="rId61" o:title=""/>
                </v:shape>
                <o:OLEObject Type="Embed" ProgID="Equation.3" ShapeID="_x0000_i1053" DrawAspect="Content" ObjectID="_1728687287" r:id="rId62"/>
              </w:object>
            </w:r>
            <w:r w:rsidRPr="000A3D99">
              <w:rPr>
                <w:rFonts w:ascii="Times New Roman" w:hAnsi="Times New Roman" w:cs="Times New Roman"/>
                <w:position w:val="-14"/>
                <w:sz w:val="20"/>
                <w:szCs w:val="20"/>
              </w:rPr>
              <w:t xml:space="preserve">- </w:t>
            </w:r>
            <w:r w:rsidRPr="000A3D99">
              <w:rPr>
                <w:rFonts w:ascii="Times New Roman" w:hAnsi="Times New Roman" w:cs="Times New Roman"/>
                <w:sz w:val="20"/>
                <w:szCs w:val="20"/>
              </w:rPr>
              <w:t>общее количество детей-выпускников ДОУ, обследованных по уровню психологической готовности к школе</w:t>
            </w:r>
          </w:p>
        </w:tc>
        <w:tc>
          <w:tcPr>
            <w:tcW w:w="2409" w:type="dxa"/>
            <w:tcBorders>
              <w:top w:val="single" w:sz="4" w:space="0" w:color="auto"/>
              <w:left w:val="single" w:sz="4" w:space="0" w:color="auto"/>
              <w:bottom w:val="single" w:sz="4" w:space="0" w:color="auto"/>
              <w:right w:val="single" w:sz="4" w:space="0" w:color="auto"/>
            </w:tcBorders>
          </w:tcPr>
          <w:p w14:paraId="1AA077A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 итогам учебного года</w:t>
            </w:r>
          </w:p>
        </w:tc>
        <w:tc>
          <w:tcPr>
            <w:tcW w:w="1134" w:type="dxa"/>
            <w:tcBorders>
              <w:top w:val="single" w:sz="4" w:space="0" w:color="auto"/>
              <w:left w:val="single" w:sz="4" w:space="0" w:color="auto"/>
              <w:bottom w:val="single" w:sz="4" w:space="0" w:color="auto"/>
              <w:right w:val="single" w:sz="4" w:space="0" w:color="auto"/>
            </w:tcBorders>
          </w:tcPr>
          <w:p w14:paraId="191B27A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1CCC6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Результаты обследования уровня психологической готовности детей-выпускников МДОУ</w:t>
            </w:r>
          </w:p>
        </w:tc>
        <w:tc>
          <w:tcPr>
            <w:tcW w:w="1815" w:type="dxa"/>
            <w:tcBorders>
              <w:top w:val="single" w:sz="4" w:space="0" w:color="auto"/>
              <w:left w:val="single" w:sz="4" w:space="0" w:color="auto"/>
              <w:bottom w:val="single" w:sz="4" w:space="0" w:color="auto"/>
            </w:tcBorders>
          </w:tcPr>
          <w:p w14:paraId="67F922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C63E56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A8F5B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08BA3B34" w14:textId="77777777" w:rsidR="00F97936" w:rsidRPr="000A3D99" w:rsidRDefault="00F97936" w:rsidP="00F97936">
            <w:pPr>
              <w:rPr>
                <w:sz w:val="20"/>
                <w:szCs w:val="20"/>
              </w:rPr>
            </w:pPr>
            <w:r w:rsidRPr="000A3D99">
              <w:rPr>
                <w:sz w:val="20"/>
                <w:szCs w:val="20"/>
              </w:rPr>
              <w:t>Уровень заболеваемости воспитанников ДОУ (количество пропущенных дето-дней по болезни одним ребенком в год)</w:t>
            </w:r>
          </w:p>
        </w:tc>
        <w:tc>
          <w:tcPr>
            <w:tcW w:w="1153" w:type="dxa"/>
            <w:tcBorders>
              <w:top w:val="single" w:sz="4" w:space="0" w:color="auto"/>
              <w:left w:val="single" w:sz="4" w:space="0" w:color="auto"/>
              <w:bottom w:val="single" w:sz="4" w:space="0" w:color="auto"/>
              <w:right w:val="single" w:sz="4" w:space="0" w:color="auto"/>
            </w:tcBorders>
          </w:tcPr>
          <w:p w14:paraId="6B7DF0F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Дето-дни</w:t>
            </w:r>
          </w:p>
        </w:tc>
        <w:tc>
          <w:tcPr>
            <w:tcW w:w="1978" w:type="dxa"/>
            <w:tcBorders>
              <w:top w:val="single" w:sz="4" w:space="0" w:color="auto"/>
              <w:left w:val="single" w:sz="4" w:space="0" w:color="auto"/>
              <w:bottom w:val="single" w:sz="4" w:space="0" w:color="auto"/>
              <w:right w:val="single" w:sz="4" w:space="0" w:color="auto"/>
            </w:tcBorders>
          </w:tcPr>
          <w:p w14:paraId="5991FA9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w:t>
            </w:r>
          </w:p>
        </w:tc>
        <w:tc>
          <w:tcPr>
            <w:tcW w:w="1264" w:type="dxa"/>
            <w:tcBorders>
              <w:top w:val="single" w:sz="4" w:space="0" w:color="auto"/>
              <w:left w:val="single" w:sz="4" w:space="0" w:color="auto"/>
              <w:bottom w:val="single" w:sz="4" w:space="0" w:color="auto"/>
              <w:right w:val="single" w:sz="4" w:space="0" w:color="auto"/>
            </w:tcBorders>
          </w:tcPr>
          <w:p w14:paraId="50482C9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BE317E8" w14:textId="77777777" w:rsidR="00F97936" w:rsidRPr="000A3D99" w:rsidRDefault="00F97936" w:rsidP="00F97936">
            <w:pPr>
              <w:ind w:firstLine="107"/>
              <w:rPr>
                <w:position w:val="-28"/>
                <w:sz w:val="20"/>
                <w:szCs w:val="20"/>
              </w:rPr>
            </w:pPr>
            <w:r w:rsidRPr="000A3D99">
              <w:rPr>
                <w:position w:val="-30"/>
                <w:sz w:val="20"/>
                <w:szCs w:val="20"/>
              </w:rPr>
              <w:object w:dxaOrig="940" w:dyaOrig="680" w14:anchorId="0E9A8EC2">
                <v:shape id="_x0000_i1054" type="#_x0000_t75" style="width:54.75pt;height:36pt" o:ole="">
                  <v:imagedata r:id="rId63" o:title=""/>
                </v:shape>
                <o:OLEObject Type="Embed" ProgID="Equation.3" ShapeID="_x0000_i1054" DrawAspect="Content" ObjectID="_1728687288" r:id="rId64"/>
              </w:object>
            </w:r>
          </w:p>
          <w:p w14:paraId="52191FEF" w14:textId="77777777" w:rsidR="00F97936" w:rsidRPr="000A3D99" w:rsidRDefault="00F97936" w:rsidP="00F97936">
            <w:pPr>
              <w:rPr>
                <w:sz w:val="20"/>
                <w:szCs w:val="20"/>
              </w:rPr>
            </w:pPr>
            <w:r w:rsidRPr="000A3D99">
              <w:rPr>
                <w:position w:val="-4"/>
                <w:sz w:val="20"/>
                <w:szCs w:val="20"/>
              </w:rPr>
              <w:object w:dxaOrig="220" w:dyaOrig="260" w14:anchorId="5A636D7C">
                <v:shape id="_x0000_i1055" type="#_x0000_t75" style="width:12pt;height:12pt" o:ole="">
                  <v:imagedata r:id="rId65" o:title=""/>
                </v:shape>
                <o:OLEObject Type="Embed" ProgID="Equation.3" ShapeID="_x0000_i1055" DrawAspect="Content" ObjectID="_1728687289" r:id="rId66"/>
              </w:object>
            </w:r>
            <w:r w:rsidRPr="000A3D99">
              <w:rPr>
                <w:position w:val="-4"/>
                <w:sz w:val="20"/>
                <w:szCs w:val="20"/>
              </w:rPr>
              <w:t xml:space="preserve">- </w:t>
            </w:r>
            <w:r w:rsidRPr="000A3D99">
              <w:rPr>
                <w:sz w:val="20"/>
                <w:szCs w:val="20"/>
              </w:rPr>
              <w:t>уровень заболеваемости воспитанников ДОУ (количество пропущенных дето-дней по болезни одним ребенком в год):</w:t>
            </w:r>
          </w:p>
          <w:p w14:paraId="28EAE905" w14:textId="77777777" w:rsidR="00F97936" w:rsidRPr="000A3D99" w:rsidRDefault="00F97936" w:rsidP="00F97936">
            <w:pPr>
              <w:rPr>
                <w:position w:val="-4"/>
                <w:sz w:val="20"/>
                <w:szCs w:val="20"/>
              </w:rPr>
            </w:pPr>
          </w:p>
          <w:p w14:paraId="56FA2C72" w14:textId="77777777" w:rsidR="00F97936" w:rsidRPr="000A3D99" w:rsidRDefault="00F97936" w:rsidP="00F97936">
            <w:pPr>
              <w:rPr>
                <w:sz w:val="20"/>
                <w:szCs w:val="20"/>
              </w:rPr>
            </w:pPr>
            <w:r w:rsidRPr="000A3D99">
              <w:rPr>
                <w:position w:val="-10"/>
                <w:sz w:val="20"/>
                <w:szCs w:val="20"/>
              </w:rPr>
              <w:object w:dxaOrig="360" w:dyaOrig="340" w14:anchorId="336C130D">
                <v:shape id="_x0000_i1056" type="#_x0000_t75" style="width:18.75pt;height:19.5pt" o:ole="">
                  <v:imagedata r:id="rId67" o:title=""/>
                </v:shape>
                <o:OLEObject Type="Embed" ProgID="Equation.3" ShapeID="_x0000_i1056" DrawAspect="Content" ObjectID="_1728687290" r:id="rId68"/>
              </w:object>
            </w:r>
            <w:r w:rsidRPr="000A3D99">
              <w:rPr>
                <w:position w:val="-10"/>
                <w:sz w:val="20"/>
                <w:szCs w:val="20"/>
              </w:rPr>
              <w:t xml:space="preserve">- </w:t>
            </w:r>
            <w:r w:rsidRPr="000A3D99">
              <w:rPr>
                <w:sz w:val="20"/>
                <w:szCs w:val="20"/>
              </w:rPr>
              <w:t>количество дней, пропущенных всеми детьми МДОУ по болезни;</w:t>
            </w:r>
          </w:p>
          <w:p w14:paraId="56880421" w14:textId="77777777" w:rsidR="00F97936" w:rsidRPr="000A3D99" w:rsidRDefault="00F97936" w:rsidP="00F97936">
            <w:pPr>
              <w:rPr>
                <w:sz w:val="20"/>
                <w:szCs w:val="20"/>
              </w:rPr>
            </w:pPr>
            <w:r w:rsidRPr="000A3D99">
              <w:rPr>
                <w:position w:val="-10"/>
                <w:sz w:val="20"/>
                <w:szCs w:val="20"/>
              </w:rPr>
              <w:object w:dxaOrig="499" w:dyaOrig="340" w14:anchorId="5423ADDE">
                <v:shape id="_x0000_i1057" type="#_x0000_t75" style="width:22.5pt;height:19.5pt" o:ole="">
                  <v:imagedata r:id="rId69" o:title=""/>
                </v:shape>
                <o:OLEObject Type="Embed" ProgID="Equation.3" ShapeID="_x0000_i1057" DrawAspect="Content" ObjectID="_1728687291" r:id="rId70"/>
              </w:object>
            </w:r>
            <w:r w:rsidRPr="000A3D99">
              <w:rPr>
                <w:position w:val="-10"/>
                <w:sz w:val="20"/>
                <w:szCs w:val="20"/>
              </w:rPr>
              <w:t xml:space="preserve">- </w:t>
            </w:r>
            <w:r w:rsidRPr="000A3D99">
              <w:rPr>
                <w:sz w:val="20"/>
                <w:szCs w:val="20"/>
              </w:rPr>
              <w:t>среднегодовая численность всех детей, посещающих МДОУ.</w:t>
            </w:r>
          </w:p>
          <w:p w14:paraId="3B134359"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D0B939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702A9F2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E29D446"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15C14132" w14:textId="77777777" w:rsidR="00F97936" w:rsidRPr="000A3D99" w:rsidRDefault="00F97936" w:rsidP="00F97936">
            <w:pPr>
              <w:pStyle w:val="25"/>
              <w:widowControl w:val="0"/>
              <w:spacing w:after="0" w:line="240" w:lineRule="auto"/>
              <w:ind w:left="0"/>
              <w:jc w:val="both"/>
              <w:rPr>
                <w:sz w:val="20"/>
              </w:rPr>
            </w:pPr>
          </w:p>
          <w:p w14:paraId="31EEE4BF"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4CA351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3AEF97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F63D09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23472C72" w14:textId="77777777" w:rsidR="00F97936" w:rsidRPr="000A3D99" w:rsidRDefault="00F97936" w:rsidP="00F97936">
            <w:pPr>
              <w:pStyle w:val="ConsPlusNormal"/>
              <w:ind w:firstLine="0"/>
              <w:jc w:val="both"/>
              <w:rPr>
                <w:rFonts w:ascii="Times New Roman" w:hAnsi="Times New Roman" w:cs="Times New Roman"/>
              </w:rPr>
            </w:pPr>
            <w:r w:rsidRPr="000A3D99">
              <w:rPr>
                <w:rFonts w:ascii="Times New Roman" w:hAnsi="Times New Roman" w:cs="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7C80CC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427E3D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395C012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9A5E801" w14:textId="77777777" w:rsidR="00F97936" w:rsidRPr="000A3D99" w:rsidRDefault="00F97936" w:rsidP="00F97936">
            <w:pPr>
              <w:tabs>
                <w:tab w:val="num" w:pos="0"/>
              </w:tabs>
              <w:ind w:firstLine="249"/>
              <w:rPr>
                <w:sz w:val="20"/>
                <w:szCs w:val="20"/>
              </w:rPr>
            </w:pPr>
            <w:r w:rsidRPr="000A3D99">
              <w:rPr>
                <w:noProof/>
                <w:position w:val="-24"/>
                <w:sz w:val="20"/>
                <w:szCs w:val="20"/>
              </w:rPr>
              <w:drawing>
                <wp:inline distT="0" distB="0" distL="0" distR="0" wp14:anchorId="77D1F6CF" wp14:editId="4CF6693F">
                  <wp:extent cx="826770" cy="46101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r w:rsidRPr="000A3D99">
              <w:rPr>
                <w:sz w:val="20"/>
                <w:szCs w:val="20"/>
              </w:rPr>
              <w:t>%, где:</w:t>
            </w:r>
          </w:p>
          <w:p w14:paraId="0CC21AE0"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0D8DB2CF" w14:textId="77777777" w:rsidR="00F97936" w:rsidRPr="000A3D99" w:rsidRDefault="00F97936" w:rsidP="00F97936">
            <w:pPr>
              <w:tabs>
                <w:tab w:val="num" w:pos="0"/>
              </w:tabs>
              <w:rPr>
                <w:sz w:val="20"/>
                <w:szCs w:val="20"/>
              </w:rPr>
            </w:pPr>
            <w:r w:rsidRPr="000A3D99">
              <w:rPr>
                <w:i/>
                <w:sz w:val="20"/>
                <w:szCs w:val="20"/>
                <w:lang w:val="en-US"/>
              </w:rPr>
              <w:t>X</w:t>
            </w:r>
            <w:r w:rsidRPr="000A3D99">
              <w:rPr>
                <w:i/>
                <w:sz w:val="20"/>
                <w:szCs w:val="20"/>
              </w:rPr>
              <w:t xml:space="preserve"> </w:t>
            </w:r>
            <w:r w:rsidRPr="000A3D99">
              <w:rPr>
                <w:sz w:val="20"/>
                <w:szCs w:val="20"/>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101161DB"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дошкольных образовательных организаций</w:t>
            </w:r>
          </w:p>
          <w:p w14:paraId="05E3B9F2" w14:textId="77777777" w:rsidR="00F97936" w:rsidRPr="000A3D99" w:rsidRDefault="00F97936" w:rsidP="00F97936">
            <w:pPr>
              <w:tabs>
                <w:tab w:val="num" w:pos="0"/>
              </w:tabs>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C6132E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07EADEC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87037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предоставляемые ДОУ</w:t>
            </w:r>
          </w:p>
        </w:tc>
        <w:tc>
          <w:tcPr>
            <w:tcW w:w="1815" w:type="dxa"/>
            <w:tcBorders>
              <w:top w:val="single" w:sz="4" w:space="0" w:color="auto"/>
              <w:left w:val="single" w:sz="4" w:space="0" w:color="auto"/>
              <w:bottom w:val="single" w:sz="4" w:space="0" w:color="auto"/>
            </w:tcBorders>
          </w:tcPr>
          <w:p w14:paraId="641C7B3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BC8F023"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AA43A7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6962EB72" w14:textId="77777777" w:rsidR="00F97936" w:rsidRPr="000A3D99" w:rsidRDefault="00F97936" w:rsidP="00F97936">
            <w:pPr>
              <w:pStyle w:val="25"/>
              <w:tabs>
                <w:tab w:val="left" w:pos="0"/>
              </w:tabs>
              <w:spacing w:after="0" w:line="240" w:lineRule="auto"/>
              <w:ind w:left="0"/>
              <w:jc w:val="both"/>
              <w:rPr>
                <w:sz w:val="20"/>
              </w:rPr>
            </w:pPr>
            <w:r w:rsidRPr="000A3D99">
              <w:rPr>
                <w:sz w:val="20"/>
              </w:rPr>
              <w:t>Доля детей-инвалидов в возрасте от 1,5 от 7 лет, охваченных дошкольным образованием,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12EF71E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6F227B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детей-инвалидов в возрасте от 1,5 до 7 лет, охваченных дошкольным образованием</w:t>
            </w:r>
          </w:p>
        </w:tc>
        <w:tc>
          <w:tcPr>
            <w:tcW w:w="1264" w:type="dxa"/>
            <w:tcBorders>
              <w:top w:val="single" w:sz="4" w:space="0" w:color="auto"/>
              <w:left w:val="single" w:sz="4" w:space="0" w:color="auto"/>
              <w:bottom w:val="single" w:sz="4" w:space="0" w:color="auto"/>
              <w:right w:val="single" w:sz="4" w:space="0" w:color="auto"/>
            </w:tcBorders>
          </w:tcPr>
          <w:p w14:paraId="12EADED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774AB63" w14:textId="77777777" w:rsidR="00F97936" w:rsidRPr="000A3D99" w:rsidRDefault="00F97936" w:rsidP="00F97936">
            <w:pPr>
              <w:ind w:hanging="176"/>
              <w:rPr>
                <w:sz w:val="20"/>
                <w:szCs w:val="20"/>
              </w:rPr>
            </w:pPr>
            <w:r w:rsidRPr="000A3D99">
              <w:rPr>
                <w:position w:val="-32"/>
                <w:sz w:val="20"/>
                <w:szCs w:val="20"/>
              </w:rPr>
              <w:object w:dxaOrig="2120" w:dyaOrig="740" w14:anchorId="24306E14">
                <v:shape id="_x0000_i1058" type="#_x0000_t75" style="width:94.5pt;height:41.25pt" o:ole="">
                  <v:imagedata r:id="rId72" o:title=""/>
                </v:shape>
                <o:OLEObject Type="Embed" ProgID="Equation.3" ShapeID="_x0000_i1058" DrawAspect="Content" ObjectID="_1728687292" r:id="rId73"/>
              </w:object>
            </w:r>
            <w:r w:rsidRPr="000A3D99">
              <w:rPr>
                <w:position w:val="-4"/>
                <w:sz w:val="20"/>
                <w:szCs w:val="20"/>
              </w:rPr>
              <w:object w:dxaOrig="220" w:dyaOrig="260" w14:anchorId="70FBC716">
                <v:shape id="_x0000_i1059" type="#_x0000_t75" style="width:12pt;height:12pt" o:ole="">
                  <v:imagedata r:id="rId57" o:title=""/>
                </v:shape>
                <o:OLEObject Type="Embed" ProgID="Equation.3" ShapeID="_x0000_i1059" DrawAspect="Content" ObjectID="_1728687293" r:id="rId74"/>
              </w:object>
            </w:r>
            <w:r w:rsidRPr="000A3D99">
              <w:rPr>
                <w:position w:val="-4"/>
                <w:sz w:val="20"/>
                <w:szCs w:val="20"/>
              </w:rPr>
              <w:t xml:space="preserve">- </w:t>
            </w:r>
            <w:r w:rsidRPr="000A3D99">
              <w:rPr>
                <w:sz w:val="20"/>
                <w:szCs w:val="20"/>
              </w:rPr>
              <w:t>доля детей-инвалидов, в возрасте от 1,5 до 7 лет, охваченных дошкольным образованием;</w:t>
            </w:r>
          </w:p>
          <w:p w14:paraId="31DFCC68" w14:textId="77777777" w:rsidR="00F97936" w:rsidRPr="000A3D99" w:rsidRDefault="00F97936" w:rsidP="00F97936">
            <w:pPr>
              <w:rPr>
                <w:sz w:val="20"/>
                <w:szCs w:val="20"/>
              </w:rPr>
            </w:pPr>
            <w:r w:rsidRPr="000A3D99">
              <w:rPr>
                <w:position w:val="-14"/>
                <w:sz w:val="20"/>
                <w:szCs w:val="20"/>
              </w:rPr>
              <w:object w:dxaOrig="940" w:dyaOrig="380" w14:anchorId="06117E52">
                <v:shape id="_x0000_i1060" type="#_x0000_t75" style="width:49.5pt;height:17.25pt" o:ole="">
                  <v:imagedata r:id="rId75" o:title=""/>
                </v:shape>
                <o:OLEObject Type="Embed" ProgID="Equation.3" ShapeID="_x0000_i1060" DrawAspect="Content" ObjectID="_1728687294" r:id="rId76"/>
              </w:object>
            </w:r>
            <w:r w:rsidRPr="000A3D99">
              <w:rPr>
                <w:sz w:val="20"/>
                <w:szCs w:val="20"/>
              </w:rPr>
              <w:t xml:space="preserve"> -количество детей-инвалидов от 1,5 до 7 лет, охваченных дошкольным образованием;</w:t>
            </w:r>
          </w:p>
          <w:p w14:paraId="71B18AA5" w14:textId="77777777" w:rsidR="00F97936" w:rsidRPr="000A3D99" w:rsidRDefault="00F97936" w:rsidP="00F97936">
            <w:pPr>
              <w:rPr>
                <w:sz w:val="20"/>
                <w:szCs w:val="20"/>
              </w:rPr>
            </w:pPr>
            <w:r w:rsidRPr="000A3D99">
              <w:rPr>
                <w:position w:val="-14"/>
                <w:sz w:val="20"/>
                <w:szCs w:val="20"/>
              </w:rPr>
              <w:object w:dxaOrig="760" w:dyaOrig="380" w14:anchorId="6827D5D8">
                <v:shape id="_x0000_i1061" type="#_x0000_t75" style="width:36pt;height:17.25pt" o:ole="">
                  <v:imagedata r:id="rId77" o:title=""/>
                </v:shape>
                <o:OLEObject Type="Embed" ProgID="Equation.3" ShapeID="_x0000_i1061" DrawAspect="Content" ObjectID="_1728687295" r:id="rId78"/>
              </w:object>
            </w:r>
            <w:r w:rsidRPr="000A3D99">
              <w:rPr>
                <w:sz w:val="20"/>
                <w:szCs w:val="20"/>
              </w:rPr>
              <w:t xml:space="preserve"> общее количество детей-инвалидов с 1,5 до 7 лет.</w:t>
            </w:r>
          </w:p>
          <w:p w14:paraId="4320C6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Расчет: 377/377 * 100 = 100</w:t>
            </w:r>
          </w:p>
        </w:tc>
        <w:tc>
          <w:tcPr>
            <w:tcW w:w="2409" w:type="dxa"/>
            <w:tcBorders>
              <w:top w:val="single" w:sz="4" w:space="0" w:color="auto"/>
              <w:left w:val="single" w:sz="4" w:space="0" w:color="auto"/>
              <w:bottom w:val="single" w:sz="4" w:space="0" w:color="auto"/>
              <w:right w:val="single" w:sz="4" w:space="0" w:color="auto"/>
            </w:tcBorders>
          </w:tcPr>
          <w:p w14:paraId="5B5D2F3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20E8FAF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4EFBE9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данные, предоставляемые дошкольными образовательными учреждениями</w:t>
            </w:r>
          </w:p>
        </w:tc>
        <w:tc>
          <w:tcPr>
            <w:tcW w:w="1815" w:type="dxa"/>
            <w:tcBorders>
              <w:top w:val="single" w:sz="4" w:space="0" w:color="auto"/>
              <w:left w:val="single" w:sz="4" w:space="0" w:color="auto"/>
              <w:bottom w:val="single" w:sz="4" w:space="0" w:color="auto"/>
            </w:tcBorders>
          </w:tcPr>
          <w:p w14:paraId="1C6FE5A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804170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6B12D5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4625D03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53" w:type="dxa"/>
            <w:tcBorders>
              <w:top w:val="single" w:sz="4" w:space="0" w:color="auto"/>
              <w:left w:val="single" w:sz="4" w:space="0" w:color="auto"/>
              <w:bottom w:val="single" w:sz="4" w:space="0" w:color="auto"/>
              <w:right w:val="single" w:sz="4" w:space="0" w:color="auto"/>
            </w:tcBorders>
          </w:tcPr>
          <w:p w14:paraId="33B1340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026DCC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детей, получающих дошкольное образование в негосударственном секторе</w:t>
            </w:r>
          </w:p>
        </w:tc>
        <w:tc>
          <w:tcPr>
            <w:tcW w:w="1264" w:type="dxa"/>
            <w:tcBorders>
              <w:top w:val="single" w:sz="4" w:space="0" w:color="auto"/>
              <w:left w:val="single" w:sz="4" w:space="0" w:color="auto"/>
              <w:bottom w:val="single" w:sz="4" w:space="0" w:color="auto"/>
              <w:right w:val="single" w:sz="4" w:space="0" w:color="auto"/>
            </w:tcBorders>
          </w:tcPr>
          <w:p w14:paraId="5DF049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раза в год, по состоянию на 15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647896D" w14:textId="77777777" w:rsidR="00F97936" w:rsidRPr="000A3D99" w:rsidRDefault="00F97936" w:rsidP="00F97936">
            <w:pPr>
              <w:rPr>
                <w:sz w:val="20"/>
                <w:szCs w:val="20"/>
              </w:rPr>
            </w:pPr>
            <w:r w:rsidRPr="000A3D99">
              <w:rPr>
                <w:sz w:val="20"/>
                <w:szCs w:val="20"/>
              </w:rPr>
              <w:t>Учдн = Чдн / Очдо *100%</w:t>
            </w:r>
          </w:p>
          <w:p w14:paraId="6170060B" w14:textId="77777777" w:rsidR="00F97936" w:rsidRPr="000A3D99" w:rsidRDefault="00F97936" w:rsidP="00F97936">
            <w:pPr>
              <w:rPr>
                <w:sz w:val="20"/>
                <w:szCs w:val="20"/>
              </w:rPr>
            </w:pPr>
          </w:p>
          <w:p w14:paraId="21A4BFF8" w14:textId="77777777" w:rsidR="00F97936" w:rsidRPr="000A3D99" w:rsidRDefault="00F97936" w:rsidP="00F97936">
            <w:pPr>
              <w:rPr>
                <w:sz w:val="20"/>
                <w:szCs w:val="20"/>
              </w:rPr>
            </w:pPr>
            <w:r w:rsidRPr="000A3D99">
              <w:rPr>
                <w:sz w:val="20"/>
                <w:szCs w:val="20"/>
              </w:rPr>
              <w:t>Учдн – удельный вес численности детей, получающих дошкольное образование в негосударственном секторе;</w:t>
            </w:r>
          </w:p>
          <w:p w14:paraId="48655D1E" w14:textId="77777777" w:rsidR="00F97936" w:rsidRPr="000A3D99" w:rsidRDefault="00F97936" w:rsidP="00F97936">
            <w:pPr>
              <w:rPr>
                <w:sz w:val="20"/>
                <w:szCs w:val="20"/>
              </w:rPr>
            </w:pPr>
            <w:r w:rsidRPr="000A3D99">
              <w:rPr>
                <w:sz w:val="20"/>
                <w:szCs w:val="20"/>
              </w:rPr>
              <w:t>Чдн – численность детей, получающих дошкольное образование в негосударственном секторе;</w:t>
            </w:r>
          </w:p>
          <w:p w14:paraId="73B2216F" w14:textId="77777777" w:rsidR="00F97936" w:rsidRPr="000A3D99" w:rsidRDefault="00F97936" w:rsidP="00F97936">
            <w:pPr>
              <w:rPr>
                <w:sz w:val="20"/>
                <w:szCs w:val="20"/>
              </w:rPr>
            </w:pPr>
            <w:r w:rsidRPr="000A3D99">
              <w:rPr>
                <w:sz w:val="20"/>
                <w:szCs w:val="20"/>
              </w:rPr>
              <w:t>Очдо – общая численность детей, получающих дошкольное образование</w:t>
            </w:r>
          </w:p>
          <w:p w14:paraId="13B9A1DA"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82EBD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609F0B3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07E5B4E"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1A8191C2"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77C191D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A81606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FF45D8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4CB5EDA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Обеспеченность детей в возрасте от 2 месяцев до 3 лет местами в ДОУ</w:t>
            </w:r>
          </w:p>
        </w:tc>
        <w:tc>
          <w:tcPr>
            <w:tcW w:w="1153" w:type="dxa"/>
            <w:tcBorders>
              <w:top w:val="single" w:sz="4" w:space="0" w:color="auto"/>
              <w:left w:val="single" w:sz="4" w:space="0" w:color="auto"/>
              <w:bottom w:val="single" w:sz="4" w:space="0" w:color="auto"/>
              <w:right w:val="single" w:sz="4" w:space="0" w:color="auto"/>
            </w:tcBorders>
          </w:tcPr>
          <w:p w14:paraId="7A6AC3B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проценты </w:t>
            </w:r>
          </w:p>
        </w:tc>
        <w:tc>
          <w:tcPr>
            <w:tcW w:w="1978" w:type="dxa"/>
            <w:tcBorders>
              <w:top w:val="single" w:sz="4" w:space="0" w:color="auto"/>
              <w:left w:val="single" w:sz="4" w:space="0" w:color="auto"/>
              <w:bottom w:val="single" w:sz="4" w:space="0" w:color="auto"/>
              <w:right w:val="single" w:sz="4" w:space="0" w:color="auto"/>
            </w:tcBorders>
          </w:tcPr>
          <w:p w14:paraId="6CE2DEC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обеспеченность детей в возрасте от 2 месяцев до 3 лет местами в дошкольных образовательных учреждениях.</w:t>
            </w:r>
          </w:p>
        </w:tc>
        <w:tc>
          <w:tcPr>
            <w:tcW w:w="1264" w:type="dxa"/>
            <w:tcBorders>
              <w:top w:val="single" w:sz="4" w:space="0" w:color="auto"/>
              <w:left w:val="single" w:sz="4" w:space="0" w:color="auto"/>
              <w:bottom w:val="single" w:sz="4" w:space="0" w:color="auto"/>
              <w:right w:val="single" w:sz="4" w:space="0" w:color="auto"/>
            </w:tcBorders>
          </w:tcPr>
          <w:p w14:paraId="5688707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4B4EB9A1" w14:textId="77777777" w:rsidR="00F97936" w:rsidRPr="000A3D99" w:rsidRDefault="00F97936" w:rsidP="00F97936">
            <w:pPr>
              <w:rPr>
                <w:sz w:val="20"/>
                <w:szCs w:val="20"/>
              </w:rPr>
            </w:pPr>
            <w:r w:rsidRPr="000A3D99">
              <w:rPr>
                <w:sz w:val="20"/>
                <w:szCs w:val="20"/>
              </w:rPr>
              <w:t>Одо3 = УЗРдо3 / ПРдо3*100 %, где</w:t>
            </w:r>
          </w:p>
          <w:p w14:paraId="263424C4" w14:textId="77777777" w:rsidR="00F97936" w:rsidRPr="000A3D99" w:rsidRDefault="00F97936" w:rsidP="00F97936">
            <w:pPr>
              <w:rPr>
                <w:sz w:val="20"/>
                <w:szCs w:val="20"/>
              </w:rPr>
            </w:pPr>
            <w:r w:rsidRPr="000A3D99">
              <w:rPr>
                <w:sz w:val="20"/>
                <w:szCs w:val="20"/>
              </w:rPr>
              <w:t>Одо3 - обеспеченность детей в возрасте от 2 месяцев до 3 лет местами в ДОУ;</w:t>
            </w:r>
          </w:p>
          <w:p w14:paraId="39732D6C" w14:textId="77777777" w:rsidR="00F97936" w:rsidRPr="000A3D99" w:rsidRDefault="00F97936" w:rsidP="00F97936">
            <w:pPr>
              <w:rPr>
                <w:sz w:val="20"/>
                <w:szCs w:val="20"/>
              </w:rPr>
            </w:pPr>
            <w:r w:rsidRPr="000A3D99">
              <w:rPr>
                <w:sz w:val="20"/>
                <w:szCs w:val="20"/>
              </w:rPr>
              <w:t>УЗРдо3 – удовлетворенные заявления родителей детей в возрасте от 2 месяцев до 3 лет на предоставление места в ДОУ;</w:t>
            </w:r>
          </w:p>
          <w:p w14:paraId="12A2673F" w14:textId="77777777" w:rsidR="00F97936" w:rsidRPr="000A3D99" w:rsidRDefault="00F97936" w:rsidP="00F97936">
            <w:pPr>
              <w:rPr>
                <w:sz w:val="20"/>
                <w:szCs w:val="20"/>
              </w:rPr>
            </w:pPr>
            <w:r w:rsidRPr="000A3D99">
              <w:rPr>
                <w:sz w:val="20"/>
                <w:szCs w:val="20"/>
              </w:rPr>
              <w:t>ПРдо3 – потребности родителей в предоставлении места ребенку в возрасте от 2 месяцев до 3 лет в ДОУ</w:t>
            </w:r>
          </w:p>
          <w:p w14:paraId="7B5F9BA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Расчет: 2038/2072*100 = 98,35</w:t>
            </w:r>
          </w:p>
        </w:tc>
        <w:tc>
          <w:tcPr>
            <w:tcW w:w="2409" w:type="dxa"/>
            <w:tcBorders>
              <w:top w:val="single" w:sz="4" w:space="0" w:color="auto"/>
              <w:left w:val="single" w:sz="4" w:space="0" w:color="auto"/>
              <w:bottom w:val="single" w:sz="4" w:space="0" w:color="auto"/>
              <w:right w:val="single" w:sz="4" w:space="0" w:color="auto"/>
            </w:tcBorders>
          </w:tcPr>
          <w:p w14:paraId="1DE31F4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2D329C1D"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99BD16A"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39BD90EC"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86D77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151B9C" w:rsidRPr="000A3D99" w14:paraId="0A1EC39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05BF03D"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521C1D11"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153" w:type="dxa"/>
            <w:tcBorders>
              <w:top w:val="single" w:sz="4" w:space="0" w:color="auto"/>
              <w:left w:val="single" w:sz="4" w:space="0" w:color="auto"/>
              <w:bottom w:val="single" w:sz="4" w:space="0" w:color="auto"/>
              <w:right w:val="single" w:sz="4" w:space="0" w:color="auto"/>
            </w:tcBorders>
          </w:tcPr>
          <w:p w14:paraId="1B93E4E7"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чел.</w:t>
            </w:r>
          </w:p>
        </w:tc>
        <w:tc>
          <w:tcPr>
            <w:tcW w:w="1978" w:type="dxa"/>
            <w:tcBorders>
              <w:top w:val="single" w:sz="4" w:space="0" w:color="auto"/>
              <w:left w:val="single" w:sz="4" w:space="0" w:color="auto"/>
              <w:bottom w:val="single" w:sz="4" w:space="0" w:color="auto"/>
              <w:right w:val="single" w:sz="4" w:space="0" w:color="auto"/>
            </w:tcBorders>
          </w:tcPr>
          <w:p w14:paraId="13C12F96"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264" w:type="dxa"/>
            <w:tcBorders>
              <w:top w:val="single" w:sz="4" w:space="0" w:color="auto"/>
              <w:left w:val="single" w:sz="4" w:space="0" w:color="auto"/>
              <w:bottom w:val="single" w:sz="4" w:space="0" w:color="auto"/>
              <w:right w:val="single" w:sz="4" w:space="0" w:color="auto"/>
            </w:tcBorders>
          </w:tcPr>
          <w:p w14:paraId="754B53C6"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65D9BB4E" w14:textId="77777777" w:rsidR="00151B9C" w:rsidRPr="000A3D99" w:rsidRDefault="00151B9C" w:rsidP="00C1774C">
            <w:pPr>
              <w:rPr>
                <w:sz w:val="20"/>
                <w:szCs w:val="20"/>
              </w:rPr>
            </w:pPr>
            <w:r w:rsidRPr="000A3D99">
              <w:rPr>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6CF37A39" w14:textId="77777777" w:rsidR="00151B9C" w:rsidRPr="000A3D99"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A4C335"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72E1B4AC" w14:textId="77777777" w:rsidR="00151B9C" w:rsidRPr="000A3D99" w:rsidRDefault="00151B9C" w:rsidP="00F97936">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57DD2451" w14:textId="77777777" w:rsidR="00151B9C" w:rsidRPr="000A3D99" w:rsidRDefault="00151B9C" w:rsidP="00C1774C">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w:t>
            </w:r>
          </w:p>
          <w:p w14:paraId="59C71EC0" w14:textId="77777777" w:rsidR="00151B9C" w:rsidRPr="000A3D99" w:rsidRDefault="00151B9C" w:rsidP="00C1774C">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46F39819"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30B965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942166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576331A2" w14:textId="77777777" w:rsidR="00F97936" w:rsidRPr="000A3D99" w:rsidRDefault="00F97936" w:rsidP="00F97936">
            <w:pPr>
              <w:tabs>
                <w:tab w:val="num" w:pos="0"/>
              </w:tabs>
              <w:rPr>
                <w:sz w:val="20"/>
                <w:szCs w:val="20"/>
              </w:rPr>
            </w:pPr>
            <w:r w:rsidRPr="000A3D99">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153" w:type="dxa"/>
            <w:tcBorders>
              <w:top w:val="single" w:sz="4" w:space="0" w:color="auto"/>
              <w:left w:val="single" w:sz="4" w:space="0" w:color="auto"/>
              <w:bottom w:val="single" w:sz="4" w:space="0" w:color="auto"/>
              <w:right w:val="single" w:sz="4" w:space="0" w:color="auto"/>
            </w:tcBorders>
          </w:tcPr>
          <w:p w14:paraId="1373EC1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613613B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729E2A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38C393CD" w14:textId="77777777" w:rsidR="00F97936" w:rsidRPr="000A3D99" w:rsidRDefault="00F97936" w:rsidP="00F97936">
            <w:pPr>
              <w:rPr>
                <w:sz w:val="20"/>
                <w:szCs w:val="20"/>
              </w:rPr>
            </w:pPr>
            <w:r w:rsidRPr="000A3D99">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2020 года.</w:t>
            </w:r>
          </w:p>
        </w:tc>
        <w:tc>
          <w:tcPr>
            <w:tcW w:w="2409" w:type="dxa"/>
            <w:tcBorders>
              <w:top w:val="single" w:sz="4" w:space="0" w:color="auto"/>
              <w:left w:val="single" w:sz="4" w:space="0" w:color="auto"/>
              <w:bottom w:val="single" w:sz="4" w:space="0" w:color="auto"/>
              <w:right w:val="single" w:sz="4" w:space="0" w:color="auto"/>
            </w:tcBorders>
          </w:tcPr>
          <w:p w14:paraId="4209E88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112A60B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1CCB52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межведомственного запроса</w:t>
            </w:r>
          </w:p>
        </w:tc>
        <w:tc>
          <w:tcPr>
            <w:tcW w:w="1815" w:type="dxa"/>
            <w:tcBorders>
              <w:top w:val="single" w:sz="4" w:space="0" w:color="auto"/>
              <w:left w:val="single" w:sz="4" w:space="0" w:color="auto"/>
              <w:bottom w:val="single" w:sz="4" w:space="0" w:color="auto"/>
            </w:tcBorders>
          </w:tcPr>
          <w:p w14:paraId="454F6C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9EDC4C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E93F9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4DC53E7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153" w:type="dxa"/>
            <w:tcBorders>
              <w:top w:val="single" w:sz="4" w:space="0" w:color="auto"/>
              <w:left w:val="single" w:sz="4" w:space="0" w:color="auto"/>
              <w:bottom w:val="single" w:sz="4" w:space="0" w:color="auto"/>
              <w:right w:val="single" w:sz="4" w:space="0" w:color="auto"/>
            </w:tcBorders>
          </w:tcPr>
          <w:p w14:paraId="22FA023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C32FD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качество услуг психолого-педагогической, методической и консультативной помощи.</w:t>
            </w:r>
          </w:p>
        </w:tc>
        <w:tc>
          <w:tcPr>
            <w:tcW w:w="1264" w:type="dxa"/>
            <w:tcBorders>
              <w:top w:val="single" w:sz="4" w:space="0" w:color="auto"/>
              <w:left w:val="single" w:sz="4" w:space="0" w:color="auto"/>
              <w:bottom w:val="single" w:sz="4" w:space="0" w:color="auto"/>
              <w:right w:val="single" w:sz="4" w:space="0" w:color="auto"/>
            </w:tcBorders>
          </w:tcPr>
          <w:p w14:paraId="7B21A63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54F39B6C" w14:textId="77777777" w:rsidR="00F97936" w:rsidRPr="000A3D99" w:rsidRDefault="00F97936" w:rsidP="00F97936">
            <w:pPr>
              <w:rPr>
                <w:color w:val="000000"/>
                <w:sz w:val="20"/>
                <w:szCs w:val="20"/>
              </w:rPr>
            </w:pPr>
            <w:r w:rsidRPr="000A3D99">
              <w:rPr>
                <w:color w:val="000000"/>
                <w:sz w:val="20"/>
                <w:szCs w:val="20"/>
              </w:rPr>
              <w:t>Проведение и анализ анкетирования, опрос родителей (законных представителей) по оценке качества полученной услуги.</w:t>
            </w:r>
          </w:p>
          <w:p w14:paraId="209E64AA"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7888C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4C90386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3D16E1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межведомственного запроса</w:t>
            </w:r>
          </w:p>
        </w:tc>
        <w:tc>
          <w:tcPr>
            <w:tcW w:w="1815" w:type="dxa"/>
            <w:tcBorders>
              <w:top w:val="single" w:sz="4" w:space="0" w:color="auto"/>
              <w:left w:val="single" w:sz="4" w:space="0" w:color="auto"/>
              <w:bottom w:val="single" w:sz="4" w:space="0" w:color="auto"/>
            </w:tcBorders>
          </w:tcPr>
          <w:p w14:paraId="247A111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A54391D"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1A27C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4185969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Доступность дошкольного образования для детей в возрасте от полутора до трех лет</w:t>
            </w:r>
          </w:p>
        </w:tc>
        <w:tc>
          <w:tcPr>
            <w:tcW w:w="1153" w:type="dxa"/>
            <w:tcBorders>
              <w:top w:val="single" w:sz="4" w:space="0" w:color="auto"/>
              <w:left w:val="single" w:sz="4" w:space="0" w:color="auto"/>
              <w:bottom w:val="single" w:sz="4" w:space="0" w:color="auto"/>
              <w:right w:val="single" w:sz="4" w:space="0" w:color="auto"/>
            </w:tcBorders>
          </w:tcPr>
          <w:p w14:paraId="3CEE010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1AB61C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доступность дошкольного образования для детей в возрасте от полутора до трех лет.</w:t>
            </w:r>
          </w:p>
        </w:tc>
        <w:tc>
          <w:tcPr>
            <w:tcW w:w="1264" w:type="dxa"/>
            <w:tcBorders>
              <w:top w:val="single" w:sz="4" w:space="0" w:color="auto"/>
              <w:left w:val="single" w:sz="4" w:space="0" w:color="auto"/>
              <w:bottom w:val="single" w:sz="4" w:space="0" w:color="auto"/>
              <w:right w:val="single" w:sz="4" w:space="0" w:color="auto"/>
            </w:tcBorders>
          </w:tcPr>
          <w:p w14:paraId="76D229F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77A1B8EE" w14:textId="77777777" w:rsidR="00F97936" w:rsidRPr="000A3D99" w:rsidRDefault="00F97936" w:rsidP="00F97936">
            <w:pPr>
              <w:tabs>
                <w:tab w:val="num" w:pos="0"/>
              </w:tabs>
              <w:rPr>
                <w:sz w:val="20"/>
                <w:szCs w:val="20"/>
              </w:rPr>
            </w:pPr>
            <w:r w:rsidRPr="000A3D99">
              <w:rPr>
                <w:sz w:val="20"/>
                <w:szCs w:val="20"/>
              </w:rPr>
              <w:t xml:space="preserve">Доступность дошкольного образования для детей в возрасте от полутора до трех лет рассчитывается в % по формуле: </w:t>
            </w:r>
          </w:p>
          <w:p w14:paraId="12408391" w14:textId="77777777" w:rsidR="00F97936" w:rsidRPr="000A3D99" w:rsidRDefault="00F97936" w:rsidP="00F97936">
            <w:pPr>
              <w:tabs>
                <w:tab w:val="num" w:pos="0"/>
              </w:tabs>
              <w:rPr>
                <w:sz w:val="20"/>
                <w:szCs w:val="20"/>
              </w:rPr>
            </w:pPr>
            <w:r w:rsidRPr="000A3D99">
              <w:rPr>
                <w:sz w:val="20"/>
                <w:szCs w:val="20"/>
              </w:rPr>
              <w:t>Д = К / О*100 %,</w:t>
            </w:r>
          </w:p>
          <w:p w14:paraId="500403F4" w14:textId="77777777" w:rsidR="00F97936" w:rsidRPr="000A3D99" w:rsidRDefault="00F97936" w:rsidP="00F97936">
            <w:pPr>
              <w:tabs>
                <w:tab w:val="num" w:pos="0"/>
              </w:tabs>
              <w:rPr>
                <w:sz w:val="20"/>
                <w:szCs w:val="20"/>
              </w:rPr>
            </w:pPr>
            <w:r w:rsidRPr="000A3D99">
              <w:rPr>
                <w:sz w:val="20"/>
                <w:szCs w:val="20"/>
              </w:rPr>
              <w:t>Д – Доступность дошкольного образования для детей в возрасте от полутора до трех лет;</w:t>
            </w:r>
          </w:p>
          <w:p w14:paraId="45187CE9" w14:textId="77777777" w:rsidR="00F97936" w:rsidRPr="000A3D99" w:rsidRDefault="00F97936" w:rsidP="00F97936">
            <w:pPr>
              <w:rPr>
                <w:sz w:val="20"/>
                <w:szCs w:val="20"/>
              </w:rPr>
            </w:pPr>
            <w:r w:rsidRPr="000A3D99">
              <w:rPr>
                <w:sz w:val="20"/>
                <w:szCs w:val="20"/>
              </w:rPr>
              <w:t>К – удовлетворенные заявления родителей детей в возрасте от 1,5 до 3 лет на предоставление места в ДОУ;</w:t>
            </w:r>
          </w:p>
          <w:p w14:paraId="577CC53E" w14:textId="77777777" w:rsidR="00F97936" w:rsidRPr="000A3D99" w:rsidRDefault="00F97936" w:rsidP="00F97936">
            <w:pPr>
              <w:rPr>
                <w:sz w:val="20"/>
                <w:szCs w:val="20"/>
              </w:rPr>
            </w:pPr>
            <w:r w:rsidRPr="000A3D99">
              <w:rPr>
                <w:sz w:val="20"/>
                <w:szCs w:val="20"/>
              </w:rPr>
              <w:t>О – потребности родителей в предоставлении места ребенку в возрасте от 1,5 до 3 лет в ДОУ.</w:t>
            </w:r>
          </w:p>
          <w:p w14:paraId="68A7CA1E"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801BEA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45FB2F9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05E3695" w14:textId="77777777" w:rsidR="00F97936" w:rsidRPr="000A3D99" w:rsidRDefault="00F97936" w:rsidP="00F97936">
            <w:pPr>
              <w:pStyle w:val="25"/>
              <w:widowControl w:val="0"/>
              <w:spacing w:after="0" w:line="240" w:lineRule="auto"/>
              <w:ind w:left="0"/>
              <w:jc w:val="both"/>
              <w:rPr>
                <w:sz w:val="20"/>
              </w:rPr>
            </w:pPr>
            <w:r w:rsidRPr="000A3D99">
              <w:rPr>
                <w:sz w:val="20"/>
              </w:rPr>
              <w:t>Данные годовой статистической отчетности о деятельности дошкольных образовательных учреждений (Форма № 85-К); Ежеквартальные отчеты</w:t>
            </w:r>
          </w:p>
          <w:p w14:paraId="4960D3D6"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2AB8D3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151B9C" w:rsidRPr="000A3D99" w14:paraId="565C53E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C1FDCBB"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6D63F1E9"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удовлетворенных заявлений на получение путевок в ДОУ с 1 года до 3 лет</w:t>
            </w:r>
          </w:p>
        </w:tc>
        <w:tc>
          <w:tcPr>
            <w:tcW w:w="1153" w:type="dxa"/>
            <w:tcBorders>
              <w:top w:val="single" w:sz="4" w:space="0" w:color="auto"/>
              <w:left w:val="single" w:sz="4" w:space="0" w:color="auto"/>
              <w:bottom w:val="single" w:sz="4" w:space="0" w:color="auto"/>
            </w:tcBorders>
            <w:shd w:val="clear" w:color="auto" w:fill="FFFFFF"/>
          </w:tcPr>
          <w:p w14:paraId="2E445AC7"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0F5B43C3"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3B433D8C"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D9CF60F" w14:textId="77777777" w:rsidR="00151B9C" w:rsidRPr="000A3D99" w:rsidRDefault="00151B9C" w:rsidP="00C1774C">
            <w:pPr>
              <w:rPr>
                <w:sz w:val="20"/>
                <w:szCs w:val="20"/>
              </w:rPr>
            </w:pPr>
            <w:r w:rsidRPr="000A3D99">
              <w:rPr>
                <w:sz w:val="20"/>
                <w:szCs w:val="20"/>
              </w:rPr>
              <w:t>Отношение суммарного количества удовлетворенных заявлений родителей детей с 1 до 3 лет к общему числу заявлений на предоставление места в ДОУ детям с 1 до 3-х лет  на 100 %.</w:t>
            </w:r>
          </w:p>
          <w:p w14:paraId="29985AE4" w14:textId="77777777" w:rsidR="00151B9C" w:rsidRPr="000A3D99"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4E3B491"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3E93136A" w14:textId="77777777" w:rsidR="00151B9C" w:rsidRPr="000A3D99" w:rsidRDefault="00151B9C"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4  </w:t>
            </w:r>
          </w:p>
        </w:tc>
        <w:tc>
          <w:tcPr>
            <w:tcW w:w="1559" w:type="dxa"/>
            <w:tcBorders>
              <w:top w:val="single" w:sz="4" w:space="0" w:color="auto"/>
              <w:left w:val="single" w:sz="4" w:space="0" w:color="auto"/>
              <w:bottom w:val="single" w:sz="4" w:space="0" w:color="auto"/>
              <w:right w:val="single" w:sz="4" w:space="0" w:color="auto"/>
            </w:tcBorders>
          </w:tcPr>
          <w:p w14:paraId="2B5CA333" w14:textId="77777777" w:rsidR="00151B9C" w:rsidRPr="000A3D99" w:rsidRDefault="00151B9C" w:rsidP="00C1774C">
            <w:pPr>
              <w:rPr>
                <w:sz w:val="20"/>
                <w:szCs w:val="20"/>
              </w:rPr>
            </w:pPr>
            <w:r w:rsidRPr="000A3D99">
              <w:rPr>
                <w:sz w:val="20"/>
                <w:szCs w:val="20"/>
              </w:rPr>
              <w:t>Заявления, зарегистрированные в автоматизированной информационной системе на предоставление места в МДОУ детям с 1,5 до 3 лет.</w:t>
            </w:r>
          </w:p>
          <w:p w14:paraId="1BED9F44" w14:textId="77777777" w:rsidR="00151B9C" w:rsidRPr="000A3D99" w:rsidRDefault="00151B9C" w:rsidP="00C1774C">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603AEFA"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151B9C" w:rsidRPr="000A3D99" w14:paraId="2F89E98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F0CCA9F"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18C60497"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Доля удовлетворенных заявлений родителей детей с 1,5 до 3 лет</w:t>
            </w:r>
          </w:p>
        </w:tc>
        <w:tc>
          <w:tcPr>
            <w:tcW w:w="1153" w:type="dxa"/>
            <w:tcBorders>
              <w:top w:val="single" w:sz="4" w:space="0" w:color="auto"/>
              <w:left w:val="single" w:sz="4" w:space="0" w:color="auto"/>
              <w:bottom w:val="single" w:sz="4" w:space="0" w:color="auto"/>
              <w:right w:val="single" w:sz="4" w:space="0" w:color="auto"/>
            </w:tcBorders>
          </w:tcPr>
          <w:p w14:paraId="7FAACBA0"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652B0DC"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3D57CBF4"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C3815EC" w14:textId="77777777" w:rsidR="00151B9C" w:rsidRPr="000A3D99" w:rsidRDefault="00151B9C" w:rsidP="00C1774C">
            <w:pPr>
              <w:rPr>
                <w:sz w:val="20"/>
                <w:szCs w:val="20"/>
              </w:rPr>
            </w:pPr>
            <w:r w:rsidRPr="000A3D99">
              <w:rPr>
                <w:sz w:val="20"/>
                <w:szCs w:val="20"/>
              </w:rPr>
              <w:t>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3-х лет  на 100 %.</w:t>
            </w:r>
          </w:p>
          <w:p w14:paraId="3EADE71C" w14:textId="77777777" w:rsidR="00151B9C" w:rsidRPr="000A3D99"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87F810"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6B443DF3" w14:textId="77777777" w:rsidR="00151B9C" w:rsidRPr="000A3D99" w:rsidRDefault="00151B9C"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4  </w:t>
            </w:r>
          </w:p>
        </w:tc>
        <w:tc>
          <w:tcPr>
            <w:tcW w:w="1559" w:type="dxa"/>
            <w:tcBorders>
              <w:top w:val="single" w:sz="4" w:space="0" w:color="auto"/>
              <w:left w:val="single" w:sz="4" w:space="0" w:color="auto"/>
              <w:bottom w:val="single" w:sz="4" w:space="0" w:color="auto"/>
              <w:right w:val="single" w:sz="4" w:space="0" w:color="auto"/>
            </w:tcBorders>
          </w:tcPr>
          <w:p w14:paraId="34097FB3" w14:textId="77777777" w:rsidR="00151B9C" w:rsidRPr="000A3D99" w:rsidRDefault="00151B9C" w:rsidP="00C1774C">
            <w:pPr>
              <w:rPr>
                <w:sz w:val="20"/>
                <w:szCs w:val="20"/>
              </w:rPr>
            </w:pPr>
            <w:r w:rsidRPr="000A3D99">
              <w:rPr>
                <w:sz w:val="20"/>
                <w:szCs w:val="20"/>
              </w:rPr>
              <w:t>Заявления, зарегистрированные в автоматизированной информационной системе на предоставление места в ДОУ детям с 1,5 до 3 лет.</w:t>
            </w:r>
          </w:p>
          <w:p w14:paraId="6B74C992" w14:textId="77777777" w:rsidR="00151B9C" w:rsidRPr="000A3D99" w:rsidRDefault="00151B9C" w:rsidP="00C1774C">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7A65D42E" w14:textId="77777777" w:rsidR="00151B9C" w:rsidRPr="000A3D99" w:rsidRDefault="00151B9C" w:rsidP="00C1774C">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86007F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8D029B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44DD5D9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53" w:type="dxa"/>
            <w:tcBorders>
              <w:top w:val="single" w:sz="4" w:space="0" w:color="auto"/>
              <w:left w:val="single" w:sz="4" w:space="0" w:color="auto"/>
              <w:bottom w:val="single" w:sz="4" w:space="0" w:color="auto"/>
              <w:right w:val="single" w:sz="4" w:space="0" w:color="auto"/>
            </w:tcBorders>
          </w:tcPr>
          <w:p w14:paraId="7B5C83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мест</w:t>
            </w:r>
          </w:p>
        </w:tc>
        <w:tc>
          <w:tcPr>
            <w:tcW w:w="1978" w:type="dxa"/>
            <w:tcBorders>
              <w:top w:val="single" w:sz="4" w:space="0" w:color="auto"/>
              <w:left w:val="single" w:sz="4" w:space="0" w:color="auto"/>
              <w:bottom w:val="single" w:sz="4" w:space="0" w:color="auto"/>
              <w:right w:val="single" w:sz="4" w:space="0" w:color="auto"/>
            </w:tcBorders>
          </w:tcPr>
          <w:p w14:paraId="2734A6E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0A3D99">
              <w:rPr>
                <w:rFonts w:ascii="Times New Roman" w:hAnsi="Times New Roman" w:cs="Times New Roman"/>
                <w:sz w:val="20"/>
                <w:szCs w:val="20"/>
              </w:rPr>
              <w:tab/>
            </w:r>
          </w:p>
        </w:tc>
        <w:tc>
          <w:tcPr>
            <w:tcW w:w="1264" w:type="dxa"/>
            <w:tcBorders>
              <w:top w:val="single" w:sz="4" w:space="0" w:color="auto"/>
              <w:left w:val="single" w:sz="4" w:space="0" w:color="auto"/>
              <w:bottom w:val="single" w:sz="4" w:space="0" w:color="auto"/>
              <w:right w:val="single" w:sz="4" w:space="0" w:color="auto"/>
            </w:tcBorders>
          </w:tcPr>
          <w:p w14:paraId="29F35C4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 итогам полугодия,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8272B3C" w14:textId="77777777" w:rsidR="00F97936" w:rsidRPr="000A3D99" w:rsidRDefault="00F97936" w:rsidP="00F97936">
            <w:pPr>
              <w:rPr>
                <w:sz w:val="20"/>
                <w:szCs w:val="20"/>
              </w:rPr>
            </w:pPr>
            <w:r w:rsidRPr="000A3D99">
              <w:rPr>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рассчитывается как суммарное значение.</w:t>
            </w:r>
          </w:p>
          <w:p w14:paraId="11B2A62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Расчет:  0 мест</w:t>
            </w:r>
          </w:p>
        </w:tc>
        <w:tc>
          <w:tcPr>
            <w:tcW w:w="2409" w:type="dxa"/>
            <w:tcBorders>
              <w:top w:val="single" w:sz="4" w:space="0" w:color="auto"/>
              <w:left w:val="single" w:sz="4" w:space="0" w:color="auto"/>
              <w:bottom w:val="single" w:sz="4" w:space="0" w:color="auto"/>
              <w:right w:val="single" w:sz="4" w:space="0" w:color="auto"/>
            </w:tcBorders>
          </w:tcPr>
          <w:p w14:paraId="0D9C8AF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498C286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0F6EF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Межведомственный запрос</w:t>
            </w:r>
          </w:p>
        </w:tc>
        <w:tc>
          <w:tcPr>
            <w:tcW w:w="1815" w:type="dxa"/>
            <w:tcBorders>
              <w:top w:val="single" w:sz="4" w:space="0" w:color="auto"/>
              <w:left w:val="single" w:sz="4" w:space="0" w:color="auto"/>
              <w:bottom w:val="single" w:sz="4" w:space="0" w:color="auto"/>
            </w:tcBorders>
          </w:tcPr>
          <w:p w14:paraId="3C446EE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81518E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71E330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2C97372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муниципальных дошкольных образовательных учреждений, обеспеченных рециркуляторами (лампами) бактерицидными</w:t>
            </w:r>
          </w:p>
        </w:tc>
        <w:tc>
          <w:tcPr>
            <w:tcW w:w="1153" w:type="dxa"/>
            <w:tcBorders>
              <w:top w:val="single" w:sz="4" w:space="0" w:color="auto"/>
              <w:left w:val="single" w:sz="4" w:space="0" w:color="auto"/>
              <w:bottom w:val="single" w:sz="4" w:space="0" w:color="auto"/>
              <w:right w:val="single" w:sz="4" w:space="0" w:color="auto"/>
            </w:tcBorders>
          </w:tcPr>
          <w:p w14:paraId="402CB1A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DA9557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tc>
        <w:tc>
          <w:tcPr>
            <w:tcW w:w="1264" w:type="dxa"/>
            <w:tcBorders>
              <w:top w:val="single" w:sz="4" w:space="0" w:color="auto"/>
              <w:left w:val="single" w:sz="4" w:space="0" w:color="auto"/>
              <w:bottom w:val="single" w:sz="4" w:space="0" w:color="auto"/>
              <w:right w:val="single" w:sz="4" w:space="0" w:color="auto"/>
            </w:tcBorders>
          </w:tcPr>
          <w:p w14:paraId="3440E7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за отчётный период.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ED1E10" w14:textId="77777777" w:rsidR="00F97936" w:rsidRPr="000A3D99" w:rsidRDefault="00F97936" w:rsidP="00F97936">
            <w:pPr>
              <w:rPr>
                <w:sz w:val="20"/>
                <w:szCs w:val="20"/>
              </w:rPr>
            </w:pPr>
            <w:r w:rsidRPr="000A3D99">
              <w:rPr>
                <w:sz w:val="20"/>
                <w:szCs w:val="20"/>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0A3D99">
              <w:rPr>
                <w:sz w:val="20"/>
                <w:szCs w:val="20"/>
                <w:lang w:val="en-US"/>
              </w:rPr>
              <w:t>x</w:t>
            </w:r>
            <w:r w:rsidRPr="000A3D99">
              <w:rPr>
                <w:sz w:val="20"/>
                <w:szCs w:val="20"/>
              </w:rPr>
              <w:t xml:space="preserve"> 100 %. </w:t>
            </w:r>
          </w:p>
          <w:p w14:paraId="7BA73010"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7EBD75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w:t>
            </w:r>
          </w:p>
        </w:tc>
        <w:tc>
          <w:tcPr>
            <w:tcW w:w="1134" w:type="dxa"/>
            <w:tcBorders>
              <w:top w:val="single" w:sz="4" w:space="0" w:color="auto"/>
              <w:left w:val="single" w:sz="4" w:space="0" w:color="auto"/>
              <w:bottom w:val="single" w:sz="4" w:space="0" w:color="auto"/>
              <w:right w:val="single" w:sz="4" w:space="0" w:color="auto"/>
            </w:tcBorders>
          </w:tcPr>
          <w:p w14:paraId="0DB1E6E0"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CF2DBE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w:t>
            </w:r>
          </w:p>
        </w:tc>
        <w:tc>
          <w:tcPr>
            <w:tcW w:w="1815" w:type="dxa"/>
            <w:tcBorders>
              <w:top w:val="single" w:sz="4" w:space="0" w:color="auto"/>
              <w:left w:val="single" w:sz="4" w:space="0" w:color="auto"/>
              <w:bottom w:val="single" w:sz="4" w:space="0" w:color="auto"/>
            </w:tcBorders>
          </w:tcPr>
          <w:p w14:paraId="0BEB973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151B9C" w:rsidRPr="000A3D99" w14:paraId="1DF45E37" w14:textId="77777777" w:rsidTr="00A444B8">
        <w:trPr>
          <w:gridAfter w:val="2"/>
          <w:wAfter w:w="3831" w:type="dxa"/>
        </w:trPr>
        <w:tc>
          <w:tcPr>
            <w:tcW w:w="15423" w:type="dxa"/>
            <w:gridSpan w:val="10"/>
            <w:tcBorders>
              <w:top w:val="single" w:sz="4" w:space="0" w:color="auto"/>
              <w:bottom w:val="single" w:sz="4" w:space="0" w:color="auto"/>
            </w:tcBorders>
          </w:tcPr>
          <w:p w14:paraId="0C687244" w14:textId="77777777" w:rsidR="00151B9C" w:rsidRPr="000A3D99" w:rsidRDefault="00EE1387" w:rsidP="00C1774C">
            <w:pPr>
              <w:pStyle w:val="afff9"/>
              <w:rPr>
                <w:rFonts w:ascii="Times New Roman" w:hAnsi="Times New Roman" w:cs="Times New Roman"/>
                <w:sz w:val="20"/>
                <w:szCs w:val="20"/>
              </w:rPr>
            </w:pPr>
            <w:r w:rsidRPr="000A3D99">
              <w:rPr>
                <w:rFonts w:ascii="Times New Roman" w:hAnsi="Times New Roman" w:cs="Times New Roman"/>
                <w:sz w:val="20"/>
                <w:szCs w:val="20"/>
              </w:rPr>
              <w:t>П</w:t>
            </w:r>
            <w:r w:rsidR="00151B9C" w:rsidRPr="000A3D99">
              <w:rPr>
                <w:rFonts w:ascii="Times New Roman" w:hAnsi="Times New Roman" w:cs="Times New Roman"/>
                <w:sz w:val="20"/>
                <w:szCs w:val="20"/>
              </w:rPr>
              <w:t>одпрограмма 2 «Общее образование»</w:t>
            </w:r>
          </w:p>
        </w:tc>
      </w:tr>
      <w:tr w:rsidR="00F97936" w:rsidRPr="000A3D99" w14:paraId="5E07D7F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2CF30B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218C699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153" w:type="dxa"/>
            <w:tcBorders>
              <w:top w:val="single" w:sz="4" w:space="0" w:color="auto"/>
              <w:left w:val="single" w:sz="4" w:space="0" w:color="auto"/>
              <w:bottom w:val="single" w:sz="4" w:space="0" w:color="auto"/>
              <w:right w:val="single" w:sz="4" w:space="0" w:color="auto"/>
            </w:tcBorders>
          </w:tcPr>
          <w:p w14:paraId="22BBBDE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770AD3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58B20B9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итогам государственной итоговой аттестации в форме ЕГЭ.</w:t>
            </w:r>
          </w:p>
          <w:p w14:paraId="4172ABCB"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73556B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272" w:dyaOrig="696" w14:anchorId="5B43B94D">
                <v:shape id="_x0000_i1062" type="#_x0000_t75" style="width:64.5pt;height:36pt" o:ole="">
                  <v:imagedata r:id="rId35" o:title=""/>
                </v:shape>
                <o:OLEObject Type="Embed" ProgID="Equation.3" ShapeID="_x0000_i1062" DrawAspect="Content" ObjectID="_1728687296" r:id="rId79"/>
              </w:object>
            </w:r>
          </w:p>
        </w:tc>
        <w:tc>
          <w:tcPr>
            <w:tcW w:w="2409" w:type="dxa"/>
            <w:tcBorders>
              <w:top w:val="single" w:sz="4" w:space="0" w:color="auto"/>
              <w:left w:val="single" w:sz="4" w:space="0" w:color="auto"/>
              <w:bottom w:val="single" w:sz="4" w:space="0" w:color="auto"/>
              <w:right w:val="single" w:sz="4" w:space="0" w:color="auto"/>
            </w:tcBorders>
          </w:tcPr>
          <w:p w14:paraId="044CD81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30ABEE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X – 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14:paraId="1E496D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tc>
        <w:tc>
          <w:tcPr>
            <w:tcW w:w="1134" w:type="dxa"/>
            <w:tcBorders>
              <w:top w:val="single" w:sz="4" w:space="0" w:color="auto"/>
              <w:left w:val="single" w:sz="4" w:space="0" w:color="auto"/>
              <w:bottom w:val="single" w:sz="4" w:space="0" w:color="auto"/>
              <w:right w:val="single" w:sz="4" w:space="0" w:color="auto"/>
            </w:tcBorders>
          </w:tcPr>
          <w:p w14:paraId="01E823E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1B5E22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79B2DE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B53234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DF3FE9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447B7A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50099E6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C0EC1C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7D2C48B4"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6EE0CB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итогам государственной итоговой аттестации выпускников 11 классов.</w:t>
            </w:r>
          </w:p>
          <w:p w14:paraId="156999FA"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44BDB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272" w:dyaOrig="696" w14:anchorId="5028A626">
                <v:shape id="_x0000_i1063" type="#_x0000_t75" style="width:64.5pt;height:36pt" o:ole="">
                  <v:imagedata r:id="rId35" o:title=""/>
                </v:shape>
                <o:OLEObject Type="Embed" ProgID="Equation.3" ShapeID="_x0000_i1063" DrawAspect="Content" ObjectID="_1728687297" r:id="rId80"/>
              </w:object>
            </w:r>
          </w:p>
        </w:tc>
        <w:tc>
          <w:tcPr>
            <w:tcW w:w="2409" w:type="dxa"/>
            <w:tcBorders>
              <w:top w:val="single" w:sz="4" w:space="0" w:color="auto"/>
              <w:left w:val="single" w:sz="4" w:space="0" w:color="auto"/>
              <w:bottom w:val="single" w:sz="4" w:space="0" w:color="auto"/>
              <w:right w:val="single" w:sz="4" w:space="0" w:color="auto"/>
            </w:tcBorders>
          </w:tcPr>
          <w:p w14:paraId="5B2F3AF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p w14:paraId="3DF72B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X – численность выпускников муниципальных общеобразовательных учреждений, не получивших аттестат о среднем общем образовании;</w:t>
            </w:r>
          </w:p>
          <w:p w14:paraId="4E59C3D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общая численность выпускников муниципальных общеобразовательных учреждений, допущенных до государственной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14:paraId="64BA64F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DC1615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5EBFB36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38EA5B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F7C597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208116F4" w14:textId="77777777" w:rsidR="00F97936" w:rsidRPr="000A3D99" w:rsidRDefault="00F97936" w:rsidP="00F97936">
            <w:pPr>
              <w:pStyle w:val="25"/>
              <w:spacing w:after="0" w:line="240" w:lineRule="auto"/>
              <w:ind w:left="0"/>
              <w:jc w:val="both"/>
              <w:rPr>
                <w:sz w:val="20"/>
              </w:rPr>
            </w:pPr>
            <w:r w:rsidRPr="000A3D99">
              <w:rPr>
                <w:sz w:val="20"/>
              </w:rPr>
              <w:t>Доля обучающихся, закончивших год на «4» и «5»</w:t>
            </w:r>
          </w:p>
        </w:tc>
        <w:tc>
          <w:tcPr>
            <w:tcW w:w="1153" w:type="dxa"/>
            <w:tcBorders>
              <w:top w:val="single" w:sz="4" w:space="0" w:color="auto"/>
              <w:left w:val="single" w:sz="4" w:space="0" w:color="auto"/>
              <w:bottom w:val="single" w:sz="4" w:space="0" w:color="auto"/>
              <w:right w:val="single" w:sz="4" w:space="0" w:color="auto"/>
            </w:tcBorders>
          </w:tcPr>
          <w:p w14:paraId="135A57A0" w14:textId="77777777" w:rsidR="00F97936" w:rsidRPr="000A3D99" w:rsidRDefault="00F97936" w:rsidP="00F97936">
            <w:pPr>
              <w:pStyle w:val="25"/>
              <w:spacing w:after="0" w:line="240" w:lineRule="auto"/>
              <w:ind w:left="0"/>
              <w:jc w:val="both"/>
              <w:rPr>
                <w:sz w:val="20"/>
              </w:rPr>
            </w:pPr>
            <w:r w:rsidRPr="000A3D99">
              <w:rPr>
                <w:sz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BE04575"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35D5530D" w14:textId="77777777" w:rsidR="00F97936" w:rsidRPr="000A3D99" w:rsidRDefault="00F97936" w:rsidP="00F97936">
            <w:pPr>
              <w:pStyle w:val="25"/>
              <w:spacing w:after="0" w:line="240" w:lineRule="auto"/>
              <w:ind w:left="0"/>
              <w:jc w:val="both"/>
              <w:rPr>
                <w:sz w:val="20"/>
              </w:rPr>
            </w:pPr>
          </w:p>
        </w:tc>
        <w:tc>
          <w:tcPr>
            <w:tcW w:w="1264" w:type="dxa"/>
            <w:tcBorders>
              <w:top w:val="single" w:sz="4" w:space="0" w:color="auto"/>
              <w:left w:val="single" w:sz="4" w:space="0" w:color="auto"/>
              <w:bottom w:val="single" w:sz="4" w:space="0" w:color="auto"/>
              <w:right w:val="single" w:sz="4" w:space="0" w:color="auto"/>
            </w:tcBorders>
          </w:tcPr>
          <w:p w14:paraId="53DFE061" w14:textId="77777777" w:rsidR="00F97936" w:rsidRPr="000A3D99" w:rsidRDefault="00F97936" w:rsidP="00F97936">
            <w:pPr>
              <w:pStyle w:val="25"/>
              <w:spacing w:after="0" w:line="240" w:lineRule="auto"/>
              <w:ind w:left="0"/>
              <w:jc w:val="both"/>
              <w:rPr>
                <w:sz w:val="20"/>
              </w:rPr>
            </w:pPr>
            <w:r w:rsidRPr="000A3D99">
              <w:rPr>
                <w:sz w:val="20"/>
              </w:rPr>
              <w:t>1 раз в год, 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4EAFCE17" w14:textId="77777777" w:rsidR="00F97936" w:rsidRPr="000A3D99" w:rsidRDefault="00F97936" w:rsidP="00F97936">
            <w:pPr>
              <w:pStyle w:val="25"/>
              <w:spacing w:after="0" w:line="240" w:lineRule="auto"/>
              <w:ind w:left="0"/>
              <w:jc w:val="both"/>
              <w:rPr>
                <w:sz w:val="20"/>
              </w:rPr>
            </w:pPr>
            <w:r w:rsidRPr="000A3D99">
              <w:rPr>
                <w:sz w:val="20"/>
              </w:rPr>
              <w:object w:dxaOrig="1272" w:dyaOrig="696" w14:anchorId="427ADE37">
                <v:shape id="_x0000_i1064" type="#_x0000_t75" style="width:64.5pt;height:36pt" o:ole="">
                  <v:imagedata r:id="rId35" o:title=""/>
                </v:shape>
                <o:OLEObject Type="Embed" ProgID="Equation.3" ShapeID="_x0000_i1064" DrawAspect="Content" ObjectID="_1728687298" r:id="rId81"/>
              </w:object>
            </w:r>
          </w:p>
        </w:tc>
        <w:tc>
          <w:tcPr>
            <w:tcW w:w="2409" w:type="dxa"/>
            <w:tcBorders>
              <w:top w:val="single" w:sz="4" w:space="0" w:color="auto"/>
              <w:left w:val="single" w:sz="4" w:space="0" w:color="auto"/>
              <w:bottom w:val="single" w:sz="4" w:space="0" w:color="auto"/>
              <w:right w:val="single" w:sz="4" w:space="0" w:color="auto"/>
            </w:tcBorders>
          </w:tcPr>
          <w:p w14:paraId="498234ED" w14:textId="77777777" w:rsidR="00F97936" w:rsidRPr="000A3D99" w:rsidRDefault="00F97936" w:rsidP="00F97936">
            <w:pPr>
              <w:pStyle w:val="25"/>
              <w:spacing w:after="0" w:line="240" w:lineRule="auto"/>
              <w:ind w:left="0"/>
              <w:jc w:val="both"/>
              <w:rPr>
                <w:sz w:val="20"/>
              </w:rPr>
            </w:pPr>
            <w:r w:rsidRPr="000A3D99">
              <w:rPr>
                <w:sz w:val="20"/>
              </w:rPr>
              <w:t>Y - доля обучающихся, закончивших год на «4» и «5»;</w:t>
            </w:r>
          </w:p>
          <w:p w14:paraId="23354982" w14:textId="77777777" w:rsidR="00F97936" w:rsidRPr="000A3D99" w:rsidRDefault="00F97936" w:rsidP="00F97936">
            <w:pPr>
              <w:pStyle w:val="25"/>
              <w:spacing w:after="0" w:line="240" w:lineRule="auto"/>
              <w:ind w:left="0"/>
              <w:jc w:val="both"/>
              <w:rPr>
                <w:sz w:val="20"/>
              </w:rPr>
            </w:pPr>
            <w:r w:rsidRPr="000A3D99">
              <w:rPr>
                <w:sz w:val="20"/>
              </w:rPr>
              <w:t>X – численность обучающихся, закончивших год на «4» и «5», без учета обучающиеся очно-заочной формы обучения и школ, реализующих адаптированные основные общеобразовательные программы;</w:t>
            </w:r>
          </w:p>
          <w:p w14:paraId="4E51B8CC" w14:textId="77777777" w:rsidR="00F97936" w:rsidRPr="000A3D99" w:rsidRDefault="00F97936" w:rsidP="00F97936">
            <w:pPr>
              <w:pStyle w:val="25"/>
              <w:spacing w:after="0" w:line="240" w:lineRule="auto"/>
              <w:ind w:left="0"/>
              <w:jc w:val="both"/>
              <w:rPr>
                <w:sz w:val="20"/>
              </w:rPr>
            </w:pPr>
            <w:r w:rsidRPr="000A3D99">
              <w:rPr>
                <w:sz w:val="20"/>
              </w:rPr>
              <w:t>N – общая численность обучающихся общеобразовательных учреждений, без учета обучающиеся очно-заочной формы обучения и школ,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302B494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7A6A9C5" w14:textId="77777777" w:rsidR="00F97936" w:rsidRPr="000A3D99" w:rsidRDefault="00F97936" w:rsidP="00F97936">
            <w:pPr>
              <w:pStyle w:val="25"/>
              <w:spacing w:after="0" w:line="240" w:lineRule="auto"/>
              <w:ind w:left="0"/>
              <w:jc w:val="both"/>
              <w:rPr>
                <w:sz w:val="20"/>
              </w:rPr>
            </w:pPr>
            <w:r w:rsidRPr="000A3D99">
              <w:rPr>
                <w:sz w:val="20"/>
              </w:rPr>
              <w:t>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1FCBABE8" w14:textId="77777777" w:rsidR="00F97936" w:rsidRPr="000A3D99" w:rsidRDefault="00F97936" w:rsidP="00F97936">
            <w:pPr>
              <w:pStyle w:val="25"/>
              <w:spacing w:after="0" w:line="240" w:lineRule="auto"/>
              <w:ind w:left="0"/>
              <w:jc w:val="both"/>
              <w:rPr>
                <w:sz w:val="20"/>
              </w:rPr>
            </w:pPr>
            <w:r w:rsidRPr="000A3D99">
              <w:rPr>
                <w:sz w:val="20"/>
              </w:rPr>
              <w:t>Управление образования мэрии города Череповца</w:t>
            </w:r>
          </w:p>
        </w:tc>
      </w:tr>
      <w:tr w:rsidR="00F97936" w:rsidRPr="000A3D99" w14:paraId="337F7DE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279484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31D6DF5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Средняя наполняемость классов в муниципальных общеобразовательных учреждениях (среднегодовая)</w:t>
            </w:r>
          </w:p>
        </w:tc>
        <w:tc>
          <w:tcPr>
            <w:tcW w:w="1153" w:type="dxa"/>
            <w:tcBorders>
              <w:top w:val="single" w:sz="4" w:space="0" w:color="auto"/>
              <w:left w:val="single" w:sz="4" w:space="0" w:color="auto"/>
              <w:bottom w:val="single" w:sz="4" w:space="0" w:color="auto"/>
              <w:right w:val="single" w:sz="4" w:space="0" w:color="auto"/>
            </w:tcBorders>
          </w:tcPr>
          <w:p w14:paraId="1B4266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5D5092C0"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771AADC8"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589D049" w14:textId="77777777" w:rsidR="00F97936" w:rsidRPr="000A3D99" w:rsidRDefault="00F97936" w:rsidP="00F97936">
            <w:pPr>
              <w:pStyle w:val="Default"/>
              <w:jc w:val="both"/>
              <w:rPr>
                <w:color w:val="auto"/>
                <w:sz w:val="20"/>
                <w:szCs w:val="20"/>
              </w:rPr>
            </w:pPr>
            <w:r w:rsidRPr="000A3D99">
              <w:rPr>
                <w:color w:val="auto"/>
                <w:sz w:val="20"/>
                <w:szCs w:val="20"/>
              </w:rPr>
              <w:t>1 раз в год</w:t>
            </w:r>
          </w:p>
          <w:p w14:paraId="23085976"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5CCEA6" w14:textId="77777777" w:rsidR="00F97936" w:rsidRPr="000A3D99" w:rsidRDefault="00F97936" w:rsidP="00F97936">
            <w:pPr>
              <w:tabs>
                <w:tab w:val="num" w:pos="0"/>
              </w:tabs>
              <w:ind w:firstLine="567"/>
              <w:rPr>
                <w:sz w:val="20"/>
                <w:szCs w:val="20"/>
              </w:rPr>
            </w:pPr>
            <w:r w:rsidRPr="000A3D99">
              <w:rPr>
                <w:position w:val="-24"/>
                <w:sz w:val="20"/>
                <w:szCs w:val="20"/>
              </w:rPr>
              <w:object w:dxaOrig="700" w:dyaOrig="620" w14:anchorId="7EABB8B9">
                <v:shape id="_x0000_i1065" type="#_x0000_t75" style="width:36pt;height:36pt" o:ole="">
                  <v:imagedata r:id="rId82" o:title=""/>
                </v:shape>
                <o:OLEObject Type="Embed" ProgID="Equation.3" ShapeID="_x0000_i1065" DrawAspect="Content" ObjectID="_1728687299" r:id="rId83"/>
              </w:object>
            </w:r>
          </w:p>
          <w:p w14:paraId="0D70746C"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E2F1CF7"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средняя наполняемость классов в муниципальных общеобразовательных учреждениях (среднегодовая);</w:t>
            </w:r>
          </w:p>
          <w:p w14:paraId="6076FF61" w14:textId="77777777" w:rsidR="00F97936" w:rsidRPr="000A3D99" w:rsidRDefault="00F97936" w:rsidP="00F97936">
            <w:pPr>
              <w:tabs>
                <w:tab w:val="num" w:pos="0"/>
              </w:tabs>
              <w:rPr>
                <w:sz w:val="20"/>
                <w:szCs w:val="20"/>
              </w:rPr>
            </w:pPr>
            <w:r w:rsidRPr="000A3D99">
              <w:rPr>
                <w:i/>
                <w:sz w:val="20"/>
                <w:szCs w:val="20"/>
                <w:lang w:val="en-US"/>
              </w:rPr>
              <w:t>X</w:t>
            </w:r>
            <w:r w:rsidRPr="000A3D99">
              <w:rPr>
                <w:i/>
                <w:sz w:val="20"/>
                <w:szCs w:val="20"/>
              </w:rPr>
              <w:t xml:space="preserve"> – </w:t>
            </w:r>
            <w:r w:rsidRPr="000A3D99">
              <w:rPr>
                <w:sz w:val="20"/>
                <w:szCs w:val="20"/>
              </w:rPr>
              <w:t>среднегодовая численность обучающихся общеобразовательных учреждений без учета обучающихся по очно-заочной форме обучения, школ и классов, реализующих адаптированные основные общеобразовательные программы;</w:t>
            </w:r>
          </w:p>
          <w:p w14:paraId="5030094C" w14:textId="77777777" w:rsidR="00F97936" w:rsidRPr="000A3D99" w:rsidRDefault="00F97936" w:rsidP="00F97936">
            <w:pPr>
              <w:tabs>
                <w:tab w:val="num" w:pos="0"/>
              </w:tabs>
              <w:rPr>
                <w:sz w:val="20"/>
                <w:szCs w:val="20"/>
              </w:rPr>
            </w:pPr>
            <w:r w:rsidRPr="000A3D99">
              <w:rPr>
                <w:sz w:val="20"/>
                <w:szCs w:val="20"/>
                <w:lang w:val="en-US"/>
              </w:rPr>
              <w:t>N</w:t>
            </w:r>
            <w:r w:rsidRPr="000A3D99">
              <w:rPr>
                <w:sz w:val="20"/>
                <w:szCs w:val="20"/>
              </w:rPr>
              <w:t xml:space="preserve"> – среднегодовое количество классов в общеобразовательных учреждениях без учета обучающихся по очно-заочной форме обучения,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5DE19960"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2C5DF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right w:val="single" w:sz="4" w:space="0" w:color="auto"/>
            </w:tcBorders>
          </w:tcPr>
          <w:p w14:paraId="6C2A72B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5E9C41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D0D82A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4A59E69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1153" w:type="dxa"/>
            <w:tcBorders>
              <w:top w:val="single" w:sz="4" w:space="0" w:color="auto"/>
              <w:left w:val="single" w:sz="4" w:space="0" w:color="auto"/>
              <w:bottom w:val="single" w:sz="4" w:space="0" w:color="auto"/>
              <w:right w:val="single" w:sz="4" w:space="0" w:color="auto"/>
            </w:tcBorders>
          </w:tcPr>
          <w:p w14:paraId="75EFB88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886B0B8" w14:textId="77777777" w:rsidR="00F97936" w:rsidRPr="000A3D99" w:rsidRDefault="00F97936" w:rsidP="00F97936">
            <w:pPr>
              <w:pStyle w:val="Default"/>
              <w:jc w:val="both"/>
              <w:rPr>
                <w:color w:val="auto"/>
                <w:sz w:val="20"/>
                <w:szCs w:val="20"/>
              </w:rPr>
            </w:pPr>
            <w:r w:rsidRPr="000A3D99">
              <w:rPr>
                <w:color w:val="auto"/>
                <w:sz w:val="20"/>
                <w:szCs w:val="20"/>
              </w:rPr>
              <w:t>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323633A0"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4673E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7C6D93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1CDA7BC2">
                <v:shape id="_x0000_i1066" type="#_x0000_t75" style="width:64.5pt;height:36pt" o:ole="">
                  <v:imagedata r:id="rId35" o:title=""/>
                </v:shape>
                <o:OLEObject Type="Embed" ProgID="Equation.3" ShapeID="_x0000_i1066" DrawAspect="Content" ObjectID="_1728687300" r:id="rId84"/>
              </w:object>
            </w: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28713E7" w14:textId="77777777" w:rsidR="00F97936" w:rsidRPr="000A3D99" w:rsidRDefault="00F97936" w:rsidP="00F97936">
            <w:pPr>
              <w:tabs>
                <w:tab w:val="num" w:pos="0"/>
              </w:tabs>
              <w:rPr>
                <w:sz w:val="20"/>
                <w:szCs w:val="20"/>
              </w:rPr>
            </w:pPr>
            <w:r w:rsidRPr="000A3D99">
              <w:rPr>
                <w:i/>
                <w:sz w:val="20"/>
                <w:szCs w:val="20"/>
              </w:rPr>
              <w:t>Y</w:t>
            </w:r>
            <w:r w:rsidRPr="000A3D99">
              <w:rPr>
                <w:sz w:val="20"/>
                <w:szCs w:val="20"/>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23135C5D" w14:textId="77777777" w:rsidR="00F97936" w:rsidRPr="000A3D99" w:rsidRDefault="00F97936" w:rsidP="00F97936">
            <w:pPr>
              <w:tabs>
                <w:tab w:val="num" w:pos="0"/>
              </w:tabs>
              <w:rPr>
                <w:sz w:val="20"/>
                <w:szCs w:val="20"/>
              </w:rPr>
            </w:pPr>
            <w:r w:rsidRPr="000A3D99">
              <w:rPr>
                <w:i/>
                <w:sz w:val="20"/>
                <w:szCs w:val="20"/>
              </w:rPr>
              <w:t>X</w:t>
            </w:r>
            <w:r w:rsidRPr="000A3D99">
              <w:rPr>
                <w:sz w:val="20"/>
                <w:szCs w:val="20"/>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по очно-заочной форме обучения, школ и классов, реализующих адаптированные основные общеобразовательные программы;</w:t>
            </w:r>
          </w:p>
          <w:p w14:paraId="38CB0E4A" w14:textId="77777777" w:rsidR="00F97936" w:rsidRPr="000A3D99" w:rsidRDefault="00F97936" w:rsidP="00F97936">
            <w:pPr>
              <w:tabs>
                <w:tab w:val="num" w:pos="0"/>
              </w:tabs>
              <w:rPr>
                <w:sz w:val="20"/>
                <w:szCs w:val="20"/>
              </w:rPr>
            </w:pPr>
            <w:r w:rsidRPr="000A3D99">
              <w:rPr>
                <w:i/>
                <w:sz w:val="20"/>
                <w:szCs w:val="20"/>
              </w:rPr>
              <w:t>N</w:t>
            </w:r>
            <w:r w:rsidRPr="000A3D99">
              <w:rPr>
                <w:sz w:val="20"/>
                <w:szCs w:val="20"/>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60EFF0B1"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F19EE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369CD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right w:val="single" w:sz="4" w:space="0" w:color="auto"/>
            </w:tcBorders>
          </w:tcPr>
          <w:p w14:paraId="2CF4C9A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CB72B4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4159DA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3C4EA31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1153" w:type="dxa"/>
            <w:tcBorders>
              <w:top w:val="single" w:sz="4" w:space="0" w:color="auto"/>
              <w:left w:val="single" w:sz="4" w:space="0" w:color="auto"/>
              <w:bottom w:val="single" w:sz="4" w:space="0" w:color="auto"/>
              <w:right w:val="single" w:sz="4" w:space="0" w:color="auto"/>
            </w:tcBorders>
          </w:tcPr>
          <w:p w14:paraId="2FD4118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5B2711D"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59AA6164"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8671C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26CCD97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04CA8058">
                <v:shape id="_x0000_i1067" type="#_x0000_t75" style="width:64.5pt;height:36pt" o:ole="">
                  <v:imagedata r:id="rId35" o:title=""/>
                </v:shape>
                <o:OLEObject Type="Embed" ProgID="Equation.3" ShapeID="_x0000_i1067" DrawAspect="Content" ObjectID="_1728687301" r:id="rId85"/>
              </w:object>
            </w:r>
          </w:p>
        </w:tc>
        <w:tc>
          <w:tcPr>
            <w:tcW w:w="2409" w:type="dxa"/>
            <w:tcBorders>
              <w:top w:val="single" w:sz="4" w:space="0" w:color="auto"/>
              <w:left w:val="single" w:sz="4" w:space="0" w:color="auto"/>
              <w:bottom w:val="single" w:sz="4" w:space="0" w:color="auto"/>
              <w:right w:val="single" w:sz="4" w:space="0" w:color="auto"/>
            </w:tcBorders>
          </w:tcPr>
          <w:p w14:paraId="1BC01E6D" w14:textId="77777777" w:rsidR="00F97936" w:rsidRPr="000A3D99" w:rsidRDefault="00F97936" w:rsidP="00F97936">
            <w:pPr>
              <w:tabs>
                <w:tab w:val="num" w:pos="0"/>
              </w:tabs>
              <w:rPr>
                <w:sz w:val="20"/>
                <w:szCs w:val="20"/>
              </w:rPr>
            </w:pPr>
            <w:r w:rsidRPr="000A3D99">
              <w:rPr>
                <w:i/>
                <w:sz w:val="20"/>
                <w:szCs w:val="20"/>
                <w:lang w:val="en-US"/>
              </w:rPr>
              <w:t>Y</w:t>
            </w:r>
            <w:r w:rsidRPr="000A3D99">
              <w:rPr>
                <w:sz w:val="20"/>
                <w:szCs w:val="20"/>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345BEDCD" w14:textId="77777777" w:rsidR="00F97936" w:rsidRPr="000A3D99" w:rsidRDefault="00F97936" w:rsidP="00F97936">
            <w:pPr>
              <w:tabs>
                <w:tab w:val="num" w:pos="0"/>
              </w:tabs>
              <w:rPr>
                <w:sz w:val="20"/>
                <w:szCs w:val="20"/>
              </w:rPr>
            </w:pPr>
            <w:r w:rsidRPr="000A3D99">
              <w:rPr>
                <w:i/>
                <w:sz w:val="20"/>
                <w:szCs w:val="20"/>
                <w:lang w:val="en-US"/>
              </w:rPr>
              <w:t>X</w:t>
            </w:r>
            <w:r w:rsidRPr="000A3D99">
              <w:rPr>
                <w:sz w:val="20"/>
                <w:szCs w:val="20"/>
              </w:rPr>
              <w:t xml:space="preserve"> – численность обучающихся 9-11 классов- участников всероссийской олимпиады школьников на заключительном этапе ее проведения;</w:t>
            </w:r>
          </w:p>
          <w:p w14:paraId="45BE9FC6"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3D0441A7"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576B8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FC4D4F0"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 подтвержденная документально.</w:t>
            </w:r>
          </w:p>
          <w:p w14:paraId="5D29CC2F"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78B0E7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B7BC5B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A03E4D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426DC4D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учащихся, обучающихся во 2-ю смену</w:t>
            </w:r>
          </w:p>
        </w:tc>
        <w:tc>
          <w:tcPr>
            <w:tcW w:w="1153" w:type="dxa"/>
            <w:tcBorders>
              <w:top w:val="single" w:sz="4" w:space="0" w:color="auto"/>
              <w:left w:val="single" w:sz="4" w:space="0" w:color="auto"/>
              <w:bottom w:val="single" w:sz="4" w:space="0" w:color="auto"/>
              <w:right w:val="single" w:sz="4" w:space="0" w:color="auto"/>
            </w:tcBorders>
          </w:tcPr>
          <w:p w14:paraId="0826798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710F3B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70621B0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данным на 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EB4B9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67AA72A7">
                <v:shape id="_x0000_i1068" type="#_x0000_t75" style="width:64.5pt;height:36pt" o:ole="">
                  <v:imagedata r:id="rId35" o:title=""/>
                </v:shape>
                <o:OLEObject Type="Embed" ProgID="Equation.3" ShapeID="_x0000_i1068" DrawAspect="Content" ObjectID="_1728687302" r:id="rId86"/>
              </w:object>
            </w: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6444111"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учащихся, обучающихся во 2-ю смену;</w:t>
            </w:r>
          </w:p>
          <w:p w14:paraId="338128EE" w14:textId="77777777" w:rsidR="00F97936" w:rsidRPr="000A3D99" w:rsidRDefault="00F97936" w:rsidP="00F97936">
            <w:pPr>
              <w:tabs>
                <w:tab w:val="num" w:pos="0"/>
              </w:tabs>
              <w:rPr>
                <w:sz w:val="20"/>
                <w:szCs w:val="20"/>
              </w:rPr>
            </w:pPr>
            <w:r w:rsidRPr="000A3D99">
              <w:rPr>
                <w:sz w:val="20"/>
                <w:szCs w:val="20"/>
                <w:lang w:val="en-US"/>
              </w:rPr>
              <w:t>X</w:t>
            </w:r>
            <w:r w:rsidRPr="000A3D99">
              <w:rPr>
                <w:sz w:val="20"/>
                <w:szCs w:val="20"/>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7D0C00C2"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обучающихся 1-11 классов без учета обучающихся МБОУ «Центр образования» (учреждение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50860B8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1765B2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right w:val="single" w:sz="4" w:space="0" w:color="auto"/>
            </w:tcBorders>
          </w:tcPr>
          <w:p w14:paraId="749461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46B0CB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65DA4C6" w14:textId="77777777" w:rsidR="00F97936" w:rsidRPr="000A3D99" w:rsidRDefault="00F97936" w:rsidP="00F97936">
            <w:pPr>
              <w:tabs>
                <w:tab w:val="num" w:pos="0"/>
              </w:tabs>
              <w:rPr>
                <w:sz w:val="20"/>
                <w:szCs w:val="20"/>
              </w:rPr>
            </w:pPr>
            <w:r w:rsidRPr="000A3D99">
              <w:rPr>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618713EC" w14:textId="77777777" w:rsidR="00F97936" w:rsidRPr="000A3D99" w:rsidRDefault="00F97936" w:rsidP="00F97936">
            <w:pPr>
              <w:tabs>
                <w:tab w:val="num" w:pos="0"/>
              </w:tabs>
              <w:rPr>
                <w:sz w:val="20"/>
                <w:szCs w:val="20"/>
              </w:rPr>
            </w:pPr>
            <w:r w:rsidRPr="000A3D99">
              <w:rPr>
                <w:sz w:val="20"/>
                <w:szCs w:val="20"/>
              </w:rPr>
              <w:t>Доля школьников, обучающихся по федеральным государственным образовательным стандартам, в общей численности школьников</w:t>
            </w:r>
          </w:p>
        </w:tc>
        <w:tc>
          <w:tcPr>
            <w:tcW w:w="1153" w:type="dxa"/>
            <w:tcBorders>
              <w:top w:val="single" w:sz="4" w:space="0" w:color="auto"/>
              <w:left w:val="single" w:sz="4" w:space="0" w:color="auto"/>
              <w:bottom w:val="single" w:sz="4" w:space="0" w:color="auto"/>
              <w:right w:val="single" w:sz="4" w:space="0" w:color="auto"/>
            </w:tcBorders>
          </w:tcPr>
          <w:p w14:paraId="16143654" w14:textId="77777777" w:rsidR="00F97936" w:rsidRPr="000A3D99" w:rsidRDefault="00F97936" w:rsidP="00F97936">
            <w:pPr>
              <w:tabs>
                <w:tab w:val="num" w:pos="0"/>
              </w:tabs>
              <w:rPr>
                <w:sz w:val="20"/>
                <w:szCs w:val="20"/>
              </w:rPr>
            </w:pPr>
            <w:r w:rsidRPr="000A3D99">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074F615" w14:textId="77777777" w:rsidR="00F97936" w:rsidRPr="000A3D99" w:rsidRDefault="00F97936" w:rsidP="00F97936">
            <w:pPr>
              <w:tabs>
                <w:tab w:val="num" w:pos="0"/>
              </w:tabs>
              <w:rPr>
                <w:sz w:val="20"/>
                <w:szCs w:val="20"/>
              </w:rPr>
            </w:pPr>
            <w:r w:rsidRPr="000A3D99">
              <w:rPr>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tc>
        <w:tc>
          <w:tcPr>
            <w:tcW w:w="1264" w:type="dxa"/>
            <w:tcBorders>
              <w:top w:val="single" w:sz="4" w:space="0" w:color="auto"/>
              <w:left w:val="single" w:sz="4" w:space="0" w:color="auto"/>
              <w:bottom w:val="single" w:sz="4" w:space="0" w:color="auto"/>
              <w:right w:val="single" w:sz="4" w:space="0" w:color="auto"/>
            </w:tcBorders>
          </w:tcPr>
          <w:p w14:paraId="421134A2" w14:textId="77777777" w:rsidR="00F97936" w:rsidRPr="000A3D99" w:rsidRDefault="00F97936" w:rsidP="00F97936">
            <w:pPr>
              <w:tabs>
                <w:tab w:val="num" w:pos="0"/>
              </w:tabs>
              <w:rPr>
                <w:sz w:val="20"/>
                <w:szCs w:val="20"/>
              </w:rPr>
            </w:pPr>
            <w:r w:rsidRPr="000A3D99">
              <w:rPr>
                <w:sz w:val="20"/>
                <w:szCs w:val="20"/>
              </w:rPr>
              <w:t>1 раз в год, по данным на 20 сентября текущего года.</w:t>
            </w:r>
          </w:p>
          <w:p w14:paraId="291CFCC0" w14:textId="77777777" w:rsidR="00F97936" w:rsidRPr="000A3D99" w:rsidRDefault="00F97936" w:rsidP="00F97936">
            <w:pPr>
              <w:tabs>
                <w:tab w:val="num" w:pos="0"/>
              </w:tabs>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1919AE" w14:textId="77777777" w:rsidR="00F97936" w:rsidRPr="000A3D99" w:rsidRDefault="00F97936" w:rsidP="00F97936">
            <w:pPr>
              <w:tabs>
                <w:tab w:val="num" w:pos="0"/>
              </w:tabs>
              <w:rPr>
                <w:sz w:val="20"/>
                <w:szCs w:val="20"/>
              </w:rPr>
            </w:pPr>
            <w:r w:rsidRPr="000A3D99">
              <w:rPr>
                <w:sz w:val="20"/>
                <w:szCs w:val="20"/>
              </w:rPr>
              <w:object w:dxaOrig="1272" w:dyaOrig="696" w14:anchorId="10FD63D6">
                <v:shape id="_x0000_i1069" type="#_x0000_t75" style="width:64.5pt;height:36pt" o:ole="">
                  <v:imagedata r:id="rId35" o:title=""/>
                </v:shape>
                <o:OLEObject Type="Embed" ProgID="Equation.3" ShapeID="_x0000_i1069" DrawAspect="Content" ObjectID="_1728687303" r:id="rId87"/>
              </w:object>
            </w:r>
          </w:p>
        </w:tc>
        <w:tc>
          <w:tcPr>
            <w:tcW w:w="2409" w:type="dxa"/>
            <w:tcBorders>
              <w:top w:val="single" w:sz="4" w:space="0" w:color="auto"/>
              <w:left w:val="single" w:sz="4" w:space="0" w:color="auto"/>
              <w:bottom w:val="single" w:sz="4" w:space="0" w:color="auto"/>
              <w:right w:val="single" w:sz="4" w:space="0" w:color="auto"/>
            </w:tcBorders>
          </w:tcPr>
          <w:p w14:paraId="55FB106F" w14:textId="77777777" w:rsidR="00F97936" w:rsidRPr="000A3D99" w:rsidRDefault="00F97936" w:rsidP="00F97936">
            <w:pPr>
              <w:tabs>
                <w:tab w:val="num" w:pos="0"/>
              </w:tabs>
              <w:rPr>
                <w:sz w:val="20"/>
                <w:szCs w:val="20"/>
              </w:rPr>
            </w:pPr>
            <w:r w:rsidRPr="000A3D99">
              <w:rPr>
                <w:sz w:val="20"/>
                <w:szCs w:val="20"/>
              </w:rPr>
              <w:t>Y - доля школьников, обучающихся по федеральным государственным образовательным стандартам, в общей численности школьников;</w:t>
            </w:r>
          </w:p>
          <w:p w14:paraId="1BB26591" w14:textId="77777777" w:rsidR="00F97936" w:rsidRPr="000A3D99" w:rsidRDefault="00F97936" w:rsidP="00F97936">
            <w:pPr>
              <w:tabs>
                <w:tab w:val="num" w:pos="0"/>
              </w:tabs>
              <w:rPr>
                <w:sz w:val="20"/>
                <w:szCs w:val="20"/>
              </w:rPr>
            </w:pPr>
            <w:r w:rsidRPr="000A3D99">
              <w:rPr>
                <w:sz w:val="20"/>
                <w:szCs w:val="20"/>
              </w:rPr>
              <w:t>X – численность школьников, обучающихся по федеральным государственным образовательным стандартам;</w:t>
            </w:r>
          </w:p>
          <w:p w14:paraId="25EF2D17" w14:textId="77777777" w:rsidR="00F97936" w:rsidRPr="000A3D99" w:rsidRDefault="00F97936" w:rsidP="00F97936">
            <w:pPr>
              <w:tabs>
                <w:tab w:val="num" w:pos="0"/>
              </w:tabs>
              <w:rPr>
                <w:sz w:val="20"/>
                <w:szCs w:val="20"/>
              </w:rPr>
            </w:pPr>
            <w:r w:rsidRPr="000A3D99">
              <w:rPr>
                <w:sz w:val="20"/>
                <w:szCs w:val="20"/>
              </w:rPr>
              <w:t>N – общая численность обучающихся 1-11 классов.</w:t>
            </w:r>
          </w:p>
          <w:p w14:paraId="63A194C9" w14:textId="77777777" w:rsidR="00F97936" w:rsidRPr="000A3D99" w:rsidRDefault="00F97936" w:rsidP="00F97936">
            <w:pPr>
              <w:tabs>
                <w:tab w:val="num" w:pos="0"/>
              </w:tabs>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D5BD2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AC69513" w14:textId="77777777" w:rsidR="00F97936" w:rsidRPr="000A3D99" w:rsidRDefault="00F97936" w:rsidP="00F97936">
            <w:pPr>
              <w:tabs>
                <w:tab w:val="num" w:pos="0"/>
              </w:tabs>
              <w:rPr>
                <w:sz w:val="20"/>
                <w:szCs w:val="20"/>
              </w:rPr>
            </w:pPr>
            <w:r w:rsidRPr="000A3D99">
              <w:rPr>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3F51E92C" w14:textId="77777777" w:rsidR="00F97936" w:rsidRPr="000A3D99" w:rsidRDefault="00F97936" w:rsidP="00F97936">
            <w:pPr>
              <w:tabs>
                <w:tab w:val="num" w:pos="0"/>
              </w:tabs>
              <w:rPr>
                <w:sz w:val="20"/>
                <w:szCs w:val="20"/>
              </w:rPr>
            </w:pPr>
            <w:r w:rsidRPr="000A3D99">
              <w:rPr>
                <w:sz w:val="20"/>
                <w:szCs w:val="20"/>
              </w:rPr>
              <w:t>Управление образования мэрии города Череповца</w:t>
            </w:r>
          </w:p>
        </w:tc>
      </w:tr>
      <w:tr w:rsidR="00F97936" w:rsidRPr="000A3D99" w14:paraId="15F5781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9D35FC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1D0E684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4CC43A5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EFF4326" w14:textId="77777777" w:rsidR="00F97936" w:rsidRPr="000A3D99" w:rsidRDefault="00F97936" w:rsidP="00F97936">
            <w:pPr>
              <w:pStyle w:val="25"/>
              <w:tabs>
                <w:tab w:val="left" w:pos="0"/>
              </w:tabs>
              <w:spacing w:after="0" w:line="240" w:lineRule="auto"/>
              <w:ind w:left="0"/>
              <w:jc w:val="both"/>
              <w:rPr>
                <w:sz w:val="20"/>
              </w:rPr>
            </w:pPr>
            <w:r w:rsidRPr="000A3D99">
              <w:rPr>
                <w:sz w:val="20"/>
              </w:rPr>
              <w:t>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41BFC1FA"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4815DF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данным на 20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1FFF91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63EBC32F">
                <v:shape id="_x0000_i1070" type="#_x0000_t75" style="width:64.5pt;height:36pt" o:ole="">
                  <v:imagedata r:id="rId35" o:title=""/>
                </v:shape>
                <o:OLEObject Type="Embed" ProgID="Equation.3" ShapeID="_x0000_i1070" DrawAspect="Content" ObjectID="_1728687304" r:id="rId88"/>
              </w:object>
            </w:r>
          </w:p>
        </w:tc>
        <w:tc>
          <w:tcPr>
            <w:tcW w:w="2409" w:type="dxa"/>
            <w:tcBorders>
              <w:top w:val="single" w:sz="4" w:space="0" w:color="auto"/>
              <w:left w:val="single" w:sz="4" w:space="0" w:color="auto"/>
              <w:bottom w:val="single" w:sz="4" w:space="0" w:color="auto"/>
              <w:right w:val="single" w:sz="4" w:space="0" w:color="auto"/>
            </w:tcBorders>
          </w:tcPr>
          <w:p w14:paraId="7403F87D"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5760CD64" w14:textId="77777777" w:rsidR="00F97936" w:rsidRPr="000A3D99" w:rsidRDefault="00F97936" w:rsidP="00F97936">
            <w:pPr>
              <w:tabs>
                <w:tab w:val="num" w:pos="0"/>
              </w:tabs>
              <w:rPr>
                <w:sz w:val="20"/>
                <w:szCs w:val="20"/>
              </w:rPr>
            </w:pPr>
            <w:r w:rsidRPr="000A3D99">
              <w:rPr>
                <w:sz w:val="20"/>
                <w:szCs w:val="20"/>
                <w:lang w:val="en-US"/>
              </w:rPr>
              <w:t>X</w:t>
            </w:r>
            <w:r w:rsidRPr="000A3D99">
              <w:rPr>
                <w:sz w:val="20"/>
                <w:szCs w:val="20"/>
              </w:rPr>
              <w:t xml:space="preserve"> – количество общеобразовательных учреждений, осуществляющих дистанционное обучение обучающихся;</w:t>
            </w:r>
          </w:p>
          <w:p w14:paraId="37B46A7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lang w:val="en-US"/>
              </w:rPr>
              <w:t>N</w:t>
            </w:r>
            <w:r w:rsidRPr="000A3D99">
              <w:rPr>
                <w:rFonts w:ascii="Times New Roman" w:hAnsi="Times New Roman" w:cs="Times New Roman"/>
                <w:i/>
                <w:sz w:val="20"/>
                <w:szCs w:val="20"/>
              </w:rPr>
              <w:t xml:space="preserve"> –</w:t>
            </w:r>
            <w:r w:rsidRPr="000A3D99">
              <w:rPr>
                <w:rFonts w:ascii="Times New Roman" w:hAnsi="Times New Roman" w:cs="Times New Roman"/>
                <w:sz w:val="20"/>
                <w:szCs w:val="20"/>
              </w:rPr>
              <w:t xml:space="preserve"> общее количество общеобразовательных учреждений (5 центров дистанционного обучения)</w:t>
            </w:r>
          </w:p>
        </w:tc>
        <w:tc>
          <w:tcPr>
            <w:tcW w:w="1134" w:type="dxa"/>
            <w:tcBorders>
              <w:top w:val="single" w:sz="4" w:space="0" w:color="auto"/>
              <w:left w:val="single" w:sz="4" w:space="0" w:color="auto"/>
              <w:bottom w:val="single" w:sz="4" w:space="0" w:color="auto"/>
              <w:right w:val="single" w:sz="4" w:space="0" w:color="auto"/>
            </w:tcBorders>
          </w:tcPr>
          <w:p w14:paraId="1F64473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50D04D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данные статистических отчетов ОО-1, </w:t>
            </w:r>
          </w:p>
        </w:tc>
        <w:tc>
          <w:tcPr>
            <w:tcW w:w="1815" w:type="dxa"/>
            <w:tcBorders>
              <w:top w:val="single" w:sz="4" w:space="0" w:color="auto"/>
              <w:left w:val="single" w:sz="4" w:space="0" w:color="auto"/>
              <w:bottom w:val="single" w:sz="4" w:space="0" w:color="auto"/>
              <w:right w:val="single" w:sz="4" w:space="0" w:color="auto"/>
            </w:tcBorders>
          </w:tcPr>
          <w:p w14:paraId="3F7F693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4491F8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50DF5C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0399EBA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42F2D0F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c>
          <w:tcPr>
            <w:tcW w:w="1978" w:type="dxa"/>
            <w:tcBorders>
              <w:top w:val="single" w:sz="4" w:space="0" w:color="auto"/>
              <w:left w:val="single" w:sz="4" w:space="0" w:color="auto"/>
              <w:bottom w:val="single" w:sz="4" w:space="0" w:color="auto"/>
              <w:right w:val="single" w:sz="4" w:space="0" w:color="auto"/>
            </w:tcBorders>
          </w:tcPr>
          <w:p w14:paraId="784694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tc>
        <w:tc>
          <w:tcPr>
            <w:tcW w:w="1264" w:type="dxa"/>
            <w:tcBorders>
              <w:top w:val="single" w:sz="4" w:space="0" w:color="auto"/>
              <w:left w:val="single" w:sz="4" w:space="0" w:color="auto"/>
              <w:bottom w:val="single" w:sz="4" w:space="0" w:color="auto"/>
              <w:right w:val="single" w:sz="4" w:space="0" w:color="auto"/>
            </w:tcBorders>
          </w:tcPr>
          <w:p w14:paraId="46CA41B9" w14:textId="77777777" w:rsidR="00F97936" w:rsidRPr="000A3D99" w:rsidRDefault="00F97936" w:rsidP="00F97936">
            <w:pPr>
              <w:pStyle w:val="25"/>
              <w:tabs>
                <w:tab w:val="num" w:pos="0"/>
              </w:tabs>
              <w:spacing w:after="0" w:line="240" w:lineRule="auto"/>
              <w:ind w:left="0" w:firstLine="600"/>
              <w:jc w:val="both"/>
              <w:rPr>
                <w:sz w:val="20"/>
              </w:rPr>
            </w:pPr>
            <w:r w:rsidRPr="000A3D99">
              <w:rPr>
                <w:sz w:val="20"/>
              </w:rPr>
              <w:t>1 раз в год, по состоянию на 1 января года, следующего за отчетным.</w:t>
            </w:r>
          </w:p>
          <w:p w14:paraId="584822DC"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6E24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272" w:dyaOrig="696" w14:anchorId="66ABD5FC">
                <v:shape id="_x0000_i1071" type="#_x0000_t75" style="width:64.5pt;height:36pt" o:ole="">
                  <v:imagedata r:id="rId35" o:title=""/>
                </v:shape>
                <o:OLEObject Type="Embed" ProgID="Equation.3" ShapeID="_x0000_i1071" DrawAspect="Content" ObjectID="_1728687305" r:id="rId89"/>
              </w:object>
            </w:r>
          </w:p>
        </w:tc>
        <w:tc>
          <w:tcPr>
            <w:tcW w:w="2409" w:type="dxa"/>
            <w:tcBorders>
              <w:top w:val="single" w:sz="4" w:space="0" w:color="auto"/>
              <w:left w:val="single" w:sz="4" w:space="0" w:color="auto"/>
              <w:bottom w:val="single" w:sz="4" w:space="0" w:color="auto"/>
              <w:right w:val="single" w:sz="4" w:space="0" w:color="auto"/>
            </w:tcBorders>
          </w:tcPr>
          <w:p w14:paraId="3686558A" w14:textId="77777777" w:rsidR="00F97936" w:rsidRPr="000A3D99" w:rsidRDefault="00F97936" w:rsidP="00F97936">
            <w:pPr>
              <w:tabs>
                <w:tab w:val="num" w:pos="0"/>
              </w:tabs>
              <w:ind w:firstLine="29"/>
              <w:rPr>
                <w:sz w:val="20"/>
                <w:szCs w:val="20"/>
              </w:rPr>
            </w:pPr>
            <w:r w:rsidRPr="000A3D99">
              <w:rPr>
                <w:sz w:val="20"/>
                <w:szCs w:val="20"/>
              </w:rPr>
              <w:t>Y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5A8C6825" w14:textId="77777777" w:rsidR="00F97936" w:rsidRPr="000A3D99" w:rsidRDefault="00F97936" w:rsidP="00F97936">
            <w:pPr>
              <w:tabs>
                <w:tab w:val="num" w:pos="0"/>
              </w:tabs>
              <w:ind w:firstLine="29"/>
              <w:rPr>
                <w:sz w:val="20"/>
                <w:szCs w:val="20"/>
              </w:rPr>
            </w:pPr>
            <w:r w:rsidRPr="000A3D99">
              <w:rPr>
                <w:sz w:val="20"/>
                <w:szCs w:val="20"/>
              </w:rPr>
              <w:t>X – количество общеобразовательных учреждений, соответствующих современным требованиям обучения;</w:t>
            </w:r>
          </w:p>
          <w:p w14:paraId="57844B8D" w14:textId="77777777" w:rsidR="00F97936" w:rsidRPr="000A3D99" w:rsidRDefault="00F97936" w:rsidP="00F97936">
            <w:pPr>
              <w:tabs>
                <w:tab w:val="num" w:pos="0"/>
              </w:tabs>
              <w:ind w:firstLine="29"/>
              <w:rPr>
                <w:sz w:val="20"/>
                <w:szCs w:val="20"/>
              </w:rPr>
            </w:pPr>
            <w:r w:rsidRPr="000A3D99">
              <w:rPr>
                <w:sz w:val="20"/>
                <w:szCs w:val="20"/>
              </w:rPr>
              <w:t>N – 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0953409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9E15E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815" w:type="dxa"/>
            <w:tcBorders>
              <w:top w:val="single" w:sz="4" w:space="0" w:color="auto"/>
              <w:left w:val="single" w:sz="4" w:space="0" w:color="auto"/>
              <w:bottom w:val="single" w:sz="4" w:space="0" w:color="auto"/>
            </w:tcBorders>
          </w:tcPr>
          <w:p w14:paraId="35E8EFE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9FCA15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44C56D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3FAD32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победителей и призеров заключительного этапа всероссийской олимпиады школьников</w:t>
            </w:r>
          </w:p>
        </w:tc>
        <w:tc>
          <w:tcPr>
            <w:tcW w:w="1153" w:type="dxa"/>
            <w:tcBorders>
              <w:top w:val="single" w:sz="4" w:space="0" w:color="auto"/>
              <w:left w:val="single" w:sz="4" w:space="0" w:color="auto"/>
              <w:bottom w:val="single" w:sz="4" w:space="0" w:color="auto"/>
              <w:right w:val="single" w:sz="4" w:space="0" w:color="auto"/>
            </w:tcBorders>
          </w:tcPr>
          <w:p w14:paraId="727E013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702A507" w14:textId="77777777" w:rsidR="00F97936" w:rsidRPr="000A3D99" w:rsidRDefault="00F97936" w:rsidP="00F97936">
            <w:pPr>
              <w:rPr>
                <w:sz w:val="20"/>
                <w:szCs w:val="20"/>
              </w:rPr>
            </w:pPr>
            <w:r w:rsidRPr="000A3D99">
              <w:rPr>
                <w:sz w:val="20"/>
                <w:szCs w:val="20"/>
              </w:rPr>
              <w:t xml:space="preserve">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tc>
        <w:tc>
          <w:tcPr>
            <w:tcW w:w="1264" w:type="dxa"/>
            <w:tcBorders>
              <w:top w:val="single" w:sz="4" w:space="0" w:color="auto"/>
              <w:left w:val="single" w:sz="4" w:space="0" w:color="auto"/>
              <w:bottom w:val="single" w:sz="4" w:space="0" w:color="auto"/>
              <w:right w:val="single" w:sz="4" w:space="0" w:color="auto"/>
            </w:tcBorders>
          </w:tcPr>
          <w:p w14:paraId="6B81E0F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70A08BB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8"/>
                <w:sz w:val="20"/>
                <w:szCs w:val="20"/>
              </w:rPr>
              <w:object w:dxaOrig="1500" w:dyaOrig="660" w14:anchorId="693D24AC">
                <v:shape id="_x0000_i1072" type="#_x0000_t75" style="width:84pt;height:36pt" o:ole="">
                  <v:imagedata r:id="rId33" o:title=""/>
                </v:shape>
                <o:OLEObject Type="Embed" ProgID="Equation.3" ShapeID="_x0000_i1072" DrawAspect="Content" ObjectID="_1728687306" r:id="rId90"/>
              </w:object>
            </w:r>
          </w:p>
        </w:tc>
        <w:tc>
          <w:tcPr>
            <w:tcW w:w="2409" w:type="dxa"/>
            <w:tcBorders>
              <w:top w:val="single" w:sz="4" w:space="0" w:color="auto"/>
              <w:left w:val="single" w:sz="4" w:space="0" w:color="auto"/>
              <w:bottom w:val="single" w:sz="4" w:space="0" w:color="auto"/>
              <w:right w:val="single" w:sz="4" w:space="0" w:color="auto"/>
            </w:tcBorders>
          </w:tcPr>
          <w:p w14:paraId="5A1CF4F9"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победителей и призеров заключительного этапа;</w:t>
            </w:r>
          </w:p>
          <w:p w14:paraId="23EEDA49" w14:textId="77777777" w:rsidR="00F97936" w:rsidRPr="000A3D99" w:rsidRDefault="00F97936" w:rsidP="00F97936">
            <w:pPr>
              <w:rPr>
                <w:sz w:val="20"/>
                <w:szCs w:val="20"/>
              </w:rPr>
            </w:pPr>
            <w:r w:rsidRPr="000A3D99">
              <w:rPr>
                <w:sz w:val="20"/>
                <w:szCs w:val="20"/>
                <w:lang w:val="en-US"/>
              </w:rPr>
              <w:t>T</w:t>
            </w:r>
            <w:r w:rsidRPr="000A3D99">
              <w:rPr>
                <w:sz w:val="20"/>
                <w:szCs w:val="20"/>
              </w:rPr>
              <w:t xml:space="preserve"> – количество победителей и призеров заключительного этапа всероссийской олимпиады школьников ;</w:t>
            </w:r>
            <w:r w:rsidRPr="000A3D99">
              <w:rPr>
                <w:sz w:val="20"/>
                <w:szCs w:val="20"/>
              </w:rPr>
              <w:br/>
            </w:r>
            <w:r w:rsidRPr="000A3D99">
              <w:rPr>
                <w:sz w:val="20"/>
                <w:szCs w:val="20"/>
                <w:lang w:val="en-US"/>
              </w:rPr>
              <w:t>T</w:t>
            </w:r>
            <w:r w:rsidRPr="000A3D99">
              <w:rPr>
                <w:sz w:val="20"/>
                <w:szCs w:val="20"/>
              </w:rPr>
              <w:t xml:space="preserve"> общ –количество участников заключительного этапа.</w:t>
            </w:r>
          </w:p>
          <w:p w14:paraId="1D38F697" w14:textId="77777777" w:rsidR="00F97936" w:rsidRPr="000A3D99" w:rsidRDefault="00F97936" w:rsidP="00F97936">
            <w:pPr>
              <w:pStyle w:val="25"/>
              <w:tabs>
                <w:tab w:val="left" w:pos="993"/>
              </w:tabs>
              <w:spacing w:after="0" w:line="240" w:lineRule="auto"/>
              <w:ind w:left="567"/>
              <w:jc w:val="both"/>
              <w:rPr>
                <w:sz w:val="20"/>
              </w:rPr>
            </w:pPr>
          </w:p>
          <w:p w14:paraId="2D58D10E"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58C38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F51E9C9" w14:textId="77777777" w:rsidR="00F97936" w:rsidRPr="000A3D99" w:rsidRDefault="00F97936" w:rsidP="00F97936">
            <w:pPr>
              <w:pStyle w:val="25"/>
              <w:tabs>
                <w:tab w:val="left" w:pos="709"/>
              </w:tabs>
              <w:spacing w:after="0" w:line="240" w:lineRule="auto"/>
              <w:ind w:left="0"/>
              <w:jc w:val="both"/>
              <w:rPr>
                <w:sz w:val="20"/>
              </w:rPr>
            </w:pPr>
            <w:r w:rsidRPr="000A3D99">
              <w:rPr>
                <w:sz w:val="20"/>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44829265"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603706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802A2C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BC641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6FD9FBD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189FACF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0BC5B2C" w14:textId="77777777" w:rsidR="00F97936" w:rsidRPr="000A3D99" w:rsidRDefault="00F97936" w:rsidP="00F97936">
            <w:pPr>
              <w:rPr>
                <w:sz w:val="20"/>
                <w:szCs w:val="20"/>
              </w:rPr>
            </w:pPr>
            <w:r w:rsidRPr="000A3D99">
              <w:rPr>
                <w:sz w:val="20"/>
                <w:szCs w:val="20"/>
              </w:rPr>
              <w:t xml:space="preserve">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tc>
        <w:tc>
          <w:tcPr>
            <w:tcW w:w="1264" w:type="dxa"/>
            <w:tcBorders>
              <w:top w:val="single" w:sz="4" w:space="0" w:color="auto"/>
              <w:left w:val="single" w:sz="4" w:space="0" w:color="auto"/>
              <w:bottom w:val="single" w:sz="4" w:space="0" w:color="auto"/>
              <w:right w:val="single" w:sz="4" w:space="0" w:color="auto"/>
            </w:tcBorders>
          </w:tcPr>
          <w:p w14:paraId="15028B1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1D9EBE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8"/>
                <w:sz w:val="20"/>
                <w:szCs w:val="20"/>
              </w:rPr>
              <w:object w:dxaOrig="1500" w:dyaOrig="660" w14:anchorId="69B4CB8D">
                <v:shape id="_x0000_i1073" type="#_x0000_t75" style="width:108pt;height:41.25pt" o:ole="">
                  <v:imagedata r:id="rId33" o:title=""/>
                </v:shape>
                <o:OLEObject Type="Embed" ProgID="Equation.3" ShapeID="_x0000_i1073" DrawAspect="Content" ObjectID="_1728687307" r:id="rId91"/>
              </w:object>
            </w:r>
          </w:p>
        </w:tc>
        <w:tc>
          <w:tcPr>
            <w:tcW w:w="2409" w:type="dxa"/>
            <w:tcBorders>
              <w:top w:val="single" w:sz="4" w:space="0" w:color="auto"/>
              <w:left w:val="single" w:sz="4" w:space="0" w:color="auto"/>
              <w:bottom w:val="single" w:sz="4" w:space="0" w:color="auto"/>
              <w:right w:val="single" w:sz="4" w:space="0" w:color="auto"/>
            </w:tcBorders>
          </w:tcPr>
          <w:p w14:paraId="6E03248F"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мероприятий;</w:t>
            </w:r>
          </w:p>
          <w:p w14:paraId="099E8381" w14:textId="77777777" w:rsidR="00F97936" w:rsidRPr="000A3D99" w:rsidRDefault="00F97936" w:rsidP="00F97936">
            <w:pPr>
              <w:rPr>
                <w:sz w:val="20"/>
                <w:szCs w:val="20"/>
              </w:rPr>
            </w:pPr>
            <w:r w:rsidRPr="000A3D99">
              <w:rPr>
                <w:sz w:val="20"/>
                <w:szCs w:val="20"/>
                <w:lang w:val="en-US"/>
              </w:rPr>
              <w:t>T</w:t>
            </w:r>
            <w:r w:rsidRPr="000A3D99">
              <w:rPr>
                <w:sz w:val="20"/>
                <w:szCs w:val="20"/>
              </w:rPr>
              <w:t xml:space="preserve"> – количество мероприятий, в которых обучающиеся достигли повышенных результатов;</w:t>
            </w:r>
            <w:r w:rsidRPr="000A3D99">
              <w:rPr>
                <w:sz w:val="20"/>
                <w:szCs w:val="20"/>
              </w:rPr>
              <w:br/>
            </w:r>
            <w:r w:rsidRPr="000A3D99">
              <w:rPr>
                <w:sz w:val="20"/>
                <w:szCs w:val="20"/>
                <w:lang w:val="en-US"/>
              </w:rPr>
              <w:t>T</w:t>
            </w:r>
            <w:r w:rsidRPr="000A3D99">
              <w:rPr>
                <w:sz w:val="20"/>
                <w:szCs w:val="20"/>
              </w:rPr>
              <w:t xml:space="preserve"> общ – общее количество мероприятий.</w:t>
            </w:r>
          </w:p>
          <w:p w14:paraId="2127A197"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6EDA6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FBD4B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 </w:t>
            </w:r>
          </w:p>
        </w:tc>
        <w:tc>
          <w:tcPr>
            <w:tcW w:w="1815" w:type="dxa"/>
            <w:tcBorders>
              <w:top w:val="single" w:sz="4" w:space="0" w:color="auto"/>
              <w:left w:val="single" w:sz="4" w:space="0" w:color="auto"/>
              <w:bottom w:val="single" w:sz="4" w:space="0" w:color="auto"/>
            </w:tcBorders>
          </w:tcPr>
          <w:p w14:paraId="3C15B66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2E13FF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82C33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22C9CC61" w14:textId="77777777" w:rsidR="00F97936" w:rsidRPr="000A3D99" w:rsidRDefault="00F97936" w:rsidP="00F97936">
            <w:pPr>
              <w:pStyle w:val="ConsPlusNormal"/>
              <w:ind w:firstLine="0"/>
              <w:jc w:val="both"/>
              <w:rPr>
                <w:rFonts w:ascii="Times New Roman" w:hAnsi="Times New Roman" w:cs="Times New Roman"/>
              </w:rPr>
            </w:pPr>
            <w:r w:rsidRPr="000A3D99">
              <w:rPr>
                <w:rFonts w:ascii="Times New Roman" w:hAnsi="Times New Roman" w:cs="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32B25C3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F89501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1D1C06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6CFA8B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57F1BDBB">
                <v:shape id="_x0000_i1074" type="#_x0000_t75" style="width:64.5pt;height:36pt" o:ole="">
                  <v:imagedata r:id="rId35" o:title=""/>
                </v:shape>
                <o:OLEObject Type="Embed" ProgID="Equation.3" ShapeID="_x0000_i1074" DrawAspect="Content" ObjectID="_1728687308" r:id="rId92"/>
              </w:object>
            </w: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787E772"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Доля общеобразовательных организаций, в которых создана универсальная безбарьерная среда для инклюзивного образования детей-инвалидов;</w:t>
            </w:r>
          </w:p>
          <w:p w14:paraId="53C6C32D" w14:textId="77777777" w:rsidR="00F97936" w:rsidRPr="000A3D99" w:rsidRDefault="00F97936" w:rsidP="00F97936">
            <w:pPr>
              <w:tabs>
                <w:tab w:val="num" w:pos="0"/>
              </w:tabs>
              <w:rPr>
                <w:sz w:val="20"/>
                <w:szCs w:val="20"/>
              </w:rPr>
            </w:pPr>
            <w:r w:rsidRPr="000A3D99">
              <w:rPr>
                <w:i/>
                <w:sz w:val="20"/>
                <w:szCs w:val="20"/>
                <w:lang w:val="en-US"/>
              </w:rPr>
              <w:t>X</w:t>
            </w:r>
            <w:r w:rsidRPr="000A3D99">
              <w:rPr>
                <w:sz w:val="20"/>
                <w:szCs w:val="20"/>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0B3A691F"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5ADF809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B54C86B"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w:t>
            </w:r>
          </w:p>
        </w:tc>
        <w:tc>
          <w:tcPr>
            <w:tcW w:w="1815" w:type="dxa"/>
            <w:tcBorders>
              <w:top w:val="single" w:sz="4" w:space="0" w:color="auto"/>
              <w:left w:val="single" w:sz="4" w:space="0" w:color="auto"/>
              <w:bottom w:val="single" w:sz="4" w:space="0" w:color="auto"/>
            </w:tcBorders>
          </w:tcPr>
          <w:p w14:paraId="0E99871E" w14:textId="77777777" w:rsidR="00F97936" w:rsidRPr="000A3D99" w:rsidRDefault="00F97936" w:rsidP="00F97936">
            <w:pPr>
              <w:ind w:firstLine="36"/>
              <w:rPr>
                <w:sz w:val="20"/>
                <w:szCs w:val="20"/>
              </w:rPr>
            </w:pPr>
            <w:r w:rsidRPr="000A3D99">
              <w:rPr>
                <w:sz w:val="20"/>
                <w:szCs w:val="20"/>
              </w:rPr>
              <w:t>Управление образования мэрии города Череповца</w:t>
            </w:r>
          </w:p>
        </w:tc>
      </w:tr>
      <w:tr w:rsidR="00F97936" w:rsidRPr="000A3D99" w14:paraId="5EDF694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660F9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513E176C" w14:textId="77777777" w:rsidR="00F97936" w:rsidRPr="000A3D99" w:rsidRDefault="00F97936" w:rsidP="00F97936">
            <w:pPr>
              <w:rPr>
                <w:sz w:val="20"/>
                <w:szCs w:val="20"/>
              </w:rPr>
            </w:pPr>
            <w:r w:rsidRPr="000A3D99">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53" w:type="dxa"/>
            <w:tcBorders>
              <w:top w:val="single" w:sz="4" w:space="0" w:color="auto"/>
              <w:left w:val="single" w:sz="4" w:space="0" w:color="auto"/>
              <w:bottom w:val="single" w:sz="4" w:space="0" w:color="auto"/>
              <w:right w:val="single" w:sz="4" w:space="0" w:color="auto"/>
            </w:tcBorders>
          </w:tcPr>
          <w:p w14:paraId="5615659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DE67BFE" w14:textId="77777777" w:rsidR="00F97936" w:rsidRPr="000A3D99" w:rsidRDefault="00F97936" w:rsidP="00F97936">
            <w:pPr>
              <w:pStyle w:val="25"/>
              <w:spacing w:after="0" w:line="240" w:lineRule="auto"/>
              <w:ind w:left="0"/>
              <w:jc w:val="both"/>
              <w:rPr>
                <w:sz w:val="20"/>
              </w:rPr>
            </w:pPr>
            <w:r w:rsidRPr="000A3D99">
              <w:rPr>
                <w:sz w:val="20"/>
              </w:rPr>
              <w:t>количество детей-инвалидов школьного возраста, охваченных  начальным, основным, средним общим образованием</w:t>
            </w:r>
          </w:p>
          <w:p w14:paraId="5E2F6C9B"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C664C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B7F7A9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7008A325">
                <v:shape id="_x0000_i1075" type="#_x0000_t75" style="width:64.5pt;height:36pt" o:ole="">
                  <v:imagedata r:id="rId35" o:title=""/>
                </v:shape>
                <o:OLEObject Type="Embed" ProgID="Equation.3" ShapeID="_x0000_i1075" DrawAspect="Content" ObjectID="_1728687309" r:id="rId93"/>
              </w:object>
            </w: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48EC8B9"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34B74131" w14:textId="77777777" w:rsidR="00F97936" w:rsidRPr="000A3D99" w:rsidRDefault="00F97936" w:rsidP="00F97936">
            <w:pPr>
              <w:tabs>
                <w:tab w:val="num" w:pos="0"/>
              </w:tabs>
              <w:rPr>
                <w:sz w:val="20"/>
                <w:szCs w:val="20"/>
              </w:rPr>
            </w:pPr>
            <w:r w:rsidRPr="000A3D99">
              <w:rPr>
                <w:i/>
                <w:sz w:val="20"/>
                <w:szCs w:val="20"/>
                <w:lang w:val="en-US"/>
              </w:rPr>
              <w:t>X</w:t>
            </w:r>
            <w:r w:rsidRPr="000A3D99">
              <w:rPr>
                <w:i/>
                <w:sz w:val="20"/>
                <w:szCs w:val="20"/>
              </w:rPr>
              <w:t xml:space="preserve"> – </w:t>
            </w:r>
            <w:r w:rsidRPr="000A3D99">
              <w:rPr>
                <w:sz w:val="20"/>
                <w:szCs w:val="20"/>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754CC26C"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детей-инвалидов школьного возраста.</w:t>
            </w:r>
          </w:p>
        </w:tc>
        <w:tc>
          <w:tcPr>
            <w:tcW w:w="1134" w:type="dxa"/>
            <w:tcBorders>
              <w:top w:val="single" w:sz="4" w:space="0" w:color="auto"/>
              <w:left w:val="single" w:sz="4" w:space="0" w:color="auto"/>
              <w:bottom w:val="single" w:sz="4" w:space="0" w:color="auto"/>
              <w:right w:val="single" w:sz="4" w:space="0" w:color="auto"/>
            </w:tcBorders>
          </w:tcPr>
          <w:p w14:paraId="1CCBB05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D387389"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w:t>
            </w:r>
          </w:p>
          <w:p w14:paraId="09B533A0"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78A475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0420BE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BD6F474" w14:textId="77777777" w:rsidR="00F97936" w:rsidRPr="000A3D99" w:rsidRDefault="00F97936" w:rsidP="00F97936">
            <w:pPr>
              <w:rPr>
                <w:sz w:val="20"/>
                <w:szCs w:val="20"/>
              </w:rPr>
            </w:pPr>
            <w:r w:rsidRPr="000A3D99">
              <w:rPr>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406CE54D" w14:textId="77777777" w:rsidR="00F97936" w:rsidRPr="000A3D99" w:rsidRDefault="00F97936" w:rsidP="00F97936">
            <w:pPr>
              <w:rPr>
                <w:sz w:val="20"/>
                <w:szCs w:val="20"/>
              </w:rPr>
            </w:pPr>
            <w:r w:rsidRPr="000A3D99">
              <w:rPr>
                <w:sz w:val="20"/>
                <w:szCs w:val="20"/>
              </w:rPr>
              <w:t>Доля выпускников-инвалидов 9 и 11 классов, охваченных профориентационной работой, в общей численности выпускников-инвалидов</w:t>
            </w:r>
          </w:p>
        </w:tc>
        <w:tc>
          <w:tcPr>
            <w:tcW w:w="1153" w:type="dxa"/>
            <w:tcBorders>
              <w:top w:val="single" w:sz="4" w:space="0" w:color="auto"/>
              <w:left w:val="single" w:sz="4" w:space="0" w:color="auto"/>
              <w:bottom w:val="single" w:sz="4" w:space="0" w:color="auto"/>
              <w:right w:val="single" w:sz="4" w:space="0" w:color="auto"/>
            </w:tcBorders>
          </w:tcPr>
          <w:p w14:paraId="2CA588AD" w14:textId="77777777" w:rsidR="00F97936" w:rsidRPr="000A3D99" w:rsidRDefault="00F97936" w:rsidP="00F97936">
            <w:pPr>
              <w:rPr>
                <w:sz w:val="20"/>
                <w:szCs w:val="20"/>
              </w:rPr>
            </w:pPr>
            <w:r w:rsidRPr="000A3D99">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579162F" w14:textId="77777777" w:rsidR="00F97936" w:rsidRPr="000A3D99" w:rsidRDefault="00F97936" w:rsidP="00F97936">
            <w:pPr>
              <w:rPr>
                <w:sz w:val="20"/>
                <w:szCs w:val="20"/>
              </w:rPr>
            </w:pPr>
            <w:r w:rsidRPr="000A3D99">
              <w:rPr>
                <w:sz w:val="20"/>
                <w:szCs w:val="20"/>
              </w:rPr>
              <w:t>показатель характеризует уровень организации профориентационной работы</w:t>
            </w:r>
          </w:p>
          <w:p w14:paraId="7154F1E5" w14:textId="77777777" w:rsidR="00F97936" w:rsidRPr="000A3D99" w:rsidRDefault="00F97936" w:rsidP="00F97936">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2D0E2D0" w14:textId="77777777" w:rsidR="00F97936" w:rsidRPr="000A3D99" w:rsidRDefault="00F97936" w:rsidP="00F97936">
            <w:pPr>
              <w:rPr>
                <w:sz w:val="20"/>
                <w:szCs w:val="20"/>
              </w:rPr>
            </w:pPr>
            <w:r w:rsidRPr="000A3D99">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29A32E3" w14:textId="77777777" w:rsidR="00F97936" w:rsidRPr="000A3D99" w:rsidRDefault="00F97936" w:rsidP="00F97936">
            <w:pPr>
              <w:rPr>
                <w:sz w:val="20"/>
                <w:szCs w:val="20"/>
              </w:rPr>
            </w:pPr>
            <w:r w:rsidRPr="000A3D99">
              <w:rPr>
                <w:sz w:val="20"/>
                <w:szCs w:val="20"/>
              </w:rPr>
              <w:object w:dxaOrig="1272" w:dyaOrig="696" w14:anchorId="1667B815">
                <v:shape id="_x0000_i1076" type="#_x0000_t75" style="width:64.5pt;height:36pt" o:ole="">
                  <v:imagedata r:id="rId35" o:title=""/>
                </v:shape>
                <o:OLEObject Type="Embed" ProgID="Equation.3" ShapeID="_x0000_i1076" DrawAspect="Content" ObjectID="_1728687310" r:id="rId94"/>
              </w:object>
            </w:r>
          </w:p>
        </w:tc>
        <w:tc>
          <w:tcPr>
            <w:tcW w:w="2409" w:type="dxa"/>
            <w:tcBorders>
              <w:top w:val="single" w:sz="4" w:space="0" w:color="auto"/>
              <w:left w:val="single" w:sz="4" w:space="0" w:color="auto"/>
              <w:bottom w:val="single" w:sz="4" w:space="0" w:color="auto"/>
              <w:right w:val="single" w:sz="4" w:space="0" w:color="auto"/>
            </w:tcBorders>
          </w:tcPr>
          <w:p w14:paraId="709EE276" w14:textId="77777777" w:rsidR="00F97936" w:rsidRPr="000A3D99" w:rsidRDefault="00F97936" w:rsidP="00F97936">
            <w:pPr>
              <w:rPr>
                <w:sz w:val="20"/>
                <w:szCs w:val="20"/>
              </w:rPr>
            </w:pPr>
            <w:r w:rsidRPr="000A3D99">
              <w:rPr>
                <w:sz w:val="20"/>
                <w:szCs w:val="20"/>
              </w:rPr>
              <w:t>Y - доля выпускников-инвалидов 9 и 11 классов, охваченных профориентационной работой, в общей численности выпускников-инвалидов;</w:t>
            </w:r>
          </w:p>
          <w:p w14:paraId="1A62CB53" w14:textId="77777777" w:rsidR="00F97936" w:rsidRPr="000A3D99" w:rsidRDefault="00F97936" w:rsidP="00F97936">
            <w:pPr>
              <w:rPr>
                <w:sz w:val="20"/>
                <w:szCs w:val="20"/>
              </w:rPr>
            </w:pPr>
            <w:r w:rsidRPr="000A3D99">
              <w:rPr>
                <w:sz w:val="20"/>
                <w:szCs w:val="20"/>
              </w:rPr>
              <w:t>X – численность выпускников-инвалидов 9 и 11 классов, охваченных профориентационной работой;</w:t>
            </w:r>
          </w:p>
          <w:p w14:paraId="5B1EDC55" w14:textId="77777777" w:rsidR="00F97936" w:rsidRPr="000A3D99" w:rsidRDefault="00F97936" w:rsidP="00F97936">
            <w:pPr>
              <w:rPr>
                <w:sz w:val="20"/>
                <w:szCs w:val="20"/>
              </w:rPr>
            </w:pPr>
            <w:r w:rsidRPr="000A3D99">
              <w:rPr>
                <w:sz w:val="20"/>
                <w:szCs w:val="20"/>
              </w:rPr>
              <w:t>N – общая численность выпускников-инвалидов 9 и 11 классов.</w:t>
            </w:r>
          </w:p>
        </w:tc>
        <w:tc>
          <w:tcPr>
            <w:tcW w:w="1134" w:type="dxa"/>
            <w:tcBorders>
              <w:top w:val="single" w:sz="4" w:space="0" w:color="auto"/>
              <w:left w:val="single" w:sz="4" w:space="0" w:color="auto"/>
              <w:bottom w:val="single" w:sz="4" w:space="0" w:color="auto"/>
              <w:right w:val="single" w:sz="4" w:space="0" w:color="auto"/>
            </w:tcBorders>
          </w:tcPr>
          <w:p w14:paraId="49F7970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A699B78"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007E1FB7" w14:textId="77777777" w:rsidR="00F97936" w:rsidRPr="000A3D99" w:rsidRDefault="00F97936" w:rsidP="00F97936">
            <w:pPr>
              <w:rPr>
                <w:sz w:val="20"/>
                <w:szCs w:val="20"/>
              </w:rPr>
            </w:pPr>
          </w:p>
        </w:tc>
        <w:tc>
          <w:tcPr>
            <w:tcW w:w="1815" w:type="dxa"/>
            <w:tcBorders>
              <w:top w:val="single" w:sz="4" w:space="0" w:color="auto"/>
              <w:left w:val="single" w:sz="4" w:space="0" w:color="auto"/>
              <w:bottom w:val="single" w:sz="4" w:space="0" w:color="auto"/>
            </w:tcBorders>
          </w:tcPr>
          <w:p w14:paraId="01937026" w14:textId="77777777" w:rsidR="00F97936" w:rsidRPr="000A3D99" w:rsidRDefault="00F97936" w:rsidP="00F97936">
            <w:pPr>
              <w:rPr>
                <w:sz w:val="20"/>
                <w:szCs w:val="20"/>
              </w:rPr>
            </w:pPr>
            <w:r w:rsidRPr="000A3D99">
              <w:rPr>
                <w:sz w:val="20"/>
                <w:szCs w:val="20"/>
              </w:rPr>
              <w:t>Управление образования мэрии города Череповца</w:t>
            </w:r>
          </w:p>
        </w:tc>
      </w:tr>
      <w:tr w:rsidR="00F97936" w:rsidRPr="000A3D99" w14:paraId="3B43681A"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0CFF87E" w14:textId="77777777" w:rsidR="00F97936" w:rsidRPr="000A3D99" w:rsidRDefault="00F97936" w:rsidP="00F97936">
            <w:pPr>
              <w:rPr>
                <w:sz w:val="20"/>
                <w:szCs w:val="20"/>
              </w:rPr>
            </w:pPr>
            <w:r w:rsidRPr="000A3D99">
              <w:rPr>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557CDB37" w14:textId="77777777" w:rsidR="00F97936" w:rsidRPr="000A3D99" w:rsidRDefault="00F97936" w:rsidP="00F97936">
            <w:pPr>
              <w:rPr>
                <w:sz w:val="20"/>
                <w:szCs w:val="20"/>
              </w:rPr>
            </w:pPr>
            <w:r w:rsidRPr="000A3D99">
              <w:rPr>
                <w:sz w:val="20"/>
                <w:szCs w:val="20"/>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153" w:type="dxa"/>
            <w:tcBorders>
              <w:top w:val="single" w:sz="4" w:space="0" w:color="auto"/>
              <w:left w:val="single" w:sz="4" w:space="0" w:color="auto"/>
              <w:bottom w:val="single" w:sz="4" w:space="0" w:color="auto"/>
              <w:right w:val="single" w:sz="4" w:space="0" w:color="auto"/>
            </w:tcBorders>
          </w:tcPr>
          <w:p w14:paraId="31F2C29E" w14:textId="77777777" w:rsidR="00F97936" w:rsidRPr="000A3D99" w:rsidRDefault="00F97936" w:rsidP="00F97936">
            <w:pPr>
              <w:rPr>
                <w:sz w:val="20"/>
                <w:szCs w:val="20"/>
              </w:rPr>
            </w:pPr>
            <w:r w:rsidRPr="000A3D99">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92107FB" w14:textId="77777777" w:rsidR="00F97936" w:rsidRPr="000A3D99" w:rsidRDefault="00F97936" w:rsidP="00F97936">
            <w:pPr>
              <w:rPr>
                <w:sz w:val="20"/>
                <w:szCs w:val="20"/>
              </w:rPr>
            </w:pPr>
            <w:r w:rsidRPr="000A3D99">
              <w:rPr>
                <w:sz w:val="20"/>
                <w:szCs w:val="20"/>
              </w:rPr>
              <w:t>показатель характеризует повышение квалификации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133C0732" w14:textId="77777777" w:rsidR="00F97936" w:rsidRPr="000A3D99" w:rsidRDefault="00F97936" w:rsidP="00F97936">
            <w:pPr>
              <w:rPr>
                <w:sz w:val="20"/>
                <w:szCs w:val="20"/>
              </w:rPr>
            </w:pPr>
            <w:r w:rsidRPr="000A3D99">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0ECC8EF" w14:textId="77777777" w:rsidR="00F97936" w:rsidRPr="000A3D99" w:rsidRDefault="00F97936" w:rsidP="00F97936">
            <w:pPr>
              <w:rPr>
                <w:sz w:val="20"/>
                <w:szCs w:val="20"/>
              </w:rPr>
            </w:pPr>
            <w:r w:rsidRPr="000A3D99">
              <w:rPr>
                <w:sz w:val="20"/>
                <w:szCs w:val="20"/>
              </w:rPr>
              <w:object w:dxaOrig="1272" w:dyaOrig="696" w14:anchorId="240DB800">
                <v:shape id="_x0000_i1077" type="#_x0000_t75" style="width:64.5pt;height:36pt" o:ole="">
                  <v:imagedata r:id="rId35" o:title=""/>
                </v:shape>
                <o:OLEObject Type="Embed" ProgID="Equation.3" ShapeID="_x0000_i1077" DrawAspect="Content" ObjectID="_1728687311" r:id="rId95"/>
              </w:object>
            </w:r>
          </w:p>
        </w:tc>
        <w:tc>
          <w:tcPr>
            <w:tcW w:w="2409" w:type="dxa"/>
            <w:tcBorders>
              <w:top w:val="single" w:sz="4" w:space="0" w:color="auto"/>
              <w:left w:val="single" w:sz="4" w:space="0" w:color="auto"/>
              <w:bottom w:val="single" w:sz="4" w:space="0" w:color="auto"/>
              <w:right w:val="single" w:sz="4" w:space="0" w:color="auto"/>
            </w:tcBorders>
          </w:tcPr>
          <w:p w14:paraId="16E51C0B" w14:textId="77777777" w:rsidR="00F97936" w:rsidRPr="000A3D99" w:rsidRDefault="00F97936" w:rsidP="00F97936">
            <w:pPr>
              <w:rPr>
                <w:sz w:val="20"/>
                <w:szCs w:val="20"/>
              </w:rPr>
            </w:pPr>
            <w:r w:rsidRPr="000A3D99">
              <w:rPr>
                <w:sz w:val="20"/>
                <w:szCs w:val="20"/>
              </w:rPr>
              <w:t>Y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6E7193B5" w14:textId="77777777" w:rsidR="00F97936" w:rsidRPr="000A3D99" w:rsidRDefault="00F97936" w:rsidP="00F97936">
            <w:pPr>
              <w:rPr>
                <w:sz w:val="20"/>
                <w:szCs w:val="20"/>
              </w:rPr>
            </w:pPr>
            <w:r w:rsidRPr="000A3D99">
              <w:rPr>
                <w:sz w:val="20"/>
                <w:szCs w:val="20"/>
              </w:rPr>
              <w:t>X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163C7790" w14:textId="77777777" w:rsidR="00F97936" w:rsidRPr="000A3D99" w:rsidRDefault="00F97936" w:rsidP="00F97936">
            <w:pPr>
              <w:rPr>
                <w:sz w:val="20"/>
                <w:szCs w:val="20"/>
              </w:rPr>
            </w:pPr>
            <w:r w:rsidRPr="000A3D99">
              <w:rPr>
                <w:sz w:val="20"/>
                <w:szCs w:val="20"/>
              </w:rPr>
              <w:t>N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tc>
        <w:tc>
          <w:tcPr>
            <w:tcW w:w="1134" w:type="dxa"/>
            <w:tcBorders>
              <w:top w:val="single" w:sz="4" w:space="0" w:color="auto"/>
              <w:left w:val="single" w:sz="4" w:space="0" w:color="auto"/>
              <w:bottom w:val="single" w:sz="4" w:space="0" w:color="auto"/>
              <w:right w:val="single" w:sz="4" w:space="0" w:color="auto"/>
            </w:tcBorders>
          </w:tcPr>
          <w:p w14:paraId="28C3814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F43D3A3"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181B19AA" w14:textId="77777777" w:rsidR="00F97936" w:rsidRPr="000A3D99" w:rsidRDefault="00F97936" w:rsidP="00F97936">
            <w:pPr>
              <w:rPr>
                <w:sz w:val="20"/>
                <w:szCs w:val="20"/>
              </w:rPr>
            </w:pPr>
          </w:p>
        </w:tc>
        <w:tc>
          <w:tcPr>
            <w:tcW w:w="1815" w:type="dxa"/>
            <w:tcBorders>
              <w:top w:val="single" w:sz="4" w:space="0" w:color="auto"/>
              <w:left w:val="single" w:sz="4" w:space="0" w:color="auto"/>
              <w:bottom w:val="single" w:sz="4" w:space="0" w:color="auto"/>
            </w:tcBorders>
          </w:tcPr>
          <w:p w14:paraId="62B45590" w14:textId="77777777" w:rsidR="00F97936" w:rsidRPr="000A3D99" w:rsidRDefault="00F97936" w:rsidP="00F97936">
            <w:pPr>
              <w:rPr>
                <w:sz w:val="20"/>
                <w:szCs w:val="20"/>
              </w:rPr>
            </w:pPr>
            <w:r w:rsidRPr="000A3D99">
              <w:rPr>
                <w:sz w:val="20"/>
                <w:szCs w:val="20"/>
              </w:rPr>
              <w:t>Управление образования мэрии города Череповца</w:t>
            </w:r>
          </w:p>
        </w:tc>
      </w:tr>
      <w:tr w:rsidR="00F97936" w:rsidRPr="000A3D99" w14:paraId="1E3FE58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3FD91C7" w14:textId="77777777" w:rsidR="00F97936" w:rsidRPr="000A3D99" w:rsidRDefault="00F97936" w:rsidP="00F97936">
            <w:pPr>
              <w:rPr>
                <w:sz w:val="20"/>
                <w:szCs w:val="20"/>
              </w:rPr>
            </w:pPr>
            <w:r w:rsidRPr="000A3D99">
              <w:rPr>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51CE3B16" w14:textId="77777777" w:rsidR="00F97936" w:rsidRPr="000A3D99" w:rsidRDefault="00F97936" w:rsidP="00F97936">
            <w:pPr>
              <w:rPr>
                <w:sz w:val="20"/>
                <w:szCs w:val="20"/>
              </w:rPr>
            </w:pPr>
            <w:r w:rsidRPr="000A3D99">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1153" w:type="dxa"/>
            <w:tcBorders>
              <w:top w:val="single" w:sz="4" w:space="0" w:color="auto"/>
              <w:left w:val="single" w:sz="4" w:space="0" w:color="auto"/>
              <w:bottom w:val="single" w:sz="4" w:space="0" w:color="auto"/>
              <w:right w:val="single" w:sz="4" w:space="0" w:color="auto"/>
            </w:tcBorders>
          </w:tcPr>
          <w:p w14:paraId="6FBD92E1" w14:textId="77777777" w:rsidR="00F97936" w:rsidRPr="000A3D99" w:rsidRDefault="00F97936" w:rsidP="00F97936">
            <w:pPr>
              <w:rPr>
                <w:sz w:val="20"/>
                <w:szCs w:val="20"/>
              </w:rPr>
            </w:pPr>
            <w:r w:rsidRPr="000A3D99">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56B8C46A" w14:textId="77777777" w:rsidR="00F97936" w:rsidRPr="000A3D99" w:rsidRDefault="00F97936" w:rsidP="00F97936">
            <w:pPr>
              <w:rPr>
                <w:sz w:val="20"/>
                <w:szCs w:val="20"/>
              </w:rPr>
            </w:pPr>
            <w:r w:rsidRPr="000A3D99">
              <w:rPr>
                <w:sz w:val="20"/>
                <w:szCs w:val="20"/>
              </w:rPr>
              <w:t>показатель характеризует численность детей, которые осваивают предметную область «Технология»</w:t>
            </w:r>
          </w:p>
        </w:tc>
        <w:tc>
          <w:tcPr>
            <w:tcW w:w="1264" w:type="dxa"/>
            <w:tcBorders>
              <w:top w:val="single" w:sz="4" w:space="0" w:color="auto"/>
              <w:left w:val="single" w:sz="4" w:space="0" w:color="auto"/>
              <w:bottom w:val="single" w:sz="4" w:space="0" w:color="auto"/>
              <w:right w:val="single" w:sz="4" w:space="0" w:color="auto"/>
            </w:tcBorders>
          </w:tcPr>
          <w:p w14:paraId="0953E7F5" w14:textId="77777777" w:rsidR="00F97936" w:rsidRPr="000A3D99" w:rsidRDefault="00F97936" w:rsidP="00F97936">
            <w:pPr>
              <w:rPr>
                <w:sz w:val="20"/>
                <w:szCs w:val="20"/>
              </w:rPr>
            </w:pPr>
            <w:r w:rsidRPr="000A3D99">
              <w:rPr>
                <w:sz w:val="20"/>
                <w:szCs w:val="20"/>
              </w:rPr>
              <w:t>1 раз в год.</w:t>
            </w:r>
          </w:p>
          <w:p w14:paraId="72F6667C" w14:textId="77777777" w:rsidR="00F97936" w:rsidRPr="000A3D99" w:rsidRDefault="00F97936" w:rsidP="00F97936">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C6A3FF" w14:textId="77777777" w:rsidR="00F97936" w:rsidRPr="000A3D99" w:rsidRDefault="00F97936" w:rsidP="00F97936">
            <w:pPr>
              <w:jc w:val="center"/>
              <w:rPr>
                <w:sz w:val="20"/>
                <w:szCs w:val="20"/>
              </w:rPr>
            </w:pPr>
            <w:r w:rsidRPr="000A3D99">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C8E5EB3" w14:textId="77777777" w:rsidR="00F97936" w:rsidRPr="000A3D99" w:rsidRDefault="00F97936" w:rsidP="00F97936">
            <w:pPr>
              <w:rPr>
                <w:sz w:val="20"/>
                <w:szCs w:val="20"/>
              </w:rPr>
            </w:pPr>
            <w:r w:rsidRPr="000A3D99">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tc>
        <w:tc>
          <w:tcPr>
            <w:tcW w:w="1134" w:type="dxa"/>
            <w:tcBorders>
              <w:top w:val="single" w:sz="4" w:space="0" w:color="auto"/>
              <w:left w:val="single" w:sz="4" w:space="0" w:color="auto"/>
              <w:bottom w:val="single" w:sz="4" w:space="0" w:color="auto"/>
              <w:right w:val="single" w:sz="4" w:space="0" w:color="auto"/>
            </w:tcBorders>
          </w:tcPr>
          <w:p w14:paraId="2CD3FCF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B9CD7B6"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2B0C599A" w14:textId="77777777" w:rsidR="00F97936" w:rsidRPr="000A3D99" w:rsidRDefault="00F97936" w:rsidP="00F97936">
            <w:pPr>
              <w:rPr>
                <w:sz w:val="20"/>
                <w:szCs w:val="20"/>
              </w:rPr>
            </w:pPr>
          </w:p>
        </w:tc>
        <w:tc>
          <w:tcPr>
            <w:tcW w:w="1815" w:type="dxa"/>
            <w:tcBorders>
              <w:top w:val="single" w:sz="4" w:space="0" w:color="auto"/>
              <w:left w:val="single" w:sz="4" w:space="0" w:color="auto"/>
              <w:bottom w:val="single" w:sz="4" w:space="0" w:color="auto"/>
            </w:tcBorders>
          </w:tcPr>
          <w:p w14:paraId="13D645C9" w14:textId="77777777" w:rsidR="00F97936" w:rsidRPr="000A3D99" w:rsidRDefault="00F97936" w:rsidP="00F97936">
            <w:pPr>
              <w:rPr>
                <w:sz w:val="20"/>
                <w:szCs w:val="20"/>
              </w:rPr>
            </w:pPr>
            <w:r w:rsidRPr="000A3D99">
              <w:rPr>
                <w:sz w:val="20"/>
                <w:szCs w:val="20"/>
              </w:rPr>
              <w:t>Управление образования мэрии города Череповца</w:t>
            </w:r>
          </w:p>
        </w:tc>
      </w:tr>
      <w:tr w:rsidR="00F97936" w:rsidRPr="000A3D99" w14:paraId="4BBE9E0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454ED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192119A4" w14:textId="77777777" w:rsidR="00F97936" w:rsidRPr="000A3D99" w:rsidRDefault="00F97936" w:rsidP="00F97936">
            <w:pPr>
              <w:rPr>
                <w:sz w:val="20"/>
                <w:szCs w:val="20"/>
              </w:rPr>
            </w:pPr>
            <w:r w:rsidRPr="000A3D99">
              <w:rPr>
                <w:sz w:val="20"/>
                <w:szCs w:val="20"/>
              </w:rPr>
              <w:t>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53" w:type="dxa"/>
            <w:tcBorders>
              <w:top w:val="single" w:sz="4" w:space="0" w:color="auto"/>
              <w:left w:val="single" w:sz="4" w:space="0" w:color="auto"/>
              <w:bottom w:val="single" w:sz="4" w:space="0" w:color="auto"/>
              <w:right w:val="single" w:sz="4" w:space="0" w:color="auto"/>
            </w:tcBorders>
          </w:tcPr>
          <w:p w14:paraId="25E15A8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515BD958" w14:textId="77777777" w:rsidR="00F97936" w:rsidRPr="000A3D99" w:rsidRDefault="00F97936" w:rsidP="00F97936">
            <w:pPr>
              <w:rPr>
                <w:sz w:val="20"/>
                <w:szCs w:val="20"/>
              </w:rPr>
            </w:pPr>
            <w:r w:rsidRPr="000A3D99">
              <w:rPr>
                <w:sz w:val="20"/>
                <w:szCs w:val="20"/>
              </w:rPr>
              <w:t>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264" w:type="dxa"/>
            <w:tcBorders>
              <w:top w:val="single" w:sz="4" w:space="0" w:color="auto"/>
              <w:left w:val="single" w:sz="4" w:space="0" w:color="auto"/>
              <w:bottom w:val="single" w:sz="4" w:space="0" w:color="auto"/>
              <w:right w:val="single" w:sz="4" w:space="0" w:color="auto"/>
            </w:tcBorders>
          </w:tcPr>
          <w:p w14:paraId="4BADE40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912B3D1" w14:textId="77777777" w:rsidR="00F97936" w:rsidRPr="000A3D99" w:rsidRDefault="00F97936" w:rsidP="00F97936">
            <w:pPr>
              <w:pStyle w:val="afff9"/>
              <w:jc w:val="center"/>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D8944C0" w14:textId="77777777" w:rsidR="00F97936" w:rsidRPr="000A3D99" w:rsidRDefault="00F97936" w:rsidP="00F97936">
            <w:pPr>
              <w:rPr>
                <w:sz w:val="20"/>
                <w:szCs w:val="20"/>
              </w:rPr>
            </w:pPr>
            <w:r w:rsidRPr="000A3D99">
              <w:rPr>
                <w:sz w:val="20"/>
                <w:szCs w:val="20"/>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34" w:type="dxa"/>
            <w:tcBorders>
              <w:top w:val="single" w:sz="4" w:space="0" w:color="auto"/>
              <w:left w:val="single" w:sz="4" w:space="0" w:color="auto"/>
              <w:bottom w:val="single" w:sz="4" w:space="0" w:color="auto"/>
              <w:right w:val="single" w:sz="4" w:space="0" w:color="auto"/>
            </w:tcBorders>
          </w:tcPr>
          <w:p w14:paraId="661F3BD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7476286"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 подтвержденная документально.</w:t>
            </w:r>
          </w:p>
          <w:p w14:paraId="689B8A17"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20D85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D6B3D1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AC06274" w14:textId="77777777" w:rsidR="00F97936" w:rsidRPr="000A3D99" w:rsidRDefault="00F97936" w:rsidP="00F97936">
            <w:pPr>
              <w:rPr>
                <w:sz w:val="20"/>
                <w:szCs w:val="20"/>
              </w:rPr>
            </w:pPr>
            <w:r w:rsidRPr="000A3D99">
              <w:rPr>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718DF107" w14:textId="77777777" w:rsidR="00F97936" w:rsidRPr="000A3D99" w:rsidRDefault="00F97936" w:rsidP="00F97936">
            <w:pPr>
              <w:rPr>
                <w:sz w:val="20"/>
                <w:szCs w:val="20"/>
              </w:rPr>
            </w:pPr>
            <w:r w:rsidRPr="000A3D99">
              <w:rPr>
                <w:sz w:val="20"/>
                <w:szCs w:val="20"/>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153" w:type="dxa"/>
            <w:tcBorders>
              <w:top w:val="single" w:sz="4" w:space="0" w:color="auto"/>
              <w:left w:val="single" w:sz="4" w:space="0" w:color="auto"/>
              <w:bottom w:val="single" w:sz="4" w:space="0" w:color="auto"/>
              <w:right w:val="single" w:sz="4" w:space="0" w:color="auto"/>
            </w:tcBorders>
          </w:tcPr>
          <w:p w14:paraId="6D64812B" w14:textId="77777777" w:rsidR="00F97936" w:rsidRPr="000A3D99" w:rsidRDefault="00F97936" w:rsidP="00F97936">
            <w:pPr>
              <w:rPr>
                <w:sz w:val="20"/>
                <w:szCs w:val="20"/>
              </w:rPr>
            </w:pPr>
            <w:r w:rsidRPr="000A3D99">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43BC308D" w14:textId="77777777" w:rsidR="00F97936" w:rsidRPr="000A3D99" w:rsidRDefault="00F97936" w:rsidP="00F97936">
            <w:pPr>
              <w:rPr>
                <w:sz w:val="20"/>
                <w:szCs w:val="20"/>
              </w:rPr>
            </w:pPr>
            <w:r w:rsidRPr="000A3D99">
              <w:rPr>
                <w:sz w:val="20"/>
                <w:szCs w:val="20"/>
              </w:rPr>
              <w:t>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264" w:type="dxa"/>
            <w:tcBorders>
              <w:top w:val="single" w:sz="4" w:space="0" w:color="auto"/>
              <w:left w:val="single" w:sz="4" w:space="0" w:color="auto"/>
              <w:bottom w:val="single" w:sz="4" w:space="0" w:color="auto"/>
              <w:right w:val="single" w:sz="4" w:space="0" w:color="auto"/>
            </w:tcBorders>
          </w:tcPr>
          <w:p w14:paraId="259F7AA6" w14:textId="77777777" w:rsidR="00F97936" w:rsidRPr="000A3D99" w:rsidRDefault="00F97936" w:rsidP="00F97936">
            <w:pPr>
              <w:rPr>
                <w:sz w:val="20"/>
                <w:szCs w:val="20"/>
              </w:rPr>
            </w:pPr>
            <w:r w:rsidRPr="000A3D99">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230FB95" w14:textId="77777777" w:rsidR="00F97936" w:rsidRPr="000A3D99" w:rsidRDefault="00F97936" w:rsidP="00F97936">
            <w:pPr>
              <w:jc w:val="center"/>
              <w:rPr>
                <w:sz w:val="20"/>
                <w:szCs w:val="20"/>
              </w:rPr>
            </w:pPr>
            <w:r w:rsidRPr="000A3D99">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C3075B1" w14:textId="77777777" w:rsidR="00F97936" w:rsidRPr="000A3D99" w:rsidRDefault="00F97936" w:rsidP="00F97936">
            <w:pPr>
              <w:rPr>
                <w:sz w:val="20"/>
                <w:szCs w:val="20"/>
              </w:rPr>
            </w:pPr>
            <w:r w:rsidRPr="000A3D99">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A1FFD2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8400362"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5ACE993F" w14:textId="77777777" w:rsidR="00F97936" w:rsidRPr="000A3D99" w:rsidRDefault="00F97936" w:rsidP="00F97936">
            <w:pPr>
              <w:rPr>
                <w:sz w:val="20"/>
                <w:szCs w:val="20"/>
              </w:rPr>
            </w:pPr>
          </w:p>
        </w:tc>
        <w:tc>
          <w:tcPr>
            <w:tcW w:w="1815" w:type="dxa"/>
            <w:tcBorders>
              <w:top w:val="single" w:sz="4" w:space="0" w:color="auto"/>
              <w:left w:val="single" w:sz="4" w:space="0" w:color="auto"/>
              <w:bottom w:val="single" w:sz="4" w:space="0" w:color="auto"/>
            </w:tcBorders>
          </w:tcPr>
          <w:p w14:paraId="42D9ED23" w14:textId="77777777" w:rsidR="00F97936" w:rsidRPr="000A3D99" w:rsidRDefault="00F97936" w:rsidP="00F97936">
            <w:pPr>
              <w:rPr>
                <w:sz w:val="20"/>
                <w:szCs w:val="20"/>
              </w:rPr>
            </w:pPr>
            <w:r w:rsidRPr="000A3D99">
              <w:rPr>
                <w:sz w:val="20"/>
                <w:szCs w:val="20"/>
              </w:rPr>
              <w:t>Управление образования мэрии города Череповца</w:t>
            </w:r>
          </w:p>
        </w:tc>
      </w:tr>
      <w:tr w:rsidR="00F97936" w:rsidRPr="000A3D99" w14:paraId="301C29F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613925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47E1FE87" w14:textId="77777777" w:rsidR="00F97936" w:rsidRPr="000A3D99" w:rsidRDefault="00F97936" w:rsidP="00F97936">
            <w:pPr>
              <w:rPr>
                <w:sz w:val="20"/>
                <w:szCs w:val="20"/>
              </w:rPr>
            </w:pPr>
            <w:r w:rsidRPr="000A3D99">
              <w:rPr>
                <w:sz w:val="20"/>
                <w:szCs w:val="20"/>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153" w:type="dxa"/>
            <w:tcBorders>
              <w:top w:val="single" w:sz="4" w:space="0" w:color="auto"/>
              <w:left w:val="single" w:sz="4" w:space="0" w:color="auto"/>
              <w:bottom w:val="single" w:sz="4" w:space="0" w:color="auto"/>
              <w:right w:val="single" w:sz="4" w:space="0" w:color="auto"/>
            </w:tcBorders>
          </w:tcPr>
          <w:p w14:paraId="43EE629A" w14:textId="77777777" w:rsidR="00F97936" w:rsidRPr="000A3D99" w:rsidRDefault="00F97936" w:rsidP="00F97936">
            <w:pPr>
              <w:rPr>
                <w:sz w:val="20"/>
                <w:szCs w:val="20"/>
              </w:rPr>
            </w:pPr>
            <w:r w:rsidRPr="000A3D99">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2B497474" w14:textId="77777777" w:rsidR="00F97936" w:rsidRPr="000A3D99" w:rsidRDefault="00F97936" w:rsidP="00F97936">
            <w:pPr>
              <w:rPr>
                <w:sz w:val="20"/>
                <w:szCs w:val="20"/>
              </w:rPr>
            </w:pPr>
            <w:r w:rsidRPr="000A3D99">
              <w:rPr>
                <w:sz w:val="20"/>
                <w:szCs w:val="20"/>
              </w:rPr>
              <w:t>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64" w:type="dxa"/>
            <w:tcBorders>
              <w:top w:val="single" w:sz="4" w:space="0" w:color="auto"/>
              <w:left w:val="single" w:sz="4" w:space="0" w:color="auto"/>
              <w:bottom w:val="single" w:sz="4" w:space="0" w:color="auto"/>
              <w:right w:val="single" w:sz="4" w:space="0" w:color="auto"/>
            </w:tcBorders>
          </w:tcPr>
          <w:p w14:paraId="3C055D0F" w14:textId="77777777" w:rsidR="00F97936" w:rsidRPr="000A3D99" w:rsidRDefault="00F97936" w:rsidP="00F97936">
            <w:pPr>
              <w:rPr>
                <w:sz w:val="20"/>
                <w:szCs w:val="20"/>
              </w:rPr>
            </w:pPr>
            <w:r w:rsidRPr="000A3D99">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4CFD6E6" w14:textId="77777777" w:rsidR="00F97936" w:rsidRPr="000A3D99" w:rsidRDefault="00F97936" w:rsidP="00F97936">
            <w:pPr>
              <w:rPr>
                <w:sz w:val="20"/>
                <w:szCs w:val="20"/>
              </w:rPr>
            </w:pPr>
            <w:r w:rsidRPr="000A3D99">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4741637" w14:textId="77777777" w:rsidR="00F97936" w:rsidRPr="000A3D99" w:rsidRDefault="00F97936" w:rsidP="00F97936">
            <w:pPr>
              <w:rPr>
                <w:sz w:val="20"/>
                <w:szCs w:val="20"/>
              </w:rPr>
            </w:pPr>
            <w:r w:rsidRPr="000A3D99">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484FB9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CB4D839"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50D7F306" w14:textId="77777777" w:rsidR="00F97936" w:rsidRPr="000A3D99" w:rsidRDefault="00F97936" w:rsidP="00F97936">
            <w:pPr>
              <w:rPr>
                <w:sz w:val="20"/>
                <w:szCs w:val="20"/>
              </w:rPr>
            </w:pPr>
          </w:p>
        </w:tc>
        <w:tc>
          <w:tcPr>
            <w:tcW w:w="1815" w:type="dxa"/>
            <w:tcBorders>
              <w:top w:val="single" w:sz="4" w:space="0" w:color="auto"/>
              <w:left w:val="single" w:sz="4" w:space="0" w:color="auto"/>
              <w:bottom w:val="single" w:sz="4" w:space="0" w:color="auto"/>
            </w:tcBorders>
          </w:tcPr>
          <w:p w14:paraId="079311BD" w14:textId="77777777" w:rsidR="00F97936" w:rsidRPr="000A3D99" w:rsidRDefault="00F97936" w:rsidP="00F97936">
            <w:pPr>
              <w:rPr>
                <w:sz w:val="20"/>
                <w:szCs w:val="20"/>
              </w:rPr>
            </w:pPr>
            <w:r w:rsidRPr="000A3D99">
              <w:rPr>
                <w:sz w:val="20"/>
                <w:szCs w:val="20"/>
              </w:rPr>
              <w:t>Управление образования мэрии города Череповца</w:t>
            </w:r>
          </w:p>
        </w:tc>
      </w:tr>
      <w:tr w:rsidR="00F97936" w:rsidRPr="000A3D99" w14:paraId="09A792F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383E7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21</w:t>
            </w:r>
          </w:p>
        </w:tc>
        <w:tc>
          <w:tcPr>
            <w:tcW w:w="1819" w:type="dxa"/>
            <w:tcBorders>
              <w:top w:val="single" w:sz="4" w:space="0" w:color="auto"/>
              <w:left w:val="single" w:sz="4" w:space="0" w:color="auto"/>
              <w:bottom w:val="single" w:sz="4" w:space="0" w:color="auto"/>
              <w:right w:val="single" w:sz="4" w:space="0" w:color="auto"/>
            </w:tcBorders>
          </w:tcPr>
          <w:p w14:paraId="364813B2"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06285A8D"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55268041" w14:textId="77777777" w:rsidR="00F97936" w:rsidRPr="000A3D99" w:rsidRDefault="00F97936" w:rsidP="00F97936">
            <w:pPr>
              <w:pStyle w:val="25"/>
              <w:spacing w:after="0" w:line="240" w:lineRule="auto"/>
              <w:ind w:left="0" w:firstLine="567"/>
              <w:jc w:val="both"/>
              <w:rPr>
                <w:sz w:val="20"/>
                <w:lang w:eastAsia="en-US"/>
              </w:rPr>
            </w:pPr>
            <w:r w:rsidRPr="000A3D99">
              <w:rPr>
                <w:sz w:val="20"/>
                <w:lang w:eastAsia="en-US"/>
              </w:rPr>
              <w:t>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41131DD2" w14:textId="77777777" w:rsidR="00F97936" w:rsidRPr="000A3D99" w:rsidRDefault="00F97936" w:rsidP="00F97936">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156BE3D3"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670FC3A8"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3D589E95">
                <v:shape id="_x0000_i1078" type="#_x0000_t75" style="width:64.5pt;height:36pt" o:ole="">
                  <v:imagedata r:id="rId35" o:title=""/>
                </v:shape>
                <o:OLEObject Type="Embed" ProgID="Equation.3" ShapeID="_x0000_i1078" DrawAspect="Content" ObjectID="_1728687312" r:id="rId96"/>
              </w:object>
            </w:r>
          </w:p>
        </w:tc>
        <w:tc>
          <w:tcPr>
            <w:tcW w:w="2409" w:type="dxa"/>
            <w:tcBorders>
              <w:top w:val="single" w:sz="4" w:space="0" w:color="auto"/>
              <w:left w:val="single" w:sz="4" w:space="0" w:color="auto"/>
              <w:bottom w:val="single" w:sz="4" w:space="0" w:color="auto"/>
              <w:right w:val="single" w:sz="4" w:space="0" w:color="auto"/>
            </w:tcBorders>
          </w:tcPr>
          <w:p w14:paraId="62D1F219" w14:textId="77777777" w:rsidR="00F97936" w:rsidRPr="000A3D99" w:rsidRDefault="00F97936" w:rsidP="00F97936">
            <w:pPr>
              <w:rPr>
                <w:sz w:val="20"/>
                <w:szCs w:val="20"/>
                <w:lang w:eastAsia="en-US"/>
              </w:rPr>
            </w:pPr>
            <w:r w:rsidRPr="000A3D99">
              <w:rPr>
                <w:sz w:val="20"/>
                <w:szCs w:val="20"/>
                <w:lang w:eastAsia="en-US"/>
              </w:rPr>
              <w:t>Y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2B41A2C4" w14:textId="77777777" w:rsidR="00F97936" w:rsidRPr="000A3D99" w:rsidRDefault="00F97936" w:rsidP="00F97936">
            <w:pPr>
              <w:rPr>
                <w:sz w:val="20"/>
                <w:szCs w:val="20"/>
                <w:lang w:eastAsia="en-US"/>
              </w:rPr>
            </w:pPr>
            <w:r w:rsidRPr="000A3D99">
              <w:rPr>
                <w:sz w:val="20"/>
                <w:szCs w:val="20"/>
                <w:lang w:eastAsia="en-US"/>
              </w:rPr>
              <w:t>X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00E1272"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N – общее количество обучающихся по программам общего образования, дополнительного образования для детей</w:t>
            </w:r>
          </w:p>
        </w:tc>
        <w:tc>
          <w:tcPr>
            <w:tcW w:w="1134" w:type="dxa"/>
            <w:tcBorders>
              <w:top w:val="single" w:sz="4" w:space="0" w:color="auto"/>
              <w:left w:val="single" w:sz="4" w:space="0" w:color="auto"/>
              <w:bottom w:val="single" w:sz="4" w:space="0" w:color="auto"/>
              <w:right w:val="single" w:sz="4" w:space="0" w:color="auto"/>
            </w:tcBorders>
          </w:tcPr>
          <w:p w14:paraId="06E65FB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EF25062" w14:textId="77777777" w:rsidR="00F97936" w:rsidRPr="000A3D99" w:rsidRDefault="00F97936" w:rsidP="00F97936">
            <w:pPr>
              <w:rPr>
                <w:sz w:val="20"/>
                <w:szCs w:val="20"/>
              </w:rPr>
            </w:pPr>
            <w:r w:rsidRPr="000A3D99">
              <w:rPr>
                <w:sz w:val="20"/>
                <w:szCs w:val="20"/>
              </w:rPr>
              <w:t>отчетность общеобразовательных учреждений</w:t>
            </w:r>
          </w:p>
          <w:p w14:paraId="4102B131"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1F548CB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3C10F0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CBCD31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22</w:t>
            </w:r>
          </w:p>
        </w:tc>
        <w:tc>
          <w:tcPr>
            <w:tcW w:w="1819" w:type="dxa"/>
            <w:tcBorders>
              <w:top w:val="single" w:sz="4" w:space="0" w:color="auto"/>
              <w:left w:val="single" w:sz="4" w:space="0" w:color="auto"/>
              <w:bottom w:val="single" w:sz="4" w:space="0" w:color="auto"/>
              <w:right w:val="single" w:sz="4" w:space="0" w:color="auto"/>
            </w:tcBorders>
          </w:tcPr>
          <w:p w14:paraId="72FABAEC"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17E1D7F6"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4E26C551" w14:textId="77777777" w:rsidR="00F97936" w:rsidRPr="000A3D99" w:rsidRDefault="00F97936" w:rsidP="00F97936">
            <w:pPr>
              <w:pStyle w:val="25"/>
              <w:spacing w:after="0" w:line="240" w:lineRule="auto"/>
              <w:ind w:left="0" w:firstLine="567"/>
              <w:jc w:val="both"/>
              <w:rPr>
                <w:sz w:val="20"/>
                <w:lang w:eastAsia="en-US"/>
              </w:rPr>
            </w:pPr>
            <w:r w:rsidRPr="000A3D99">
              <w:rPr>
                <w:sz w:val="20"/>
                <w:lang w:eastAsia="en-US"/>
              </w:rPr>
              <w:t>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406CA32C" w14:textId="77777777" w:rsidR="00F97936" w:rsidRPr="000A3D99" w:rsidRDefault="00F97936" w:rsidP="00F97936">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22BC944C"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p w14:paraId="3791DBC3"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1A88B7F"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0BC89804">
                <v:shape id="_x0000_i1079" type="#_x0000_t75" style="width:64.5pt;height:36pt" o:ole="">
                  <v:imagedata r:id="rId35" o:title=""/>
                </v:shape>
                <o:OLEObject Type="Embed" ProgID="Equation.3" ShapeID="_x0000_i1079" DrawAspect="Content" ObjectID="_1728687313" r:id="rId97"/>
              </w:object>
            </w:r>
          </w:p>
        </w:tc>
        <w:tc>
          <w:tcPr>
            <w:tcW w:w="2409" w:type="dxa"/>
            <w:tcBorders>
              <w:top w:val="single" w:sz="4" w:space="0" w:color="auto"/>
              <w:left w:val="single" w:sz="4" w:space="0" w:color="auto"/>
              <w:bottom w:val="single" w:sz="4" w:space="0" w:color="auto"/>
              <w:right w:val="single" w:sz="4" w:space="0" w:color="auto"/>
            </w:tcBorders>
          </w:tcPr>
          <w:p w14:paraId="69FC8829" w14:textId="77777777" w:rsidR="00F97936" w:rsidRPr="000A3D99" w:rsidRDefault="00F97936" w:rsidP="00F97936">
            <w:pPr>
              <w:ind w:firstLine="29"/>
              <w:rPr>
                <w:sz w:val="20"/>
                <w:szCs w:val="20"/>
                <w:lang w:eastAsia="en-US"/>
              </w:rPr>
            </w:pPr>
            <w:r w:rsidRPr="000A3D99">
              <w:rPr>
                <w:sz w:val="20"/>
                <w:szCs w:val="20"/>
                <w:lang w:eastAsia="en-US"/>
              </w:rPr>
              <w:t>Y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8008502" w14:textId="77777777" w:rsidR="00F97936" w:rsidRPr="000A3D99" w:rsidRDefault="00F97936" w:rsidP="00F97936">
            <w:pPr>
              <w:ind w:firstLine="29"/>
              <w:rPr>
                <w:sz w:val="20"/>
                <w:szCs w:val="20"/>
                <w:lang w:eastAsia="en-US"/>
              </w:rPr>
            </w:pPr>
            <w:r w:rsidRPr="000A3D99">
              <w:rPr>
                <w:sz w:val="20"/>
                <w:szCs w:val="20"/>
                <w:lang w:eastAsia="en-US"/>
              </w:rPr>
              <w:t>X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66FB57B8" w14:textId="77777777" w:rsidR="00F97936" w:rsidRPr="000A3D99" w:rsidRDefault="00F97936" w:rsidP="00F97936">
            <w:pPr>
              <w:ind w:firstLine="29"/>
              <w:rPr>
                <w:sz w:val="20"/>
                <w:szCs w:val="20"/>
                <w:lang w:eastAsia="en-US"/>
              </w:rPr>
            </w:pPr>
            <w:r w:rsidRPr="000A3D99">
              <w:rPr>
                <w:sz w:val="20"/>
                <w:szCs w:val="20"/>
                <w:lang w:eastAsia="en-US"/>
              </w:rPr>
              <w:t>N – общее количество образовательных организаций, реализующих программы общего образования,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14:paraId="53611E4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FD4AF30" w14:textId="77777777" w:rsidR="00F97936" w:rsidRPr="000A3D99" w:rsidRDefault="00F97936" w:rsidP="00F97936">
            <w:pPr>
              <w:rPr>
                <w:sz w:val="20"/>
                <w:szCs w:val="20"/>
                <w:lang w:eastAsia="en-US"/>
              </w:rPr>
            </w:pPr>
            <w:r w:rsidRPr="000A3D99">
              <w:rPr>
                <w:sz w:val="20"/>
                <w:szCs w:val="20"/>
                <w:lang w:eastAsia="en-US"/>
              </w:rPr>
              <w:t>отчетность общеобразовательных учреждений</w:t>
            </w:r>
          </w:p>
          <w:p w14:paraId="2D51B342"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256B7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3C7B293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06983C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23</w:t>
            </w:r>
          </w:p>
        </w:tc>
        <w:tc>
          <w:tcPr>
            <w:tcW w:w="1819" w:type="dxa"/>
            <w:tcBorders>
              <w:top w:val="single" w:sz="4" w:space="0" w:color="auto"/>
              <w:left w:val="single" w:sz="4" w:space="0" w:color="auto"/>
              <w:bottom w:val="single" w:sz="4" w:space="0" w:color="auto"/>
              <w:right w:val="single" w:sz="4" w:space="0" w:color="auto"/>
            </w:tcBorders>
          </w:tcPr>
          <w:p w14:paraId="4AF0A6FB"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0D42CE8B"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56FA586D"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264" w:type="dxa"/>
            <w:tcBorders>
              <w:top w:val="single" w:sz="4" w:space="0" w:color="auto"/>
              <w:left w:val="single" w:sz="4" w:space="0" w:color="auto"/>
              <w:bottom w:val="single" w:sz="4" w:space="0" w:color="auto"/>
              <w:right w:val="single" w:sz="4" w:space="0" w:color="auto"/>
            </w:tcBorders>
          </w:tcPr>
          <w:p w14:paraId="5D1F34B3"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p w14:paraId="11358E79"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EA76A75"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297C9BC9">
                <v:shape id="_x0000_i1080" type="#_x0000_t75" style="width:64.5pt;height:36pt" o:ole="">
                  <v:imagedata r:id="rId35" o:title=""/>
                </v:shape>
                <o:OLEObject Type="Embed" ProgID="Equation.3" ShapeID="_x0000_i1080" DrawAspect="Content" ObjectID="_1728687314" r:id="rId98"/>
              </w:object>
            </w:r>
          </w:p>
        </w:tc>
        <w:tc>
          <w:tcPr>
            <w:tcW w:w="2409" w:type="dxa"/>
            <w:tcBorders>
              <w:top w:val="single" w:sz="4" w:space="0" w:color="auto"/>
              <w:left w:val="single" w:sz="4" w:space="0" w:color="auto"/>
              <w:bottom w:val="single" w:sz="4" w:space="0" w:color="auto"/>
              <w:right w:val="single" w:sz="4" w:space="0" w:color="auto"/>
            </w:tcBorders>
          </w:tcPr>
          <w:p w14:paraId="07ABF4AE" w14:textId="77777777" w:rsidR="00F97936" w:rsidRPr="000A3D99" w:rsidRDefault="00F97936" w:rsidP="00F97936">
            <w:pPr>
              <w:ind w:firstLine="29"/>
              <w:rPr>
                <w:sz w:val="20"/>
                <w:szCs w:val="20"/>
                <w:lang w:eastAsia="en-US"/>
              </w:rPr>
            </w:pPr>
            <w:r w:rsidRPr="000A3D99">
              <w:rPr>
                <w:sz w:val="20"/>
                <w:szCs w:val="20"/>
                <w:lang w:eastAsia="en-US"/>
              </w:rPr>
              <w:t>Y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6AD67972" w14:textId="77777777" w:rsidR="00F97936" w:rsidRPr="000A3D99" w:rsidRDefault="00F97936" w:rsidP="00F97936">
            <w:pPr>
              <w:ind w:firstLine="29"/>
              <w:rPr>
                <w:sz w:val="20"/>
                <w:szCs w:val="20"/>
                <w:lang w:eastAsia="en-US"/>
              </w:rPr>
            </w:pPr>
            <w:r w:rsidRPr="000A3D99">
              <w:rPr>
                <w:sz w:val="20"/>
                <w:szCs w:val="20"/>
                <w:lang w:eastAsia="en-US"/>
              </w:rPr>
              <w:t>X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40FDFA22" w14:textId="77777777" w:rsidR="00F97936" w:rsidRPr="000A3D99" w:rsidRDefault="00F97936" w:rsidP="00F97936">
            <w:pPr>
              <w:pStyle w:val="afff9"/>
              <w:ind w:firstLine="29"/>
              <w:rPr>
                <w:rFonts w:ascii="Times New Roman" w:hAnsi="Times New Roman" w:cs="Times New Roman"/>
                <w:sz w:val="20"/>
                <w:szCs w:val="20"/>
                <w:lang w:eastAsia="en-US"/>
              </w:rPr>
            </w:pPr>
            <w:r w:rsidRPr="000A3D99">
              <w:rPr>
                <w:rFonts w:ascii="Times New Roman" w:hAnsi="Times New Roman" w:cs="Times New Roman"/>
                <w:sz w:val="20"/>
                <w:szCs w:val="20"/>
                <w:lang w:eastAsia="en-US"/>
              </w:rPr>
              <w:t>N – общее количество обучающихся по программам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6A71BD9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88368DB" w14:textId="77777777" w:rsidR="00F97936" w:rsidRPr="000A3D99" w:rsidRDefault="00F97936" w:rsidP="00F97936">
            <w:pPr>
              <w:rPr>
                <w:sz w:val="20"/>
                <w:szCs w:val="20"/>
                <w:lang w:eastAsia="en-US"/>
              </w:rPr>
            </w:pPr>
            <w:r w:rsidRPr="000A3D99">
              <w:rPr>
                <w:sz w:val="20"/>
                <w:szCs w:val="20"/>
                <w:lang w:eastAsia="en-US"/>
              </w:rPr>
              <w:t>отчетность общеобразовательных учреждений</w:t>
            </w:r>
          </w:p>
          <w:p w14:paraId="545A5DF8"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9D3C6B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681C486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BE9929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24</w:t>
            </w:r>
          </w:p>
        </w:tc>
        <w:tc>
          <w:tcPr>
            <w:tcW w:w="1819" w:type="dxa"/>
            <w:tcBorders>
              <w:top w:val="single" w:sz="4" w:space="0" w:color="auto"/>
              <w:left w:val="single" w:sz="4" w:space="0" w:color="auto"/>
              <w:bottom w:val="single" w:sz="4" w:space="0" w:color="auto"/>
              <w:right w:val="single" w:sz="4" w:space="0" w:color="auto"/>
            </w:tcBorders>
          </w:tcPr>
          <w:p w14:paraId="2AA9F371"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153" w:type="dxa"/>
            <w:tcBorders>
              <w:top w:val="single" w:sz="4" w:space="0" w:color="auto"/>
              <w:left w:val="single" w:sz="4" w:space="0" w:color="auto"/>
              <w:bottom w:val="single" w:sz="4" w:space="0" w:color="auto"/>
              <w:right w:val="single" w:sz="4" w:space="0" w:color="auto"/>
            </w:tcBorders>
          </w:tcPr>
          <w:p w14:paraId="54ECF331"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213A8109"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5C74EEC4"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p w14:paraId="0CF8AD66"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20CD84"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2C7128B1">
                <v:shape id="_x0000_i1081" type="#_x0000_t75" style="width:64.5pt;height:36pt" o:ole="">
                  <v:imagedata r:id="rId35" o:title=""/>
                </v:shape>
                <o:OLEObject Type="Embed" ProgID="Equation.3" ShapeID="_x0000_i1081" DrawAspect="Content" ObjectID="_1728687315" r:id="rId99"/>
              </w:object>
            </w:r>
          </w:p>
        </w:tc>
        <w:tc>
          <w:tcPr>
            <w:tcW w:w="2409" w:type="dxa"/>
            <w:tcBorders>
              <w:top w:val="single" w:sz="4" w:space="0" w:color="auto"/>
              <w:left w:val="single" w:sz="4" w:space="0" w:color="auto"/>
              <w:bottom w:val="single" w:sz="4" w:space="0" w:color="auto"/>
              <w:right w:val="single" w:sz="4" w:space="0" w:color="auto"/>
            </w:tcBorders>
          </w:tcPr>
          <w:p w14:paraId="747901EA" w14:textId="77777777" w:rsidR="00F97936" w:rsidRPr="000A3D99" w:rsidRDefault="00F97936" w:rsidP="00F97936">
            <w:pPr>
              <w:rPr>
                <w:sz w:val="20"/>
                <w:szCs w:val="20"/>
                <w:lang w:eastAsia="en-US"/>
              </w:rPr>
            </w:pPr>
            <w:r w:rsidRPr="000A3D99">
              <w:rPr>
                <w:sz w:val="20"/>
                <w:szCs w:val="20"/>
                <w:lang w:eastAsia="en-US"/>
              </w:rPr>
              <w:t>Y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614B5A5A" w14:textId="77777777" w:rsidR="00F97936" w:rsidRPr="000A3D99" w:rsidRDefault="00F97936" w:rsidP="00F97936">
            <w:pPr>
              <w:rPr>
                <w:sz w:val="20"/>
                <w:szCs w:val="20"/>
                <w:lang w:eastAsia="en-US"/>
              </w:rPr>
            </w:pPr>
            <w:r w:rsidRPr="000A3D99">
              <w:rPr>
                <w:sz w:val="20"/>
                <w:szCs w:val="20"/>
                <w:lang w:eastAsia="en-US"/>
              </w:rPr>
              <w:t>X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22D621B6" w14:textId="77777777" w:rsidR="00F97936" w:rsidRPr="000A3D99" w:rsidRDefault="00F97936" w:rsidP="00F97936">
            <w:pPr>
              <w:rPr>
                <w:sz w:val="20"/>
                <w:szCs w:val="20"/>
                <w:lang w:eastAsia="en-US"/>
              </w:rPr>
            </w:pPr>
            <w:r w:rsidRPr="000A3D99">
              <w:rPr>
                <w:sz w:val="20"/>
                <w:szCs w:val="20"/>
                <w:lang w:eastAsia="en-US"/>
              </w:rPr>
              <w:t>N – общее количество педагогических работников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0BD815F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D060B3" w14:textId="77777777" w:rsidR="00F97936" w:rsidRPr="000A3D99" w:rsidRDefault="00F97936" w:rsidP="00F97936">
            <w:pPr>
              <w:rPr>
                <w:sz w:val="20"/>
                <w:szCs w:val="20"/>
                <w:lang w:eastAsia="en-US"/>
              </w:rPr>
            </w:pPr>
            <w:r w:rsidRPr="000A3D99">
              <w:rPr>
                <w:sz w:val="20"/>
                <w:szCs w:val="20"/>
                <w:lang w:eastAsia="en-US"/>
              </w:rPr>
              <w:t>отчетность общеобразовательных учреждений</w:t>
            </w:r>
          </w:p>
          <w:p w14:paraId="041AB269"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F3B118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10FF907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01261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25</w:t>
            </w:r>
          </w:p>
        </w:tc>
        <w:tc>
          <w:tcPr>
            <w:tcW w:w="1819" w:type="dxa"/>
            <w:tcBorders>
              <w:top w:val="single" w:sz="4" w:space="0" w:color="auto"/>
              <w:left w:val="single" w:sz="4" w:space="0" w:color="auto"/>
              <w:bottom w:val="single" w:sz="4" w:space="0" w:color="auto"/>
              <w:right w:val="single" w:sz="4" w:space="0" w:color="auto"/>
            </w:tcBorders>
          </w:tcPr>
          <w:p w14:paraId="7C341DCE"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tc>
        <w:tc>
          <w:tcPr>
            <w:tcW w:w="1153" w:type="dxa"/>
            <w:tcBorders>
              <w:top w:val="single" w:sz="4" w:space="0" w:color="auto"/>
              <w:left w:val="single" w:sz="4" w:space="0" w:color="auto"/>
              <w:bottom w:val="single" w:sz="4" w:space="0" w:color="auto"/>
              <w:right w:val="single" w:sz="4" w:space="0" w:color="auto"/>
            </w:tcBorders>
          </w:tcPr>
          <w:p w14:paraId="766856A7"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1BD13763"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1264" w:type="dxa"/>
            <w:tcBorders>
              <w:top w:val="single" w:sz="4" w:space="0" w:color="auto"/>
              <w:left w:val="single" w:sz="4" w:space="0" w:color="auto"/>
              <w:bottom w:val="single" w:sz="4" w:space="0" w:color="auto"/>
              <w:right w:val="single" w:sz="4" w:space="0" w:color="auto"/>
            </w:tcBorders>
          </w:tcPr>
          <w:p w14:paraId="4446880A"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p w14:paraId="60DDAE83"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37CD159"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0C32CA66">
                <v:shape id="_x0000_i1082" type="#_x0000_t75" style="width:64.5pt;height:36pt" o:ole="">
                  <v:imagedata r:id="rId35" o:title=""/>
                </v:shape>
                <o:OLEObject Type="Embed" ProgID="Equation.3" ShapeID="_x0000_i1082" DrawAspect="Content" ObjectID="_1728687316" r:id="rId100"/>
              </w:object>
            </w:r>
          </w:p>
        </w:tc>
        <w:tc>
          <w:tcPr>
            <w:tcW w:w="2409" w:type="dxa"/>
            <w:tcBorders>
              <w:top w:val="single" w:sz="4" w:space="0" w:color="auto"/>
              <w:left w:val="single" w:sz="4" w:space="0" w:color="auto"/>
              <w:bottom w:val="single" w:sz="4" w:space="0" w:color="auto"/>
              <w:right w:val="single" w:sz="4" w:space="0" w:color="auto"/>
            </w:tcBorders>
          </w:tcPr>
          <w:p w14:paraId="5678238A" w14:textId="77777777" w:rsidR="00F97936" w:rsidRPr="000A3D99" w:rsidRDefault="00F97936" w:rsidP="00F97936">
            <w:pPr>
              <w:rPr>
                <w:sz w:val="20"/>
                <w:szCs w:val="20"/>
                <w:lang w:eastAsia="en-US"/>
              </w:rPr>
            </w:pPr>
            <w:r w:rsidRPr="000A3D99">
              <w:rPr>
                <w:sz w:val="20"/>
                <w:szCs w:val="20"/>
                <w:lang w:eastAsia="en-US"/>
              </w:rPr>
              <w:t>Y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59F847AA" w14:textId="77777777" w:rsidR="00F97936" w:rsidRPr="000A3D99" w:rsidRDefault="00F97936" w:rsidP="00F97936">
            <w:pPr>
              <w:rPr>
                <w:sz w:val="20"/>
                <w:szCs w:val="20"/>
                <w:lang w:eastAsia="en-US"/>
              </w:rPr>
            </w:pPr>
            <w:r w:rsidRPr="000A3D99">
              <w:rPr>
                <w:sz w:val="20"/>
                <w:szCs w:val="20"/>
                <w:lang w:eastAsia="en-US"/>
              </w:rPr>
              <w:t>X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24E21921" w14:textId="77777777" w:rsidR="00F97936" w:rsidRPr="000A3D99" w:rsidRDefault="00F97936" w:rsidP="00F97936">
            <w:pPr>
              <w:rPr>
                <w:sz w:val="20"/>
                <w:szCs w:val="20"/>
                <w:lang w:eastAsia="en-US"/>
              </w:rPr>
            </w:pPr>
            <w:r w:rsidRPr="000A3D99">
              <w:rPr>
                <w:sz w:val="20"/>
                <w:szCs w:val="20"/>
                <w:lang w:eastAsia="en-US"/>
              </w:rPr>
              <w:t>N –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10EACEB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B0855FD" w14:textId="77777777" w:rsidR="00F97936" w:rsidRPr="000A3D99" w:rsidRDefault="00F97936" w:rsidP="00F97936">
            <w:pPr>
              <w:rPr>
                <w:sz w:val="20"/>
                <w:szCs w:val="20"/>
                <w:lang w:eastAsia="en-US"/>
              </w:rPr>
            </w:pPr>
            <w:r w:rsidRPr="000A3D99">
              <w:rPr>
                <w:sz w:val="20"/>
                <w:szCs w:val="20"/>
                <w:lang w:eastAsia="en-US"/>
              </w:rPr>
              <w:t>отчетность общеобразовательных учреждений</w:t>
            </w:r>
          </w:p>
          <w:p w14:paraId="29D77DCA"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4B016EA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2DE04F5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75689E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26</w:t>
            </w:r>
          </w:p>
        </w:tc>
        <w:tc>
          <w:tcPr>
            <w:tcW w:w="1819" w:type="dxa"/>
            <w:tcBorders>
              <w:top w:val="single" w:sz="4" w:space="0" w:color="auto"/>
              <w:left w:val="single" w:sz="4" w:space="0" w:color="auto"/>
              <w:bottom w:val="single" w:sz="4" w:space="0" w:color="auto"/>
              <w:right w:val="single" w:sz="4" w:space="0" w:color="auto"/>
            </w:tcBorders>
          </w:tcPr>
          <w:p w14:paraId="0DF59793"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153" w:type="dxa"/>
            <w:tcBorders>
              <w:top w:val="single" w:sz="4" w:space="0" w:color="auto"/>
              <w:left w:val="single" w:sz="4" w:space="0" w:color="auto"/>
              <w:bottom w:val="single" w:sz="4" w:space="0" w:color="auto"/>
              <w:right w:val="single" w:sz="4" w:space="0" w:color="auto"/>
            </w:tcBorders>
          </w:tcPr>
          <w:p w14:paraId="21C49368"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0D57CEAE" w14:textId="77777777" w:rsidR="00F97936" w:rsidRPr="000A3D99" w:rsidRDefault="00F97936" w:rsidP="00F97936">
            <w:pPr>
              <w:pStyle w:val="25"/>
              <w:spacing w:after="0" w:line="240" w:lineRule="auto"/>
              <w:ind w:left="0" w:firstLine="567"/>
              <w:jc w:val="both"/>
              <w:rPr>
                <w:sz w:val="20"/>
                <w:lang w:eastAsia="en-US"/>
              </w:rPr>
            </w:pPr>
            <w:r w:rsidRPr="000A3D99">
              <w:rPr>
                <w:sz w:val="20"/>
                <w:lang w:eastAsia="en-US"/>
              </w:rPr>
              <w:t>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7CA0B124" w14:textId="77777777" w:rsidR="00F97936" w:rsidRPr="000A3D99" w:rsidRDefault="00F97936" w:rsidP="00F97936">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3BB89A4E"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34046F4A"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object w:dxaOrig="1272" w:dyaOrig="696" w14:anchorId="138B5218">
                <v:shape id="_x0000_i1083" type="#_x0000_t75" style="width:64.5pt;height:36pt" o:ole="">
                  <v:imagedata r:id="rId35" o:title=""/>
                </v:shape>
                <o:OLEObject Type="Embed" ProgID="Equation.3" ShapeID="_x0000_i1083" DrawAspect="Content" ObjectID="_1728687317" r:id="rId101"/>
              </w:object>
            </w:r>
          </w:p>
        </w:tc>
        <w:tc>
          <w:tcPr>
            <w:tcW w:w="2409" w:type="dxa"/>
            <w:tcBorders>
              <w:top w:val="single" w:sz="4" w:space="0" w:color="auto"/>
              <w:left w:val="single" w:sz="4" w:space="0" w:color="auto"/>
              <w:bottom w:val="single" w:sz="4" w:space="0" w:color="auto"/>
              <w:right w:val="single" w:sz="4" w:space="0" w:color="auto"/>
            </w:tcBorders>
          </w:tcPr>
          <w:p w14:paraId="292E3244" w14:textId="77777777" w:rsidR="00F97936" w:rsidRPr="000A3D99" w:rsidRDefault="00F97936" w:rsidP="00F97936">
            <w:pPr>
              <w:rPr>
                <w:sz w:val="20"/>
                <w:szCs w:val="20"/>
                <w:lang w:eastAsia="en-US"/>
              </w:rPr>
            </w:pPr>
            <w:r w:rsidRPr="000A3D99">
              <w:rPr>
                <w:sz w:val="20"/>
                <w:szCs w:val="20"/>
                <w:lang w:eastAsia="en-US"/>
              </w:rPr>
              <w:t>Y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6C4B2002" w14:textId="77777777" w:rsidR="00F97936" w:rsidRPr="000A3D99" w:rsidRDefault="00F97936" w:rsidP="00F97936">
            <w:pPr>
              <w:rPr>
                <w:sz w:val="20"/>
                <w:szCs w:val="20"/>
                <w:lang w:eastAsia="en-US"/>
              </w:rPr>
            </w:pPr>
            <w:r w:rsidRPr="000A3D99">
              <w:rPr>
                <w:sz w:val="20"/>
                <w:szCs w:val="20"/>
                <w:lang w:eastAsia="en-US"/>
              </w:rPr>
              <w:t>X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1917ED9B" w14:textId="77777777" w:rsidR="00F97936" w:rsidRPr="000A3D99" w:rsidRDefault="00F97936" w:rsidP="00F97936">
            <w:pPr>
              <w:rPr>
                <w:sz w:val="20"/>
                <w:szCs w:val="20"/>
                <w:lang w:eastAsia="en-US"/>
              </w:rPr>
            </w:pPr>
            <w:r w:rsidRPr="000A3D99">
              <w:rPr>
                <w:sz w:val="20"/>
                <w:szCs w:val="20"/>
                <w:lang w:eastAsia="en-US"/>
              </w:rPr>
              <w:t>N – общее количество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460316F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F9502C1" w14:textId="77777777" w:rsidR="00F97936" w:rsidRPr="000A3D99" w:rsidRDefault="00F97936" w:rsidP="00F97936">
            <w:pPr>
              <w:rPr>
                <w:sz w:val="20"/>
                <w:szCs w:val="20"/>
                <w:lang w:eastAsia="en-US"/>
              </w:rPr>
            </w:pPr>
            <w:r w:rsidRPr="000A3D99">
              <w:rPr>
                <w:sz w:val="20"/>
                <w:szCs w:val="20"/>
                <w:lang w:eastAsia="en-US"/>
              </w:rPr>
              <w:t>отчетность общеобразовательных учреждений</w:t>
            </w:r>
          </w:p>
          <w:p w14:paraId="12979E14" w14:textId="77777777" w:rsidR="00F97936" w:rsidRPr="000A3D99" w:rsidRDefault="00F97936" w:rsidP="00F97936">
            <w:pPr>
              <w:pStyle w:val="afff9"/>
              <w:rPr>
                <w:rFonts w:ascii="Times New Roman" w:hAnsi="Times New Roman" w:cs="Times New Roman"/>
                <w:sz w:val="20"/>
                <w:szCs w:val="20"/>
                <w:lang w:eastAsia="en-US"/>
              </w:rPr>
            </w:pPr>
          </w:p>
        </w:tc>
        <w:tc>
          <w:tcPr>
            <w:tcW w:w="1815" w:type="dxa"/>
            <w:tcBorders>
              <w:top w:val="single" w:sz="4" w:space="0" w:color="auto"/>
              <w:left w:val="single" w:sz="4" w:space="0" w:color="auto"/>
              <w:bottom w:val="single" w:sz="4" w:space="0" w:color="auto"/>
            </w:tcBorders>
          </w:tcPr>
          <w:p w14:paraId="5D98116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4EBF880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151B6C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27</w:t>
            </w:r>
          </w:p>
        </w:tc>
        <w:tc>
          <w:tcPr>
            <w:tcW w:w="1819" w:type="dxa"/>
            <w:tcBorders>
              <w:top w:val="single" w:sz="4" w:space="0" w:color="auto"/>
              <w:left w:val="single" w:sz="4" w:space="0" w:color="auto"/>
              <w:bottom w:val="single" w:sz="4" w:space="0" w:color="auto"/>
              <w:right w:val="single" w:sz="4" w:space="0" w:color="auto"/>
            </w:tcBorders>
          </w:tcPr>
          <w:p w14:paraId="06DD7372"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153" w:type="dxa"/>
            <w:tcBorders>
              <w:top w:val="single" w:sz="4" w:space="0" w:color="auto"/>
              <w:left w:val="single" w:sz="4" w:space="0" w:color="auto"/>
              <w:bottom w:val="single" w:sz="4" w:space="0" w:color="auto"/>
              <w:right w:val="single" w:sz="4" w:space="0" w:color="auto"/>
            </w:tcBorders>
          </w:tcPr>
          <w:p w14:paraId="78A281A6"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человек</w:t>
            </w:r>
          </w:p>
        </w:tc>
        <w:tc>
          <w:tcPr>
            <w:tcW w:w="1978" w:type="dxa"/>
            <w:tcBorders>
              <w:top w:val="single" w:sz="4" w:space="0" w:color="auto"/>
              <w:left w:val="single" w:sz="4" w:space="0" w:color="auto"/>
              <w:bottom w:val="single" w:sz="4" w:space="0" w:color="auto"/>
              <w:right w:val="single" w:sz="4" w:space="0" w:color="auto"/>
            </w:tcBorders>
          </w:tcPr>
          <w:p w14:paraId="0D54C813"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264" w:type="dxa"/>
            <w:tcBorders>
              <w:top w:val="single" w:sz="4" w:space="0" w:color="auto"/>
              <w:left w:val="single" w:sz="4" w:space="0" w:color="auto"/>
              <w:bottom w:val="single" w:sz="4" w:space="0" w:color="auto"/>
              <w:right w:val="single" w:sz="4" w:space="0" w:color="auto"/>
            </w:tcBorders>
          </w:tcPr>
          <w:p w14:paraId="088C43AB"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080CA488"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6810ABBA"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суммарное значение.</w:t>
            </w:r>
          </w:p>
          <w:p w14:paraId="6298F2DB" w14:textId="77777777" w:rsidR="00F97936" w:rsidRPr="000A3D99" w:rsidRDefault="00F97936" w:rsidP="00F97936">
            <w:pPr>
              <w:pStyle w:val="afff9"/>
              <w:rPr>
                <w:rFonts w:ascii="Times New Roman" w:hAnsi="Times New Roman" w:cs="Times New Roman"/>
                <w:sz w:val="20"/>
                <w:szCs w:val="20"/>
                <w:lang w:eastAsia="en-US"/>
              </w:rPr>
            </w:pPr>
          </w:p>
          <w:p w14:paraId="20A9B82B" w14:textId="77777777" w:rsidR="00F97936" w:rsidRPr="000A3D99" w:rsidRDefault="00F97936" w:rsidP="00F97936">
            <w:pPr>
              <w:pStyle w:val="afff9"/>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A0AFFB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301153B"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отчетность общеобразовательных учреждений</w:t>
            </w:r>
          </w:p>
          <w:p w14:paraId="5B9834AD" w14:textId="77777777" w:rsidR="00F97936" w:rsidRPr="000A3D99" w:rsidRDefault="00F97936" w:rsidP="00F97936">
            <w:pPr>
              <w:pStyle w:val="afff9"/>
              <w:rPr>
                <w:rFonts w:ascii="Times New Roman" w:hAnsi="Times New Roman" w:cs="Times New Roman"/>
                <w:sz w:val="20"/>
                <w:szCs w:val="20"/>
                <w:lang w:eastAsia="en-US"/>
              </w:rPr>
            </w:pPr>
          </w:p>
        </w:tc>
        <w:tc>
          <w:tcPr>
            <w:tcW w:w="1815" w:type="dxa"/>
            <w:tcBorders>
              <w:top w:val="single" w:sz="4" w:space="0" w:color="auto"/>
              <w:left w:val="single" w:sz="4" w:space="0" w:color="auto"/>
              <w:bottom w:val="single" w:sz="4" w:space="0" w:color="auto"/>
            </w:tcBorders>
          </w:tcPr>
          <w:p w14:paraId="7929AC2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6852849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4D23F4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28</w:t>
            </w:r>
          </w:p>
        </w:tc>
        <w:tc>
          <w:tcPr>
            <w:tcW w:w="1819" w:type="dxa"/>
            <w:tcBorders>
              <w:top w:val="single" w:sz="4" w:space="0" w:color="auto"/>
              <w:left w:val="single" w:sz="4" w:space="0" w:color="auto"/>
              <w:bottom w:val="single" w:sz="4" w:space="0" w:color="auto"/>
              <w:right w:val="single" w:sz="4" w:space="0" w:color="auto"/>
            </w:tcBorders>
          </w:tcPr>
          <w:p w14:paraId="30D13166"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1153" w:type="dxa"/>
            <w:tcBorders>
              <w:top w:val="single" w:sz="4" w:space="0" w:color="auto"/>
              <w:left w:val="single" w:sz="4" w:space="0" w:color="auto"/>
              <w:bottom w:val="single" w:sz="4" w:space="0" w:color="auto"/>
              <w:right w:val="single" w:sz="4" w:space="0" w:color="auto"/>
            </w:tcBorders>
          </w:tcPr>
          <w:p w14:paraId="6460E3E7"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количество</w:t>
            </w:r>
          </w:p>
        </w:tc>
        <w:tc>
          <w:tcPr>
            <w:tcW w:w="1978" w:type="dxa"/>
            <w:tcBorders>
              <w:top w:val="single" w:sz="4" w:space="0" w:color="auto"/>
              <w:left w:val="single" w:sz="4" w:space="0" w:color="auto"/>
              <w:bottom w:val="single" w:sz="4" w:space="0" w:color="auto"/>
              <w:right w:val="single" w:sz="4" w:space="0" w:color="auto"/>
            </w:tcBorders>
          </w:tcPr>
          <w:p w14:paraId="74140A8D"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3FE5CA2B" w14:textId="77777777" w:rsidR="00F97936" w:rsidRPr="000A3D99" w:rsidRDefault="00F97936" w:rsidP="00F97936">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6D89B2B4"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5699907C"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5C48D0DE"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081BD1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C4049DD" w14:textId="77777777" w:rsidR="00F97936" w:rsidRPr="000A3D99" w:rsidRDefault="00F97936" w:rsidP="00F97936">
            <w:pPr>
              <w:pStyle w:val="afff9"/>
              <w:rPr>
                <w:rFonts w:ascii="Times New Roman" w:hAnsi="Times New Roman" w:cs="Times New Roman"/>
                <w:sz w:val="20"/>
                <w:szCs w:val="20"/>
                <w:lang w:eastAsia="en-US"/>
              </w:rPr>
            </w:pPr>
            <w:r w:rsidRPr="000A3D99">
              <w:rPr>
                <w:rFonts w:ascii="Times New Roman" w:hAnsi="Times New Roman" w:cs="Times New Roman"/>
                <w:sz w:val="20"/>
                <w:szCs w:val="20"/>
                <w:lang w:eastAsia="en-US"/>
              </w:rPr>
              <w:t>отчетность общеобразовательных учреждений, подтвержденная документально.</w:t>
            </w:r>
          </w:p>
          <w:p w14:paraId="095E7EC7" w14:textId="77777777" w:rsidR="00F97936" w:rsidRPr="000A3D99" w:rsidRDefault="00F97936" w:rsidP="00F97936">
            <w:pPr>
              <w:pStyle w:val="afff9"/>
              <w:rPr>
                <w:rFonts w:ascii="Times New Roman" w:hAnsi="Times New Roman" w:cs="Times New Roman"/>
                <w:sz w:val="20"/>
                <w:szCs w:val="20"/>
                <w:lang w:eastAsia="en-US"/>
              </w:rPr>
            </w:pPr>
          </w:p>
        </w:tc>
        <w:tc>
          <w:tcPr>
            <w:tcW w:w="1815" w:type="dxa"/>
            <w:tcBorders>
              <w:top w:val="single" w:sz="4" w:space="0" w:color="auto"/>
              <w:left w:val="single" w:sz="4" w:space="0" w:color="auto"/>
              <w:bottom w:val="single" w:sz="4" w:space="0" w:color="auto"/>
            </w:tcBorders>
          </w:tcPr>
          <w:p w14:paraId="0932437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Управление образования мэрии города Череповца</w:t>
            </w:r>
          </w:p>
        </w:tc>
      </w:tr>
      <w:tr w:rsidR="00F97936" w:rsidRPr="000A3D99" w14:paraId="0A20EB2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0B591B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29</w:t>
            </w:r>
          </w:p>
        </w:tc>
        <w:tc>
          <w:tcPr>
            <w:tcW w:w="1819" w:type="dxa"/>
            <w:tcBorders>
              <w:top w:val="single" w:sz="4" w:space="0" w:color="auto"/>
              <w:left w:val="single" w:sz="4" w:space="0" w:color="auto"/>
              <w:bottom w:val="single" w:sz="4" w:space="0" w:color="auto"/>
              <w:right w:val="single" w:sz="4" w:space="0" w:color="auto"/>
            </w:tcBorders>
          </w:tcPr>
          <w:p w14:paraId="10A2D7F2" w14:textId="77777777" w:rsidR="00F97936" w:rsidRPr="000A3D99" w:rsidRDefault="00F97936" w:rsidP="00F97936">
            <w:pPr>
              <w:rPr>
                <w:sz w:val="20"/>
                <w:szCs w:val="20"/>
              </w:rPr>
            </w:pPr>
            <w:r w:rsidRPr="000A3D99">
              <w:rPr>
                <w:sz w:val="20"/>
                <w:szCs w:val="20"/>
              </w:rPr>
              <w:t>Доля обучающихся общеобразовательных организаций, вовлеченных в различные формы сопровождения и наставничества</w:t>
            </w:r>
          </w:p>
        </w:tc>
        <w:tc>
          <w:tcPr>
            <w:tcW w:w="1153" w:type="dxa"/>
            <w:tcBorders>
              <w:top w:val="single" w:sz="4" w:space="0" w:color="auto"/>
              <w:left w:val="single" w:sz="4" w:space="0" w:color="auto"/>
              <w:bottom w:val="single" w:sz="4" w:space="0" w:color="auto"/>
              <w:right w:val="single" w:sz="4" w:space="0" w:color="auto"/>
            </w:tcBorders>
          </w:tcPr>
          <w:p w14:paraId="52430B9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11FC3C4"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долю обучающихся общеобразовательных организаций, вовлеченных в различные формы сопровождения и наставничества</w:t>
            </w:r>
          </w:p>
          <w:p w14:paraId="6AA62D56"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42635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8D5BF8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62D92E8B">
                <v:shape id="_x0000_i1084" type="#_x0000_t75" style="width:64.5pt;height:36pt" o:ole="">
                  <v:imagedata r:id="rId35" o:title=""/>
                </v:shape>
                <o:OLEObject Type="Embed" ProgID="Equation.3" ShapeID="_x0000_i1084" DrawAspect="Content" ObjectID="_1728687318" r:id="rId102"/>
              </w:object>
            </w:r>
          </w:p>
        </w:tc>
        <w:tc>
          <w:tcPr>
            <w:tcW w:w="2409" w:type="dxa"/>
            <w:tcBorders>
              <w:top w:val="single" w:sz="4" w:space="0" w:color="auto"/>
              <w:left w:val="single" w:sz="4" w:space="0" w:color="auto"/>
              <w:bottom w:val="single" w:sz="4" w:space="0" w:color="auto"/>
              <w:right w:val="single" w:sz="4" w:space="0" w:color="auto"/>
            </w:tcBorders>
          </w:tcPr>
          <w:p w14:paraId="4B2076E1"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обучающихся общеобразовательных организаций, вовлеченных в различные формы сопровождения и наставничества;</w:t>
            </w:r>
          </w:p>
          <w:p w14:paraId="377D665D" w14:textId="77777777" w:rsidR="00F97936" w:rsidRPr="000A3D99" w:rsidRDefault="00F97936" w:rsidP="00F97936">
            <w:pPr>
              <w:rPr>
                <w:sz w:val="20"/>
                <w:szCs w:val="20"/>
              </w:rPr>
            </w:pPr>
            <w:r w:rsidRPr="000A3D99">
              <w:rPr>
                <w:sz w:val="20"/>
                <w:szCs w:val="20"/>
                <w:lang w:val="en-US"/>
              </w:rPr>
              <w:t>X</w:t>
            </w:r>
            <w:r w:rsidRPr="000A3D99">
              <w:rPr>
                <w:sz w:val="20"/>
                <w:szCs w:val="20"/>
              </w:rPr>
              <w:t xml:space="preserve"> – количество обучающихся общеобразовательных организаций, вовлеченных в различные формы сопровождения и наставничества;</w:t>
            </w:r>
          </w:p>
          <w:p w14:paraId="60CCC258" w14:textId="77777777" w:rsidR="00F97936" w:rsidRPr="000A3D99" w:rsidRDefault="00F97936" w:rsidP="00F97936">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обучающихся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2A488B8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C1D808D"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 подтвержденная документально.</w:t>
            </w:r>
          </w:p>
          <w:p w14:paraId="52D97823"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7BE2CB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p w14:paraId="46A6DAB3" w14:textId="77777777" w:rsidR="00F97936" w:rsidRPr="000A3D99" w:rsidRDefault="00F97936" w:rsidP="00F97936">
            <w:pPr>
              <w:pStyle w:val="afff9"/>
              <w:rPr>
                <w:rFonts w:ascii="Times New Roman" w:hAnsi="Times New Roman" w:cs="Times New Roman"/>
                <w:sz w:val="20"/>
                <w:szCs w:val="20"/>
              </w:rPr>
            </w:pPr>
          </w:p>
        </w:tc>
      </w:tr>
      <w:tr w:rsidR="00F97936" w:rsidRPr="000A3D99" w14:paraId="7F86EC0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BEA27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30</w:t>
            </w:r>
          </w:p>
        </w:tc>
        <w:tc>
          <w:tcPr>
            <w:tcW w:w="1819" w:type="dxa"/>
            <w:tcBorders>
              <w:top w:val="single" w:sz="4" w:space="0" w:color="auto"/>
              <w:left w:val="single" w:sz="4" w:space="0" w:color="auto"/>
              <w:bottom w:val="single" w:sz="4" w:space="0" w:color="auto"/>
              <w:right w:val="single" w:sz="4" w:space="0" w:color="auto"/>
            </w:tcBorders>
          </w:tcPr>
          <w:p w14:paraId="50EB453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153" w:type="dxa"/>
            <w:tcBorders>
              <w:top w:val="single" w:sz="4" w:space="0" w:color="auto"/>
              <w:left w:val="single" w:sz="4" w:space="0" w:color="auto"/>
              <w:bottom w:val="single" w:sz="4" w:space="0" w:color="auto"/>
              <w:right w:val="single" w:sz="4" w:space="0" w:color="auto"/>
            </w:tcBorders>
          </w:tcPr>
          <w:p w14:paraId="6CCC673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89F8C7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264" w:type="dxa"/>
            <w:tcBorders>
              <w:top w:val="single" w:sz="4" w:space="0" w:color="auto"/>
              <w:left w:val="single" w:sz="4" w:space="0" w:color="auto"/>
              <w:bottom w:val="single" w:sz="4" w:space="0" w:color="auto"/>
              <w:right w:val="single" w:sz="4" w:space="0" w:color="auto"/>
            </w:tcBorders>
          </w:tcPr>
          <w:p w14:paraId="1BDC2D4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8C1253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40DB83CE">
                <v:shape id="_x0000_i1085" type="#_x0000_t75" style="width:64.5pt;height:36pt" o:ole="">
                  <v:imagedata r:id="rId35" o:title=""/>
                </v:shape>
                <o:OLEObject Type="Embed" ProgID="Equation.3" ShapeID="_x0000_i1085" DrawAspect="Content" ObjectID="_1728687319" r:id="rId103"/>
              </w:object>
            </w:r>
          </w:p>
        </w:tc>
        <w:tc>
          <w:tcPr>
            <w:tcW w:w="2409" w:type="dxa"/>
            <w:tcBorders>
              <w:top w:val="single" w:sz="4" w:space="0" w:color="auto"/>
              <w:left w:val="single" w:sz="4" w:space="0" w:color="auto"/>
              <w:bottom w:val="single" w:sz="4" w:space="0" w:color="auto"/>
              <w:right w:val="single" w:sz="4" w:space="0" w:color="auto"/>
            </w:tcBorders>
          </w:tcPr>
          <w:p w14:paraId="54BD08C4"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73062EFA" w14:textId="77777777" w:rsidR="00F97936" w:rsidRPr="000A3D99" w:rsidRDefault="00F97936" w:rsidP="00F97936">
            <w:pPr>
              <w:rPr>
                <w:sz w:val="20"/>
                <w:szCs w:val="20"/>
              </w:rPr>
            </w:pPr>
            <w:r w:rsidRPr="000A3D99">
              <w:rPr>
                <w:sz w:val="20"/>
                <w:szCs w:val="20"/>
                <w:lang w:val="en-US"/>
              </w:rPr>
              <w:t>X</w:t>
            </w:r>
            <w:r w:rsidRPr="000A3D99">
              <w:rPr>
                <w:sz w:val="20"/>
                <w:szCs w:val="20"/>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4F451C9D" w14:textId="77777777" w:rsidR="00F97936" w:rsidRPr="000A3D99" w:rsidRDefault="00F97936" w:rsidP="00F97936">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организаций, реализующих программы начального, основного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29678D2D"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49FBE89" w14:textId="77777777" w:rsidR="00F97936" w:rsidRPr="000A3D99" w:rsidRDefault="00F97936" w:rsidP="00F97936">
            <w:pPr>
              <w:pStyle w:val="25"/>
              <w:spacing w:after="0" w:line="240" w:lineRule="auto"/>
              <w:ind w:left="0"/>
              <w:jc w:val="both"/>
              <w:rPr>
                <w:sz w:val="20"/>
              </w:rPr>
            </w:pPr>
            <w:r w:rsidRPr="000A3D99">
              <w:rPr>
                <w:sz w:val="20"/>
              </w:rPr>
              <w:t>отчетность общеобразовательных учреждений, подтвержденная документально.</w:t>
            </w:r>
          </w:p>
          <w:p w14:paraId="7F5D304F"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5133C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p w14:paraId="3E0FCF0D" w14:textId="77777777" w:rsidR="00F97936" w:rsidRPr="000A3D99" w:rsidRDefault="00F97936" w:rsidP="00F97936">
            <w:pPr>
              <w:pStyle w:val="afff9"/>
              <w:rPr>
                <w:rFonts w:ascii="Times New Roman" w:hAnsi="Times New Roman" w:cs="Times New Roman"/>
                <w:sz w:val="20"/>
                <w:szCs w:val="20"/>
              </w:rPr>
            </w:pPr>
          </w:p>
        </w:tc>
      </w:tr>
      <w:tr w:rsidR="00F97936" w:rsidRPr="000A3D99" w14:paraId="5DDCEB0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618CAB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31</w:t>
            </w:r>
          </w:p>
        </w:tc>
        <w:tc>
          <w:tcPr>
            <w:tcW w:w="1819" w:type="dxa"/>
            <w:tcBorders>
              <w:top w:val="single" w:sz="4" w:space="0" w:color="auto"/>
              <w:left w:val="single" w:sz="4" w:space="0" w:color="auto"/>
              <w:bottom w:val="single" w:sz="4" w:space="0" w:color="auto"/>
              <w:right w:val="single" w:sz="4" w:space="0" w:color="auto"/>
            </w:tcBorders>
          </w:tcPr>
          <w:p w14:paraId="30268F8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525DD46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74AB99B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7634D0D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33C3CA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8EF4183" w14:textId="77777777" w:rsidR="00F97936" w:rsidRPr="000A3D99" w:rsidRDefault="00F97936" w:rsidP="00F97936">
            <w:pPr>
              <w:rPr>
                <w:sz w:val="20"/>
                <w:szCs w:val="20"/>
              </w:rPr>
            </w:pPr>
            <w:r w:rsidRPr="000A3D99">
              <w:rPr>
                <w:sz w:val="20"/>
                <w:szCs w:val="20"/>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 рассчитывается, как суммарное значение.</w:t>
            </w:r>
          </w:p>
          <w:p w14:paraId="2DB10194"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A964D1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317C89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727717E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4EB435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F31845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32</w:t>
            </w:r>
          </w:p>
        </w:tc>
        <w:tc>
          <w:tcPr>
            <w:tcW w:w="1819" w:type="dxa"/>
            <w:tcBorders>
              <w:top w:val="single" w:sz="4" w:space="0" w:color="auto"/>
              <w:left w:val="single" w:sz="4" w:space="0" w:color="auto"/>
              <w:bottom w:val="single" w:sz="4" w:space="0" w:color="auto"/>
              <w:right w:val="single" w:sz="4" w:space="0" w:color="auto"/>
            </w:tcBorders>
          </w:tcPr>
          <w:p w14:paraId="29AE25A4" w14:textId="77777777" w:rsidR="00F97936" w:rsidRPr="000A3D99" w:rsidRDefault="00F97936" w:rsidP="00F97936">
            <w:pPr>
              <w:rPr>
                <w:sz w:val="20"/>
                <w:szCs w:val="20"/>
              </w:rPr>
            </w:pPr>
            <w:r w:rsidRPr="000A3D99">
              <w:rPr>
                <w:sz w:val="20"/>
                <w:szCs w:val="20"/>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18E6D52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A8B1094" w14:textId="77777777" w:rsidR="00F97936" w:rsidRPr="000A3D99" w:rsidRDefault="00F97936" w:rsidP="00F97936">
            <w:pPr>
              <w:rPr>
                <w:sz w:val="20"/>
                <w:szCs w:val="20"/>
              </w:rPr>
            </w:pPr>
            <w:r w:rsidRPr="000A3D99">
              <w:rPr>
                <w:sz w:val="20"/>
                <w:szCs w:val="20"/>
              </w:rPr>
              <w:t>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7407E37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DAD528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D449F4D" w14:textId="77777777" w:rsidR="00F97936" w:rsidRPr="000A3D99" w:rsidRDefault="00F97936" w:rsidP="00F97936">
            <w:pPr>
              <w:rPr>
                <w:sz w:val="20"/>
                <w:szCs w:val="20"/>
              </w:rPr>
            </w:pPr>
            <w:r w:rsidRPr="000A3D99">
              <w:rPr>
                <w:sz w:val="20"/>
                <w:szCs w:val="20"/>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рассчитывается, как суммарное значение</w:t>
            </w:r>
          </w:p>
          <w:p w14:paraId="3CA009BD"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A27D6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EB2189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6166EEF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E3C9A9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0833BD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33</w:t>
            </w:r>
          </w:p>
        </w:tc>
        <w:tc>
          <w:tcPr>
            <w:tcW w:w="1819" w:type="dxa"/>
            <w:tcBorders>
              <w:top w:val="single" w:sz="4" w:space="0" w:color="auto"/>
              <w:left w:val="single" w:sz="4" w:space="0" w:color="auto"/>
              <w:bottom w:val="single" w:sz="4" w:space="0" w:color="auto"/>
              <w:right w:val="single" w:sz="4" w:space="0" w:color="auto"/>
            </w:tcBorders>
          </w:tcPr>
          <w:p w14:paraId="159C96A2" w14:textId="77777777" w:rsidR="00F97936" w:rsidRPr="000A3D99" w:rsidRDefault="00F97936" w:rsidP="00F97936">
            <w:pPr>
              <w:rPr>
                <w:sz w:val="20"/>
                <w:szCs w:val="20"/>
              </w:rPr>
            </w:pPr>
            <w:r w:rsidRPr="000A3D99">
              <w:rPr>
                <w:sz w:val="20"/>
                <w:szCs w:val="20"/>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334B764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710663AD" w14:textId="77777777" w:rsidR="00F97936" w:rsidRPr="000A3D99" w:rsidRDefault="00F97936" w:rsidP="00F97936">
            <w:pPr>
              <w:rPr>
                <w:sz w:val="20"/>
                <w:szCs w:val="20"/>
              </w:rPr>
            </w:pPr>
            <w:r w:rsidRPr="000A3D99">
              <w:rPr>
                <w:sz w:val="20"/>
                <w:szCs w:val="20"/>
              </w:rPr>
              <w:t>показатель характеризует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1D2ADFC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0D7BFE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FEA600E" w14:textId="77777777" w:rsidR="00F97936" w:rsidRPr="000A3D99" w:rsidRDefault="00F97936" w:rsidP="00F97936">
            <w:pPr>
              <w:rPr>
                <w:sz w:val="20"/>
                <w:szCs w:val="20"/>
              </w:rPr>
            </w:pPr>
            <w:r w:rsidRPr="000A3D99">
              <w:rPr>
                <w:sz w:val="20"/>
                <w:szCs w:val="20"/>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D73D01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F0264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19DD6A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562D71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603C50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34</w:t>
            </w:r>
          </w:p>
        </w:tc>
        <w:tc>
          <w:tcPr>
            <w:tcW w:w="1819" w:type="dxa"/>
            <w:tcBorders>
              <w:top w:val="single" w:sz="4" w:space="0" w:color="auto"/>
              <w:left w:val="single" w:sz="4" w:space="0" w:color="auto"/>
              <w:bottom w:val="single" w:sz="4" w:space="0" w:color="auto"/>
              <w:right w:val="single" w:sz="4" w:space="0" w:color="auto"/>
            </w:tcBorders>
          </w:tcPr>
          <w:p w14:paraId="69AAC1DC" w14:textId="77777777" w:rsidR="00F97936" w:rsidRPr="000A3D99" w:rsidRDefault="00F97936" w:rsidP="00F97936">
            <w:pPr>
              <w:rPr>
                <w:sz w:val="20"/>
                <w:szCs w:val="20"/>
              </w:rPr>
            </w:pPr>
            <w:r w:rsidRPr="000A3D99">
              <w:rPr>
                <w:sz w:val="20"/>
                <w:szCs w:val="20"/>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56DBFBB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единица в год</w:t>
            </w:r>
          </w:p>
        </w:tc>
        <w:tc>
          <w:tcPr>
            <w:tcW w:w="1978" w:type="dxa"/>
            <w:tcBorders>
              <w:top w:val="single" w:sz="4" w:space="0" w:color="auto"/>
              <w:left w:val="single" w:sz="4" w:space="0" w:color="auto"/>
              <w:bottom w:val="single" w:sz="4" w:space="0" w:color="auto"/>
              <w:right w:val="single" w:sz="4" w:space="0" w:color="auto"/>
            </w:tcBorders>
          </w:tcPr>
          <w:p w14:paraId="5054CA23" w14:textId="77777777" w:rsidR="00F97936" w:rsidRPr="000A3D99" w:rsidRDefault="00F97936" w:rsidP="00F97936">
            <w:pPr>
              <w:rPr>
                <w:sz w:val="20"/>
                <w:szCs w:val="20"/>
              </w:rPr>
            </w:pPr>
            <w:r w:rsidRPr="000A3D99">
              <w:rPr>
                <w:sz w:val="20"/>
                <w:szCs w:val="20"/>
              </w:rPr>
              <w:t>показатель характеризует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5FDB8A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044C707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3843BBD" w14:textId="77777777" w:rsidR="00F97936" w:rsidRPr="000A3D99" w:rsidRDefault="00F97936" w:rsidP="00F97936">
            <w:pPr>
              <w:rPr>
                <w:sz w:val="20"/>
                <w:szCs w:val="20"/>
              </w:rPr>
            </w:pPr>
            <w:r w:rsidRPr="000A3D99">
              <w:rPr>
                <w:sz w:val="20"/>
                <w:szCs w:val="20"/>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2F46A5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5A0A40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EC0CC1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AD6008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BE2586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35</w:t>
            </w:r>
          </w:p>
        </w:tc>
        <w:tc>
          <w:tcPr>
            <w:tcW w:w="1819" w:type="dxa"/>
            <w:tcBorders>
              <w:top w:val="single" w:sz="4" w:space="0" w:color="auto"/>
              <w:left w:val="single" w:sz="4" w:space="0" w:color="auto"/>
              <w:bottom w:val="single" w:sz="4" w:space="0" w:color="auto"/>
              <w:right w:val="single" w:sz="4" w:space="0" w:color="auto"/>
            </w:tcBorders>
          </w:tcPr>
          <w:p w14:paraId="25677451" w14:textId="77777777" w:rsidR="00F97936" w:rsidRPr="000A3D99" w:rsidRDefault="00F97936" w:rsidP="00F97936">
            <w:pPr>
              <w:rPr>
                <w:sz w:val="20"/>
                <w:szCs w:val="20"/>
              </w:rPr>
            </w:pPr>
            <w:r w:rsidRPr="000A3D99">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0CE600A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EB497A1" w14:textId="77777777" w:rsidR="00F97936" w:rsidRPr="000A3D99" w:rsidRDefault="00F97936" w:rsidP="00F97936">
            <w:pPr>
              <w:rPr>
                <w:sz w:val="20"/>
                <w:szCs w:val="20"/>
              </w:rPr>
            </w:pPr>
            <w:r w:rsidRPr="000A3D99">
              <w:rPr>
                <w:sz w:val="20"/>
                <w:szCs w:val="20"/>
              </w:rPr>
              <w:t>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2129F0D4"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108B9D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26CF9D7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5D7D471" w14:textId="77777777" w:rsidR="00F97936" w:rsidRPr="000A3D99" w:rsidRDefault="00F97936" w:rsidP="00F97936">
            <w:pPr>
              <w:rPr>
                <w:sz w:val="20"/>
                <w:szCs w:val="20"/>
              </w:rPr>
            </w:pPr>
            <w:r w:rsidRPr="000A3D99">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3FDA51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4B3BD2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E6D1B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D179A33"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EDF57A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36</w:t>
            </w:r>
          </w:p>
        </w:tc>
        <w:tc>
          <w:tcPr>
            <w:tcW w:w="1819" w:type="dxa"/>
            <w:tcBorders>
              <w:top w:val="single" w:sz="4" w:space="0" w:color="auto"/>
              <w:left w:val="single" w:sz="4" w:space="0" w:color="auto"/>
              <w:bottom w:val="single" w:sz="4" w:space="0" w:color="auto"/>
              <w:right w:val="single" w:sz="4" w:space="0" w:color="auto"/>
            </w:tcBorders>
          </w:tcPr>
          <w:p w14:paraId="0932208C" w14:textId="77777777" w:rsidR="00F97936" w:rsidRPr="000A3D99" w:rsidRDefault="00F97936" w:rsidP="00F97936">
            <w:pPr>
              <w:rPr>
                <w:sz w:val="20"/>
                <w:szCs w:val="20"/>
              </w:rPr>
            </w:pPr>
            <w:r w:rsidRPr="000A3D99">
              <w:rPr>
                <w:sz w:val="20"/>
                <w:szCs w:val="20"/>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1153" w:type="dxa"/>
            <w:tcBorders>
              <w:top w:val="single" w:sz="4" w:space="0" w:color="auto"/>
              <w:left w:val="single" w:sz="4" w:space="0" w:color="auto"/>
              <w:bottom w:val="single" w:sz="4" w:space="0" w:color="auto"/>
              <w:right w:val="single" w:sz="4" w:space="0" w:color="auto"/>
            </w:tcBorders>
          </w:tcPr>
          <w:p w14:paraId="631758F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1BD388E" w14:textId="77777777" w:rsidR="00F97936" w:rsidRPr="000A3D99" w:rsidRDefault="00F97936" w:rsidP="00F97936">
            <w:pPr>
              <w:rPr>
                <w:sz w:val="20"/>
                <w:szCs w:val="20"/>
              </w:rPr>
            </w:pPr>
            <w:r w:rsidRPr="000A3D99">
              <w:rPr>
                <w:sz w:val="20"/>
                <w:szCs w:val="20"/>
              </w:rPr>
              <w:t>показатель характеризует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232F48E0"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80B701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9D7534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405C5299">
                <v:shape id="_x0000_i1086" type="#_x0000_t75" style="width:64.5pt;height:36pt" o:ole="">
                  <v:imagedata r:id="rId35" o:title=""/>
                </v:shape>
                <o:OLEObject Type="Embed" ProgID="Equation.3" ShapeID="_x0000_i1086" DrawAspect="Content" ObjectID="_1728687320" r:id="rId104"/>
              </w:object>
            </w:r>
          </w:p>
        </w:tc>
        <w:tc>
          <w:tcPr>
            <w:tcW w:w="2409" w:type="dxa"/>
            <w:tcBorders>
              <w:top w:val="single" w:sz="4" w:space="0" w:color="auto"/>
              <w:left w:val="single" w:sz="4" w:space="0" w:color="auto"/>
              <w:bottom w:val="single" w:sz="4" w:space="0" w:color="auto"/>
              <w:right w:val="single" w:sz="4" w:space="0" w:color="auto"/>
            </w:tcBorders>
          </w:tcPr>
          <w:p w14:paraId="74A3BF55" w14:textId="77777777" w:rsidR="00F97936" w:rsidRPr="000A3D99" w:rsidRDefault="00F97936" w:rsidP="00F97936">
            <w:pPr>
              <w:ind w:firstLine="29"/>
              <w:rPr>
                <w:sz w:val="20"/>
                <w:szCs w:val="20"/>
              </w:rPr>
            </w:pPr>
            <w:r w:rsidRPr="000A3D99">
              <w:rPr>
                <w:sz w:val="20"/>
                <w:szCs w:val="20"/>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48F02494" w14:textId="77777777" w:rsidR="00F97936" w:rsidRPr="000A3D99" w:rsidRDefault="00F97936" w:rsidP="00F97936">
            <w:pPr>
              <w:ind w:firstLine="29"/>
              <w:rPr>
                <w:sz w:val="20"/>
                <w:szCs w:val="20"/>
              </w:rPr>
            </w:pPr>
            <w:r w:rsidRPr="000A3D99">
              <w:rPr>
                <w:sz w:val="20"/>
                <w:szCs w:val="20"/>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3FB80F9E" w14:textId="77777777" w:rsidR="00F97936" w:rsidRPr="000A3D99" w:rsidRDefault="00F97936" w:rsidP="00F97936">
            <w:pPr>
              <w:ind w:firstLine="29"/>
              <w:rPr>
                <w:sz w:val="20"/>
                <w:szCs w:val="20"/>
              </w:rPr>
            </w:pPr>
            <w:r w:rsidRPr="000A3D99">
              <w:rPr>
                <w:sz w:val="20"/>
                <w:szCs w:val="20"/>
              </w:rPr>
              <w:t>N – общее количество педагогических работников Школьного Кванториума.</w:t>
            </w:r>
          </w:p>
        </w:tc>
        <w:tc>
          <w:tcPr>
            <w:tcW w:w="1134" w:type="dxa"/>
            <w:tcBorders>
              <w:top w:val="single" w:sz="4" w:space="0" w:color="auto"/>
              <w:left w:val="single" w:sz="4" w:space="0" w:color="auto"/>
              <w:bottom w:val="single" w:sz="4" w:space="0" w:color="auto"/>
              <w:right w:val="single" w:sz="4" w:space="0" w:color="auto"/>
            </w:tcBorders>
          </w:tcPr>
          <w:p w14:paraId="133BEFAD"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D667A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5F65BD2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08027D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D83867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37</w:t>
            </w:r>
          </w:p>
        </w:tc>
        <w:tc>
          <w:tcPr>
            <w:tcW w:w="1819" w:type="dxa"/>
            <w:tcBorders>
              <w:top w:val="single" w:sz="4" w:space="0" w:color="auto"/>
              <w:left w:val="single" w:sz="4" w:space="0" w:color="auto"/>
              <w:bottom w:val="single" w:sz="4" w:space="0" w:color="auto"/>
              <w:right w:val="single" w:sz="4" w:space="0" w:color="auto"/>
            </w:tcBorders>
          </w:tcPr>
          <w:p w14:paraId="69CA91AB" w14:textId="77777777" w:rsidR="00F97936" w:rsidRPr="000A3D99" w:rsidRDefault="00F97936" w:rsidP="00F97936">
            <w:pPr>
              <w:rPr>
                <w:sz w:val="20"/>
                <w:szCs w:val="20"/>
              </w:rPr>
            </w:pPr>
            <w:r w:rsidRPr="000A3D99">
              <w:rPr>
                <w:sz w:val="20"/>
                <w:szCs w:val="20"/>
              </w:rPr>
              <w:t>Доля выпускников 11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1B43328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BF5291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выпускников 11 классов, оставшихся для получения образования в области,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0737753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5976DB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30D98C7A">
                <v:shape id="_x0000_i1087" type="#_x0000_t75" style="width:64.5pt;height:36pt" o:ole="">
                  <v:imagedata r:id="rId35" o:title=""/>
                </v:shape>
                <o:OLEObject Type="Embed" ProgID="Equation.3" ShapeID="_x0000_i1087" DrawAspect="Content" ObjectID="_1728687321" r:id="rId105"/>
              </w:object>
            </w:r>
          </w:p>
        </w:tc>
        <w:tc>
          <w:tcPr>
            <w:tcW w:w="2409" w:type="dxa"/>
            <w:tcBorders>
              <w:top w:val="single" w:sz="4" w:space="0" w:color="auto"/>
              <w:left w:val="single" w:sz="4" w:space="0" w:color="auto"/>
              <w:bottom w:val="single" w:sz="4" w:space="0" w:color="auto"/>
              <w:right w:val="single" w:sz="4" w:space="0" w:color="auto"/>
            </w:tcBorders>
          </w:tcPr>
          <w:p w14:paraId="4D5886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выпускников 11 классов, оставшихся для получения образования в области. </w:t>
            </w:r>
          </w:p>
          <w:p w14:paraId="582258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выпускников 11 классов, оставшихся для получения образова-ния в области. </w:t>
            </w:r>
          </w:p>
          <w:p w14:paraId="38A55E0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выпускников 11 классов общеобразовательных  организаций.</w:t>
            </w:r>
          </w:p>
          <w:p w14:paraId="3B13FAE5"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8CF55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2ABDAE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35F9856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EE7685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F86733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38</w:t>
            </w:r>
          </w:p>
        </w:tc>
        <w:tc>
          <w:tcPr>
            <w:tcW w:w="1819" w:type="dxa"/>
            <w:tcBorders>
              <w:top w:val="single" w:sz="4" w:space="0" w:color="auto"/>
              <w:left w:val="single" w:sz="4" w:space="0" w:color="auto"/>
              <w:bottom w:val="single" w:sz="4" w:space="0" w:color="auto"/>
              <w:right w:val="single" w:sz="4" w:space="0" w:color="auto"/>
            </w:tcBorders>
          </w:tcPr>
          <w:p w14:paraId="33FF2A0C" w14:textId="77777777" w:rsidR="00F97936" w:rsidRPr="000A3D99" w:rsidRDefault="00F97936" w:rsidP="00F97936">
            <w:pPr>
              <w:rPr>
                <w:sz w:val="20"/>
                <w:szCs w:val="20"/>
              </w:rPr>
            </w:pPr>
            <w:r w:rsidRPr="000A3D99">
              <w:rPr>
                <w:sz w:val="20"/>
                <w:szCs w:val="20"/>
              </w:rPr>
              <w:t>Доля выпускников 11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5EFCEE1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847D3F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выпускников 11 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69C314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11B5C9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24EEF672">
                <v:shape id="_x0000_i1088" type="#_x0000_t75" style="width:64.5pt;height:36pt" o:ole="">
                  <v:imagedata r:id="rId35" o:title=""/>
                </v:shape>
                <o:OLEObject Type="Embed" ProgID="Equation.3" ShapeID="_x0000_i1088" DrawAspect="Content" ObjectID="_1728687322" r:id="rId106"/>
              </w:object>
            </w:r>
          </w:p>
        </w:tc>
        <w:tc>
          <w:tcPr>
            <w:tcW w:w="2409" w:type="dxa"/>
            <w:tcBorders>
              <w:top w:val="single" w:sz="4" w:space="0" w:color="auto"/>
              <w:left w:val="single" w:sz="4" w:space="0" w:color="auto"/>
              <w:bottom w:val="single" w:sz="4" w:space="0" w:color="auto"/>
              <w:right w:val="single" w:sz="4" w:space="0" w:color="auto"/>
            </w:tcBorders>
          </w:tcPr>
          <w:p w14:paraId="61BCDB7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выпускников 11 классов, поступивших в образовательные организации города. </w:t>
            </w:r>
          </w:p>
          <w:p w14:paraId="253D05D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выпускников 11 классов, поступивших в образовательные орга-низации города. </w:t>
            </w:r>
          </w:p>
          <w:p w14:paraId="3115716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выпускников 11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1EAD538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A69BE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45BF172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0A8FDBD"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E99B3A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39</w:t>
            </w:r>
          </w:p>
        </w:tc>
        <w:tc>
          <w:tcPr>
            <w:tcW w:w="1819" w:type="dxa"/>
            <w:tcBorders>
              <w:top w:val="single" w:sz="4" w:space="0" w:color="auto"/>
              <w:left w:val="single" w:sz="4" w:space="0" w:color="auto"/>
              <w:bottom w:val="single" w:sz="4" w:space="0" w:color="auto"/>
              <w:right w:val="single" w:sz="4" w:space="0" w:color="auto"/>
            </w:tcBorders>
          </w:tcPr>
          <w:p w14:paraId="098E11C5" w14:textId="77777777" w:rsidR="00F97936" w:rsidRPr="000A3D99" w:rsidRDefault="00F97936" w:rsidP="00F97936">
            <w:pPr>
              <w:rPr>
                <w:sz w:val="20"/>
                <w:szCs w:val="20"/>
              </w:rPr>
            </w:pPr>
            <w:r w:rsidRPr="000A3D99">
              <w:rPr>
                <w:sz w:val="20"/>
                <w:szCs w:val="20"/>
              </w:rPr>
              <w:t>Доля выпускников 9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2A4C6EF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149964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выпускников 9 классов, оставшихся для получения образования в области,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0F17038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0EE19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7E7129E2">
                <v:shape id="_x0000_i1089" type="#_x0000_t75" style="width:64.5pt;height:36pt" o:ole="">
                  <v:imagedata r:id="rId35" o:title=""/>
                </v:shape>
                <o:OLEObject Type="Embed" ProgID="Equation.3" ShapeID="_x0000_i1089" DrawAspect="Content" ObjectID="_1728687323" r:id="rId107"/>
              </w:object>
            </w:r>
          </w:p>
        </w:tc>
        <w:tc>
          <w:tcPr>
            <w:tcW w:w="2409" w:type="dxa"/>
            <w:tcBorders>
              <w:top w:val="single" w:sz="4" w:space="0" w:color="auto"/>
              <w:left w:val="single" w:sz="4" w:space="0" w:color="auto"/>
              <w:bottom w:val="single" w:sz="4" w:space="0" w:color="auto"/>
              <w:right w:val="single" w:sz="4" w:space="0" w:color="auto"/>
            </w:tcBorders>
          </w:tcPr>
          <w:p w14:paraId="4966279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выпускников 9 классов, оставшихся для получения образования в области. </w:t>
            </w:r>
          </w:p>
          <w:p w14:paraId="6F099B0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выпускников 9 классов, оставшихся для получения образования в области. </w:t>
            </w:r>
          </w:p>
          <w:p w14:paraId="5E8E4D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14331F7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84A346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1CA158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038D64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E1B14C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40</w:t>
            </w:r>
          </w:p>
        </w:tc>
        <w:tc>
          <w:tcPr>
            <w:tcW w:w="1819" w:type="dxa"/>
            <w:tcBorders>
              <w:top w:val="single" w:sz="4" w:space="0" w:color="auto"/>
              <w:left w:val="single" w:sz="4" w:space="0" w:color="auto"/>
              <w:bottom w:val="single" w:sz="4" w:space="0" w:color="auto"/>
              <w:right w:val="single" w:sz="4" w:space="0" w:color="auto"/>
            </w:tcBorders>
          </w:tcPr>
          <w:p w14:paraId="7FF7E276" w14:textId="77777777" w:rsidR="00F97936" w:rsidRPr="000A3D99" w:rsidRDefault="00F97936" w:rsidP="00F97936">
            <w:pPr>
              <w:rPr>
                <w:sz w:val="20"/>
                <w:szCs w:val="20"/>
              </w:rPr>
            </w:pPr>
            <w:r w:rsidRPr="000A3D99">
              <w:rPr>
                <w:sz w:val="20"/>
                <w:szCs w:val="20"/>
              </w:rPr>
              <w:t>Доля выпускников 9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63B7CB7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D05852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выпускников 9 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77D1D26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780A95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5660C553">
                <v:shape id="_x0000_i1090" type="#_x0000_t75" style="width:64.5pt;height:36pt" o:ole="">
                  <v:imagedata r:id="rId35" o:title=""/>
                </v:shape>
                <o:OLEObject Type="Embed" ProgID="Equation.3" ShapeID="_x0000_i1090" DrawAspect="Content" ObjectID="_1728687324" r:id="rId108"/>
              </w:object>
            </w:r>
          </w:p>
        </w:tc>
        <w:tc>
          <w:tcPr>
            <w:tcW w:w="2409" w:type="dxa"/>
            <w:tcBorders>
              <w:top w:val="single" w:sz="4" w:space="0" w:color="auto"/>
              <w:left w:val="single" w:sz="4" w:space="0" w:color="auto"/>
              <w:bottom w:val="single" w:sz="4" w:space="0" w:color="auto"/>
              <w:right w:val="single" w:sz="4" w:space="0" w:color="auto"/>
            </w:tcBorders>
          </w:tcPr>
          <w:p w14:paraId="2DECF07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выпускников 9 классов, поступивших в образовательные организации города. </w:t>
            </w:r>
          </w:p>
          <w:p w14:paraId="75D266E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выпускников 9 классов, поступивших в образовательные организации города. </w:t>
            </w:r>
          </w:p>
          <w:p w14:paraId="23C2FC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0A66E7D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8D9867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3C0754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8D7E09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F80206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41</w:t>
            </w:r>
          </w:p>
        </w:tc>
        <w:tc>
          <w:tcPr>
            <w:tcW w:w="1819" w:type="dxa"/>
            <w:tcBorders>
              <w:top w:val="single" w:sz="4" w:space="0" w:color="auto"/>
              <w:left w:val="single" w:sz="4" w:space="0" w:color="auto"/>
              <w:bottom w:val="single" w:sz="4" w:space="0" w:color="auto"/>
              <w:right w:val="single" w:sz="4" w:space="0" w:color="auto"/>
            </w:tcBorders>
          </w:tcPr>
          <w:p w14:paraId="1167F061" w14:textId="77777777" w:rsidR="00F97936" w:rsidRPr="000A3D99" w:rsidRDefault="00F97936" w:rsidP="00F97936">
            <w:pPr>
              <w:rPr>
                <w:sz w:val="20"/>
                <w:szCs w:val="20"/>
              </w:rPr>
            </w:pPr>
            <w:r w:rsidRPr="000A3D99">
              <w:rPr>
                <w:sz w:val="20"/>
                <w:szCs w:val="20"/>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p>
        </w:tc>
        <w:tc>
          <w:tcPr>
            <w:tcW w:w="1153" w:type="dxa"/>
            <w:tcBorders>
              <w:top w:val="single" w:sz="4" w:space="0" w:color="auto"/>
              <w:left w:val="single" w:sz="4" w:space="0" w:color="auto"/>
              <w:bottom w:val="single" w:sz="4" w:space="0" w:color="auto"/>
              <w:right w:val="single" w:sz="4" w:space="0" w:color="auto"/>
            </w:tcBorders>
          </w:tcPr>
          <w:p w14:paraId="5B7D7C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8279E7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22F7882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D2F5EA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597EF5AA">
                <v:shape id="_x0000_i1091" type="#_x0000_t75" style="width:64.5pt;height:36pt" o:ole="">
                  <v:imagedata r:id="rId109" o:title=""/>
                </v:shape>
                <o:OLEObject Type="Embed" ProgID="Equation.3" ShapeID="_x0000_i1091" DrawAspect="Content" ObjectID="_1728687325" r:id="rId110"/>
              </w:object>
            </w:r>
          </w:p>
        </w:tc>
        <w:tc>
          <w:tcPr>
            <w:tcW w:w="2409" w:type="dxa"/>
            <w:tcBorders>
              <w:top w:val="single" w:sz="4" w:space="0" w:color="auto"/>
              <w:left w:val="single" w:sz="4" w:space="0" w:color="auto"/>
              <w:bottom w:val="single" w:sz="4" w:space="0" w:color="auto"/>
              <w:right w:val="single" w:sz="4" w:space="0" w:color="auto"/>
            </w:tcBorders>
          </w:tcPr>
          <w:p w14:paraId="6D4E99E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7B74564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391F477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обучающихся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0004D64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49D30E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D6A7A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15E692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CCEF0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42</w:t>
            </w:r>
          </w:p>
        </w:tc>
        <w:tc>
          <w:tcPr>
            <w:tcW w:w="1819" w:type="dxa"/>
            <w:tcBorders>
              <w:top w:val="single" w:sz="4" w:space="0" w:color="auto"/>
              <w:left w:val="single" w:sz="4" w:space="0" w:color="auto"/>
              <w:bottom w:val="single" w:sz="4" w:space="0" w:color="auto"/>
              <w:right w:val="single" w:sz="4" w:space="0" w:color="auto"/>
            </w:tcBorders>
          </w:tcPr>
          <w:p w14:paraId="69FA63F6"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sz w:val="20"/>
                <w:szCs w:val="20"/>
                <w:lang w:eastAsia="en-US"/>
              </w:rPr>
              <w:t>Численность детских и молодежных общественных объединений, действующих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45D9B7D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кол-во объединений</w:t>
            </w:r>
          </w:p>
        </w:tc>
        <w:tc>
          <w:tcPr>
            <w:tcW w:w="1978" w:type="dxa"/>
            <w:tcBorders>
              <w:top w:val="single" w:sz="4" w:space="0" w:color="auto"/>
              <w:left w:val="single" w:sz="4" w:space="0" w:color="auto"/>
              <w:bottom w:val="single" w:sz="4" w:space="0" w:color="auto"/>
              <w:right w:val="single" w:sz="4" w:space="0" w:color="auto"/>
            </w:tcBorders>
          </w:tcPr>
          <w:p w14:paraId="4C6FC83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детских и молодежных общественных объеди-нений, действующих в образовательных организациях,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7761D1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EAA74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суммарное значение.</w:t>
            </w:r>
          </w:p>
        </w:tc>
        <w:tc>
          <w:tcPr>
            <w:tcW w:w="2409" w:type="dxa"/>
            <w:tcBorders>
              <w:top w:val="single" w:sz="4" w:space="0" w:color="auto"/>
              <w:left w:val="single" w:sz="4" w:space="0" w:color="auto"/>
              <w:bottom w:val="single" w:sz="4" w:space="0" w:color="auto"/>
              <w:right w:val="single" w:sz="4" w:space="0" w:color="auto"/>
            </w:tcBorders>
          </w:tcPr>
          <w:p w14:paraId="6C4F61A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детских и молодежных общественных объединений, действующих в об-разовательных организациях,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C61BEF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CE7393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1D898FC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8B86FF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DF4505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43</w:t>
            </w:r>
          </w:p>
        </w:tc>
        <w:tc>
          <w:tcPr>
            <w:tcW w:w="1819" w:type="dxa"/>
            <w:tcBorders>
              <w:top w:val="single" w:sz="4" w:space="0" w:color="auto"/>
              <w:left w:val="single" w:sz="4" w:space="0" w:color="auto"/>
              <w:bottom w:val="single" w:sz="4" w:space="0" w:color="auto"/>
              <w:right w:val="single" w:sz="4" w:space="0" w:color="auto"/>
            </w:tcBorders>
          </w:tcPr>
          <w:p w14:paraId="00BBC1CD" w14:textId="77777777" w:rsidR="00F97936" w:rsidRPr="000A3D99" w:rsidRDefault="00F97936" w:rsidP="00F97936">
            <w:pPr>
              <w:rPr>
                <w:sz w:val="20"/>
                <w:szCs w:val="20"/>
              </w:rPr>
            </w:pPr>
            <w:r w:rsidRPr="000A3D99">
              <w:rPr>
                <w:sz w:val="20"/>
                <w:szCs w:val="20"/>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3E0689E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BE602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обучающихся образовательных организаций, вовлечённых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264" w:type="dxa"/>
            <w:tcBorders>
              <w:top w:val="single" w:sz="4" w:space="0" w:color="auto"/>
              <w:left w:val="single" w:sz="4" w:space="0" w:color="auto"/>
              <w:bottom w:val="single" w:sz="4" w:space="0" w:color="auto"/>
              <w:right w:val="single" w:sz="4" w:space="0" w:color="auto"/>
            </w:tcBorders>
          </w:tcPr>
          <w:p w14:paraId="61F1E6B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82C9F3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76A365E7">
                <v:shape id="_x0000_i1092" type="#_x0000_t75" style="width:64.5pt;height:36pt" o:ole="">
                  <v:imagedata r:id="rId35" o:title=""/>
                </v:shape>
                <o:OLEObject Type="Embed" ProgID="Equation.3" ShapeID="_x0000_i1092" DrawAspect="Content" ObjectID="_1728687326" r:id="rId111"/>
              </w:object>
            </w:r>
          </w:p>
        </w:tc>
        <w:tc>
          <w:tcPr>
            <w:tcW w:w="2409" w:type="dxa"/>
            <w:tcBorders>
              <w:top w:val="single" w:sz="4" w:space="0" w:color="auto"/>
              <w:left w:val="single" w:sz="4" w:space="0" w:color="auto"/>
              <w:bottom w:val="single" w:sz="4" w:space="0" w:color="auto"/>
              <w:right w:val="single" w:sz="4" w:space="0" w:color="auto"/>
            </w:tcBorders>
          </w:tcPr>
          <w:p w14:paraId="02E41B2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Y –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03F286C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0A29517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обучающихся образовательных организаций.</w:t>
            </w:r>
          </w:p>
          <w:p w14:paraId="6E264204"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BF8C9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B8066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37D6DBB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4044AB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6AC718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44</w:t>
            </w:r>
          </w:p>
        </w:tc>
        <w:tc>
          <w:tcPr>
            <w:tcW w:w="1819" w:type="dxa"/>
            <w:tcBorders>
              <w:top w:val="single" w:sz="4" w:space="0" w:color="auto"/>
              <w:left w:val="single" w:sz="4" w:space="0" w:color="auto"/>
              <w:bottom w:val="single" w:sz="4" w:space="0" w:color="auto"/>
              <w:right w:val="single" w:sz="4" w:space="0" w:color="auto"/>
            </w:tcBorders>
          </w:tcPr>
          <w:p w14:paraId="008C5297" w14:textId="77777777" w:rsidR="00F97936" w:rsidRPr="000A3D99" w:rsidRDefault="00F97936" w:rsidP="00F97936">
            <w:pPr>
              <w:rPr>
                <w:sz w:val="20"/>
                <w:szCs w:val="20"/>
              </w:rPr>
            </w:pPr>
            <w:r w:rsidRPr="000A3D99">
              <w:rPr>
                <w:sz w:val="20"/>
                <w:szCs w:val="20"/>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tc>
        <w:tc>
          <w:tcPr>
            <w:tcW w:w="1153" w:type="dxa"/>
            <w:tcBorders>
              <w:top w:val="single" w:sz="4" w:space="0" w:color="auto"/>
              <w:left w:val="single" w:sz="4" w:space="0" w:color="auto"/>
              <w:bottom w:val="single" w:sz="4" w:space="0" w:color="auto"/>
              <w:right w:val="single" w:sz="4" w:space="0" w:color="auto"/>
            </w:tcBorders>
          </w:tcPr>
          <w:p w14:paraId="224918B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945DE4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386C245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27B9F8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75894560">
                <v:shape id="_x0000_i1093" type="#_x0000_t75" style="width:64.5pt;height:36pt" o:ole="">
                  <v:imagedata r:id="rId35" o:title=""/>
                </v:shape>
                <o:OLEObject Type="Embed" ProgID="Equation.3" ShapeID="_x0000_i1093" DrawAspect="Content" ObjectID="_1728687327" r:id="rId112"/>
              </w:object>
            </w:r>
          </w:p>
        </w:tc>
        <w:tc>
          <w:tcPr>
            <w:tcW w:w="2409" w:type="dxa"/>
            <w:tcBorders>
              <w:top w:val="single" w:sz="4" w:space="0" w:color="auto"/>
              <w:left w:val="single" w:sz="4" w:space="0" w:color="auto"/>
              <w:bottom w:val="single" w:sz="4" w:space="0" w:color="auto"/>
              <w:right w:val="single" w:sz="4" w:space="0" w:color="auto"/>
            </w:tcBorders>
          </w:tcPr>
          <w:p w14:paraId="24723AB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14:paraId="4D42BDE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w:t>
            </w:r>
          </w:p>
          <w:p w14:paraId="147BBE0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родителей (законных представителей) несовершеннолет-них в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6A34EE9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BB2534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533284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0B4EA3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3B449E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45</w:t>
            </w:r>
          </w:p>
        </w:tc>
        <w:tc>
          <w:tcPr>
            <w:tcW w:w="1819" w:type="dxa"/>
            <w:tcBorders>
              <w:top w:val="single" w:sz="4" w:space="0" w:color="auto"/>
              <w:left w:val="single" w:sz="4" w:space="0" w:color="auto"/>
              <w:bottom w:val="single" w:sz="4" w:space="0" w:color="auto"/>
              <w:right w:val="single" w:sz="4" w:space="0" w:color="auto"/>
            </w:tcBorders>
          </w:tcPr>
          <w:p w14:paraId="76848F9D" w14:textId="77777777" w:rsidR="00F97936" w:rsidRPr="000A3D99" w:rsidRDefault="00F97936" w:rsidP="00F97936">
            <w:pPr>
              <w:rPr>
                <w:rFonts w:eastAsia="Calibri"/>
                <w:sz w:val="20"/>
                <w:szCs w:val="20"/>
                <w:lang w:eastAsia="en-US"/>
              </w:rPr>
            </w:pPr>
            <w:r w:rsidRPr="000A3D99">
              <w:rPr>
                <w:rFonts w:eastAsia="Calibri"/>
                <w:sz w:val="20"/>
                <w:szCs w:val="20"/>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153" w:type="dxa"/>
            <w:tcBorders>
              <w:top w:val="single" w:sz="4" w:space="0" w:color="auto"/>
              <w:left w:val="single" w:sz="4" w:space="0" w:color="auto"/>
              <w:bottom w:val="single" w:sz="4" w:space="0" w:color="auto"/>
              <w:right w:val="single" w:sz="4" w:space="0" w:color="auto"/>
            </w:tcBorders>
          </w:tcPr>
          <w:p w14:paraId="568672A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EE9F50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264" w:type="dxa"/>
            <w:tcBorders>
              <w:top w:val="single" w:sz="4" w:space="0" w:color="auto"/>
              <w:left w:val="single" w:sz="4" w:space="0" w:color="auto"/>
              <w:bottom w:val="single" w:sz="4" w:space="0" w:color="auto"/>
              <w:right w:val="single" w:sz="4" w:space="0" w:color="auto"/>
            </w:tcBorders>
          </w:tcPr>
          <w:p w14:paraId="706A888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205763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160" w:dyaOrig="620" w14:anchorId="2E377AD3">
                <v:shape id="_x0000_i1094" type="#_x0000_t75" style="width:64.5pt;height:36pt" o:ole="">
                  <v:imagedata r:id="rId35" o:title=""/>
                </v:shape>
                <o:OLEObject Type="Embed" ProgID="Equation.3" ShapeID="_x0000_i1094" DrawAspect="Content" ObjectID="_1728687328" r:id="rId113"/>
              </w:object>
            </w:r>
          </w:p>
        </w:tc>
        <w:tc>
          <w:tcPr>
            <w:tcW w:w="2409" w:type="dxa"/>
            <w:tcBorders>
              <w:top w:val="single" w:sz="4" w:space="0" w:color="auto"/>
              <w:left w:val="single" w:sz="4" w:space="0" w:color="auto"/>
              <w:bottom w:val="single" w:sz="4" w:space="0" w:color="auto"/>
              <w:right w:val="single" w:sz="4" w:space="0" w:color="auto"/>
            </w:tcBorders>
          </w:tcPr>
          <w:p w14:paraId="66960D7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Y –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14:paraId="258EE8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X – 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w:t>
            </w:r>
          </w:p>
          <w:p w14:paraId="767348B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N – Общее количество несовершеннолетних, в отношении которых прекращена индивидуальная профилактическая работа в связи с улучшением ситуации.</w:t>
            </w:r>
          </w:p>
        </w:tc>
        <w:tc>
          <w:tcPr>
            <w:tcW w:w="1134" w:type="dxa"/>
            <w:tcBorders>
              <w:top w:val="single" w:sz="4" w:space="0" w:color="auto"/>
              <w:left w:val="single" w:sz="4" w:space="0" w:color="auto"/>
              <w:bottom w:val="single" w:sz="4" w:space="0" w:color="auto"/>
              <w:right w:val="single" w:sz="4" w:space="0" w:color="auto"/>
            </w:tcBorders>
          </w:tcPr>
          <w:p w14:paraId="3FB94D6D"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2DC2A3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134D1F4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BB9D48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7890AA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46</w:t>
            </w:r>
          </w:p>
        </w:tc>
        <w:tc>
          <w:tcPr>
            <w:tcW w:w="1819" w:type="dxa"/>
            <w:tcBorders>
              <w:top w:val="single" w:sz="4" w:space="0" w:color="auto"/>
              <w:left w:val="single" w:sz="4" w:space="0" w:color="auto"/>
              <w:bottom w:val="single" w:sz="4" w:space="0" w:color="auto"/>
              <w:right w:val="single" w:sz="4" w:space="0" w:color="auto"/>
            </w:tcBorders>
          </w:tcPr>
          <w:p w14:paraId="2F6A92FE"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sz w:val="20"/>
                <w:szCs w:val="20"/>
                <w:lang w:eastAsia="en-US"/>
              </w:rPr>
              <w:t>Количество образовательных организаций, в которых созданы и функционируют медиацентры</w:t>
            </w:r>
          </w:p>
        </w:tc>
        <w:tc>
          <w:tcPr>
            <w:tcW w:w="1153" w:type="dxa"/>
            <w:tcBorders>
              <w:top w:val="single" w:sz="4" w:space="0" w:color="auto"/>
              <w:left w:val="single" w:sz="4" w:space="0" w:color="auto"/>
              <w:bottom w:val="single" w:sz="4" w:space="0" w:color="auto"/>
              <w:right w:val="single" w:sz="4" w:space="0" w:color="auto"/>
            </w:tcBorders>
          </w:tcPr>
          <w:p w14:paraId="2695EA7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единицы</w:t>
            </w:r>
          </w:p>
        </w:tc>
        <w:tc>
          <w:tcPr>
            <w:tcW w:w="1978" w:type="dxa"/>
            <w:tcBorders>
              <w:top w:val="single" w:sz="4" w:space="0" w:color="auto"/>
              <w:left w:val="single" w:sz="4" w:space="0" w:color="auto"/>
              <w:bottom w:val="single" w:sz="4" w:space="0" w:color="auto"/>
              <w:right w:val="single" w:sz="4" w:space="0" w:color="auto"/>
            </w:tcBorders>
          </w:tcPr>
          <w:p w14:paraId="604FFEE3" w14:textId="77777777" w:rsidR="00F97936" w:rsidRPr="000A3D99" w:rsidRDefault="00F97936" w:rsidP="00F97936">
            <w:pPr>
              <w:rPr>
                <w:sz w:val="20"/>
                <w:szCs w:val="20"/>
              </w:rPr>
            </w:pPr>
            <w:r w:rsidRPr="000A3D99">
              <w:rPr>
                <w:sz w:val="20"/>
                <w:szCs w:val="20"/>
              </w:rPr>
              <w:t xml:space="preserve">показатель характеризует </w:t>
            </w:r>
            <w:r w:rsidRPr="000A3D99">
              <w:rPr>
                <w:rFonts w:eastAsia="Calibri"/>
                <w:sz w:val="20"/>
                <w:szCs w:val="20"/>
                <w:lang w:eastAsia="en-US"/>
              </w:rPr>
              <w:t>количество образовательных организаций, в которых созданы и функционируют медиацентры.</w:t>
            </w:r>
          </w:p>
        </w:tc>
        <w:tc>
          <w:tcPr>
            <w:tcW w:w="1264" w:type="dxa"/>
            <w:tcBorders>
              <w:top w:val="single" w:sz="4" w:space="0" w:color="auto"/>
              <w:left w:val="single" w:sz="4" w:space="0" w:color="auto"/>
              <w:bottom w:val="single" w:sz="4" w:space="0" w:color="auto"/>
              <w:right w:val="single" w:sz="4" w:space="0" w:color="auto"/>
            </w:tcBorders>
          </w:tcPr>
          <w:p w14:paraId="77F244BF"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24443E03"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0BBED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2A568CC" w14:textId="77777777" w:rsidR="00F97936" w:rsidRPr="000A3D99" w:rsidRDefault="00F97936" w:rsidP="00F97936">
            <w:pPr>
              <w:rPr>
                <w:sz w:val="20"/>
                <w:szCs w:val="20"/>
              </w:rPr>
            </w:pPr>
            <w:r w:rsidRPr="000A3D99">
              <w:rPr>
                <w:rFonts w:eastAsia="Calibri"/>
                <w:sz w:val="20"/>
                <w:szCs w:val="20"/>
                <w:lang w:eastAsia="en-US"/>
              </w:rPr>
              <w:t xml:space="preserve">фактическое количество образовательных организаций, в которых созданы и функционируют медиацентры. </w:t>
            </w:r>
          </w:p>
        </w:tc>
        <w:tc>
          <w:tcPr>
            <w:tcW w:w="1134" w:type="dxa"/>
            <w:tcBorders>
              <w:top w:val="single" w:sz="4" w:space="0" w:color="auto"/>
              <w:left w:val="single" w:sz="4" w:space="0" w:color="auto"/>
              <w:bottom w:val="single" w:sz="4" w:space="0" w:color="auto"/>
              <w:right w:val="single" w:sz="4" w:space="0" w:color="auto"/>
            </w:tcBorders>
          </w:tcPr>
          <w:p w14:paraId="1EB2050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E7853E9" w14:textId="77777777" w:rsidR="00F97936" w:rsidRPr="000A3D99" w:rsidRDefault="00F97936" w:rsidP="00F97936">
            <w:pPr>
              <w:rPr>
                <w:sz w:val="20"/>
                <w:szCs w:val="20"/>
              </w:rPr>
            </w:pPr>
            <w:r w:rsidRPr="000A3D99">
              <w:rPr>
                <w:sz w:val="20"/>
                <w:szCs w:val="20"/>
              </w:rPr>
              <w:t>подтвержденные данные муниципальных образова-тельных организаций, данные муниципальных реестров.</w:t>
            </w:r>
          </w:p>
          <w:p w14:paraId="5937E51D"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505D70B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DDAA81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31B13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47</w:t>
            </w:r>
          </w:p>
        </w:tc>
        <w:tc>
          <w:tcPr>
            <w:tcW w:w="1819" w:type="dxa"/>
            <w:shd w:val="clear" w:color="auto" w:fill="FFFFFF"/>
            <w:vAlign w:val="center"/>
          </w:tcPr>
          <w:p w14:paraId="10D2F092" w14:textId="77777777" w:rsidR="00F97936" w:rsidRPr="000A3D99" w:rsidRDefault="00F97936" w:rsidP="00F97936">
            <w:pPr>
              <w:jc w:val="both"/>
              <w:rPr>
                <w:sz w:val="20"/>
                <w:szCs w:val="20"/>
              </w:rPr>
            </w:pPr>
            <w:r w:rsidRPr="000A3D99">
              <w:rPr>
                <w:sz w:val="20"/>
                <w:szCs w:val="20"/>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p>
        </w:tc>
        <w:tc>
          <w:tcPr>
            <w:tcW w:w="1153" w:type="dxa"/>
            <w:tcBorders>
              <w:top w:val="single" w:sz="4" w:space="0" w:color="auto"/>
              <w:left w:val="single" w:sz="4" w:space="0" w:color="auto"/>
              <w:bottom w:val="single" w:sz="4" w:space="0" w:color="auto"/>
              <w:right w:val="single" w:sz="4" w:space="0" w:color="auto"/>
            </w:tcBorders>
          </w:tcPr>
          <w:p w14:paraId="0763CFC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единицы</w:t>
            </w:r>
          </w:p>
        </w:tc>
        <w:tc>
          <w:tcPr>
            <w:tcW w:w="1978" w:type="dxa"/>
            <w:tcBorders>
              <w:top w:val="single" w:sz="4" w:space="0" w:color="auto"/>
              <w:left w:val="single" w:sz="4" w:space="0" w:color="auto"/>
              <w:bottom w:val="single" w:sz="4" w:space="0" w:color="auto"/>
              <w:right w:val="single" w:sz="4" w:space="0" w:color="auto"/>
            </w:tcBorders>
          </w:tcPr>
          <w:p w14:paraId="1B25FA3B" w14:textId="77777777" w:rsidR="00F97936" w:rsidRPr="000A3D99" w:rsidRDefault="00F97936" w:rsidP="00F97936">
            <w:pPr>
              <w:rPr>
                <w:sz w:val="20"/>
                <w:szCs w:val="20"/>
              </w:rPr>
            </w:pPr>
            <w:r w:rsidRPr="000A3D99">
              <w:rPr>
                <w:sz w:val="20"/>
                <w:szCs w:val="20"/>
              </w:rPr>
              <w:t xml:space="preserve">показатель характеризует </w:t>
            </w:r>
            <w:r w:rsidRPr="000A3D99">
              <w:rPr>
                <w:rFonts w:eastAsia="Calibri"/>
                <w:sz w:val="20"/>
                <w:szCs w:val="20"/>
                <w:lang w:eastAsia="en-US"/>
              </w:rPr>
              <w:t>количество общеобразовательных организаций, которые оснащены государственными символами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1AFD581E"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042A3099"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970BD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AAD072C" w14:textId="77777777" w:rsidR="00F97936" w:rsidRPr="000A3D99" w:rsidRDefault="00F97936" w:rsidP="00F97936">
            <w:pPr>
              <w:rPr>
                <w:sz w:val="20"/>
                <w:szCs w:val="20"/>
              </w:rPr>
            </w:pPr>
            <w:r w:rsidRPr="000A3D99">
              <w:rPr>
                <w:rFonts w:eastAsia="Calibri"/>
                <w:sz w:val="20"/>
                <w:szCs w:val="20"/>
                <w:lang w:eastAsia="en-US"/>
              </w:rPr>
              <w:t xml:space="preserve">фактическое количество общеобразовательных организаций, которые оснащены государственными символами Российской Федерации </w:t>
            </w:r>
          </w:p>
        </w:tc>
        <w:tc>
          <w:tcPr>
            <w:tcW w:w="1134" w:type="dxa"/>
            <w:tcBorders>
              <w:top w:val="single" w:sz="4" w:space="0" w:color="auto"/>
              <w:left w:val="single" w:sz="4" w:space="0" w:color="auto"/>
              <w:bottom w:val="single" w:sz="4" w:space="0" w:color="auto"/>
              <w:right w:val="single" w:sz="4" w:space="0" w:color="auto"/>
            </w:tcBorders>
          </w:tcPr>
          <w:p w14:paraId="5AF9104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FF35AC7" w14:textId="77777777" w:rsidR="00F97936" w:rsidRPr="000A3D99" w:rsidRDefault="00F97936" w:rsidP="00F97936">
            <w:pPr>
              <w:rPr>
                <w:sz w:val="20"/>
                <w:szCs w:val="20"/>
              </w:rPr>
            </w:pPr>
            <w:r w:rsidRPr="000A3D99">
              <w:rPr>
                <w:sz w:val="20"/>
                <w:szCs w:val="20"/>
              </w:rPr>
              <w:t>подтвержденные данные муниципальных образова-тельных организаций, данные муниципальных реестров.</w:t>
            </w:r>
          </w:p>
          <w:p w14:paraId="55EE40FC"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03FE25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C97967" w:rsidRPr="000A3D99" w14:paraId="22A793EB" w14:textId="77777777" w:rsidTr="00A444B8">
        <w:trPr>
          <w:gridAfter w:val="2"/>
          <w:wAfter w:w="3831" w:type="dxa"/>
        </w:trPr>
        <w:tc>
          <w:tcPr>
            <w:tcW w:w="15423" w:type="dxa"/>
            <w:gridSpan w:val="10"/>
            <w:tcBorders>
              <w:top w:val="single" w:sz="4" w:space="0" w:color="auto"/>
              <w:bottom w:val="single" w:sz="4" w:space="0" w:color="auto"/>
            </w:tcBorders>
          </w:tcPr>
          <w:p w14:paraId="686FC363" w14:textId="77777777" w:rsidR="00C97967" w:rsidRPr="000A3D99" w:rsidRDefault="00C97967" w:rsidP="00C97967">
            <w:pPr>
              <w:ind w:firstLine="540"/>
              <w:rPr>
                <w:sz w:val="20"/>
                <w:szCs w:val="20"/>
              </w:rPr>
            </w:pPr>
            <w:r w:rsidRPr="000A3D99">
              <w:rPr>
                <w:sz w:val="20"/>
                <w:szCs w:val="20"/>
              </w:rPr>
              <w:t>Подпрограмма 3 «Дополнительное образование»</w:t>
            </w:r>
          </w:p>
        </w:tc>
      </w:tr>
      <w:tr w:rsidR="00F97936" w:rsidRPr="000A3D99" w14:paraId="13EE88F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1E267E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35B7DD7C" w14:textId="77777777" w:rsidR="00F97936" w:rsidRPr="000A3D99" w:rsidRDefault="00F97936" w:rsidP="00F97936">
            <w:pPr>
              <w:pStyle w:val="25"/>
              <w:spacing w:after="0" w:line="240" w:lineRule="auto"/>
              <w:ind w:left="0"/>
              <w:jc w:val="both"/>
              <w:rPr>
                <w:sz w:val="20"/>
              </w:rPr>
            </w:pPr>
            <w:r w:rsidRPr="000A3D99">
              <w:rPr>
                <w:sz w:val="20"/>
              </w:rPr>
              <w:t>Доля детей, охваченных образовательными программами дополнительного образования детей, в общей численности детей и молодежи 5-18 лет</w:t>
            </w:r>
          </w:p>
        </w:tc>
        <w:tc>
          <w:tcPr>
            <w:tcW w:w="1153" w:type="dxa"/>
            <w:tcBorders>
              <w:top w:val="single" w:sz="4" w:space="0" w:color="auto"/>
              <w:left w:val="single" w:sz="4" w:space="0" w:color="auto"/>
              <w:bottom w:val="single" w:sz="4" w:space="0" w:color="auto"/>
              <w:right w:val="single" w:sz="4" w:space="0" w:color="auto"/>
            </w:tcBorders>
          </w:tcPr>
          <w:p w14:paraId="69B8A11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поценты</w:t>
            </w:r>
          </w:p>
        </w:tc>
        <w:tc>
          <w:tcPr>
            <w:tcW w:w="1978" w:type="dxa"/>
            <w:tcBorders>
              <w:top w:val="single" w:sz="4" w:space="0" w:color="auto"/>
              <w:left w:val="single" w:sz="4" w:space="0" w:color="auto"/>
              <w:bottom w:val="single" w:sz="4" w:space="0" w:color="auto"/>
              <w:right w:val="single" w:sz="4" w:space="0" w:color="auto"/>
            </w:tcBorders>
          </w:tcPr>
          <w:p w14:paraId="6B097873"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655EC657"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FEBED77" w14:textId="77777777" w:rsidR="00F97936" w:rsidRPr="000A3D99" w:rsidRDefault="00F97936" w:rsidP="00F97936">
            <w:pPr>
              <w:pStyle w:val="25"/>
              <w:tabs>
                <w:tab w:val="num" w:pos="0"/>
              </w:tabs>
              <w:spacing w:after="0" w:line="240" w:lineRule="auto"/>
              <w:ind w:left="0"/>
              <w:jc w:val="both"/>
              <w:rPr>
                <w:sz w:val="20"/>
              </w:rPr>
            </w:pPr>
            <w:bookmarkStart w:id="7" w:name="_Hlk90376048"/>
            <w:r w:rsidRPr="000A3D99">
              <w:rPr>
                <w:sz w:val="20"/>
              </w:rPr>
              <w:t>годовая, по состоянию на 1 января года, следующего за отчетным</w:t>
            </w:r>
          </w:p>
          <w:bookmarkEnd w:id="7"/>
          <w:p w14:paraId="1901E3B9"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89DC7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216FA960">
                <v:shape id="_x0000_i1095" type="#_x0000_t75" style="width:64.5pt;height:36pt" o:ole="">
                  <v:imagedata r:id="rId35" o:title=""/>
                </v:shape>
                <o:OLEObject Type="Embed" ProgID="Equation.3" ShapeID="_x0000_i1095" DrawAspect="Content" ObjectID="_1728687329" r:id="rId114"/>
              </w:object>
            </w:r>
          </w:p>
        </w:tc>
        <w:tc>
          <w:tcPr>
            <w:tcW w:w="2409" w:type="dxa"/>
            <w:tcBorders>
              <w:top w:val="single" w:sz="4" w:space="0" w:color="auto"/>
              <w:left w:val="single" w:sz="4" w:space="0" w:color="auto"/>
              <w:bottom w:val="single" w:sz="4" w:space="0" w:color="auto"/>
              <w:right w:val="single" w:sz="4" w:space="0" w:color="auto"/>
            </w:tcBorders>
          </w:tcPr>
          <w:p w14:paraId="5BDC8EA9"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3759CEEC" w14:textId="77777777" w:rsidR="00F97936" w:rsidRPr="000A3D99" w:rsidRDefault="00F97936" w:rsidP="00F97936">
            <w:pPr>
              <w:rPr>
                <w:sz w:val="20"/>
                <w:szCs w:val="20"/>
              </w:rPr>
            </w:pPr>
            <w:r w:rsidRPr="000A3D99">
              <w:rPr>
                <w:sz w:val="20"/>
                <w:szCs w:val="20"/>
                <w:lang w:val="en-US"/>
              </w:rPr>
              <w:t>X</w:t>
            </w:r>
            <w:r w:rsidRPr="000A3D99">
              <w:rPr>
                <w:sz w:val="20"/>
                <w:szCs w:val="20"/>
              </w:rPr>
              <w:t xml:space="preserve"> – численность детей в возрасте 5-18 лет, охваченных образовательными программами дополнительного образования детей;</w:t>
            </w:r>
          </w:p>
          <w:p w14:paraId="0B64124C" w14:textId="77777777" w:rsidR="00F97936" w:rsidRPr="000A3D99" w:rsidRDefault="00F97936" w:rsidP="00F97936">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детей в возрасте 5-18 лет</w:t>
            </w:r>
          </w:p>
        </w:tc>
        <w:tc>
          <w:tcPr>
            <w:tcW w:w="1134" w:type="dxa"/>
            <w:tcBorders>
              <w:top w:val="single" w:sz="4" w:space="0" w:color="auto"/>
              <w:left w:val="single" w:sz="4" w:space="0" w:color="auto"/>
              <w:bottom w:val="single" w:sz="4" w:space="0" w:color="auto"/>
              <w:right w:val="single" w:sz="4" w:space="0" w:color="auto"/>
            </w:tcBorders>
          </w:tcPr>
          <w:p w14:paraId="191EA9E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869CB6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Вологдастат</w:t>
            </w:r>
          </w:p>
        </w:tc>
        <w:tc>
          <w:tcPr>
            <w:tcW w:w="1815" w:type="dxa"/>
            <w:tcBorders>
              <w:top w:val="single" w:sz="4" w:space="0" w:color="auto"/>
              <w:left w:val="single" w:sz="4" w:space="0" w:color="auto"/>
              <w:bottom w:val="single" w:sz="4" w:space="0" w:color="auto"/>
            </w:tcBorders>
          </w:tcPr>
          <w:p w14:paraId="1DAD143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DBF3CE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108F13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0F1A1556" w14:textId="77777777" w:rsidR="00F97936" w:rsidRPr="000A3D99" w:rsidRDefault="00F97936" w:rsidP="00F97936">
            <w:pPr>
              <w:pStyle w:val="25"/>
              <w:tabs>
                <w:tab w:val="num" w:pos="851"/>
              </w:tabs>
              <w:spacing w:after="0" w:line="240" w:lineRule="auto"/>
              <w:ind w:left="0"/>
              <w:jc w:val="both"/>
              <w:rPr>
                <w:sz w:val="20"/>
              </w:rPr>
            </w:pPr>
            <w:r w:rsidRPr="000A3D99">
              <w:rPr>
                <w:sz w:val="20"/>
              </w:rPr>
              <w:t>Количество учреждений, обслуживаемых МАОУ ДО «ЦДТ и МО» по оказанию методической помощи педагогическим работникам</w:t>
            </w:r>
          </w:p>
        </w:tc>
        <w:tc>
          <w:tcPr>
            <w:tcW w:w="1153" w:type="dxa"/>
            <w:tcBorders>
              <w:top w:val="single" w:sz="4" w:space="0" w:color="auto"/>
              <w:left w:val="single" w:sz="4" w:space="0" w:color="auto"/>
              <w:bottom w:val="single" w:sz="4" w:space="0" w:color="auto"/>
              <w:right w:val="single" w:sz="4" w:space="0" w:color="auto"/>
            </w:tcBorders>
          </w:tcPr>
          <w:p w14:paraId="76B1359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учреждений</w:t>
            </w:r>
          </w:p>
        </w:tc>
        <w:tc>
          <w:tcPr>
            <w:tcW w:w="1978" w:type="dxa"/>
            <w:tcBorders>
              <w:top w:val="single" w:sz="4" w:space="0" w:color="auto"/>
              <w:left w:val="single" w:sz="4" w:space="0" w:color="auto"/>
              <w:bottom w:val="single" w:sz="4" w:space="0" w:color="auto"/>
              <w:right w:val="single" w:sz="4" w:space="0" w:color="auto"/>
            </w:tcBorders>
          </w:tcPr>
          <w:p w14:paraId="0762E3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уровень оказания методической помощи педагогическим работникам</w:t>
            </w:r>
          </w:p>
        </w:tc>
        <w:tc>
          <w:tcPr>
            <w:tcW w:w="1264" w:type="dxa"/>
            <w:tcBorders>
              <w:top w:val="single" w:sz="4" w:space="0" w:color="auto"/>
              <w:left w:val="single" w:sz="4" w:space="0" w:color="auto"/>
              <w:bottom w:val="single" w:sz="4" w:space="0" w:color="auto"/>
              <w:right w:val="single" w:sz="4" w:space="0" w:color="auto"/>
            </w:tcBorders>
          </w:tcPr>
          <w:p w14:paraId="77B08F8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по состоянию на 1 января года, следующего за отчетным.</w:t>
            </w:r>
          </w:p>
          <w:p w14:paraId="4B800C42"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63198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6D6B91E" w14:textId="77777777" w:rsidR="00F97936" w:rsidRPr="000A3D99" w:rsidRDefault="00F97936" w:rsidP="00F97936">
            <w:pPr>
              <w:pStyle w:val="25"/>
              <w:tabs>
                <w:tab w:val="left" w:pos="1080"/>
              </w:tabs>
              <w:spacing w:after="0" w:line="240" w:lineRule="auto"/>
              <w:ind w:left="0"/>
              <w:jc w:val="both"/>
              <w:rPr>
                <w:sz w:val="20"/>
              </w:rPr>
            </w:pPr>
            <w:r w:rsidRPr="000A3D99">
              <w:rPr>
                <w:sz w:val="20"/>
              </w:rPr>
              <w:t>рассчитывается как сумма учреждений, которым оказана методическая помощь.</w:t>
            </w:r>
          </w:p>
          <w:p w14:paraId="46887769"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59C3D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ABC1BD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предоставляемые образовательными учреждениями</w:t>
            </w:r>
          </w:p>
        </w:tc>
        <w:tc>
          <w:tcPr>
            <w:tcW w:w="1815" w:type="dxa"/>
            <w:tcBorders>
              <w:top w:val="single" w:sz="4" w:space="0" w:color="auto"/>
              <w:left w:val="single" w:sz="4" w:space="0" w:color="auto"/>
              <w:bottom w:val="single" w:sz="4" w:space="0" w:color="auto"/>
            </w:tcBorders>
          </w:tcPr>
          <w:p w14:paraId="3D854BF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A6D70E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C9080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7EA811E0" w14:textId="77777777" w:rsidR="00F97936" w:rsidRPr="000A3D99" w:rsidRDefault="00F97936" w:rsidP="00F97936">
            <w:pPr>
              <w:pStyle w:val="25"/>
              <w:tabs>
                <w:tab w:val="num" w:pos="851"/>
              </w:tabs>
              <w:spacing w:after="0" w:line="240" w:lineRule="auto"/>
              <w:ind w:left="0"/>
              <w:jc w:val="both"/>
              <w:rPr>
                <w:sz w:val="20"/>
              </w:rPr>
            </w:pPr>
            <w:r w:rsidRPr="000A3D99">
              <w:rPr>
                <w:sz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10C2AD3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77B2385" w14:textId="77777777" w:rsidR="00F97936" w:rsidRPr="000A3D99" w:rsidRDefault="00F97936" w:rsidP="00F97936">
            <w:pPr>
              <w:rPr>
                <w:sz w:val="20"/>
                <w:szCs w:val="20"/>
              </w:rPr>
            </w:pPr>
            <w:r w:rsidRPr="000A3D99">
              <w:rPr>
                <w:sz w:val="20"/>
                <w:szCs w:val="20"/>
              </w:rPr>
              <w:t>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w:t>
            </w:r>
          </w:p>
        </w:tc>
        <w:tc>
          <w:tcPr>
            <w:tcW w:w="1264" w:type="dxa"/>
            <w:tcBorders>
              <w:top w:val="single" w:sz="4" w:space="0" w:color="auto"/>
              <w:left w:val="single" w:sz="4" w:space="0" w:color="auto"/>
              <w:bottom w:val="single" w:sz="4" w:space="0" w:color="auto"/>
              <w:right w:val="single" w:sz="4" w:space="0" w:color="auto"/>
            </w:tcBorders>
          </w:tcPr>
          <w:p w14:paraId="6A0E5C5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43F84F5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8"/>
                <w:sz w:val="20"/>
                <w:szCs w:val="20"/>
              </w:rPr>
              <w:object w:dxaOrig="1500" w:dyaOrig="660" w14:anchorId="53C18E9B">
                <v:shape id="_x0000_i1096" type="#_x0000_t75" style="width:91.5pt;height:30.75pt" o:ole="">
                  <v:imagedata r:id="rId33" o:title=""/>
                </v:shape>
                <o:OLEObject Type="Embed" ProgID="Equation.3" ShapeID="_x0000_i1096" DrawAspect="Content" ObjectID="_1728687330" r:id="rId115"/>
              </w:object>
            </w:r>
          </w:p>
        </w:tc>
        <w:tc>
          <w:tcPr>
            <w:tcW w:w="2409" w:type="dxa"/>
            <w:tcBorders>
              <w:top w:val="single" w:sz="4" w:space="0" w:color="auto"/>
              <w:left w:val="single" w:sz="4" w:space="0" w:color="auto"/>
              <w:bottom w:val="single" w:sz="4" w:space="0" w:color="auto"/>
              <w:right w:val="single" w:sz="4" w:space="0" w:color="auto"/>
            </w:tcBorders>
          </w:tcPr>
          <w:p w14:paraId="28089420"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мероприятий;</w:t>
            </w:r>
          </w:p>
          <w:p w14:paraId="6C274918" w14:textId="77777777" w:rsidR="00F97936" w:rsidRPr="000A3D99" w:rsidRDefault="00F97936" w:rsidP="00F97936">
            <w:pPr>
              <w:rPr>
                <w:sz w:val="20"/>
                <w:szCs w:val="20"/>
              </w:rPr>
            </w:pPr>
            <w:r w:rsidRPr="000A3D99">
              <w:rPr>
                <w:sz w:val="20"/>
                <w:szCs w:val="20"/>
                <w:lang w:val="en-US"/>
              </w:rPr>
              <w:t>T</w:t>
            </w:r>
            <w:r w:rsidRPr="000A3D99">
              <w:rPr>
                <w:sz w:val="20"/>
                <w:szCs w:val="20"/>
              </w:rPr>
              <w:t xml:space="preserve"> – количество мероприятий, в которых обучающиеся достигли повышенных результатов;</w:t>
            </w:r>
            <w:r w:rsidRPr="000A3D99">
              <w:rPr>
                <w:sz w:val="20"/>
                <w:szCs w:val="20"/>
              </w:rPr>
              <w:br/>
            </w:r>
            <w:r w:rsidRPr="000A3D99">
              <w:rPr>
                <w:sz w:val="20"/>
                <w:szCs w:val="20"/>
                <w:lang w:val="en-US"/>
              </w:rPr>
              <w:t>T</w:t>
            </w:r>
            <w:r w:rsidRPr="000A3D99">
              <w:rPr>
                <w:sz w:val="20"/>
                <w:szCs w:val="20"/>
              </w:rPr>
              <w:t xml:space="preserve"> общ – общее количество мероприятий</w:t>
            </w:r>
          </w:p>
          <w:p w14:paraId="3A2C03C6"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9985B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DAAAB12" w14:textId="77777777" w:rsidR="00F97936" w:rsidRPr="000A3D99" w:rsidRDefault="00F97936" w:rsidP="00F97936">
            <w:pPr>
              <w:pStyle w:val="25"/>
              <w:tabs>
                <w:tab w:val="left" w:pos="709"/>
              </w:tabs>
              <w:spacing w:after="0" w:line="240" w:lineRule="auto"/>
              <w:ind w:left="0"/>
              <w:jc w:val="both"/>
              <w:rPr>
                <w:sz w:val="20"/>
              </w:rPr>
            </w:pPr>
            <w:r w:rsidRPr="000A3D99">
              <w:rPr>
                <w:sz w:val="20"/>
              </w:rPr>
              <w:t>отчетность, предоставляемая муниципальными образовательными учреждениями</w:t>
            </w:r>
          </w:p>
          <w:p w14:paraId="0771AE3B"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F35B4F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8321D9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390443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209537EA" w14:textId="77777777" w:rsidR="00F97936" w:rsidRPr="000A3D99" w:rsidRDefault="00F97936" w:rsidP="00F97936">
            <w:pPr>
              <w:tabs>
                <w:tab w:val="left" w:pos="0"/>
              </w:tabs>
              <w:rPr>
                <w:sz w:val="20"/>
                <w:szCs w:val="20"/>
              </w:rPr>
            </w:pPr>
            <w:r w:rsidRPr="000A3D99">
              <w:rPr>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178EC8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BA51A9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tc>
        <w:tc>
          <w:tcPr>
            <w:tcW w:w="1264" w:type="dxa"/>
            <w:tcBorders>
              <w:top w:val="single" w:sz="4" w:space="0" w:color="auto"/>
              <w:left w:val="single" w:sz="4" w:space="0" w:color="auto"/>
              <w:bottom w:val="single" w:sz="4" w:space="0" w:color="auto"/>
              <w:right w:val="single" w:sz="4" w:space="0" w:color="auto"/>
            </w:tcBorders>
          </w:tcPr>
          <w:p w14:paraId="67F9D67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6A480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4388BC21">
                <v:shape id="_x0000_i1097" type="#_x0000_t75" style="width:64.5pt;height:36pt" o:ole="">
                  <v:imagedata r:id="rId35" o:title=""/>
                </v:shape>
                <o:OLEObject Type="Embed" ProgID="Equation.3" ShapeID="_x0000_i1097" DrawAspect="Content" ObjectID="_1728687331" r:id="rId116"/>
              </w:object>
            </w:r>
          </w:p>
        </w:tc>
        <w:tc>
          <w:tcPr>
            <w:tcW w:w="2409" w:type="dxa"/>
            <w:tcBorders>
              <w:top w:val="single" w:sz="4" w:space="0" w:color="auto"/>
              <w:left w:val="single" w:sz="4" w:space="0" w:color="auto"/>
              <w:bottom w:val="single" w:sz="4" w:space="0" w:color="auto"/>
              <w:right w:val="single" w:sz="4" w:space="0" w:color="auto"/>
            </w:tcBorders>
          </w:tcPr>
          <w:p w14:paraId="1FEBF51B" w14:textId="77777777" w:rsidR="00F97936" w:rsidRPr="000A3D99" w:rsidRDefault="00F97936" w:rsidP="00F97936">
            <w:pPr>
              <w:tabs>
                <w:tab w:val="num" w:pos="0"/>
              </w:tabs>
              <w:rPr>
                <w:i/>
                <w:sz w:val="20"/>
                <w:szCs w:val="20"/>
              </w:rPr>
            </w:pPr>
            <w:r w:rsidRPr="000A3D99">
              <w:rPr>
                <w:i/>
                <w:sz w:val="20"/>
                <w:szCs w:val="20"/>
                <w:lang w:val="en-US"/>
              </w:rPr>
              <w:t>Y</w:t>
            </w:r>
            <w:r w:rsidRPr="000A3D99">
              <w:rPr>
                <w:i/>
                <w:sz w:val="20"/>
                <w:szCs w:val="20"/>
              </w:rPr>
              <w:t xml:space="preserve"> - </w:t>
            </w:r>
            <w:r w:rsidRPr="000A3D99">
              <w:rPr>
                <w:sz w:val="20"/>
                <w:szCs w:val="20"/>
              </w:rPr>
              <w:t>Доля детей-инвалидов в возрасте от 5 до 18 лет, получающих дополнительное образование</w:t>
            </w:r>
          </w:p>
          <w:p w14:paraId="3A26DEDB" w14:textId="77777777" w:rsidR="00F97936" w:rsidRPr="000A3D99" w:rsidRDefault="00F97936" w:rsidP="00F97936">
            <w:pPr>
              <w:tabs>
                <w:tab w:val="num" w:pos="0"/>
              </w:tabs>
              <w:rPr>
                <w:sz w:val="20"/>
                <w:szCs w:val="20"/>
              </w:rPr>
            </w:pPr>
            <w:r w:rsidRPr="000A3D99">
              <w:rPr>
                <w:i/>
                <w:sz w:val="20"/>
                <w:szCs w:val="20"/>
                <w:lang w:val="en-US"/>
              </w:rPr>
              <w:t>X</w:t>
            </w:r>
            <w:r w:rsidRPr="000A3D99">
              <w:rPr>
                <w:i/>
                <w:sz w:val="20"/>
                <w:szCs w:val="20"/>
              </w:rPr>
              <w:t xml:space="preserve"> – </w:t>
            </w:r>
            <w:r w:rsidRPr="000A3D99">
              <w:rPr>
                <w:sz w:val="20"/>
                <w:szCs w:val="20"/>
              </w:rPr>
              <w:t>численность детей-инвалидов в возрасте от 5 до 18 лет, получающих дополнительное образование;</w:t>
            </w:r>
          </w:p>
          <w:p w14:paraId="00404D6E"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детей-инвалидов в возрасте от 5 до 18 лет.</w:t>
            </w:r>
          </w:p>
        </w:tc>
        <w:tc>
          <w:tcPr>
            <w:tcW w:w="1134" w:type="dxa"/>
            <w:tcBorders>
              <w:top w:val="single" w:sz="4" w:space="0" w:color="auto"/>
              <w:left w:val="single" w:sz="4" w:space="0" w:color="auto"/>
              <w:bottom w:val="single" w:sz="4" w:space="0" w:color="auto"/>
              <w:right w:val="single" w:sz="4" w:space="0" w:color="auto"/>
            </w:tcBorders>
          </w:tcPr>
          <w:p w14:paraId="3DE72E9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8F2D7C1" w14:textId="77777777" w:rsidR="00F97936" w:rsidRPr="000A3D99" w:rsidRDefault="00F97936" w:rsidP="00F97936">
            <w:pPr>
              <w:rPr>
                <w:sz w:val="20"/>
                <w:szCs w:val="20"/>
              </w:rPr>
            </w:pPr>
            <w:r w:rsidRPr="000A3D99">
              <w:rPr>
                <w:sz w:val="20"/>
                <w:szCs w:val="20"/>
              </w:rPr>
              <w:t>подтвержденные данные муниципальных образова-тельных организаций</w:t>
            </w:r>
          </w:p>
        </w:tc>
        <w:tc>
          <w:tcPr>
            <w:tcW w:w="1815" w:type="dxa"/>
            <w:tcBorders>
              <w:top w:val="single" w:sz="4" w:space="0" w:color="auto"/>
              <w:left w:val="single" w:sz="4" w:space="0" w:color="auto"/>
              <w:bottom w:val="single" w:sz="4" w:space="0" w:color="auto"/>
            </w:tcBorders>
          </w:tcPr>
          <w:p w14:paraId="474BF63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C316A3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5A5C96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042C39F5" w14:textId="77777777" w:rsidR="00F97936" w:rsidRPr="000A3D99" w:rsidRDefault="00F97936" w:rsidP="00F97936">
            <w:pPr>
              <w:tabs>
                <w:tab w:val="num" w:pos="993"/>
              </w:tabs>
              <w:rPr>
                <w:sz w:val="20"/>
                <w:szCs w:val="20"/>
              </w:rPr>
            </w:pPr>
            <w:r w:rsidRPr="000A3D99">
              <w:rPr>
                <w:bCs/>
                <w:kern w:val="24"/>
                <w:sz w:val="20"/>
                <w:szCs w:val="20"/>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2FB80EB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318A053" w14:textId="77777777" w:rsidR="00F97936" w:rsidRPr="000A3D99" w:rsidRDefault="00F97936" w:rsidP="00F97936">
            <w:pPr>
              <w:pStyle w:val="25"/>
              <w:tabs>
                <w:tab w:val="num" w:pos="0"/>
              </w:tabs>
              <w:spacing w:after="0" w:line="240" w:lineRule="auto"/>
              <w:ind w:left="0"/>
              <w:jc w:val="both"/>
              <w:rPr>
                <w:sz w:val="20"/>
              </w:rPr>
            </w:pPr>
            <w:r w:rsidRPr="000A3D99">
              <w:rPr>
                <w:sz w:val="20"/>
              </w:rPr>
              <w:t xml:space="preserve">показатель характеризует </w:t>
            </w:r>
            <w:r w:rsidRPr="000A3D99">
              <w:rPr>
                <w:bCs/>
                <w:kern w:val="24"/>
                <w:sz w:val="20"/>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22CB6BF1"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0F8C39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раз в год</w:t>
            </w:r>
          </w:p>
        </w:tc>
        <w:tc>
          <w:tcPr>
            <w:tcW w:w="1701" w:type="dxa"/>
            <w:tcBorders>
              <w:top w:val="single" w:sz="4" w:space="0" w:color="auto"/>
              <w:left w:val="single" w:sz="4" w:space="0" w:color="auto"/>
              <w:bottom w:val="single" w:sz="4" w:space="0" w:color="auto"/>
              <w:right w:val="single" w:sz="4" w:space="0" w:color="auto"/>
            </w:tcBorders>
          </w:tcPr>
          <w:p w14:paraId="12740C7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6FA62670">
                <v:shape id="_x0000_i1098" type="#_x0000_t75" style="width:64.5pt;height:36pt" o:ole="">
                  <v:imagedata r:id="rId35" o:title=""/>
                </v:shape>
                <o:OLEObject Type="Embed" ProgID="Equation.3" ShapeID="_x0000_i1098" DrawAspect="Content" ObjectID="_1728687332" r:id="rId117"/>
              </w:object>
            </w:r>
          </w:p>
        </w:tc>
        <w:tc>
          <w:tcPr>
            <w:tcW w:w="2409" w:type="dxa"/>
            <w:tcBorders>
              <w:top w:val="single" w:sz="4" w:space="0" w:color="auto"/>
              <w:left w:val="single" w:sz="4" w:space="0" w:color="auto"/>
              <w:bottom w:val="single" w:sz="4" w:space="0" w:color="auto"/>
              <w:right w:val="single" w:sz="4" w:space="0" w:color="auto"/>
            </w:tcBorders>
          </w:tcPr>
          <w:p w14:paraId="090EE2E9" w14:textId="77777777" w:rsidR="00F97936" w:rsidRPr="000A3D99" w:rsidRDefault="00F97936" w:rsidP="00F97936">
            <w:pPr>
              <w:rPr>
                <w:sz w:val="20"/>
                <w:szCs w:val="20"/>
              </w:rPr>
            </w:pPr>
            <w:r w:rsidRPr="000A3D99">
              <w:rPr>
                <w:i/>
                <w:sz w:val="20"/>
                <w:szCs w:val="20"/>
                <w:lang w:val="en-US"/>
              </w:rPr>
              <w:t>Y</w:t>
            </w:r>
            <w:r w:rsidRPr="000A3D99">
              <w:rPr>
                <w:i/>
                <w:sz w:val="20"/>
                <w:szCs w:val="20"/>
              </w:rPr>
              <w:t xml:space="preserve"> - д</w:t>
            </w:r>
            <w:r w:rsidRPr="000A3D99">
              <w:rPr>
                <w:bCs/>
                <w:kern w:val="24"/>
                <w:sz w:val="20"/>
                <w:szCs w:val="20"/>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1B23C888" w14:textId="77777777" w:rsidR="00F97936" w:rsidRPr="000A3D99" w:rsidRDefault="00F97936" w:rsidP="00F97936">
            <w:pPr>
              <w:rPr>
                <w:sz w:val="20"/>
                <w:szCs w:val="20"/>
              </w:rPr>
            </w:pPr>
            <w:r w:rsidRPr="000A3D99">
              <w:rPr>
                <w:i/>
                <w:sz w:val="20"/>
                <w:szCs w:val="20"/>
                <w:lang w:val="en-US"/>
              </w:rPr>
              <w:t>X</w:t>
            </w:r>
            <w:r w:rsidRPr="000A3D99">
              <w:rPr>
                <w:i/>
                <w:sz w:val="20"/>
                <w:szCs w:val="20"/>
              </w:rPr>
              <w:t xml:space="preserve"> – </w:t>
            </w:r>
            <w:r w:rsidRPr="000A3D99">
              <w:rPr>
                <w:sz w:val="20"/>
                <w:szCs w:val="20"/>
              </w:rPr>
              <w:t xml:space="preserve">численность </w:t>
            </w:r>
            <w:r w:rsidRPr="000A3D99">
              <w:rPr>
                <w:bCs/>
                <w:kern w:val="24"/>
                <w:sz w:val="20"/>
                <w:szCs w:val="20"/>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0A3D99">
              <w:rPr>
                <w:sz w:val="20"/>
                <w:szCs w:val="20"/>
              </w:rPr>
              <w:t>;</w:t>
            </w:r>
          </w:p>
          <w:p w14:paraId="46D0D29C" w14:textId="77777777" w:rsidR="00F97936" w:rsidRPr="000A3D99" w:rsidRDefault="00F97936" w:rsidP="00F97936">
            <w:pPr>
              <w:tabs>
                <w:tab w:val="num" w:pos="993"/>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общая численность </w:t>
            </w:r>
            <w:r w:rsidRPr="000A3D99">
              <w:rPr>
                <w:bCs/>
                <w:kern w:val="24"/>
                <w:sz w:val="20"/>
                <w:szCs w:val="20"/>
              </w:rPr>
              <w:t xml:space="preserve">детей и подростков </w:t>
            </w:r>
            <w:r w:rsidRPr="000A3D99">
              <w:rPr>
                <w:sz w:val="20"/>
                <w:szCs w:val="20"/>
              </w:rPr>
              <w:t>в возрасте от 5 до 18 лет, получающих услуги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542C964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D8DA8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статистические отчеты на 15 октября каждого года</w:t>
            </w:r>
          </w:p>
        </w:tc>
        <w:tc>
          <w:tcPr>
            <w:tcW w:w="1815" w:type="dxa"/>
            <w:tcBorders>
              <w:top w:val="single" w:sz="4" w:space="0" w:color="auto"/>
              <w:left w:val="single" w:sz="4" w:space="0" w:color="auto"/>
              <w:bottom w:val="single" w:sz="4" w:space="0" w:color="auto"/>
            </w:tcBorders>
          </w:tcPr>
          <w:p w14:paraId="4E8A56D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1B5ACE5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EC4951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5698C71B" w14:textId="77777777" w:rsidR="00F97936" w:rsidRPr="000A3D99" w:rsidRDefault="00F97936" w:rsidP="00F97936">
            <w:pPr>
              <w:tabs>
                <w:tab w:val="num" w:pos="426"/>
              </w:tabs>
              <w:rPr>
                <w:i/>
                <w:sz w:val="20"/>
                <w:szCs w:val="20"/>
              </w:rPr>
            </w:pPr>
            <w:r w:rsidRPr="000A3D99">
              <w:rPr>
                <w:sz w:val="20"/>
                <w:szCs w:val="20"/>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tc>
        <w:tc>
          <w:tcPr>
            <w:tcW w:w="1153" w:type="dxa"/>
            <w:tcBorders>
              <w:top w:val="single" w:sz="4" w:space="0" w:color="auto"/>
              <w:left w:val="single" w:sz="4" w:space="0" w:color="auto"/>
              <w:bottom w:val="single" w:sz="4" w:space="0" w:color="auto"/>
              <w:right w:val="single" w:sz="4" w:space="0" w:color="auto"/>
            </w:tcBorders>
          </w:tcPr>
          <w:p w14:paraId="3E1B4DB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w:t>
            </w:r>
          </w:p>
          <w:p w14:paraId="38816FCD" w14:textId="77777777" w:rsidR="00F97936" w:rsidRPr="000A3D99" w:rsidRDefault="00F97936" w:rsidP="00F97936">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8AACAC9" w14:textId="77777777" w:rsidR="00F97936" w:rsidRPr="000A3D99" w:rsidRDefault="00F97936" w:rsidP="00F97936">
            <w:pPr>
              <w:rPr>
                <w:sz w:val="20"/>
                <w:szCs w:val="20"/>
              </w:rPr>
            </w:pPr>
            <w:r w:rsidRPr="000A3D99">
              <w:rPr>
                <w:sz w:val="20"/>
                <w:szCs w:val="20"/>
              </w:rPr>
              <w:t>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2B326D84" w14:textId="77777777" w:rsidR="00F97936" w:rsidRPr="000A3D99" w:rsidRDefault="00F97936" w:rsidP="00F97936">
            <w:pPr>
              <w:rPr>
                <w:sz w:val="20"/>
                <w:szCs w:val="20"/>
              </w:rPr>
            </w:pPr>
            <w:r w:rsidRPr="000A3D99">
              <w:rPr>
                <w:sz w:val="20"/>
                <w:szCs w:val="20"/>
              </w:rPr>
              <w:t>ежегодно на 1 января года, следующего за отчетным; ежегодно</w:t>
            </w:r>
          </w:p>
          <w:p w14:paraId="48A03B64"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134E62" w14:textId="77777777" w:rsidR="00F97936" w:rsidRPr="000A3D99" w:rsidRDefault="00F97936" w:rsidP="00F97936">
            <w:pPr>
              <w:pStyle w:val="afff9"/>
              <w:jc w:val="center"/>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DB2E462" w14:textId="77777777" w:rsidR="00F97936" w:rsidRPr="000A3D99" w:rsidRDefault="00F97936" w:rsidP="00F97936">
            <w:pPr>
              <w:tabs>
                <w:tab w:val="num" w:pos="993"/>
              </w:tabs>
              <w:rPr>
                <w:sz w:val="20"/>
                <w:szCs w:val="20"/>
              </w:rPr>
            </w:pPr>
            <w:r w:rsidRPr="000A3D99">
              <w:rPr>
                <w:sz w:val="20"/>
                <w:szCs w:val="20"/>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2F07B3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EB2B6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090B8E3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A1D4DE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5A984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535630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153" w:type="dxa"/>
            <w:tcBorders>
              <w:top w:val="single" w:sz="4" w:space="0" w:color="auto"/>
              <w:left w:val="single" w:sz="4" w:space="0" w:color="auto"/>
              <w:bottom w:val="single" w:sz="4" w:space="0" w:color="auto"/>
              <w:right w:val="single" w:sz="4" w:space="0" w:color="auto"/>
            </w:tcBorders>
          </w:tcPr>
          <w:p w14:paraId="2C9F23D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02F276D" w14:textId="77777777" w:rsidR="00F97936" w:rsidRPr="000A3D99" w:rsidRDefault="00F97936" w:rsidP="00F97936">
            <w:pPr>
              <w:rPr>
                <w:sz w:val="20"/>
                <w:szCs w:val="20"/>
              </w:rPr>
            </w:pPr>
            <w:r w:rsidRPr="000A3D99">
              <w:rPr>
                <w:sz w:val="20"/>
                <w:szCs w:val="20"/>
              </w:rPr>
              <w:t>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C087A81"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C509515" w14:textId="77777777" w:rsidR="00F97936" w:rsidRPr="000A3D99" w:rsidRDefault="00F97936" w:rsidP="00F97936">
            <w:pPr>
              <w:tabs>
                <w:tab w:val="left" w:pos="5625"/>
              </w:tabs>
              <w:rPr>
                <w:sz w:val="20"/>
                <w:szCs w:val="20"/>
              </w:rPr>
            </w:pPr>
            <w:r w:rsidRPr="000A3D99">
              <w:rPr>
                <w:sz w:val="20"/>
                <w:szCs w:val="20"/>
              </w:rPr>
              <w:t>ежегодно на 1 января года, следующего за отчетным; ежегодно</w:t>
            </w:r>
          </w:p>
          <w:p w14:paraId="4A7427E3"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2B007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 = </w:t>
            </w:r>
            <w:r w:rsidRPr="000A3D99">
              <w:rPr>
                <w:rFonts w:ascii="Times New Roman" w:hAnsi="Times New Roman" w:cs="Times New Roman"/>
                <w:sz w:val="20"/>
                <w:szCs w:val="20"/>
                <w:lang w:val="en-US"/>
              </w:rPr>
              <w:t>X</w:t>
            </w:r>
            <w:r w:rsidRPr="000A3D99">
              <w:rPr>
                <w:rFonts w:ascii="Times New Roman" w:hAnsi="Times New Roman" w:cs="Times New Roman"/>
                <w:sz w:val="20"/>
                <w:szCs w:val="20"/>
              </w:rPr>
              <w:t xml:space="preserve"> / </w:t>
            </w:r>
            <w:r w:rsidRPr="000A3D99">
              <w:rPr>
                <w:rFonts w:ascii="Times New Roman" w:hAnsi="Times New Roman" w:cs="Times New Roman"/>
                <w:sz w:val="20"/>
                <w:szCs w:val="20"/>
                <w:lang w:val="en-US"/>
              </w:rPr>
              <w:t>Y</w:t>
            </w:r>
            <w:r w:rsidRPr="000A3D99">
              <w:rPr>
                <w:rFonts w:ascii="Times New Roman" w:hAnsi="Times New Roman" w:cs="Times New Roman"/>
                <w:sz w:val="20"/>
                <w:szCs w:val="20"/>
              </w:rPr>
              <w:t xml:space="preserve">*100 </w:t>
            </w:r>
          </w:p>
        </w:tc>
        <w:tc>
          <w:tcPr>
            <w:tcW w:w="2409" w:type="dxa"/>
            <w:tcBorders>
              <w:top w:val="single" w:sz="4" w:space="0" w:color="auto"/>
              <w:left w:val="single" w:sz="4" w:space="0" w:color="auto"/>
              <w:bottom w:val="single" w:sz="4" w:space="0" w:color="auto"/>
              <w:right w:val="single" w:sz="4" w:space="0" w:color="auto"/>
            </w:tcBorders>
          </w:tcPr>
          <w:p w14:paraId="3DBD9645" w14:textId="77777777" w:rsidR="00F97936" w:rsidRPr="000A3D99" w:rsidRDefault="00F97936" w:rsidP="00F97936">
            <w:pPr>
              <w:rPr>
                <w:sz w:val="20"/>
                <w:szCs w:val="20"/>
              </w:rPr>
            </w:pPr>
            <w:r w:rsidRPr="000A3D99">
              <w:rPr>
                <w:sz w:val="20"/>
                <w:szCs w:val="20"/>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2D3AA205" w14:textId="77777777" w:rsidR="00F97936" w:rsidRPr="000A3D99" w:rsidRDefault="00F97936" w:rsidP="00F97936">
            <w:pPr>
              <w:rPr>
                <w:sz w:val="20"/>
                <w:szCs w:val="20"/>
              </w:rPr>
            </w:pPr>
            <w:r w:rsidRPr="000A3D99">
              <w:rPr>
                <w:sz w:val="20"/>
                <w:szCs w:val="20"/>
                <w:lang w:val="en-US"/>
              </w:rPr>
              <w:t>X</w:t>
            </w:r>
            <w:r w:rsidRPr="000A3D99">
              <w:rPr>
                <w:sz w:val="20"/>
                <w:szCs w:val="20"/>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3D666233"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общее количество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1BD203D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2EA034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организаций</w:t>
            </w:r>
          </w:p>
        </w:tc>
        <w:tc>
          <w:tcPr>
            <w:tcW w:w="1815" w:type="dxa"/>
            <w:tcBorders>
              <w:top w:val="single" w:sz="4" w:space="0" w:color="auto"/>
              <w:left w:val="single" w:sz="4" w:space="0" w:color="auto"/>
              <w:bottom w:val="single" w:sz="4" w:space="0" w:color="auto"/>
            </w:tcBorders>
          </w:tcPr>
          <w:p w14:paraId="468BBEA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F9D1B7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141825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5931EFB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6BC6FEF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4C30841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7C47C336" w14:textId="77777777" w:rsidR="00F97936" w:rsidRPr="000A3D99" w:rsidRDefault="00F97936" w:rsidP="00F97936">
            <w:pPr>
              <w:tabs>
                <w:tab w:val="left" w:pos="5625"/>
              </w:tabs>
              <w:rPr>
                <w:sz w:val="20"/>
                <w:szCs w:val="20"/>
              </w:rPr>
            </w:pPr>
            <w:r w:rsidRPr="000A3D99">
              <w:rPr>
                <w:sz w:val="20"/>
                <w:szCs w:val="20"/>
              </w:rPr>
              <w:t>ежегодно на 1 января года, следующего за от-четным; ежегодно</w:t>
            </w:r>
          </w:p>
          <w:p w14:paraId="6818E78D"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77ECA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9BEBA1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4F665D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BACCBD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4F147A1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791C98E"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933DD9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45C945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153" w:type="dxa"/>
            <w:tcBorders>
              <w:top w:val="single" w:sz="4" w:space="0" w:color="auto"/>
              <w:left w:val="single" w:sz="4" w:space="0" w:color="auto"/>
              <w:bottom w:val="single" w:sz="4" w:space="0" w:color="auto"/>
              <w:right w:val="single" w:sz="4" w:space="0" w:color="auto"/>
            </w:tcBorders>
          </w:tcPr>
          <w:p w14:paraId="5575359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C96347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264" w:type="dxa"/>
            <w:tcBorders>
              <w:top w:val="single" w:sz="4" w:space="0" w:color="auto"/>
              <w:left w:val="single" w:sz="4" w:space="0" w:color="auto"/>
              <w:bottom w:val="single" w:sz="4" w:space="0" w:color="auto"/>
              <w:right w:val="single" w:sz="4" w:space="0" w:color="auto"/>
            </w:tcBorders>
          </w:tcPr>
          <w:p w14:paraId="79681CDC" w14:textId="77777777" w:rsidR="00F97936" w:rsidRPr="000A3D99" w:rsidRDefault="00F97936" w:rsidP="00F97936">
            <w:pPr>
              <w:tabs>
                <w:tab w:val="left" w:pos="5625"/>
              </w:tabs>
              <w:rPr>
                <w:sz w:val="20"/>
                <w:szCs w:val="20"/>
              </w:rPr>
            </w:pPr>
            <w:r w:rsidRPr="000A3D99">
              <w:rPr>
                <w:sz w:val="20"/>
                <w:szCs w:val="20"/>
              </w:rPr>
              <w:t>ежегодно на 1 января года, следующего за от-четным; ежегодно</w:t>
            </w:r>
          </w:p>
          <w:p w14:paraId="2A281D62"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FBFD0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 = X / Y*100 </w:t>
            </w:r>
          </w:p>
        </w:tc>
        <w:tc>
          <w:tcPr>
            <w:tcW w:w="2409" w:type="dxa"/>
            <w:tcBorders>
              <w:top w:val="single" w:sz="4" w:space="0" w:color="auto"/>
              <w:left w:val="single" w:sz="4" w:space="0" w:color="auto"/>
              <w:bottom w:val="single" w:sz="4" w:space="0" w:color="auto"/>
              <w:right w:val="single" w:sz="4" w:space="0" w:color="auto"/>
            </w:tcBorders>
          </w:tcPr>
          <w:p w14:paraId="61262FB5" w14:textId="77777777" w:rsidR="00F97936" w:rsidRPr="000A3D99" w:rsidRDefault="00F97936" w:rsidP="00F97936">
            <w:pPr>
              <w:rPr>
                <w:sz w:val="20"/>
                <w:szCs w:val="20"/>
              </w:rPr>
            </w:pPr>
            <w:r w:rsidRPr="000A3D99">
              <w:rPr>
                <w:sz w:val="20"/>
                <w:szCs w:val="20"/>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110127DF" w14:textId="77777777" w:rsidR="00F97936" w:rsidRPr="000A3D99" w:rsidRDefault="00F97936" w:rsidP="00F97936">
            <w:pPr>
              <w:rPr>
                <w:sz w:val="20"/>
                <w:szCs w:val="20"/>
              </w:rPr>
            </w:pPr>
            <w:r w:rsidRPr="000A3D99">
              <w:rPr>
                <w:sz w:val="20"/>
                <w:szCs w:val="20"/>
              </w:rPr>
              <w:t>X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746345D0" w14:textId="77777777" w:rsidR="00F97936" w:rsidRPr="000A3D99" w:rsidRDefault="00F97936" w:rsidP="00F97936">
            <w:pPr>
              <w:rPr>
                <w:sz w:val="20"/>
                <w:szCs w:val="20"/>
              </w:rPr>
            </w:pPr>
            <w:r w:rsidRPr="000A3D99">
              <w:rPr>
                <w:sz w:val="20"/>
                <w:szCs w:val="20"/>
              </w:rPr>
              <w:t>Y – общее количество педагогических работников центра цифрового образования «IT-куб».</w:t>
            </w:r>
          </w:p>
        </w:tc>
        <w:tc>
          <w:tcPr>
            <w:tcW w:w="1134" w:type="dxa"/>
            <w:tcBorders>
              <w:top w:val="single" w:sz="4" w:space="0" w:color="auto"/>
              <w:left w:val="single" w:sz="4" w:space="0" w:color="auto"/>
              <w:bottom w:val="single" w:sz="4" w:space="0" w:color="auto"/>
              <w:right w:val="single" w:sz="4" w:space="0" w:color="auto"/>
            </w:tcBorders>
          </w:tcPr>
          <w:p w14:paraId="1F7A386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ED3447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79F5D8F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50EA483"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EEE4B9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76D6B51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25EF5B3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A8B886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05FBAF9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238B9F6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E6EF5B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1D4D893"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D85659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2197BBD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4D6A4E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DCA1B4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3D84EC3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внедренных дополнительных общеобразовательных программ</w:t>
            </w:r>
          </w:p>
        </w:tc>
        <w:tc>
          <w:tcPr>
            <w:tcW w:w="1153" w:type="dxa"/>
            <w:tcBorders>
              <w:top w:val="single" w:sz="4" w:space="0" w:color="auto"/>
              <w:left w:val="single" w:sz="4" w:space="0" w:color="auto"/>
              <w:bottom w:val="single" w:sz="4" w:space="0" w:color="auto"/>
              <w:right w:val="single" w:sz="4" w:space="0" w:color="auto"/>
            </w:tcBorders>
          </w:tcPr>
          <w:p w14:paraId="2F663AF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7FF0F8C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внедренных дополнительных общеобразовательных программ</w:t>
            </w:r>
          </w:p>
        </w:tc>
        <w:tc>
          <w:tcPr>
            <w:tcW w:w="1264" w:type="dxa"/>
            <w:tcBorders>
              <w:top w:val="single" w:sz="4" w:space="0" w:color="auto"/>
              <w:left w:val="single" w:sz="4" w:space="0" w:color="auto"/>
              <w:bottom w:val="single" w:sz="4" w:space="0" w:color="auto"/>
              <w:right w:val="single" w:sz="4" w:space="0" w:color="auto"/>
            </w:tcBorders>
          </w:tcPr>
          <w:p w14:paraId="5A8515C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3EA2512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40F624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внедренных дополнительных общеобразовательных программ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D39872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3036CF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657717B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4A4694C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97FD87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18A0958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6394B09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5A4736D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790FD9D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7024804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35A94D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50CBC9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4ACE24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077262D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96B03B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0C6FC8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3CD367A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прошедших обучение по программам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153CD8A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5A51183F" w14:textId="77777777" w:rsidR="00F97936" w:rsidRPr="000A3D99" w:rsidRDefault="00F97936" w:rsidP="00F97936">
            <w:pPr>
              <w:ind w:firstLine="540"/>
              <w:rPr>
                <w:sz w:val="20"/>
                <w:szCs w:val="20"/>
              </w:rPr>
            </w:pPr>
            <w:r w:rsidRPr="000A3D99">
              <w:rPr>
                <w:sz w:val="20"/>
                <w:szCs w:val="20"/>
              </w:rPr>
              <w:t xml:space="preserve">показатель характеризует численность детей, прошедших обучение по программам мобильного технопарка «Кванториум». </w:t>
            </w:r>
          </w:p>
          <w:p w14:paraId="741C19F3" w14:textId="77777777" w:rsidR="00F97936" w:rsidRPr="000A3D99" w:rsidRDefault="00F97936" w:rsidP="00F97936">
            <w:pPr>
              <w:ind w:firstLine="540"/>
              <w:rPr>
                <w:sz w:val="20"/>
                <w:szCs w:val="20"/>
              </w:rPr>
            </w:pPr>
            <w:r w:rsidRPr="000A3D99">
              <w:rPr>
                <w:sz w:val="20"/>
                <w:szCs w:val="20"/>
              </w:rPr>
              <w:t>Источник информации: данные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751C8326" w14:textId="77777777" w:rsidR="00F97936" w:rsidRPr="000A3D99" w:rsidRDefault="00F97936" w:rsidP="00F97936">
            <w:pPr>
              <w:tabs>
                <w:tab w:val="left" w:pos="5625"/>
              </w:tabs>
              <w:ind w:firstLine="540"/>
              <w:rPr>
                <w:sz w:val="20"/>
                <w:szCs w:val="20"/>
              </w:rPr>
            </w:pPr>
            <w:r w:rsidRPr="000A3D99">
              <w:rPr>
                <w:sz w:val="20"/>
                <w:szCs w:val="20"/>
              </w:rPr>
              <w:t>ежегодно на 1 января года, следующего за от-четным; ежегодно</w:t>
            </w:r>
          </w:p>
          <w:p w14:paraId="61E03D04"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91B8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B530ACF" w14:textId="77777777" w:rsidR="00F97936" w:rsidRPr="000A3D99" w:rsidRDefault="00F97936" w:rsidP="00F97936">
            <w:pPr>
              <w:ind w:firstLine="540"/>
              <w:rPr>
                <w:sz w:val="20"/>
                <w:szCs w:val="20"/>
              </w:rPr>
            </w:pPr>
            <w:r w:rsidRPr="000A3D99">
              <w:rPr>
                <w:sz w:val="20"/>
                <w:szCs w:val="20"/>
              </w:rPr>
              <w:t>Численность детей, прошедших обучение по программам мобильного технопарка «Кванториум», рассчитывается как суммарное значение.</w:t>
            </w:r>
          </w:p>
          <w:p w14:paraId="1BD2823D"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DB2C3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43CDDF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5E1C94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8394E6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97A3B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114A7E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групп, обучающихся  по предметной области «Технология» с использованием инфраструктуры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71EECF9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719DD2C0" w14:textId="77777777" w:rsidR="00F97936" w:rsidRPr="000A3D99" w:rsidRDefault="00F97936" w:rsidP="00F97936">
            <w:pPr>
              <w:ind w:firstLine="540"/>
              <w:rPr>
                <w:sz w:val="20"/>
                <w:szCs w:val="20"/>
              </w:rPr>
            </w:pPr>
            <w:r w:rsidRPr="000A3D99">
              <w:rPr>
                <w:sz w:val="20"/>
                <w:szCs w:val="20"/>
              </w:rPr>
              <w:t>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tc>
        <w:tc>
          <w:tcPr>
            <w:tcW w:w="1264" w:type="dxa"/>
            <w:tcBorders>
              <w:top w:val="single" w:sz="4" w:space="0" w:color="auto"/>
              <w:left w:val="single" w:sz="4" w:space="0" w:color="auto"/>
              <w:bottom w:val="single" w:sz="4" w:space="0" w:color="auto"/>
              <w:right w:val="single" w:sz="4" w:space="0" w:color="auto"/>
            </w:tcBorders>
          </w:tcPr>
          <w:p w14:paraId="4EAB114D" w14:textId="77777777" w:rsidR="00F97936" w:rsidRPr="000A3D99" w:rsidRDefault="00F97936" w:rsidP="00F97936">
            <w:pPr>
              <w:tabs>
                <w:tab w:val="left" w:pos="5625"/>
              </w:tabs>
              <w:ind w:firstLine="540"/>
              <w:rPr>
                <w:sz w:val="20"/>
                <w:szCs w:val="20"/>
              </w:rPr>
            </w:pPr>
            <w:r w:rsidRPr="000A3D99">
              <w:rPr>
                <w:sz w:val="20"/>
                <w:szCs w:val="20"/>
              </w:rPr>
              <w:t>ежегодно на 1 января года, следующего за от-четным; ежегодно</w:t>
            </w:r>
          </w:p>
          <w:p w14:paraId="13C39310"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ED895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3BB38E8" w14:textId="77777777" w:rsidR="00F97936" w:rsidRPr="000A3D99" w:rsidRDefault="00F97936" w:rsidP="00F97936">
            <w:pPr>
              <w:ind w:firstLine="540"/>
              <w:rPr>
                <w:sz w:val="20"/>
                <w:szCs w:val="20"/>
              </w:rPr>
            </w:pPr>
            <w:r w:rsidRPr="000A3D99">
              <w:rPr>
                <w:sz w:val="20"/>
                <w:szCs w:val="20"/>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14:paraId="0082F5C0"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1A759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11D9CC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6813BCA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0E8C8D7D"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98099E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459D3BB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3C098F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55C224A4" w14:textId="77777777" w:rsidR="00F97936" w:rsidRPr="000A3D99" w:rsidRDefault="00F97936" w:rsidP="00F97936">
            <w:pPr>
              <w:tabs>
                <w:tab w:val="left" w:pos="5625"/>
              </w:tabs>
              <w:ind w:firstLine="540"/>
              <w:rPr>
                <w:sz w:val="20"/>
                <w:szCs w:val="20"/>
              </w:rPr>
            </w:pPr>
            <w:r w:rsidRPr="000A3D99">
              <w:rPr>
                <w:sz w:val="20"/>
                <w:szCs w:val="20"/>
              </w:rPr>
              <w:t xml:space="preserve">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1264" w:type="dxa"/>
            <w:tcBorders>
              <w:top w:val="single" w:sz="4" w:space="0" w:color="auto"/>
              <w:left w:val="single" w:sz="4" w:space="0" w:color="auto"/>
              <w:bottom w:val="single" w:sz="4" w:space="0" w:color="auto"/>
              <w:right w:val="single" w:sz="4" w:space="0" w:color="auto"/>
            </w:tcBorders>
          </w:tcPr>
          <w:p w14:paraId="14047A8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0ADD437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5711AF1" w14:textId="77777777" w:rsidR="00F97936" w:rsidRPr="000A3D99" w:rsidRDefault="00F97936" w:rsidP="00F97936">
            <w:pPr>
              <w:ind w:firstLine="540"/>
              <w:rPr>
                <w:sz w:val="20"/>
                <w:szCs w:val="20"/>
              </w:rPr>
            </w:pPr>
            <w:r w:rsidRPr="000A3D99">
              <w:rPr>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F23880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1269E1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518C4DA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F5F4B96" w14:textId="77777777" w:rsidTr="00A444B8">
        <w:trPr>
          <w:gridAfter w:val="2"/>
          <w:wAfter w:w="3831" w:type="dxa"/>
          <w:trHeight w:val="2299"/>
        </w:trPr>
        <w:tc>
          <w:tcPr>
            <w:tcW w:w="591" w:type="dxa"/>
            <w:tcBorders>
              <w:top w:val="single" w:sz="4" w:space="0" w:color="auto"/>
              <w:bottom w:val="single" w:sz="4" w:space="0" w:color="auto"/>
              <w:right w:val="single" w:sz="4" w:space="0" w:color="auto"/>
            </w:tcBorders>
          </w:tcPr>
          <w:p w14:paraId="411CAB4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03E2DB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вовлеченных в мероприятия, проводимые с участием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3104922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1768F42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детей, вовлеченных в мероприятия, проводимых с участием мобильного технопарка «Кванториум»</w:t>
            </w:r>
          </w:p>
        </w:tc>
        <w:tc>
          <w:tcPr>
            <w:tcW w:w="1264" w:type="dxa"/>
            <w:tcBorders>
              <w:top w:val="single" w:sz="4" w:space="0" w:color="auto"/>
              <w:left w:val="single" w:sz="4" w:space="0" w:color="auto"/>
              <w:bottom w:val="single" w:sz="4" w:space="0" w:color="auto"/>
              <w:right w:val="single" w:sz="4" w:space="0" w:color="auto"/>
            </w:tcBorders>
          </w:tcPr>
          <w:p w14:paraId="306B8FA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2971D8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F9CA45E" w14:textId="77777777" w:rsidR="00F97936" w:rsidRPr="000A3D99" w:rsidRDefault="00F97936" w:rsidP="00F97936">
            <w:pPr>
              <w:ind w:firstLine="540"/>
              <w:rPr>
                <w:sz w:val="20"/>
                <w:szCs w:val="20"/>
              </w:rPr>
            </w:pPr>
            <w:r w:rsidRPr="000A3D99">
              <w:rPr>
                <w:sz w:val="20"/>
                <w:szCs w:val="20"/>
              </w:rPr>
              <w:t>численность детей, вовлеченных в мероприятия, проводимых с участием мобильного технопарка «Кванториум», рассчитывается как суммарное значение.</w:t>
            </w:r>
          </w:p>
          <w:p w14:paraId="075A6592"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1F7471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66F07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1C8F453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28C40B3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5E395F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46FC910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1153" w:type="dxa"/>
            <w:tcBorders>
              <w:top w:val="single" w:sz="4" w:space="0" w:color="auto"/>
              <w:left w:val="single" w:sz="4" w:space="0" w:color="auto"/>
              <w:bottom w:val="single" w:sz="4" w:space="0" w:color="auto"/>
              <w:right w:val="single" w:sz="4" w:space="0" w:color="auto"/>
            </w:tcBorders>
          </w:tcPr>
          <w:p w14:paraId="625475C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5D377B5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tc>
        <w:tc>
          <w:tcPr>
            <w:tcW w:w="1264" w:type="dxa"/>
            <w:tcBorders>
              <w:top w:val="single" w:sz="4" w:space="0" w:color="auto"/>
              <w:left w:val="single" w:sz="4" w:space="0" w:color="auto"/>
              <w:bottom w:val="single" w:sz="4" w:space="0" w:color="auto"/>
              <w:right w:val="single" w:sz="4" w:space="0" w:color="auto"/>
            </w:tcBorders>
          </w:tcPr>
          <w:p w14:paraId="34843C0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FFEEC6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1C0C0F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5AB722B0"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EBA8FC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образовательных учреждений</w:t>
            </w:r>
          </w:p>
        </w:tc>
        <w:tc>
          <w:tcPr>
            <w:tcW w:w="1815" w:type="dxa"/>
            <w:tcBorders>
              <w:top w:val="single" w:sz="4" w:space="0" w:color="auto"/>
              <w:left w:val="single" w:sz="4" w:space="0" w:color="auto"/>
              <w:bottom w:val="single" w:sz="4" w:space="0" w:color="auto"/>
            </w:tcBorders>
          </w:tcPr>
          <w:p w14:paraId="162BC8D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311E239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3EEF82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01B39CD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0A3D99">
              <w:rPr>
                <w:rFonts w:ascii="Times New Roman" w:hAnsi="Times New Roman" w:cs="Times New Roman"/>
                <w:sz w:val="20"/>
                <w:szCs w:val="20"/>
              </w:rPr>
              <w:softHyphen/>
              <w:t>тельным общеобразовательным программам на базе новых мест</w:t>
            </w:r>
          </w:p>
        </w:tc>
        <w:tc>
          <w:tcPr>
            <w:tcW w:w="1153" w:type="dxa"/>
            <w:tcBorders>
              <w:top w:val="single" w:sz="4" w:space="0" w:color="auto"/>
              <w:left w:val="single" w:sz="4" w:space="0" w:color="auto"/>
              <w:bottom w:val="single" w:sz="4" w:space="0" w:color="auto"/>
              <w:right w:val="single" w:sz="4" w:space="0" w:color="auto"/>
            </w:tcBorders>
          </w:tcPr>
          <w:p w14:paraId="6295547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15D69AC7" w14:textId="77777777" w:rsidR="00F97936" w:rsidRPr="000A3D99" w:rsidRDefault="00F97936" w:rsidP="00F97936">
            <w:pPr>
              <w:pStyle w:val="25"/>
              <w:spacing w:after="0" w:line="240" w:lineRule="auto"/>
              <w:ind w:left="0"/>
              <w:jc w:val="both"/>
              <w:rPr>
                <w:sz w:val="20"/>
              </w:rPr>
            </w:pPr>
            <w:r w:rsidRPr="000A3D99">
              <w:rPr>
                <w:sz w:val="20"/>
              </w:rPr>
              <w:t>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14:paraId="64FC6F3A"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343E0FB"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1E1AE004"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10C35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6227178" w14:textId="77777777" w:rsidR="00F97936" w:rsidRPr="000A3D99" w:rsidRDefault="00F97936" w:rsidP="00F97936">
            <w:pPr>
              <w:rPr>
                <w:sz w:val="20"/>
                <w:szCs w:val="20"/>
              </w:rPr>
            </w:pPr>
            <w:r w:rsidRPr="000A3D99">
              <w:rPr>
                <w:sz w:val="20"/>
                <w:szCs w:val="20"/>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0A3D99">
              <w:rPr>
                <w:sz w:val="20"/>
                <w:szCs w:val="20"/>
              </w:rPr>
              <w:softHyphen/>
              <w:t>тельным общеобразовательным программам на базе новых мест  рассчитывается, как суммарное значение.</w:t>
            </w:r>
          </w:p>
          <w:p w14:paraId="7267B70C"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E638E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E20CA6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1B01DA3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829BCC7"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C47172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7E4F930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sidRPr="000A3D99">
              <w:rPr>
                <w:rStyle w:val="FontStyle18"/>
                <w:rFonts w:cs="Times New Roman"/>
                <w:sz w:val="20"/>
                <w:szCs w:val="20"/>
              </w:rPr>
              <w:t>педагогические работники, в том числе наставники без педагогическо</w:t>
            </w:r>
            <w:r w:rsidRPr="000A3D99">
              <w:rPr>
                <w:rStyle w:val="FontStyle18"/>
                <w:rFonts w:cs="Times New Roman"/>
                <w:sz w:val="20"/>
                <w:szCs w:val="20"/>
              </w:rPr>
              <w:softHyphen/>
              <w:t>го образования</w:t>
            </w:r>
          </w:p>
        </w:tc>
        <w:tc>
          <w:tcPr>
            <w:tcW w:w="1153" w:type="dxa"/>
            <w:tcBorders>
              <w:top w:val="single" w:sz="4" w:space="0" w:color="auto"/>
              <w:left w:val="single" w:sz="4" w:space="0" w:color="auto"/>
              <w:bottom w:val="single" w:sz="4" w:space="0" w:color="auto"/>
              <w:right w:val="single" w:sz="4" w:space="0" w:color="auto"/>
            </w:tcBorders>
          </w:tcPr>
          <w:p w14:paraId="4DC82A0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300B765" w14:textId="77777777" w:rsidR="00F97936" w:rsidRPr="000A3D99" w:rsidRDefault="00F97936" w:rsidP="00F97936">
            <w:pPr>
              <w:rPr>
                <w:sz w:val="20"/>
                <w:szCs w:val="20"/>
              </w:rPr>
            </w:pPr>
            <w:r w:rsidRPr="000A3D99">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0A3D99">
              <w:rPr>
                <w:rStyle w:val="FontStyle18"/>
                <w:sz w:val="20"/>
                <w:szCs w:val="20"/>
              </w:rPr>
              <w:t>педагогические работники, в том числе наставники без педагогическо</w:t>
            </w:r>
            <w:r w:rsidRPr="000A3D99">
              <w:rPr>
                <w:rStyle w:val="FontStyle18"/>
                <w:sz w:val="20"/>
                <w:szCs w:val="20"/>
              </w:rPr>
              <w:softHyphen/>
              <w:t>го образования.</w:t>
            </w:r>
          </w:p>
          <w:p w14:paraId="1D884C4D"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0E3D8B4"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0FFD23BF"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510C42" w14:textId="77777777" w:rsidR="00F97936" w:rsidRPr="000A3D99" w:rsidRDefault="00F97936" w:rsidP="00F97936">
            <w:pPr>
              <w:ind w:hanging="101"/>
              <w:rPr>
                <w:sz w:val="20"/>
                <w:szCs w:val="20"/>
              </w:rPr>
            </w:pPr>
            <w:r w:rsidRPr="000A3D99">
              <w:rPr>
                <w:position w:val="-24"/>
                <w:sz w:val="20"/>
                <w:szCs w:val="20"/>
              </w:rPr>
              <w:object w:dxaOrig="1160" w:dyaOrig="620" w14:anchorId="541D7878">
                <v:shape id="_x0000_i1099" type="#_x0000_t75" style="width:76.5pt;height:41.25pt" o:ole="">
                  <v:imagedata r:id="rId35" o:title=""/>
                </v:shape>
                <o:OLEObject Type="Embed" ProgID="Equation.3" ShapeID="_x0000_i1099" DrawAspect="Content" ObjectID="_1728687333" r:id="rId118"/>
              </w:object>
            </w:r>
          </w:p>
        </w:tc>
        <w:tc>
          <w:tcPr>
            <w:tcW w:w="2409" w:type="dxa"/>
            <w:tcBorders>
              <w:top w:val="single" w:sz="4" w:space="0" w:color="auto"/>
              <w:left w:val="single" w:sz="4" w:space="0" w:color="auto"/>
              <w:bottom w:val="single" w:sz="4" w:space="0" w:color="auto"/>
              <w:right w:val="single" w:sz="4" w:space="0" w:color="auto"/>
            </w:tcBorders>
          </w:tcPr>
          <w:p w14:paraId="295030D2" w14:textId="77777777" w:rsidR="00F97936" w:rsidRPr="000A3D99" w:rsidRDefault="00F97936" w:rsidP="00F97936">
            <w:pPr>
              <w:rPr>
                <w:sz w:val="20"/>
                <w:szCs w:val="20"/>
              </w:rPr>
            </w:pPr>
            <w:r w:rsidRPr="000A3D99">
              <w:rPr>
                <w:sz w:val="20"/>
                <w:szCs w:val="20"/>
                <w:lang w:val="en-US"/>
              </w:rPr>
              <w:t>Y</w:t>
            </w:r>
            <w:r w:rsidRPr="000A3D99">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0A3D99">
              <w:rPr>
                <w:rStyle w:val="FontStyle18"/>
                <w:sz w:val="20"/>
                <w:szCs w:val="20"/>
              </w:rPr>
              <w:t>педагогические работники, в том числе наставники без педагогическо</w:t>
            </w:r>
            <w:r w:rsidRPr="000A3D99">
              <w:rPr>
                <w:rStyle w:val="FontStyle18"/>
                <w:sz w:val="20"/>
                <w:szCs w:val="20"/>
              </w:rPr>
              <w:softHyphen/>
              <w:t>го образования</w:t>
            </w:r>
            <w:r w:rsidRPr="000A3D99">
              <w:rPr>
                <w:sz w:val="20"/>
                <w:szCs w:val="20"/>
              </w:rPr>
              <w:t>;</w:t>
            </w:r>
          </w:p>
          <w:p w14:paraId="046DB10C" w14:textId="77777777" w:rsidR="00F97936" w:rsidRPr="000A3D99" w:rsidRDefault="00F97936" w:rsidP="00F97936">
            <w:pPr>
              <w:rPr>
                <w:sz w:val="20"/>
                <w:szCs w:val="20"/>
              </w:rPr>
            </w:pPr>
            <w:r w:rsidRPr="000A3D99">
              <w:rPr>
                <w:sz w:val="20"/>
                <w:szCs w:val="20"/>
                <w:lang w:val="en-US"/>
              </w:rPr>
              <w:t>X</w:t>
            </w:r>
            <w:r w:rsidRPr="000A3D99">
              <w:rPr>
                <w:sz w:val="20"/>
                <w:szCs w:val="20"/>
              </w:rPr>
              <w:t xml:space="preserve"> – количество отдельных групп сотрудников, прошедших переподготовку (повышение квалификации) по программам (курсам, модулям): </w:t>
            </w:r>
            <w:r w:rsidRPr="000A3D99">
              <w:rPr>
                <w:rStyle w:val="FontStyle18"/>
                <w:sz w:val="20"/>
                <w:szCs w:val="20"/>
              </w:rPr>
              <w:t>педагогические работники, в том числе наставники без педагогическо</w:t>
            </w:r>
            <w:r w:rsidRPr="000A3D99">
              <w:rPr>
                <w:rStyle w:val="FontStyle18"/>
                <w:sz w:val="20"/>
                <w:szCs w:val="20"/>
              </w:rPr>
              <w:softHyphen/>
              <w:t>го образования</w:t>
            </w:r>
            <w:r w:rsidRPr="000A3D99">
              <w:rPr>
                <w:sz w:val="20"/>
                <w:szCs w:val="20"/>
              </w:rPr>
              <w:t>;</w:t>
            </w:r>
          </w:p>
          <w:p w14:paraId="7F2DDB25" w14:textId="77777777" w:rsidR="00F97936" w:rsidRPr="000A3D99" w:rsidRDefault="00F97936" w:rsidP="00F97936">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w:t>
            </w:r>
            <w:r w:rsidRPr="000A3D99">
              <w:rPr>
                <w:rStyle w:val="FontStyle18"/>
                <w:sz w:val="20"/>
                <w:szCs w:val="20"/>
              </w:rPr>
              <w:t>педагогических работником, в том числе наставников без педагогическо</w:t>
            </w:r>
            <w:r w:rsidRPr="000A3D99">
              <w:rPr>
                <w:rStyle w:val="FontStyle18"/>
                <w:sz w:val="20"/>
                <w:szCs w:val="20"/>
              </w:rPr>
              <w:softHyphen/>
              <w:t>го образования</w:t>
            </w:r>
            <w:r w:rsidRPr="000A3D99">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D3D06B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4937601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6C6E226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BF02A1" w:rsidRPr="000A3D99" w14:paraId="35384DF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43BFA87"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1C06FDE3" w14:textId="77777777" w:rsidR="00BF02A1"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Доля отдельных групп сотрудников, прошедших переподготовку (повышение квалификации) по программам (курсам, модулям):</w:t>
            </w:r>
          </w:p>
          <w:p w14:paraId="5346B612"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A3D99">
              <w:rPr>
                <w:rStyle w:val="FontStyle18"/>
                <w:rFonts w:cs="Times New Roman"/>
                <w:sz w:val="20"/>
                <w:szCs w:val="20"/>
              </w:rPr>
              <w:t>руководители</w:t>
            </w:r>
          </w:p>
        </w:tc>
        <w:tc>
          <w:tcPr>
            <w:tcW w:w="1153" w:type="dxa"/>
            <w:tcBorders>
              <w:top w:val="single" w:sz="4" w:space="0" w:color="auto"/>
              <w:left w:val="single" w:sz="4" w:space="0" w:color="auto"/>
              <w:bottom w:val="single" w:sz="4" w:space="0" w:color="auto"/>
              <w:right w:val="single" w:sz="4" w:space="0" w:color="auto"/>
            </w:tcBorders>
          </w:tcPr>
          <w:p w14:paraId="5AC3AAC0"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F7A7C44" w14:textId="77777777" w:rsidR="00BF02A1" w:rsidRPr="000A3D99" w:rsidRDefault="00BF02A1" w:rsidP="00BF02A1">
            <w:pPr>
              <w:rPr>
                <w:sz w:val="20"/>
                <w:szCs w:val="20"/>
              </w:rPr>
            </w:pPr>
            <w:r w:rsidRPr="000A3D99">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0A3D99">
              <w:rPr>
                <w:rStyle w:val="FontStyle18"/>
                <w:sz w:val="20"/>
                <w:szCs w:val="20"/>
              </w:rPr>
              <w:t>руководители</w:t>
            </w:r>
            <w:r>
              <w:rPr>
                <w:rStyle w:val="FontStyle18"/>
                <w:sz w:val="20"/>
                <w:szCs w:val="20"/>
              </w:rPr>
              <w:t xml:space="preserve"> ОО, на базе которых созданы новые места</w:t>
            </w:r>
          </w:p>
          <w:p w14:paraId="38FE017D" w14:textId="77777777" w:rsidR="00BF02A1" w:rsidRPr="000A3D99" w:rsidRDefault="00BF02A1" w:rsidP="00BF02A1">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38BE883" w14:textId="77777777" w:rsidR="00BF02A1" w:rsidRPr="000A3D99" w:rsidRDefault="00BF02A1" w:rsidP="00BF02A1">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2963A3BC" w14:textId="77777777" w:rsidR="00BF02A1" w:rsidRPr="000A3D99" w:rsidRDefault="00BF02A1" w:rsidP="00BF02A1">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8D3B56"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09A36F16">
                <v:shape id="_x0000_i1100" type="#_x0000_t75" style="width:64.5pt;height:36pt" o:ole="">
                  <v:imagedata r:id="rId35" o:title=""/>
                </v:shape>
                <o:OLEObject Type="Embed" ProgID="Equation.3" ShapeID="_x0000_i1100" DrawAspect="Content" ObjectID="_1728687334" r:id="rId119"/>
              </w:object>
            </w:r>
          </w:p>
        </w:tc>
        <w:tc>
          <w:tcPr>
            <w:tcW w:w="2409" w:type="dxa"/>
            <w:tcBorders>
              <w:top w:val="single" w:sz="4" w:space="0" w:color="auto"/>
              <w:left w:val="single" w:sz="4" w:space="0" w:color="auto"/>
              <w:bottom w:val="single" w:sz="4" w:space="0" w:color="auto"/>
              <w:right w:val="single" w:sz="4" w:space="0" w:color="auto"/>
            </w:tcBorders>
          </w:tcPr>
          <w:p w14:paraId="3B2A3C7E" w14:textId="77777777" w:rsidR="00BF02A1" w:rsidRPr="000A3D99" w:rsidRDefault="00BF02A1" w:rsidP="00BF02A1">
            <w:pPr>
              <w:rPr>
                <w:sz w:val="20"/>
                <w:szCs w:val="20"/>
              </w:rPr>
            </w:pPr>
            <w:r w:rsidRPr="000A3D99">
              <w:rPr>
                <w:sz w:val="20"/>
                <w:szCs w:val="20"/>
                <w:lang w:val="en-US"/>
              </w:rPr>
              <w:t>Y</w:t>
            </w:r>
            <w:r w:rsidRPr="000A3D99">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0A3D99">
              <w:rPr>
                <w:rStyle w:val="FontStyle18"/>
                <w:sz w:val="20"/>
                <w:szCs w:val="20"/>
              </w:rPr>
              <w:t>руководители</w:t>
            </w:r>
          </w:p>
          <w:p w14:paraId="5E5F7720" w14:textId="77777777" w:rsidR="00BF02A1" w:rsidRPr="000A3D99" w:rsidRDefault="00BF02A1" w:rsidP="00BF02A1">
            <w:pPr>
              <w:rPr>
                <w:sz w:val="20"/>
                <w:szCs w:val="20"/>
              </w:rPr>
            </w:pPr>
            <w:r w:rsidRPr="000A3D99">
              <w:rPr>
                <w:sz w:val="20"/>
                <w:szCs w:val="20"/>
                <w:lang w:val="en-US"/>
              </w:rPr>
              <w:t>X</w:t>
            </w:r>
            <w:r w:rsidRPr="000A3D99">
              <w:rPr>
                <w:sz w:val="20"/>
                <w:szCs w:val="20"/>
              </w:rPr>
              <w:t xml:space="preserve"> – </w:t>
            </w:r>
            <w:r>
              <w:rPr>
                <w:sz w:val="20"/>
                <w:szCs w:val="20"/>
              </w:rPr>
              <w:t>количество руководителей</w:t>
            </w:r>
            <w:r w:rsidRPr="000A3D99">
              <w:rPr>
                <w:sz w:val="20"/>
                <w:szCs w:val="20"/>
              </w:rPr>
              <w:t xml:space="preserve">, прошедших переподготовку (повышение квалификации) по программам (курсам, модулям): </w:t>
            </w:r>
            <w:r w:rsidRPr="000A3D99">
              <w:rPr>
                <w:rStyle w:val="FontStyle18"/>
                <w:sz w:val="20"/>
                <w:szCs w:val="20"/>
              </w:rPr>
              <w:t>руководители</w:t>
            </w:r>
            <w:r>
              <w:rPr>
                <w:rStyle w:val="FontStyle18"/>
                <w:sz w:val="20"/>
                <w:szCs w:val="20"/>
              </w:rPr>
              <w:t xml:space="preserve"> ОО, на базе которых созданы новые места</w:t>
            </w:r>
            <w:r w:rsidRPr="000A3D99">
              <w:rPr>
                <w:sz w:val="20"/>
                <w:szCs w:val="20"/>
              </w:rPr>
              <w:t>;</w:t>
            </w:r>
          </w:p>
          <w:p w14:paraId="0F6A0029" w14:textId="77777777" w:rsidR="00BF02A1" w:rsidRPr="000A3D99" w:rsidRDefault="00BF02A1" w:rsidP="00BF02A1">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w:t>
            </w:r>
            <w:r w:rsidRPr="000A3D99">
              <w:rPr>
                <w:rStyle w:val="FontStyle18"/>
                <w:sz w:val="20"/>
                <w:szCs w:val="20"/>
              </w:rPr>
              <w:t>руководителей</w:t>
            </w:r>
            <w:r>
              <w:rPr>
                <w:rStyle w:val="FontStyle18"/>
                <w:sz w:val="20"/>
                <w:szCs w:val="20"/>
              </w:rPr>
              <w:t xml:space="preserve"> ОО, на базе которых созданы новые места</w:t>
            </w:r>
          </w:p>
        </w:tc>
        <w:tc>
          <w:tcPr>
            <w:tcW w:w="1134" w:type="dxa"/>
            <w:tcBorders>
              <w:top w:val="single" w:sz="4" w:space="0" w:color="auto"/>
              <w:left w:val="single" w:sz="4" w:space="0" w:color="auto"/>
              <w:bottom w:val="single" w:sz="4" w:space="0" w:color="auto"/>
              <w:right w:val="single" w:sz="4" w:space="0" w:color="auto"/>
            </w:tcBorders>
          </w:tcPr>
          <w:p w14:paraId="7094F032"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tcPr>
          <w:p w14:paraId="1CCF9D0F"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63C91BB1"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BF02A1" w:rsidRPr="000A3D99" w14:paraId="16A4F55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C12B499"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2</w:t>
            </w:r>
            <w:r>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04A72535" w14:textId="77777777" w:rsidR="00BF02A1"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p>
          <w:p w14:paraId="1B4B0AA5" w14:textId="77777777" w:rsidR="00BF02A1" w:rsidRPr="000A3D99" w:rsidRDefault="00BF02A1" w:rsidP="00BF02A1">
            <w:pPr>
              <w:pStyle w:val="afff9"/>
              <w:rPr>
                <w:rFonts w:ascii="Times New Roman" w:hAnsi="Times New Roman" w:cs="Times New Roman"/>
                <w:sz w:val="20"/>
                <w:szCs w:val="20"/>
              </w:rPr>
            </w:pPr>
            <w:r>
              <w:rPr>
                <w:rStyle w:val="FontStyle18"/>
                <w:rFonts w:cs="Times New Roman"/>
                <w:sz w:val="20"/>
                <w:szCs w:val="20"/>
              </w:rPr>
              <w:t>педагогические работники</w:t>
            </w:r>
          </w:p>
        </w:tc>
        <w:tc>
          <w:tcPr>
            <w:tcW w:w="1153" w:type="dxa"/>
            <w:tcBorders>
              <w:top w:val="single" w:sz="4" w:space="0" w:color="auto"/>
              <w:left w:val="single" w:sz="4" w:space="0" w:color="auto"/>
              <w:bottom w:val="single" w:sz="4" w:space="0" w:color="auto"/>
              <w:right w:val="single" w:sz="4" w:space="0" w:color="auto"/>
            </w:tcBorders>
          </w:tcPr>
          <w:p w14:paraId="28E40BBF"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FA373E1" w14:textId="77777777" w:rsidR="00BF02A1" w:rsidRPr="000A3D99" w:rsidRDefault="00BF02A1" w:rsidP="00BF02A1">
            <w:pPr>
              <w:rPr>
                <w:sz w:val="20"/>
                <w:szCs w:val="20"/>
              </w:rPr>
            </w:pPr>
            <w:r w:rsidRPr="000A3D99">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Pr>
                <w:rStyle w:val="FontStyle18"/>
                <w:sz w:val="20"/>
                <w:szCs w:val="20"/>
              </w:rPr>
              <w:t>педагогические работники ОО, на базе которых созданы новые места</w:t>
            </w:r>
          </w:p>
          <w:p w14:paraId="4CA1623E" w14:textId="77777777" w:rsidR="00BF02A1" w:rsidRPr="000A3D99" w:rsidRDefault="00BF02A1" w:rsidP="00BF02A1">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642C6C1" w14:textId="77777777" w:rsidR="00BF02A1" w:rsidRPr="000A3D99" w:rsidRDefault="00BF02A1" w:rsidP="00BF02A1">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2ACFB8F9" w14:textId="77777777" w:rsidR="00BF02A1" w:rsidRPr="000A3D99" w:rsidRDefault="00BF02A1" w:rsidP="00BF02A1">
            <w:pPr>
              <w:pStyle w:val="25"/>
              <w:tabs>
                <w:tab w:val="num" w:pos="0"/>
              </w:tabs>
              <w:spacing w:after="0" w:line="240" w:lineRule="auto"/>
              <w:ind w:left="0"/>
              <w:jc w:val="both"/>
              <w:rPr>
                <w:sz w:val="20"/>
              </w:rPr>
            </w:pPr>
          </w:p>
        </w:tc>
        <w:tc>
          <w:tcPr>
            <w:tcW w:w="1701" w:type="dxa"/>
            <w:tcBorders>
              <w:top w:val="single" w:sz="4" w:space="0" w:color="auto"/>
              <w:left w:val="single" w:sz="4" w:space="0" w:color="auto"/>
              <w:bottom w:val="single" w:sz="4" w:space="0" w:color="auto"/>
              <w:right w:val="single" w:sz="4" w:space="0" w:color="auto"/>
            </w:tcBorders>
          </w:tcPr>
          <w:p w14:paraId="7DF800A5"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5DE94A26">
                <v:shape id="_x0000_i1101" type="#_x0000_t75" style="width:64.5pt;height:36pt" o:ole="">
                  <v:imagedata r:id="rId35" o:title=""/>
                </v:shape>
                <o:OLEObject Type="Embed" ProgID="Equation.3" ShapeID="_x0000_i1101" DrawAspect="Content" ObjectID="_1728687335" r:id="rId120"/>
              </w:object>
            </w:r>
          </w:p>
        </w:tc>
        <w:tc>
          <w:tcPr>
            <w:tcW w:w="2409" w:type="dxa"/>
            <w:tcBorders>
              <w:top w:val="single" w:sz="4" w:space="0" w:color="auto"/>
              <w:left w:val="single" w:sz="4" w:space="0" w:color="auto"/>
              <w:bottom w:val="single" w:sz="4" w:space="0" w:color="auto"/>
              <w:right w:val="single" w:sz="4" w:space="0" w:color="auto"/>
            </w:tcBorders>
          </w:tcPr>
          <w:p w14:paraId="2E3DB221" w14:textId="77777777" w:rsidR="00BF02A1" w:rsidRPr="000A3D99" w:rsidRDefault="00BF02A1" w:rsidP="00BF02A1">
            <w:pPr>
              <w:rPr>
                <w:sz w:val="20"/>
                <w:szCs w:val="20"/>
              </w:rPr>
            </w:pPr>
            <w:r w:rsidRPr="000A3D99">
              <w:rPr>
                <w:sz w:val="20"/>
                <w:szCs w:val="20"/>
                <w:lang w:val="en-US"/>
              </w:rPr>
              <w:t>Y</w:t>
            </w:r>
            <w:r w:rsidRPr="000A3D99">
              <w:rPr>
                <w:sz w:val="20"/>
                <w:szCs w:val="20"/>
              </w:rPr>
              <w:t xml:space="preserve"> - доля отдельных групп сотрудников, прошедших переподготовку (повышение квалификации) по программам (курсам, модулям): </w:t>
            </w:r>
            <w:r>
              <w:rPr>
                <w:sz w:val="20"/>
                <w:szCs w:val="20"/>
              </w:rPr>
              <w:t>педагогические работники</w:t>
            </w:r>
          </w:p>
          <w:p w14:paraId="0FE75CF4" w14:textId="77777777" w:rsidR="00BF02A1" w:rsidRPr="000A3D99" w:rsidRDefault="00BF02A1" w:rsidP="00BF02A1">
            <w:pPr>
              <w:rPr>
                <w:sz w:val="20"/>
                <w:szCs w:val="20"/>
              </w:rPr>
            </w:pPr>
            <w:r w:rsidRPr="000A3D99">
              <w:rPr>
                <w:sz w:val="20"/>
                <w:szCs w:val="20"/>
                <w:lang w:val="en-US"/>
              </w:rPr>
              <w:t>X</w:t>
            </w:r>
            <w:r w:rsidRPr="000A3D99">
              <w:rPr>
                <w:sz w:val="20"/>
                <w:szCs w:val="20"/>
              </w:rPr>
              <w:t xml:space="preserve"> – </w:t>
            </w:r>
            <w:r>
              <w:rPr>
                <w:sz w:val="20"/>
                <w:szCs w:val="20"/>
              </w:rPr>
              <w:t>количество педагогических работников</w:t>
            </w:r>
            <w:r w:rsidRPr="000A3D99">
              <w:rPr>
                <w:sz w:val="20"/>
                <w:szCs w:val="20"/>
              </w:rPr>
              <w:t xml:space="preserve">, прошедших переподготовку (повышение квалификации) по программам (курсам, модулям): </w:t>
            </w:r>
            <w:r>
              <w:rPr>
                <w:rStyle w:val="FontStyle18"/>
                <w:sz w:val="20"/>
                <w:szCs w:val="20"/>
              </w:rPr>
              <w:t>педагогические работники ОО, на базе которых созданы новые места</w:t>
            </w:r>
            <w:r w:rsidRPr="000A3D99">
              <w:rPr>
                <w:sz w:val="20"/>
                <w:szCs w:val="20"/>
              </w:rPr>
              <w:t>;</w:t>
            </w:r>
          </w:p>
          <w:p w14:paraId="39E5C2A0" w14:textId="77777777" w:rsidR="00BF02A1" w:rsidRPr="00597127" w:rsidRDefault="00BF02A1" w:rsidP="00BF02A1">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w:t>
            </w:r>
            <w:r>
              <w:rPr>
                <w:rStyle w:val="FontStyle18"/>
                <w:sz w:val="20"/>
                <w:szCs w:val="20"/>
              </w:rPr>
              <w:t>педагогических работников ОО, на базе которых созданы новые места</w:t>
            </w:r>
          </w:p>
        </w:tc>
        <w:tc>
          <w:tcPr>
            <w:tcW w:w="1134" w:type="dxa"/>
            <w:tcBorders>
              <w:top w:val="single" w:sz="4" w:space="0" w:color="auto"/>
              <w:left w:val="single" w:sz="4" w:space="0" w:color="auto"/>
              <w:bottom w:val="single" w:sz="4" w:space="0" w:color="auto"/>
              <w:right w:val="single" w:sz="4" w:space="0" w:color="auto"/>
            </w:tcBorders>
          </w:tcPr>
          <w:p w14:paraId="3E6840A1" w14:textId="77777777" w:rsidR="00BF02A1" w:rsidRPr="000A3D99" w:rsidRDefault="00BF02A1" w:rsidP="00BF02A1">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tcPr>
          <w:p w14:paraId="4084256C"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89C7E45"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BF02A1" w:rsidRPr="000A3D99" w14:paraId="4BBEAD1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16496AB"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2</w:t>
            </w:r>
            <w:r>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1AF50154" w14:textId="77777777" w:rsidR="00BF02A1" w:rsidRPr="007874C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Pr>
                <w:rFonts w:ascii="Times New Roman" w:hAnsi="Times New Roman" w:cs="Times New Roman"/>
                <w:sz w:val="20"/>
                <w:szCs w:val="20"/>
              </w:rPr>
              <w:t xml:space="preserve">- </w:t>
            </w:r>
            <w:r w:rsidRPr="007874C9">
              <w:rPr>
                <w:sz w:val="20"/>
                <w:szCs w:val="20"/>
              </w:rPr>
              <w:t>привлекаемые специалисты, в том числе из предприятий реального сектора экономики, образовательные волонтеры и др.</w:t>
            </w:r>
          </w:p>
        </w:tc>
        <w:tc>
          <w:tcPr>
            <w:tcW w:w="1153" w:type="dxa"/>
            <w:tcBorders>
              <w:top w:val="single" w:sz="4" w:space="0" w:color="auto"/>
              <w:left w:val="single" w:sz="4" w:space="0" w:color="auto"/>
              <w:bottom w:val="single" w:sz="4" w:space="0" w:color="auto"/>
              <w:right w:val="single" w:sz="4" w:space="0" w:color="auto"/>
            </w:tcBorders>
          </w:tcPr>
          <w:p w14:paraId="4440B9E0"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2278F5C" w14:textId="77777777" w:rsidR="00BF02A1" w:rsidRPr="000A3D99" w:rsidRDefault="00BF02A1" w:rsidP="00BF02A1">
            <w:pPr>
              <w:rPr>
                <w:sz w:val="20"/>
                <w:szCs w:val="20"/>
              </w:rPr>
            </w:pPr>
            <w:r w:rsidRPr="000A3D99">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7874C9">
              <w:rPr>
                <w:sz w:val="20"/>
                <w:szCs w:val="20"/>
              </w:rPr>
              <w:t>привлекаемые специалисты, в том числе из предприятий реального сектора экономики, образовательные волонтеры и др.</w:t>
            </w:r>
            <w:r>
              <w:rPr>
                <w:sz w:val="20"/>
                <w:szCs w:val="20"/>
              </w:rPr>
              <w:t xml:space="preserve"> </w:t>
            </w:r>
            <w:r>
              <w:rPr>
                <w:rStyle w:val="FontStyle18"/>
                <w:sz w:val="20"/>
                <w:szCs w:val="20"/>
              </w:rPr>
              <w:t>ОО, на базе которых созданы новые места</w:t>
            </w:r>
          </w:p>
          <w:p w14:paraId="42B36CC0" w14:textId="77777777" w:rsidR="00BF02A1" w:rsidRPr="000A3D99" w:rsidRDefault="00BF02A1" w:rsidP="00BF02A1">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785FE1A8" w14:textId="77777777" w:rsidR="00BF02A1" w:rsidRPr="000A3D99" w:rsidRDefault="00BF02A1" w:rsidP="00BF02A1">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1160EE0F" w14:textId="77777777" w:rsidR="00BF02A1" w:rsidRPr="000A3D99" w:rsidRDefault="00BF02A1" w:rsidP="00BF02A1">
            <w:pPr>
              <w:pStyle w:val="25"/>
              <w:tabs>
                <w:tab w:val="num" w:pos="0"/>
              </w:tabs>
              <w:spacing w:after="0" w:line="240" w:lineRule="auto"/>
              <w:ind w:left="0"/>
              <w:jc w:val="both"/>
              <w:rPr>
                <w:sz w:val="20"/>
              </w:rPr>
            </w:pPr>
          </w:p>
        </w:tc>
        <w:tc>
          <w:tcPr>
            <w:tcW w:w="1701" w:type="dxa"/>
            <w:tcBorders>
              <w:top w:val="single" w:sz="4" w:space="0" w:color="auto"/>
              <w:left w:val="single" w:sz="4" w:space="0" w:color="auto"/>
              <w:bottom w:val="single" w:sz="4" w:space="0" w:color="auto"/>
              <w:right w:val="single" w:sz="4" w:space="0" w:color="auto"/>
            </w:tcBorders>
          </w:tcPr>
          <w:p w14:paraId="4E996B06"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160" w:dyaOrig="620" w14:anchorId="59CE859F">
                <v:shape id="_x0000_i1102" type="#_x0000_t75" style="width:64.5pt;height:36pt" o:ole="">
                  <v:imagedata r:id="rId35" o:title=""/>
                </v:shape>
                <o:OLEObject Type="Embed" ProgID="Equation.3" ShapeID="_x0000_i1102" DrawAspect="Content" ObjectID="_1728687336" r:id="rId121"/>
              </w:object>
            </w:r>
          </w:p>
        </w:tc>
        <w:tc>
          <w:tcPr>
            <w:tcW w:w="2409" w:type="dxa"/>
            <w:tcBorders>
              <w:top w:val="single" w:sz="4" w:space="0" w:color="auto"/>
              <w:left w:val="single" w:sz="4" w:space="0" w:color="auto"/>
              <w:bottom w:val="single" w:sz="4" w:space="0" w:color="auto"/>
              <w:right w:val="single" w:sz="4" w:space="0" w:color="auto"/>
            </w:tcBorders>
          </w:tcPr>
          <w:p w14:paraId="6EAB9A25" w14:textId="77777777" w:rsidR="00BF02A1" w:rsidRDefault="00BF02A1" w:rsidP="00BF02A1">
            <w:pPr>
              <w:rPr>
                <w:sz w:val="20"/>
                <w:szCs w:val="20"/>
              </w:rPr>
            </w:pPr>
            <w:r w:rsidRPr="000A3D99">
              <w:rPr>
                <w:sz w:val="20"/>
                <w:szCs w:val="20"/>
                <w:lang w:val="en-US"/>
              </w:rPr>
              <w:t>Y</w:t>
            </w:r>
            <w:r w:rsidRPr="000A3D99">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7874C9">
              <w:rPr>
                <w:sz w:val="20"/>
                <w:szCs w:val="20"/>
              </w:rPr>
              <w:t>привлекаемые специалисты, в том числе из предприятий реального сектора экономики, образовательные волонтеры и др.</w:t>
            </w:r>
          </w:p>
          <w:p w14:paraId="48457CE5" w14:textId="77777777" w:rsidR="00BF02A1" w:rsidRPr="000A3D99" w:rsidRDefault="00BF02A1" w:rsidP="00BF02A1">
            <w:pPr>
              <w:rPr>
                <w:sz w:val="20"/>
                <w:szCs w:val="20"/>
              </w:rPr>
            </w:pPr>
            <w:r w:rsidRPr="000A3D99">
              <w:rPr>
                <w:sz w:val="20"/>
                <w:szCs w:val="20"/>
                <w:lang w:val="en-US"/>
              </w:rPr>
              <w:t>X</w:t>
            </w:r>
            <w:r w:rsidRPr="000A3D99">
              <w:rPr>
                <w:sz w:val="20"/>
                <w:szCs w:val="20"/>
              </w:rPr>
              <w:t xml:space="preserve"> </w:t>
            </w:r>
            <w:r>
              <w:rPr>
                <w:sz w:val="20"/>
                <w:szCs w:val="20"/>
              </w:rPr>
              <w:t>-количество привлекаемых специалистов</w:t>
            </w:r>
            <w:r w:rsidRPr="007874C9">
              <w:rPr>
                <w:sz w:val="20"/>
                <w:szCs w:val="20"/>
              </w:rPr>
              <w:t>, в том числе из предприятий реального сектора экономики, образовательны</w:t>
            </w:r>
            <w:r>
              <w:rPr>
                <w:sz w:val="20"/>
                <w:szCs w:val="20"/>
              </w:rPr>
              <w:t>х</w:t>
            </w:r>
            <w:r w:rsidRPr="007874C9">
              <w:rPr>
                <w:sz w:val="20"/>
                <w:szCs w:val="20"/>
              </w:rPr>
              <w:t xml:space="preserve"> волонтер</w:t>
            </w:r>
            <w:r>
              <w:rPr>
                <w:sz w:val="20"/>
                <w:szCs w:val="20"/>
              </w:rPr>
              <w:t>ов</w:t>
            </w:r>
            <w:r w:rsidRPr="007874C9">
              <w:rPr>
                <w:sz w:val="20"/>
                <w:szCs w:val="20"/>
              </w:rPr>
              <w:t xml:space="preserve"> и др.</w:t>
            </w:r>
            <w:r w:rsidRPr="000A3D99">
              <w:rPr>
                <w:sz w:val="20"/>
                <w:szCs w:val="20"/>
              </w:rPr>
              <w:t xml:space="preserve">, прошедших переподготовку (повышение квалификации) по программам (курсам, модулям): </w:t>
            </w:r>
            <w:r w:rsidRPr="007874C9">
              <w:rPr>
                <w:sz w:val="20"/>
                <w:szCs w:val="20"/>
              </w:rPr>
              <w:t xml:space="preserve">привлекаемые специалисты, в том числе из предприятий реального сектора экономики, образовательные волонтеры и др </w:t>
            </w:r>
            <w:r>
              <w:rPr>
                <w:rStyle w:val="FontStyle18"/>
                <w:sz w:val="20"/>
                <w:szCs w:val="20"/>
              </w:rPr>
              <w:t>ОО, на базе которых созданы новые места</w:t>
            </w:r>
            <w:r w:rsidRPr="000A3D99">
              <w:rPr>
                <w:sz w:val="20"/>
                <w:szCs w:val="20"/>
              </w:rPr>
              <w:t>;</w:t>
            </w:r>
          </w:p>
          <w:p w14:paraId="2CD535FC" w14:textId="77777777" w:rsidR="00BF02A1" w:rsidRPr="007874C9" w:rsidRDefault="00BF02A1" w:rsidP="00BF02A1">
            <w:pPr>
              <w:rPr>
                <w:sz w:val="20"/>
                <w:szCs w:val="20"/>
              </w:rPr>
            </w:pPr>
            <w:r w:rsidRPr="000A3D99">
              <w:rPr>
                <w:i/>
                <w:sz w:val="20"/>
                <w:szCs w:val="20"/>
                <w:lang w:val="en-US"/>
              </w:rPr>
              <w:t>N</w:t>
            </w:r>
            <w:r w:rsidRPr="000A3D99">
              <w:rPr>
                <w:i/>
                <w:sz w:val="20"/>
                <w:szCs w:val="20"/>
              </w:rPr>
              <w:t xml:space="preserve"> –</w:t>
            </w:r>
            <w:r w:rsidRPr="000A3D99">
              <w:rPr>
                <w:sz w:val="20"/>
                <w:szCs w:val="20"/>
              </w:rPr>
              <w:t xml:space="preserve"> общее количество </w:t>
            </w:r>
            <w:r>
              <w:rPr>
                <w:sz w:val="20"/>
                <w:szCs w:val="20"/>
              </w:rPr>
              <w:t>привлекаемых</w:t>
            </w:r>
            <w:r w:rsidRPr="007874C9">
              <w:rPr>
                <w:sz w:val="20"/>
                <w:szCs w:val="20"/>
              </w:rPr>
              <w:t xml:space="preserve"> специалист</w:t>
            </w:r>
            <w:r>
              <w:rPr>
                <w:sz w:val="20"/>
                <w:szCs w:val="20"/>
              </w:rPr>
              <w:t>ов</w:t>
            </w:r>
            <w:r w:rsidRPr="007874C9">
              <w:rPr>
                <w:sz w:val="20"/>
                <w:szCs w:val="20"/>
              </w:rPr>
              <w:t>, в том числе из предприятий реального сектора экономики, образовательны</w:t>
            </w:r>
            <w:r>
              <w:rPr>
                <w:sz w:val="20"/>
                <w:szCs w:val="20"/>
              </w:rPr>
              <w:t>х волонтеров</w:t>
            </w:r>
            <w:r w:rsidRPr="007874C9">
              <w:rPr>
                <w:sz w:val="20"/>
                <w:szCs w:val="20"/>
              </w:rPr>
              <w:t xml:space="preserve"> и др</w:t>
            </w:r>
            <w:r>
              <w:rPr>
                <w:sz w:val="20"/>
                <w:szCs w:val="20"/>
              </w:rPr>
              <w:t xml:space="preserve">. </w:t>
            </w:r>
            <w:r>
              <w:rPr>
                <w:rStyle w:val="FontStyle18"/>
                <w:sz w:val="20"/>
                <w:szCs w:val="20"/>
              </w:rPr>
              <w:t>ОО, на базе которых созданы новые места</w:t>
            </w:r>
          </w:p>
        </w:tc>
        <w:tc>
          <w:tcPr>
            <w:tcW w:w="1134" w:type="dxa"/>
            <w:tcBorders>
              <w:top w:val="single" w:sz="4" w:space="0" w:color="auto"/>
              <w:left w:val="single" w:sz="4" w:space="0" w:color="auto"/>
              <w:bottom w:val="single" w:sz="4" w:space="0" w:color="auto"/>
              <w:right w:val="single" w:sz="4" w:space="0" w:color="auto"/>
            </w:tcBorders>
          </w:tcPr>
          <w:p w14:paraId="0A84C164" w14:textId="77777777" w:rsidR="00BF02A1" w:rsidRPr="007874C9" w:rsidRDefault="00BF02A1" w:rsidP="00BF02A1">
            <w:pPr>
              <w:pStyle w:val="afff9"/>
              <w:rPr>
                <w:rFonts w:ascii="Times New Roman" w:hAnsi="Times New Roman" w:cs="Times New Roman"/>
                <w:sz w:val="20"/>
                <w:szCs w:val="20"/>
              </w:rPr>
            </w:pPr>
            <w:r w:rsidRPr="007874C9">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1FBDFB0"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56C12BEB" w14:textId="77777777" w:rsidR="00BF02A1" w:rsidRPr="000A3D99" w:rsidRDefault="00BF02A1" w:rsidP="00BF02A1">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5947A80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D021EB8" w14:textId="77777777" w:rsidR="00F97936" w:rsidRPr="00BF02A1" w:rsidRDefault="00F97936" w:rsidP="00BF02A1">
            <w:pPr>
              <w:pStyle w:val="afff9"/>
              <w:rPr>
                <w:rFonts w:ascii="Times New Roman" w:hAnsi="Times New Roman" w:cs="Times New Roman"/>
                <w:sz w:val="20"/>
                <w:szCs w:val="20"/>
                <w:lang w:val="en-US"/>
              </w:rPr>
            </w:pPr>
            <w:r w:rsidRPr="000A3D99">
              <w:rPr>
                <w:rFonts w:ascii="Times New Roman" w:hAnsi="Times New Roman" w:cs="Times New Roman"/>
                <w:sz w:val="20"/>
                <w:szCs w:val="20"/>
              </w:rPr>
              <w:t>2</w:t>
            </w:r>
            <w:r w:rsidR="00BF02A1">
              <w:rPr>
                <w:rFonts w:ascii="Times New Roman" w:hAnsi="Times New Roman" w:cs="Times New Roman"/>
                <w:sz w:val="20"/>
                <w:szCs w:val="20"/>
                <w:lang w:val="en-US"/>
              </w:rPr>
              <w:t>3</w:t>
            </w:r>
          </w:p>
        </w:tc>
        <w:tc>
          <w:tcPr>
            <w:tcW w:w="1819" w:type="dxa"/>
            <w:tcBorders>
              <w:top w:val="single" w:sz="4" w:space="0" w:color="auto"/>
              <w:left w:val="single" w:sz="4" w:space="0" w:color="auto"/>
              <w:bottom w:val="single" w:sz="4" w:space="0" w:color="auto"/>
              <w:right w:val="single" w:sz="4" w:space="0" w:color="auto"/>
            </w:tcBorders>
          </w:tcPr>
          <w:p w14:paraId="056165DE" w14:textId="77777777" w:rsidR="00F97936" w:rsidRPr="000A3D99" w:rsidRDefault="00F97936" w:rsidP="00F97936">
            <w:pPr>
              <w:rPr>
                <w:sz w:val="20"/>
                <w:szCs w:val="20"/>
              </w:rPr>
            </w:pPr>
            <w:r w:rsidRPr="000A3D99">
              <w:rPr>
                <w:sz w:val="20"/>
                <w:szCs w:val="20"/>
              </w:rPr>
              <w:t>Участие в региональных этапах всероссийских и международных мероприя</w:t>
            </w:r>
            <w:r w:rsidRPr="000A3D99">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048DB43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4B476F2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участие в региональных этапах всероссийских и международных мероприя</w:t>
            </w:r>
            <w:r w:rsidRPr="000A3D99">
              <w:rPr>
                <w:rFonts w:ascii="Times New Roman" w:hAnsi="Times New Roman" w:cs="Times New Roman"/>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0E802ED2"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6690E73C"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03C46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B93B5C9" w14:textId="77777777" w:rsidR="00F97936" w:rsidRPr="000A3D99" w:rsidRDefault="00F97936" w:rsidP="00F97936">
            <w:pPr>
              <w:rPr>
                <w:sz w:val="20"/>
                <w:szCs w:val="20"/>
              </w:rPr>
            </w:pPr>
            <w:r w:rsidRPr="000A3D99">
              <w:rPr>
                <w:sz w:val="20"/>
                <w:szCs w:val="20"/>
              </w:rPr>
              <w:t>Участие в региональных этапах всероссийских и международных мероприя</w:t>
            </w:r>
            <w:r w:rsidRPr="000A3D99">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3CB1A33B" w14:textId="77777777" w:rsidR="00F97936" w:rsidRPr="000A3D99" w:rsidRDefault="00F97936" w:rsidP="00F97936">
            <w:pPr>
              <w:ind w:firstLine="567"/>
              <w:rPr>
                <w:sz w:val="20"/>
                <w:szCs w:val="20"/>
              </w:rPr>
            </w:pPr>
          </w:p>
          <w:p w14:paraId="05CFE5A7"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A9FBA2"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271FA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26F67DD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7AFC0EC5"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D051FF5" w14:textId="77777777" w:rsidR="00F97936" w:rsidRPr="00BF02A1" w:rsidRDefault="00F97936" w:rsidP="00BF02A1">
            <w:pPr>
              <w:pStyle w:val="afff9"/>
              <w:rPr>
                <w:rFonts w:ascii="Times New Roman" w:hAnsi="Times New Roman" w:cs="Times New Roman"/>
                <w:sz w:val="20"/>
                <w:szCs w:val="20"/>
                <w:lang w:val="en-US"/>
              </w:rPr>
            </w:pPr>
            <w:r w:rsidRPr="000A3D99">
              <w:rPr>
                <w:rFonts w:ascii="Times New Roman" w:hAnsi="Times New Roman" w:cs="Times New Roman"/>
                <w:sz w:val="20"/>
                <w:szCs w:val="20"/>
              </w:rPr>
              <w:t>2</w:t>
            </w:r>
            <w:r w:rsidR="00BF02A1">
              <w:rPr>
                <w:rFonts w:ascii="Times New Roman" w:hAnsi="Times New Roman" w:cs="Times New Roman"/>
                <w:sz w:val="20"/>
                <w:szCs w:val="20"/>
                <w:lang w:val="en-US"/>
              </w:rPr>
              <w:t>4</w:t>
            </w:r>
          </w:p>
        </w:tc>
        <w:tc>
          <w:tcPr>
            <w:tcW w:w="1819" w:type="dxa"/>
            <w:tcBorders>
              <w:top w:val="single" w:sz="4" w:space="0" w:color="auto"/>
              <w:left w:val="single" w:sz="4" w:space="0" w:color="auto"/>
              <w:bottom w:val="single" w:sz="4" w:space="0" w:color="auto"/>
              <w:right w:val="single" w:sz="4" w:space="0" w:color="auto"/>
            </w:tcBorders>
          </w:tcPr>
          <w:p w14:paraId="38A7BB91" w14:textId="77777777" w:rsidR="00F97936" w:rsidRPr="000A3D99" w:rsidRDefault="00F97936" w:rsidP="00F97936">
            <w:pPr>
              <w:rPr>
                <w:sz w:val="20"/>
                <w:szCs w:val="20"/>
              </w:rPr>
            </w:pPr>
            <w:r w:rsidRPr="000A3D99">
              <w:rPr>
                <w:sz w:val="20"/>
                <w:szCs w:val="20"/>
              </w:rPr>
              <w:t>Участие в региональных этапах всероссийских и международных мероприя</w:t>
            </w:r>
            <w:r w:rsidRPr="000A3D99">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15D3810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6E0A54E4" w14:textId="77777777" w:rsidR="00F97936" w:rsidRPr="000A3D99" w:rsidRDefault="00F97936" w:rsidP="00F97936">
            <w:pPr>
              <w:rPr>
                <w:sz w:val="20"/>
                <w:szCs w:val="20"/>
              </w:rPr>
            </w:pPr>
            <w:r w:rsidRPr="000A3D99">
              <w:rPr>
                <w:sz w:val="20"/>
                <w:szCs w:val="20"/>
              </w:rPr>
              <w:t>показатель характеризует участие в региональных этапах всероссийских и международных мероприя</w:t>
            </w:r>
            <w:r w:rsidRPr="000A3D99">
              <w:rPr>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1D679D20" w14:textId="77777777" w:rsidR="00F97936" w:rsidRPr="000A3D99" w:rsidRDefault="00F97936" w:rsidP="00F97936">
            <w:pPr>
              <w:pStyle w:val="25"/>
              <w:tabs>
                <w:tab w:val="num" w:pos="0"/>
              </w:tabs>
              <w:spacing w:after="0" w:line="240" w:lineRule="auto"/>
              <w:ind w:left="0"/>
              <w:jc w:val="both"/>
              <w:rPr>
                <w:sz w:val="20"/>
              </w:rPr>
            </w:pPr>
            <w:r w:rsidRPr="000A3D99">
              <w:rPr>
                <w:sz w:val="20"/>
              </w:rPr>
              <w:t>годовая, по состоянию на 1 января года, следующего за отчетным</w:t>
            </w:r>
          </w:p>
          <w:p w14:paraId="2B03967D"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B1064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94B064B" w14:textId="77777777" w:rsidR="00F97936" w:rsidRPr="000A3D99" w:rsidRDefault="00F97936" w:rsidP="00F97936">
            <w:pPr>
              <w:rPr>
                <w:sz w:val="20"/>
                <w:szCs w:val="20"/>
              </w:rPr>
            </w:pPr>
            <w:r w:rsidRPr="000A3D99">
              <w:rPr>
                <w:sz w:val="20"/>
                <w:szCs w:val="20"/>
              </w:rPr>
              <w:t>Участие в региональных этапах всероссийских и международных мероприя</w:t>
            </w:r>
            <w:r w:rsidRPr="000A3D99">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4E3D5B0A"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DA68C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FF23B1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муниципальных образовательных учреждений</w:t>
            </w:r>
          </w:p>
        </w:tc>
        <w:tc>
          <w:tcPr>
            <w:tcW w:w="1815" w:type="dxa"/>
            <w:tcBorders>
              <w:top w:val="single" w:sz="4" w:space="0" w:color="auto"/>
              <w:left w:val="single" w:sz="4" w:space="0" w:color="auto"/>
              <w:bottom w:val="single" w:sz="4" w:space="0" w:color="auto"/>
            </w:tcBorders>
          </w:tcPr>
          <w:p w14:paraId="7AD2907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образования мэрии города Череповца</w:t>
            </w:r>
          </w:p>
        </w:tc>
      </w:tr>
      <w:tr w:rsidR="00F97936" w:rsidRPr="000A3D99" w14:paraId="631E94B9" w14:textId="77777777" w:rsidTr="00A444B8">
        <w:trPr>
          <w:gridAfter w:val="2"/>
          <w:wAfter w:w="3831" w:type="dxa"/>
        </w:trPr>
        <w:tc>
          <w:tcPr>
            <w:tcW w:w="15423" w:type="dxa"/>
            <w:gridSpan w:val="10"/>
            <w:tcBorders>
              <w:top w:val="single" w:sz="4" w:space="0" w:color="auto"/>
              <w:bottom w:val="single" w:sz="4" w:space="0" w:color="auto"/>
            </w:tcBorders>
          </w:tcPr>
          <w:p w14:paraId="32CFA5F6" w14:textId="77777777" w:rsidR="00F97936" w:rsidRPr="000A3D99" w:rsidRDefault="00F97936" w:rsidP="00F97936">
            <w:pPr>
              <w:tabs>
                <w:tab w:val="left" w:pos="5625"/>
              </w:tabs>
              <w:ind w:firstLine="540"/>
              <w:rPr>
                <w:sz w:val="20"/>
                <w:szCs w:val="20"/>
              </w:rPr>
            </w:pPr>
            <w:r w:rsidRPr="000A3D99">
              <w:rPr>
                <w:sz w:val="20"/>
                <w:szCs w:val="20"/>
              </w:rPr>
              <w:t>Подпрограмма 4 «Кадровое обеспечение муниципальной системы образования»</w:t>
            </w:r>
          </w:p>
        </w:tc>
      </w:tr>
      <w:tr w:rsidR="00F97936" w:rsidRPr="000A3D99" w14:paraId="252A99E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73C6C8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541D33E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Текучесть кадров</w:t>
            </w:r>
          </w:p>
        </w:tc>
        <w:tc>
          <w:tcPr>
            <w:tcW w:w="1153" w:type="dxa"/>
            <w:tcBorders>
              <w:top w:val="single" w:sz="4" w:space="0" w:color="auto"/>
              <w:left w:val="single" w:sz="4" w:space="0" w:color="auto"/>
              <w:bottom w:val="single" w:sz="4" w:space="0" w:color="auto"/>
              <w:right w:val="single" w:sz="4" w:space="0" w:color="auto"/>
            </w:tcBorders>
          </w:tcPr>
          <w:p w14:paraId="7F5D77E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FCE390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656EA67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0F53D2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680" w:dyaOrig="660" w14:anchorId="62E8FB3A">
                <v:shape id="_x0000_i1103" type="#_x0000_t75" style="width:66.75pt;height:30.75pt" o:ole="">
                  <v:imagedata r:id="rId122" o:title=""/>
                </v:shape>
                <o:OLEObject Type="Embed" ProgID="Equation.3" ShapeID="_x0000_i1103" DrawAspect="Content" ObjectID="_1728687337" r:id="rId123"/>
              </w:object>
            </w:r>
          </w:p>
        </w:tc>
        <w:tc>
          <w:tcPr>
            <w:tcW w:w="2409" w:type="dxa"/>
            <w:tcBorders>
              <w:top w:val="single" w:sz="4" w:space="0" w:color="auto"/>
              <w:left w:val="single" w:sz="4" w:space="0" w:color="auto"/>
              <w:bottom w:val="single" w:sz="4" w:space="0" w:color="auto"/>
              <w:right w:val="single" w:sz="4" w:space="0" w:color="auto"/>
            </w:tcBorders>
          </w:tcPr>
          <w:p w14:paraId="3B371EA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Тк</w:t>
            </w:r>
            <w:r w:rsidRPr="000A3D99">
              <w:rPr>
                <w:rFonts w:ascii="Times New Roman" w:hAnsi="Times New Roman" w:cs="Times New Roman"/>
                <w:sz w:val="20"/>
                <w:szCs w:val="20"/>
              </w:rPr>
              <w:t xml:space="preserve"> – текучесть кадров;</w:t>
            </w:r>
          </w:p>
          <w:p w14:paraId="4C9F32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Кув – </w:t>
            </w:r>
            <w:r w:rsidRPr="000A3D99">
              <w:rPr>
                <w:rFonts w:ascii="Times New Roman" w:hAnsi="Times New Roman" w:cs="Times New Roman"/>
                <w:sz w:val="20"/>
                <w:szCs w:val="20"/>
              </w:rPr>
              <w:t>количество уволившихся педагогических работников за год;</w:t>
            </w:r>
          </w:p>
          <w:p w14:paraId="12621A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89874E2"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BC8EBAC" w14:textId="77777777" w:rsidR="00F97936" w:rsidRPr="000A3D99" w:rsidRDefault="00F97936" w:rsidP="00F97936">
            <w:pPr>
              <w:rPr>
                <w:rFonts w:eastAsia="Calibri"/>
                <w:spacing w:val="-6"/>
                <w:sz w:val="20"/>
                <w:szCs w:val="20"/>
                <w:lang w:eastAsia="en-US"/>
              </w:rPr>
            </w:pPr>
            <w:r w:rsidRPr="000A3D99">
              <w:rPr>
                <w:rFonts w:eastAsia="Calibri"/>
                <w:spacing w:val="-6"/>
                <w:sz w:val="20"/>
                <w:szCs w:val="20"/>
                <w:lang w:eastAsia="en-US"/>
              </w:rPr>
              <w:t xml:space="preserve">ведомственный отчет К.07.1 </w:t>
            </w:r>
          </w:p>
          <w:p w14:paraId="16062311"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47C072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612C6B5A"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E5E80F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3A85717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2C5EF33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1A5710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52EDF08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на 1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D318D3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8"/>
                <w:sz w:val="20"/>
                <w:szCs w:val="20"/>
              </w:rPr>
              <w:object w:dxaOrig="1719" w:dyaOrig="660" w14:anchorId="1EFAD170">
                <v:shape id="_x0000_i1104" type="#_x0000_t75" style="width:70.5pt;height:26.25pt" o:ole="">
                  <v:imagedata r:id="rId124" o:title=""/>
                </v:shape>
                <o:OLEObject Type="Embed" ProgID="Equation.3" ShapeID="_x0000_i1104" DrawAspect="Content" ObjectID="_1728687338" r:id="rId125"/>
              </w:object>
            </w:r>
          </w:p>
        </w:tc>
        <w:tc>
          <w:tcPr>
            <w:tcW w:w="2409" w:type="dxa"/>
            <w:tcBorders>
              <w:top w:val="single" w:sz="4" w:space="0" w:color="auto"/>
              <w:left w:val="single" w:sz="4" w:space="0" w:color="auto"/>
              <w:bottom w:val="single" w:sz="4" w:space="0" w:color="auto"/>
              <w:right w:val="single" w:sz="4" w:space="0" w:color="auto"/>
            </w:tcBorders>
          </w:tcPr>
          <w:p w14:paraId="410246F9"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Дв</w:t>
            </w:r>
            <w:r w:rsidRPr="000A3D99">
              <w:rPr>
                <w:rFonts w:eastAsia="Calibri"/>
                <w:sz w:val="20"/>
                <w:szCs w:val="20"/>
                <w:lang w:eastAsia="en-US"/>
              </w:rPr>
              <w:t>–доля выпускников;</w:t>
            </w:r>
          </w:p>
          <w:p w14:paraId="0F69A4D0" w14:textId="77777777" w:rsidR="00F97936" w:rsidRPr="000A3D99" w:rsidRDefault="00F97936" w:rsidP="00F97936">
            <w:pPr>
              <w:rPr>
                <w:rFonts w:eastAsia="Calibri"/>
                <w:sz w:val="20"/>
                <w:szCs w:val="20"/>
                <w:lang w:eastAsia="en-US"/>
              </w:rPr>
            </w:pPr>
            <w:r w:rsidRPr="000A3D99">
              <w:rPr>
                <w:rFonts w:eastAsia="Calibri"/>
                <w:i/>
                <w:sz w:val="20"/>
                <w:szCs w:val="20"/>
                <w:lang w:eastAsia="en-US"/>
              </w:rPr>
              <w:t xml:space="preserve">Кв – </w:t>
            </w:r>
            <w:r w:rsidRPr="000A3D99">
              <w:rPr>
                <w:rFonts w:eastAsia="Calibri"/>
                <w:sz w:val="20"/>
                <w:szCs w:val="20"/>
                <w:lang w:eastAsia="en-US"/>
              </w:rPr>
              <w:t>количество выпускников;</w:t>
            </w:r>
          </w:p>
          <w:p w14:paraId="62E477AF"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i/>
                <w:sz w:val="20"/>
                <w:szCs w:val="20"/>
                <w:lang w:eastAsia="en-US"/>
              </w:rPr>
              <w:t xml:space="preserve">Кпр – </w:t>
            </w:r>
            <w:r w:rsidRPr="000A3D99">
              <w:rPr>
                <w:rFonts w:ascii="Times New Roman" w:eastAsia="Calibri" w:hAnsi="Times New Roman" w:cs="Times New Roman"/>
                <w:sz w:val="20"/>
                <w:szCs w:val="20"/>
                <w:lang w:eastAsia="en-US"/>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71D0504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FA4E6F2" w14:textId="77777777" w:rsidR="00F97936" w:rsidRPr="000A3D99" w:rsidRDefault="00F97936" w:rsidP="00F97936">
            <w:pPr>
              <w:rPr>
                <w:rFonts w:eastAsia="Calibri"/>
                <w:spacing w:val="-6"/>
                <w:sz w:val="20"/>
                <w:szCs w:val="20"/>
                <w:lang w:eastAsia="en-US"/>
              </w:rPr>
            </w:pPr>
            <w:r w:rsidRPr="000A3D99">
              <w:rPr>
                <w:rFonts w:eastAsia="Calibri"/>
                <w:spacing w:val="-6"/>
                <w:sz w:val="20"/>
                <w:szCs w:val="20"/>
                <w:lang w:eastAsia="en-US"/>
              </w:rPr>
              <w:t xml:space="preserve">ведомственный отчет К.07.1 </w:t>
            </w:r>
          </w:p>
          <w:p w14:paraId="543CB771"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85648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0BCDA0C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01F3E0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499A6BD4" w14:textId="77777777" w:rsidR="00F97936" w:rsidRPr="000A3D99" w:rsidRDefault="00F97936" w:rsidP="00F97936">
            <w:pPr>
              <w:pStyle w:val="ConsPlusCell"/>
              <w:jc w:val="both"/>
              <w:rPr>
                <w:rFonts w:ascii="Times New Roman" w:hAnsi="Times New Roman"/>
                <w:sz w:val="20"/>
                <w:szCs w:val="20"/>
              </w:rPr>
            </w:pPr>
            <w:r w:rsidRPr="000A3D99">
              <w:rPr>
                <w:rFonts w:ascii="Times New Roman" w:hAnsi="Times New Roman"/>
                <w:sz w:val="20"/>
                <w:szCs w:val="20"/>
              </w:rPr>
              <w:t>Доля педагогических работников, имеющих стаж работы до 5 лет</w:t>
            </w:r>
          </w:p>
        </w:tc>
        <w:tc>
          <w:tcPr>
            <w:tcW w:w="1153" w:type="dxa"/>
            <w:tcBorders>
              <w:top w:val="single" w:sz="4" w:space="0" w:color="auto"/>
              <w:left w:val="single" w:sz="4" w:space="0" w:color="auto"/>
              <w:bottom w:val="single" w:sz="4" w:space="0" w:color="auto"/>
              <w:right w:val="single" w:sz="4" w:space="0" w:color="auto"/>
            </w:tcBorders>
          </w:tcPr>
          <w:p w14:paraId="4427781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936C49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05201A6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BA214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8"/>
                <w:sz w:val="20"/>
                <w:szCs w:val="20"/>
              </w:rPr>
              <w:object w:dxaOrig="1900" w:dyaOrig="660" w14:anchorId="174188B6">
                <v:shape id="_x0000_i1105" type="#_x0000_t75" style="width:64.5pt;height:28.5pt" o:ole="">
                  <v:imagedata r:id="rId126" o:title=""/>
                </v:shape>
                <o:OLEObject Type="Embed" ProgID="Equation.3" ShapeID="_x0000_i1105" DrawAspect="Content" ObjectID="_1728687339" r:id="rId127"/>
              </w:object>
            </w:r>
          </w:p>
        </w:tc>
        <w:tc>
          <w:tcPr>
            <w:tcW w:w="2409" w:type="dxa"/>
            <w:tcBorders>
              <w:top w:val="single" w:sz="4" w:space="0" w:color="auto"/>
              <w:left w:val="single" w:sz="4" w:space="0" w:color="auto"/>
              <w:bottom w:val="single" w:sz="4" w:space="0" w:color="auto"/>
              <w:right w:val="single" w:sz="4" w:space="0" w:color="auto"/>
            </w:tcBorders>
          </w:tcPr>
          <w:p w14:paraId="53F08B0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Дмп</w:t>
            </w:r>
            <w:r w:rsidRPr="000A3D99">
              <w:rPr>
                <w:rFonts w:ascii="Times New Roman" w:hAnsi="Times New Roman" w:cs="Times New Roman"/>
                <w:sz w:val="20"/>
                <w:szCs w:val="20"/>
              </w:rPr>
              <w:t>–доля педагогических работников, имеющих стаж работы до 5 лет;</w:t>
            </w:r>
          </w:p>
          <w:p w14:paraId="4E11B3C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Мп – </w:t>
            </w:r>
            <w:r w:rsidRPr="000A3D99">
              <w:rPr>
                <w:rFonts w:ascii="Times New Roman" w:hAnsi="Times New Roman" w:cs="Times New Roman"/>
                <w:sz w:val="20"/>
                <w:szCs w:val="20"/>
              </w:rPr>
              <w:t>количество  педагогических работников, имеющих стаж работы до 5 лет;</w:t>
            </w:r>
          </w:p>
          <w:p w14:paraId="182BA4C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D5D2FF2"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B0545F5" w14:textId="77777777" w:rsidR="00F97936" w:rsidRPr="000A3D99" w:rsidRDefault="00F97936" w:rsidP="00F97936">
            <w:pPr>
              <w:rPr>
                <w:rFonts w:eastAsia="Calibri"/>
                <w:spacing w:val="-6"/>
                <w:sz w:val="20"/>
                <w:szCs w:val="20"/>
                <w:lang w:eastAsia="en-US"/>
              </w:rPr>
            </w:pPr>
            <w:r w:rsidRPr="000A3D99">
              <w:rPr>
                <w:rFonts w:eastAsia="Calibri"/>
                <w:spacing w:val="-6"/>
                <w:sz w:val="20"/>
                <w:szCs w:val="20"/>
                <w:lang w:eastAsia="en-US"/>
              </w:rPr>
              <w:t xml:space="preserve">ведомственный отчет К.07.1 </w:t>
            </w:r>
          </w:p>
          <w:p w14:paraId="7459A92F"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2EBC607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7B0CCFF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6A9CD8B0"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4</w:t>
            </w:r>
          </w:p>
        </w:tc>
        <w:tc>
          <w:tcPr>
            <w:tcW w:w="1819" w:type="dxa"/>
            <w:tcBorders>
              <w:top w:val="single" w:sz="4" w:space="0" w:color="auto"/>
              <w:left w:val="single" w:sz="4" w:space="0" w:color="auto"/>
              <w:bottom w:val="single" w:sz="4" w:space="0" w:color="auto"/>
              <w:right w:val="single" w:sz="4" w:space="0" w:color="auto"/>
            </w:tcBorders>
          </w:tcPr>
          <w:p w14:paraId="1E31CA35" w14:textId="77777777" w:rsidR="00F97936" w:rsidRPr="000A3D99" w:rsidRDefault="00F97936" w:rsidP="00F97936">
            <w:pPr>
              <w:rPr>
                <w:sz w:val="20"/>
                <w:szCs w:val="20"/>
              </w:rPr>
            </w:pPr>
            <w:r w:rsidRPr="000A3D99">
              <w:rPr>
                <w:sz w:val="20"/>
                <w:szCs w:val="20"/>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772706C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F3CE57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4E3C4EA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ежеквартально</w:t>
            </w:r>
          </w:p>
        </w:tc>
        <w:tc>
          <w:tcPr>
            <w:tcW w:w="1701" w:type="dxa"/>
            <w:tcBorders>
              <w:top w:val="single" w:sz="4" w:space="0" w:color="auto"/>
              <w:left w:val="single" w:sz="4" w:space="0" w:color="auto"/>
              <w:bottom w:val="single" w:sz="4" w:space="0" w:color="auto"/>
              <w:right w:val="single" w:sz="4" w:space="0" w:color="auto"/>
            </w:tcBorders>
          </w:tcPr>
          <w:p w14:paraId="7AA2A55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860" w:dyaOrig="660" w14:anchorId="48266B7C">
                <v:shape id="_x0000_i1106" type="#_x0000_t75" style="width:67.5pt;height:28.5pt" o:ole="">
                  <v:imagedata r:id="rId128" o:title=""/>
                </v:shape>
                <o:OLEObject Type="Embed" ProgID="Equation.3" ShapeID="_x0000_i1106" DrawAspect="Content" ObjectID="_1728687340" r:id="rId129"/>
              </w:object>
            </w:r>
          </w:p>
        </w:tc>
        <w:tc>
          <w:tcPr>
            <w:tcW w:w="2409" w:type="dxa"/>
            <w:tcBorders>
              <w:top w:val="single" w:sz="4" w:space="0" w:color="auto"/>
              <w:left w:val="single" w:sz="4" w:space="0" w:color="auto"/>
              <w:bottom w:val="single" w:sz="4" w:space="0" w:color="auto"/>
              <w:right w:val="single" w:sz="4" w:space="0" w:color="auto"/>
            </w:tcBorders>
          </w:tcPr>
          <w:p w14:paraId="4CAD4BA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Дпр</w:t>
            </w:r>
            <w:r w:rsidRPr="000A3D99">
              <w:rPr>
                <w:rFonts w:ascii="Times New Roman" w:hAnsi="Times New Roman" w:cs="Times New Roman"/>
                <w:sz w:val="20"/>
                <w:szCs w:val="20"/>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2F3B175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Пр – </w:t>
            </w:r>
            <w:r w:rsidRPr="000A3D99">
              <w:rPr>
                <w:rFonts w:ascii="Times New Roman" w:hAnsi="Times New Roman" w:cs="Times New Roman"/>
                <w:sz w:val="20"/>
                <w:szCs w:val="20"/>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08FA17E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7D73C97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E04BE2F" w14:textId="77777777" w:rsidR="00F97936" w:rsidRPr="000A3D99" w:rsidRDefault="00F97936" w:rsidP="00F97936">
            <w:pPr>
              <w:pStyle w:val="afff9"/>
              <w:rPr>
                <w:rFonts w:ascii="Times New Roman" w:hAnsi="Times New Roman" w:cs="Times New Roman"/>
                <w:sz w:val="20"/>
                <w:szCs w:val="20"/>
              </w:rPr>
            </w:pPr>
            <w:r w:rsidRPr="000A3D99">
              <w:rPr>
                <w:rFonts w:ascii="Times New Roman" w:eastAsia="Calibri" w:hAnsi="Times New Roman" w:cs="Times New Roman"/>
                <w:spacing w:val="-6"/>
                <w:sz w:val="20"/>
                <w:szCs w:val="20"/>
                <w:lang w:eastAsia="en-US"/>
              </w:rPr>
              <w:t xml:space="preserve">Отчет об аттестации педагогических кадров </w:t>
            </w:r>
          </w:p>
        </w:tc>
        <w:tc>
          <w:tcPr>
            <w:tcW w:w="1815" w:type="dxa"/>
            <w:tcBorders>
              <w:top w:val="single" w:sz="4" w:space="0" w:color="auto"/>
              <w:left w:val="single" w:sz="4" w:space="0" w:color="auto"/>
              <w:bottom w:val="single" w:sz="4" w:space="0" w:color="auto"/>
            </w:tcBorders>
          </w:tcPr>
          <w:p w14:paraId="7700F6E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4AAD37A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593EF42"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5</w:t>
            </w:r>
          </w:p>
        </w:tc>
        <w:tc>
          <w:tcPr>
            <w:tcW w:w="1819" w:type="dxa"/>
            <w:tcBorders>
              <w:top w:val="single" w:sz="4" w:space="0" w:color="auto"/>
              <w:left w:val="single" w:sz="4" w:space="0" w:color="auto"/>
              <w:bottom w:val="single" w:sz="4" w:space="0" w:color="auto"/>
              <w:right w:val="single" w:sz="4" w:space="0" w:color="auto"/>
            </w:tcBorders>
          </w:tcPr>
          <w:p w14:paraId="074E826F" w14:textId="77777777" w:rsidR="00F97936" w:rsidRPr="000A3D99" w:rsidRDefault="00F97936" w:rsidP="00F97936">
            <w:pPr>
              <w:rPr>
                <w:sz w:val="20"/>
                <w:szCs w:val="20"/>
              </w:rPr>
            </w:pPr>
            <w:r w:rsidRPr="000A3D99">
              <w:rPr>
                <w:sz w:val="20"/>
                <w:szCs w:val="20"/>
              </w:rPr>
              <w:t>Доля педагогов, прошедших повышение квалификации и профессиональную подготовку,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69EE8C6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F8E22F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0AE030C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55BB197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1860" w:dyaOrig="660" w14:anchorId="04F644D3">
                <v:shape id="_x0000_i1107" type="#_x0000_t75" style="width:67.5pt;height:30.75pt" o:ole="">
                  <v:imagedata r:id="rId130" o:title=""/>
                </v:shape>
                <o:OLEObject Type="Embed" ProgID="Equation.3" ShapeID="_x0000_i1107" DrawAspect="Content" ObjectID="_1728687341" r:id="rId131"/>
              </w:object>
            </w:r>
          </w:p>
        </w:tc>
        <w:tc>
          <w:tcPr>
            <w:tcW w:w="2409" w:type="dxa"/>
            <w:tcBorders>
              <w:top w:val="single" w:sz="4" w:space="0" w:color="auto"/>
              <w:left w:val="single" w:sz="4" w:space="0" w:color="auto"/>
              <w:bottom w:val="single" w:sz="4" w:space="0" w:color="auto"/>
              <w:right w:val="single" w:sz="4" w:space="0" w:color="auto"/>
            </w:tcBorders>
          </w:tcPr>
          <w:p w14:paraId="05CD547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Дпк</w:t>
            </w:r>
            <w:r w:rsidRPr="000A3D99">
              <w:rPr>
                <w:rFonts w:ascii="Times New Roman" w:hAnsi="Times New Roman" w:cs="Times New Roman"/>
                <w:sz w:val="20"/>
                <w:szCs w:val="20"/>
              </w:rPr>
              <w:t>– доля педагогических работников,  прошедших повышение квалификации и профессиональную подготовку;</w:t>
            </w:r>
          </w:p>
          <w:p w14:paraId="312DDF0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Кпк – </w:t>
            </w:r>
            <w:r w:rsidRPr="000A3D99">
              <w:rPr>
                <w:rFonts w:ascii="Times New Roman" w:hAnsi="Times New Roman" w:cs="Times New Roman"/>
                <w:sz w:val="20"/>
                <w:szCs w:val="20"/>
              </w:rPr>
              <w:t>количество  педагогических работников,  прошедших повышение квалификации и профессиональную подготовку;</w:t>
            </w:r>
          </w:p>
          <w:p w14:paraId="47D0DC5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32A0D6A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F58C77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Отчет о повышении квалификации</w:t>
            </w:r>
          </w:p>
        </w:tc>
        <w:tc>
          <w:tcPr>
            <w:tcW w:w="1815" w:type="dxa"/>
            <w:tcBorders>
              <w:top w:val="single" w:sz="4" w:space="0" w:color="auto"/>
              <w:left w:val="single" w:sz="4" w:space="0" w:color="auto"/>
              <w:bottom w:val="single" w:sz="4" w:space="0" w:color="auto"/>
            </w:tcBorders>
          </w:tcPr>
          <w:p w14:paraId="6BE852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02B9E42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23C77B3"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6</w:t>
            </w:r>
          </w:p>
        </w:tc>
        <w:tc>
          <w:tcPr>
            <w:tcW w:w="1819" w:type="dxa"/>
            <w:tcBorders>
              <w:top w:val="single" w:sz="4" w:space="0" w:color="auto"/>
              <w:left w:val="single" w:sz="4" w:space="0" w:color="auto"/>
              <w:bottom w:val="single" w:sz="4" w:space="0" w:color="auto"/>
              <w:right w:val="single" w:sz="4" w:space="0" w:color="auto"/>
            </w:tcBorders>
          </w:tcPr>
          <w:p w14:paraId="14C9082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педагогов с высшим профессиональным образованием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7F4AE9B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7F586C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21410E4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7CCE53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object w:dxaOrig="2079" w:dyaOrig="660" w14:anchorId="76BAFEC8">
                <v:shape id="_x0000_i1108" type="#_x0000_t75" style="width:65.25pt;height:26.25pt" o:ole="">
                  <v:imagedata r:id="rId132" o:title=""/>
                </v:shape>
                <o:OLEObject Type="Embed" ProgID="Equation.3" ShapeID="_x0000_i1108" DrawAspect="Content" ObjectID="_1728687342" r:id="rId133"/>
              </w:object>
            </w:r>
          </w:p>
        </w:tc>
        <w:tc>
          <w:tcPr>
            <w:tcW w:w="2409" w:type="dxa"/>
            <w:tcBorders>
              <w:top w:val="single" w:sz="4" w:space="0" w:color="auto"/>
              <w:left w:val="single" w:sz="4" w:space="0" w:color="auto"/>
              <w:bottom w:val="single" w:sz="4" w:space="0" w:color="auto"/>
              <w:right w:val="single" w:sz="4" w:space="0" w:color="auto"/>
            </w:tcBorders>
          </w:tcPr>
          <w:p w14:paraId="6A81AC9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Дпво </w:t>
            </w:r>
            <w:r w:rsidRPr="000A3D99">
              <w:rPr>
                <w:rFonts w:ascii="Times New Roman" w:hAnsi="Times New Roman" w:cs="Times New Roman"/>
                <w:sz w:val="20"/>
                <w:szCs w:val="20"/>
              </w:rPr>
              <w:t>– доля педагогических работников,  имеющих высшее профессиональное образование;</w:t>
            </w:r>
          </w:p>
          <w:p w14:paraId="0BC71F9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Кпво – </w:t>
            </w:r>
            <w:r w:rsidRPr="000A3D99">
              <w:rPr>
                <w:rFonts w:ascii="Times New Roman" w:hAnsi="Times New Roman" w:cs="Times New Roman"/>
                <w:sz w:val="20"/>
                <w:szCs w:val="20"/>
              </w:rPr>
              <w:t>количество  педагогических работников, имеющих высшее профессиональное образование;</w:t>
            </w:r>
          </w:p>
          <w:p w14:paraId="711455B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342980EF"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7442BDD" w14:textId="77777777" w:rsidR="00F97936" w:rsidRPr="000A3D99" w:rsidRDefault="00F97936" w:rsidP="00F97936">
            <w:pPr>
              <w:rPr>
                <w:rFonts w:eastAsia="Calibri"/>
                <w:spacing w:val="-6"/>
                <w:sz w:val="20"/>
                <w:szCs w:val="20"/>
                <w:lang w:eastAsia="en-US"/>
              </w:rPr>
            </w:pPr>
            <w:r w:rsidRPr="000A3D99">
              <w:rPr>
                <w:rFonts w:eastAsia="Calibri"/>
                <w:spacing w:val="-6"/>
                <w:sz w:val="20"/>
                <w:szCs w:val="20"/>
                <w:lang w:eastAsia="en-US"/>
              </w:rPr>
              <w:t xml:space="preserve">ведомственный отчет К.07.1 </w:t>
            </w:r>
          </w:p>
          <w:p w14:paraId="4D538B5C"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19162C9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312959FD"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072FF64"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7</w:t>
            </w:r>
          </w:p>
        </w:tc>
        <w:tc>
          <w:tcPr>
            <w:tcW w:w="1819" w:type="dxa"/>
            <w:tcBorders>
              <w:top w:val="single" w:sz="4" w:space="0" w:color="auto"/>
              <w:left w:val="single" w:sz="4" w:space="0" w:color="auto"/>
              <w:bottom w:val="single" w:sz="4" w:space="0" w:color="auto"/>
              <w:right w:val="single" w:sz="4" w:space="0" w:color="auto"/>
            </w:tcBorders>
          </w:tcPr>
          <w:p w14:paraId="46BC7AE5" w14:textId="77777777" w:rsidR="00F97936" w:rsidRPr="000A3D99" w:rsidRDefault="00F97936" w:rsidP="00F97936">
            <w:pPr>
              <w:rPr>
                <w:sz w:val="20"/>
                <w:szCs w:val="20"/>
              </w:rPr>
            </w:pPr>
            <w:r w:rsidRPr="000A3D99">
              <w:rPr>
                <w:sz w:val="20"/>
                <w:szCs w:val="20"/>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47C36C5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2F1F6A6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6342628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4CB0F8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D1FFEF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Высчитывается как суммарное значение.</w:t>
            </w:r>
          </w:p>
          <w:p w14:paraId="4F844D4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Значение показателя на 2021 год не установлено</w:t>
            </w:r>
          </w:p>
        </w:tc>
        <w:tc>
          <w:tcPr>
            <w:tcW w:w="1134" w:type="dxa"/>
            <w:tcBorders>
              <w:top w:val="single" w:sz="4" w:space="0" w:color="auto"/>
              <w:left w:val="single" w:sz="4" w:space="0" w:color="auto"/>
              <w:bottom w:val="single" w:sz="4" w:space="0" w:color="auto"/>
              <w:right w:val="single" w:sz="4" w:space="0" w:color="auto"/>
            </w:tcBorders>
          </w:tcPr>
          <w:p w14:paraId="21955BA9"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9EA251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269D636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ведомственный отчет К.07.1</w:t>
            </w:r>
          </w:p>
        </w:tc>
        <w:tc>
          <w:tcPr>
            <w:tcW w:w="1815" w:type="dxa"/>
            <w:tcBorders>
              <w:top w:val="single" w:sz="4" w:space="0" w:color="auto"/>
              <w:left w:val="single" w:sz="4" w:space="0" w:color="auto"/>
              <w:bottom w:val="single" w:sz="4" w:space="0" w:color="auto"/>
            </w:tcBorders>
          </w:tcPr>
          <w:p w14:paraId="7EFC53D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227D465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A6E148E"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8</w:t>
            </w:r>
          </w:p>
        </w:tc>
        <w:tc>
          <w:tcPr>
            <w:tcW w:w="1819" w:type="dxa"/>
            <w:tcBorders>
              <w:top w:val="single" w:sz="4" w:space="0" w:color="auto"/>
              <w:left w:val="single" w:sz="4" w:space="0" w:color="auto"/>
              <w:bottom w:val="single" w:sz="4" w:space="0" w:color="auto"/>
              <w:right w:val="single" w:sz="4" w:space="0" w:color="auto"/>
            </w:tcBorders>
          </w:tcPr>
          <w:p w14:paraId="0C1756A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педагогических работников, прошедших добровольную независимую оценку профессиональной квалификации</w:t>
            </w:r>
          </w:p>
        </w:tc>
        <w:tc>
          <w:tcPr>
            <w:tcW w:w="1153" w:type="dxa"/>
            <w:tcBorders>
              <w:top w:val="single" w:sz="4" w:space="0" w:color="auto"/>
              <w:left w:val="single" w:sz="4" w:space="0" w:color="auto"/>
              <w:bottom w:val="single" w:sz="4" w:space="0" w:color="auto"/>
              <w:right w:val="single" w:sz="4" w:space="0" w:color="auto"/>
            </w:tcBorders>
          </w:tcPr>
          <w:p w14:paraId="766491B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B382C0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прошедших добровольную независимую оценку профессиональной квалификации</w:t>
            </w:r>
          </w:p>
        </w:tc>
        <w:tc>
          <w:tcPr>
            <w:tcW w:w="1264" w:type="dxa"/>
            <w:tcBorders>
              <w:top w:val="single" w:sz="4" w:space="0" w:color="auto"/>
              <w:left w:val="single" w:sz="4" w:space="0" w:color="auto"/>
              <w:bottom w:val="single" w:sz="4" w:space="0" w:color="auto"/>
              <w:right w:val="single" w:sz="4" w:space="0" w:color="auto"/>
            </w:tcBorders>
          </w:tcPr>
          <w:p w14:paraId="04FCA6C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B973BF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noProof/>
                <w:position w:val="-28"/>
                <w:sz w:val="20"/>
                <w:szCs w:val="20"/>
              </w:rPr>
              <w:drawing>
                <wp:inline distT="0" distB="0" distL="0" distR="0" wp14:anchorId="7ECD3E55" wp14:editId="22DD3080">
                  <wp:extent cx="826770" cy="38798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23E56A5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Дпк </w:t>
            </w:r>
            <w:r w:rsidRPr="000A3D99">
              <w:rPr>
                <w:rFonts w:ascii="Times New Roman" w:hAnsi="Times New Roman" w:cs="Times New Roman"/>
                <w:sz w:val="20"/>
                <w:szCs w:val="20"/>
              </w:rPr>
              <w:t>– доля педагогических работников, прошедших добровольную независимую оценку профессиональной квалификации;</w:t>
            </w:r>
          </w:p>
          <w:p w14:paraId="332DA18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Кпк – </w:t>
            </w:r>
            <w:r w:rsidRPr="000A3D99">
              <w:rPr>
                <w:rFonts w:ascii="Times New Roman" w:hAnsi="Times New Roman" w:cs="Times New Roman"/>
                <w:sz w:val="20"/>
                <w:szCs w:val="20"/>
              </w:rPr>
              <w:t>количество педагогических работников, прошедших добровольную независимую оценку профессиональной квалификации;</w:t>
            </w:r>
          </w:p>
          <w:p w14:paraId="789AF05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B0419B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75A898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075A94A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ведомственный отчет К.07.1</w:t>
            </w:r>
          </w:p>
        </w:tc>
        <w:tc>
          <w:tcPr>
            <w:tcW w:w="1815" w:type="dxa"/>
            <w:tcBorders>
              <w:top w:val="single" w:sz="4" w:space="0" w:color="auto"/>
              <w:left w:val="single" w:sz="4" w:space="0" w:color="auto"/>
              <w:bottom w:val="single" w:sz="4" w:space="0" w:color="auto"/>
            </w:tcBorders>
          </w:tcPr>
          <w:p w14:paraId="39057C4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445A176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B0091A9"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9</w:t>
            </w:r>
          </w:p>
        </w:tc>
        <w:tc>
          <w:tcPr>
            <w:tcW w:w="1819" w:type="dxa"/>
            <w:tcBorders>
              <w:top w:val="single" w:sz="4" w:space="0" w:color="auto"/>
              <w:left w:val="single" w:sz="4" w:space="0" w:color="auto"/>
              <w:bottom w:val="single" w:sz="4" w:space="0" w:color="auto"/>
              <w:right w:val="single" w:sz="4" w:space="0" w:color="auto"/>
            </w:tcBorders>
          </w:tcPr>
          <w:p w14:paraId="1FE0C54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0CFC25A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03E609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340CA60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4490E5D"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noProof/>
                <w:position w:val="-28"/>
                <w:sz w:val="20"/>
                <w:szCs w:val="20"/>
              </w:rPr>
              <w:drawing>
                <wp:inline distT="0" distB="0" distL="0" distR="0" wp14:anchorId="1A9A6E73" wp14:editId="318C0459">
                  <wp:extent cx="826770" cy="38798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61B8E0B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Дпк </w:t>
            </w:r>
            <w:r w:rsidRPr="000A3D99">
              <w:rPr>
                <w:rFonts w:ascii="Times New Roman" w:hAnsi="Times New Roman" w:cs="Times New Roman"/>
                <w:sz w:val="20"/>
                <w:szCs w:val="20"/>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0C92ECD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Кпк – </w:t>
            </w:r>
            <w:r w:rsidRPr="000A3D99">
              <w:rPr>
                <w:rFonts w:ascii="Times New Roman" w:hAnsi="Times New Roman" w:cs="Times New Roman"/>
                <w:sz w:val="20"/>
                <w:szCs w:val="20"/>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7B9575D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FD74CC5"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1A8DEE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767D479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ведомственный отчет К.07.1</w:t>
            </w:r>
          </w:p>
        </w:tc>
        <w:tc>
          <w:tcPr>
            <w:tcW w:w="1815" w:type="dxa"/>
            <w:tcBorders>
              <w:top w:val="single" w:sz="4" w:space="0" w:color="auto"/>
              <w:left w:val="single" w:sz="4" w:space="0" w:color="auto"/>
              <w:bottom w:val="single" w:sz="4" w:space="0" w:color="auto"/>
            </w:tcBorders>
          </w:tcPr>
          <w:p w14:paraId="3F308B3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F97936" w:rsidRPr="000A3D99" w14:paraId="3405C4F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F406A09"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10</w:t>
            </w:r>
          </w:p>
        </w:tc>
        <w:tc>
          <w:tcPr>
            <w:tcW w:w="1819" w:type="dxa"/>
            <w:tcBorders>
              <w:top w:val="single" w:sz="4" w:space="0" w:color="auto"/>
              <w:left w:val="single" w:sz="4" w:space="0" w:color="auto"/>
              <w:bottom w:val="single" w:sz="4" w:space="0" w:color="auto"/>
              <w:right w:val="single" w:sz="4" w:space="0" w:color="auto"/>
            </w:tcBorders>
          </w:tcPr>
          <w:p w14:paraId="7530CE22" w14:textId="77777777" w:rsidR="00F97936" w:rsidRPr="000A3D99" w:rsidRDefault="00F97936" w:rsidP="00F97936">
            <w:pPr>
              <w:rPr>
                <w:sz w:val="20"/>
                <w:szCs w:val="20"/>
              </w:rPr>
            </w:pPr>
            <w:r w:rsidRPr="000A3D99">
              <w:rPr>
                <w:sz w:val="20"/>
                <w:szCs w:val="20"/>
              </w:rPr>
              <w:t>Доля учителей в возрасте до 35 лет, которые вовлечены в различные формы поддержки и сопровождения в первые три года работы</w:t>
            </w:r>
          </w:p>
        </w:tc>
        <w:tc>
          <w:tcPr>
            <w:tcW w:w="1153" w:type="dxa"/>
            <w:tcBorders>
              <w:top w:val="single" w:sz="4" w:space="0" w:color="auto"/>
              <w:left w:val="single" w:sz="4" w:space="0" w:color="auto"/>
              <w:bottom w:val="single" w:sz="4" w:space="0" w:color="auto"/>
              <w:right w:val="single" w:sz="4" w:space="0" w:color="auto"/>
            </w:tcBorders>
          </w:tcPr>
          <w:p w14:paraId="6C60D9A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A8A935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114348F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5D524BA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noProof/>
                <w:position w:val="-28"/>
                <w:sz w:val="20"/>
                <w:szCs w:val="20"/>
              </w:rPr>
              <w:drawing>
                <wp:inline distT="0" distB="0" distL="0" distR="0" wp14:anchorId="638FAA9D" wp14:editId="19913289">
                  <wp:extent cx="812165" cy="4318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12165" cy="431800"/>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392DE49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Дмп</w:t>
            </w:r>
            <w:r w:rsidRPr="000A3D99">
              <w:rPr>
                <w:rFonts w:ascii="Times New Roman" w:hAnsi="Times New Roman" w:cs="Times New Roman"/>
                <w:sz w:val="20"/>
                <w:szCs w:val="20"/>
              </w:rPr>
              <w:t>– доля учителей в возрасте до 35 лет, которые вовлечены в различные формы поддержки и сопровождения в первые три года работы;</w:t>
            </w:r>
          </w:p>
          <w:p w14:paraId="30A67BC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Мп – </w:t>
            </w:r>
            <w:r w:rsidRPr="000A3D99">
              <w:rPr>
                <w:rFonts w:ascii="Times New Roman" w:hAnsi="Times New Roman" w:cs="Times New Roman"/>
                <w:sz w:val="20"/>
                <w:szCs w:val="20"/>
              </w:rPr>
              <w:t>количество учителей в возрасте до 35 лет, которые вовлечены в различные формы поддержки и сопровождения в первые три года работы;</w:t>
            </w:r>
          </w:p>
          <w:p w14:paraId="7DE7206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rPr>
              <w:t xml:space="preserve">Кпр – </w:t>
            </w:r>
            <w:r w:rsidRPr="000A3D99">
              <w:rPr>
                <w:rFonts w:ascii="Times New Roman" w:hAnsi="Times New Roman" w:cs="Times New Roman"/>
                <w:sz w:val="20"/>
                <w:szCs w:val="20"/>
              </w:rPr>
              <w:t>количество учителей в возрасте до 35 лет,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6D25E6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6F7CEA7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263AB40A"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ведомственный отчет К.07.1</w:t>
            </w:r>
          </w:p>
        </w:tc>
        <w:tc>
          <w:tcPr>
            <w:tcW w:w="1815" w:type="dxa"/>
            <w:tcBorders>
              <w:top w:val="single" w:sz="4" w:space="0" w:color="auto"/>
              <w:left w:val="single" w:sz="4" w:space="0" w:color="auto"/>
              <w:bottom w:val="single" w:sz="4" w:space="0" w:color="auto"/>
            </w:tcBorders>
          </w:tcPr>
          <w:p w14:paraId="3519A61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управление муниципальной службы и кадровой политики мэрии</w:t>
            </w:r>
          </w:p>
        </w:tc>
      </w:tr>
      <w:tr w:rsidR="00C97967" w:rsidRPr="000A3D99" w14:paraId="4D6DB7B3" w14:textId="77777777" w:rsidTr="00A444B8">
        <w:trPr>
          <w:gridAfter w:val="2"/>
          <w:wAfter w:w="3831" w:type="dxa"/>
        </w:trPr>
        <w:tc>
          <w:tcPr>
            <w:tcW w:w="15423" w:type="dxa"/>
            <w:gridSpan w:val="10"/>
            <w:tcBorders>
              <w:top w:val="single" w:sz="4" w:space="0" w:color="auto"/>
              <w:bottom w:val="single" w:sz="4" w:space="0" w:color="auto"/>
            </w:tcBorders>
          </w:tcPr>
          <w:p w14:paraId="5C6297FD" w14:textId="77777777" w:rsidR="00C97967" w:rsidRPr="000A3D99" w:rsidRDefault="00C97967" w:rsidP="00C97967">
            <w:pPr>
              <w:pStyle w:val="afff9"/>
              <w:rPr>
                <w:rFonts w:ascii="Times New Roman" w:hAnsi="Times New Roman" w:cs="Times New Roman"/>
                <w:sz w:val="20"/>
                <w:szCs w:val="20"/>
              </w:rPr>
            </w:pPr>
            <w:r w:rsidRPr="000A3D99">
              <w:rPr>
                <w:rFonts w:ascii="Times New Roman" w:hAnsi="Times New Roman" w:cs="Times New Roman"/>
                <w:sz w:val="20"/>
                <w:szCs w:val="20"/>
              </w:rPr>
              <w:t>Подпрограмма 5 «Укрепление материально-технической базы образовательных учреждений города и обеспечение их безопасности»</w:t>
            </w:r>
          </w:p>
        </w:tc>
      </w:tr>
      <w:tr w:rsidR="00F97936" w:rsidRPr="000A3D99" w14:paraId="26E50BC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52D325C"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1</w:t>
            </w:r>
          </w:p>
        </w:tc>
        <w:tc>
          <w:tcPr>
            <w:tcW w:w="1819" w:type="dxa"/>
            <w:tcBorders>
              <w:top w:val="single" w:sz="4" w:space="0" w:color="auto"/>
              <w:left w:val="single" w:sz="4" w:space="0" w:color="auto"/>
              <w:bottom w:val="single" w:sz="4" w:space="0" w:color="auto"/>
              <w:right w:val="single" w:sz="4" w:space="0" w:color="auto"/>
            </w:tcBorders>
          </w:tcPr>
          <w:p w14:paraId="31F1AF37" w14:textId="77777777" w:rsidR="00F97936" w:rsidRPr="000A3D99" w:rsidRDefault="00F97936" w:rsidP="00F97936">
            <w:pPr>
              <w:pStyle w:val="25"/>
              <w:spacing w:after="0" w:line="240" w:lineRule="auto"/>
              <w:ind w:left="0"/>
              <w:jc w:val="both"/>
              <w:rPr>
                <w:sz w:val="20"/>
              </w:rPr>
            </w:pPr>
            <w:r w:rsidRPr="000A3D99">
              <w:rPr>
                <w:sz w:val="20"/>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1153" w:type="dxa"/>
            <w:vMerge w:val="restart"/>
            <w:tcBorders>
              <w:top w:val="single" w:sz="4" w:space="0" w:color="auto"/>
              <w:left w:val="single" w:sz="4" w:space="0" w:color="auto"/>
              <w:right w:val="single" w:sz="4" w:space="0" w:color="auto"/>
            </w:tcBorders>
          </w:tcPr>
          <w:p w14:paraId="1FDBA8E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проценты</w:t>
            </w:r>
          </w:p>
        </w:tc>
        <w:tc>
          <w:tcPr>
            <w:tcW w:w="1978" w:type="dxa"/>
            <w:vMerge w:val="restart"/>
            <w:tcBorders>
              <w:top w:val="single" w:sz="4" w:space="0" w:color="auto"/>
              <w:left w:val="single" w:sz="4" w:space="0" w:color="auto"/>
              <w:right w:val="single" w:sz="4" w:space="0" w:color="auto"/>
            </w:tcBorders>
          </w:tcPr>
          <w:p w14:paraId="48EA4F5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учреждений, в которых  про-ведены текущие ремонты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tc>
        <w:tc>
          <w:tcPr>
            <w:tcW w:w="1264" w:type="dxa"/>
            <w:vMerge w:val="restart"/>
            <w:tcBorders>
              <w:top w:val="single" w:sz="4" w:space="0" w:color="auto"/>
              <w:left w:val="single" w:sz="4" w:space="0" w:color="auto"/>
              <w:right w:val="single" w:sz="4" w:space="0" w:color="auto"/>
            </w:tcBorders>
          </w:tcPr>
          <w:p w14:paraId="5FF1F49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60417C6E" w14:textId="77777777" w:rsidR="00F97936" w:rsidRPr="000A3D99" w:rsidRDefault="00F97936" w:rsidP="00F97936">
            <w:pPr>
              <w:tabs>
                <w:tab w:val="num" w:pos="0"/>
              </w:tabs>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4F628D" w14:textId="77777777" w:rsidR="00F97936" w:rsidRPr="000A3D99" w:rsidRDefault="00F97936" w:rsidP="00F97936">
            <w:pPr>
              <w:tabs>
                <w:tab w:val="num" w:pos="0"/>
              </w:tabs>
              <w:suppressAutoHyphens/>
              <w:ind w:firstLine="33"/>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3F8485DA"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vMerge w:val="restart"/>
            <w:tcBorders>
              <w:top w:val="single" w:sz="4" w:space="0" w:color="auto"/>
              <w:left w:val="single" w:sz="4" w:space="0" w:color="auto"/>
              <w:right w:val="single" w:sz="4" w:space="0" w:color="auto"/>
            </w:tcBorders>
          </w:tcPr>
          <w:p w14:paraId="5A0FD2B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vMerge w:val="restart"/>
            <w:tcBorders>
              <w:top w:val="single" w:sz="4" w:space="0" w:color="auto"/>
              <w:left w:val="single" w:sz="4" w:space="0" w:color="auto"/>
            </w:tcBorders>
          </w:tcPr>
          <w:p w14:paraId="2C146EA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A3D99" w14:paraId="639C960B"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C00A8DB"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005AA6D0" w14:textId="77777777" w:rsidR="00F97936" w:rsidRPr="000A3D99" w:rsidRDefault="00F97936" w:rsidP="00F97936">
            <w:pPr>
              <w:tabs>
                <w:tab w:val="num" w:pos="0"/>
              </w:tabs>
              <w:suppressAutoHyphens/>
              <w:ind w:firstLine="567"/>
              <w:rPr>
                <w:sz w:val="20"/>
                <w:szCs w:val="20"/>
              </w:rPr>
            </w:pPr>
            <w:r w:rsidRPr="000A3D99">
              <w:rPr>
                <w:sz w:val="20"/>
                <w:szCs w:val="20"/>
              </w:rPr>
              <w:t>- дошкольные учреждения</w:t>
            </w:r>
          </w:p>
        </w:tc>
        <w:tc>
          <w:tcPr>
            <w:tcW w:w="1153" w:type="dxa"/>
            <w:vMerge/>
            <w:tcBorders>
              <w:left w:val="single" w:sz="4" w:space="0" w:color="auto"/>
              <w:right w:val="single" w:sz="4" w:space="0" w:color="auto"/>
            </w:tcBorders>
          </w:tcPr>
          <w:p w14:paraId="30BE3774"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0C623855"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2F17D8EA"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E96026" w14:textId="77777777" w:rsidR="00F97936" w:rsidRPr="000A3D99" w:rsidRDefault="00F97936" w:rsidP="00F97936">
            <w:pPr>
              <w:tabs>
                <w:tab w:val="num" w:pos="0"/>
              </w:tabs>
              <w:jc w:val="center"/>
              <w:rPr>
                <w:sz w:val="20"/>
                <w:szCs w:val="20"/>
              </w:rPr>
            </w:pPr>
            <w:r w:rsidRPr="000A3D99">
              <w:rPr>
                <w:position w:val="-24"/>
                <w:sz w:val="20"/>
                <w:szCs w:val="20"/>
              </w:rPr>
              <w:object w:dxaOrig="1335" w:dyaOrig="720" w14:anchorId="724C8204">
                <v:shape id="_x0000_i1109" type="#_x0000_t75" style="width:60pt;height:32.25pt" o:ole="">
                  <v:imagedata r:id="rId35" o:title=""/>
                </v:shape>
                <o:OLEObject Type="Embed" ProgID="Equation.3" ShapeID="_x0000_i1109" DrawAspect="Content" ObjectID="_1728687343" r:id="rId136"/>
              </w:object>
            </w:r>
            <w:r w:rsidRPr="000A3D99">
              <w:rPr>
                <w:sz w:val="20"/>
                <w:szCs w:val="20"/>
              </w:rPr>
              <w:t>%</w:t>
            </w:r>
          </w:p>
          <w:p w14:paraId="541A7529"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60D7A31" w14:textId="77777777" w:rsidR="00F97936" w:rsidRPr="000A3D99" w:rsidRDefault="00F97936" w:rsidP="00F97936">
            <w:pPr>
              <w:tabs>
                <w:tab w:val="num" w:pos="0"/>
              </w:tabs>
              <w:ind w:firstLine="33"/>
              <w:rPr>
                <w:sz w:val="20"/>
                <w:szCs w:val="20"/>
              </w:rPr>
            </w:pPr>
            <w:r w:rsidRPr="000A3D99">
              <w:rPr>
                <w:sz w:val="20"/>
                <w:szCs w:val="20"/>
                <w:lang w:val="en-US"/>
              </w:rPr>
              <w:t>Y</w:t>
            </w:r>
            <w:r w:rsidRPr="000A3D99">
              <w:rPr>
                <w:sz w:val="20"/>
                <w:szCs w:val="20"/>
              </w:rPr>
              <w:t xml:space="preserve"> - доля дошкольных учреждений, в которых проведены текущие ремонты в соответствии с финансированием; </w:t>
            </w:r>
          </w:p>
          <w:p w14:paraId="1E156A8B" w14:textId="77777777" w:rsidR="00F97936" w:rsidRPr="000A3D99" w:rsidRDefault="00F97936" w:rsidP="00F97936">
            <w:pPr>
              <w:tabs>
                <w:tab w:val="num" w:pos="0"/>
              </w:tabs>
              <w:ind w:firstLine="33"/>
              <w:rPr>
                <w:i/>
                <w:sz w:val="20"/>
                <w:szCs w:val="20"/>
              </w:rPr>
            </w:pPr>
            <w:r w:rsidRPr="000A3D99">
              <w:rPr>
                <w:sz w:val="20"/>
                <w:szCs w:val="20"/>
                <w:lang w:val="en-US"/>
              </w:rPr>
              <w:t>X</w:t>
            </w:r>
            <w:r w:rsidRPr="000A3D99">
              <w:rPr>
                <w:sz w:val="20"/>
                <w:szCs w:val="20"/>
              </w:rPr>
              <w:t xml:space="preserve"> – количество дошкольных учреждений, в которых проведены текущие ремонты в соответствии с финансированием;</w:t>
            </w:r>
          </w:p>
          <w:p w14:paraId="36A50793" w14:textId="77777777" w:rsidR="00F97936" w:rsidRPr="000A3D99" w:rsidRDefault="00F97936" w:rsidP="00F97936">
            <w:pPr>
              <w:rPr>
                <w:sz w:val="20"/>
                <w:szCs w:val="20"/>
                <w:lang w:eastAsia="en-US"/>
              </w:rPr>
            </w:pPr>
            <w:r w:rsidRPr="000A3D99">
              <w:rPr>
                <w:i/>
                <w:sz w:val="20"/>
                <w:szCs w:val="20"/>
                <w:lang w:val="en-US"/>
              </w:rPr>
              <w:t>N</w:t>
            </w:r>
            <w:r w:rsidRPr="000A3D99">
              <w:rPr>
                <w:i/>
                <w:sz w:val="20"/>
                <w:szCs w:val="20"/>
              </w:rPr>
              <w:t xml:space="preserve"> –</w:t>
            </w:r>
            <w:r w:rsidRPr="000A3D99">
              <w:rPr>
                <w:sz w:val="20"/>
                <w:szCs w:val="20"/>
              </w:rPr>
              <w:t>общее количество дошкольных учреждений</w:t>
            </w:r>
          </w:p>
        </w:tc>
        <w:tc>
          <w:tcPr>
            <w:tcW w:w="1134" w:type="dxa"/>
            <w:vMerge/>
            <w:tcBorders>
              <w:top w:val="single" w:sz="4" w:space="0" w:color="auto"/>
              <w:left w:val="single" w:sz="4" w:space="0" w:color="auto"/>
              <w:bottom w:val="single" w:sz="4" w:space="0" w:color="auto"/>
              <w:right w:val="single" w:sz="4" w:space="0" w:color="auto"/>
            </w:tcBorders>
          </w:tcPr>
          <w:p w14:paraId="74206B44" w14:textId="77777777" w:rsidR="00F97936" w:rsidRPr="000A3D99" w:rsidRDefault="00F97936" w:rsidP="00F97936">
            <w:pPr>
              <w:pStyle w:val="afff9"/>
              <w:rPr>
                <w:rFonts w:ascii="Times New Roman" w:hAnsi="Times New Roman" w:cs="Times New Roman"/>
                <w:sz w:val="20"/>
                <w:szCs w:val="20"/>
              </w:rPr>
            </w:pPr>
          </w:p>
        </w:tc>
        <w:tc>
          <w:tcPr>
            <w:tcW w:w="1559" w:type="dxa"/>
            <w:vMerge/>
            <w:tcBorders>
              <w:left w:val="single" w:sz="4" w:space="0" w:color="auto"/>
              <w:right w:val="single" w:sz="4" w:space="0" w:color="auto"/>
            </w:tcBorders>
          </w:tcPr>
          <w:p w14:paraId="1ABFF9E1" w14:textId="77777777" w:rsidR="00F97936" w:rsidRPr="000A3D99" w:rsidRDefault="00F97936" w:rsidP="00F97936">
            <w:pPr>
              <w:pStyle w:val="afff9"/>
              <w:rPr>
                <w:rFonts w:ascii="Times New Roman" w:hAnsi="Times New Roman" w:cs="Times New Roman"/>
                <w:sz w:val="20"/>
                <w:szCs w:val="20"/>
              </w:rPr>
            </w:pPr>
          </w:p>
        </w:tc>
        <w:tc>
          <w:tcPr>
            <w:tcW w:w="1815" w:type="dxa"/>
            <w:vMerge/>
            <w:tcBorders>
              <w:left w:val="single" w:sz="4" w:space="0" w:color="auto"/>
            </w:tcBorders>
          </w:tcPr>
          <w:p w14:paraId="51E1EF0D" w14:textId="77777777" w:rsidR="00F97936" w:rsidRPr="000A3D99" w:rsidRDefault="00F97936" w:rsidP="00F97936">
            <w:pPr>
              <w:pStyle w:val="afff9"/>
              <w:rPr>
                <w:rFonts w:ascii="Times New Roman" w:hAnsi="Times New Roman" w:cs="Times New Roman"/>
                <w:sz w:val="20"/>
                <w:szCs w:val="20"/>
              </w:rPr>
            </w:pPr>
          </w:p>
        </w:tc>
      </w:tr>
      <w:tr w:rsidR="00F97936" w:rsidRPr="000A3D99" w14:paraId="5E4434CF"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935196A"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551C9CD2" w14:textId="77777777" w:rsidR="00F97936" w:rsidRPr="000A3D99" w:rsidRDefault="00F97936" w:rsidP="00F97936">
            <w:pPr>
              <w:pStyle w:val="25"/>
              <w:tabs>
                <w:tab w:val="left" w:pos="709"/>
              </w:tabs>
              <w:spacing w:after="0" w:line="240" w:lineRule="auto"/>
              <w:ind w:left="0" w:firstLine="567"/>
              <w:jc w:val="both"/>
              <w:rPr>
                <w:sz w:val="20"/>
              </w:rPr>
            </w:pPr>
            <w:r w:rsidRPr="000A3D99">
              <w:rPr>
                <w:sz w:val="20"/>
              </w:rPr>
              <w:t>- общеобразовательные учреждения</w:t>
            </w:r>
          </w:p>
        </w:tc>
        <w:tc>
          <w:tcPr>
            <w:tcW w:w="1153" w:type="dxa"/>
            <w:vMerge/>
            <w:tcBorders>
              <w:left w:val="single" w:sz="4" w:space="0" w:color="auto"/>
              <w:right w:val="single" w:sz="4" w:space="0" w:color="auto"/>
            </w:tcBorders>
          </w:tcPr>
          <w:p w14:paraId="45B90FA9"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679AAB65"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33AE3C33"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4849B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position w:val="-24"/>
                <w:sz w:val="20"/>
                <w:szCs w:val="20"/>
              </w:rPr>
              <w:object w:dxaOrig="1335" w:dyaOrig="720" w14:anchorId="7C24C1E5">
                <v:shape id="_x0000_i1110" type="#_x0000_t75" style="width:60pt;height:32.25pt" o:ole="">
                  <v:imagedata r:id="rId35" o:title=""/>
                </v:shape>
                <o:OLEObject Type="Embed" ProgID="Equation.3" ShapeID="_x0000_i1110" DrawAspect="Content" ObjectID="_1728687344" r:id="rId137"/>
              </w:object>
            </w:r>
            <w:r w:rsidRPr="000A3D99">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63FEAFB" w14:textId="77777777" w:rsidR="00F97936" w:rsidRPr="000A3D99" w:rsidRDefault="00F97936" w:rsidP="00F97936">
            <w:pPr>
              <w:tabs>
                <w:tab w:val="num" w:pos="0"/>
              </w:tabs>
              <w:rPr>
                <w:rFonts w:eastAsia="Calibri"/>
                <w:sz w:val="20"/>
                <w:szCs w:val="20"/>
                <w:lang w:eastAsia="en-US"/>
              </w:rPr>
            </w:pPr>
            <w:r w:rsidRPr="000A3D99">
              <w:rPr>
                <w:rFonts w:eastAsia="Calibri"/>
                <w:sz w:val="20"/>
                <w:szCs w:val="20"/>
                <w:lang w:val="en-US" w:eastAsia="en-US"/>
              </w:rPr>
              <w:t>Y</w:t>
            </w:r>
            <w:r w:rsidRPr="000A3D99">
              <w:rPr>
                <w:rFonts w:eastAsia="Calibri"/>
                <w:sz w:val="20"/>
                <w:szCs w:val="20"/>
                <w:lang w:eastAsia="en-US"/>
              </w:rPr>
              <w:t xml:space="preserve"> - доля общеобразовательных учреждений, в которых проведены текущие ремонты в соответствии с финансированием</w:t>
            </w:r>
          </w:p>
          <w:p w14:paraId="0D269DAA" w14:textId="77777777" w:rsidR="00F97936" w:rsidRPr="000A3D99" w:rsidRDefault="00F97936" w:rsidP="00F97936">
            <w:pPr>
              <w:tabs>
                <w:tab w:val="num" w:pos="0"/>
              </w:tabs>
              <w:rPr>
                <w:rFonts w:eastAsia="Calibri"/>
                <w:i/>
                <w:sz w:val="20"/>
                <w:szCs w:val="20"/>
                <w:lang w:eastAsia="en-US"/>
              </w:rPr>
            </w:pPr>
            <w:r w:rsidRPr="000A3D99">
              <w:rPr>
                <w:rFonts w:eastAsia="Calibri"/>
                <w:sz w:val="20"/>
                <w:szCs w:val="20"/>
                <w:lang w:val="en-US" w:eastAsia="en-US"/>
              </w:rPr>
              <w:t>X</w:t>
            </w:r>
            <w:r w:rsidRPr="000A3D99">
              <w:rPr>
                <w:rFonts w:eastAsia="Calibri"/>
                <w:sz w:val="20"/>
                <w:szCs w:val="20"/>
                <w:lang w:eastAsia="en-US"/>
              </w:rPr>
              <w:t xml:space="preserve"> – количество общеобразовательных учреждений, в которых проведены текущие ремонты</w:t>
            </w:r>
          </w:p>
          <w:p w14:paraId="1D7B4D9D" w14:textId="77777777" w:rsidR="00F97936" w:rsidRPr="000A3D99" w:rsidRDefault="00F97936" w:rsidP="00F97936">
            <w:pPr>
              <w:tabs>
                <w:tab w:val="num" w:pos="0"/>
              </w:tabs>
              <w:rPr>
                <w:rFonts w:eastAsia="Calibri"/>
                <w:sz w:val="20"/>
                <w:szCs w:val="20"/>
                <w:lang w:eastAsia="en-US"/>
              </w:rPr>
            </w:pPr>
            <w:r w:rsidRPr="000A3D99">
              <w:rPr>
                <w:rFonts w:eastAsia="Calibri"/>
                <w:i/>
                <w:sz w:val="20"/>
                <w:szCs w:val="20"/>
                <w:lang w:val="en-US" w:eastAsia="en-US"/>
              </w:rPr>
              <w:t>N</w:t>
            </w:r>
            <w:r w:rsidRPr="000A3D99">
              <w:rPr>
                <w:rFonts w:eastAsia="Calibri"/>
                <w:i/>
                <w:sz w:val="20"/>
                <w:szCs w:val="20"/>
                <w:lang w:eastAsia="en-US"/>
              </w:rPr>
              <w:t xml:space="preserve"> –</w:t>
            </w:r>
            <w:r w:rsidRPr="000A3D99">
              <w:rPr>
                <w:rFonts w:eastAsia="Calibri"/>
                <w:sz w:val="20"/>
                <w:szCs w:val="20"/>
                <w:lang w:eastAsia="en-US"/>
              </w:rPr>
              <w:t>общее количество общеобразовательных учреждений.</w:t>
            </w:r>
          </w:p>
        </w:tc>
        <w:tc>
          <w:tcPr>
            <w:tcW w:w="1134" w:type="dxa"/>
            <w:vMerge/>
            <w:tcBorders>
              <w:top w:val="single" w:sz="4" w:space="0" w:color="auto"/>
              <w:left w:val="single" w:sz="4" w:space="0" w:color="auto"/>
              <w:bottom w:val="single" w:sz="4" w:space="0" w:color="auto"/>
              <w:right w:val="single" w:sz="4" w:space="0" w:color="auto"/>
            </w:tcBorders>
          </w:tcPr>
          <w:p w14:paraId="1E5D451F" w14:textId="77777777" w:rsidR="00F97936" w:rsidRPr="000A3D99" w:rsidRDefault="00F97936" w:rsidP="00F97936">
            <w:pPr>
              <w:pStyle w:val="afff9"/>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14:paraId="7B317BDE" w14:textId="77777777" w:rsidR="00F97936" w:rsidRPr="000A3D99" w:rsidRDefault="00F97936" w:rsidP="00F97936">
            <w:pPr>
              <w:pStyle w:val="afff9"/>
              <w:rPr>
                <w:rFonts w:ascii="Times New Roman" w:hAnsi="Times New Roman" w:cs="Times New Roman"/>
                <w:sz w:val="20"/>
                <w:szCs w:val="20"/>
              </w:rPr>
            </w:pPr>
          </w:p>
        </w:tc>
        <w:tc>
          <w:tcPr>
            <w:tcW w:w="1815" w:type="dxa"/>
            <w:vMerge/>
            <w:tcBorders>
              <w:left w:val="single" w:sz="4" w:space="0" w:color="auto"/>
              <w:bottom w:val="single" w:sz="4" w:space="0" w:color="auto"/>
            </w:tcBorders>
          </w:tcPr>
          <w:p w14:paraId="3469EA09" w14:textId="77777777" w:rsidR="00F97936" w:rsidRPr="000A3D99" w:rsidRDefault="00F97936" w:rsidP="00F97936">
            <w:pPr>
              <w:pStyle w:val="afff9"/>
              <w:rPr>
                <w:rFonts w:ascii="Times New Roman" w:hAnsi="Times New Roman" w:cs="Times New Roman"/>
                <w:sz w:val="20"/>
                <w:szCs w:val="20"/>
              </w:rPr>
            </w:pPr>
          </w:p>
        </w:tc>
      </w:tr>
      <w:tr w:rsidR="00F97936" w:rsidRPr="000A3D99" w14:paraId="2E58571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9AAC55C"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2762444C" w14:textId="77777777" w:rsidR="00F97936" w:rsidRPr="000A3D99" w:rsidRDefault="00F97936" w:rsidP="00F97936">
            <w:pPr>
              <w:tabs>
                <w:tab w:val="num" w:pos="0"/>
                <w:tab w:val="left" w:pos="1080"/>
              </w:tabs>
              <w:ind w:firstLine="567"/>
              <w:rPr>
                <w:sz w:val="20"/>
                <w:szCs w:val="20"/>
              </w:rPr>
            </w:pPr>
            <w:r w:rsidRPr="000A3D99">
              <w:rPr>
                <w:sz w:val="20"/>
                <w:szCs w:val="20"/>
              </w:rPr>
              <w:t>- учреждения дополнительного образования</w:t>
            </w:r>
          </w:p>
        </w:tc>
        <w:tc>
          <w:tcPr>
            <w:tcW w:w="1153" w:type="dxa"/>
            <w:vMerge/>
            <w:tcBorders>
              <w:left w:val="single" w:sz="4" w:space="0" w:color="auto"/>
              <w:bottom w:val="single" w:sz="4" w:space="0" w:color="auto"/>
              <w:right w:val="single" w:sz="4" w:space="0" w:color="auto"/>
            </w:tcBorders>
          </w:tcPr>
          <w:p w14:paraId="7FE2E468"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3E6170F4" w14:textId="77777777" w:rsidR="00F97936" w:rsidRPr="000A3D99" w:rsidRDefault="00F97936" w:rsidP="00F97936">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B370E31"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84791" w14:textId="77777777" w:rsidR="00F97936" w:rsidRPr="000A3D99" w:rsidRDefault="00F97936" w:rsidP="00F97936">
            <w:pPr>
              <w:tabs>
                <w:tab w:val="num" w:pos="0"/>
              </w:tabs>
              <w:jc w:val="center"/>
              <w:rPr>
                <w:rFonts w:eastAsia="Calibri"/>
                <w:sz w:val="20"/>
                <w:szCs w:val="20"/>
                <w:lang w:eastAsia="en-US"/>
              </w:rPr>
            </w:pPr>
            <w:r w:rsidRPr="000A3D99">
              <w:rPr>
                <w:rFonts w:eastAsia="Calibri"/>
                <w:position w:val="-24"/>
                <w:sz w:val="20"/>
                <w:szCs w:val="20"/>
                <w:lang w:eastAsia="en-US"/>
              </w:rPr>
              <w:object w:dxaOrig="1160" w:dyaOrig="620" w14:anchorId="292F6481">
                <v:shape id="_x0000_i1111" type="#_x0000_t75" style="width:64.5pt;height:36pt" o:ole="">
                  <v:imagedata r:id="rId35" o:title=""/>
                </v:shape>
                <o:OLEObject Type="Embed" ProgID="Equation.3" ShapeID="_x0000_i1111" DrawAspect="Content" ObjectID="_1728687345" r:id="rId138"/>
              </w:object>
            </w:r>
            <w:r w:rsidRPr="000A3D99">
              <w:rPr>
                <w:rFonts w:eastAsia="Calibri"/>
                <w:sz w:val="20"/>
                <w:szCs w:val="20"/>
                <w:lang w:eastAsia="en-US"/>
              </w:rPr>
              <w:t>%, где:</w:t>
            </w:r>
          </w:p>
          <w:p w14:paraId="064E5062"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56E76C1" w14:textId="77777777" w:rsidR="00F97936" w:rsidRPr="000A3D99" w:rsidRDefault="00F97936" w:rsidP="00F97936">
            <w:pPr>
              <w:tabs>
                <w:tab w:val="num" w:pos="0"/>
              </w:tabs>
              <w:rPr>
                <w:rFonts w:eastAsia="Calibri"/>
                <w:sz w:val="20"/>
                <w:szCs w:val="20"/>
                <w:lang w:eastAsia="en-US"/>
              </w:rPr>
            </w:pPr>
            <w:r w:rsidRPr="000A3D99">
              <w:rPr>
                <w:rFonts w:eastAsia="Calibri"/>
                <w:sz w:val="20"/>
                <w:szCs w:val="20"/>
                <w:lang w:val="en-US" w:eastAsia="en-US"/>
              </w:rPr>
              <w:t>Y</w:t>
            </w:r>
            <w:r w:rsidRPr="000A3D99">
              <w:rPr>
                <w:rFonts w:eastAsia="Calibri"/>
                <w:sz w:val="20"/>
                <w:szCs w:val="20"/>
                <w:lang w:eastAsia="en-US"/>
              </w:rPr>
              <w:t xml:space="preserve"> - доля учреждений дополнительного образования, в которых проведены текущие ремонты в соответствии с финансированием</w:t>
            </w:r>
          </w:p>
          <w:p w14:paraId="79CE7199" w14:textId="77777777" w:rsidR="00F97936" w:rsidRPr="000A3D99" w:rsidRDefault="00F97936" w:rsidP="00F97936">
            <w:pPr>
              <w:tabs>
                <w:tab w:val="num" w:pos="0"/>
              </w:tabs>
              <w:rPr>
                <w:rFonts w:eastAsia="Calibri"/>
                <w:i/>
                <w:sz w:val="20"/>
                <w:szCs w:val="20"/>
                <w:lang w:eastAsia="en-US"/>
              </w:rPr>
            </w:pPr>
            <w:r w:rsidRPr="000A3D99">
              <w:rPr>
                <w:rFonts w:eastAsia="Calibri"/>
                <w:sz w:val="20"/>
                <w:szCs w:val="20"/>
                <w:lang w:val="en-US" w:eastAsia="en-US"/>
              </w:rPr>
              <w:t>X</w:t>
            </w:r>
            <w:r w:rsidRPr="000A3D99">
              <w:rPr>
                <w:rFonts w:eastAsia="Calibri"/>
                <w:sz w:val="20"/>
                <w:szCs w:val="20"/>
                <w:lang w:eastAsia="en-US"/>
              </w:rPr>
              <w:t xml:space="preserve"> – количество учреждений дополнительного образования, в которых проведены текущие ремонты</w:t>
            </w:r>
          </w:p>
          <w:p w14:paraId="7FE8F037" w14:textId="77777777" w:rsidR="00F97936" w:rsidRPr="000A3D99" w:rsidRDefault="00F97936" w:rsidP="00F97936">
            <w:pPr>
              <w:rPr>
                <w:rFonts w:eastAsia="Calibri"/>
                <w:sz w:val="20"/>
                <w:szCs w:val="20"/>
                <w:lang w:eastAsia="en-US"/>
              </w:rPr>
            </w:pPr>
            <w:r w:rsidRPr="000A3D99">
              <w:rPr>
                <w:rFonts w:eastAsia="Calibri"/>
                <w:i/>
                <w:sz w:val="20"/>
                <w:szCs w:val="20"/>
                <w:lang w:val="en-US" w:eastAsia="en-US"/>
              </w:rPr>
              <w:t>N</w:t>
            </w:r>
            <w:r w:rsidRPr="000A3D99">
              <w:rPr>
                <w:rFonts w:eastAsia="Calibri"/>
                <w:i/>
                <w:sz w:val="20"/>
                <w:szCs w:val="20"/>
                <w:lang w:eastAsia="en-US"/>
              </w:rPr>
              <w:t xml:space="preserve"> –</w:t>
            </w:r>
            <w:r w:rsidRPr="000A3D99">
              <w:rPr>
                <w:rFonts w:eastAsia="Calibri"/>
                <w:sz w:val="20"/>
                <w:szCs w:val="20"/>
                <w:lang w:eastAsia="en-US"/>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2654751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11C46ED"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4D9B097" w14:textId="77777777" w:rsidR="00F97936" w:rsidRPr="000A3D99" w:rsidRDefault="00F97936" w:rsidP="00F97936">
            <w:pPr>
              <w:pStyle w:val="afff9"/>
              <w:rPr>
                <w:rFonts w:ascii="Times New Roman" w:hAnsi="Times New Roman" w:cs="Times New Roman"/>
                <w:sz w:val="20"/>
                <w:szCs w:val="20"/>
              </w:rPr>
            </w:pPr>
          </w:p>
        </w:tc>
      </w:tr>
      <w:tr w:rsidR="00F97936" w:rsidRPr="000A3D99" w14:paraId="29EC7F46"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E10E239" w14:textId="77777777" w:rsidR="00F97936" w:rsidRPr="000A3D99" w:rsidRDefault="00F97936" w:rsidP="00F97936">
            <w:pPr>
              <w:pStyle w:val="afff9"/>
              <w:rPr>
                <w:rFonts w:ascii="Times New Roman" w:hAnsi="Times New Roman" w:cs="Times New Roman"/>
                <w:sz w:val="20"/>
                <w:szCs w:val="20"/>
                <w:lang w:val="en-US"/>
              </w:rPr>
            </w:pPr>
            <w:r w:rsidRPr="000A3D99">
              <w:rPr>
                <w:rFonts w:ascii="Times New Roman" w:hAnsi="Times New Roman" w:cs="Times New Roman"/>
                <w:sz w:val="20"/>
                <w:szCs w:val="20"/>
                <w:lang w:val="en-US"/>
              </w:rPr>
              <w:t>2</w:t>
            </w:r>
          </w:p>
        </w:tc>
        <w:tc>
          <w:tcPr>
            <w:tcW w:w="1819" w:type="dxa"/>
            <w:tcBorders>
              <w:top w:val="single" w:sz="4" w:space="0" w:color="auto"/>
              <w:left w:val="single" w:sz="4" w:space="0" w:color="auto"/>
              <w:bottom w:val="single" w:sz="4" w:space="0" w:color="auto"/>
              <w:right w:val="single" w:sz="4" w:space="0" w:color="auto"/>
            </w:tcBorders>
          </w:tcPr>
          <w:p w14:paraId="38C35D47" w14:textId="77777777" w:rsidR="00F97936" w:rsidRPr="000A3D99" w:rsidRDefault="00F97936" w:rsidP="00F97936">
            <w:pPr>
              <w:rPr>
                <w:rFonts w:eastAsia="Times-Roman"/>
                <w:sz w:val="20"/>
                <w:szCs w:val="20"/>
              </w:rPr>
            </w:pPr>
            <w:r w:rsidRPr="000A3D99">
              <w:rPr>
                <w:sz w:val="20"/>
                <w:szCs w:val="20"/>
              </w:rPr>
              <w:t>Доля общеобразовательных учреждений,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39DE4BF4" w14:textId="77777777" w:rsidR="00F97936" w:rsidRPr="000A3D99" w:rsidRDefault="00F97936" w:rsidP="00F97936">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20149D5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общеобразовательных учреждений, в которых выполнены мероприятий по созданию универсальной безбарьерной среды в соответствии с финансированием с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51E4FA4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58636B29" w14:textId="77777777" w:rsidR="00F97936" w:rsidRPr="000A3D99" w:rsidRDefault="00F97936" w:rsidP="00F97936">
            <w:pPr>
              <w:tabs>
                <w:tab w:val="num" w:pos="0"/>
              </w:tabs>
              <w:ind w:firstLine="40"/>
              <w:jc w:val="center"/>
              <w:rPr>
                <w:sz w:val="20"/>
                <w:szCs w:val="20"/>
              </w:rPr>
            </w:pPr>
            <w:r w:rsidRPr="000A3D99">
              <w:rPr>
                <w:position w:val="-24"/>
                <w:sz w:val="20"/>
                <w:szCs w:val="20"/>
              </w:rPr>
              <w:object w:dxaOrig="1160" w:dyaOrig="620" w14:anchorId="1A2F7B83">
                <v:shape id="_x0000_i1112" type="#_x0000_t75" style="width:64.5pt;height:36pt" o:ole="">
                  <v:imagedata r:id="rId35" o:title=""/>
                </v:shape>
                <o:OLEObject Type="Embed" ProgID="Equation.3" ShapeID="_x0000_i1112" DrawAspect="Content" ObjectID="_1728687346" r:id="rId139"/>
              </w:object>
            </w:r>
            <w:r w:rsidRPr="000A3D99">
              <w:rPr>
                <w:sz w:val="20"/>
                <w:szCs w:val="20"/>
              </w:rPr>
              <w:t>%</w:t>
            </w:r>
          </w:p>
          <w:p w14:paraId="7912E227"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47ADF56" w14:textId="77777777" w:rsidR="00F97936" w:rsidRPr="000A3D99" w:rsidRDefault="00F97936" w:rsidP="00F97936">
            <w:pPr>
              <w:tabs>
                <w:tab w:val="num" w:pos="0"/>
              </w:tabs>
              <w:ind w:firstLine="40"/>
              <w:rPr>
                <w:sz w:val="20"/>
                <w:szCs w:val="20"/>
              </w:rPr>
            </w:pPr>
            <w:r w:rsidRPr="000A3D99">
              <w:rPr>
                <w:sz w:val="20"/>
                <w:szCs w:val="20"/>
                <w:lang w:val="en-US"/>
              </w:rPr>
              <w:t>Y</w:t>
            </w:r>
            <w:r w:rsidRPr="000A3D99">
              <w:rPr>
                <w:sz w:val="20"/>
                <w:szCs w:val="20"/>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58D6D91B"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4553CC1B"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3ACA05D8"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734F07BB"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39E89016"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A3D99" w14:paraId="20A2DBAA"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0DB6DC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2D0E7056" w14:textId="77777777" w:rsidR="00F97936" w:rsidRPr="000A3D99" w:rsidRDefault="00F97936" w:rsidP="00F97936">
            <w:pPr>
              <w:rPr>
                <w:rFonts w:eastAsia="Times-Roman"/>
                <w:sz w:val="20"/>
                <w:szCs w:val="20"/>
              </w:rPr>
            </w:pPr>
            <w:r w:rsidRPr="000A3D99">
              <w:rPr>
                <w:sz w:val="20"/>
                <w:szCs w:val="20"/>
              </w:rPr>
              <w:t>Доля учреждений дополнительного образования,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1DF86A63" w14:textId="77777777" w:rsidR="00F97936" w:rsidRPr="000A3D99" w:rsidRDefault="00F97936" w:rsidP="00F97936">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E1614F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учреждений, в которых выполнены требования Роспотребнадзора по замене оборудования и мебели и проведена заме-на  аварийного оборудования и мебели</w:t>
            </w:r>
          </w:p>
        </w:tc>
        <w:tc>
          <w:tcPr>
            <w:tcW w:w="1264" w:type="dxa"/>
            <w:tcBorders>
              <w:top w:val="single" w:sz="4" w:space="0" w:color="auto"/>
              <w:left w:val="single" w:sz="4" w:space="0" w:color="auto"/>
              <w:bottom w:val="single" w:sz="4" w:space="0" w:color="auto"/>
              <w:right w:val="single" w:sz="4" w:space="0" w:color="auto"/>
            </w:tcBorders>
          </w:tcPr>
          <w:p w14:paraId="102ECF4D" w14:textId="77777777" w:rsidR="00F97936" w:rsidRPr="000A3D99" w:rsidRDefault="00F97936" w:rsidP="00F97936">
            <w:pPr>
              <w:tabs>
                <w:tab w:val="left" w:pos="709"/>
              </w:tabs>
              <w:rPr>
                <w:sz w:val="20"/>
                <w:szCs w:val="20"/>
                <w:lang w:eastAsia="en-US"/>
              </w:rPr>
            </w:pPr>
            <w:r w:rsidRPr="000A3D99">
              <w:rPr>
                <w:sz w:val="20"/>
                <w:szCs w:val="20"/>
                <w:lang w:eastAsia="en-US"/>
              </w:rPr>
              <w:t>Периодичность сбора данных: ежегодно.</w:t>
            </w:r>
          </w:p>
          <w:p w14:paraId="6ED37DB5"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8A868F" w14:textId="77777777" w:rsidR="00F97936" w:rsidRPr="000A3D99" w:rsidRDefault="00F97936" w:rsidP="00F97936">
            <w:pPr>
              <w:tabs>
                <w:tab w:val="num" w:pos="0"/>
              </w:tabs>
              <w:jc w:val="center"/>
              <w:rPr>
                <w:sz w:val="20"/>
                <w:szCs w:val="20"/>
              </w:rPr>
            </w:pPr>
            <w:r w:rsidRPr="000A3D99">
              <w:rPr>
                <w:position w:val="-24"/>
                <w:sz w:val="20"/>
                <w:szCs w:val="20"/>
              </w:rPr>
              <w:object w:dxaOrig="1160" w:dyaOrig="620" w14:anchorId="2AA2117B">
                <v:shape id="_x0000_i1113" type="#_x0000_t75" style="width:64.5pt;height:36pt" o:ole="">
                  <v:imagedata r:id="rId35" o:title=""/>
                </v:shape>
                <o:OLEObject Type="Embed" ProgID="Equation.3" ShapeID="_x0000_i1113" DrawAspect="Content" ObjectID="_1728687347" r:id="rId140"/>
              </w:object>
            </w:r>
            <w:r w:rsidRPr="000A3D99">
              <w:rPr>
                <w:sz w:val="20"/>
                <w:szCs w:val="20"/>
              </w:rPr>
              <w:t>%</w:t>
            </w:r>
          </w:p>
          <w:p w14:paraId="5758F4E3"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AB7999C"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w:t>
            </w:r>
          </w:p>
          <w:p w14:paraId="408CB3CA"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70DA161C"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798F262E"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03B8B63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6033071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A3D99" w14:paraId="2F288818"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22D1BCF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634BDA2C" w14:textId="77777777" w:rsidR="00F97936" w:rsidRPr="000A3D99" w:rsidRDefault="00F97936" w:rsidP="00F97936">
            <w:pPr>
              <w:pStyle w:val="25"/>
              <w:spacing w:after="0" w:line="240" w:lineRule="auto"/>
              <w:ind w:left="0"/>
              <w:jc w:val="both"/>
              <w:rPr>
                <w:sz w:val="20"/>
              </w:rPr>
            </w:pPr>
            <w:r w:rsidRPr="000A3D99">
              <w:rPr>
                <w:sz w:val="20"/>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6FFDC6E3" w14:textId="77777777" w:rsidR="00F97936" w:rsidRPr="000A3D99" w:rsidRDefault="00F97936" w:rsidP="00F97936">
            <w:pPr>
              <w:pStyle w:val="afff9"/>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75C3EAC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долю учреждений, в которых  выполнены требования Роспо-требнадзора по замене торгово-технологического оборудования и мебели, проведена замена аварийного оборудования, мебели, малых архитектурных форм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78138985"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208FA56F"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1CA5F60" w14:textId="77777777" w:rsidR="00F97936" w:rsidRPr="000A3D99" w:rsidRDefault="00F97936" w:rsidP="00F97936">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B9CDB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721628F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572E881C"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A3D99" w14:paraId="12310E10"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0F9C61A"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4931B4ED" w14:textId="77777777" w:rsidR="00F97936" w:rsidRPr="000A3D99" w:rsidRDefault="00F97936" w:rsidP="00F97936">
            <w:pPr>
              <w:pStyle w:val="a8"/>
              <w:tabs>
                <w:tab w:val="num" w:pos="0"/>
              </w:tabs>
              <w:suppressAutoHyphens/>
              <w:spacing w:line="240" w:lineRule="auto"/>
              <w:ind w:firstLine="35"/>
              <w:rPr>
                <w:sz w:val="20"/>
              </w:rPr>
            </w:pPr>
            <w:r w:rsidRPr="000A3D99">
              <w:rPr>
                <w:sz w:val="20"/>
              </w:rPr>
              <w:t>- дошкольные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12F6CE01"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2149B10A"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23199AB6"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50F5EF" w14:textId="77777777" w:rsidR="00F97936" w:rsidRPr="000A3D99" w:rsidRDefault="00F97936" w:rsidP="00F97936">
            <w:pPr>
              <w:tabs>
                <w:tab w:val="num" w:pos="0"/>
              </w:tabs>
              <w:jc w:val="center"/>
              <w:rPr>
                <w:sz w:val="20"/>
                <w:szCs w:val="20"/>
              </w:rPr>
            </w:pPr>
            <w:r w:rsidRPr="000A3D99">
              <w:rPr>
                <w:position w:val="-24"/>
                <w:sz w:val="20"/>
                <w:szCs w:val="20"/>
              </w:rPr>
              <w:object w:dxaOrig="1335" w:dyaOrig="720" w14:anchorId="26855AB3">
                <v:shape id="_x0000_i1114" type="#_x0000_t75" style="width:65.25pt;height:36pt" o:ole="">
                  <v:imagedata r:id="rId35" o:title=""/>
                </v:shape>
                <o:OLEObject Type="Embed" ProgID="Equation.3" ShapeID="_x0000_i1114" DrawAspect="Content" ObjectID="_1728687348" r:id="rId141"/>
              </w:object>
            </w:r>
            <w:r w:rsidRPr="000A3D99">
              <w:rPr>
                <w:sz w:val="20"/>
                <w:szCs w:val="20"/>
              </w:rPr>
              <w:t>%</w:t>
            </w:r>
          </w:p>
          <w:p w14:paraId="44F7A60B"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BA9D420"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дошкольных учреждений, требующих замены оборудования, мебели в соответствии с финансированием; </w:t>
            </w:r>
          </w:p>
          <w:p w14:paraId="6D3BD18C"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дошкольных учреждений, требующих замены оборудования, мебели в соответствии с финансированием;</w:t>
            </w:r>
          </w:p>
          <w:p w14:paraId="2AE2E6DD" w14:textId="77777777" w:rsidR="00F97936" w:rsidRPr="000A3D99" w:rsidRDefault="00F97936" w:rsidP="00F97936">
            <w:pPr>
              <w:pStyle w:val="a8"/>
              <w:tabs>
                <w:tab w:val="num" w:pos="0"/>
              </w:tabs>
              <w:suppressAutoHyphens/>
              <w:spacing w:line="240" w:lineRule="auto"/>
              <w:rPr>
                <w:sz w:val="20"/>
                <w:lang w:eastAsia="en-US"/>
              </w:rPr>
            </w:pPr>
            <w:r w:rsidRPr="000A3D99">
              <w:rPr>
                <w:i/>
                <w:sz w:val="20"/>
                <w:lang w:val="en-US" w:eastAsia="en-US"/>
              </w:rPr>
              <w:t>N</w:t>
            </w:r>
            <w:r w:rsidRPr="000A3D99">
              <w:rPr>
                <w:i/>
                <w:sz w:val="20"/>
                <w:lang w:eastAsia="en-US"/>
              </w:rPr>
              <w:t xml:space="preserve"> –</w:t>
            </w:r>
            <w:r w:rsidRPr="000A3D99">
              <w:rPr>
                <w:sz w:val="20"/>
                <w:lang w:eastAsia="en-US"/>
              </w:rPr>
              <w:t>общее количество дошкольных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5DBF81A1"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6DCD30F"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3099AA8F" w14:textId="77777777" w:rsidR="00F97936" w:rsidRPr="000A3D99" w:rsidRDefault="00F97936" w:rsidP="00F97936">
            <w:pPr>
              <w:pStyle w:val="afff9"/>
              <w:rPr>
                <w:rFonts w:ascii="Times New Roman" w:hAnsi="Times New Roman" w:cs="Times New Roman"/>
                <w:sz w:val="20"/>
                <w:szCs w:val="20"/>
              </w:rPr>
            </w:pPr>
          </w:p>
        </w:tc>
      </w:tr>
      <w:tr w:rsidR="00F97936" w:rsidRPr="000A3D99" w14:paraId="7131717C"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7EF534AE"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1FF2F23F" w14:textId="77777777" w:rsidR="00F97936" w:rsidRPr="000A3D99" w:rsidRDefault="00F97936" w:rsidP="00F97936">
            <w:pPr>
              <w:pStyle w:val="a8"/>
              <w:tabs>
                <w:tab w:val="num" w:pos="0"/>
              </w:tabs>
              <w:suppressAutoHyphens/>
              <w:spacing w:line="240" w:lineRule="auto"/>
              <w:ind w:firstLine="35"/>
              <w:rPr>
                <w:sz w:val="20"/>
              </w:rPr>
            </w:pPr>
            <w:r w:rsidRPr="000A3D99">
              <w:rPr>
                <w:sz w:val="20"/>
              </w:rPr>
              <w:t>- общеобразовательные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46441841"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3D634663"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24901677"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BA862E" w14:textId="77777777" w:rsidR="00F97936" w:rsidRPr="000A3D99" w:rsidRDefault="00F97936" w:rsidP="00F97936">
            <w:pPr>
              <w:tabs>
                <w:tab w:val="num" w:pos="0"/>
              </w:tabs>
              <w:jc w:val="center"/>
              <w:rPr>
                <w:sz w:val="20"/>
                <w:szCs w:val="20"/>
              </w:rPr>
            </w:pPr>
            <w:r w:rsidRPr="000A3D99">
              <w:rPr>
                <w:position w:val="-24"/>
                <w:sz w:val="20"/>
                <w:szCs w:val="20"/>
              </w:rPr>
              <w:object w:dxaOrig="1335" w:dyaOrig="720" w14:anchorId="64F555A6">
                <v:shape id="_x0000_i1115" type="#_x0000_t75" style="width:65.25pt;height:36pt" o:ole="">
                  <v:imagedata r:id="rId35" o:title=""/>
                </v:shape>
                <o:OLEObject Type="Embed" ProgID="Equation.3" ShapeID="_x0000_i1115" DrawAspect="Content" ObjectID="_1728687349" r:id="rId142"/>
              </w:object>
            </w:r>
            <w:r w:rsidRPr="000A3D99">
              <w:rPr>
                <w:sz w:val="20"/>
                <w:szCs w:val="20"/>
              </w:rPr>
              <w:t>%</w:t>
            </w:r>
          </w:p>
          <w:p w14:paraId="7CBA8054"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9DA0CC1"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общеобразовательных учреждений, требующих замены оборудования, мебели в соответствии с финансированием</w:t>
            </w:r>
          </w:p>
          <w:p w14:paraId="5D2813DD"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общеобразовательных учреждений, требующих замены оборудования, мебели</w:t>
            </w:r>
          </w:p>
          <w:p w14:paraId="658EF7A0" w14:textId="77777777" w:rsidR="00F97936" w:rsidRPr="000A3D99" w:rsidRDefault="00F97936" w:rsidP="00F97936">
            <w:pPr>
              <w:pStyle w:val="25"/>
              <w:spacing w:after="0" w:line="240" w:lineRule="auto"/>
              <w:ind w:left="0"/>
              <w:jc w:val="both"/>
              <w:rPr>
                <w:sz w:val="20"/>
                <w:lang w:eastAsia="en-US"/>
              </w:rPr>
            </w:pPr>
            <w:r w:rsidRPr="000A3D99">
              <w:rPr>
                <w:i/>
                <w:sz w:val="20"/>
                <w:lang w:val="en-US" w:eastAsia="en-US"/>
              </w:rPr>
              <w:t>N</w:t>
            </w:r>
            <w:r w:rsidRPr="000A3D99">
              <w:rPr>
                <w:i/>
                <w:sz w:val="20"/>
                <w:lang w:eastAsia="en-US"/>
              </w:rPr>
              <w:t xml:space="preserve"> –</w:t>
            </w:r>
            <w:r w:rsidRPr="000A3D99">
              <w:rPr>
                <w:sz w:val="20"/>
                <w:lang w:eastAsia="en-US"/>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38BE9602"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28D9F40"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0E230988" w14:textId="77777777" w:rsidR="00F97936" w:rsidRPr="000A3D99" w:rsidRDefault="00F97936" w:rsidP="00F97936">
            <w:pPr>
              <w:pStyle w:val="afff9"/>
              <w:rPr>
                <w:rFonts w:ascii="Times New Roman" w:hAnsi="Times New Roman" w:cs="Times New Roman"/>
                <w:sz w:val="20"/>
                <w:szCs w:val="20"/>
              </w:rPr>
            </w:pPr>
          </w:p>
        </w:tc>
      </w:tr>
      <w:tr w:rsidR="00F97936" w:rsidRPr="000A3D99" w14:paraId="1B4F77E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10DB930B"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52A4BD2D" w14:textId="77777777" w:rsidR="00F97936" w:rsidRPr="000A3D99" w:rsidRDefault="00F97936" w:rsidP="00F97936">
            <w:pPr>
              <w:pStyle w:val="25"/>
              <w:spacing w:after="0" w:line="240" w:lineRule="auto"/>
              <w:ind w:left="0"/>
              <w:jc w:val="both"/>
              <w:rPr>
                <w:sz w:val="20"/>
              </w:rPr>
            </w:pPr>
            <w:r w:rsidRPr="000A3D99">
              <w:rPr>
                <w:sz w:val="20"/>
              </w:rPr>
              <w:t>- учреждения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14FA3952"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5E75CDB0"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6860BD0A" w14:textId="77777777" w:rsidR="00F97936" w:rsidRPr="000A3D99" w:rsidRDefault="00F97936" w:rsidP="00F97936">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411C3F" w14:textId="77777777" w:rsidR="00F97936" w:rsidRPr="000A3D99" w:rsidRDefault="00F97936" w:rsidP="00F97936">
            <w:pPr>
              <w:tabs>
                <w:tab w:val="num" w:pos="0"/>
              </w:tabs>
              <w:jc w:val="center"/>
              <w:rPr>
                <w:sz w:val="20"/>
                <w:szCs w:val="20"/>
              </w:rPr>
            </w:pPr>
            <w:r w:rsidRPr="000A3D99">
              <w:rPr>
                <w:position w:val="-24"/>
                <w:sz w:val="20"/>
                <w:szCs w:val="20"/>
              </w:rPr>
              <w:object w:dxaOrig="1160" w:dyaOrig="620" w14:anchorId="32E3AC3A">
                <v:shape id="_x0000_i1116" type="#_x0000_t75" style="width:64.5pt;height:36pt" o:ole="">
                  <v:imagedata r:id="rId35" o:title=""/>
                </v:shape>
                <o:OLEObject Type="Embed" ProgID="Equation.3" ShapeID="_x0000_i1116" DrawAspect="Content" ObjectID="_1728687350" r:id="rId143"/>
              </w:object>
            </w:r>
            <w:r w:rsidRPr="000A3D99">
              <w:rPr>
                <w:sz w:val="20"/>
                <w:szCs w:val="20"/>
              </w:rPr>
              <w:t>%</w:t>
            </w:r>
          </w:p>
          <w:p w14:paraId="76E58123"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D981D44"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учреждений дополнительного образования, требующих замены оборудования, мебели в соответствии с финансированием; </w:t>
            </w:r>
          </w:p>
          <w:p w14:paraId="2FA795CB"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учреждений дополнительного образования, требующих замены оборудования, мебели в соответствии с финансированием;</w:t>
            </w:r>
          </w:p>
          <w:p w14:paraId="4B2A494A" w14:textId="77777777" w:rsidR="00F97936" w:rsidRPr="000A3D99" w:rsidRDefault="00F97936" w:rsidP="00F97936">
            <w:pPr>
              <w:pStyle w:val="a8"/>
              <w:tabs>
                <w:tab w:val="num" w:pos="0"/>
              </w:tabs>
              <w:suppressAutoHyphens/>
              <w:spacing w:line="240" w:lineRule="auto"/>
              <w:rPr>
                <w:sz w:val="20"/>
              </w:rPr>
            </w:pPr>
            <w:r w:rsidRPr="000A3D99">
              <w:rPr>
                <w:i/>
                <w:sz w:val="20"/>
                <w:lang w:val="en-US" w:eastAsia="en-US"/>
              </w:rPr>
              <w:t>N</w:t>
            </w:r>
            <w:r w:rsidRPr="000A3D99">
              <w:rPr>
                <w:i/>
                <w:sz w:val="20"/>
                <w:lang w:eastAsia="en-US"/>
              </w:rPr>
              <w:t xml:space="preserve"> –</w:t>
            </w:r>
            <w:r w:rsidRPr="000A3D99">
              <w:rPr>
                <w:sz w:val="20"/>
                <w:lang w:eastAsia="en-US"/>
              </w:rPr>
              <w:t>общее количество</w:t>
            </w:r>
            <w:r w:rsidRPr="000A3D99">
              <w:rPr>
                <w:sz w:val="20"/>
              </w:rPr>
              <w:t xml:space="preserve">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304A6CBB"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323A1B66"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7A39ED3F" w14:textId="77777777" w:rsidR="00F97936" w:rsidRPr="000A3D99" w:rsidRDefault="00F97936" w:rsidP="00F97936">
            <w:pPr>
              <w:pStyle w:val="afff9"/>
              <w:rPr>
                <w:rFonts w:ascii="Times New Roman" w:hAnsi="Times New Roman" w:cs="Times New Roman"/>
                <w:sz w:val="20"/>
                <w:szCs w:val="20"/>
              </w:rPr>
            </w:pPr>
          </w:p>
        </w:tc>
      </w:tr>
      <w:tr w:rsidR="00F97936" w:rsidRPr="000A3D99" w14:paraId="68451D94"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52B6E57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4D8D7080" w14:textId="77777777" w:rsidR="00F97936" w:rsidRPr="000A3D99" w:rsidRDefault="00F97936" w:rsidP="00F97936">
            <w:pPr>
              <w:pStyle w:val="25"/>
              <w:spacing w:after="0" w:line="240" w:lineRule="auto"/>
              <w:ind w:left="0"/>
              <w:jc w:val="both"/>
              <w:rPr>
                <w:sz w:val="20"/>
              </w:rPr>
            </w:pPr>
            <w:r w:rsidRPr="000A3D99">
              <w:rPr>
                <w:sz w:val="20"/>
              </w:rPr>
              <w:t xml:space="preserve">Доля образовательных учреждений </w:t>
            </w:r>
            <w:r w:rsidRPr="000A3D99">
              <w:rPr>
                <w:rStyle w:val="FontStyle83"/>
                <w:sz w:val="20"/>
              </w:rPr>
              <w:t>(с износом здания  более 50 %)</w:t>
            </w:r>
            <w:r w:rsidRPr="000A3D99">
              <w:rPr>
                <w:sz w:val="20"/>
              </w:rPr>
              <w:t>, в которых проведены ремонты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4621C4C7" w14:textId="77777777" w:rsidR="00F97936" w:rsidRPr="000A3D99" w:rsidRDefault="00F97936" w:rsidP="00F97936">
            <w:pPr>
              <w:pStyle w:val="afff9"/>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1886DDD0"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 xml:space="preserve">показатель характеризует долю учреждений </w:t>
            </w:r>
            <w:r w:rsidRPr="000A3D99">
              <w:rPr>
                <w:rStyle w:val="FontStyle83"/>
                <w:rFonts w:cs="Times New Roman"/>
                <w:sz w:val="20"/>
                <w:szCs w:val="20"/>
              </w:rPr>
              <w:t>(с износом здания  более 50 %)</w:t>
            </w:r>
            <w:r w:rsidRPr="000A3D99">
              <w:rPr>
                <w:rFonts w:ascii="Times New Roman" w:hAnsi="Times New Roman" w:cs="Times New Roman"/>
                <w:sz w:val="20"/>
                <w:szCs w:val="20"/>
              </w:rPr>
              <w:t>, в которых  проведены ремонты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08F82E09"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40ACEF6" w14:textId="77777777" w:rsidR="00F97936" w:rsidRPr="000A3D99" w:rsidRDefault="00F97936" w:rsidP="00F97936">
            <w:pPr>
              <w:pStyle w:val="afff9"/>
              <w:ind w:hanging="101"/>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DB275FB" w14:textId="77777777" w:rsidR="00F97936" w:rsidRPr="000A3D99" w:rsidRDefault="00F97936" w:rsidP="00F97936">
            <w:pPr>
              <w:tabs>
                <w:tab w:val="num" w:pos="0"/>
              </w:tabs>
              <w:suppressAutoHyphens/>
              <w:ind w:hanging="101"/>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64E404"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538C526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494146C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A3D99" w14:paraId="54B70A2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3E8C9613"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3266328A" w14:textId="77777777" w:rsidR="00F97936" w:rsidRPr="000A3D99" w:rsidRDefault="00F97936" w:rsidP="00F97936">
            <w:pPr>
              <w:pStyle w:val="25"/>
              <w:spacing w:after="0" w:line="240" w:lineRule="auto"/>
              <w:ind w:left="0"/>
              <w:jc w:val="both"/>
              <w:rPr>
                <w:sz w:val="20"/>
              </w:rPr>
            </w:pPr>
            <w:r w:rsidRPr="000A3D99">
              <w:rPr>
                <w:sz w:val="20"/>
              </w:rPr>
              <w:t>- детские сады</w:t>
            </w:r>
          </w:p>
        </w:tc>
        <w:tc>
          <w:tcPr>
            <w:tcW w:w="1153" w:type="dxa"/>
            <w:tcBorders>
              <w:top w:val="single" w:sz="4" w:space="0" w:color="auto"/>
              <w:left w:val="single" w:sz="4" w:space="0" w:color="auto"/>
              <w:bottom w:val="single" w:sz="4" w:space="0" w:color="auto"/>
              <w:right w:val="single" w:sz="4" w:space="0" w:color="auto"/>
            </w:tcBorders>
          </w:tcPr>
          <w:p w14:paraId="15ADB798"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4469056E"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0C02242E"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932BCAC" w14:textId="77777777" w:rsidR="00F97936" w:rsidRPr="000A3D99" w:rsidRDefault="00F97936" w:rsidP="00F97936">
            <w:pPr>
              <w:tabs>
                <w:tab w:val="num" w:pos="0"/>
              </w:tabs>
              <w:ind w:hanging="101"/>
              <w:jc w:val="center"/>
              <w:rPr>
                <w:sz w:val="20"/>
                <w:szCs w:val="20"/>
              </w:rPr>
            </w:pPr>
            <w:r w:rsidRPr="000A3D99">
              <w:rPr>
                <w:position w:val="-24"/>
                <w:sz w:val="20"/>
                <w:szCs w:val="20"/>
              </w:rPr>
              <w:object w:dxaOrig="1160" w:dyaOrig="620" w14:anchorId="63530EA0">
                <v:shape id="_x0000_i1117" type="#_x0000_t75" style="width:64.5pt;height:36pt" o:ole="">
                  <v:imagedata r:id="rId35" o:title=""/>
                </v:shape>
                <o:OLEObject Type="Embed" ProgID="Equation.3" ShapeID="_x0000_i1117" DrawAspect="Content" ObjectID="_1728687351" r:id="rId144"/>
              </w:object>
            </w:r>
            <w:r w:rsidRPr="000A3D99">
              <w:rPr>
                <w:sz w:val="20"/>
                <w:szCs w:val="20"/>
              </w:rPr>
              <w:t>%</w:t>
            </w:r>
          </w:p>
          <w:p w14:paraId="3A7CE2A9"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4102E81" w14:textId="77777777" w:rsidR="00F97936" w:rsidRPr="000A3D99" w:rsidRDefault="00F97936" w:rsidP="00F97936">
            <w:pPr>
              <w:tabs>
                <w:tab w:val="num" w:pos="0"/>
              </w:tabs>
              <w:ind w:hanging="101"/>
              <w:rPr>
                <w:sz w:val="20"/>
                <w:szCs w:val="20"/>
              </w:rPr>
            </w:pPr>
            <w:r w:rsidRPr="000A3D99">
              <w:rPr>
                <w:sz w:val="20"/>
                <w:szCs w:val="20"/>
                <w:lang w:val="en-US"/>
              </w:rPr>
              <w:t>Y</w:t>
            </w:r>
            <w:r w:rsidRPr="000A3D99">
              <w:rPr>
                <w:sz w:val="20"/>
                <w:szCs w:val="20"/>
              </w:rPr>
              <w:t xml:space="preserve"> - доля  дошкольных учреждений </w:t>
            </w:r>
            <w:r w:rsidRPr="000A3D99">
              <w:rPr>
                <w:rStyle w:val="FontStyle83"/>
                <w:sz w:val="20"/>
                <w:szCs w:val="20"/>
              </w:rPr>
              <w:t>(с износом здания  более 50 %)</w:t>
            </w:r>
            <w:r w:rsidRPr="000A3D99">
              <w:rPr>
                <w:sz w:val="20"/>
                <w:szCs w:val="20"/>
              </w:rPr>
              <w:t xml:space="preserve">, в которых проведены ремонты  в соответствии с финансированием; </w:t>
            </w:r>
          </w:p>
          <w:p w14:paraId="5BD50525" w14:textId="77777777" w:rsidR="00F97936" w:rsidRPr="000A3D99" w:rsidRDefault="00F97936" w:rsidP="00F97936">
            <w:pPr>
              <w:tabs>
                <w:tab w:val="num" w:pos="0"/>
              </w:tabs>
              <w:ind w:hanging="101"/>
              <w:rPr>
                <w:i/>
                <w:sz w:val="20"/>
                <w:szCs w:val="20"/>
              </w:rPr>
            </w:pPr>
            <w:r w:rsidRPr="000A3D99">
              <w:rPr>
                <w:sz w:val="20"/>
                <w:szCs w:val="20"/>
                <w:lang w:val="en-US"/>
              </w:rPr>
              <w:t>X</w:t>
            </w:r>
            <w:r w:rsidRPr="000A3D99">
              <w:rPr>
                <w:sz w:val="20"/>
                <w:szCs w:val="20"/>
              </w:rPr>
              <w:t xml:space="preserve"> – количество дошкольных учреждений </w:t>
            </w:r>
            <w:r w:rsidRPr="000A3D99">
              <w:rPr>
                <w:rStyle w:val="FontStyle83"/>
                <w:sz w:val="20"/>
                <w:szCs w:val="20"/>
              </w:rPr>
              <w:t>(с износом здания  более 50 %)</w:t>
            </w:r>
            <w:r w:rsidRPr="000A3D99">
              <w:rPr>
                <w:sz w:val="20"/>
                <w:szCs w:val="20"/>
              </w:rPr>
              <w:t>, в которых проведены ремонты  в соответствии с финансированием;</w:t>
            </w:r>
          </w:p>
          <w:p w14:paraId="16334711"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i/>
                <w:sz w:val="20"/>
                <w:szCs w:val="20"/>
                <w:lang w:val="en-US"/>
              </w:rPr>
              <w:t>N</w:t>
            </w:r>
            <w:r w:rsidRPr="000A3D99">
              <w:rPr>
                <w:rFonts w:ascii="Times New Roman" w:hAnsi="Times New Roman" w:cs="Times New Roman"/>
                <w:i/>
                <w:sz w:val="20"/>
                <w:szCs w:val="20"/>
              </w:rPr>
              <w:t xml:space="preserve"> –</w:t>
            </w:r>
            <w:r w:rsidRPr="000A3D99">
              <w:rPr>
                <w:rFonts w:ascii="Times New Roman" w:hAnsi="Times New Roman" w:cs="Times New Roman"/>
                <w:sz w:val="20"/>
                <w:szCs w:val="20"/>
              </w:rPr>
              <w:t xml:space="preserve">общее количество дошкольных учреждений </w:t>
            </w:r>
            <w:r w:rsidRPr="000A3D99">
              <w:rPr>
                <w:rStyle w:val="FontStyle83"/>
                <w:rFonts w:cs="Times New Roman"/>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483A1CDC"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871FAE9"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47B3B86D" w14:textId="77777777" w:rsidR="00F97936" w:rsidRPr="000A3D99" w:rsidRDefault="00F97936" w:rsidP="00F97936">
            <w:pPr>
              <w:pStyle w:val="afff9"/>
              <w:rPr>
                <w:rFonts w:ascii="Times New Roman" w:hAnsi="Times New Roman" w:cs="Times New Roman"/>
                <w:sz w:val="20"/>
                <w:szCs w:val="20"/>
              </w:rPr>
            </w:pPr>
          </w:p>
        </w:tc>
      </w:tr>
      <w:tr w:rsidR="00F97936" w:rsidRPr="000A3D99" w14:paraId="08D41471"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D0CA0B5" w14:textId="77777777" w:rsidR="00F97936" w:rsidRPr="000A3D99" w:rsidRDefault="00F97936" w:rsidP="00F97936">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387DF7E0" w14:textId="77777777" w:rsidR="00F97936" w:rsidRPr="000A3D99" w:rsidRDefault="00F97936" w:rsidP="00F97936">
            <w:pPr>
              <w:pStyle w:val="25"/>
              <w:spacing w:after="0" w:line="240" w:lineRule="auto"/>
              <w:ind w:left="0"/>
              <w:jc w:val="both"/>
              <w:rPr>
                <w:sz w:val="20"/>
              </w:rPr>
            </w:pPr>
            <w:r w:rsidRPr="000A3D99">
              <w:rPr>
                <w:sz w:val="20"/>
              </w:rPr>
              <w:t>- общеобразовательные школы</w:t>
            </w:r>
          </w:p>
        </w:tc>
        <w:tc>
          <w:tcPr>
            <w:tcW w:w="1153" w:type="dxa"/>
            <w:tcBorders>
              <w:top w:val="single" w:sz="4" w:space="0" w:color="auto"/>
              <w:left w:val="single" w:sz="4" w:space="0" w:color="auto"/>
              <w:bottom w:val="single" w:sz="4" w:space="0" w:color="auto"/>
              <w:right w:val="single" w:sz="4" w:space="0" w:color="auto"/>
            </w:tcBorders>
          </w:tcPr>
          <w:p w14:paraId="539B2816" w14:textId="77777777" w:rsidR="00F97936" w:rsidRPr="000A3D99" w:rsidRDefault="00F97936" w:rsidP="00F97936">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025DBA6C" w14:textId="77777777" w:rsidR="00F97936" w:rsidRPr="000A3D99" w:rsidRDefault="00F97936" w:rsidP="00F97936">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60C58053" w14:textId="77777777" w:rsidR="00F97936" w:rsidRPr="000A3D99" w:rsidRDefault="00F97936" w:rsidP="00F97936">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3D8C7C0" w14:textId="77777777" w:rsidR="00F97936" w:rsidRPr="000A3D99" w:rsidRDefault="00F97936" w:rsidP="00F97936">
            <w:pPr>
              <w:tabs>
                <w:tab w:val="num" w:pos="0"/>
              </w:tabs>
              <w:jc w:val="center"/>
              <w:rPr>
                <w:sz w:val="20"/>
                <w:szCs w:val="20"/>
              </w:rPr>
            </w:pPr>
            <w:r w:rsidRPr="000A3D99">
              <w:rPr>
                <w:position w:val="-24"/>
                <w:sz w:val="20"/>
                <w:szCs w:val="20"/>
              </w:rPr>
              <w:object w:dxaOrig="1160" w:dyaOrig="620" w14:anchorId="0464FD00">
                <v:shape id="_x0000_i1118" type="#_x0000_t75" style="width:64.5pt;height:36pt" o:ole="">
                  <v:imagedata r:id="rId35" o:title=""/>
                </v:shape>
                <o:OLEObject Type="Embed" ProgID="Equation.3" ShapeID="_x0000_i1118" DrawAspect="Content" ObjectID="_1728687352" r:id="rId145"/>
              </w:object>
            </w:r>
            <w:r w:rsidRPr="000A3D99">
              <w:rPr>
                <w:sz w:val="20"/>
                <w:szCs w:val="20"/>
              </w:rPr>
              <w:t>%</w:t>
            </w:r>
          </w:p>
          <w:p w14:paraId="7E73C1D3"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9DFBAE2" w14:textId="77777777" w:rsidR="00F97936" w:rsidRPr="000A3D99" w:rsidRDefault="00F97936" w:rsidP="00F97936">
            <w:pPr>
              <w:tabs>
                <w:tab w:val="num" w:pos="0"/>
              </w:tabs>
              <w:rPr>
                <w:sz w:val="20"/>
                <w:szCs w:val="20"/>
              </w:rPr>
            </w:pPr>
            <w:r w:rsidRPr="000A3D99">
              <w:rPr>
                <w:sz w:val="20"/>
                <w:szCs w:val="20"/>
                <w:lang w:val="en-US"/>
              </w:rPr>
              <w:t>Y</w:t>
            </w:r>
            <w:r w:rsidRPr="000A3D99">
              <w:rPr>
                <w:sz w:val="20"/>
                <w:szCs w:val="20"/>
              </w:rPr>
              <w:t xml:space="preserve"> - доля общеобразовательных учреждений</w:t>
            </w:r>
            <w:r w:rsidRPr="000A3D99">
              <w:rPr>
                <w:rStyle w:val="FontStyle83"/>
                <w:sz w:val="20"/>
                <w:szCs w:val="20"/>
              </w:rPr>
              <w:t>(с износом здания  более 50 %)</w:t>
            </w:r>
            <w:r w:rsidRPr="000A3D99">
              <w:rPr>
                <w:sz w:val="20"/>
                <w:szCs w:val="20"/>
              </w:rPr>
              <w:t>, в которых проведены ремонты  в соответствии с финансированием</w:t>
            </w:r>
          </w:p>
          <w:p w14:paraId="5711340F" w14:textId="77777777" w:rsidR="00F97936" w:rsidRPr="000A3D99" w:rsidRDefault="00F97936" w:rsidP="00F97936">
            <w:pPr>
              <w:tabs>
                <w:tab w:val="num" w:pos="0"/>
              </w:tabs>
              <w:rPr>
                <w:i/>
                <w:sz w:val="20"/>
                <w:szCs w:val="20"/>
              </w:rPr>
            </w:pPr>
            <w:r w:rsidRPr="000A3D99">
              <w:rPr>
                <w:sz w:val="20"/>
                <w:szCs w:val="20"/>
                <w:lang w:val="en-US"/>
              </w:rPr>
              <w:t>X</w:t>
            </w:r>
            <w:r w:rsidRPr="000A3D99">
              <w:rPr>
                <w:sz w:val="20"/>
                <w:szCs w:val="20"/>
              </w:rPr>
              <w:t xml:space="preserve"> – количество общеобразовательных учреждений</w:t>
            </w:r>
            <w:r w:rsidRPr="000A3D99">
              <w:rPr>
                <w:rStyle w:val="FontStyle83"/>
                <w:sz w:val="20"/>
                <w:szCs w:val="20"/>
              </w:rPr>
              <w:t xml:space="preserve"> с износом здания  более 50 %)</w:t>
            </w:r>
            <w:r w:rsidRPr="000A3D99">
              <w:rPr>
                <w:sz w:val="20"/>
                <w:szCs w:val="20"/>
              </w:rPr>
              <w:t>, в которых проведены ремонты в соответствии с финансированием; </w:t>
            </w:r>
          </w:p>
          <w:p w14:paraId="4A0719FC" w14:textId="77777777" w:rsidR="00F97936" w:rsidRPr="000A3D99" w:rsidRDefault="00F97936" w:rsidP="00F97936">
            <w:pPr>
              <w:tabs>
                <w:tab w:val="num" w:pos="0"/>
              </w:tabs>
              <w:rPr>
                <w:sz w:val="20"/>
                <w:szCs w:val="20"/>
              </w:rPr>
            </w:pPr>
            <w:r w:rsidRPr="000A3D99">
              <w:rPr>
                <w:i/>
                <w:sz w:val="20"/>
                <w:szCs w:val="20"/>
                <w:lang w:val="en-US"/>
              </w:rPr>
              <w:t>N</w:t>
            </w:r>
            <w:r w:rsidRPr="000A3D99">
              <w:rPr>
                <w:i/>
                <w:sz w:val="20"/>
                <w:szCs w:val="20"/>
              </w:rPr>
              <w:t xml:space="preserve"> –</w:t>
            </w:r>
            <w:r w:rsidRPr="000A3D99">
              <w:rPr>
                <w:sz w:val="20"/>
                <w:szCs w:val="20"/>
              </w:rPr>
              <w:t xml:space="preserve">общее количество общеобразовательных учреждений </w:t>
            </w:r>
            <w:r w:rsidRPr="000A3D99">
              <w:rPr>
                <w:rStyle w:val="FontStyle83"/>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0D7CC007"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05DF7A1A" w14:textId="77777777" w:rsidR="00F97936" w:rsidRPr="000A3D99" w:rsidRDefault="00F97936" w:rsidP="00F97936">
            <w:pPr>
              <w:pStyle w:val="afff9"/>
              <w:rPr>
                <w:rFonts w:ascii="Times New Roman" w:hAnsi="Times New Roman" w:cs="Times New Roman"/>
                <w:sz w:val="20"/>
                <w:szCs w:val="20"/>
              </w:rPr>
            </w:pPr>
          </w:p>
        </w:tc>
        <w:tc>
          <w:tcPr>
            <w:tcW w:w="1815" w:type="dxa"/>
            <w:tcBorders>
              <w:top w:val="single" w:sz="4" w:space="0" w:color="auto"/>
              <w:left w:val="single" w:sz="4" w:space="0" w:color="auto"/>
              <w:bottom w:val="single" w:sz="4" w:space="0" w:color="auto"/>
            </w:tcBorders>
          </w:tcPr>
          <w:p w14:paraId="695BFBB4" w14:textId="77777777" w:rsidR="00F97936" w:rsidRPr="000A3D99" w:rsidRDefault="00F97936" w:rsidP="00F97936">
            <w:pPr>
              <w:pStyle w:val="afff9"/>
              <w:rPr>
                <w:rFonts w:ascii="Times New Roman" w:hAnsi="Times New Roman" w:cs="Times New Roman"/>
                <w:sz w:val="20"/>
                <w:szCs w:val="20"/>
              </w:rPr>
            </w:pPr>
          </w:p>
        </w:tc>
      </w:tr>
      <w:tr w:rsidR="00F97936" w:rsidRPr="000A3D99" w14:paraId="777CC6F9"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4B20E3AE"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47CB5FA1" w14:textId="77777777" w:rsidR="00F97936" w:rsidRPr="000A3D99" w:rsidRDefault="00F97936" w:rsidP="00F97936">
            <w:pPr>
              <w:tabs>
                <w:tab w:val="num" w:pos="0"/>
              </w:tabs>
              <w:rPr>
                <w:sz w:val="20"/>
                <w:szCs w:val="20"/>
              </w:rPr>
            </w:pPr>
            <w:r w:rsidRPr="000A3D99">
              <w:rPr>
                <w:sz w:val="20"/>
                <w:szCs w:val="20"/>
              </w:rPr>
              <w:t>Количество отремонтированных 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60208006" w14:textId="77777777" w:rsidR="00F97936" w:rsidRPr="000A3D99" w:rsidRDefault="00F97936" w:rsidP="00F97936">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59DC4C8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отремонтированных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7370DBE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4BB0958A"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065B58F"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отремонтированных образовательных учреждений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68F31466"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50628B02"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6F7BB28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r w:rsidR="00F97936" w:rsidRPr="000E2400" w14:paraId="786B83C2" w14:textId="77777777" w:rsidTr="00A444B8">
        <w:trPr>
          <w:gridAfter w:val="2"/>
          <w:wAfter w:w="3831" w:type="dxa"/>
        </w:trPr>
        <w:tc>
          <w:tcPr>
            <w:tcW w:w="591" w:type="dxa"/>
            <w:tcBorders>
              <w:top w:val="single" w:sz="4" w:space="0" w:color="auto"/>
              <w:bottom w:val="single" w:sz="4" w:space="0" w:color="auto"/>
              <w:right w:val="single" w:sz="4" w:space="0" w:color="auto"/>
            </w:tcBorders>
          </w:tcPr>
          <w:p w14:paraId="08EA27E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1A08D276" w14:textId="77777777" w:rsidR="00F97936" w:rsidRPr="000A3D99" w:rsidRDefault="00F97936" w:rsidP="00F97936">
            <w:pPr>
              <w:tabs>
                <w:tab w:val="num" w:pos="0"/>
              </w:tabs>
              <w:rPr>
                <w:sz w:val="20"/>
                <w:szCs w:val="20"/>
              </w:rPr>
            </w:pPr>
            <w:r w:rsidRPr="000A3D99">
              <w:rPr>
                <w:sz w:val="20"/>
                <w:szCs w:val="20"/>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153" w:type="dxa"/>
            <w:tcBorders>
              <w:top w:val="single" w:sz="4" w:space="0" w:color="auto"/>
              <w:left w:val="single" w:sz="4" w:space="0" w:color="auto"/>
              <w:bottom w:val="single" w:sz="4" w:space="0" w:color="auto"/>
              <w:right w:val="single" w:sz="4" w:space="0" w:color="auto"/>
            </w:tcBorders>
          </w:tcPr>
          <w:p w14:paraId="5F7EA5AC" w14:textId="77777777" w:rsidR="00F97936" w:rsidRPr="000A3D99" w:rsidRDefault="00F97936" w:rsidP="00F97936">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18A6A927"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Показатель характеризует 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264" w:type="dxa"/>
            <w:tcBorders>
              <w:top w:val="single" w:sz="4" w:space="0" w:color="auto"/>
              <w:left w:val="single" w:sz="4" w:space="0" w:color="auto"/>
              <w:bottom w:val="single" w:sz="4" w:space="0" w:color="auto"/>
              <w:right w:val="single" w:sz="4" w:space="0" w:color="auto"/>
            </w:tcBorders>
          </w:tcPr>
          <w:p w14:paraId="4CB405B3"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14B7746" w14:textId="77777777" w:rsidR="00F97936" w:rsidRPr="000A3D99" w:rsidRDefault="00F97936" w:rsidP="00F97936">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72B8AB4"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количество муниципальных общеобразовательных организаций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C74DFCD" w14:textId="77777777" w:rsidR="00F97936" w:rsidRPr="000A3D99" w:rsidRDefault="00F97936" w:rsidP="00F97936">
            <w:pPr>
              <w:pStyle w:val="afff9"/>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right w:val="single" w:sz="4" w:space="0" w:color="auto"/>
            </w:tcBorders>
          </w:tcPr>
          <w:p w14:paraId="4ABA8F18" w14:textId="77777777" w:rsidR="00F97936" w:rsidRPr="000A3D99"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данные МАУ «ЦКО»</w:t>
            </w:r>
          </w:p>
        </w:tc>
        <w:tc>
          <w:tcPr>
            <w:tcW w:w="1815" w:type="dxa"/>
            <w:tcBorders>
              <w:top w:val="single" w:sz="4" w:space="0" w:color="auto"/>
              <w:left w:val="single" w:sz="4" w:space="0" w:color="auto"/>
            </w:tcBorders>
          </w:tcPr>
          <w:p w14:paraId="72105A77" w14:textId="77777777" w:rsidR="00F97936" w:rsidRPr="000E2400" w:rsidRDefault="00F97936" w:rsidP="00F97936">
            <w:pPr>
              <w:pStyle w:val="afff9"/>
              <w:rPr>
                <w:rFonts w:ascii="Times New Roman" w:hAnsi="Times New Roman" w:cs="Times New Roman"/>
                <w:sz w:val="20"/>
                <w:szCs w:val="20"/>
              </w:rPr>
            </w:pPr>
            <w:r w:rsidRPr="000A3D99">
              <w:rPr>
                <w:rFonts w:ascii="Times New Roman" w:hAnsi="Times New Roman" w:cs="Times New Roman"/>
                <w:sz w:val="20"/>
                <w:szCs w:val="20"/>
              </w:rPr>
              <w:t>МАУ «ЦКО»</w:t>
            </w:r>
          </w:p>
        </w:tc>
      </w:tr>
    </w:tbl>
    <w:p w14:paraId="4FAAA57B" w14:textId="3A678AC0" w:rsidR="00151B9C" w:rsidRPr="00151B9C" w:rsidRDefault="00151B9C" w:rsidP="002335D3">
      <w:pPr>
        <w:jc w:val="both"/>
        <w:outlineLvl w:val="2"/>
        <w:rPr>
          <w:sz w:val="20"/>
          <w:szCs w:val="20"/>
        </w:rPr>
      </w:pPr>
    </w:p>
    <w:sectPr w:rsidR="00151B9C" w:rsidRPr="00151B9C" w:rsidSect="004E7A48">
      <w:pgSz w:w="16838" w:h="11906" w:orient="landscape"/>
      <w:pgMar w:top="1701" w:right="567" w:bottom="397"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C5A6C" w14:textId="77777777" w:rsidR="00C655EE" w:rsidRDefault="00C655EE" w:rsidP="0097084D">
      <w:r>
        <w:separator/>
      </w:r>
    </w:p>
  </w:endnote>
  <w:endnote w:type="continuationSeparator" w:id="0">
    <w:p w14:paraId="45969FBA" w14:textId="77777777" w:rsidR="00C655EE" w:rsidRDefault="00C655EE"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D5D70" w14:textId="77777777" w:rsidR="00BF02A1" w:rsidRDefault="00BF02A1"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CB695B5" w14:textId="77777777" w:rsidR="00BF02A1" w:rsidRDefault="00BF02A1" w:rsidP="00772B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C840" w14:textId="77777777" w:rsidR="00BF02A1" w:rsidRDefault="00BF02A1" w:rsidP="00756E4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B77B" w14:textId="77777777" w:rsidR="00BF02A1" w:rsidRDefault="00BF02A1"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310F7" w14:textId="77777777" w:rsidR="00C655EE" w:rsidRDefault="00C655EE" w:rsidP="0097084D">
      <w:r>
        <w:separator/>
      </w:r>
    </w:p>
  </w:footnote>
  <w:footnote w:type="continuationSeparator" w:id="0">
    <w:p w14:paraId="1173DA84" w14:textId="77777777" w:rsidR="00C655EE" w:rsidRDefault="00C655EE" w:rsidP="0097084D">
      <w:r>
        <w:continuationSeparator/>
      </w:r>
    </w:p>
  </w:footnote>
  <w:footnote w:id="1">
    <w:p w14:paraId="1DFC179F" w14:textId="77777777" w:rsidR="00BF02A1" w:rsidRDefault="00BF02A1">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14:paraId="6B22DE57" w14:textId="77777777" w:rsidR="00BF02A1" w:rsidRDefault="00BF02A1">
      <w:pPr>
        <w:pStyle w:val="afc"/>
      </w:pPr>
      <w:r w:rsidRPr="00B306BA">
        <w:rPr>
          <w:rStyle w:val="aff4"/>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F267" w14:textId="77777777" w:rsidR="00BF02A1" w:rsidRDefault="00BF02A1"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D1D489D" w14:textId="77777777" w:rsidR="00BF02A1" w:rsidRDefault="00BF02A1" w:rsidP="0042587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6889" w14:textId="77777777" w:rsidR="00BF02A1" w:rsidRDefault="00BF02A1">
    <w:pPr>
      <w:pStyle w:val="a4"/>
      <w:jc w:val="center"/>
    </w:pPr>
  </w:p>
  <w:p w14:paraId="3B2615AE" w14:textId="77777777" w:rsidR="00BF02A1" w:rsidRDefault="00BF02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4521" w14:textId="77777777" w:rsidR="00BF02A1" w:rsidRDefault="00BF02A1">
    <w:pPr>
      <w:pStyle w:val="a4"/>
      <w:jc w:val="center"/>
    </w:pPr>
    <w:r>
      <w:fldChar w:fldCharType="begin"/>
    </w:r>
    <w:r>
      <w:instrText>PAGE   \* MERGEFORMAT</w:instrText>
    </w:r>
    <w:r>
      <w:fldChar w:fldCharType="separate"/>
    </w:r>
    <w:r w:rsidR="0083662A">
      <w:rPr>
        <w:noProof/>
      </w:rPr>
      <w:t>6</w:t>
    </w:r>
    <w:r>
      <w:rPr>
        <w:noProof/>
      </w:rPr>
      <w:fldChar w:fldCharType="end"/>
    </w:r>
  </w:p>
  <w:p w14:paraId="5B67E30C" w14:textId="77777777" w:rsidR="00BF02A1" w:rsidRDefault="00BF02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BB52EB"/>
    <w:multiLevelType w:val="hybridMultilevel"/>
    <w:tmpl w:val="7220BD1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DF10FD"/>
    <w:multiLevelType w:val="hybridMultilevel"/>
    <w:tmpl w:val="B3D6A760"/>
    <w:lvl w:ilvl="0" w:tplc="CEA887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7" w15:restartNumberingAfterBreak="0">
    <w:nsid w:val="3D6501D0"/>
    <w:multiLevelType w:val="hybridMultilevel"/>
    <w:tmpl w:val="7562934E"/>
    <w:lvl w:ilvl="0" w:tplc="B8181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9" w15:restartNumberingAfterBreak="0">
    <w:nsid w:val="49B30B37"/>
    <w:multiLevelType w:val="hybridMultilevel"/>
    <w:tmpl w:val="93780A8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4E0D7E"/>
    <w:multiLevelType w:val="hybridMultilevel"/>
    <w:tmpl w:val="D7765D1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8"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DDF7CB1"/>
    <w:multiLevelType w:val="hybridMultilevel"/>
    <w:tmpl w:val="EE826F2E"/>
    <w:lvl w:ilvl="0" w:tplc="CEA88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E04168F"/>
    <w:multiLevelType w:val="hybridMultilevel"/>
    <w:tmpl w:val="8DFEEE3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A2670D7"/>
    <w:multiLevelType w:val="hybridMultilevel"/>
    <w:tmpl w:val="909AEB5E"/>
    <w:lvl w:ilvl="0" w:tplc="36B87C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570946"/>
    <w:multiLevelType w:val="hybridMultilevel"/>
    <w:tmpl w:val="3CC01EB6"/>
    <w:lvl w:ilvl="0" w:tplc="8E9A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22"/>
  </w:num>
  <w:num w:numId="3">
    <w:abstractNumId w:val="6"/>
  </w:num>
  <w:num w:numId="4">
    <w:abstractNumId w:val="13"/>
  </w:num>
  <w:num w:numId="5">
    <w:abstractNumId w:val="11"/>
  </w:num>
  <w:num w:numId="6">
    <w:abstractNumId w:val="3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
  </w:num>
  <w:num w:numId="10">
    <w:abstractNumId w:val="20"/>
  </w:num>
  <w:num w:numId="11">
    <w:abstractNumId w:val="39"/>
  </w:num>
  <w:num w:numId="12">
    <w:abstractNumId w:val="8"/>
  </w:num>
  <w:num w:numId="13">
    <w:abstractNumId w:val="12"/>
  </w:num>
  <w:num w:numId="14">
    <w:abstractNumId w:val="3"/>
  </w:num>
  <w:num w:numId="15">
    <w:abstractNumId w:val="5"/>
  </w:num>
  <w:num w:numId="16">
    <w:abstractNumId w:val="1"/>
  </w:num>
  <w:num w:numId="17">
    <w:abstractNumId w:val="0"/>
  </w:num>
  <w:num w:numId="18">
    <w:abstractNumId w:val="24"/>
  </w:num>
  <w:num w:numId="19">
    <w:abstractNumId w:val="33"/>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1"/>
  </w:num>
  <w:num w:numId="23">
    <w:abstractNumId w:val="16"/>
  </w:num>
  <w:num w:numId="24">
    <w:abstractNumId w:val="37"/>
  </w:num>
  <w:num w:numId="25">
    <w:abstractNumId w:val="34"/>
  </w:num>
  <w:num w:numId="26">
    <w:abstractNumId w:val="14"/>
  </w:num>
  <w:num w:numId="27">
    <w:abstractNumId w:val="27"/>
  </w:num>
  <w:num w:numId="28">
    <w:abstractNumId w:val="38"/>
  </w:num>
  <w:num w:numId="29">
    <w:abstractNumId w:val="28"/>
  </w:num>
  <w:num w:numId="30">
    <w:abstractNumId w:val="9"/>
  </w:num>
  <w:num w:numId="31">
    <w:abstractNumId w:val="7"/>
  </w:num>
  <w:num w:numId="32">
    <w:abstractNumId w:val="21"/>
  </w:num>
  <w:num w:numId="33">
    <w:abstractNumId w:val="35"/>
  </w:num>
  <w:num w:numId="34">
    <w:abstractNumId w:val="17"/>
  </w:num>
  <w:num w:numId="35">
    <w:abstractNumId w:val="15"/>
  </w:num>
  <w:num w:numId="36">
    <w:abstractNumId w:val="10"/>
  </w:num>
  <w:num w:numId="37">
    <w:abstractNumId w:val="29"/>
  </w:num>
  <w:num w:numId="38">
    <w:abstractNumId w:val="23"/>
  </w:num>
  <w:num w:numId="39">
    <w:abstractNumId w:val="2"/>
  </w:num>
  <w:num w:numId="40">
    <w:abstractNumId w:val="36"/>
  </w:num>
  <w:num w:numId="41">
    <w:abstractNumId w:val="30"/>
  </w:num>
  <w:num w:numId="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652"/>
    <w:rsid w:val="00033780"/>
    <w:rsid w:val="00033D78"/>
    <w:rsid w:val="00033D7F"/>
    <w:rsid w:val="00033DAA"/>
    <w:rsid w:val="00033E59"/>
    <w:rsid w:val="00033EE1"/>
    <w:rsid w:val="0003401F"/>
    <w:rsid w:val="00034087"/>
    <w:rsid w:val="000343BC"/>
    <w:rsid w:val="000344FD"/>
    <w:rsid w:val="000349CC"/>
    <w:rsid w:val="000349E1"/>
    <w:rsid w:val="00034FBC"/>
    <w:rsid w:val="0003541E"/>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4D5"/>
    <w:rsid w:val="00062741"/>
    <w:rsid w:val="00062CC5"/>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B2"/>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D99"/>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ECF"/>
    <w:rsid w:val="000B3FB6"/>
    <w:rsid w:val="000B431F"/>
    <w:rsid w:val="000B4373"/>
    <w:rsid w:val="000B4585"/>
    <w:rsid w:val="000B45C2"/>
    <w:rsid w:val="000B45F9"/>
    <w:rsid w:val="000B4D7D"/>
    <w:rsid w:val="000B4DD5"/>
    <w:rsid w:val="000B4F64"/>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982"/>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2C5"/>
    <w:rsid w:val="000F4958"/>
    <w:rsid w:val="000F4B4B"/>
    <w:rsid w:val="000F5167"/>
    <w:rsid w:val="000F52A1"/>
    <w:rsid w:val="000F53DC"/>
    <w:rsid w:val="000F5454"/>
    <w:rsid w:val="000F5617"/>
    <w:rsid w:val="000F5797"/>
    <w:rsid w:val="000F5C55"/>
    <w:rsid w:val="000F5CA8"/>
    <w:rsid w:val="000F5D9A"/>
    <w:rsid w:val="000F5FC5"/>
    <w:rsid w:val="000F60F1"/>
    <w:rsid w:val="000F63DB"/>
    <w:rsid w:val="000F6611"/>
    <w:rsid w:val="000F685F"/>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4C1"/>
    <w:rsid w:val="001208B7"/>
    <w:rsid w:val="00121390"/>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03C"/>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59"/>
    <w:rsid w:val="00145AA7"/>
    <w:rsid w:val="00145F0C"/>
    <w:rsid w:val="00145F9D"/>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64EC"/>
    <w:rsid w:val="00177202"/>
    <w:rsid w:val="00177238"/>
    <w:rsid w:val="00177739"/>
    <w:rsid w:val="0017788D"/>
    <w:rsid w:val="001779E2"/>
    <w:rsid w:val="00177BAA"/>
    <w:rsid w:val="00177C23"/>
    <w:rsid w:val="00177EEF"/>
    <w:rsid w:val="001809E7"/>
    <w:rsid w:val="00180B1C"/>
    <w:rsid w:val="00180CBE"/>
    <w:rsid w:val="0018121A"/>
    <w:rsid w:val="0018127D"/>
    <w:rsid w:val="00181DB1"/>
    <w:rsid w:val="00181DBE"/>
    <w:rsid w:val="00181E73"/>
    <w:rsid w:val="00182070"/>
    <w:rsid w:val="0018288F"/>
    <w:rsid w:val="00182905"/>
    <w:rsid w:val="00182DAE"/>
    <w:rsid w:val="00182E9B"/>
    <w:rsid w:val="001834E5"/>
    <w:rsid w:val="001838C4"/>
    <w:rsid w:val="00183AA9"/>
    <w:rsid w:val="00183CDC"/>
    <w:rsid w:val="00184486"/>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CD"/>
    <w:rsid w:val="001A1085"/>
    <w:rsid w:val="001A1142"/>
    <w:rsid w:val="001A11CF"/>
    <w:rsid w:val="001A1351"/>
    <w:rsid w:val="001A1847"/>
    <w:rsid w:val="001A1C4C"/>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2EB"/>
    <w:rsid w:val="001A6C38"/>
    <w:rsid w:val="001A6F50"/>
    <w:rsid w:val="001A740B"/>
    <w:rsid w:val="001A7572"/>
    <w:rsid w:val="001A75E0"/>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FF2"/>
    <w:rsid w:val="001C306F"/>
    <w:rsid w:val="001C391A"/>
    <w:rsid w:val="001C39DD"/>
    <w:rsid w:val="001C3B36"/>
    <w:rsid w:val="001C3CD8"/>
    <w:rsid w:val="001C3E12"/>
    <w:rsid w:val="001C4002"/>
    <w:rsid w:val="001C45B8"/>
    <w:rsid w:val="001C4636"/>
    <w:rsid w:val="001C47B7"/>
    <w:rsid w:val="001C4813"/>
    <w:rsid w:val="001C4A58"/>
    <w:rsid w:val="001C4C6B"/>
    <w:rsid w:val="001C4FD7"/>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92"/>
    <w:rsid w:val="001D1289"/>
    <w:rsid w:val="001D16BC"/>
    <w:rsid w:val="001D1791"/>
    <w:rsid w:val="001D1F6D"/>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4BF4"/>
    <w:rsid w:val="001D5215"/>
    <w:rsid w:val="001D52DE"/>
    <w:rsid w:val="001D542A"/>
    <w:rsid w:val="001D5A63"/>
    <w:rsid w:val="001D5C26"/>
    <w:rsid w:val="001D5C97"/>
    <w:rsid w:val="001D5E76"/>
    <w:rsid w:val="001D6304"/>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73F8"/>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2AC1"/>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57D"/>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A20"/>
    <w:rsid w:val="00226BED"/>
    <w:rsid w:val="00226FD7"/>
    <w:rsid w:val="0022708B"/>
    <w:rsid w:val="0022765E"/>
    <w:rsid w:val="0022789F"/>
    <w:rsid w:val="00227A8E"/>
    <w:rsid w:val="00227CC4"/>
    <w:rsid w:val="0023004F"/>
    <w:rsid w:val="002300E1"/>
    <w:rsid w:val="0023027F"/>
    <w:rsid w:val="00230353"/>
    <w:rsid w:val="002304E3"/>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411"/>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3B1"/>
    <w:rsid w:val="002524F6"/>
    <w:rsid w:val="002527E2"/>
    <w:rsid w:val="00252843"/>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866"/>
    <w:rsid w:val="00265966"/>
    <w:rsid w:val="00265A27"/>
    <w:rsid w:val="00265F37"/>
    <w:rsid w:val="00265F8B"/>
    <w:rsid w:val="00266044"/>
    <w:rsid w:val="002667EE"/>
    <w:rsid w:val="002668F5"/>
    <w:rsid w:val="00266E82"/>
    <w:rsid w:val="002674B8"/>
    <w:rsid w:val="002675DF"/>
    <w:rsid w:val="002677F5"/>
    <w:rsid w:val="00267904"/>
    <w:rsid w:val="00267C86"/>
    <w:rsid w:val="00270130"/>
    <w:rsid w:val="0027016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C5B"/>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712"/>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1C1"/>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4B0"/>
    <w:rsid w:val="002D655A"/>
    <w:rsid w:val="002D65B5"/>
    <w:rsid w:val="002D66B8"/>
    <w:rsid w:val="002D6788"/>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4A"/>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55C2"/>
    <w:rsid w:val="002F5F3E"/>
    <w:rsid w:val="002F6111"/>
    <w:rsid w:val="002F6180"/>
    <w:rsid w:val="002F676D"/>
    <w:rsid w:val="002F6AD8"/>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5C3"/>
    <w:rsid w:val="0031260F"/>
    <w:rsid w:val="003126F3"/>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099"/>
    <w:rsid w:val="0033514A"/>
    <w:rsid w:val="00335BA9"/>
    <w:rsid w:val="003360BC"/>
    <w:rsid w:val="00336765"/>
    <w:rsid w:val="003367C0"/>
    <w:rsid w:val="00336978"/>
    <w:rsid w:val="00336AE0"/>
    <w:rsid w:val="00336DE5"/>
    <w:rsid w:val="00337515"/>
    <w:rsid w:val="00337548"/>
    <w:rsid w:val="00337647"/>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93B"/>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212"/>
    <w:rsid w:val="00351323"/>
    <w:rsid w:val="00351491"/>
    <w:rsid w:val="00351853"/>
    <w:rsid w:val="00351880"/>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F16"/>
    <w:rsid w:val="00366FBA"/>
    <w:rsid w:val="00367278"/>
    <w:rsid w:val="003674F2"/>
    <w:rsid w:val="00367F3D"/>
    <w:rsid w:val="0037002D"/>
    <w:rsid w:val="00370659"/>
    <w:rsid w:val="00370AE6"/>
    <w:rsid w:val="00370E92"/>
    <w:rsid w:val="00371264"/>
    <w:rsid w:val="00371353"/>
    <w:rsid w:val="003714A5"/>
    <w:rsid w:val="003718C2"/>
    <w:rsid w:val="003725AF"/>
    <w:rsid w:val="00372D57"/>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EEB"/>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A8"/>
    <w:rsid w:val="0039139C"/>
    <w:rsid w:val="00391410"/>
    <w:rsid w:val="003915F3"/>
    <w:rsid w:val="00391A2B"/>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04"/>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2F64"/>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2EBE"/>
    <w:rsid w:val="003B365F"/>
    <w:rsid w:val="003B3A49"/>
    <w:rsid w:val="003B480C"/>
    <w:rsid w:val="003B488A"/>
    <w:rsid w:val="003B4BB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0EAF"/>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54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31"/>
    <w:rsid w:val="003D40B0"/>
    <w:rsid w:val="003D4278"/>
    <w:rsid w:val="003D4348"/>
    <w:rsid w:val="003D48A3"/>
    <w:rsid w:val="003D4A15"/>
    <w:rsid w:val="003D4EC7"/>
    <w:rsid w:val="003D53D9"/>
    <w:rsid w:val="003D546D"/>
    <w:rsid w:val="003D5701"/>
    <w:rsid w:val="003D6273"/>
    <w:rsid w:val="003D6427"/>
    <w:rsid w:val="003D729D"/>
    <w:rsid w:val="003D775B"/>
    <w:rsid w:val="003D7D6D"/>
    <w:rsid w:val="003D7E89"/>
    <w:rsid w:val="003E0497"/>
    <w:rsid w:val="003E083A"/>
    <w:rsid w:val="003E0AA4"/>
    <w:rsid w:val="003E1063"/>
    <w:rsid w:val="003E1271"/>
    <w:rsid w:val="003E13C7"/>
    <w:rsid w:val="003E155F"/>
    <w:rsid w:val="003E1702"/>
    <w:rsid w:val="003E1A02"/>
    <w:rsid w:val="003E1B39"/>
    <w:rsid w:val="003E1D30"/>
    <w:rsid w:val="003E1DC2"/>
    <w:rsid w:val="003E1DC3"/>
    <w:rsid w:val="003E1E3A"/>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4E0"/>
    <w:rsid w:val="003E753C"/>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1020"/>
    <w:rsid w:val="0040138D"/>
    <w:rsid w:val="0040139A"/>
    <w:rsid w:val="0040172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74D3"/>
    <w:rsid w:val="0040768A"/>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970"/>
    <w:rsid w:val="00442B8D"/>
    <w:rsid w:val="00442BD6"/>
    <w:rsid w:val="00442D59"/>
    <w:rsid w:val="004432FF"/>
    <w:rsid w:val="004441AD"/>
    <w:rsid w:val="004443DD"/>
    <w:rsid w:val="004447A9"/>
    <w:rsid w:val="004447D4"/>
    <w:rsid w:val="00444B89"/>
    <w:rsid w:val="00444EB4"/>
    <w:rsid w:val="00444EDE"/>
    <w:rsid w:val="004455B4"/>
    <w:rsid w:val="00445684"/>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1BD"/>
    <w:rsid w:val="004529ED"/>
    <w:rsid w:val="00452F88"/>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2FE1"/>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9BF"/>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1CA3"/>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C3A"/>
    <w:rsid w:val="00497F04"/>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122"/>
    <w:rsid w:val="004B080C"/>
    <w:rsid w:val="004B0D16"/>
    <w:rsid w:val="004B1150"/>
    <w:rsid w:val="004B1178"/>
    <w:rsid w:val="004B1317"/>
    <w:rsid w:val="004B1B19"/>
    <w:rsid w:val="004B1D03"/>
    <w:rsid w:val="004B1EA7"/>
    <w:rsid w:val="004B2055"/>
    <w:rsid w:val="004B20D1"/>
    <w:rsid w:val="004B233E"/>
    <w:rsid w:val="004B235D"/>
    <w:rsid w:val="004B23F7"/>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5B5"/>
    <w:rsid w:val="004C1A42"/>
    <w:rsid w:val="004C2396"/>
    <w:rsid w:val="004C27DF"/>
    <w:rsid w:val="004C28DF"/>
    <w:rsid w:val="004C2918"/>
    <w:rsid w:val="004C2B77"/>
    <w:rsid w:val="004C2C93"/>
    <w:rsid w:val="004C2DEA"/>
    <w:rsid w:val="004C31D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172"/>
    <w:rsid w:val="004D68EC"/>
    <w:rsid w:val="004D6B51"/>
    <w:rsid w:val="004D6BF7"/>
    <w:rsid w:val="004D745E"/>
    <w:rsid w:val="004D7975"/>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007"/>
    <w:rsid w:val="004F34FC"/>
    <w:rsid w:val="004F367D"/>
    <w:rsid w:val="004F36FA"/>
    <w:rsid w:val="004F3884"/>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C30"/>
    <w:rsid w:val="005000BE"/>
    <w:rsid w:val="005000DC"/>
    <w:rsid w:val="00500102"/>
    <w:rsid w:val="005004E9"/>
    <w:rsid w:val="005006A5"/>
    <w:rsid w:val="00500B24"/>
    <w:rsid w:val="00500B9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676"/>
    <w:rsid w:val="00511AB7"/>
    <w:rsid w:val="00511FE9"/>
    <w:rsid w:val="005120DC"/>
    <w:rsid w:val="00512174"/>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D1"/>
    <w:rsid w:val="005144F9"/>
    <w:rsid w:val="00514662"/>
    <w:rsid w:val="00515261"/>
    <w:rsid w:val="005152B1"/>
    <w:rsid w:val="005154B8"/>
    <w:rsid w:val="00515B05"/>
    <w:rsid w:val="00515E26"/>
    <w:rsid w:val="0051625D"/>
    <w:rsid w:val="005162C5"/>
    <w:rsid w:val="0051632B"/>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E"/>
    <w:rsid w:val="005216C4"/>
    <w:rsid w:val="005218C6"/>
    <w:rsid w:val="00521CC6"/>
    <w:rsid w:val="00521D3D"/>
    <w:rsid w:val="00521EBD"/>
    <w:rsid w:val="00522045"/>
    <w:rsid w:val="00522BE6"/>
    <w:rsid w:val="00522CAC"/>
    <w:rsid w:val="005232CE"/>
    <w:rsid w:val="00523676"/>
    <w:rsid w:val="00523B5F"/>
    <w:rsid w:val="00523C5A"/>
    <w:rsid w:val="00523FE3"/>
    <w:rsid w:val="0052403A"/>
    <w:rsid w:val="00524527"/>
    <w:rsid w:val="00524793"/>
    <w:rsid w:val="00525195"/>
    <w:rsid w:val="00525211"/>
    <w:rsid w:val="0052532D"/>
    <w:rsid w:val="0052575D"/>
    <w:rsid w:val="00525AFB"/>
    <w:rsid w:val="00525BA6"/>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A1"/>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60232"/>
    <w:rsid w:val="00560706"/>
    <w:rsid w:val="00560C75"/>
    <w:rsid w:val="00561163"/>
    <w:rsid w:val="00561335"/>
    <w:rsid w:val="005617A2"/>
    <w:rsid w:val="00561E68"/>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7D4"/>
    <w:rsid w:val="005648DE"/>
    <w:rsid w:val="00564971"/>
    <w:rsid w:val="00564C23"/>
    <w:rsid w:val="00564EB0"/>
    <w:rsid w:val="0056521B"/>
    <w:rsid w:val="0056567F"/>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5A4"/>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115"/>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CB4"/>
    <w:rsid w:val="00611E82"/>
    <w:rsid w:val="00611FB0"/>
    <w:rsid w:val="006126EA"/>
    <w:rsid w:val="006129DD"/>
    <w:rsid w:val="00612D68"/>
    <w:rsid w:val="00612F18"/>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E12"/>
    <w:rsid w:val="00624FE1"/>
    <w:rsid w:val="00625084"/>
    <w:rsid w:val="00625180"/>
    <w:rsid w:val="00625284"/>
    <w:rsid w:val="006259C5"/>
    <w:rsid w:val="00625FDA"/>
    <w:rsid w:val="006269EE"/>
    <w:rsid w:val="00626BC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C09"/>
    <w:rsid w:val="00632D6C"/>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7F4"/>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F6D"/>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5CB3"/>
    <w:rsid w:val="00676DAE"/>
    <w:rsid w:val="00677050"/>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240"/>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0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B2F"/>
    <w:rsid w:val="006B6BE1"/>
    <w:rsid w:val="006B6FA2"/>
    <w:rsid w:val="006B73C2"/>
    <w:rsid w:val="006B7608"/>
    <w:rsid w:val="006B7624"/>
    <w:rsid w:val="006B76E5"/>
    <w:rsid w:val="006B76F5"/>
    <w:rsid w:val="006B7776"/>
    <w:rsid w:val="006B7E07"/>
    <w:rsid w:val="006C00DA"/>
    <w:rsid w:val="006C05A7"/>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0EE8"/>
    <w:rsid w:val="006E1282"/>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E7DDD"/>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5F"/>
    <w:rsid w:val="00716165"/>
    <w:rsid w:val="00716750"/>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27A"/>
    <w:rsid w:val="00734306"/>
    <w:rsid w:val="00734331"/>
    <w:rsid w:val="00734871"/>
    <w:rsid w:val="00734D05"/>
    <w:rsid w:val="00734E28"/>
    <w:rsid w:val="00734F96"/>
    <w:rsid w:val="00734FF9"/>
    <w:rsid w:val="007353E6"/>
    <w:rsid w:val="00735408"/>
    <w:rsid w:val="00735A86"/>
    <w:rsid w:val="00736C91"/>
    <w:rsid w:val="00736E06"/>
    <w:rsid w:val="007376FF"/>
    <w:rsid w:val="0073780D"/>
    <w:rsid w:val="00737836"/>
    <w:rsid w:val="007379A7"/>
    <w:rsid w:val="00737B22"/>
    <w:rsid w:val="00737FC6"/>
    <w:rsid w:val="007403B7"/>
    <w:rsid w:val="00740463"/>
    <w:rsid w:val="00740485"/>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1"/>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AE6"/>
    <w:rsid w:val="007B2B06"/>
    <w:rsid w:val="007B2BF9"/>
    <w:rsid w:val="007B2D4F"/>
    <w:rsid w:val="007B2E84"/>
    <w:rsid w:val="007B3C87"/>
    <w:rsid w:val="007B4311"/>
    <w:rsid w:val="007B44CB"/>
    <w:rsid w:val="007B4568"/>
    <w:rsid w:val="007B45BA"/>
    <w:rsid w:val="007B5006"/>
    <w:rsid w:val="007B556A"/>
    <w:rsid w:val="007B5B57"/>
    <w:rsid w:val="007B5C25"/>
    <w:rsid w:val="007B5E89"/>
    <w:rsid w:val="007B60D9"/>
    <w:rsid w:val="007B673F"/>
    <w:rsid w:val="007B6740"/>
    <w:rsid w:val="007B6A4A"/>
    <w:rsid w:val="007B6AC4"/>
    <w:rsid w:val="007B6B21"/>
    <w:rsid w:val="007B7087"/>
    <w:rsid w:val="007B719C"/>
    <w:rsid w:val="007B723F"/>
    <w:rsid w:val="007B75A8"/>
    <w:rsid w:val="007B7664"/>
    <w:rsid w:val="007B79FA"/>
    <w:rsid w:val="007B7DD7"/>
    <w:rsid w:val="007B7DE3"/>
    <w:rsid w:val="007C0394"/>
    <w:rsid w:val="007C0FF0"/>
    <w:rsid w:val="007C1005"/>
    <w:rsid w:val="007C1302"/>
    <w:rsid w:val="007C13AC"/>
    <w:rsid w:val="007C169A"/>
    <w:rsid w:val="007C18C4"/>
    <w:rsid w:val="007C1E6F"/>
    <w:rsid w:val="007C2BE2"/>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AE3"/>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E7E6A"/>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B54"/>
    <w:rsid w:val="007F6F0C"/>
    <w:rsid w:val="007F71A8"/>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6CD"/>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9B3"/>
    <w:rsid w:val="008159D2"/>
    <w:rsid w:val="00815AF6"/>
    <w:rsid w:val="00815C24"/>
    <w:rsid w:val="00815DEA"/>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D09"/>
    <w:rsid w:val="00821F45"/>
    <w:rsid w:val="00822066"/>
    <w:rsid w:val="0082270E"/>
    <w:rsid w:val="00822757"/>
    <w:rsid w:val="00822A38"/>
    <w:rsid w:val="00822AA9"/>
    <w:rsid w:val="00823D40"/>
    <w:rsid w:val="008240EE"/>
    <w:rsid w:val="008244A3"/>
    <w:rsid w:val="008246A7"/>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62A"/>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45"/>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0BC"/>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3A48"/>
    <w:rsid w:val="00864347"/>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B83"/>
    <w:rsid w:val="008822FE"/>
    <w:rsid w:val="008836B3"/>
    <w:rsid w:val="008836B5"/>
    <w:rsid w:val="00883C51"/>
    <w:rsid w:val="008840E2"/>
    <w:rsid w:val="0088413C"/>
    <w:rsid w:val="0088440B"/>
    <w:rsid w:val="00884886"/>
    <w:rsid w:val="00884888"/>
    <w:rsid w:val="00884A10"/>
    <w:rsid w:val="00884A1D"/>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251"/>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69F"/>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41CD"/>
    <w:rsid w:val="00934283"/>
    <w:rsid w:val="009346FB"/>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39"/>
    <w:rsid w:val="00943378"/>
    <w:rsid w:val="00943A2B"/>
    <w:rsid w:val="00943C23"/>
    <w:rsid w:val="00943CFE"/>
    <w:rsid w:val="00944467"/>
    <w:rsid w:val="00944F01"/>
    <w:rsid w:val="00945156"/>
    <w:rsid w:val="0094521E"/>
    <w:rsid w:val="009452BE"/>
    <w:rsid w:val="0094544C"/>
    <w:rsid w:val="009455BC"/>
    <w:rsid w:val="00945713"/>
    <w:rsid w:val="0094579A"/>
    <w:rsid w:val="00945DE0"/>
    <w:rsid w:val="00945EAD"/>
    <w:rsid w:val="009465B2"/>
    <w:rsid w:val="00946628"/>
    <w:rsid w:val="00946731"/>
    <w:rsid w:val="009467F3"/>
    <w:rsid w:val="0094694E"/>
    <w:rsid w:val="00946AB7"/>
    <w:rsid w:val="00946AC2"/>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0FEB"/>
    <w:rsid w:val="0096112C"/>
    <w:rsid w:val="00961783"/>
    <w:rsid w:val="009620E4"/>
    <w:rsid w:val="00962587"/>
    <w:rsid w:val="00962DE7"/>
    <w:rsid w:val="009631C9"/>
    <w:rsid w:val="0096332A"/>
    <w:rsid w:val="009634A7"/>
    <w:rsid w:val="00963606"/>
    <w:rsid w:val="00963894"/>
    <w:rsid w:val="00963C1C"/>
    <w:rsid w:val="00963E2B"/>
    <w:rsid w:val="00963EA7"/>
    <w:rsid w:val="00963F2D"/>
    <w:rsid w:val="00963F41"/>
    <w:rsid w:val="009642D7"/>
    <w:rsid w:val="00964454"/>
    <w:rsid w:val="00964671"/>
    <w:rsid w:val="00965229"/>
    <w:rsid w:val="00965395"/>
    <w:rsid w:val="009656B1"/>
    <w:rsid w:val="00965959"/>
    <w:rsid w:val="0096595C"/>
    <w:rsid w:val="00965987"/>
    <w:rsid w:val="00965E95"/>
    <w:rsid w:val="009660B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AA7"/>
    <w:rsid w:val="00974C57"/>
    <w:rsid w:val="00974DD4"/>
    <w:rsid w:val="00974F77"/>
    <w:rsid w:val="0097540F"/>
    <w:rsid w:val="009755FC"/>
    <w:rsid w:val="00975B1D"/>
    <w:rsid w:val="0097660B"/>
    <w:rsid w:val="00976664"/>
    <w:rsid w:val="00976AF7"/>
    <w:rsid w:val="00976BBE"/>
    <w:rsid w:val="00976BC9"/>
    <w:rsid w:val="009770E7"/>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51E"/>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16C"/>
    <w:rsid w:val="009F45C6"/>
    <w:rsid w:val="009F4688"/>
    <w:rsid w:val="009F4988"/>
    <w:rsid w:val="009F4A3D"/>
    <w:rsid w:val="009F4C09"/>
    <w:rsid w:val="009F4D31"/>
    <w:rsid w:val="009F4E23"/>
    <w:rsid w:val="009F50CE"/>
    <w:rsid w:val="009F522F"/>
    <w:rsid w:val="009F527B"/>
    <w:rsid w:val="009F52D9"/>
    <w:rsid w:val="009F54CA"/>
    <w:rsid w:val="009F5783"/>
    <w:rsid w:val="009F59D1"/>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6B2"/>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4B8"/>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37A"/>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B7C"/>
    <w:rsid w:val="00A53CD6"/>
    <w:rsid w:val="00A53E86"/>
    <w:rsid w:val="00A5411A"/>
    <w:rsid w:val="00A5486C"/>
    <w:rsid w:val="00A54A27"/>
    <w:rsid w:val="00A54D6B"/>
    <w:rsid w:val="00A54EC3"/>
    <w:rsid w:val="00A54F2F"/>
    <w:rsid w:val="00A54F6F"/>
    <w:rsid w:val="00A5504B"/>
    <w:rsid w:val="00A552EA"/>
    <w:rsid w:val="00A55524"/>
    <w:rsid w:val="00A55554"/>
    <w:rsid w:val="00A5572F"/>
    <w:rsid w:val="00A55744"/>
    <w:rsid w:val="00A55AAC"/>
    <w:rsid w:val="00A55B71"/>
    <w:rsid w:val="00A55CCE"/>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772"/>
    <w:rsid w:val="00A72BBF"/>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356"/>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0CE1"/>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22E6"/>
    <w:rsid w:val="00AB23A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5E6F"/>
    <w:rsid w:val="00AB61E7"/>
    <w:rsid w:val="00AB6B62"/>
    <w:rsid w:val="00AB6C78"/>
    <w:rsid w:val="00AB6D8F"/>
    <w:rsid w:val="00AB76E7"/>
    <w:rsid w:val="00AB7973"/>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BDC"/>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51B"/>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CE"/>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48"/>
    <w:rsid w:val="00AF13F1"/>
    <w:rsid w:val="00AF14A3"/>
    <w:rsid w:val="00AF14B6"/>
    <w:rsid w:val="00AF17AF"/>
    <w:rsid w:val="00AF198C"/>
    <w:rsid w:val="00AF1DF7"/>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39C"/>
    <w:rsid w:val="00B27717"/>
    <w:rsid w:val="00B3038B"/>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663"/>
    <w:rsid w:val="00B34A1A"/>
    <w:rsid w:val="00B35080"/>
    <w:rsid w:val="00B35141"/>
    <w:rsid w:val="00B35183"/>
    <w:rsid w:val="00B351AC"/>
    <w:rsid w:val="00B352CF"/>
    <w:rsid w:val="00B358EC"/>
    <w:rsid w:val="00B35DA3"/>
    <w:rsid w:val="00B35DAD"/>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9A5"/>
    <w:rsid w:val="00B57B27"/>
    <w:rsid w:val="00B6037B"/>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4C90"/>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0E8"/>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8F"/>
    <w:rsid w:val="00BA2DAD"/>
    <w:rsid w:val="00BA2E5F"/>
    <w:rsid w:val="00BA33D0"/>
    <w:rsid w:val="00BA3798"/>
    <w:rsid w:val="00BA3871"/>
    <w:rsid w:val="00BA3AF4"/>
    <w:rsid w:val="00BA3C1B"/>
    <w:rsid w:val="00BA3D7E"/>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4B8C"/>
    <w:rsid w:val="00BB572A"/>
    <w:rsid w:val="00BB59A4"/>
    <w:rsid w:val="00BB5E49"/>
    <w:rsid w:val="00BB60A4"/>
    <w:rsid w:val="00BB629E"/>
    <w:rsid w:val="00BB6646"/>
    <w:rsid w:val="00BB6BB8"/>
    <w:rsid w:val="00BB753F"/>
    <w:rsid w:val="00BB7561"/>
    <w:rsid w:val="00BB795A"/>
    <w:rsid w:val="00BB7CCB"/>
    <w:rsid w:val="00BC06B2"/>
    <w:rsid w:val="00BC0818"/>
    <w:rsid w:val="00BC0BF4"/>
    <w:rsid w:val="00BC0E62"/>
    <w:rsid w:val="00BC0FAC"/>
    <w:rsid w:val="00BC1255"/>
    <w:rsid w:val="00BC1459"/>
    <w:rsid w:val="00BC150E"/>
    <w:rsid w:val="00BC16B7"/>
    <w:rsid w:val="00BC2486"/>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03A"/>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74C"/>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43C"/>
    <w:rsid w:val="00C33AE8"/>
    <w:rsid w:val="00C33E9D"/>
    <w:rsid w:val="00C34157"/>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DB7"/>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99D"/>
    <w:rsid w:val="00C43A08"/>
    <w:rsid w:val="00C43B8B"/>
    <w:rsid w:val="00C43FEE"/>
    <w:rsid w:val="00C441A2"/>
    <w:rsid w:val="00C442D9"/>
    <w:rsid w:val="00C4444E"/>
    <w:rsid w:val="00C44929"/>
    <w:rsid w:val="00C449E2"/>
    <w:rsid w:val="00C45274"/>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4C3"/>
    <w:rsid w:val="00C517FE"/>
    <w:rsid w:val="00C518D3"/>
    <w:rsid w:val="00C51C35"/>
    <w:rsid w:val="00C520E0"/>
    <w:rsid w:val="00C5248C"/>
    <w:rsid w:val="00C52B33"/>
    <w:rsid w:val="00C52F0E"/>
    <w:rsid w:val="00C534D8"/>
    <w:rsid w:val="00C539A8"/>
    <w:rsid w:val="00C53AB8"/>
    <w:rsid w:val="00C53B85"/>
    <w:rsid w:val="00C54A6C"/>
    <w:rsid w:val="00C54C44"/>
    <w:rsid w:val="00C55437"/>
    <w:rsid w:val="00C5543C"/>
    <w:rsid w:val="00C5568E"/>
    <w:rsid w:val="00C55906"/>
    <w:rsid w:val="00C55E19"/>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82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5EE"/>
    <w:rsid w:val="00C65713"/>
    <w:rsid w:val="00C65817"/>
    <w:rsid w:val="00C65861"/>
    <w:rsid w:val="00C659B0"/>
    <w:rsid w:val="00C660CF"/>
    <w:rsid w:val="00C66B20"/>
    <w:rsid w:val="00C66B25"/>
    <w:rsid w:val="00C66E6F"/>
    <w:rsid w:val="00C671FE"/>
    <w:rsid w:val="00C6737D"/>
    <w:rsid w:val="00C674AA"/>
    <w:rsid w:val="00C675EF"/>
    <w:rsid w:val="00C678A0"/>
    <w:rsid w:val="00C67914"/>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92D"/>
    <w:rsid w:val="00C73A90"/>
    <w:rsid w:val="00C73B03"/>
    <w:rsid w:val="00C73E43"/>
    <w:rsid w:val="00C74004"/>
    <w:rsid w:val="00C753D1"/>
    <w:rsid w:val="00C755B5"/>
    <w:rsid w:val="00C7584A"/>
    <w:rsid w:val="00C75ABC"/>
    <w:rsid w:val="00C75B45"/>
    <w:rsid w:val="00C75C35"/>
    <w:rsid w:val="00C75DCA"/>
    <w:rsid w:val="00C76B51"/>
    <w:rsid w:val="00C774D9"/>
    <w:rsid w:val="00C77688"/>
    <w:rsid w:val="00C7772D"/>
    <w:rsid w:val="00C77B0B"/>
    <w:rsid w:val="00C77C83"/>
    <w:rsid w:val="00C77D5E"/>
    <w:rsid w:val="00C77E9A"/>
    <w:rsid w:val="00C80599"/>
    <w:rsid w:val="00C806F2"/>
    <w:rsid w:val="00C806FC"/>
    <w:rsid w:val="00C808AE"/>
    <w:rsid w:val="00C808BC"/>
    <w:rsid w:val="00C808D2"/>
    <w:rsid w:val="00C81104"/>
    <w:rsid w:val="00C8112E"/>
    <w:rsid w:val="00C8119F"/>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4ED"/>
    <w:rsid w:val="00C9567E"/>
    <w:rsid w:val="00C95849"/>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765"/>
    <w:rsid w:val="00CE1FE7"/>
    <w:rsid w:val="00CE2504"/>
    <w:rsid w:val="00CE264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5EEC"/>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243"/>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104"/>
    <w:rsid w:val="00D52126"/>
    <w:rsid w:val="00D522D6"/>
    <w:rsid w:val="00D526F7"/>
    <w:rsid w:val="00D52C43"/>
    <w:rsid w:val="00D5332C"/>
    <w:rsid w:val="00D5349C"/>
    <w:rsid w:val="00D5369C"/>
    <w:rsid w:val="00D537D4"/>
    <w:rsid w:val="00D53BE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AF"/>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A62"/>
    <w:rsid w:val="00D65AD6"/>
    <w:rsid w:val="00D65D82"/>
    <w:rsid w:val="00D6622F"/>
    <w:rsid w:val="00D66444"/>
    <w:rsid w:val="00D66474"/>
    <w:rsid w:val="00D66C77"/>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2639"/>
    <w:rsid w:val="00D726A7"/>
    <w:rsid w:val="00D72856"/>
    <w:rsid w:val="00D72893"/>
    <w:rsid w:val="00D72940"/>
    <w:rsid w:val="00D72CE3"/>
    <w:rsid w:val="00D733D0"/>
    <w:rsid w:val="00D73537"/>
    <w:rsid w:val="00D73585"/>
    <w:rsid w:val="00D7388D"/>
    <w:rsid w:val="00D73A6A"/>
    <w:rsid w:val="00D73BD1"/>
    <w:rsid w:val="00D73E8F"/>
    <w:rsid w:val="00D74293"/>
    <w:rsid w:val="00D74552"/>
    <w:rsid w:val="00D745A9"/>
    <w:rsid w:val="00D74C37"/>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D35"/>
    <w:rsid w:val="00D8507D"/>
    <w:rsid w:val="00D85237"/>
    <w:rsid w:val="00D853EC"/>
    <w:rsid w:val="00D85909"/>
    <w:rsid w:val="00D85ABE"/>
    <w:rsid w:val="00D85D2C"/>
    <w:rsid w:val="00D867BF"/>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BB8"/>
    <w:rsid w:val="00DA6E61"/>
    <w:rsid w:val="00DA71FD"/>
    <w:rsid w:val="00DA7A88"/>
    <w:rsid w:val="00DA7AEF"/>
    <w:rsid w:val="00DA7B44"/>
    <w:rsid w:val="00DB02D5"/>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D0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A10"/>
    <w:rsid w:val="00DD12A7"/>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3E4"/>
    <w:rsid w:val="00DD5428"/>
    <w:rsid w:val="00DD5494"/>
    <w:rsid w:val="00DD54F7"/>
    <w:rsid w:val="00DD5574"/>
    <w:rsid w:val="00DD599E"/>
    <w:rsid w:val="00DD5B43"/>
    <w:rsid w:val="00DD5B84"/>
    <w:rsid w:val="00DD5E74"/>
    <w:rsid w:val="00DD5EBC"/>
    <w:rsid w:val="00DD6173"/>
    <w:rsid w:val="00DD6191"/>
    <w:rsid w:val="00DD6694"/>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11E6"/>
    <w:rsid w:val="00DE1219"/>
    <w:rsid w:val="00DE12FE"/>
    <w:rsid w:val="00DE1326"/>
    <w:rsid w:val="00DE15D2"/>
    <w:rsid w:val="00DE1A2A"/>
    <w:rsid w:val="00DE1C19"/>
    <w:rsid w:val="00DE1E78"/>
    <w:rsid w:val="00DE1E9F"/>
    <w:rsid w:val="00DE2AD3"/>
    <w:rsid w:val="00DE30DE"/>
    <w:rsid w:val="00DE3325"/>
    <w:rsid w:val="00DE3B38"/>
    <w:rsid w:val="00DE409C"/>
    <w:rsid w:val="00DE42F4"/>
    <w:rsid w:val="00DE43A8"/>
    <w:rsid w:val="00DE440A"/>
    <w:rsid w:val="00DE4554"/>
    <w:rsid w:val="00DE461F"/>
    <w:rsid w:val="00DE46E1"/>
    <w:rsid w:val="00DE4AA4"/>
    <w:rsid w:val="00DE4CE3"/>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66"/>
    <w:rsid w:val="00DF1691"/>
    <w:rsid w:val="00DF1B1C"/>
    <w:rsid w:val="00DF1C4F"/>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482"/>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5F"/>
    <w:rsid w:val="00E067E7"/>
    <w:rsid w:val="00E06856"/>
    <w:rsid w:val="00E06A0F"/>
    <w:rsid w:val="00E06C0C"/>
    <w:rsid w:val="00E07022"/>
    <w:rsid w:val="00E07344"/>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8A5"/>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3F2"/>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37F1C"/>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3D6C"/>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C24"/>
    <w:rsid w:val="00E71E1B"/>
    <w:rsid w:val="00E71EC0"/>
    <w:rsid w:val="00E71F1E"/>
    <w:rsid w:val="00E71FCD"/>
    <w:rsid w:val="00E72169"/>
    <w:rsid w:val="00E72507"/>
    <w:rsid w:val="00E728B5"/>
    <w:rsid w:val="00E72E00"/>
    <w:rsid w:val="00E731A3"/>
    <w:rsid w:val="00E73229"/>
    <w:rsid w:val="00E737EC"/>
    <w:rsid w:val="00E746CC"/>
    <w:rsid w:val="00E747F6"/>
    <w:rsid w:val="00E75344"/>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49F"/>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5F34"/>
    <w:rsid w:val="00EB6466"/>
    <w:rsid w:val="00EB65B0"/>
    <w:rsid w:val="00EB69BB"/>
    <w:rsid w:val="00EB6DD1"/>
    <w:rsid w:val="00EB791C"/>
    <w:rsid w:val="00EB7EE7"/>
    <w:rsid w:val="00EB7F3A"/>
    <w:rsid w:val="00EC02D5"/>
    <w:rsid w:val="00EC040E"/>
    <w:rsid w:val="00EC1023"/>
    <w:rsid w:val="00EC11F9"/>
    <w:rsid w:val="00EC146F"/>
    <w:rsid w:val="00EC14DF"/>
    <w:rsid w:val="00EC1530"/>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BF6"/>
    <w:rsid w:val="00ED0CF2"/>
    <w:rsid w:val="00ED137A"/>
    <w:rsid w:val="00ED16B3"/>
    <w:rsid w:val="00ED1BA0"/>
    <w:rsid w:val="00ED21AA"/>
    <w:rsid w:val="00ED2539"/>
    <w:rsid w:val="00ED260A"/>
    <w:rsid w:val="00ED2D25"/>
    <w:rsid w:val="00ED2DBD"/>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387"/>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6FF"/>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353"/>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4F0"/>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297"/>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4213"/>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6A3"/>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C20"/>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639"/>
    <w:rsid w:val="00F92A45"/>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936"/>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8D2"/>
    <w:rsid w:val="00FB2B9A"/>
    <w:rsid w:val="00FB2F08"/>
    <w:rsid w:val="00FB31E8"/>
    <w:rsid w:val="00FB32F0"/>
    <w:rsid w:val="00FB36F7"/>
    <w:rsid w:val="00FB3C31"/>
    <w:rsid w:val="00FB3E33"/>
    <w:rsid w:val="00FB3F7D"/>
    <w:rsid w:val="00FB4543"/>
    <w:rsid w:val="00FB463D"/>
    <w:rsid w:val="00FB4975"/>
    <w:rsid w:val="00FB5035"/>
    <w:rsid w:val="00FB5050"/>
    <w:rsid w:val="00FB5498"/>
    <w:rsid w:val="00FB55EF"/>
    <w:rsid w:val="00FB5872"/>
    <w:rsid w:val="00FB5E59"/>
    <w:rsid w:val="00FB64EE"/>
    <w:rsid w:val="00FB673C"/>
    <w:rsid w:val="00FB6D3F"/>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21E"/>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E2F"/>
    <w:rsid w:val="00FC7F80"/>
    <w:rsid w:val="00FD0077"/>
    <w:rsid w:val="00FD03B4"/>
    <w:rsid w:val="00FD0D10"/>
    <w:rsid w:val="00FD10E8"/>
    <w:rsid w:val="00FD11A6"/>
    <w:rsid w:val="00FD1533"/>
    <w:rsid w:val="00FD154C"/>
    <w:rsid w:val="00FD1A3F"/>
    <w:rsid w:val="00FD1CAD"/>
    <w:rsid w:val="00FD1F9A"/>
    <w:rsid w:val="00FD2210"/>
    <w:rsid w:val="00FD28EC"/>
    <w:rsid w:val="00FD2BA1"/>
    <w:rsid w:val="00FD2E16"/>
    <w:rsid w:val="00FD2E2F"/>
    <w:rsid w:val="00FD30B4"/>
    <w:rsid w:val="00FD32EE"/>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A1D"/>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4D8"/>
    <w:rsid w:val="00FF371B"/>
    <w:rsid w:val="00FF3981"/>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767C3FD"/>
  <w15:docId w15:val="{0C5F100B-6C42-4341-9747-9F1599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8">
    <w:name w:val="Цветовое выделение"/>
    <w:uiPriority w:val="99"/>
    <w:rsid w:val="00C37DB7"/>
    <w:rPr>
      <w:b/>
      <w:bCs/>
      <w:color w:val="26282F"/>
    </w:rPr>
  </w:style>
  <w:style w:type="paragraph" w:customStyle="1" w:styleId="afff9">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73.bin"/><Relationship Id="rId21" Type="http://schemas.openxmlformats.org/officeDocument/2006/relationships/image" Target="media/image5.wmf"/><Relationship Id="rId42" Type="http://schemas.openxmlformats.org/officeDocument/2006/relationships/oleObject" Target="embeddings/oleObject16.bin"/><Relationship Id="rId47" Type="http://schemas.openxmlformats.org/officeDocument/2006/relationships/oleObject" Target="embeddings/oleObject20.bin"/><Relationship Id="rId63" Type="http://schemas.openxmlformats.org/officeDocument/2006/relationships/image" Target="media/image21.wmf"/><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oleObject" Target="embeddings/oleObject46.bin"/><Relationship Id="rId112" Type="http://schemas.openxmlformats.org/officeDocument/2006/relationships/oleObject" Target="embeddings/oleObject68.bin"/><Relationship Id="rId133" Type="http://schemas.openxmlformats.org/officeDocument/2006/relationships/oleObject" Target="embeddings/oleObject83.bin"/><Relationship Id="rId138" Type="http://schemas.openxmlformats.org/officeDocument/2006/relationships/oleObject" Target="embeddings/oleObject86.bin"/><Relationship Id="rId16" Type="http://schemas.openxmlformats.org/officeDocument/2006/relationships/header" Target="header3.xml"/><Relationship Id="rId107" Type="http://schemas.openxmlformats.org/officeDocument/2006/relationships/oleObject" Target="embeddings/oleObject64.bin"/><Relationship Id="rId11" Type="http://schemas.openxmlformats.org/officeDocument/2006/relationships/header" Target="header2.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59.bin"/><Relationship Id="rId123" Type="http://schemas.openxmlformats.org/officeDocument/2006/relationships/oleObject" Target="embeddings/oleObject78.bin"/><Relationship Id="rId128" Type="http://schemas.openxmlformats.org/officeDocument/2006/relationships/image" Target="media/image34.wmf"/><Relationship Id="rId144" Type="http://schemas.openxmlformats.org/officeDocument/2006/relationships/oleObject" Target="embeddings/oleObject92.bin"/><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oleObject" Target="embeddings/oleObject52.bin"/><Relationship Id="rId22" Type="http://schemas.openxmlformats.org/officeDocument/2006/relationships/oleObject" Target="embeddings/oleObject3.bin"/><Relationship Id="rId27" Type="http://schemas.openxmlformats.org/officeDocument/2006/relationships/image" Target="media/image8.wmf"/><Relationship Id="rId43" Type="http://schemas.openxmlformats.org/officeDocument/2006/relationships/oleObject" Target="embeddings/oleObject17.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24.wmf"/><Relationship Id="rId113" Type="http://schemas.openxmlformats.org/officeDocument/2006/relationships/oleObject" Target="embeddings/oleObject69.bin"/><Relationship Id="rId118" Type="http://schemas.openxmlformats.org/officeDocument/2006/relationships/oleObject" Target="embeddings/oleObject74.bin"/><Relationship Id="rId134" Type="http://schemas.openxmlformats.org/officeDocument/2006/relationships/image" Target="media/image37.wmf"/><Relationship Id="rId139" Type="http://schemas.openxmlformats.org/officeDocument/2006/relationships/oleObject" Target="embeddings/oleObject87.bin"/><Relationship Id="rId80" Type="http://schemas.openxmlformats.org/officeDocument/2006/relationships/oleObject" Target="embeddings/oleObject38.bin"/><Relationship Id="rId85"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9.bin"/><Relationship Id="rId59" Type="http://schemas.openxmlformats.org/officeDocument/2006/relationships/image" Target="media/image19.wmf"/><Relationship Id="rId67" Type="http://schemas.openxmlformats.org/officeDocument/2006/relationships/image" Target="media/image23.wmf"/><Relationship Id="rId103" Type="http://schemas.openxmlformats.org/officeDocument/2006/relationships/oleObject" Target="embeddings/oleObject60.bin"/><Relationship Id="rId108" Type="http://schemas.openxmlformats.org/officeDocument/2006/relationships/oleObject" Target="embeddings/oleObject65.bin"/><Relationship Id="rId116" Type="http://schemas.openxmlformats.org/officeDocument/2006/relationships/oleObject" Target="embeddings/oleObject72.bin"/><Relationship Id="rId124" Type="http://schemas.openxmlformats.org/officeDocument/2006/relationships/image" Target="media/image32.wmf"/><Relationship Id="rId129" Type="http://schemas.openxmlformats.org/officeDocument/2006/relationships/oleObject" Target="embeddings/oleObject81.bin"/><Relationship Id="rId137" Type="http://schemas.openxmlformats.org/officeDocument/2006/relationships/oleObject" Target="embeddings/oleObject85.bin"/><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oleObject" Target="embeddings/oleObject45.bin"/><Relationship Id="rId91" Type="http://schemas.openxmlformats.org/officeDocument/2006/relationships/oleObject" Target="embeddings/oleObject48.bin"/><Relationship Id="rId96" Type="http://schemas.openxmlformats.org/officeDocument/2006/relationships/oleObject" Target="embeddings/oleObject53.bin"/><Relationship Id="rId111" Type="http://schemas.openxmlformats.org/officeDocument/2006/relationships/oleObject" Target="embeddings/oleObject67.bin"/><Relationship Id="rId132" Type="http://schemas.openxmlformats.org/officeDocument/2006/relationships/image" Target="media/image36.wmf"/><Relationship Id="rId140" Type="http://schemas.openxmlformats.org/officeDocument/2006/relationships/oleObject" Target="embeddings/oleObject88.bin"/><Relationship Id="rId145"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image" Target="media/image14.wmf"/><Relationship Id="rId57" Type="http://schemas.openxmlformats.org/officeDocument/2006/relationships/image" Target="media/image18.wmf"/><Relationship Id="rId106" Type="http://schemas.openxmlformats.org/officeDocument/2006/relationships/oleObject" Target="embeddings/oleObject63.bin"/><Relationship Id="rId114" Type="http://schemas.openxmlformats.org/officeDocument/2006/relationships/oleObject" Target="embeddings/oleObject70.bin"/><Relationship Id="rId119" Type="http://schemas.openxmlformats.org/officeDocument/2006/relationships/oleObject" Target="embeddings/oleObject75.bin"/><Relationship Id="rId127" Type="http://schemas.openxmlformats.org/officeDocument/2006/relationships/oleObject" Target="embeddings/oleObject80.bin"/><Relationship Id="rId10" Type="http://schemas.openxmlformats.org/officeDocument/2006/relationships/header" Target="header1.xml"/><Relationship Id="rId31" Type="http://schemas.openxmlformats.org/officeDocument/2006/relationships/oleObject" Target="embeddings/oleObject8.bin"/><Relationship Id="rId44" Type="http://schemas.openxmlformats.org/officeDocument/2006/relationships/image" Target="media/image13.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2.wmf"/><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oleObject" Target="embeddings/oleObject39.bin"/><Relationship Id="rId86" Type="http://schemas.openxmlformats.org/officeDocument/2006/relationships/oleObject" Target="embeddings/oleObject43.bin"/><Relationship Id="rId94" Type="http://schemas.openxmlformats.org/officeDocument/2006/relationships/oleObject" Target="embeddings/oleObject51.bin"/><Relationship Id="rId99" Type="http://schemas.openxmlformats.org/officeDocument/2006/relationships/oleObject" Target="embeddings/oleObject56.bin"/><Relationship Id="rId101" Type="http://schemas.openxmlformats.org/officeDocument/2006/relationships/oleObject" Target="embeddings/oleObject58.bin"/><Relationship Id="rId122" Type="http://schemas.openxmlformats.org/officeDocument/2006/relationships/image" Target="media/image31.wmf"/><Relationship Id="rId130" Type="http://schemas.openxmlformats.org/officeDocument/2006/relationships/image" Target="media/image35.wmf"/><Relationship Id="rId135" Type="http://schemas.openxmlformats.org/officeDocument/2006/relationships/image" Target="media/image38.wmf"/><Relationship Id="rId143"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footer" Target="footer3.xml"/><Relationship Id="rId39" Type="http://schemas.openxmlformats.org/officeDocument/2006/relationships/oleObject" Target="embeddings/oleObject13.bin"/><Relationship Id="rId109" Type="http://schemas.openxmlformats.org/officeDocument/2006/relationships/image" Target="media/image30.wmf"/><Relationship Id="rId34" Type="http://schemas.openxmlformats.org/officeDocument/2006/relationships/oleObject" Target="embeddings/oleObject10.bin"/><Relationship Id="rId50" Type="http://schemas.openxmlformats.org/officeDocument/2006/relationships/oleObject" Target="embeddings/oleObject22.bin"/><Relationship Id="rId55" Type="http://schemas.openxmlformats.org/officeDocument/2006/relationships/image" Target="media/image17.wmf"/><Relationship Id="rId76" Type="http://schemas.openxmlformats.org/officeDocument/2006/relationships/oleObject" Target="embeddings/oleObject35.bin"/><Relationship Id="rId97" Type="http://schemas.openxmlformats.org/officeDocument/2006/relationships/oleObject" Target="embeddings/oleObject54.bin"/><Relationship Id="rId104" Type="http://schemas.openxmlformats.org/officeDocument/2006/relationships/oleObject" Target="embeddings/oleObject61.bin"/><Relationship Id="rId120" Type="http://schemas.openxmlformats.org/officeDocument/2006/relationships/oleObject" Target="embeddings/oleObject76.bin"/><Relationship Id="rId125" Type="http://schemas.openxmlformats.org/officeDocument/2006/relationships/oleObject" Target="embeddings/oleObject79.bin"/><Relationship Id="rId141" Type="http://schemas.openxmlformats.org/officeDocument/2006/relationships/oleObject" Target="embeddings/oleObject89.bin"/><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oleObject" Target="embeddings/oleObject14.bin"/><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4.bin"/><Relationship Id="rId110" Type="http://schemas.openxmlformats.org/officeDocument/2006/relationships/oleObject" Target="embeddings/oleObject66.bin"/><Relationship Id="rId115" Type="http://schemas.openxmlformats.org/officeDocument/2006/relationships/oleObject" Target="embeddings/oleObject71.bin"/><Relationship Id="rId131" Type="http://schemas.openxmlformats.org/officeDocument/2006/relationships/oleObject" Target="embeddings/oleObject82.bin"/><Relationship Id="rId136" Type="http://schemas.openxmlformats.org/officeDocument/2006/relationships/oleObject" Target="embeddings/oleObject84.bin"/><Relationship Id="rId61" Type="http://schemas.openxmlformats.org/officeDocument/2006/relationships/image" Target="media/image20.wmf"/><Relationship Id="rId82" Type="http://schemas.openxmlformats.org/officeDocument/2006/relationships/image" Target="media/image29.wmf"/><Relationship Id="rId19" Type="http://schemas.openxmlformats.org/officeDocument/2006/relationships/image" Target="media/image4.wmf"/><Relationship Id="rId14" Type="http://schemas.openxmlformats.org/officeDocument/2006/relationships/hyperlink" Target="http://base.garant.ru/70265348/" TargetMode="External"/><Relationship Id="rId30" Type="http://schemas.openxmlformats.org/officeDocument/2006/relationships/image" Target="media/image9.wmf"/><Relationship Id="rId35" Type="http://schemas.openxmlformats.org/officeDocument/2006/relationships/image" Target="media/image11.wmf"/><Relationship Id="rId56" Type="http://schemas.openxmlformats.org/officeDocument/2006/relationships/oleObject" Target="embeddings/oleObject25.bin"/><Relationship Id="rId77" Type="http://schemas.openxmlformats.org/officeDocument/2006/relationships/image" Target="media/image28.wmf"/><Relationship Id="rId100" Type="http://schemas.openxmlformats.org/officeDocument/2006/relationships/oleObject" Target="embeddings/oleObject57.bin"/><Relationship Id="rId105" Type="http://schemas.openxmlformats.org/officeDocument/2006/relationships/oleObject" Target="embeddings/oleObject62.bin"/><Relationship Id="rId126" Type="http://schemas.openxmlformats.org/officeDocument/2006/relationships/image" Target="media/image33.wmf"/><Relationship Id="rId147"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15.wmf"/><Relationship Id="rId72" Type="http://schemas.openxmlformats.org/officeDocument/2006/relationships/image" Target="media/image26.wmf"/><Relationship Id="rId93" Type="http://schemas.openxmlformats.org/officeDocument/2006/relationships/oleObject" Target="embeddings/oleObject50.bin"/><Relationship Id="rId98" Type="http://schemas.openxmlformats.org/officeDocument/2006/relationships/oleObject" Target="embeddings/oleObject55.bin"/><Relationship Id="rId121" Type="http://schemas.openxmlformats.org/officeDocument/2006/relationships/oleObject" Target="embeddings/oleObject77.bin"/><Relationship Id="rId142" Type="http://schemas.openxmlformats.org/officeDocument/2006/relationships/oleObject" Target="embeddings/oleObject90.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CB77-EE4A-47DC-B36A-E1F55B1B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51725</Words>
  <Characters>294837</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345871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admin</cp:lastModifiedBy>
  <cp:revision>9</cp:revision>
  <cp:lastPrinted>2022-10-27T07:46:00Z</cp:lastPrinted>
  <dcterms:created xsi:type="dcterms:W3CDTF">2022-10-26T11:49:00Z</dcterms:created>
  <dcterms:modified xsi:type="dcterms:W3CDTF">2022-10-30T23:06:00Z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1598114422</vt:i4>
  </property>
  <property fmtid="{D5CDD505-2E9C-101B-9397-08002B2CF9AE}" pid="4" name="_EmailSubject">
    <vt:lpwstr/>
  </property>
  <property fmtid="{D5CDD505-2E9C-101B-9397-08002B2CF9AE}" pid="5" name="_AuthorEmail">
    <vt:lpwstr>bolobanova.tv@cherepovetscity.ru</vt:lpwstr>
  </property>
  <property fmtid="{D5CDD505-2E9C-101B-9397-08002B2CF9AE}" pid="6" name="_AuthorEmailDisplayName">
    <vt:lpwstr>Болобанова Татьяна Валерьевна</vt:lpwstr>
  </property>
  <property fmtid="{D5CDD505-2E9C-101B-9397-08002B2CF9AE}" pid="7" name="_ReviewingToolsShownOnce">
    <vt:lpwstr/>
  </property>
</Properties>
</file>