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7011" w14:textId="77777777" w:rsidR="00F04C74" w:rsidRPr="00F56110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F56110">
        <w:rPr>
          <w:rFonts w:ascii="Times New Roman" w:hAnsi="Times New Roman" w:cs="Times New Roman"/>
          <w:color w:val="FF0000"/>
          <w:sz w:val="20"/>
          <w:szCs w:val="20"/>
        </w:rPr>
        <w:object w:dxaOrig="720" w:dyaOrig="720" w14:anchorId="20FE8067">
          <v:shape id="_x0000_i1029" type="#_x0000_t75" style="width:39.75pt;height:45pt" o:ole="">
            <v:imagedata r:id="rId8" o:title=""/>
          </v:shape>
          <o:OLEObject Type="Embed" ProgID="CorelDRAW.Graphic.13" ShapeID="_x0000_i1029" DrawAspect="Content" ObjectID="_1720522354" r:id="rId9"/>
        </w:object>
      </w:r>
    </w:p>
    <w:p w14:paraId="7E77FC2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C11B5BE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2E7615D0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032F939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33E0F8D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56D96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EE76C32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F2E67B8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56D96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124DE878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DC0947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5CBFCA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365770" w14:textId="6A128DB4" w:rsidR="00FD32BC" w:rsidRPr="00D72E9C" w:rsidRDefault="00D72E9C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72E9C">
        <w:rPr>
          <w:rFonts w:ascii="Times New Roman" w:hAnsi="Times New Roman" w:cs="Times New Roman"/>
          <w:sz w:val="26"/>
          <w:szCs w:val="26"/>
        </w:rPr>
        <w:t>28.07.2022 № 225</w:t>
      </w:r>
      <w:r w:rsidRPr="00D72E9C">
        <w:rPr>
          <w:rFonts w:ascii="Times New Roman" w:hAnsi="Times New Roman" w:cs="Times New Roman"/>
          <w:sz w:val="26"/>
          <w:szCs w:val="26"/>
        </w:rPr>
        <w:t>3</w:t>
      </w:r>
    </w:p>
    <w:p w14:paraId="65C54039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B3DBC86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A763725" w14:textId="77777777" w:rsidR="009324E5" w:rsidRPr="00B56D96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7275A75" w14:textId="77777777" w:rsidR="00D77543" w:rsidRPr="00B56D96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3BC63FBA" w14:textId="77777777" w:rsidR="00D77543" w:rsidRPr="00B56D96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3F879AE9" w14:textId="77777777" w:rsidR="00D77543" w:rsidRPr="00B56D96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56D96">
        <w:rPr>
          <w:rFonts w:ascii="Times New Roman" w:hAnsi="Times New Roman" w:cs="Times New Roman"/>
          <w:sz w:val="26"/>
          <w:szCs w:val="26"/>
        </w:rPr>
        <w:t>.10.20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B56D9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4150</w:t>
      </w:r>
    </w:p>
    <w:p w14:paraId="7D3FBCAC" w14:textId="77777777" w:rsidR="00594A56" w:rsidRPr="00DB51BB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D453A57" w14:textId="77777777" w:rsidR="00DB4AE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1525A416" w14:textId="77777777" w:rsidR="00D77543" w:rsidRDefault="00D77543" w:rsidP="00D775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87D85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60149B69" w14:textId="77777777" w:rsidR="00D77543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CF4CF0F" w14:textId="221B150D" w:rsidR="00FA4264" w:rsidRPr="00D56819" w:rsidRDefault="00D77543" w:rsidP="00FA4264">
      <w:pPr>
        <w:rPr>
          <w:rFonts w:ascii="Times New Roman" w:hAnsi="Times New Roman" w:cs="Times New Roman"/>
          <w:spacing w:val="4"/>
          <w:sz w:val="26"/>
          <w:szCs w:val="26"/>
        </w:rPr>
      </w:pPr>
      <w:r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D56819">
        <w:rPr>
          <w:rFonts w:ascii="Times New Roman" w:hAnsi="Times New Roman"/>
          <w:spacing w:val="4"/>
          <w:sz w:val="26"/>
          <w:szCs w:val="26"/>
        </w:rPr>
        <w:t xml:space="preserve">2022 – 2024 </w:t>
      </w:r>
      <w:r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годы, </w:t>
      </w:r>
      <w:r w:rsidR="00751589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утвержденную </w:t>
      </w:r>
      <w:r w:rsidR="00F04C74" w:rsidRPr="00D56819">
        <w:rPr>
          <w:rFonts w:ascii="Times New Roman" w:hAnsi="Times New Roman" w:cs="Times New Roman"/>
          <w:spacing w:val="4"/>
          <w:sz w:val="26"/>
          <w:szCs w:val="26"/>
        </w:rPr>
        <w:t>постановление</w:t>
      </w:r>
      <w:r w:rsidR="004C4904" w:rsidRPr="00D56819">
        <w:rPr>
          <w:rFonts w:ascii="Times New Roman" w:hAnsi="Times New Roman" w:cs="Times New Roman"/>
          <w:spacing w:val="4"/>
          <w:sz w:val="26"/>
          <w:szCs w:val="26"/>
        </w:rPr>
        <w:t>м</w:t>
      </w:r>
      <w:r w:rsidR="005C71C1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F04C74" w:rsidRPr="00D56819">
        <w:rPr>
          <w:rFonts w:ascii="Times New Roman" w:hAnsi="Times New Roman" w:cs="Times New Roman"/>
          <w:spacing w:val="4"/>
          <w:sz w:val="26"/>
          <w:szCs w:val="26"/>
        </w:rPr>
        <w:t>мэрии</w:t>
      </w:r>
      <w:r w:rsidR="005C71C1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F04C74" w:rsidRPr="00D56819">
        <w:rPr>
          <w:rFonts w:ascii="Times New Roman" w:hAnsi="Times New Roman" w:cs="Times New Roman"/>
          <w:spacing w:val="4"/>
          <w:sz w:val="26"/>
          <w:szCs w:val="26"/>
        </w:rPr>
        <w:t>города</w:t>
      </w:r>
      <w:r w:rsidR="005C71C1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03D08" w:rsidRPr="00D56819">
        <w:rPr>
          <w:rFonts w:ascii="Times New Roman" w:hAnsi="Times New Roman" w:cs="Times New Roman"/>
          <w:spacing w:val="4"/>
          <w:sz w:val="26"/>
          <w:szCs w:val="26"/>
        </w:rPr>
        <w:t>от</w:t>
      </w:r>
      <w:r w:rsidR="005C71C1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F229A0" w:rsidRPr="00D56819">
        <w:rPr>
          <w:rFonts w:ascii="Times New Roman" w:hAnsi="Times New Roman" w:cs="Times New Roman"/>
          <w:spacing w:val="4"/>
          <w:sz w:val="26"/>
          <w:szCs w:val="26"/>
        </w:rPr>
        <w:t>28.10.2021</w:t>
      </w:r>
      <w:r w:rsidR="005C71C1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503D08" w:rsidRPr="00D56819">
        <w:rPr>
          <w:rFonts w:ascii="Times New Roman" w:hAnsi="Times New Roman" w:cs="Times New Roman"/>
          <w:spacing w:val="4"/>
          <w:sz w:val="26"/>
          <w:szCs w:val="26"/>
        </w:rPr>
        <w:t>№</w:t>
      </w:r>
      <w:r w:rsidR="005C71C1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F229A0" w:rsidRPr="00D56819">
        <w:rPr>
          <w:rFonts w:ascii="Times New Roman" w:hAnsi="Times New Roman" w:cs="Times New Roman"/>
          <w:spacing w:val="4"/>
          <w:sz w:val="26"/>
          <w:szCs w:val="26"/>
        </w:rPr>
        <w:t>4150</w:t>
      </w:r>
      <w:r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A766E6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(в редакции </w:t>
      </w:r>
      <w:r w:rsidR="00683022" w:rsidRPr="00D56819">
        <w:rPr>
          <w:rFonts w:ascii="Times New Roman" w:hAnsi="Times New Roman" w:cs="Times New Roman"/>
          <w:spacing w:val="4"/>
          <w:sz w:val="26"/>
          <w:szCs w:val="26"/>
        </w:rPr>
        <w:t>поста</w:t>
      </w:r>
      <w:r w:rsidR="0096762B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новления мэрии города от </w:t>
      </w:r>
      <w:r w:rsidR="00512BDA" w:rsidRPr="00D56819">
        <w:rPr>
          <w:rFonts w:ascii="Times New Roman" w:hAnsi="Times New Roman" w:cs="Times New Roman"/>
          <w:spacing w:val="4"/>
          <w:sz w:val="26"/>
          <w:szCs w:val="26"/>
        </w:rPr>
        <w:t>07.06.2022 № 1654</w:t>
      </w:r>
      <w:r w:rsidR="00A766E6" w:rsidRPr="00D56819">
        <w:rPr>
          <w:rFonts w:ascii="Times New Roman" w:hAnsi="Times New Roman" w:cs="Times New Roman"/>
          <w:spacing w:val="4"/>
          <w:sz w:val="26"/>
          <w:szCs w:val="26"/>
        </w:rPr>
        <w:t>)</w:t>
      </w:r>
      <w:r w:rsidR="00F23A0D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, </w:t>
      </w:r>
      <w:r w:rsidR="00A03232" w:rsidRPr="00D56819">
        <w:rPr>
          <w:rFonts w:ascii="Times New Roman" w:hAnsi="Times New Roman" w:cs="Times New Roman"/>
          <w:spacing w:val="4"/>
          <w:sz w:val="26"/>
          <w:szCs w:val="26"/>
        </w:rPr>
        <w:t xml:space="preserve">следующие изменения: </w:t>
      </w:r>
    </w:p>
    <w:p w14:paraId="16B83E81" w14:textId="192608A0" w:rsidR="00826E55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DB51BB">
        <w:rPr>
          <w:rFonts w:ascii="Times New Roman" w:hAnsi="Times New Roman" w:cs="Times New Roman"/>
          <w:sz w:val="26"/>
          <w:szCs w:val="26"/>
        </w:rPr>
        <w:t xml:space="preserve">В </w:t>
      </w:r>
      <w:r w:rsidR="00D56819">
        <w:rPr>
          <w:rFonts w:ascii="Times New Roman" w:hAnsi="Times New Roman" w:cs="Times New Roman"/>
          <w:sz w:val="26"/>
          <w:szCs w:val="26"/>
        </w:rPr>
        <w:t>п</w:t>
      </w:r>
      <w:r w:rsidR="00826E55" w:rsidRPr="00DB51BB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35429C5A" w14:textId="4B577686" w:rsidR="00826E55" w:rsidRPr="0042526C" w:rsidRDefault="00CA2FA2" w:rsidP="00FA42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26E55" w:rsidRPr="00DB51BB">
        <w:rPr>
          <w:rFonts w:ascii="Times New Roman" w:hAnsi="Times New Roman" w:cs="Times New Roman"/>
          <w:sz w:val="26"/>
          <w:szCs w:val="26"/>
        </w:rPr>
        <w:t>графу «Общий объем финансового обеспечения муниципальной программы</w:t>
      </w:r>
      <w:r w:rsidR="00C4460B" w:rsidRPr="00DB51BB">
        <w:rPr>
          <w:rFonts w:ascii="Times New Roman" w:hAnsi="Times New Roman" w:cs="Times New Roman"/>
          <w:sz w:val="26"/>
          <w:szCs w:val="26"/>
        </w:rPr>
        <w:t xml:space="preserve">» </w:t>
      </w:r>
      <w:r w:rsidR="00C4460B" w:rsidRPr="0042526C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tbl>
      <w:tblPr>
        <w:tblStyle w:val="afffff3"/>
        <w:tblW w:w="10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3922"/>
        <w:gridCol w:w="5226"/>
        <w:gridCol w:w="498"/>
      </w:tblGrid>
      <w:tr w:rsidR="00CA2FA2" w:rsidRPr="00266A21" w14:paraId="20DB02A4" w14:textId="77777777" w:rsidTr="00BD6195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14:paraId="6CAB238E" w14:textId="77777777" w:rsidR="00CA2FA2" w:rsidRPr="00266A21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C94" w14:textId="2515642D" w:rsidR="00CA2FA2" w:rsidRPr="00266A21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AA8" w14:textId="68121605" w:rsidR="00CA2FA2" w:rsidRPr="00266A21" w:rsidRDefault="0096634B" w:rsidP="00CA2FA2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Всего - 2 111</w:t>
            </w:r>
            <w:r w:rsidR="00E921D8" w:rsidRPr="00266A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710,6</w:t>
            </w:r>
            <w:r w:rsidR="00CA2FA2" w:rsidRPr="00266A21">
              <w:rPr>
                <w:rFonts w:ascii="Times New Roman" w:hAnsi="Times New Roman" w:cs="Times New Roman"/>
                <w:sz w:val="26"/>
                <w:szCs w:val="26"/>
              </w:rPr>
              <w:t> тыс. руб., в т.ч.:</w:t>
            </w:r>
          </w:p>
          <w:p w14:paraId="1155F87E" w14:textId="36039064" w:rsidR="00CA2FA2" w:rsidRPr="00266A21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 xml:space="preserve">2022 год </w:t>
            </w:r>
            <w:r w:rsidR="00490AD3" w:rsidRPr="00266A2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634B" w:rsidRPr="00266A21">
              <w:rPr>
                <w:rFonts w:ascii="Times New Roman" w:hAnsi="Times New Roman" w:cs="Times New Roman"/>
                <w:sz w:val="26"/>
                <w:szCs w:val="26"/>
              </w:rPr>
              <w:t>766 265,0</w:t>
            </w: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 тыс. руб.,</w:t>
            </w:r>
          </w:p>
          <w:p w14:paraId="2A2ABE2F" w14:textId="300C9F80" w:rsidR="00CA2FA2" w:rsidRPr="00266A21" w:rsidRDefault="00490AD3" w:rsidP="00CA2FA2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2023 год - 667 871,3</w:t>
            </w:r>
            <w:r w:rsidR="00CA2FA2" w:rsidRPr="00266A21">
              <w:rPr>
                <w:rFonts w:ascii="Times New Roman" w:hAnsi="Times New Roman" w:cs="Times New Roman"/>
                <w:sz w:val="26"/>
                <w:szCs w:val="26"/>
              </w:rPr>
              <w:t> тыс. руб.,</w:t>
            </w:r>
          </w:p>
          <w:p w14:paraId="52A3DC7B" w14:textId="010B9356" w:rsidR="00CA2FA2" w:rsidRPr="00266A21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2024 год - 677 574,3 тыс. руб.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734E381E" w14:textId="77777777" w:rsidR="00CA2FA2" w:rsidRPr="00266A21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CBC426" w14:textId="77777777" w:rsidR="00CA2FA2" w:rsidRPr="00266A21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F84CDA" w14:textId="77777777" w:rsidR="00CA2FA2" w:rsidRPr="00266A21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A9241C" w14:textId="490E757E" w:rsidR="00CA2FA2" w:rsidRPr="00266A21" w:rsidRDefault="00CA2FA2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</w:tbl>
    <w:p w14:paraId="6DB104FC" w14:textId="1C201D42" w:rsidR="00F00C38" w:rsidRPr="00266A21" w:rsidRDefault="003B440D" w:rsidP="00F00C38">
      <w:pPr>
        <w:rPr>
          <w:rFonts w:ascii="Times New Roman" w:hAnsi="Times New Roman" w:cs="Times New Roman"/>
          <w:sz w:val="26"/>
          <w:szCs w:val="26"/>
        </w:rPr>
      </w:pPr>
      <w:r w:rsidRPr="00266A21">
        <w:rPr>
          <w:rFonts w:ascii="Times New Roman" w:hAnsi="Times New Roman" w:cs="Times New Roman"/>
          <w:sz w:val="26"/>
          <w:szCs w:val="26"/>
        </w:rPr>
        <w:t xml:space="preserve">- </w:t>
      </w:r>
      <w:r w:rsidR="00F00C38" w:rsidRPr="00266A21">
        <w:rPr>
          <w:rFonts w:ascii="Times New Roman" w:hAnsi="Times New Roman" w:cs="Times New Roman"/>
          <w:sz w:val="26"/>
          <w:szCs w:val="26"/>
        </w:rPr>
        <w:t>графу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3906"/>
        <w:gridCol w:w="5195"/>
        <w:gridCol w:w="437"/>
      </w:tblGrid>
      <w:tr w:rsidR="003B440D" w:rsidRPr="00266A21" w14:paraId="4EE63838" w14:textId="77777777" w:rsidTr="00BD6195">
        <w:trPr>
          <w:trHeight w:val="1306"/>
        </w:trPr>
        <w:tc>
          <w:tcPr>
            <w:tcW w:w="428" w:type="dxa"/>
            <w:tcBorders>
              <w:right w:val="single" w:sz="4" w:space="0" w:color="auto"/>
            </w:tcBorders>
          </w:tcPr>
          <w:p w14:paraId="725045D6" w14:textId="77777777" w:rsidR="003B440D" w:rsidRPr="00266A21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7F8" w14:textId="59CB26F4" w:rsidR="003B440D" w:rsidRPr="00266A21" w:rsidRDefault="00AA79D5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EF4" w14:textId="03C0DAC9" w:rsidR="00AA79D5" w:rsidRPr="00266A21" w:rsidRDefault="00B74D07" w:rsidP="00AA79D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Всего - 1</w:t>
            </w:r>
            <w:r w:rsidR="00490AD3" w:rsidRPr="00266A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6634B" w:rsidRPr="00266A21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3450B" w:rsidRPr="00266A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6634B" w:rsidRPr="00266A21">
              <w:rPr>
                <w:rFonts w:ascii="Times New Roman" w:hAnsi="Times New Roman" w:cs="Times New Roman"/>
                <w:sz w:val="26"/>
                <w:szCs w:val="26"/>
              </w:rPr>
              <w:t>403</w:t>
            </w:r>
            <w:r w:rsidR="00B3450B" w:rsidRPr="00266A2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6634B" w:rsidRPr="00266A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A79D5" w:rsidRPr="00266A21">
              <w:rPr>
                <w:rFonts w:ascii="Times New Roman" w:hAnsi="Times New Roman" w:cs="Times New Roman"/>
                <w:sz w:val="26"/>
                <w:szCs w:val="26"/>
              </w:rPr>
              <w:t> тыс. руб., в т.ч.:</w:t>
            </w:r>
          </w:p>
          <w:p w14:paraId="7D95B791" w14:textId="72302D00" w:rsidR="00AA79D5" w:rsidRPr="00266A21" w:rsidRDefault="00AA79D5" w:rsidP="00AA79D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 xml:space="preserve">2022 год </w:t>
            </w:r>
            <w:r w:rsidR="00490AD3" w:rsidRPr="00266A2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634B" w:rsidRPr="00266A21">
              <w:rPr>
                <w:rFonts w:ascii="Times New Roman" w:hAnsi="Times New Roman" w:cs="Times New Roman"/>
                <w:sz w:val="26"/>
                <w:szCs w:val="26"/>
              </w:rPr>
              <w:t>449</w:t>
            </w:r>
            <w:r w:rsidR="00490AD3" w:rsidRPr="00266A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6634B" w:rsidRPr="00266A21">
              <w:rPr>
                <w:rFonts w:ascii="Times New Roman" w:hAnsi="Times New Roman" w:cs="Times New Roman"/>
                <w:sz w:val="26"/>
                <w:szCs w:val="26"/>
              </w:rPr>
              <w:t>260,6</w:t>
            </w: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 тыс. руб.,</w:t>
            </w:r>
          </w:p>
          <w:p w14:paraId="73B026F7" w14:textId="77777777" w:rsidR="00AA79D5" w:rsidRPr="00266A21" w:rsidRDefault="00AA79D5" w:rsidP="00AA79D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2023 год - 409 337,3 тыс. руб.,</w:t>
            </w:r>
          </w:p>
          <w:p w14:paraId="49453265" w14:textId="4AC63E30" w:rsidR="003B440D" w:rsidRPr="00266A21" w:rsidRDefault="00AA79D5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2024 год - 408 805,5 тыс. руб.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14:paraId="7EAB3882" w14:textId="77777777" w:rsidR="003B440D" w:rsidRPr="00266A21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A3E20B" w14:textId="77777777" w:rsidR="003B440D" w:rsidRPr="00266A21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237B90" w14:textId="77777777" w:rsidR="003B440D" w:rsidRPr="00266A21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482CA9" w14:textId="77777777" w:rsidR="003B440D" w:rsidRPr="00266A21" w:rsidRDefault="003B440D" w:rsidP="005427F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4"/>
                <w:szCs w:val="4"/>
              </w:rPr>
              <w:t>.</w:t>
            </w: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</w:tbl>
    <w:p w14:paraId="6C41CF85" w14:textId="511BF952" w:rsidR="004E6FF5" w:rsidRPr="004E6FF5" w:rsidRDefault="004E6FF5" w:rsidP="0082668E">
      <w:pP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4E6FF5">
        <w:rPr>
          <w:rFonts w:ascii="Times New Roman" w:hAnsi="Times New Roman" w:cs="Times New Roman"/>
          <w:sz w:val="26"/>
          <w:szCs w:val="26"/>
        </w:rPr>
        <w:t xml:space="preserve">- </w:t>
      </w:r>
      <w:r w:rsidR="009159A4">
        <w:rPr>
          <w:rFonts w:ascii="Times New Roman" w:hAnsi="Times New Roman" w:cs="Times New Roman"/>
          <w:sz w:val="26"/>
          <w:szCs w:val="26"/>
        </w:rPr>
        <w:t>графу</w:t>
      </w:r>
      <w:r w:rsidRPr="004E6FF5">
        <w:rPr>
          <w:rFonts w:ascii="Times New Roman" w:hAnsi="Times New Roman" w:cs="Times New Roman"/>
          <w:sz w:val="26"/>
          <w:szCs w:val="26"/>
        </w:rPr>
        <w:t xml:space="preserve"> «</w:t>
      </w:r>
      <w:r w:rsidRPr="004E6FF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Ожидаемые результаты реализации муниципальной программы» изложить в новой редакции:</w:t>
      </w:r>
    </w:p>
    <w:tbl>
      <w:tblPr>
        <w:tblStyle w:val="afffff3"/>
        <w:tblW w:w="993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5112"/>
        <w:gridCol w:w="426"/>
      </w:tblGrid>
      <w:tr w:rsidR="009159A4" w:rsidRPr="00266A21" w14:paraId="3921D532" w14:textId="77777777" w:rsidTr="009159A4">
        <w:tc>
          <w:tcPr>
            <w:tcW w:w="426" w:type="dxa"/>
            <w:tcBorders>
              <w:right w:val="single" w:sz="4" w:space="0" w:color="auto"/>
            </w:tcBorders>
          </w:tcPr>
          <w:p w14:paraId="75FA18E0" w14:textId="77777777" w:rsidR="00BD6195" w:rsidRPr="00266A21" w:rsidRDefault="00BD6195" w:rsidP="00BD619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4F33" w14:textId="0CF0C44D" w:rsidR="00BD6195" w:rsidRPr="00BD6195" w:rsidRDefault="00BD6195" w:rsidP="00BD619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6195">
              <w:rPr>
                <w:rStyle w:val="a3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7DD1" w14:textId="77777777" w:rsidR="00BD6195" w:rsidRPr="009159A4" w:rsidRDefault="00BD6195" w:rsidP="00BD619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1. Увеличение количества спортивных сооружений в расчете на тысячу человек населения до 2,07 ед. к 2024 году.</w:t>
            </w:r>
          </w:p>
          <w:p w14:paraId="3392651D" w14:textId="77777777" w:rsidR="00BD6195" w:rsidRPr="009159A4" w:rsidRDefault="00BD6195" w:rsidP="00BD619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2. Рост уровня обеспеченности граждан </w:t>
            </w:r>
            <w:r w:rsidRPr="009159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спортивными сооружениями исходя из единовременной пропускной способности объектов спорта</w:t>
            </w:r>
            <w:r w:rsidRPr="009159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до 49,87% к 2024 году.</w:t>
            </w:r>
          </w:p>
          <w:p w14:paraId="123DC721" w14:textId="3171E4CC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3. Увеличение количества объектов массовой доступности для занятий физ</w:t>
            </w:r>
            <w:r w:rsidR="00E560DD">
              <w:rPr>
                <w:rFonts w:ascii="Times New Roman" w:hAnsi="Times New Roman" w:cs="Times New Roman"/>
                <w:sz w:val="26"/>
                <w:szCs w:val="26"/>
              </w:rPr>
              <w:t>ической культурой и спортом до 9</w:t>
            </w: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2 к 2024 году. </w:t>
            </w:r>
          </w:p>
          <w:p w14:paraId="670CFC4D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4. Увеличение количества посетителей спортивных объектов муниципальных учреждений сферы физической культуры и спорта до 392 806 человек к 2024 году.</w:t>
            </w:r>
          </w:p>
          <w:p w14:paraId="78380277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5. Увеличение численности горожан, в том числе детей и подростков, посещающих занятия физкультурно-спортивной направленности по месту проживания граждан, до 19 100 человек к 2024 году.</w:t>
            </w:r>
          </w:p>
          <w:p w14:paraId="17C39009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6. Увеличение доли горожан, систематически занимающихся физической культурой и спортом, </w:t>
            </w:r>
            <w:r w:rsidRPr="009159A4">
              <w:rPr>
                <w:rFonts w:ascii="Times New Roman" w:hAnsi="Times New Roman"/>
                <w:sz w:val="26"/>
                <w:szCs w:val="26"/>
              </w:rPr>
              <w:t xml:space="preserve">в общей численности населения города в возрасте от 3 до 79 лет </w:t>
            </w: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до 54,4% к 2024 году.</w:t>
            </w:r>
          </w:p>
          <w:p w14:paraId="44796609" w14:textId="77777777" w:rsidR="00BD6195" w:rsidRPr="009159A4" w:rsidRDefault="00BD6195" w:rsidP="00BD6195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7. Увеличение доли детей и молодежи (возраст 3-29 лет), систематически занимающихся физической культурой и спортом, в общей численности детей и молодежи до 81,4% к 2024 году. </w:t>
            </w:r>
          </w:p>
          <w:p w14:paraId="004C4D07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8. Увеличение доли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 до 55,6% к 2024 году. </w:t>
            </w:r>
          </w:p>
          <w:p w14:paraId="0A33AC49" w14:textId="77777777" w:rsidR="00BD6195" w:rsidRPr="009159A4" w:rsidRDefault="00BD6195" w:rsidP="00BD6195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9. Увеличение доли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 до 13,9 % к 2024 году. </w:t>
            </w:r>
          </w:p>
          <w:p w14:paraId="7B651C79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10. Увеличение количества занимающихся в муниципальных учреждениях сферы физической культуры и спорта города до 11 000 человек к 2024 году.</w:t>
            </w:r>
          </w:p>
          <w:p w14:paraId="71023FC3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11. Увеличение количества спортивных мероприятий и физкультурных (физкультурно-оздоровительных) мероприятий, проводимых на территории города, до 420 к 2024 году. </w:t>
            </w:r>
          </w:p>
          <w:p w14:paraId="7E550975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12. Увеличение количества участников спортивных мероприятий и физкультурных </w:t>
            </w:r>
            <w:r w:rsidRPr="009159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(физкультурно-оздоровительных) мероприятий, проводимых на территории города, до 72 200 человек к 2024 году. </w:t>
            </w:r>
          </w:p>
          <w:p w14:paraId="1F58C3D1" w14:textId="77777777" w:rsidR="00BD6195" w:rsidRPr="009159A4" w:rsidRDefault="00BD6195" w:rsidP="00BD6195">
            <w:pPr>
              <w:ind w:firstLine="0"/>
              <w:jc w:val="left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13. Увеличение </w:t>
            </w:r>
            <w:r w:rsidRPr="009159A4">
              <w:rPr>
                <w:rFonts w:ascii="Times New Roman" w:hAnsi="Times New Roman"/>
                <w:sz w:val="26"/>
                <w:szCs w:val="26"/>
              </w:rPr>
              <w:t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</w:t>
            </w: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 до 16,7% к 2024 году </w:t>
            </w:r>
          </w:p>
          <w:p w14:paraId="2B5CFB93" w14:textId="77777777" w:rsidR="00BD6195" w:rsidRPr="009159A4" w:rsidRDefault="00BD6195" w:rsidP="00BD6195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14. Увеличение</w:t>
            </w:r>
            <w:r w:rsidRPr="009159A4">
              <w:rPr>
                <w:rFonts w:ascii="Times New Roman" w:hAnsi="Times New Roman"/>
                <w:sz w:val="26"/>
                <w:szCs w:val="26"/>
              </w:rPr>
              <w:t xml:space="preserve"> доли лиц, выполнивших нормативы</w:t>
            </w:r>
            <w:r w:rsidRPr="009159A4">
              <w:rPr>
                <w:rFonts w:ascii="Times New Roman" w:eastAsia="Arial Unicode MS" w:hAnsi="Times New Roman"/>
                <w:kern w:val="1"/>
                <w:sz w:val="26"/>
                <w:szCs w:val="26"/>
                <w:lang w:eastAsia="ar-SA"/>
              </w:rPr>
              <w:t xml:space="preserve"> испытаний (тестов) </w:t>
            </w:r>
            <w:r w:rsidRPr="009159A4">
              <w:rPr>
                <w:rFonts w:ascii="Times New Roman" w:hAnsi="Times New Roman"/>
                <w:sz w:val="26"/>
                <w:szCs w:val="26"/>
              </w:rPr>
              <w:t>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</w:t>
            </w:r>
            <w:r w:rsidRPr="009159A4">
              <w:rPr>
                <w:rFonts w:ascii="Times New Roman" w:hAnsi="Times New Roman"/>
                <w:sz w:val="26"/>
                <w:szCs w:val="26"/>
              </w:rPr>
              <w:softHyphen/>
              <w:t xml:space="preserve">тивов </w:t>
            </w:r>
            <w:r w:rsidRPr="009159A4">
              <w:rPr>
                <w:rFonts w:ascii="Times New Roman" w:eastAsia="Arial Unicode MS" w:hAnsi="Times New Roman"/>
                <w:kern w:val="1"/>
                <w:sz w:val="26"/>
                <w:szCs w:val="26"/>
                <w:lang w:eastAsia="ar-SA"/>
              </w:rPr>
              <w:t>испыта</w:t>
            </w:r>
            <w:r w:rsidRPr="009159A4">
              <w:rPr>
                <w:rFonts w:ascii="Times New Roman" w:eastAsia="Arial Unicode MS" w:hAnsi="Times New Roman"/>
                <w:kern w:val="1"/>
                <w:sz w:val="26"/>
                <w:szCs w:val="26"/>
                <w:lang w:eastAsia="ar-SA"/>
              </w:rPr>
              <w:softHyphen/>
              <w:t xml:space="preserve">ний (тестов) </w:t>
            </w:r>
            <w:r w:rsidRPr="009159A4">
              <w:rPr>
                <w:rFonts w:ascii="Times New Roman" w:hAnsi="Times New Roman"/>
                <w:sz w:val="26"/>
                <w:szCs w:val="26"/>
              </w:rPr>
              <w:t>Всероссийского физ</w:t>
            </w:r>
            <w:r w:rsidRPr="009159A4">
              <w:rPr>
                <w:rFonts w:ascii="Times New Roman" w:hAnsi="Times New Roman"/>
                <w:sz w:val="26"/>
                <w:szCs w:val="26"/>
              </w:rPr>
              <w:softHyphen/>
              <w:t>культурно-спор</w:t>
            </w:r>
            <w:r w:rsidRPr="009159A4">
              <w:rPr>
                <w:rFonts w:ascii="Times New Roman" w:hAnsi="Times New Roman"/>
                <w:sz w:val="26"/>
                <w:szCs w:val="26"/>
              </w:rPr>
              <w:softHyphen/>
              <w:t>тив</w:t>
            </w:r>
            <w:r w:rsidRPr="009159A4">
              <w:rPr>
                <w:rFonts w:ascii="Times New Roman" w:hAnsi="Times New Roman"/>
                <w:sz w:val="26"/>
                <w:szCs w:val="26"/>
              </w:rPr>
              <w:softHyphen/>
              <w:t>ного комплекса «Готов к труду и обо</w:t>
            </w:r>
            <w:r w:rsidRPr="009159A4">
              <w:rPr>
                <w:rFonts w:ascii="Times New Roman" w:hAnsi="Times New Roman"/>
                <w:sz w:val="26"/>
                <w:szCs w:val="26"/>
              </w:rPr>
              <w:softHyphen/>
              <w:t>роне» (ГТО)</w:t>
            </w: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, до 59,5% к 2024 году, </w:t>
            </w:r>
            <w:r w:rsidRPr="009159A4">
              <w:rPr>
                <w:rFonts w:ascii="Times New Roman" w:hAnsi="Times New Roman"/>
                <w:sz w:val="26"/>
                <w:szCs w:val="26"/>
              </w:rPr>
              <w:t>из них учащихся и студентов</w:t>
            </w:r>
            <w:r w:rsidRPr="009159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159A4">
              <w:rPr>
                <w:rFonts w:ascii="Times New Roman" w:hAnsi="Times New Roman"/>
                <w:sz w:val="26"/>
                <w:szCs w:val="26"/>
              </w:rPr>
              <w:t>до 68,6 % к 2024 году</w:t>
            </w:r>
          </w:p>
          <w:p w14:paraId="292BF74B" w14:textId="77777777" w:rsidR="00BD6195" w:rsidRPr="009159A4" w:rsidRDefault="00BD6195" w:rsidP="00BD6195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15. 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14:paraId="16BAB743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16. Сохранение количества спортивных мероприятий (в том числе тренировочных) на выезде с участием череповецких спортсменов на уровне не менее 470 ед. к 2024 году.  </w:t>
            </w:r>
          </w:p>
          <w:p w14:paraId="141555F7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17. Количество призовых мест, завоеванных в Кубке и/или Чемпионате России по волейболу среди женских команд </w:t>
            </w:r>
            <w:r w:rsidRPr="009159A4">
              <w:rPr>
                <w:rFonts w:ascii="Times New Roman" w:hAnsi="Times New Roman"/>
                <w:b/>
                <w:sz w:val="26"/>
                <w:szCs w:val="26"/>
              </w:rPr>
              <w:t xml:space="preserve">– </w:t>
            </w: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не менее 3-х призовых мест ежегодно.</w:t>
            </w:r>
          </w:p>
          <w:p w14:paraId="118FA94B" w14:textId="77777777" w:rsidR="00BD6195" w:rsidRPr="009159A4" w:rsidRDefault="00BD6195" w:rsidP="00BD6195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18. Увеличение доли горожан, поддерживающих собственное здоровье при помощи физических упражнений, до 73,2% к 2022 году.</w:t>
            </w:r>
          </w:p>
          <w:p w14:paraId="144BA59C" w14:textId="4F5E5D70" w:rsidR="00BD6195" w:rsidRPr="009159A4" w:rsidRDefault="00BD6195" w:rsidP="00BD619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 xml:space="preserve">19. Выполнение плана деятельности комитета по физической культуре и спорту мэрии </w:t>
            </w:r>
            <w:r w:rsidRPr="009159A4">
              <w:rPr>
                <w:rFonts w:ascii="Times New Roman" w:hAnsi="Times New Roman"/>
                <w:b/>
                <w:sz w:val="26"/>
                <w:szCs w:val="26"/>
              </w:rPr>
              <w:t xml:space="preserve">– </w:t>
            </w:r>
            <w:r w:rsidRPr="009159A4">
              <w:rPr>
                <w:rFonts w:ascii="Times New Roman" w:hAnsi="Times New Roman" w:cs="Times New Roman"/>
                <w:sz w:val="26"/>
                <w:szCs w:val="26"/>
              </w:rPr>
              <w:t>100% ежегодно.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51D0BBE" w14:textId="77777777" w:rsidR="00BD6195" w:rsidRPr="00266A21" w:rsidRDefault="00BD6195" w:rsidP="00BD619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584919" w14:textId="77777777" w:rsidR="00BD6195" w:rsidRPr="00266A21" w:rsidRDefault="00BD6195" w:rsidP="00BD619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F90C16" w14:textId="77777777" w:rsidR="00BD6195" w:rsidRPr="00266A21" w:rsidRDefault="00BD6195" w:rsidP="00BD619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8B0AD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  <w:r w:rsidRPr="00266A21">
              <w:rPr>
                <w:rFonts w:ascii="Times New Roman" w:hAnsi="Times New Roman" w:cs="Times New Roman"/>
                <w:sz w:val="4"/>
                <w:szCs w:val="4"/>
              </w:rPr>
              <w:t>.</w:t>
            </w:r>
          </w:p>
          <w:p w14:paraId="772C60B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8818A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26074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9F2BF9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0AD84B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BC9071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A2105E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FECF43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060E44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214D0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895075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8469F5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85BC28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343249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1DF836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C007D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FFA8B2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B8C67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A2634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0C850E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FD5406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13B07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56690C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ACD661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4D1FF2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367EF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0B1B6F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CC5683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C3BE63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0FAA1F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A247B7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4A14BF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AEB150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791D59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BB5F2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F3EA44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130FF5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FC0E51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62111C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DB2BDC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D26682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575C41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1F02A6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9783E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0AC815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4EA146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1DD00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9C21B6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6A2BC4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1DB28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A57C55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43B10E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903FD0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90FD01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EAEB93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003D83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E8B2F4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A129C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DCBBA3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B48A0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81F2C1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EEB657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7A1654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B6E16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3F133D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75F4EC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5EB3B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221318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75A47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23256D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03992F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C84ED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E84AB8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2B425D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41C88D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BB655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12CB43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B0B9A5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72D0A6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5F58CC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8277DD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12C9F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1DAD90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C5BD2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F5B36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EFEEB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A52E0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9E3BD0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0D874E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B09082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48A71E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41359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6B1A6F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85E312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90C1F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6F0DC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B7089B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75F5BF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058C91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927121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AEE69B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75AEF3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69716E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5739B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64D32F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AA8E44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4A5AA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83761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55C1D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F965F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3CA667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C8B41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B2F68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8A7ACA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96300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BDFF7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AFF7B6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62D4D2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2F4750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3A746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9115C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FD0BC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6BA53D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53065D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C0663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1E15C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93696A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3DC42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29AFD6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EF7840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891AC5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78D08F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9E3F5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F0518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759EE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25E20D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01DD96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42A185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F485D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8C05B5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67CA30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86DA2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6C9E4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00F0E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2658A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52317C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E54918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5FA64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97BFC5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8D69B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1D0A2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51AC25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9E9DE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61BC0D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1C2CF5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9998D4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2CDD7F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E35CF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6729D6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60DC70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997F62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CB4E5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38982C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6BBD7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50C45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A89215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9D0B10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623B8F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37B1B9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4DE5D7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1B4E13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33006C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480719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93477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285E6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B9FFD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098A8F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B968E4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9DD1A6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249B3F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089AB1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C75C9E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CFA25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194EF3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AA604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3D812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A918A5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741FB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DF1849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578C89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B4D92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5FB3D9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276282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9EEAAB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41927A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413B37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2D9E9F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CF0EED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2066BD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B630AF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1A9727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99F27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F6820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3E77AD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25FA55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A56559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1E660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23D527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59282D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0B24E7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37A103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CBE82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59679B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C7140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858282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908873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738A4F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1DA35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30F69D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15C2A0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7C649D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D0B35B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2177B7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9E7D4C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DB972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41EB7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7F2EE3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DA9F15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B9BD73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49C3F8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3F1DF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6DCF2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0B18C2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65B4ED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7EDA78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40390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1D7FB8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DA842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B0B9E0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7BA940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BCD21B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7932F2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485354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58ADA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60B55A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BE1F46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669321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CB351C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6552CA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A03D4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A5B581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4FEE0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6C7EA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43B84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800DC4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40E4B1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3642C1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4FB592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998D46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718A6E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7C84DD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A5E8A5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7EF158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A19028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C81E66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6FF71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66539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8A1B0D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09A14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27D596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DC26E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1CE2FC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E0B016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742147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D18656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F745D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83FE52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647206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1B1CB7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D807E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6B3D0B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B5A749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838821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AE3FBD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740F2C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1AF3C7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AAFC8E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4BBCCD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AE536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1C2ADE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4971B3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3FBD6B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F68D3C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90E34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86B721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D055DC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1ECAC8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FA3D18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AAAB02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1351FF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17FF0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9E8CA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2869A7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0E1939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8E8BE9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E4551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9A0D02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95D897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46F36E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99B11B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D04723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E9EEA7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196D24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20E5E1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C3C5FD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33579A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58988A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84C98A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8A2A8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88E0BF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6D6F1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D4BFBA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702333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A74E23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11701C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AAC89D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83190D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08E72B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D4359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F19C56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AB662B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1F715E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F10E51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6315B7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8F330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6A5A05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B04C25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0A00E7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57F86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4E11C9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B13E91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E2BFD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E6B82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33A59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46410C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DE59A5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5F880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7F133E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B60FED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1D0A0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16371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B4C159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0E5308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383696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6EB33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8DEEE7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B6E699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D5F8C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B6079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E4D29A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142EB5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F4A567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1E5185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E358A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8CE095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34836E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46E100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D69E8E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18081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FBE42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6B842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BAA96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01ECA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4E15FE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529A7B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A130BA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B354D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CAC56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F02C4B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841C6A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E6F89A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8019FD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15DEDD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B796EA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96BC9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DCD77B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76B4B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AFFDFB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37614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9ABD5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5FDFA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01399C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AFF432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C023A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F25B55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4AB5AA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CC240A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36AA5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31D8D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A58BF5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B25E6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ADB71E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FAE5DE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F55216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FF09A3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58B8E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2BA1AA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89C92D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9BA21B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4AC3AA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52017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B0EF6F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82444A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26BABD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7AC2EC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38B295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CBDA60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2982A7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2A13CA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A048A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0F157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BB6586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D6B5FA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B40A45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EE6DC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AF778D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2E487E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43DBB8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F4FD60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4D295E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DCE4E3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9C22E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6F48A6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6D927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99AAC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E39D80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20894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3F972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D9680A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1D20CB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23F7D7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8BDDB2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68E6B7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0BCEF4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350C4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D23E4B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09344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D27DA7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F5E4E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05C00B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4940AD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E70302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0F3E01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6E7EA3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A10BAA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D5C34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B16B7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675551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E4DC2B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834009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082C8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A9FFD7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6CADB2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F47223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6F976A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B4974C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11D22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2B8168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B453C9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A3351B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D39F6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A97AAF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7863FB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447FB1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879965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B89B61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1C51F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280A1D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BCD380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EB41A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E43819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CF150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965CC7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160AEF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242D9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7F6C69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12E420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6A92F2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831F8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85D132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5B5618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A6AD95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0200D0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89FE6F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96D228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AD3244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123CCA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56FDF9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FE270E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D12839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50309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1651C2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EF5AAF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1AD3C7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DF5A6F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413A76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10ADBE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A449C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1AF04A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25143E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2A7676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B3612B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478B07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17026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EC4DBB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12E370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01D3D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227F5D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20EBE5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AA9519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AC2F5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4A06DB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99D514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4313A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F562D9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81EA7C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B168B0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AE0655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D9B526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AB516E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03D765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0F0AA5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BC385D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F1DD0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7B9F6B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439BC4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F85FF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48713D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D123D3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FC3FDD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CEEE3A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3A115E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5D1FF4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43B481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14A945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52AC27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472899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9167C6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EAFDEA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BFE697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A20D32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85209C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E4D625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9C1AD8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62A96F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AEE5EC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B75C2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65705C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868E2B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C08FBC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FAF302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D6E02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461CA1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692248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F91136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BA262F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FBC2E1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14132A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D41D62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1C1CF6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3E09C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E09874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96CDC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A60830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390D2C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F21D1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451DEA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D89A5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A4FED9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FD1BA8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BEE866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8A69C2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AC10DE8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B3F6EA6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B84A95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B60B8E1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8A186E0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7C0120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E803112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6E73EB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05D5DF3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8EA15F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7593A4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51ECE8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9E5E51D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3935BB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732F8BE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97D4267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56937CA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08E406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4ACC7F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C940CBC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6B97805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43E04B4" w14:textId="77777777" w:rsidR="00BD6195" w:rsidRDefault="00BD6195" w:rsidP="00BD6195">
            <w:pPr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4519730" w14:textId="525927EB" w:rsidR="00BD6195" w:rsidRPr="00266A21" w:rsidRDefault="00BD6195" w:rsidP="00D5681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56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EA1E831" w14:textId="269EE2AD" w:rsidR="00736759" w:rsidRPr="00266A21" w:rsidRDefault="00603F32" w:rsidP="0082668E">
      <w:pPr>
        <w:rPr>
          <w:rFonts w:ascii="Times New Roman" w:hAnsi="Times New Roman" w:cs="Times New Roman"/>
          <w:sz w:val="26"/>
          <w:szCs w:val="26"/>
        </w:rPr>
      </w:pPr>
      <w:r w:rsidRPr="00266A21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841792" w:rsidRPr="00266A21">
        <w:rPr>
          <w:rFonts w:ascii="Times New Roman" w:hAnsi="Times New Roman" w:cs="Times New Roman"/>
          <w:sz w:val="26"/>
          <w:szCs w:val="26"/>
        </w:rPr>
        <w:t>2</w:t>
      </w:r>
      <w:r w:rsidRPr="00266A21">
        <w:rPr>
          <w:rFonts w:ascii="Times New Roman" w:hAnsi="Times New Roman" w:cs="Times New Roman"/>
          <w:sz w:val="26"/>
          <w:szCs w:val="26"/>
        </w:rPr>
        <w:t xml:space="preserve">. </w:t>
      </w:r>
      <w:r w:rsidR="00736759" w:rsidRPr="00266A21">
        <w:rPr>
          <w:rFonts w:ascii="Times New Roman" w:hAnsi="Times New Roman" w:cs="Times New Roman"/>
          <w:sz w:val="26"/>
          <w:szCs w:val="26"/>
        </w:rPr>
        <w:t>Раздел 6 муниципальной программы изложить в новой редакции:</w:t>
      </w:r>
    </w:p>
    <w:p w14:paraId="29FCF7B6" w14:textId="67A902C0" w:rsidR="00736759" w:rsidRDefault="00736759" w:rsidP="00736759">
      <w:pPr>
        <w:rPr>
          <w:rFonts w:ascii="Times New Roman" w:hAnsi="Times New Roman" w:cs="Times New Roman"/>
          <w:sz w:val="26"/>
          <w:szCs w:val="26"/>
        </w:rPr>
      </w:pPr>
      <w:r w:rsidRPr="00266A21">
        <w:rPr>
          <w:rFonts w:ascii="Times New Roman" w:hAnsi="Times New Roman" w:cs="Times New Roman"/>
          <w:sz w:val="26"/>
          <w:szCs w:val="26"/>
        </w:rPr>
        <w:t>«При определении объема финансового обеспечения муниципальной программы учтены</w:t>
      </w:r>
      <w:r w:rsidR="00B74D07" w:rsidRPr="00266A21">
        <w:rPr>
          <w:rFonts w:ascii="Times New Roman" w:hAnsi="Times New Roman" w:cs="Times New Roman"/>
          <w:sz w:val="26"/>
          <w:szCs w:val="26"/>
        </w:rPr>
        <w:t xml:space="preserve"> </w:t>
      </w:r>
      <w:r w:rsidRPr="00266A21">
        <w:rPr>
          <w:rFonts w:ascii="Times New Roman" w:hAnsi="Times New Roman" w:cs="Times New Roman"/>
          <w:sz w:val="26"/>
          <w:szCs w:val="26"/>
        </w:rPr>
        <w:t xml:space="preserve">цены, с учетом уровня инфляции, потребности в закупаемых товарах </w:t>
      </w:r>
      <w:r w:rsidRPr="00266A21">
        <w:rPr>
          <w:rFonts w:ascii="Times New Roman" w:hAnsi="Times New Roman" w:cs="Times New Roman"/>
          <w:sz w:val="26"/>
          <w:szCs w:val="26"/>
        </w:rPr>
        <w:lastRenderedPageBreak/>
        <w:t>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678"/>
        <w:gridCol w:w="567"/>
      </w:tblGrid>
      <w:tr w:rsidR="00EA5816" w:rsidRPr="00266A21" w14:paraId="4A96879F" w14:textId="797C38B3" w:rsidTr="00DB4AE9">
        <w:trPr>
          <w:trHeight w:val="637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C7" w14:textId="77777777" w:rsidR="00EA5816" w:rsidRPr="00266A21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</w:t>
            </w:r>
          </w:p>
          <w:p w14:paraId="1B57007F" w14:textId="77777777" w:rsidR="00EA5816" w:rsidRPr="00266A21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финансового обеспечения </w:t>
            </w:r>
          </w:p>
          <w:p w14:paraId="702F7C7C" w14:textId="73BAC666" w:rsidR="00EA5816" w:rsidRPr="00266A21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3E4" w14:textId="77777777" w:rsidR="00EA5816" w:rsidRPr="00266A21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</w:p>
          <w:p w14:paraId="5F5A3515" w14:textId="77777777" w:rsidR="00EA5816" w:rsidRPr="00266A21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программы </w:t>
            </w:r>
          </w:p>
          <w:p w14:paraId="4E699DCA" w14:textId="77777777" w:rsidR="00EA5816" w:rsidRPr="00266A21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 xml:space="preserve">за счет «собственных» средств </w:t>
            </w:r>
          </w:p>
          <w:p w14:paraId="68C78DC4" w14:textId="44D73449" w:rsidR="00EA5816" w:rsidRPr="00266A21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A21">
              <w:rPr>
                <w:rFonts w:ascii="Times New Roman" w:hAnsi="Times New Roman" w:cs="Times New Roman"/>
                <w:sz w:val="26"/>
                <w:szCs w:val="26"/>
              </w:rPr>
              <w:t>городского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822B0" w14:textId="77777777" w:rsidR="00EA5816" w:rsidRPr="00266A21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50B" w:rsidRPr="0066491D" w14:paraId="2C3C47CE" w14:textId="407796EC" w:rsidTr="00DB4AE9">
        <w:trPr>
          <w:trHeight w:val="27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0C9" w14:textId="77777777" w:rsidR="0096634B" w:rsidRPr="0066491D" w:rsidRDefault="0096634B" w:rsidP="0096634B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491D">
              <w:rPr>
                <w:rFonts w:ascii="Times New Roman" w:hAnsi="Times New Roman" w:cs="Times New Roman"/>
                <w:sz w:val="26"/>
                <w:szCs w:val="26"/>
              </w:rPr>
              <w:t>Всего - 2 111 710,6 тыс. руб., в т.ч.:</w:t>
            </w:r>
          </w:p>
          <w:p w14:paraId="20C2B782" w14:textId="77777777" w:rsidR="0096634B" w:rsidRPr="0066491D" w:rsidRDefault="0096634B" w:rsidP="0096634B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491D">
              <w:rPr>
                <w:rFonts w:ascii="Times New Roman" w:hAnsi="Times New Roman" w:cs="Times New Roman"/>
                <w:sz w:val="26"/>
                <w:szCs w:val="26"/>
              </w:rPr>
              <w:t>2022 год – 766 265,0 тыс. руб.,</w:t>
            </w:r>
          </w:p>
          <w:p w14:paraId="6906ACB2" w14:textId="77777777" w:rsidR="0096634B" w:rsidRPr="0066491D" w:rsidRDefault="0096634B" w:rsidP="0096634B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491D">
              <w:rPr>
                <w:rFonts w:ascii="Times New Roman" w:hAnsi="Times New Roman" w:cs="Times New Roman"/>
                <w:sz w:val="26"/>
                <w:szCs w:val="26"/>
              </w:rPr>
              <w:t>2023 год - 667 871,3 тыс. руб.,</w:t>
            </w:r>
          </w:p>
          <w:p w14:paraId="50DC20F3" w14:textId="401C2AE4" w:rsidR="00B3450B" w:rsidRPr="0066491D" w:rsidRDefault="0096634B" w:rsidP="0096634B">
            <w:pPr>
              <w:pStyle w:val="aff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6491D">
              <w:rPr>
                <w:rFonts w:ascii="Times New Roman" w:hAnsi="Times New Roman" w:cs="Times New Roman"/>
                <w:sz w:val="26"/>
                <w:szCs w:val="26"/>
              </w:rPr>
              <w:t>2024 год - 677 574,3 тыс. 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96BF" w14:textId="77777777" w:rsidR="0096634B" w:rsidRPr="0066491D" w:rsidRDefault="0096634B" w:rsidP="0096634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6491D">
              <w:rPr>
                <w:rFonts w:ascii="Times New Roman" w:hAnsi="Times New Roman" w:cs="Times New Roman"/>
                <w:sz w:val="26"/>
                <w:szCs w:val="26"/>
              </w:rPr>
              <w:t>Всего - 1 267 403,4 тыс. руб., в т.ч.:</w:t>
            </w:r>
          </w:p>
          <w:p w14:paraId="31D6DBF4" w14:textId="77777777" w:rsidR="0096634B" w:rsidRPr="0066491D" w:rsidRDefault="0096634B" w:rsidP="0096634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6491D">
              <w:rPr>
                <w:rFonts w:ascii="Times New Roman" w:hAnsi="Times New Roman" w:cs="Times New Roman"/>
                <w:sz w:val="26"/>
                <w:szCs w:val="26"/>
              </w:rPr>
              <w:t>2022 год – 449 260,6 тыс. руб.,</w:t>
            </w:r>
          </w:p>
          <w:p w14:paraId="1AC0ECD2" w14:textId="77777777" w:rsidR="0096634B" w:rsidRPr="0066491D" w:rsidRDefault="0096634B" w:rsidP="0096634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6491D">
              <w:rPr>
                <w:rFonts w:ascii="Times New Roman" w:hAnsi="Times New Roman" w:cs="Times New Roman"/>
                <w:sz w:val="26"/>
                <w:szCs w:val="26"/>
              </w:rPr>
              <w:t>2023 год - 409 337,3 тыс. руб.,</w:t>
            </w:r>
          </w:p>
          <w:p w14:paraId="27E8E23F" w14:textId="7649EB35" w:rsidR="00B3450B" w:rsidRPr="0066491D" w:rsidRDefault="0096634B" w:rsidP="0096634B">
            <w:pPr>
              <w:pStyle w:val="aff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66491D">
              <w:rPr>
                <w:rFonts w:ascii="Times New Roman" w:hAnsi="Times New Roman" w:cs="Times New Roman"/>
                <w:sz w:val="26"/>
                <w:szCs w:val="26"/>
              </w:rPr>
              <w:t>2024 год - 408 805,5 тыс. 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6ABE1" w14:textId="77777777" w:rsidR="00B3450B" w:rsidRPr="0066491D" w:rsidRDefault="00B3450B" w:rsidP="00B345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2CAA0E" w14:textId="77777777" w:rsidR="00B3450B" w:rsidRPr="0066491D" w:rsidRDefault="00B3450B" w:rsidP="00B345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58FCF" w14:textId="77777777" w:rsidR="00B3450B" w:rsidRPr="0066491D" w:rsidRDefault="00B3450B" w:rsidP="00B3450B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E5C588" w14:textId="1D2D0109" w:rsidR="00B3450B" w:rsidRPr="0066491D" w:rsidRDefault="00B3450B" w:rsidP="00D56819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6491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56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0A248760" w14:textId="500956DF" w:rsidR="0066491D" w:rsidRPr="0066491D" w:rsidRDefault="009274C0" w:rsidP="00A63B3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66491D" w:rsidRPr="0066491D">
        <w:rPr>
          <w:rFonts w:ascii="Times New Roman" w:hAnsi="Times New Roman" w:cs="Times New Roman"/>
          <w:sz w:val="26"/>
          <w:szCs w:val="26"/>
        </w:rPr>
        <w:t xml:space="preserve">. </w:t>
      </w:r>
      <w:r w:rsidR="00D56819">
        <w:rPr>
          <w:rFonts w:ascii="Times New Roman" w:hAnsi="Times New Roman" w:cs="Times New Roman"/>
          <w:sz w:val="26"/>
          <w:szCs w:val="26"/>
        </w:rPr>
        <w:t>А</w:t>
      </w:r>
      <w:r w:rsidR="00891D3D">
        <w:rPr>
          <w:rFonts w:ascii="Times New Roman" w:hAnsi="Times New Roman" w:cs="Times New Roman"/>
          <w:sz w:val="26"/>
          <w:szCs w:val="26"/>
        </w:rPr>
        <w:t xml:space="preserve">бзац </w:t>
      </w:r>
      <w:r w:rsidR="00D56819">
        <w:rPr>
          <w:rFonts w:ascii="Times New Roman" w:hAnsi="Times New Roman" w:cs="Times New Roman"/>
          <w:sz w:val="26"/>
          <w:szCs w:val="26"/>
        </w:rPr>
        <w:t xml:space="preserve">третий </w:t>
      </w:r>
      <w:r w:rsidR="00891D3D">
        <w:rPr>
          <w:rFonts w:ascii="Times New Roman" w:hAnsi="Times New Roman" w:cs="Times New Roman"/>
          <w:sz w:val="26"/>
          <w:szCs w:val="26"/>
        </w:rPr>
        <w:t xml:space="preserve">пункта 3.5 </w:t>
      </w:r>
      <w:r w:rsidR="0066491D" w:rsidRPr="0066491D">
        <w:rPr>
          <w:rFonts w:ascii="Times New Roman" w:hAnsi="Times New Roman" w:cs="Times New Roman"/>
          <w:sz w:val="26"/>
          <w:szCs w:val="26"/>
        </w:rPr>
        <w:t xml:space="preserve">муниципальной программы изложить в новой редакции: </w:t>
      </w:r>
    </w:p>
    <w:p w14:paraId="1C51C28B" w14:textId="083C31EA" w:rsidR="0066491D" w:rsidRPr="0066491D" w:rsidRDefault="0066491D" w:rsidP="00891D3D">
      <w:pPr>
        <w:ind w:firstLine="709"/>
        <w:rPr>
          <w:rFonts w:ascii="Times New Roman" w:hAnsi="Times New Roman" w:cs="Times New Roman"/>
          <w:color w:val="22272F"/>
          <w:sz w:val="26"/>
          <w:szCs w:val="26"/>
        </w:rPr>
      </w:pPr>
      <w:r w:rsidRPr="0066491D">
        <w:rPr>
          <w:rFonts w:ascii="Times New Roman" w:hAnsi="Times New Roman" w:cs="Times New Roman"/>
          <w:sz w:val="26"/>
          <w:szCs w:val="26"/>
        </w:rPr>
        <w:t>«</w:t>
      </w:r>
      <w:r w:rsidRPr="0066491D">
        <w:rPr>
          <w:rFonts w:ascii="Times New Roman" w:hAnsi="Times New Roman" w:cs="Times New Roman"/>
          <w:color w:val="22272F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="00D56819">
        <w:rPr>
          <w:rFonts w:ascii="Times New Roman" w:hAnsi="Times New Roman" w:cs="Times New Roman"/>
          <w:color w:val="22272F"/>
          <w:sz w:val="26"/>
          <w:szCs w:val="26"/>
        </w:rPr>
        <w:t>»</w:t>
      </w:r>
      <w:r w:rsidRPr="0066491D">
        <w:rPr>
          <w:rFonts w:ascii="Times New Roman" w:hAnsi="Times New Roman" w:cs="Times New Roman"/>
          <w:color w:val="22272F"/>
          <w:sz w:val="26"/>
          <w:szCs w:val="26"/>
        </w:rPr>
        <w:t xml:space="preserve"> - 49,87% к 2024 году. Показатель отражает то, насколько население города обеспечено спортивными сооружениями, исходя из такого критерия как единовременная пропускная способность объектов спорта»</w:t>
      </w:r>
      <w:r w:rsidR="00D56819">
        <w:rPr>
          <w:rFonts w:ascii="Times New Roman" w:hAnsi="Times New Roman" w:cs="Times New Roman"/>
          <w:color w:val="22272F"/>
          <w:sz w:val="26"/>
          <w:szCs w:val="26"/>
        </w:rPr>
        <w:t>.</w:t>
      </w:r>
    </w:p>
    <w:p w14:paraId="16BB3E1B" w14:textId="2945A0EA" w:rsidR="0082668E" w:rsidRPr="00333C2D" w:rsidRDefault="00A01DEA" w:rsidP="00A63B30">
      <w:pPr>
        <w:rPr>
          <w:rFonts w:ascii="Times New Roman" w:hAnsi="Times New Roman" w:cs="Times New Roman"/>
          <w:sz w:val="26"/>
          <w:szCs w:val="26"/>
        </w:rPr>
      </w:pPr>
      <w:r w:rsidRPr="00333C2D">
        <w:rPr>
          <w:rFonts w:ascii="Times New Roman" w:hAnsi="Times New Roman" w:cs="Times New Roman"/>
          <w:sz w:val="26"/>
          <w:szCs w:val="26"/>
        </w:rPr>
        <w:t>1.</w:t>
      </w:r>
      <w:r w:rsidR="009274C0">
        <w:rPr>
          <w:rFonts w:ascii="Times New Roman" w:hAnsi="Times New Roman" w:cs="Times New Roman"/>
          <w:sz w:val="26"/>
          <w:szCs w:val="26"/>
        </w:rPr>
        <w:t>4</w:t>
      </w:r>
      <w:r w:rsidR="00A2648E" w:rsidRPr="00333C2D">
        <w:rPr>
          <w:rFonts w:ascii="Times New Roman" w:hAnsi="Times New Roman" w:cs="Times New Roman"/>
          <w:sz w:val="26"/>
          <w:szCs w:val="26"/>
        </w:rPr>
        <w:t xml:space="preserve">. </w:t>
      </w:r>
      <w:r w:rsidR="00980E51" w:rsidRPr="00333C2D">
        <w:rPr>
          <w:rFonts w:ascii="Times New Roman" w:hAnsi="Times New Roman" w:cs="Times New Roman"/>
          <w:sz w:val="26"/>
          <w:szCs w:val="26"/>
        </w:rPr>
        <w:t>Приложения</w:t>
      </w:r>
      <w:r w:rsidR="00892845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E94DFD">
        <w:rPr>
          <w:rFonts w:ascii="Times New Roman" w:hAnsi="Times New Roman" w:cs="Times New Roman"/>
          <w:sz w:val="26"/>
          <w:szCs w:val="26"/>
        </w:rPr>
        <w:t xml:space="preserve">1, </w:t>
      </w:r>
      <w:r w:rsidR="003B156A" w:rsidRPr="00333C2D">
        <w:rPr>
          <w:rFonts w:ascii="Times New Roman" w:hAnsi="Times New Roman" w:cs="Times New Roman"/>
          <w:sz w:val="26"/>
          <w:szCs w:val="26"/>
        </w:rPr>
        <w:t>3, 4</w:t>
      </w:r>
      <w:r w:rsidR="00892845" w:rsidRPr="00333C2D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</w:t>
      </w:r>
      <w:r w:rsidR="00980E51" w:rsidRPr="00333C2D">
        <w:rPr>
          <w:rFonts w:ascii="Times New Roman" w:hAnsi="Times New Roman" w:cs="Times New Roman"/>
          <w:sz w:val="26"/>
          <w:szCs w:val="26"/>
        </w:rPr>
        <w:t>(прилагаются)</w:t>
      </w:r>
      <w:r w:rsidR="00A0493B" w:rsidRPr="00333C2D">
        <w:rPr>
          <w:rFonts w:ascii="Times New Roman" w:hAnsi="Times New Roman" w:cs="Times New Roman"/>
          <w:sz w:val="26"/>
          <w:szCs w:val="26"/>
        </w:rPr>
        <w:t>.</w:t>
      </w:r>
    </w:p>
    <w:p w14:paraId="3555B2A3" w14:textId="5E5B66B6" w:rsidR="00333C2D" w:rsidRPr="00333C2D" w:rsidRDefault="00333C2D" w:rsidP="00333C2D">
      <w:pPr>
        <w:autoSpaceDE/>
        <w:autoSpaceDN/>
        <w:ind w:firstLine="709"/>
        <w:rPr>
          <w:rFonts w:ascii="Times New Roman" w:hAnsi="Times New Roman" w:cs="Times New Roman"/>
          <w:sz w:val="26"/>
          <w:szCs w:val="26"/>
        </w:rPr>
      </w:pPr>
      <w:r w:rsidRPr="00333C2D">
        <w:rPr>
          <w:rFonts w:ascii="Times New Roman" w:hAnsi="Times New Roman" w:cs="Times New Roman"/>
          <w:sz w:val="26"/>
          <w:szCs w:val="26"/>
        </w:rPr>
        <w:t xml:space="preserve">2. Действие настоящего </w:t>
      </w:r>
      <w:r w:rsidR="00976CAC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333C2D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даты вступления в силу соответствующих изменений, вносимых в решение Череповецкой городской Думы от 07.12.2021 № 188 «О городском бюджете на 2022 год и плановый период 2023 и 2024 годов».</w:t>
      </w:r>
    </w:p>
    <w:p w14:paraId="45E06137" w14:textId="7CB6DF6B" w:rsidR="00F04C74" w:rsidRPr="00333C2D" w:rsidRDefault="00B3450B" w:rsidP="00A63B30">
      <w:pPr>
        <w:rPr>
          <w:rFonts w:ascii="Times New Roman" w:hAnsi="Times New Roman" w:cs="Times New Roman"/>
          <w:sz w:val="26"/>
          <w:szCs w:val="26"/>
        </w:rPr>
      </w:pPr>
      <w:r w:rsidRPr="00333C2D">
        <w:rPr>
          <w:rFonts w:ascii="Times New Roman" w:hAnsi="Times New Roman" w:cs="Times New Roman"/>
          <w:sz w:val="26"/>
          <w:szCs w:val="26"/>
        </w:rPr>
        <w:t>3</w:t>
      </w:r>
      <w:r w:rsidR="0041458C" w:rsidRPr="00333C2D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333C2D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за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на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мэра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вопросы.</w:t>
      </w:r>
    </w:p>
    <w:p w14:paraId="4BFE56FE" w14:textId="13078834" w:rsidR="00F04C74" w:rsidRPr="00333C2D" w:rsidRDefault="00B3450B" w:rsidP="00A63B30">
      <w:pPr>
        <w:rPr>
          <w:rFonts w:ascii="Times New Roman" w:hAnsi="Times New Roman" w:cs="Times New Roman"/>
          <w:sz w:val="26"/>
          <w:szCs w:val="26"/>
        </w:rPr>
      </w:pPr>
      <w:r w:rsidRPr="00333C2D">
        <w:rPr>
          <w:rFonts w:ascii="Times New Roman" w:hAnsi="Times New Roman" w:cs="Times New Roman"/>
          <w:sz w:val="26"/>
          <w:szCs w:val="26"/>
        </w:rPr>
        <w:t>4</w:t>
      </w:r>
      <w:r w:rsidR="00597241" w:rsidRPr="00333C2D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333C2D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на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333C2D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333C2D">
        <w:rPr>
          <w:rFonts w:ascii="Times New Roman" w:hAnsi="Times New Roman" w:cs="Times New Roman"/>
          <w:sz w:val="26"/>
          <w:szCs w:val="26"/>
        </w:rPr>
        <w:t>г</w:t>
      </w:r>
      <w:r w:rsidR="00666690" w:rsidRPr="00333C2D">
        <w:rPr>
          <w:rFonts w:ascii="Times New Roman" w:hAnsi="Times New Roman" w:cs="Times New Roman"/>
          <w:sz w:val="26"/>
          <w:szCs w:val="26"/>
        </w:rPr>
        <w:t>.</w:t>
      </w:r>
      <w:r w:rsidR="005C71C1" w:rsidRPr="00333C2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333C2D">
        <w:rPr>
          <w:rFonts w:ascii="Times New Roman" w:hAnsi="Times New Roman" w:cs="Times New Roman"/>
          <w:sz w:val="26"/>
          <w:szCs w:val="26"/>
        </w:rPr>
        <w:t>Череповца.</w:t>
      </w:r>
    </w:p>
    <w:p w14:paraId="775C2A35" w14:textId="77777777" w:rsidR="001A5FF7" w:rsidRPr="0042526C" w:rsidRDefault="001A5FF7" w:rsidP="00A63B30">
      <w:pPr>
        <w:pStyle w:val="affff3"/>
        <w:ind w:firstLine="720"/>
        <w:rPr>
          <w:sz w:val="26"/>
          <w:szCs w:val="26"/>
          <w:lang w:val="ru-RU"/>
        </w:rPr>
      </w:pPr>
    </w:p>
    <w:p w14:paraId="25CC2E96" w14:textId="77777777" w:rsidR="00D53C0F" w:rsidRPr="0042526C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252409BC" w14:textId="77777777" w:rsidR="00A0493B" w:rsidRPr="0042526C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72963195" w14:textId="77777777" w:rsidR="00892845" w:rsidRPr="00194833" w:rsidRDefault="007B6EED" w:rsidP="008A418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2526C">
        <w:rPr>
          <w:rFonts w:ascii="Times New Roman" w:hAnsi="Times New Roman" w:cs="Times New Roman"/>
          <w:sz w:val="26"/>
          <w:szCs w:val="26"/>
        </w:rPr>
        <w:t>Мэр города</w:t>
      </w:r>
      <w:r w:rsidRPr="0042526C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06F91B7E" w14:textId="77777777" w:rsidR="008A4183" w:rsidRPr="00194833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DA055B7" w14:textId="77777777" w:rsidR="008A4183" w:rsidRPr="00194833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8A4183" w:rsidRPr="00194833" w:rsidSect="00CB6B4F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02A785E9" w14:textId="77777777" w:rsidR="003F4F42" w:rsidRPr="00DB51BB" w:rsidRDefault="003F4F42" w:rsidP="003F4F42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6FC8EE71" w14:textId="77777777" w:rsidR="003F4F42" w:rsidRPr="00DB51BB" w:rsidRDefault="003F4F42" w:rsidP="003F4F42">
      <w:pPr>
        <w:ind w:left="5245" w:firstLine="7088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18E1C237" w14:textId="7D55A280" w:rsidR="003F4F42" w:rsidRDefault="003F4F42" w:rsidP="003F4F42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от </w:t>
      </w:r>
      <w:r w:rsidR="00D72E9C">
        <w:rPr>
          <w:rFonts w:ascii="Times New Roman" w:hAnsi="Times New Roman" w:cs="Times New Roman"/>
          <w:sz w:val="26"/>
          <w:szCs w:val="26"/>
        </w:rPr>
        <w:t>28.07.2022</w:t>
      </w:r>
      <w:r w:rsidRPr="00DB51BB">
        <w:rPr>
          <w:rFonts w:ascii="Times New Roman" w:hAnsi="Times New Roman" w:cs="Times New Roman"/>
          <w:sz w:val="26"/>
          <w:szCs w:val="26"/>
        </w:rPr>
        <w:t xml:space="preserve"> № </w:t>
      </w:r>
      <w:r w:rsidR="00D72E9C">
        <w:rPr>
          <w:rFonts w:ascii="Times New Roman" w:hAnsi="Times New Roman" w:cs="Times New Roman"/>
          <w:sz w:val="26"/>
          <w:szCs w:val="26"/>
        </w:rPr>
        <w:t>2253</w:t>
      </w:r>
    </w:p>
    <w:p w14:paraId="27E4769F" w14:textId="77777777" w:rsidR="003F4F42" w:rsidRDefault="003F4F42" w:rsidP="00A0493B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2F6E12EF" w14:textId="6D5D857F" w:rsidR="009F4362" w:rsidRDefault="00E94DFD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1</w:t>
      </w:r>
      <w:r w:rsidR="00BB773D"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BB773D"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04D77719" w14:textId="77777777" w:rsidR="000C5E62" w:rsidRDefault="000C5E62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7FE579D2" w14:textId="77777777" w:rsidR="00E94DFD" w:rsidRDefault="00E94DFD" w:rsidP="00E94DFD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bookmarkStart w:id="0" w:name="sub_300"/>
      <w:r w:rsidRPr="005E5C3D">
        <w:rPr>
          <w:rFonts w:ascii="Times New Roman" w:hAnsi="Times New Roman"/>
          <w:b w:val="0"/>
          <w:sz w:val="26"/>
          <w:szCs w:val="26"/>
        </w:rPr>
        <w:t>Информация</w:t>
      </w:r>
      <w:r w:rsidRPr="005E5C3D">
        <w:rPr>
          <w:rFonts w:ascii="Times New Roman" w:hAnsi="Times New Roman"/>
          <w:b w:val="0"/>
          <w:sz w:val="26"/>
          <w:szCs w:val="26"/>
        </w:rPr>
        <w:br/>
        <w:t xml:space="preserve"> </w:t>
      </w:r>
      <w:r w:rsidRPr="00FC1AA0">
        <w:rPr>
          <w:rFonts w:ascii="Times New Roman" w:hAnsi="Times New Roman"/>
          <w:b w:val="0"/>
          <w:sz w:val="26"/>
          <w:szCs w:val="26"/>
        </w:rPr>
        <w:t>о показателях (индикаторах) муниципальной программы и их значениях</w:t>
      </w:r>
    </w:p>
    <w:p w14:paraId="217F634E" w14:textId="77777777" w:rsidR="00E94DFD" w:rsidRPr="008C1EE8" w:rsidRDefault="00E94DFD" w:rsidP="00E94DFD">
      <w:pPr>
        <w:rPr>
          <w:sz w:val="10"/>
        </w:rPr>
      </w:pPr>
    </w:p>
    <w:tbl>
      <w:tblPr>
        <w:tblW w:w="14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363"/>
        <w:gridCol w:w="807"/>
        <w:gridCol w:w="1089"/>
        <w:gridCol w:w="1152"/>
        <w:gridCol w:w="1059"/>
        <w:gridCol w:w="1102"/>
        <w:gridCol w:w="1159"/>
        <w:gridCol w:w="1558"/>
      </w:tblGrid>
      <w:tr w:rsidR="006C283A" w:rsidRPr="0079241B" w14:paraId="1E5DD2D9" w14:textId="77777777" w:rsidTr="00D56819">
        <w:trPr>
          <w:trHeight w:val="241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5E1C" w14:textId="77777777" w:rsidR="00E94DFD" w:rsidRPr="00FA3B42" w:rsidRDefault="00E94DFD" w:rsidP="00466857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4854298B" w14:textId="77777777" w:rsidR="00E94DFD" w:rsidRPr="00FA3B42" w:rsidRDefault="00E94DFD" w:rsidP="00466857">
            <w:pPr>
              <w:pStyle w:val="afff"/>
              <w:ind w:left="-118" w:right="-1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9D60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</w:t>
            </w:r>
          </w:p>
          <w:p w14:paraId="7B044A95" w14:textId="77777777" w:rsidR="00E94DFD" w:rsidRPr="00FA3B4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26BE" w14:textId="77777777" w:rsidR="00E94DFD" w:rsidRPr="0079241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B42">
              <w:rPr>
                <w:rFonts w:ascii="Times New Roman" w:hAnsi="Times New Roman" w:cs="Times New Roman"/>
                <w:sz w:val="22"/>
                <w:szCs w:val="22"/>
              </w:rPr>
              <w:t>Ед. изм</w:t>
            </w:r>
            <w:r w:rsidRPr="007924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5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114787" w14:textId="77777777" w:rsidR="00E94DFD" w:rsidRPr="00920C0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CD4C" w14:textId="77777777" w:rsidR="00E94DFD" w:rsidRPr="0079241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F4626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6C283A" w:rsidRPr="0079241B" w14:paraId="6016814F" w14:textId="77777777" w:rsidTr="00D56819">
        <w:trPr>
          <w:trHeight w:val="241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9A96" w14:textId="77777777" w:rsidR="00E94DFD" w:rsidRPr="0079241B" w:rsidRDefault="00E94DFD" w:rsidP="00466857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6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3877" w14:textId="77777777" w:rsidR="00E94DFD" w:rsidRPr="0079241B" w:rsidRDefault="00E94DFD" w:rsidP="00466857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347A" w14:textId="77777777" w:rsidR="00E94DFD" w:rsidRPr="0079241B" w:rsidRDefault="00E94DFD" w:rsidP="00466857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D600EA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  <w:p w14:paraId="3DEDED9F" w14:textId="77777777" w:rsidR="00E94DFD" w:rsidRPr="00DF6215" w:rsidRDefault="00E94DFD" w:rsidP="0046685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15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C1B3B7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  <w:p w14:paraId="01187436" w14:textId="77777777" w:rsidR="00E94DFD" w:rsidRPr="00DF6215" w:rsidRDefault="00E94DFD" w:rsidP="0046685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F17E" w14:textId="77777777" w:rsidR="00E94DFD" w:rsidRPr="00920C0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7DF33940" w14:textId="77777777" w:rsidR="00E94DFD" w:rsidRPr="0079241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46B8" w14:textId="77777777" w:rsidR="00E94DFD" w:rsidRPr="00920C0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47EDE9D1" w14:textId="77777777" w:rsidR="00E94DFD" w:rsidRPr="00920C02" w:rsidRDefault="00E94DFD" w:rsidP="00466857">
            <w:pPr>
              <w:ind w:firstLine="0"/>
              <w:jc w:val="center"/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E333" w14:textId="77777777" w:rsidR="00E94DFD" w:rsidRPr="00920C02" w:rsidRDefault="00E94DFD" w:rsidP="0046685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14:paraId="012BE111" w14:textId="77777777" w:rsidR="00E94DFD" w:rsidRPr="00920C0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Fonts w:ascii="Times New Roman" w:hAnsi="Times New Roman" w:cs="Times New Roman"/>
                <w:sz w:val="22"/>
                <w:szCs w:val="22"/>
              </w:rPr>
              <w:t>2024 года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EBDF" w14:textId="77777777" w:rsidR="00E94DFD" w:rsidRPr="0079241B" w:rsidRDefault="00E94DFD" w:rsidP="00466857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E94DFD" w:rsidRPr="0079241B" w14:paraId="25BF7530" w14:textId="77777777" w:rsidTr="006C283A">
        <w:trPr>
          <w:trHeight w:val="486"/>
          <w:jc w:val="center"/>
        </w:trPr>
        <w:tc>
          <w:tcPr>
            <w:tcW w:w="14993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D49706" w14:textId="77777777" w:rsidR="006C283A" w:rsidRDefault="006C283A" w:rsidP="00466857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14:paraId="11FCAE82" w14:textId="5E58B4F4" w:rsidR="00E94DFD" w:rsidRPr="00920C0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02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  <w:r w:rsidR="006C283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6C283A" w:rsidRPr="0049619F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– 2024 годы</w:t>
            </w:r>
            <w:r w:rsidR="006C283A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6C283A" w:rsidRPr="0079241B" w14:paraId="4EAFE4FA" w14:textId="77777777" w:rsidTr="006C283A">
        <w:trPr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829C" w14:textId="77777777" w:rsidR="00E94DFD" w:rsidRPr="002A0B7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8226" w14:textId="77777777" w:rsidR="00E94DFD" w:rsidRPr="002A0B75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BFB9" w14:textId="77777777" w:rsidR="00E94DFD" w:rsidRPr="002A0B7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06D4" w14:textId="77777777" w:rsidR="00E94DFD" w:rsidRPr="002A0B7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DF10" w14:textId="77777777" w:rsidR="00E94DFD" w:rsidRPr="002A0B7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3FF4" w14:textId="77777777" w:rsidR="00E94DFD" w:rsidRPr="002A0B7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56FF" w14:textId="77777777" w:rsidR="00E94DFD" w:rsidRPr="002A0B7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48EE" w14:textId="77777777" w:rsidR="00E94DFD" w:rsidRPr="002A0B7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B75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B991" w14:textId="77777777" w:rsidR="00E94DFD" w:rsidRPr="00360A54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 2.6, Ч 2.7,</w:t>
            </w:r>
          </w:p>
          <w:p w14:paraId="38FCA0C1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 2.8</w:t>
            </w: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>, Ч2.14</w:t>
            </w:r>
          </w:p>
        </w:tc>
      </w:tr>
      <w:tr w:rsidR="006C283A" w:rsidRPr="0079241B" w14:paraId="7F9A1CB9" w14:textId="77777777" w:rsidTr="006C283A">
        <w:trPr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34FE" w14:textId="77777777" w:rsidR="00E94DFD" w:rsidRPr="007A7BE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DCE0" w14:textId="77777777" w:rsidR="00E94DFD" w:rsidRPr="007A7BE0" w:rsidRDefault="00E94DFD" w:rsidP="0046685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46BC" w14:textId="77777777" w:rsidR="00E94DFD" w:rsidRPr="007A7BE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7B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471A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A21C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FB10" w14:textId="77777777" w:rsidR="00E94DFD" w:rsidRPr="007A7BE0" w:rsidRDefault="00E94DFD" w:rsidP="0046685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8E6C" w14:textId="77777777" w:rsidR="00E94DFD" w:rsidRPr="000134A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9795" w14:textId="77777777" w:rsidR="00E94DFD" w:rsidRPr="007A7BE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FA81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E1643">
              <w:rPr>
                <w:rFonts w:ascii="Times New Roman" w:hAnsi="Times New Roman" w:cs="Times New Roman"/>
                <w:sz w:val="22"/>
                <w:szCs w:val="22"/>
              </w:rPr>
              <w:t>Ч2.8</w:t>
            </w:r>
          </w:p>
        </w:tc>
      </w:tr>
      <w:tr w:rsidR="006C283A" w:rsidRPr="0079241B" w14:paraId="1AAE162F" w14:textId="77777777" w:rsidTr="006C283A">
        <w:trPr>
          <w:trHeight w:val="72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DAB2" w14:textId="77777777" w:rsidR="00E94DFD" w:rsidRPr="00E3606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B14F" w14:textId="77777777" w:rsidR="00E94DFD" w:rsidRPr="00E3606A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0AF2" w14:textId="77777777" w:rsidR="00E94DFD" w:rsidRPr="00E3606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06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F1A8" w14:textId="77777777" w:rsidR="00E94DFD" w:rsidRPr="0015332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8ABC" w14:textId="77777777" w:rsidR="00E94DFD" w:rsidRPr="0015332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6F376" w14:textId="77777777" w:rsidR="00E94DFD" w:rsidRPr="0015332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6D34E" w14:textId="77777777" w:rsidR="00E94DFD" w:rsidRPr="0015332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51E38" w14:textId="77777777" w:rsidR="00E94DFD" w:rsidRPr="0015332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533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1DBC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CC8">
              <w:rPr>
                <w:rFonts w:ascii="Times New Roman" w:hAnsi="Times New Roman" w:cs="Times New Roman"/>
                <w:sz w:val="22"/>
                <w:szCs w:val="22"/>
              </w:rPr>
              <w:t xml:space="preserve">Ч2.6,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Ч2.7, Ч2.8,</w:t>
            </w:r>
          </w:p>
          <w:p w14:paraId="05C2BBDF" w14:textId="77777777" w:rsidR="00E94DFD" w:rsidRPr="004B2CC8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CC8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6C283A" w:rsidRPr="0079241B" w14:paraId="2820D5F7" w14:textId="77777777" w:rsidTr="006C283A">
        <w:trPr>
          <w:trHeight w:val="72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B715" w14:textId="77777777" w:rsidR="00E94DFD" w:rsidRPr="005C785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6856" w14:textId="77777777" w:rsidR="00E94DFD" w:rsidRPr="005C785B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5C785B">
              <w:rPr>
                <w:rFonts w:ascii="Times New Roman" w:hAnsi="Times New Roman" w:cs="Times New Roman"/>
              </w:rPr>
              <w:t>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7E90" w14:textId="77777777" w:rsidR="00E94DFD" w:rsidRPr="005C785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338E" w14:textId="77777777" w:rsidR="00E94DFD" w:rsidRPr="005C785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8EE1" w14:textId="77777777" w:rsidR="00E94DFD" w:rsidRPr="005C785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FB5F" w14:textId="77777777" w:rsidR="00E94DFD" w:rsidRPr="005C785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386 241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36BE" w14:textId="77777777" w:rsidR="00E94DFD" w:rsidRPr="005C785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391 770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D895" w14:textId="77777777" w:rsidR="00E94DFD" w:rsidRPr="005C785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392 806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C9DC" w14:textId="77777777" w:rsidR="00E94DFD" w:rsidRPr="005C785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Ч2.6, Ч2.7, Ч2.9,</w:t>
            </w:r>
          </w:p>
          <w:p w14:paraId="2550CEF8" w14:textId="77777777" w:rsidR="00E94DFD" w:rsidRPr="005C785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85B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6C283A" w:rsidRPr="0079241B" w14:paraId="3DCE8954" w14:textId="77777777" w:rsidTr="006C283A">
        <w:trPr>
          <w:trHeight w:val="72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1E5B" w14:textId="77777777" w:rsidR="00E94DFD" w:rsidRPr="003D4F14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3053" w14:textId="77777777" w:rsidR="00E94DFD" w:rsidRPr="003D4F14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D4F14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9A85" w14:textId="77777777" w:rsidR="00E94DFD" w:rsidRPr="0079241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61C9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CD43" w14:textId="77777777" w:rsidR="00E94DFD" w:rsidRPr="001C1F7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18 883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615F" w14:textId="77777777" w:rsidR="00E94DFD" w:rsidRPr="001C1F7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20 678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7823" w14:textId="77777777" w:rsidR="00E94DFD" w:rsidRPr="001C1F76" w:rsidRDefault="00E94DFD" w:rsidP="0046685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D604" w14:textId="77777777" w:rsidR="00E94DFD" w:rsidRPr="001C1F7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</w:rPr>
              <w:t>050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48AC" w14:textId="77777777" w:rsidR="00E94DFD" w:rsidRPr="001C1F7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1F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F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B391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Ч2.9,</w:t>
            </w:r>
          </w:p>
          <w:p w14:paraId="27ECADA6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>Ч2.10, Ч2.14</w:t>
            </w:r>
          </w:p>
        </w:tc>
      </w:tr>
      <w:tr w:rsidR="006C283A" w:rsidRPr="0079241B" w14:paraId="34107777" w14:textId="77777777" w:rsidTr="006C283A">
        <w:trPr>
          <w:trHeight w:val="9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350E" w14:textId="77777777" w:rsidR="00E94DFD" w:rsidRPr="00974F5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363F" w14:textId="77777777" w:rsidR="00E94DFD" w:rsidRPr="00974F5A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974F5A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F8C3" w14:textId="77777777" w:rsidR="00E94DFD" w:rsidRPr="0080753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753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1DA4" w14:textId="77777777" w:rsidR="00E94DFD" w:rsidRPr="00DF621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FD63" w14:textId="77777777" w:rsidR="00E94DFD" w:rsidRPr="00DF621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8C83" w14:textId="77777777" w:rsidR="00E94DFD" w:rsidRPr="00B961A1" w:rsidRDefault="00E94DFD" w:rsidP="0046685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7DB8" w14:textId="77777777" w:rsidR="00E94DFD" w:rsidRPr="00974F5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C6B2" w14:textId="77777777" w:rsidR="00E94DFD" w:rsidRPr="00974F5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F5A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861C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655CCC24" w14:textId="77777777" w:rsidR="00E94DFD" w:rsidRPr="0040294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Ч2.9, </w:t>
            </w:r>
            <w:r w:rsidRPr="00402941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6C283A" w:rsidRPr="0079241B" w14:paraId="35598D02" w14:textId="77777777" w:rsidTr="006C283A">
        <w:trPr>
          <w:trHeight w:val="72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E9C4" w14:textId="77777777" w:rsidR="00E94DFD" w:rsidRPr="00EB6CB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06BA" w14:textId="77777777" w:rsidR="00E94DFD" w:rsidRPr="006E4490" w:rsidRDefault="00E94DFD" w:rsidP="0046685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F797" w14:textId="77777777" w:rsidR="00E94DFD" w:rsidRPr="006E449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44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5CE1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1BDA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3444" w14:textId="77777777" w:rsidR="00E94DFD" w:rsidRPr="006E449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E5C6" w14:textId="77777777" w:rsidR="00E94DFD" w:rsidRPr="004D4B24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CB4C" w14:textId="77777777" w:rsidR="00E94DFD" w:rsidRPr="006E449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11CE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3B25D498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Ч2.9, Ч 2.10</w:t>
            </w:r>
          </w:p>
        </w:tc>
      </w:tr>
      <w:tr w:rsidR="006C283A" w:rsidRPr="0079241B" w14:paraId="051A5C23" w14:textId="77777777" w:rsidTr="006C283A">
        <w:trPr>
          <w:trHeight w:val="72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4BA2" w14:textId="77777777" w:rsidR="00E94DFD" w:rsidRPr="00EB6CB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71C0" w14:textId="77777777" w:rsidR="00E94DFD" w:rsidRPr="00EB6CB1" w:rsidRDefault="00E94DFD" w:rsidP="0046685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30-54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, мужчины 30-59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B6CB1">
              <w:rPr>
                <w:rFonts w:ascii="Times New Roman" w:hAnsi="Times New Roman" w:cs="Times New Roman"/>
                <w:sz w:val="22"/>
                <w:szCs w:val="22"/>
              </w:rPr>
              <w:t xml:space="preserve"> в общей числен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 граждан среднего возраста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9BCF" w14:textId="77777777" w:rsidR="00E94DFD" w:rsidRPr="00EB6CB1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B6C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0B80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E2EC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6522" w14:textId="77777777" w:rsidR="00E94DFD" w:rsidRPr="006E449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8FC9" w14:textId="77777777" w:rsidR="00E94DFD" w:rsidRPr="006E449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E1F8" w14:textId="77777777" w:rsidR="00E94DFD" w:rsidRPr="00B80F6E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B9AB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61368F0A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B2790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6C283A" w:rsidRPr="0079241B" w14:paraId="0699320F" w14:textId="77777777" w:rsidTr="006C283A">
        <w:trPr>
          <w:trHeight w:val="9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5499" w14:textId="77777777" w:rsidR="00E94DFD" w:rsidRPr="00837179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6007" w14:textId="77777777" w:rsidR="00E94DFD" w:rsidRPr="00837179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 xml:space="preserve"> в общей численности граждан старшего возраста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BC57" w14:textId="77777777" w:rsidR="00E94DFD" w:rsidRPr="00837179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71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409A" w14:textId="77777777" w:rsidR="00E94DFD" w:rsidRPr="00B86C9E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3C79" w14:textId="77777777" w:rsidR="00E94DFD" w:rsidRPr="00B86C9E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B06C" w14:textId="77777777" w:rsidR="00E94DFD" w:rsidRPr="00B86C9E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D721" w14:textId="77777777" w:rsidR="00E94DFD" w:rsidRPr="00B86C9E" w:rsidRDefault="00E94DFD" w:rsidP="0046685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FA28" w14:textId="77777777" w:rsidR="00E94DFD" w:rsidRPr="00B86C9E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C9E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C353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Ч2.7, Ч2.8.,</w:t>
            </w:r>
          </w:p>
          <w:p w14:paraId="5968051E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Ч2.9, Ч</w:t>
            </w:r>
            <w:r w:rsidRPr="00CD0219">
              <w:rPr>
                <w:rFonts w:ascii="Times New Roman" w:hAnsi="Times New Roman" w:cs="Times New Roman"/>
                <w:sz w:val="22"/>
                <w:szCs w:val="22"/>
              </w:rPr>
              <w:t>2.10, Ч2.14</w:t>
            </w:r>
          </w:p>
        </w:tc>
      </w:tr>
      <w:tr w:rsidR="006C283A" w:rsidRPr="0079241B" w14:paraId="59E36516" w14:textId="77777777" w:rsidTr="006C283A">
        <w:trPr>
          <w:trHeight w:val="48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1AFA" w14:textId="77777777" w:rsidR="00E94DFD" w:rsidRPr="00B5264C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C522" w14:textId="77777777" w:rsidR="00E94DFD" w:rsidRPr="00B5264C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5264C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7ACC" w14:textId="77777777" w:rsidR="00E94DFD" w:rsidRPr="00B5264C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EF5" w14:textId="77777777" w:rsidR="00E94DFD" w:rsidRPr="00952E4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8 353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6798" w14:textId="77777777" w:rsidR="00E94DFD" w:rsidRPr="00952E4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9 142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1FCD8" w14:textId="77777777" w:rsidR="00E94DFD" w:rsidRPr="00952E42" w:rsidRDefault="00E94DFD" w:rsidP="0046685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DE760" w14:textId="77777777" w:rsidR="00E94DFD" w:rsidRPr="00952E4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21FEC" w14:textId="77777777" w:rsidR="00E94DFD" w:rsidRPr="00952E4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2E42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769B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 xml:space="preserve">Ч2.6,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Ч2.7,</w:t>
            </w:r>
          </w:p>
          <w:p w14:paraId="44D5D1EE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>Ч2.8.,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24F5"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6C283A" w:rsidRPr="0079241B" w14:paraId="7A7F2E6A" w14:textId="77777777" w:rsidTr="006C283A">
        <w:trPr>
          <w:trHeight w:val="726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DDBB" w14:textId="77777777" w:rsidR="00E94DFD" w:rsidRPr="004552AC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EF28" w14:textId="77777777" w:rsidR="00E94DFD" w:rsidRPr="004552AC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890E" w14:textId="77777777" w:rsidR="00E94DFD" w:rsidRPr="0079241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552A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A86A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CB8B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4F97" w14:textId="77777777" w:rsidR="00E94DFD" w:rsidRPr="00EF533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2142" w14:textId="77777777" w:rsidR="00E94DFD" w:rsidRPr="00EF533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ACCF" w14:textId="77777777" w:rsidR="00E94DFD" w:rsidRPr="00EF533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2DC8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116D6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6C283A" w:rsidRPr="0079241B" w14:paraId="505B3108" w14:textId="77777777" w:rsidTr="006C283A">
        <w:trPr>
          <w:trHeight w:val="62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93C3" w14:textId="77777777" w:rsidR="00E94DFD" w:rsidRPr="00E376F8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9867" w14:textId="77777777" w:rsidR="00E94DFD" w:rsidRPr="00E376F8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376F8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64EF" w14:textId="77777777" w:rsidR="00E94DFD" w:rsidRPr="00E376F8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0388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35 709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6905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62 568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E53F" w14:textId="77777777" w:rsidR="00E94DFD" w:rsidRPr="005856F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623F" w14:textId="77777777" w:rsidR="00E94DFD" w:rsidRPr="005856F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72 0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0C37" w14:textId="77777777" w:rsidR="00E94DFD" w:rsidRPr="005856F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72 2</w:t>
            </w:r>
            <w:r w:rsidRPr="005856F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613C" w14:textId="77777777" w:rsidR="00E94DFD" w:rsidRPr="00D219A7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6C283A" w:rsidRPr="0079241B" w14:paraId="68047C4B" w14:textId="77777777" w:rsidTr="006C283A">
        <w:trPr>
          <w:trHeight w:val="9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F1DF" w14:textId="77777777" w:rsidR="00E94DFD" w:rsidRPr="0017423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DC6B" w14:textId="77777777" w:rsidR="00E94DFD" w:rsidRPr="00174235" w:rsidRDefault="00E94DFD" w:rsidP="0046685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4235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B7A3" w14:textId="77777777" w:rsidR="00E94DFD" w:rsidRPr="0017423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423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959F" w14:textId="77777777" w:rsidR="00E94DFD" w:rsidRPr="00F2757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E874" w14:textId="77777777" w:rsidR="00E94DFD" w:rsidRPr="00F2757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66F00" w14:textId="77777777" w:rsidR="00E94DFD" w:rsidRPr="00F2757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D2A11" w14:textId="77777777" w:rsidR="00E94DFD" w:rsidRPr="00F2757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3AA90" w14:textId="77777777" w:rsidR="00E94DFD" w:rsidRPr="00F2757A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57A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2EBB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E032E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6C283A" w:rsidRPr="0079241B" w14:paraId="4B59C529" w14:textId="77777777" w:rsidTr="006C283A">
        <w:trPr>
          <w:trHeight w:val="121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4A93" w14:textId="77777777" w:rsidR="00E94DFD" w:rsidRPr="00603E0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B083" w14:textId="77777777" w:rsidR="00E94DFD" w:rsidRPr="00603E03" w:rsidRDefault="00E94DFD" w:rsidP="0046685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603E03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603E03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603E03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5387" w14:textId="77777777" w:rsidR="00E94DFD" w:rsidRPr="00603E0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E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35E3" w14:textId="77777777" w:rsidR="00E94DFD" w:rsidRPr="0064272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291E" w14:textId="77777777" w:rsidR="00E94DFD" w:rsidRPr="0064272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5411" w14:textId="77777777" w:rsidR="00E94DFD" w:rsidRPr="0064272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722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6E6DE" w14:textId="77777777" w:rsidR="00E94DFD" w:rsidRPr="0064272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3B28E" w14:textId="77777777" w:rsidR="00E94DFD" w:rsidRPr="0064272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DE9B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 xml:space="preserve">Ч2.7, </w:t>
            </w:r>
            <w:r w:rsidRPr="00AE032E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6C283A" w:rsidRPr="0079241B" w14:paraId="1613F87B" w14:textId="77777777" w:rsidTr="006C283A">
        <w:trPr>
          <w:trHeight w:val="24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A277" w14:textId="77777777" w:rsidR="00E94DFD" w:rsidRPr="0079241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90A3" w14:textId="77777777" w:rsidR="00E94DFD" w:rsidRPr="00FE1CCB" w:rsidRDefault="00E94DFD" w:rsidP="0046685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E1CCB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9C27" w14:textId="77777777" w:rsidR="00E94DFD" w:rsidRPr="00FE1CCB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1C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3CF6" w14:textId="77777777" w:rsidR="00E94DFD" w:rsidRPr="0031386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9D6F" w14:textId="77777777" w:rsidR="00E94DFD" w:rsidRPr="0031386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83AB" w14:textId="77777777" w:rsidR="00E94DFD" w:rsidRPr="0031386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0F083" w14:textId="77777777" w:rsidR="00E94DFD" w:rsidRPr="0031386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7D70A" w14:textId="77777777" w:rsidR="00E94DFD" w:rsidRPr="00313862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62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6170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2057D">
              <w:rPr>
                <w:rFonts w:ascii="Times New Roman" w:hAnsi="Times New Roman" w:cs="Times New Roman"/>
                <w:sz w:val="22"/>
                <w:szCs w:val="22"/>
              </w:rPr>
              <w:t xml:space="preserve">Ч2.7, </w:t>
            </w:r>
            <w:r w:rsidRPr="00A23A13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6C283A" w:rsidRPr="0079241B" w14:paraId="6E0CBD83" w14:textId="77777777" w:rsidTr="006C283A">
        <w:trPr>
          <w:trHeight w:val="9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44A7" w14:textId="77777777" w:rsidR="00E94DFD" w:rsidRPr="00713B49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7676" w14:textId="77777777" w:rsidR="00E94DFD" w:rsidRPr="00713B49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64C3" w14:textId="77777777" w:rsidR="00E94DFD" w:rsidRPr="00713B49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3B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2CA" w14:textId="77777777" w:rsidR="00E94DFD" w:rsidRPr="00C1099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10D4" w14:textId="77777777" w:rsidR="00E94DFD" w:rsidRPr="00C1099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27FDD" w14:textId="77777777" w:rsidR="00E94DFD" w:rsidRPr="00C1099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01BDF" w14:textId="77777777" w:rsidR="00E94DFD" w:rsidRPr="00C1099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A2B01" w14:textId="77777777" w:rsidR="00E94DFD" w:rsidRPr="00C1099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9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9BE8" w14:textId="77777777" w:rsidR="00E94DFD" w:rsidRPr="00FA33DC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Ч2.6, Ч2.7,</w:t>
            </w:r>
          </w:p>
          <w:p w14:paraId="7EE9E540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A33DC"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6C283A" w:rsidRPr="0079241B" w14:paraId="7D341DEB" w14:textId="77777777" w:rsidTr="006C283A">
        <w:trPr>
          <w:trHeight w:val="54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2EC4" w14:textId="77777777" w:rsidR="00E94DFD" w:rsidRPr="000B3DE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0FDD" w14:textId="77777777" w:rsidR="00E94DFD" w:rsidRPr="000B3DE5" w:rsidRDefault="00E94DFD" w:rsidP="00466857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мероприятий (в том числе трениро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вочных) на выезде </w:t>
            </w: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5219" w14:textId="77777777" w:rsidR="00E94DFD" w:rsidRPr="000B3DE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3DE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677D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2185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AF95" w14:textId="77777777" w:rsidR="00E94DFD" w:rsidRPr="00153321" w:rsidRDefault="00E94DFD" w:rsidP="0046685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8674" w14:textId="77777777" w:rsidR="00E94DFD" w:rsidRPr="00153321" w:rsidRDefault="00E94DFD" w:rsidP="0046685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D7C5" w14:textId="77777777" w:rsidR="00E94DFD" w:rsidRPr="00153321" w:rsidRDefault="00E94DFD" w:rsidP="0046685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6547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11C3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6C283A" w:rsidRPr="0079241B" w14:paraId="0CAD627F" w14:textId="77777777" w:rsidTr="006C283A">
        <w:trPr>
          <w:trHeight w:val="22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CB5D" w14:textId="77777777" w:rsidR="00E94DFD" w:rsidRPr="00563E07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8688" w14:textId="77777777" w:rsidR="00E94DFD" w:rsidRPr="00563E07" w:rsidRDefault="00E94DFD" w:rsidP="0046685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ванных в Кубке и/или Ч</w:t>
            </w: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емпионате России по волейболу среди женских команд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B76B" w14:textId="77777777" w:rsidR="00E94DFD" w:rsidRPr="00563E07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5D8F" w14:textId="77777777" w:rsidR="00E94DFD" w:rsidRPr="00563E07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210C" w14:textId="77777777" w:rsidR="00E94DFD" w:rsidRPr="00563E07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AAFD" w14:textId="77777777" w:rsidR="00E94DFD" w:rsidRPr="00563E07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9FBF" w14:textId="77777777" w:rsidR="00E94DFD" w:rsidRPr="00563E07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5BB2" w14:textId="77777777" w:rsidR="00E94DFD" w:rsidRPr="00563E07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3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986C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60A54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6C283A" w:rsidRPr="0079241B" w14:paraId="5344C24A" w14:textId="77777777" w:rsidTr="006C283A">
        <w:trPr>
          <w:trHeight w:val="24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4DE4" w14:textId="77777777" w:rsidR="00E94DFD" w:rsidRPr="004D0A36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2707" w14:textId="77777777" w:rsidR="00E94DFD" w:rsidRPr="002F3685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137B" w14:textId="77777777" w:rsidR="00E94DFD" w:rsidRPr="002F368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2AA7" w14:textId="77777777" w:rsidR="00E94DFD" w:rsidRPr="002F368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21C1" w14:textId="77777777" w:rsidR="00E94DFD" w:rsidRPr="002F368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E832" w14:textId="77777777" w:rsidR="00E94DFD" w:rsidRPr="002F368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3685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7C0A" w14:textId="77777777" w:rsidR="00E94DFD" w:rsidRPr="007031D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1D5">
              <w:rPr>
                <w:rFonts w:ascii="Times New Roman" w:hAnsi="Times New Roman" w:cs="Times New Roman"/>
                <w:sz w:val="22"/>
                <w:szCs w:val="22"/>
              </w:rPr>
              <w:t>73,1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561D" w14:textId="77777777" w:rsidR="00E94DFD" w:rsidRPr="002F3685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5F25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D47DF">
              <w:rPr>
                <w:rFonts w:ascii="Times New Roman" w:hAnsi="Times New Roman" w:cs="Times New Roman"/>
                <w:sz w:val="22"/>
                <w:szCs w:val="22"/>
              </w:rPr>
              <w:t>Ч2.7, Ч2.8., Ч2.10</w:t>
            </w:r>
          </w:p>
        </w:tc>
      </w:tr>
      <w:tr w:rsidR="006C283A" w:rsidRPr="0079241B" w14:paraId="1E6A720E" w14:textId="77777777" w:rsidTr="006C283A">
        <w:trPr>
          <w:trHeight w:val="94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8566" w14:textId="77777777" w:rsidR="00E94DFD" w:rsidRPr="000C2E8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5ED6" w14:textId="77777777" w:rsidR="00E94DFD" w:rsidRPr="000C2E80" w:rsidRDefault="00E94DFD" w:rsidP="0046685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2E35" w14:textId="77777777" w:rsidR="00E94DFD" w:rsidRPr="000C2E8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6167" w14:textId="77777777" w:rsidR="00E94DFD" w:rsidRPr="000C2E8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5E18" w14:textId="77777777" w:rsidR="00E94DFD" w:rsidRPr="000C2E8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A8F8" w14:textId="77777777" w:rsidR="00E94DFD" w:rsidRPr="000C2E8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FB4C" w14:textId="77777777" w:rsidR="00E94DFD" w:rsidRPr="000C2E8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7E35" w14:textId="77777777" w:rsidR="00E94DFD" w:rsidRPr="000C2E80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C2E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8ACC" w14:textId="77777777" w:rsidR="00E94DFD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</w:t>
            </w:r>
          </w:p>
          <w:p w14:paraId="2C71A241" w14:textId="77777777" w:rsidR="00E94DFD" w:rsidRPr="001754A3" w:rsidRDefault="00E94DFD" w:rsidP="0046685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56BAF">
              <w:rPr>
                <w:rFonts w:ascii="Times New Roman" w:hAnsi="Times New Roman" w:cs="Times New Roman"/>
                <w:sz w:val="22"/>
                <w:szCs w:val="22"/>
              </w:rPr>
              <w:t>Ч2.9, Ч2.10, Ч2.14.</w:t>
            </w:r>
          </w:p>
        </w:tc>
      </w:tr>
      <w:bookmarkEnd w:id="0"/>
    </w:tbl>
    <w:p w14:paraId="74A63FC6" w14:textId="77777777" w:rsidR="00E94DFD" w:rsidRPr="0079241B" w:rsidRDefault="00E94DFD" w:rsidP="00E94DFD">
      <w:pPr>
        <w:ind w:firstLine="0"/>
        <w:jc w:val="left"/>
        <w:rPr>
          <w:rFonts w:ascii="Times New Roman" w:hAnsi="Times New Roman" w:cs="Times New Roman"/>
          <w:color w:val="FF0000"/>
          <w:sz w:val="22"/>
          <w:szCs w:val="22"/>
        </w:rPr>
      </w:pPr>
    </w:p>
    <w:p w14:paraId="421175F3" w14:textId="77777777" w:rsidR="00E94DFD" w:rsidRDefault="00E94DFD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34CA5BCC" w14:textId="77777777" w:rsidR="00D56819" w:rsidRDefault="00D568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  <w:sectPr w:rsidR="00D56819" w:rsidSect="00D56819">
          <w:pgSz w:w="16837" w:h="11905" w:orient="landscape"/>
          <w:pgMar w:top="1701" w:right="397" w:bottom="1134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460A3985" w14:textId="77777777" w:rsidR="00E94DFD" w:rsidRDefault="00E94DFD" w:rsidP="00E94DFD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571704BF" w14:textId="77777777" w:rsidR="00E94DFD" w:rsidRPr="000C5E62" w:rsidRDefault="00E94DFD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4BC57BB8" w14:textId="5900A8C3" w:rsidR="00BB773D" w:rsidRDefault="00BB773D" w:rsidP="009F436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0932AA">
        <w:rPr>
          <w:rFonts w:ascii="Times New Roman" w:hAnsi="Times New Roman"/>
          <w:b w:val="0"/>
          <w:sz w:val="26"/>
          <w:szCs w:val="26"/>
        </w:rPr>
        <w:t>Ресурсное обеспечение реализации м</w:t>
      </w:r>
      <w:r w:rsidR="00A0493B" w:rsidRPr="000932AA">
        <w:rPr>
          <w:rFonts w:ascii="Times New Roman" w:hAnsi="Times New Roman"/>
          <w:b w:val="0"/>
          <w:sz w:val="26"/>
          <w:szCs w:val="26"/>
        </w:rPr>
        <w:t xml:space="preserve">униципальной программы за счет </w:t>
      </w:r>
      <w:r w:rsidR="00A0493B" w:rsidRPr="000932AA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0932AA">
        <w:rPr>
          <w:rFonts w:ascii="Times New Roman" w:hAnsi="Times New Roman"/>
          <w:b w:val="0"/>
          <w:sz w:val="26"/>
          <w:szCs w:val="26"/>
        </w:rPr>
        <w:t>собственных</w:t>
      </w:r>
      <w:r w:rsidR="00A0493B" w:rsidRPr="000932AA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0932AA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5A1BEEC7" w14:textId="77777777" w:rsidR="00CA274E" w:rsidRDefault="00CA274E" w:rsidP="00CA274E">
      <w:pPr>
        <w:rPr>
          <w:lang w:val="x-none" w:eastAsia="x-none"/>
        </w:rPr>
      </w:pPr>
    </w:p>
    <w:tbl>
      <w:tblPr>
        <w:tblW w:w="14776" w:type="dxa"/>
        <w:tblInd w:w="846" w:type="dxa"/>
        <w:tblLook w:val="04A0" w:firstRow="1" w:lastRow="0" w:firstColumn="1" w:lastColumn="0" w:noHBand="0" w:noVBand="1"/>
      </w:tblPr>
      <w:tblGrid>
        <w:gridCol w:w="567"/>
        <w:gridCol w:w="6095"/>
        <w:gridCol w:w="4394"/>
        <w:gridCol w:w="1240"/>
        <w:gridCol w:w="1220"/>
        <w:gridCol w:w="1260"/>
      </w:tblGrid>
      <w:tr w:rsidR="00CA274E" w:rsidRPr="0049619F" w14:paraId="4AA52F59" w14:textId="77777777" w:rsidTr="00D56819">
        <w:trPr>
          <w:trHeight w:val="58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13D5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A2DA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622F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6882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CA274E" w:rsidRPr="0049619F" w14:paraId="39E4A00A" w14:textId="77777777" w:rsidTr="00D56819">
        <w:trPr>
          <w:trHeight w:val="5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474B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D98A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8669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269D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1EEA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D499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2024 год</w:t>
            </w:r>
          </w:p>
        </w:tc>
      </w:tr>
      <w:tr w:rsidR="00CA274E" w:rsidRPr="0049619F" w14:paraId="17A00C5D" w14:textId="77777777" w:rsidTr="001E2112">
        <w:trPr>
          <w:trHeight w:val="75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C6ACA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9619F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– 2024 годы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81FA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49619F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2F4E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9619F">
              <w:rPr>
                <w:rFonts w:ascii="Times New Roman" w:hAnsi="Times New Roman" w:cs="Times New Roman"/>
                <w:bCs/>
              </w:rPr>
              <w:t>449 260,6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BB39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9619F">
              <w:rPr>
                <w:rFonts w:ascii="Times New Roman" w:hAnsi="Times New Roman" w:cs="Times New Roman"/>
                <w:bCs/>
              </w:rPr>
              <w:t>409 337,3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4528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9619F">
              <w:rPr>
                <w:rFonts w:ascii="Times New Roman" w:hAnsi="Times New Roman" w:cs="Times New Roman"/>
                <w:bCs/>
              </w:rPr>
              <w:t>408 805,5</w:t>
            </w:r>
          </w:p>
        </w:tc>
      </w:tr>
      <w:tr w:rsidR="00CA274E" w:rsidRPr="0049619F" w14:paraId="7A964555" w14:textId="77777777" w:rsidTr="001E2112">
        <w:trPr>
          <w:trHeight w:val="1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16EF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D626" w14:textId="77777777" w:rsidR="00CA274E" w:rsidRPr="0049619F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CA274E" w:rsidRPr="0049619F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2514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мэрии, МАУ «Ледовый дворец», МАУ «Спортивный клуб Череповец», МАУ «СШОР по волейболу»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4FBA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138 166,7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55C7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137 771,6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B0DF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137 776,4</w:t>
            </w:r>
          </w:p>
        </w:tc>
      </w:tr>
      <w:tr w:rsidR="00CA274E" w:rsidRPr="0049619F" w14:paraId="68728F00" w14:textId="77777777" w:rsidTr="001E2112">
        <w:trPr>
          <w:trHeight w:val="11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C47D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DDED" w14:textId="77777777" w:rsidR="00CA274E" w:rsidRPr="0049619F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CA274E" w:rsidRPr="0049619F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CA4E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D9E5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209 496,0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EB94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224 036,6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47E2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223 359,7</w:t>
            </w:r>
          </w:p>
        </w:tc>
      </w:tr>
      <w:tr w:rsidR="00CA274E" w:rsidRPr="0049619F" w14:paraId="08190ACC" w14:textId="77777777" w:rsidTr="001E2112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F468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E17F" w14:textId="77777777" w:rsidR="00CA274E" w:rsidRPr="0049619F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CA274E" w:rsidRPr="0049619F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82F4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9EDD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3E0E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7AA5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31 200,0</w:t>
            </w:r>
          </w:p>
        </w:tc>
      </w:tr>
      <w:tr w:rsidR="00CA274E" w:rsidRPr="0049619F" w14:paraId="77236ED2" w14:textId="77777777" w:rsidTr="001E2112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FFB71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F4E5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 xml:space="preserve">в том числе: </w:t>
            </w:r>
            <w:r w:rsidRPr="0049619F">
              <w:rPr>
                <w:rFonts w:ascii="Times New Roman" w:hAnsi="Times New Roman" w:cs="Times New Roman"/>
                <w:i/>
                <w:iCs/>
              </w:rPr>
              <w:br/>
              <w:t>публичные нормативные обязательства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BCAD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F743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AAF1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C513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</w:tr>
      <w:tr w:rsidR="00CA274E" w:rsidRPr="0049619F" w14:paraId="258187FE" w14:textId="77777777" w:rsidTr="001E211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777C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9A00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D68E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Череповец», МАУ «СШОР по волейболу»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D649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7A0D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1 982,9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FBCC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1 982,9</w:t>
            </w:r>
          </w:p>
        </w:tc>
      </w:tr>
      <w:tr w:rsidR="00CA274E" w:rsidRPr="0049619F" w14:paraId="2267DAAB" w14:textId="77777777" w:rsidTr="001E2112">
        <w:trPr>
          <w:trHeight w:val="8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EEAA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F654" w14:textId="77777777" w:rsidR="00CA274E" w:rsidRPr="0049619F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CA274E" w:rsidRPr="0049619F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D70C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BBBA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BCA4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6 515,5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B2FA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6 515,5</w:t>
            </w:r>
          </w:p>
        </w:tc>
      </w:tr>
      <w:tr w:rsidR="00CA274E" w:rsidRPr="0049619F" w14:paraId="7878D1CE" w14:textId="77777777" w:rsidTr="001E2112">
        <w:trPr>
          <w:trHeight w:val="9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8E4B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8140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6252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B730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6649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BAB1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478,2</w:t>
            </w:r>
          </w:p>
        </w:tc>
      </w:tr>
      <w:tr w:rsidR="00CA274E" w:rsidRPr="0049619F" w14:paraId="0C429267" w14:textId="77777777" w:rsidTr="001E211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C88E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C36F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369E" w14:textId="2042BC7C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мэрии, МАУ «СШ-4» и МАУ «СШОР №3»</w:t>
            </w:r>
            <w:r w:rsidR="00CB14F1">
              <w:rPr>
                <w:rFonts w:ascii="Times New Roman" w:hAnsi="Times New Roman" w:cs="Times New Roman"/>
              </w:rPr>
              <w:t>,</w:t>
            </w:r>
            <w:r w:rsidR="00CB14F1" w:rsidRPr="0049619F">
              <w:rPr>
                <w:rFonts w:ascii="Times New Roman" w:hAnsi="Times New Roman" w:cs="Times New Roman"/>
              </w:rPr>
              <w:t xml:space="preserve"> МАУ «Спортивный клуб Череповец»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1534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5 725,3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4282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4E2B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0,0</w:t>
            </w:r>
          </w:p>
        </w:tc>
      </w:tr>
      <w:tr w:rsidR="00CA274E" w:rsidRPr="0049619F" w14:paraId="1CEC108C" w14:textId="77777777" w:rsidTr="001E2112">
        <w:trPr>
          <w:trHeight w:val="10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3788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4C7F" w14:textId="77777777" w:rsidR="00CA274E" w:rsidRPr="0049619F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CA274E" w:rsidRPr="0049619F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9A27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80DE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8F0E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CDB9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6 508,9</w:t>
            </w:r>
          </w:p>
        </w:tc>
      </w:tr>
      <w:tr w:rsidR="00CA274E" w:rsidRPr="0049619F" w14:paraId="2A183D69" w14:textId="77777777" w:rsidTr="001E2112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7DBD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7BF2" w14:textId="77777777" w:rsidR="00CA274E" w:rsidRPr="0049619F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CA274E" w:rsidRPr="0049619F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ED45" w14:textId="384C9DAF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  <w:r w:rsidR="00E41E24">
              <w:rPr>
                <w:rFonts w:ascii="Times New Roman" w:hAnsi="Times New Roman" w:cs="Times New Roman"/>
              </w:rPr>
              <w:t>, МАУ «СШ</w:t>
            </w:r>
            <w:r w:rsidR="000C5915">
              <w:rPr>
                <w:rFonts w:ascii="Times New Roman" w:hAnsi="Times New Roman" w:cs="Times New Roman"/>
              </w:rPr>
              <w:t>-4</w:t>
            </w:r>
            <w:r w:rsidR="00E41E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61A8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20 389,5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51F5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FB5F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0,0</w:t>
            </w:r>
          </w:p>
        </w:tc>
      </w:tr>
      <w:tr w:rsidR="00CA274E" w:rsidRPr="0049619F" w14:paraId="5477E14F" w14:textId="77777777" w:rsidTr="001E2112">
        <w:trPr>
          <w:trHeight w:val="8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AD12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9A21" w14:textId="77777777" w:rsidR="00CA274E" w:rsidRPr="0049619F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CA274E" w:rsidRPr="0049619F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B0F1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Череповец», МАУ «СШ» и МАУ «СШОР»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D5EE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F723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843,6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ADDD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983,9</w:t>
            </w:r>
          </w:p>
        </w:tc>
      </w:tr>
      <w:tr w:rsidR="00CA274E" w:rsidRPr="0049619F" w14:paraId="46871C6C" w14:textId="77777777" w:rsidTr="001E2112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B6E5E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B762" w14:textId="77777777" w:rsidR="00CA274E" w:rsidRPr="0049619F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CA274E" w:rsidRPr="0049619F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8FD06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Комитет по управлению имуществом города (МКУ "УКСиР")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A187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5 684,3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836B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95BC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19F">
              <w:rPr>
                <w:rFonts w:ascii="Times New Roman" w:hAnsi="Times New Roman" w:cs="Times New Roman"/>
              </w:rPr>
              <w:t>0,0</w:t>
            </w:r>
          </w:p>
        </w:tc>
      </w:tr>
      <w:tr w:rsidR="00CA274E" w:rsidRPr="0049619F" w14:paraId="16D8986D" w14:textId="77777777" w:rsidTr="001E2112">
        <w:trPr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2DE1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EF7FD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в том числе по объектам: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8A49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20982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84C8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F493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CA274E" w:rsidRPr="0049619F" w14:paraId="15C493B3" w14:textId="77777777" w:rsidTr="001E2112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4C17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FD491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 xml:space="preserve">Физкультурно-оздоровительный комплекс </w:t>
            </w:r>
            <w:r w:rsidRPr="0049619F">
              <w:rPr>
                <w:rFonts w:ascii="Times New Roman" w:hAnsi="Times New Roman" w:cs="Times New Roman"/>
                <w:i/>
                <w:iCs/>
              </w:rPr>
              <w:br/>
              <w:t xml:space="preserve">в </w:t>
            </w:r>
            <w:proofErr w:type="spellStart"/>
            <w:r w:rsidRPr="0049619F">
              <w:rPr>
                <w:rFonts w:ascii="Times New Roman" w:hAnsi="Times New Roman" w:cs="Times New Roman"/>
                <w:i/>
                <w:iCs/>
              </w:rPr>
              <w:t>Зашекснинском</w:t>
            </w:r>
            <w:proofErr w:type="spellEnd"/>
            <w:r w:rsidRPr="0049619F">
              <w:rPr>
                <w:rFonts w:ascii="Times New Roman" w:hAnsi="Times New Roman" w:cs="Times New Roman"/>
                <w:i/>
                <w:iCs/>
              </w:rPr>
              <w:t xml:space="preserve"> районе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79B7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66C8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3 499,2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FBF87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372B7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CA274E" w:rsidRPr="0049619F" w14:paraId="1F17E982" w14:textId="77777777" w:rsidTr="001E2112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FCDD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B8506" w14:textId="24EE0BE2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Физкультурно-оздоровительный комплексы открытого типа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0FBF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E0B1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2 185,1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92A9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E2540" w14:textId="77777777" w:rsidR="00CA274E" w:rsidRPr="0049619F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619F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</w:tbl>
    <w:p w14:paraId="7CA44199" w14:textId="77777777" w:rsidR="00CA274E" w:rsidRPr="00CA274E" w:rsidRDefault="00CA274E" w:rsidP="00CA274E">
      <w:pPr>
        <w:rPr>
          <w:lang w:val="x-none" w:eastAsia="x-none"/>
        </w:rPr>
      </w:pPr>
    </w:p>
    <w:p w14:paraId="558BBDFE" w14:textId="77777777" w:rsidR="00D56819" w:rsidRDefault="00D568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D56819" w:rsidSect="00D56819">
          <w:pgSz w:w="16837" w:h="11905" w:orient="landscape"/>
          <w:pgMar w:top="1701" w:right="397" w:bottom="1134" w:left="425" w:header="397" w:footer="720" w:gutter="0"/>
          <w:pgNumType w:start="1"/>
          <w:cols w:space="720"/>
          <w:noEndnote/>
          <w:titlePg/>
          <w:docGrid w:linePitch="326"/>
        </w:sectPr>
      </w:pPr>
    </w:p>
    <w:p w14:paraId="4C2ADD51" w14:textId="239FD88F" w:rsidR="007B6B47" w:rsidRDefault="00C2018A" w:rsidP="000C5E62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46439D8C" w14:textId="77777777" w:rsidR="000C5E62" w:rsidRPr="00337F99" w:rsidRDefault="000C5E62" w:rsidP="000C5E62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574FAE66" w14:textId="77777777" w:rsidR="000C5E62" w:rsidRDefault="00FD3D61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FC6D35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="00C050C1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C6D35">
        <w:rPr>
          <w:rFonts w:ascii="Times New Roman" w:hAnsi="Times New Roman"/>
          <w:b w:val="0"/>
          <w:sz w:val="26"/>
          <w:szCs w:val="26"/>
        </w:rPr>
        <w:t xml:space="preserve"> расходов городского</w:t>
      </w:r>
      <w:r w:rsidR="009A5F40">
        <w:rPr>
          <w:rFonts w:ascii="Times New Roman" w:hAnsi="Times New Roman"/>
          <w:b w:val="0"/>
          <w:sz w:val="26"/>
          <w:szCs w:val="26"/>
          <w:lang w:val="ru-RU"/>
        </w:rPr>
        <w:t xml:space="preserve">, областного, </w:t>
      </w:r>
    </w:p>
    <w:p w14:paraId="1D7316A7" w14:textId="5775B876" w:rsidR="00FD3D61" w:rsidRDefault="009A5F40" w:rsidP="00FD3D6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федерального </w:t>
      </w:r>
      <w:r>
        <w:rPr>
          <w:rFonts w:ascii="Times New Roman" w:hAnsi="Times New Roman"/>
          <w:b w:val="0"/>
          <w:sz w:val="26"/>
          <w:szCs w:val="26"/>
        </w:rPr>
        <w:t>бюджетов и</w:t>
      </w:r>
      <w:r w:rsidR="00FD3D61" w:rsidRPr="00FC6D35">
        <w:rPr>
          <w:rFonts w:ascii="Times New Roman" w:hAnsi="Times New Roman"/>
          <w:b w:val="0"/>
          <w:sz w:val="26"/>
          <w:szCs w:val="26"/>
        </w:rPr>
        <w:t xml:space="preserve"> внебюджетных источников на реализацию целей муниципальной программы города</w:t>
      </w:r>
    </w:p>
    <w:p w14:paraId="30126012" w14:textId="77777777" w:rsidR="00CA274E" w:rsidRDefault="00CA274E" w:rsidP="00CA274E">
      <w:pPr>
        <w:rPr>
          <w:lang w:val="x-none" w:eastAsia="x-none"/>
        </w:rPr>
      </w:pPr>
    </w:p>
    <w:tbl>
      <w:tblPr>
        <w:tblW w:w="14768" w:type="dxa"/>
        <w:tblInd w:w="82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3"/>
        <w:gridCol w:w="6520"/>
        <w:gridCol w:w="3261"/>
        <w:gridCol w:w="1559"/>
        <w:gridCol w:w="1417"/>
        <w:gridCol w:w="1418"/>
      </w:tblGrid>
      <w:tr w:rsidR="001E2112" w:rsidRPr="001E2112" w14:paraId="14749CF7" w14:textId="77777777" w:rsidTr="00D56819">
        <w:trPr>
          <w:trHeight w:val="988"/>
          <w:tblHeader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55354" w14:textId="77777777" w:rsidR="00CA274E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№</w:t>
            </w:r>
          </w:p>
          <w:p w14:paraId="00254224" w14:textId="53AFCE3B" w:rsidR="00D56819" w:rsidRPr="001E2112" w:rsidRDefault="00D56819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70BA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72F2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8F4C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 xml:space="preserve">Оценка расходов </w:t>
            </w:r>
            <w:r w:rsidRPr="001E2112">
              <w:rPr>
                <w:rFonts w:ascii="Times New Roman" w:hAnsi="Times New Roman" w:cs="Times New Roman"/>
              </w:rPr>
              <w:br/>
              <w:t>(тыс. руб.), год</w:t>
            </w:r>
          </w:p>
        </w:tc>
      </w:tr>
      <w:tr w:rsidR="001E2112" w:rsidRPr="001E2112" w14:paraId="0C7FE1FC" w14:textId="77777777" w:rsidTr="00D56819">
        <w:trPr>
          <w:trHeight w:val="698"/>
          <w:tblHeader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67BA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1CFC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C6AD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BB5D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AC22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6567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2024 год</w:t>
            </w:r>
          </w:p>
        </w:tc>
      </w:tr>
      <w:tr w:rsidR="001E2112" w:rsidRPr="001E2112" w14:paraId="77B0FB0C" w14:textId="77777777" w:rsidTr="001E2112">
        <w:trPr>
          <w:trHeight w:val="315"/>
        </w:trPr>
        <w:tc>
          <w:tcPr>
            <w:tcW w:w="7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3629D" w14:textId="77777777" w:rsid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 xml:space="preserve">«Развитие физической культуры и спорта в городе Череповце» </w:t>
            </w:r>
          </w:p>
          <w:p w14:paraId="210D306E" w14:textId="0E2AF8A1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на 2022 - 2024 годы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7A21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0F8D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766 265,0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6E5F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667 871,3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1CFE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677 574,3</w:t>
            </w:r>
          </w:p>
        </w:tc>
      </w:tr>
      <w:tr w:rsidR="001E2112" w:rsidRPr="001E2112" w14:paraId="1B410283" w14:textId="77777777" w:rsidTr="001E2112">
        <w:trPr>
          <w:trHeight w:val="315"/>
        </w:trPr>
        <w:tc>
          <w:tcPr>
            <w:tcW w:w="7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BF56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2DFA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B55C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449 260,6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65EA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409 337,3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AF33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408 805,5</w:t>
            </w:r>
          </w:p>
        </w:tc>
      </w:tr>
      <w:tr w:rsidR="001E2112" w:rsidRPr="001E2112" w14:paraId="397D2C77" w14:textId="77777777" w:rsidTr="001E2112">
        <w:trPr>
          <w:trHeight w:val="315"/>
        </w:trPr>
        <w:tc>
          <w:tcPr>
            <w:tcW w:w="7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A0F4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9707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C2BE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70 134,8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CBF8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4 657,0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CF8A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5 432,0</w:t>
            </w:r>
          </w:p>
        </w:tc>
      </w:tr>
      <w:tr w:rsidR="001E2112" w:rsidRPr="001E2112" w14:paraId="05ED2AAB" w14:textId="77777777" w:rsidTr="001E2112">
        <w:trPr>
          <w:trHeight w:val="315"/>
        </w:trPr>
        <w:tc>
          <w:tcPr>
            <w:tcW w:w="7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F917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B8F7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AB16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14 593,1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47D9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15 588,2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37E3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18 182,7</w:t>
            </w:r>
          </w:p>
        </w:tc>
      </w:tr>
      <w:tr w:rsidR="001E2112" w:rsidRPr="001E2112" w14:paraId="122C40DB" w14:textId="77777777" w:rsidTr="001E2112">
        <w:trPr>
          <w:trHeight w:val="315"/>
        </w:trPr>
        <w:tc>
          <w:tcPr>
            <w:tcW w:w="7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AA82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2C02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38C0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232 276,5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0219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238 288,8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676E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E2112">
              <w:rPr>
                <w:rFonts w:ascii="Times New Roman" w:hAnsi="Times New Roman" w:cs="Times New Roman"/>
                <w:bCs/>
              </w:rPr>
              <w:t>245 154,1</w:t>
            </w:r>
          </w:p>
        </w:tc>
      </w:tr>
      <w:tr w:rsidR="001E2112" w:rsidRPr="001E2112" w14:paraId="31B36746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0C93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4B4B2" w14:textId="77777777" w:rsidR="00CA274E" w:rsidRPr="001E2112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" w:history="1">
              <w:r w:rsidR="00CA274E" w:rsidRPr="001E2112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50FD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CA83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324 457,4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C69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329 413,7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81DF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334 963,4</w:t>
            </w:r>
          </w:p>
        </w:tc>
      </w:tr>
      <w:tr w:rsidR="001E2112" w:rsidRPr="001E2112" w14:paraId="2E01D7F0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DC5A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3FCE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AA32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1081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138 166,7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F87A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137 771,6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33DA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137 776,4</w:t>
            </w:r>
          </w:p>
        </w:tc>
      </w:tr>
      <w:tr w:rsidR="001E2112" w:rsidRPr="001E2112" w14:paraId="2B33DA01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5CD9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D8EB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919C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E1D6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B41C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63F3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146C698E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F149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659A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9F8F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0F66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9524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6B36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F6FA2CA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A33D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3B55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0BC9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F118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186 290,7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FE50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191 642,1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2CD0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197 187,0</w:t>
            </w:r>
          </w:p>
        </w:tc>
      </w:tr>
      <w:tr w:rsidR="001E2112" w:rsidRPr="001E2112" w14:paraId="4D780EFE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4E9C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9AC05" w14:textId="77777777" w:rsidR="00CA274E" w:rsidRPr="001E2112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2" w:history="1">
              <w:r w:rsidR="00CA274E" w:rsidRPr="001E2112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91A2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D17F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255 481,8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C673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270 683,3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0B40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271 326,8</w:t>
            </w:r>
          </w:p>
        </w:tc>
      </w:tr>
      <w:tr w:rsidR="001E2112" w:rsidRPr="001E2112" w14:paraId="485FBB69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40FE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3AEE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A539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4FEF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209 496,0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5943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224 036,6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4814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223 359,7</w:t>
            </w:r>
          </w:p>
        </w:tc>
      </w:tr>
      <w:tr w:rsidR="001E2112" w:rsidRPr="001E2112" w14:paraId="2DDAB58F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57D7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C162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AA5A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2603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3238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6FFA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7B594DB3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40D8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16E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6A49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4F45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DC1D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2E71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6F352896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6CA2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548C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6C12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BF4F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45 985,8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189B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46 646,7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DE19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47 967,1</w:t>
            </w:r>
          </w:p>
        </w:tc>
      </w:tr>
      <w:tr w:rsidR="001E2112" w:rsidRPr="001E2112" w14:paraId="51F205BB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2F98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C8831" w14:textId="77777777" w:rsidR="00CA274E" w:rsidRPr="001E2112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10" w:history="1">
              <w:r w:rsidR="00CA274E" w:rsidRPr="001E2112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17DD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58A3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4CD4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4007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31 200,0</w:t>
            </w:r>
          </w:p>
        </w:tc>
      </w:tr>
      <w:tr w:rsidR="001E2112" w:rsidRPr="001E2112" w14:paraId="369141D3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2BB9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25AF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9169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47CA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F6F7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A6D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31 200,0</w:t>
            </w:r>
          </w:p>
        </w:tc>
      </w:tr>
      <w:tr w:rsidR="001E2112" w:rsidRPr="001E2112" w14:paraId="137C068B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70C9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A43D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939E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EAEC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4D98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A98F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7CE6A2D7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3B3C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586E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4438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03B9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AA85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9942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3E6CCABD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2152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26D8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0D79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CA0B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F526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9B1F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5DF87778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A7A1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BB95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 xml:space="preserve">в том числе: </w:t>
            </w:r>
            <w:r w:rsidRPr="001E2112">
              <w:rPr>
                <w:rFonts w:ascii="Times New Roman" w:hAnsi="Times New Roman" w:cs="Times New Roman"/>
                <w:i/>
                <w:iCs/>
              </w:rPr>
              <w:br/>
              <w:t>публичные нормативные обязательства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26D4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</w:rPr>
            </w:pPr>
            <w:r w:rsidRPr="001E2112">
              <w:rPr>
                <w:rFonts w:ascii="Times New Roman" w:hAnsi="Times New Roman" w:cs="Times New Roman"/>
                <w:bCs/>
                <w:i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68CB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E2112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0249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E2112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96B5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E2112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</w:tr>
      <w:tr w:rsidR="001E2112" w:rsidRPr="001E2112" w14:paraId="517AAEDD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C28A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FBA3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801B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6774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A1E9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3FA6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</w:tr>
      <w:tr w:rsidR="001E2112" w:rsidRPr="001E2112" w14:paraId="08FE85CD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345E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C8A4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2835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5728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686C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E01F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1758382E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FC2D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39DB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6FC0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F845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5CC3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8FB9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45CFAC81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0074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38B4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2F8E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2EAF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DD38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910A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1F0CDAE7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9BDA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DCC5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51E8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1746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BF00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1 982,9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34CF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1 982,9</w:t>
            </w:r>
          </w:p>
        </w:tc>
      </w:tr>
      <w:tr w:rsidR="001E2112" w:rsidRPr="001E2112" w14:paraId="27917B47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69FB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A1A7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6A2D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2213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138C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1 982,9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C4FE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1 982,9</w:t>
            </w:r>
          </w:p>
        </w:tc>
      </w:tr>
      <w:tr w:rsidR="001E2112" w:rsidRPr="001E2112" w14:paraId="63FDFD4D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3150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A9D4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FE68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AFAE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7EBC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DCB5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61FFEC50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B5E1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69B5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2F8E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49A8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80AB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130F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116BD233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9939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F586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0284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563F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7C09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4F30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3ABE8D67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B97A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623E1" w14:textId="77777777" w:rsidR="00CA274E" w:rsidRPr="001E2112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5" w:history="1">
              <w:r w:rsidR="00CA274E" w:rsidRPr="001E2112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B67C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7F1A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10 544,8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DDF9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7B1D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6 515,5</w:t>
            </w:r>
          </w:p>
        </w:tc>
      </w:tr>
      <w:tr w:rsidR="001E2112" w:rsidRPr="001E2112" w14:paraId="6FD17194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36B6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C371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A640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CC90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99D0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A4DA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6 515,5</w:t>
            </w:r>
          </w:p>
        </w:tc>
      </w:tr>
      <w:tr w:rsidR="001E2112" w:rsidRPr="001E2112" w14:paraId="6407CB64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F354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B97A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661C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1BCE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99B6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B870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407B38BB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2AFD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0B64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CABB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4459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FE32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AC38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757D31CD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C23F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D9AB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6523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C4CF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067E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0000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0713B29B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C86F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1ED5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A42D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3536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4594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2138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478,2</w:t>
            </w:r>
          </w:p>
        </w:tc>
      </w:tr>
      <w:tr w:rsidR="001E2112" w:rsidRPr="001E2112" w14:paraId="7A6BF626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79D4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8A24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550B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6195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682B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22A4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478,2</w:t>
            </w:r>
          </w:p>
        </w:tc>
      </w:tr>
      <w:tr w:rsidR="001E2112" w:rsidRPr="001E2112" w14:paraId="0FBDC874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EF74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1592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5F86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7229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7DEC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9D71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4E708FEF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FD2F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D633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3F6D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1895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EDCB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754E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CC8ADFA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EAD3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9398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0E29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24A1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1693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F1FE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5CB70819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7125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8124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2639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2A4D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5 725,3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AACE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85A9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BBCE529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E935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7CF9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3C34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7321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5 725,3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9782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2EA8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52006566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029B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E1B5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ABC3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3FA0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C9DA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94D8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395FDC80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ED1B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06D9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9FDE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F111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E73D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F07E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51CCA1C0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AE65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2F77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C46A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E636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778C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20DE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E12AB70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6112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BD251" w14:textId="77777777" w:rsidR="00CA274E" w:rsidRPr="001E2112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8" w:history="1">
              <w:r w:rsidR="00CA274E" w:rsidRPr="001E2112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0312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AD38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1AF8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7541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6 508,9</w:t>
            </w:r>
          </w:p>
        </w:tc>
      </w:tr>
      <w:tr w:rsidR="001E2112" w:rsidRPr="001E2112" w14:paraId="28D02482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7A56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23A3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00DD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0FF3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B238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F411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6 508,9</w:t>
            </w:r>
          </w:p>
        </w:tc>
      </w:tr>
      <w:tr w:rsidR="001E2112" w:rsidRPr="001E2112" w14:paraId="1079F99E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5687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583E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1491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E0F4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E319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29E9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7CAC50D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9ED2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CBBD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E7DB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AD80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EAE6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59D2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4590666C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63C2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E28A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AD7B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1D4F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46AB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DC30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474FD70A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6068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4C228" w14:textId="77777777" w:rsidR="00CA274E" w:rsidRPr="001E2112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9" w:history="1">
              <w:r w:rsidR="00CA274E" w:rsidRPr="001E2112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947F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A4A2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20 389,5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BDDA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3834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F233E50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986D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657F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8AC1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ECBC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20 389,5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CF1A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E80E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10D3C61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A3F3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88EC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B3CB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4339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AC5F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8BC5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411AFD36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21D9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7221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2E70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6C7B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9C50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9555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1A055E3B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0D2F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A191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16A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C939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79A5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7FCA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40667B2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CB33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35860" w14:textId="77777777" w:rsidR="00CA274E" w:rsidRPr="001E2112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10" w:history="1">
              <w:r w:rsidR="00CA274E" w:rsidRPr="001E2112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2168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6B64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B599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21 088,8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A107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24 598,6</w:t>
            </w:r>
          </w:p>
        </w:tc>
      </w:tr>
      <w:tr w:rsidR="001E2112" w:rsidRPr="001E2112" w14:paraId="3AA92807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4CFA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E6DF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E719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81F7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C1D3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843,6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A23B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983,9</w:t>
            </w:r>
          </w:p>
        </w:tc>
      </w:tr>
      <w:tr w:rsidR="001E2112" w:rsidRPr="001E2112" w14:paraId="2A26B332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17AC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EC1E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2D1C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6A4F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3AAA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4 657,0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71D2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5 432,0</w:t>
            </w:r>
          </w:p>
        </w:tc>
      </w:tr>
      <w:tr w:rsidR="001E2112" w:rsidRPr="001E2112" w14:paraId="2AC6851F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53DF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6D41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277E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DB53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D43D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15 588,2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1431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18 182,7</w:t>
            </w:r>
          </w:p>
        </w:tc>
      </w:tr>
      <w:tr w:rsidR="001E2112" w:rsidRPr="001E2112" w14:paraId="1AE4022D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DB49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6569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4556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DA1B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0E98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ACA6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10C77062" w14:textId="77777777" w:rsidTr="001E2112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43EA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38EDD" w14:textId="77777777" w:rsidR="00CA274E" w:rsidRPr="001E2112" w:rsidRDefault="00D72E9C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CA274E" w:rsidRPr="001E2112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C8F1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A919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50 607,4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124A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7F4C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6EFCDCF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F288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1D2F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6984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DD4F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5 684,3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0A09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C860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0B6F20CA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7484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DA47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B31B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DF93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44 923,1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E895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8EBE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10137364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9A26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7112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A85B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8E1A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5763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619A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2F204963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E74A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D324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DEBC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B67B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7C92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DA56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0,0</w:t>
            </w:r>
          </w:p>
        </w:tc>
      </w:tr>
      <w:tr w:rsidR="001E2112" w:rsidRPr="001E2112" w14:paraId="5788213E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C23B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AE1D90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в том числе по объектам: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10CE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899B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CCF6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C78E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112">
              <w:rPr>
                <w:rFonts w:ascii="Times New Roman" w:hAnsi="Times New Roman" w:cs="Times New Roman"/>
              </w:rPr>
              <w:t> </w:t>
            </w:r>
          </w:p>
        </w:tc>
      </w:tr>
      <w:tr w:rsidR="001E2112" w:rsidRPr="001E2112" w14:paraId="597877AC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03F3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34CAFD" w14:textId="17DA189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 xml:space="preserve">Физкультурно-оздоровительный комплекс в </w:t>
            </w:r>
            <w:proofErr w:type="spellStart"/>
            <w:r w:rsidRPr="001E2112">
              <w:rPr>
                <w:rFonts w:ascii="Times New Roman" w:hAnsi="Times New Roman" w:cs="Times New Roman"/>
                <w:i/>
                <w:iCs/>
              </w:rPr>
              <w:t>Зашекснинском</w:t>
            </w:r>
            <w:proofErr w:type="spellEnd"/>
            <w:r w:rsidRPr="001E2112">
              <w:rPr>
                <w:rFonts w:ascii="Times New Roman" w:hAnsi="Times New Roman" w:cs="Times New Roman"/>
                <w:i/>
                <w:iCs/>
              </w:rPr>
              <w:t xml:space="preserve"> районе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C086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A3B1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28 756,7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ACB7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D28F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70187823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3DE5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C4CBA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593D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4A41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3 499,2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73D0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C099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55ACD9B8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5BCD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EA742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5B86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F496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25 257,5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F473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CB4B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7945F5D3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9458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5C41A7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F6AB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D365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B3F62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B9C3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498FB8A6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490D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66802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FE49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0343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FFBE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F58D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6F65A68F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B86E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33A83" w14:textId="5856DFF1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Физкультурно-оздоровительные комплексы открытого типа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89153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BFFE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21 850,7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5508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0395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55F8DBEE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3ACD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B904B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B90A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9E10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2 185,1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B0C34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0235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589725B4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A282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25EB1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78AF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9DC79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19 665,6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BEC2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F074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40BFF6DC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E4E58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06BA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E857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1F420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F52A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3BBFF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1E2112" w:rsidRPr="001E2112" w14:paraId="787C1A41" w14:textId="77777777" w:rsidTr="001E2112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E2BDE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5A43C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A81AA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D37DD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502B5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5C966" w14:textId="77777777" w:rsidR="00CA274E" w:rsidRPr="001E2112" w:rsidRDefault="00CA274E" w:rsidP="00CA27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2112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</w:tbl>
    <w:p w14:paraId="0C8FC576" w14:textId="02419D71" w:rsidR="00286AFC" w:rsidRDefault="00286AFC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0E57708" w14:textId="70FF07F8" w:rsidR="00E921D8" w:rsidRPr="00BD1617" w:rsidRDefault="00E921D8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3"/>
          <w:szCs w:val="23"/>
        </w:rPr>
      </w:pPr>
    </w:p>
    <w:sectPr w:rsidR="00E921D8" w:rsidRPr="00BD1617" w:rsidSect="00D56819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E7382" w14:textId="77777777" w:rsidR="00466857" w:rsidRDefault="00466857" w:rsidP="00F04C74">
      <w:r>
        <w:separator/>
      </w:r>
    </w:p>
  </w:endnote>
  <w:endnote w:type="continuationSeparator" w:id="0">
    <w:p w14:paraId="0F11EB68" w14:textId="77777777" w:rsidR="00466857" w:rsidRDefault="00466857" w:rsidP="00F04C74">
      <w:r>
        <w:continuationSeparator/>
      </w:r>
    </w:p>
  </w:endnote>
  <w:endnote w:type="continuationNotice" w:id="1">
    <w:p w14:paraId="0AB869AE" w14:textId="77777777" w:rsidR="00466857" w:rsidRDefault="00466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1BEFF" w14:textId="77777777" w:rsidR="00466857" w:rsidRDefault="00466857" w:rsidP="00F04C74">
      <w:r>
        <w:separator/>
      </w:r>
    </w:p>
  </w:footnote>
  <w:footnote w:type="continuationSeparator" w:id="0">
    <w:p w14:paraId="4F5A2256" w14:textId="77777777" w:rsidR="00466857" w:rsidRDefault="00466857" w:rsidP="00F04C74">
      <w:r>
        <w:continuationSeparator/>
      </w:r>
    </w:p>
  </w:footnote>
  <w:footnote w:type="continuationNotice" w:id="1">
    <w:p w14:paraId="7FAEEBC2" w14:textId="77777777" w:rsidR="00466857" w:rsidRDefault="00466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6636" w14:textId="77777777" w:rsidR="00466857" w:rsidRPr="00DC2DA6" w:rsidRDefault="00466857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ED8CC" w14:textId="6E7B0AF5" w:rsidR="00466857" w:rsidRPr="00EE25F8" w:rsidRDefault="00466857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D56819">
      <w:rPr>
        <w:rFonts w:ascii="Times New Roman" w:hAnsi="Times New Roman"/>
        <w:noProof/>
        <w:sz w:val="20"/>
        <w:szCs w:val="20"/>
      </w:rPr>
      <w:t>4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A6FD124" w14:textId="77777777" w:rsidR="00466857" w:rsidRPr="00DC2DA6" w:rsidRDefault="00466857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7.25pt;height:15pt" o:bullet="t">
        <v:imagedata r:id="rId1" o:title=""/>
      </v:shape>
    </w:pict>
  </w:numPicBullet>
  <w:numPicBullet w:numPicBulletId="1">
    <w:pict>
      <v:shape id="_x0000_i1039" type="#_x0000_t75" style="width:17.25pt;height:15pt" o:bullet="t">
        <v:imagedata r:id="rId2" o:title=""/>
      </v:shape>
    </w:pict>
  </w:numPicBullet>
  <w:numPicBullet w:numPicBulletId="2">
    <w:pict>
      <v:shape id="_x0000_i1040" type="#_x0000_t75" style="width:17.25pt;height:15pt" o:bullet="t">
        <v:imagedata r:id="rId3" o:title=""/>
      </v:shape>
    </w:pict>
  </w:numPicBullet>
  <w:numPicBullet w:numPicBulletId="3">
    <w:pict>
      <v:shape id="_x0000_i1041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19AE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510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56EB9"/>
    <w:rsid w:val="00057248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5869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6F4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4B1B"/>
    <w:rsid w:val="00105783"/>
    <w:rsid w:val="00105EE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E7F"/>
    <w:rsid w:val="00121F6A"/>
    <w:rsid w:val="0012260D"/>
    <w:rsid w:val="0012288B"/>
    <w:rsid w:val="001228A5"/>
    <w:rsid w:val="0012469D"/>
    <w:rsid w:val="00125DD6"/>
    <w:rsid w:val="00126449"/>
    <w:rsid w:val="00126FAA"/>
    <w:rsid w:val="00127514"/>
    <w:rsid w:val="001301E0"/>
    <w:rsid w:val="001308B8"/>
    <w:rsid w:val="00130A1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D5925"/>
    <w:rsid w:val="001E00CE"/>
    <w:rsid w:val="001E0857"/>
    <w:rsid w:val="001E2010"/>
    <w:rsid w:val="001E2112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8DE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BE1"/>
    <w:rsid w:val="00277FE3"/>
    <w:rsid w:val="00280085"/>
    <w:rsid w:val="002805BF"/>
    <w:rsid w:val="0028187E"/>
    <w:rsid w:val="00282E57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406C"/>
    <w:rsid w:val="002B47F6"/>
    <w:rsid w:val="002B49EF"/>
    <w:rsid w:val="002B4FAA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D7ADE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44D"/>
    <w:rsid w:val="002F383E"/>
    <w:rsid w:val="002F58B9"/>
    <w:rsid w:val="002F5BB5"/>
    <w:rsid w:val="002F5D42"/>
    <w:rsid w:val="002F6DBD"/>
    <w:rsid w:val="002F7430"/>
    <w:rsid w:val="002F77C5"/>
    <w:rsid w:val="00300041"/>
    <w:rsid w:val="003001BA"/>
    <w:rsid w:val="00300E31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A7B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031"/>
    <w:rsid w:val="003A030B"/>
    <w:rsid w:val="003A042F"/>
    <w:rsid w:val="003A17FF"/>
    <w:rsid w:val="003A2284"/>
    <w:rsid w:val="003A2BCA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7B0"/>
    <w:rsid w:val="003B3B5B"/>
    <w:rsid w:val="003B412E"/>
    <w:rsid w:val="003B440D"/>
    <w:rsid w:val="003B4CC5"/>
    <w:rsid w:val="003B56A7"/>
    <w:rsid w:val="003B600E"/>
    <w:rsid w:val="003B65BA"/>
    <w:rsid w:val="003B683B"/>
    <w:rsid w:val="003B6A0E"/>
    <w:rsid w:val="003B6C58"/>
    <w:rsid w:val="003B7782"/>
    <w:rsid w:val="003B7AF3"/>
    <w:rsid w:val="003B7B9A"/>
    <w:rsid w:val="003C0EAB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3FFE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DEA"/>
    <w:rsid w:val="003F2E99"/>
    <w:rsid w:val="003F2EB2"/>
    <w:rsid w:val="003F30D3"/>
    <w:rsid w:val="003F3970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725A"/>
    <w:rsid w:val="00427510"/>
    <w:rsid w:val="00427743"/>
    <w:rsid w:val="00427ABE"/>
    <w:rsid w:val="00427C7A"/>
    <w:rsid w:val="00427FB8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6857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3AB1"/>
    <w:rsid w:val="004B588E"/>
    <w:rsid w:val="004C098F"/>
    <w:rsid w:val="004C0AEB"/>
    <w:rsid w:val="004C0C62"/>
    <w:rsid w:val="004C0DE0"/>
    <w:rsid w:val="004C115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611C"/>
    <w:rsid w:val="004D621D"/>
    <w:rsid w:val="004D625A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6EA3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63EE"/>
    <w:rsid w:val="00546475"/>
    <w:rsid w:val="00546B5C"/>
    <w:rsid w:val="00546F27"/>
    <w:rsid w:val="00547160"/>
    <w:rsid w:val="00547577"/>
    <w:rsid w:val="005514FE"/>
    <w:rsid w:val="00551B8D"/>
    <w:rsid w:val="005521C9"/>
    <w:rsid w:val="00552C44"/>
    <w:rsid w:val="00553ED0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D99"/>
    <w:rsid w:val="00567BCD"/>
    <w:rsid w:val="005704C2"/>
    <w:rsid w:val="00570C4F"/>
    <w:rsid w:val="0057218E"/>
    <w:rsid w:val="0057466B"/>
    <w:rsid w:val="00575A3A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91"/>
    <w:rsid w:val="006069B9"/>
    <w:rsid w:val="0061052D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C03FE"/>
    <w:rsid w:val="006C0856"/>
    <w:rsid w:val="006C0EE1"/>
    <w:rsid w:val="006C0FFD"/>
    <w:rsid w:val="006C18CA"/>
    <w:rsid w:val="006C283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5240"/>
    <w:rsid w:val="00705245"/>
    <w:rsid w:val="007069F7"/>
    <w:rsid w:val="007077A4"/>
    <w:rsid w:val="00707FC6"/>
    <w:rsid w:val="007105B1"/>
    <w:rsid w:val="0071077D"/>
    <w:rsid w:val="00711733"/>
    <w:rsid w:val="00712156"/>
    <w:rsid w:val="0071216A"/>
    <w:rsid w:val="00712759"/>
    <w:rsid w:val="0071388F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44F8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8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824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525A"/>
    <w:rsid w:val="007D537F"/>
    <w:rsid w:val="007D5551"/>
    <w:rsid w:val="007D5BF2"/>
    <w:rsid w:val="007D6B2C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F9E"/>
    <w:rsid w:val="00861436"/>
    <w:rsid w:val="008620B9"/>
    <w:rsid w:val="008625C2"/>
    <w:rsid w:val="0086296A"/>
    <w:rsid w:val="008633E5"/>
    <w:rsid w:val="008650A8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2B5B"/>
    <w:rsid w:val="00882EC2"/>
    <w:rsid w:val="00882F59"/>
    <w:rsid w:val="008835BF"/>
    <w:rsid w:val="008845FC"/>
    <w:rsid w:val="0088755A"/>
    <w:rsid w:val="00890E9C"/>
    <w:rsid w:val="00891103"/>
    <w:rsid w:val="00891B24"/>
    <w:rsid w:val="00891D3D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6608"/>
    <w:rsid w:val="008A750E"/>
    <w:rsid w:val="008A7E28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BCF"/>
    <w:rsid w:val="008D1E17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9A4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3867"/>
    <w:rsid w:val="009449C2"/>
    <w:rsid w:val="0094593A"/>
    <w:rsid w:val="00945D96"/>
    <w:rsid w:val="00947073"/>
    <w:rsid w:val="00947ED0"/>
    <w:rsid w:val="00947FC8"/>
    <w:rsid w:val="00951B54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EF2"/>
    <w:rsid w:val="00972274"/>
    <w:rsid w:val="00972395"/>
    <w:rsid w:val="00972561"/>
    <w:rsid w:val="00972833"/>
    <w:rsid w:val="0097321F"/>
    <w:rsid w:val="0097373B"/>
    <w:rsid w:val="00973E8B"/>
    <w:rsid w:val="0097458A"/>
    <w:rsid w:val="0097567F"/>
    <w:rsid w:val="00976CAC"/>
    <w:rsid w:val="0098003A"/>
    <w:rsid w:val="00980AF3"/>
    <w:rsid w:val="00980E51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42F3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01D"/>
    <w:rsid w:val="009D5631"/>
    <w:rsid w:val="009D60A7"/>
    <w:rsid w:val="009D60A8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F00"/>
    <w:rsid w:val="009F20A2"/>
    <w:rsid w:val="009F23D4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36"/>
    <w:rsid w:val="00A00BF5"/>
    <w:rsid w:val="00A01DEA"/>
    <w:rsid w:val="00A027E1"/>
    <w:rsid w:val="00A028F8"/>
    <w:rsid w:val="00A03232"/>
    <w:rsid w:val="00A0493B"/>
    <w:rsid w:val="00A06215"/>
    <w:rsid w:val="00A075B3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648E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3B30"/>
    <w:rsid w:val="00A647AD"/>
    <w:rsid w:val="00A65453"/>
    <w:rsid w:val="00A6582D"/>
    <w:rsid w:val="00A66934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59D7"/>
    <w:rsid w:val="00A760E3"/>
    <w:rsid w:val="00A766E6"/>
    <w:rsid w:val="00A810D0"/>
    <w:rsid w:val="00A81869"/>
    <w:rsid w:val="00A82259"/>
    <w:rsid w:val="00A8273A"/>
    <w:rsid w:val="00A827C7"/>
    <w:rsid w:val="00A83841"/>
    <w:rsid w:val="00A83D6A"/>
    <w:rsid w:val="00A86F77"/>
    <w:rsid w:val="00A90FC7"/>
    <w:rsid w:val="00A91A0C"/>
    <w:rsid w:val="00A91DD9"/>
    <w:rsid w:val="00A92402"/>
    <w:rsid w:val="00A92466"/>
    <w:rsid w:val="00A92BCF"/>
    <w:rsid w:val="00A92E54"/>
    <w:rsid w:val="00A9334B"/>
    <w:rsid w:val="00A93667"/>
    <w:rsid w:val="00A95409"/>
    <w:rsid w:val="00A954E7"/>
    <w:rsid w:val="00A96824"/>
    <w:rsid w:val="00A96E9E"/>
    <w:rsid w:val="00AA0A76"/>
    <w:rsid w:val="00AA19D3"/>
    <w:rsid w:val="00AA1A73"/>
    <w:rsid w:val="00AA1E52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7E1A"/>
    <w:rsid w:val="00B20200"/>
    <w:rsid w:val="00B20238"/>
    <w:rsid w:val="00B21B8B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527D"/>
    <w:rsid w:val="00B40D13"/>
    <w:rsid w:val="00B4126D"/>
    <w:rsid w:val="00B42546"/>
    <w:rsid w:val="00B42874"/>
    <w:rsid w:val="00B42B14"/>
    <w:rsid w:val="00B43597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50C1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E07"/>
    <w:rsid w:val="00C473DA"/>
    <w:rsid w:val="00C50613"/>
    <w:rsid w:val="00C5144B"/>
    <w:rsid w:val="00C5561A"/>
    <w:rsid w:val="00C55F5A"/>
    <w:rsid w:val="00C56FB9"/>
    <w:rsid w:val="00C57F29"/>
    <w:rsid w:val="00C60164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6819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2E9C"/>
    <w:rsid w:val="00D73414"/>
    <w:rsid w:val="00D7412F"/>
    <w:rsid w:val="00D7457F"/>
    <w:rsid w:val="00D753B3"/>
    <w:rsid w:val="00D76BA9"/>
    <w:rsid w:val="00D77543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08A4"/>
    <w:rsid w:val="00DA13C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EE"/>
    <w:rsid w:val="00DB4EAD"/>
    <w:rsid w:val="00DB51BB"/>
    <w:rsid w:val="00DB5813"/>
    <w:rsid w:val="00DB6563"/>
    <w:rsid w:val="00DB71F4"/>
    <w:rsid w:val="00DC048B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285B"/>
    <w:rsid w:val="00DD34CE"/>
    <w:rsid w:val="00DD3D34"/>
    <w:rsid w:val="00DD3DB0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9DB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E1C"/>
    <w:rsid w:val="00E3453F"/>
    <w:rsid w:val="00E34B4E"/>
    <w:rsid w:val="00E34CE4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F70"/>
    <w:rsid w:val="00E822A8"/>
    <w:rsid w:val="00E82BFC"/>
    <w:rsid w:val="00E839C8"/>
    <w:rsid w:val="00E86250"/>
    <w:rsid w:val="00E86CCC"/>
    <w:rsid w:val="00E874E0"/>
    <w:rsid w:val="00E87736"/>
    <w:rsid w:val="00E87788"/>
    <w:rsid w:val="00E90099"/>
    <w:rsid w:val="00E902D4"/>
    <w:rsid w:val="00E921D8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5D38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3ADB"/>
    <w:rsid w:val="00ED4EC9"/>
    <w:rsid w:val="00ED55E3"/>
    <w:rsid w:val="00ED5873"/>
    <w:rsid w:val="00ED714F"/>
    <w:rsid w:val="00ED76E1"/>
    <w:rsid w:val="00EE0098"/>
    <w:rsid w:val="00EE050E"/>
    <w:rsid w:val="00EE0963"/>
    <w:rsid w:val="00EE0985"/>
    <w:rsid w:val="00EE0C61"/>
    <w:rsid w:val="00EE0F5D"/>
    <w:rsid w:val="00EE2042"/>
    <w:rsid w:val="00EE25F8"/>
    <w:rsid w:val="00EE30FD"/>
    <w:rsid w:val="00EE44AB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DD5"/>
    <w:rsid w:val="00F517C2"/>
    <w:rsid w:val="00F5207B"/>
    <w:rsid w:val="00F52291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6110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75C2"/>
    <w:rsid w:val="00F77D9A"/>
    <w:rsid w:val="00F80251"/>
    <w:rsid w:val="00F8041F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10378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18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26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17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25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20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23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22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Relationship Id="rId27" Type="http://schemas.openxmlformats.org/officeDocument/2006/relationships/hyperlink" Target="file:///D:\!!!%20&#1050;&#1086;&#1088;&#1086;&#1083;&#1105;&#1074;&#1072;%20&#1045;.&#1057;.%20&#1050;&#1060;&#1080;&#1057;%202020%20&#1075;&#1086;&#1076;\!&#1052;&#1055;\!!!!!!%20&#1052;&#1055;%20&#1051;&#1045;&#1053;&#1040;%20&#1044;&#1045;&#1050;&#1040;&#1041;&#1056;&#1068;%202021-2022%20&#1075;&#1086;&#1076;\2022\&#1048;&#1047;&#1052;&#1045;&#1053;&#1045;&#1053;&#1048;&#1071;%20&#1042;%20&#1052;&#1055;%202022%20&#1043;&#1054;&#1044;\&#1048;&#1079;&#1084;&#1077;&#1085;&#1077;&#1085;&#1080;&#1103;%20&#1074;%20&#1052;&#1055;%20&#1048;&#1070;&#1051;&#1068;%202022\!%20&#1052;&#1055;%20&#1085;&#1072;%202022%20&#1075;&#1086;&#1076;%20&#1058;&#1040;&#1041;&#1051;&#1048;&#1062;&#1040;%20&#1048;&#1070;&#1051;&#1068;.xls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10DE9-F298-4035-97C8-D9BE2680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2721</Words>
  <Characters>21585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24258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Солина Ирина Анатольевна</cp:lastModifiedBy>
  <cp:revision>4</cp:revision>
  <cp:lastPrinted>2021-12-08T13:54:00Z</cp:lastPrinted>
  <dcterms:created xsi:type="dcterms:W3CDTF">2022-07-26T06:37:00Z</dcterms:created>
  <dcterms:modified xsi:type="dcterms:W3CDTF">2022-07-28T11:03:00Z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