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sub_1000"/>
    <w:p w:rsidR="00C0192F" w:rsidRPr="001F39C4" w:rsidRDefault="00C0192F" w:rsidP="00C0192F">
      <w:pPr>
        <w:spacing w:after="0" w:line="240" w:lineRule="auto"/>
        <w:jc w:val="center"/>
        <w:rPr>
          <w:rFonts w:ascii="Times New Roman" w:eastAsia="Times New Roman" w:hAnsi="Times New Roman" w:cs="Times New Roman"/>
          <w:sz w:val="24"/>
          <w:szCs w:val="24"/>
          <w:lang w:eastAsia="ru-RU"/>
        </w:rPr>
      </w:pPr>
      <w:r w:rsidRPr="001F39C4">
        <w:rPr>
          <w:rFonts w:ascii="Times New Roman" w:eastAsia="Times New Roman" w:hAnsi="Times New Roman" w:cs="Times New Roman"/>
          <w:sz w:val="24"/>
          <w:szCs w:val="24"/>
          <w:lang w:eastAsia="ru-RU"/>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50.25pt" o:ole="">
            <v:imagedata r:id="rId8" o:title=""/>
          </v:shape>
          <o:OLEObject Type="Embed" ProgID="CorelDRAW.Graphic.14" ShapeID="_x0000_i1025" DrawAspect="Content" ObjectID="_1719748217" r:id="rId9"/>
        </w:object>
      </w:r>
    </w:p>
    <w:p w:rsidR="00C0192F" w:rsidRPr="001F39C4" w:rsidRDefault="00C0192F" w:rsidP="00C0192F">
      <w:pPr>
        <w:spacing w:after="0" w:line="300" w:lineRule="exact"/>
        <w:jc w:val="center"/>
        <w:rPr>
          <w:rFonts w:ascii="Times New Roman" w:eastAsia="Times New Roman" w:hAnsi="Times New Roman" w:cs="Times New Roman"/>
          <w:b/>
          <w:spacing w:val="14"/>
          <w:sz w:val="24"/>
          <w:szCs w:val="24"/>
          <w:lang w:eastAsia="ru-RU"/>
        </w:rPr>
      </w:pPr>
      <w:r w:rsidRPr="001F39C4">
        <w:rPr>
          <w:rFonts w:ascii="Times New Roman" w:eastAsia="Times New Roman" w:hAnsi="Times New Roman" w:cs="Times New Roman"/>
          <w:b/>
          <w:spacing w:val="14"/>
          <w:sz w:val="24"/>
          <w:szCs w:val="24"/>
          <w:lang w:eastAsia="ru-RU"/>
        </w:rPr>
        <w:t>ВОЛОГОДСКАЯ ОБЛАСТЬ</w:t>
      </w:r>
    </w:p>
    <w:p w:rsidR="00C0192F" w:rsidRPr="001F39C4" w:rsidRDefault="00C0192F" w:rsidP="00C0192F">
      <w:pPr>
        <w:spacing w:after="0" w:line="300" w:lineRule="exact"/>
        <w:jc w:val="center"/>
        <w:rPr>
          <w:rFonts w:ascii="Times New Roman" w:eastAsia="Times New Roman" w:hAnsi="Times New Roman" w:cs="Times New Roman"/>
          <w:b/>
          <w:spacing w:val="14"/>
          <w:sz w:val="24"/>
          <w:szCs w:val="24"/>
          <w:lang w:eastAsia="ru-RU"/>
        </w:rPr>
      </w:pPr>
      <w:r w:rsidRPr="001F39C4">
        <w:rPr>
          <w:rFonts w:ascii="Times New Roman" w:eastAsia="Times New Roman" w:hAnsi="Times New Roman" w:cs="Times New Roman"/>
          <w:b/>
          <w:spacing w:val="14"/>
          <w:sz w:val="24"/>
          <w:szCs w:val="24"/>
          <w:lang w:eastAsia="ru-RU"/>
        </w:rPr>
        <w:t>ГОРОД ЧЕРЕПОВЕЦ</w:t>
      </w:r>
    </w:p>
    <w:p w:rsidR="00C0192F" w:rsidRPr="001F39C4" w:rsidRDefault="00C0192F" w:rsidP="00C0192F">
      <w:pPr>
        <w:spacing w:after="0" w:line="240" w:lineRule="auto"/>
        <w:jc w:val="center"/>
        <w:rPr>
          <w:rFonts w:ascii="Times New Roman" w:eastAsia="Times New Roman" w:hAnsi="Times New Roman" w:cs="Times New Roman"/>
          <w:sz w:val="4"/>
          <w:szCs w:val="4"/>
          <w:lang w:eastAsia="ru-RU"/>
        </w:rPr>
      </w:pPr>
    </w:p>
    <w:p w:rsidR="00C0192F" w:rsidRPr="001F39C4" w:rsidRDefault="00C0192F" w:rsidP="00C0192F">
      <w:pPr>
        <w:spacing w:after="0" w:line="240" w:lineRule="auto"/>
        <w:jc w:val="center"/>
        <w:rPr>
          <w:rFonts w:ascii="Times New Roman" w:eastAsia="Times New Roman" w:hAnsi="Times New Roman" w:cs="Times New Roman"/>
          <w:b/>
          <w:spacing w:val="60"/>
          <w:sz w:val="28"/>
          <w:szCs w:val="28"/>
          <w:lang w:eastAsia="ru-RU"/>
        </w:rPr>
      </w:pPr>
      <w:r w:rsidRPr="001F39C4">
        <w:rPr>
          <w:rFonts w:ascii="Times New Roman" w:eastAsia="Times New Roman" w:hAnsi="Times New Roman" w:cs="Times New Roman"/>
          <w:b/>
          <w:spacing w:val="60"/>
          <w:sz w:val="28"/>
          <w:szCs w:val="28"/>
          <w:lang w:eastAsia="ru-RU"/>
        </w:rPr>
        <w:t>МЭРИЯ</w:t>
      </w:r>
    </w:p>
    <w:p w:rsidR="00C0192F" w:rsidRPr="001F39C4" w:rsidRDefault="00C0192F" w:rsidP="00C0192F">
      <w:pPr>
        <w:spacing w:after="0" w:line="240" w:lineRule="auto"/>
        <w:jc w:val="center"/>
        <w:rPr>
          <w:rFonts w:ascii="Times New Roman" w:eastAsia="Times New Roman" w:hAnsi="Times New Roman" w:cs="Times New Roman"/>
          <w:b/>
          <w:spacing w:val="60"/>
          <w:sz w:val="6"/>
          <w:szCs w:val="6"/>
          <w:lang w:eastAsia="ru-RU"/>
        </w:rPr>
      </w:pPr>
    </w:p>
    <w:p w:rsidR="00C0192F" w:rsidRPr="001F39C4" w:rsidRDefault="00C0192F" w:rsidP="00C0192F">
      <w:pPr>
        <w:keepNext/>
        <w:spacing w:after="0" w:line="240" w:lineRule="auto"/>
        <w:jc w:val="center"/>
        <w:outlineLvl w:val="0"/>
        <w:rPr>
          <w:rFonts w:ascii="Times New Roman" w:eastAsia="Times New Roman" w:hAnsi="Times New Roman" w:cs="Times New Roman"/>
          <w:b/>
          <w:spacing w:val="30"/>
          <w:sz w:val="18"/>
          <w:szCs w:val="24"/>
          <w:lang w:eastAsia="ru-RU"/>
        </w:rPr>
      </w:pPr>
      <w:r w:rsidRPr="001F39C4">
        <w:rPr>
          <w:rFonts w:ascii="Times New Roman" w:eastAsia="Times New Roman" w:hAnsi="Times New Roman" w:cs="Times New Roman"/>
          <w:b/>
          <w:spacing w:val="30"/>
          <w:sz w:val="18"/>
          <w:szCs w:val="24"/>
          <w:lang w:eastAsia="ru-RU"/>
        </w:rPr>
        <w:t>ФИНАНСОВОЕ УПРАВЛЕНИЕ</w:t>
      </w:r>
    </w:p>
    <w:p w:rsidR="00C0192F" w:rsidRPr="001F39C4" w:rsidRDefault="00C0192F" w:rsidP="00C0192F">
      <w:pPr>
        <w:spacing w:after="0" w:line="240" w:lineRule="auto"/>
        <w:jc w:val="center"/>
        <w:rPr>
          <w:rFonts w:ascii="Times New Roman" w:eastAsia="Times New Roman" w:hAnsi="Times New Roman" w:cs="Times New Roman"/>
          <w:b/>
          <w:spacing w:val="60"/>
          <w:sz w:val="14"/>
          <w:szCs w:val="14"/>
          <w:lang w:eastAsia="ru-RU"/>
        </w:rPr>
      </w:pPr>
    </w:p>
    <w:p w:rsidR="00C0192F" w:rsidRPr="001F39C4" w:rsidRDefault="00C0192F" w:rsidP="00C0192F">
      <w:pPr>
        <w:spacing w:after="0" w:line="240" w:lineRule="auto"/>
        <w:jc w:val="center"/>
        <w:rPr>
          <w:rFonts w:ascii="Times New Roman" w:eastAsia="Times New Roman" w:hAnsi="Times New Roman" w:cs="Times New Roman"/>
          <w:b/>
          <w:spacing w:val="60"/>
          <w:sz w:val="36"/>
          <w:szCs w:val="36"/>
          <w:lang w:eastAsia="ru-RU"/>
        </w:rPr>
      </w:pPr>
      <w:r w:rsidRPr="001F39C4">
        <w:rPr>
          <w:rFonts w:ascii="Times New Roman" w:eastAsia="Times New Roman" w:hAnsi="Times New Roman" w:cs="Times New Roman"/>
          <w:b/>
          <w:spacing w:val="60"/>
          <w:sz w:val="36"/>
          <w:szCs w:val="36"/>
          <w:lang w:eastAsia="ru-RU"/>
        </w:rPr>
        <w:t>РАСПОРЯЖЕНИЕ</w:t>
      </w:r>
    </w:p>
    <w:p w:rsidR="00C0192F" w:rsidRPr="001F39C4" w:rsidRDefault="00C0192F" w:rsidP="00C0192F">
      <w:pPr>
        <w:spacing w:after="0" w:line="240" w:lineRule="auto"/>
        <w:rPr>
          <w:rFonts w:ascii="Times New Roman" w:eastAsia="Times New Roman" w:hAnsi="Times New Roman" w:cs="Times New Roman"/>
          <w:sz w:val="26"/>
          <w:szCs w:val="24"/>
          <w:lang w:eastAsia="ru-RU"/>
        </w:rPr>
      </w:pPr>
    </w:p>
    <w:p w:rsidR="00C0192F" w:rsidRPr="001F39C4" w:rsidRDefault="00C0192F" w:rsidP="00C0192F">
      <w:pPr>
        <w:spacing w:after="0" w:line="240" w:lineRule="auto"/>
        <w:rPr>
          <w:rFonts w:ascii="Times New Roman" w:eastAsia="Times New Roman" w:hAnsi="Times New Roman" w:cs="Times New Roman"/>
          <w:sz w:val="26"/>
          <w:szCs w:val="24"/>
          <w:lang w:eastAsia="ru-RU"/>
        </w:rPr>
      </w:pPr>
    </w:p>
    <w:p w:rsidR="00C0192F" w:rsidRPr="001F39C4" w:rsidRDefault="00C0192F" w:rsidP="00C0192F">
      <w:pPr>
        <w:spacing w:after="0" w:line="240" w:lineRule="auto"/>
        <w:rPr>
          <w:rFonts w:ascii="Times New Roman" w:eastAsia="Times New Roman" w:hAnsi="Times New Roman" w:cs="Times New Roman"/>
          <w:sz w:val="26"/>
          <w:szCs w:val="24"/>
          <w:lang w:eastAsia="ru-RU"/>
        </w:rPr>
      </w:pPr>
    </w:p>
    <w:p w:rsidR="00C0192F" w:rsidRPr="001F39C4" w:rsidRDefault="00C0192F" w:rsidP="00C0192F">
      <w:pPr>
        <w:spacing w:after="0" w:line="240" w:lineRule="auto"/>
        <w:rPr>
          <w:rFonts w:ascii="Times New Roman" w:eastAsia="Times New Roman" w:hAnsi="Times New Roman" w:cs="Times New Roman"/>
          <w:sz w:val="26"/>
          <w:szCs w:val="24"/>
          <w:lang w:eastAsia="ru-RU"/>
        </w:rPr>
      </w:pPr>
    </w:p>
    <w:p w:rsidR="00C0192F" w:rsidRPr="001F39C4" w:rsidRDefault="00666D13" w:rsidP="00C0192F">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C0192F">
        <w:rPr>
          <w:rFonts w:ascii="Times New Roman" w:eastAsia="Times New Roman" w:hAnsi="Times New Roman" w:cs="Times New Roman"/>
          <w:sz w:val="26"/>
          <w:szCs w:val="26"/>
          <w:lang w:eastAsia="ru-RU"/>
        </w:rPr>
        <w:t>.0</w:t>
      </w:r>
      <w:r w:rsidR="007C40CF">
        <w:rPr>
          <w:rFonts w:ascii="Times New Roman" w:eastAsia="Times New Roman" w:hAnsi="Times New Roman" w:cs="Times New Roman"/>
          <w:sz w:val="26"/>
          <w:szCs w:val="26"/>
          <w:lang w:eastAsia="ru-RU"/>
        </w:rPr>
        <w:t>7</w:t>
      </w:r>
      <w:r w:rsidR="00C0192F">
        <w:rPr>
          <w:rFonts w:ascii="Times New Roman" w:eastAsia="Times New Roman" w:hAnsi="Times New Roman" w:cs="Times New Roman"/>
          <w:sz w:val="26"/>
          <w:szCs w:val="26"/>
          <w:lang w:eastAsia="ru-RU"/>
        </w:rPr>
        <w:t xml:space="preserve">.2022 </w:t>
      </w:r>
      <w:r w:rsidR="00C0192F" w:rsidRPr="001F39C4">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83</w:t>
      </w:r>
    </w:p>
    <w:p w:rsidR="00C0192F" w:rsidRPr="001F39C4" w:rsidRDefault="00C0192F" w:rsidP="00C0192F">
      <w:pPr>
        <w:spacing w:after="0" w:line="240" w:lineRule="auto"/>
        <w:rPr>
          <w:rFonts w:ascii="Times New Roman" w:eastAsia="Times New Roman" w:hAnsi="Times New Roman" w:cs="Times New Roman"/>
          <w:sz w:val="26"/>
          <w:szCs w:val="26"/>
          <w:lang w:eastAsia="ru-RU"/>
        </w:rPr>
      </w:pPr>
    </w:p>
    <w:p w:rsidR="00C0192F" w:rsidRPr="001F39C4" w:rsidRDefault="00C0192F" w:rsidP="00C0192F">
      <w:pPr>
        <w:spacing w:after="0" w:line="240" w:lineRule="auto"/>
        <w:rPr>
          <w:rFonts w:ascii="Times New Roman" w:eastAsia="Times New Roman" w:hAnsi="Times New Roman" w:cs="Times New Roman"/>
          <w:sz w:val="26"/>
          <w:szCs w:val="26"/>
          <w:lang w:eastAsia="ru-RU"/>
        </w:rPr>
      </w:pPr>
      <w:r w:rsidRPr="001F39C4">
        <w:rPr>
          <w:rFonts w:ascii="Times New Roman" w:eastAsia="Times New Roman" w:hAnsi="Times New Roman" w:cs="Times New Roman"/>
          <w:sz w:val="26"/>
          <w:szCs w:val="26"/>
          <w:lang w:eastAsia="ru-RU"/>
        </w:rPr>
        <w:t xml:space="preserve">О внесении изменений в распоряжение </w:t>
      </w:r>
    </w:p>
    <w:p w:rsidR="00C0192F" w:rsidRPr="001F39C4" w:rsidRDefault="00C0192F" w:rsidP="00C0192F">
      <w:pPr>
        <w:spacing w:after="0" w:line="240" w:lineRule="auto"/>
        <w:rPr>
          <w:rFonts w:ascii="Times New Roman" w:eastAsia="Times New Roman" w:hAnsi="Times New Roman" w:cs="Times New Roman"/>
          <w:sz w:val="26"/>
          <w:szCs w:val="26"/>
          <w:lang w:eastAsia="ru-RU"/>
        </w:rPr>
      </w:pPr>
      <w:r w:rsidRPr="001F39C4">
        <w:rPr>
          <w:rFonts w:ascii="Times New Roman" w:eastAsia="Times New Roman" w:hAnsi="Times New Roman" w:cs="Times New Roman"/>
          <w:sz w:val="26"/>
          <w:szCs w:val="26"/>
          <w:lang w:eastAsia="ru-RU"/>
        </w:rPr>
        <w:t xml:space="preserve">финансового управления мэрии </w:t>
      </w:r>
    </w:p>
    <w:p w:rsidR="00C0192F" w:rsidRPr="001F39C4" w:rsidRDefault="00C0192F" w:rsidP="00C0192F">
      <w:pPr>
        <w:spacing w:after="0" w:line="240" w:lineRule="auto"/>
        <w:rPr>
          <w:rFonts w:ascii="Times New Roman" w:eastAsia="Times New Roman" w:hAnsi="Times New Roman" w:cs="Times New Roman"/>
          <w:sz w:val="26"/>
          <w:szCs w:val="26"/>
          <w:lang w:eastAsia="ru-RU"/>
        </w:rPr>
      </w:pPr>
      <w:r w:rsidRPr="001F39C4">
        <w:rPr>
          <w:rFonts w:ascii="Times New Roman" w:eastAsia="Times New Roman" w:hAnsi="Times New Roman" w:cs="Times New Roman"/>
          <w:sz w:val="26"/>
          <w:szCs w:val="26"/>
          <w:lang w:eastAsia="ru-RU"/>
        </w:rPr>
        <w:t>от 06.10.2021 № 74</w:t>
      </w:r>
    </w:p>
    <w:p w:rsidR="00C0192F" w:rsidRPr="001F39C4" w:rsidRDefault="00C0192F" w:rsidP="00C0192F">
      <w:pPr>
        <w:spacing w:after="0" w:line="240" w:lineRule="auto"/>
        <w:rPr>
          <w:rFonts w:ascii="Times New Roman" w:eastAsia="Times New Roman" w:hAnsi="Times New Roman" w:cs="Times New Roman"/>
          <w:sz w:val="26"/>
          <w:szCs w:val="26"/>
          <w:lang w:eastAsia="ru-RU"/>
        </w:rPr>
      </w:pPr>
    </w:p>
    <w:p w:rsidR="002235B4" w:rsidRDefault="002235B4" w:rsidP="00C0192F">
      <w:pPr>
        <w:tabs>
          <w:tab w:val="left" w:pos="1134"/>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en-TT"/>
        </w:rPr>
      </w:pPr>
    </w:p>
    <w:p w:rsidR="00C0192F" w:rsidRPr="001F39C4" w:rsidRDefault="00C0192F" w:rsidP="00C0192F">
      <w:pPr>
        <w:tabs>
          <w:tab w:val="left" w:pos="1134"/>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en-TT"/>
        </w:rPr>
      </w:pPr>
      <w:r w:rsidRPr="001F39C4">
        <w:rPr>
          <w:rFonts w:ascii="Times New Roman" w:eastAsia="Times New Roman" w:hAnsi="Times New Roman" w:cs="Times New Roman"/>
          <w:sz w:val="26"/>
          <w:szCs w:val="26"/>
          <w:lang w:eastAsia="en-TT"/>
        </w:rPr>
        <w:t>Внести в Порядок исполнения городского бюджета по расходам, утвержденный распоряжением финансового управления мэрии от 06.10.2021 № 74 «Об утверждении Порядков исполнения городского бюджета» следующие изменения:</w:t>
      </w:r>
    </w:p>
    <w:p w:rsidR="00C0192F" w:rsidRPr="001F39C4" w:rsidRDefault="00C0192F" w:rsidP="00C0192F">
      <w:pPr>
        <w:spacing w:after="0" w:line="240" w:lineRule="auto"/>
        <w:ind w:firstLine="709"/>
        <w:contextualSpacing/>
        <w:jc w:val="both"/>
        <w:rPr>
          <w:rFonts w:ascii="Times New Roman" w:eastAsia="Times New Roman" w:hAnsi="Times New Roman" w:cs="Times New Roman"/>
          <w:sz w:val="26"/>
          <w:szCs w:val="26"/>
          <w:lang w:eastAsia="ru-RU"/>
        </w:rPr>
      </w:pPr>
      <w:r w:rsidRPr="001F39C4">
        <w:rPr>
          <w:rFonts w:ascii="Times New Roman" w:eastAsia="Times New Roman" w:hAnsi="Times New Roman" w:cs="Times New Roman"/>
          <w:sz w:val="26"/>
          <w:szCs w:val="26"/>
          <w:lang w:eastAsia="ru-RU"/>
        </w:rPr>
        <w:t>В Порядке санкционирования оплаты денежных обязательств (приложение 1 к вышеуказанному Порядку):</w:t>
      </w:r>
    </w:p>
    <w:p w:rsidR="00C0192F" w:rsidRPr="00BB5C48" w:rsidRDefault="007B3657" w:rsidP="00BB5C48">
      <w:pPr>
        <w:pStyle w:val="af0"/>
        <w:numPr>
          <w:ilvl w:val="0"/>
          <w:numId w:val="1"/>
        </w:numPr>
        <w:spacing w:after="0" w:line="240" w:lineRule="auto"/>
        <w:jc w:val="both"/>
        <w:rPr>
          <w:rFonts w:ascii="Times New Roman" w:eastAsia="Times New Roman" w:hAnsi="Times New Roman" w:cs="Times New Roman"/>
          <w:sz w:val="26"/>
          <w:szCs w:val="26"/>
          <w:lang w:eastAsia="ru-RU"/>
        </w:rPr>
      </w:pPr>
      <w:r w:rsidRPr="00BB5C48">
        <w:rPr>
          <w:rFonts w:ascii="Times New Roman" w:eastAsia="Times New Roman" w:hAnsi="Times New Roman" w:cs="Times New Roman"/>
          <w:sz w:val="26"/>
          <w:szCs w:val="26"/>
          <w:lang w:eastAsia="ru-RU"/>
        </w:rPr>
        <w:t>П</w:t>
      </w:r>
      <w:r w:rsidR="00C0192F" w:rsidRPr="00BB5C48">
        <w:rPr>
          <w:rFonts w:ascii="Times New Roman" w:eastAsia="Times New Roman" w:hAnsi="Times New Roman" w:cs="Times New Roman"/>
          <w:sz w:val="26"/>
          <w:szCs w:val="26"/>
          <w:lang w:eastAsia="ru-RU"/>
        </w:rPr>
        <w:t xml:space="preserve">ункт </w:t>
      </w:r>
      <w:r w:rsidR="00BF7794" w:rsidRPr="00BB5C48">
        <w:rPr>
          <w:rFonts w:ascii="Times New Roman" w:eastAsia="Times New Roman" w:hAnsi="Times New Roman" w:cs="Times New Roman"/>
          <w:sz w:val="26"/>
          <w:szCs w:val="26"/>
          <w:lang w:eastAsia="ru-RU"/>
        </w:rPr>
        <w:t>9</w:t>
      </w:r>
      <w:r w:rsidRPr="00BB5C48">
        <w:rPr>
          <w:rFonts w:ascii="Times New Roman" w:eastAsia="Times New Roman" w:hAnsi="Times New Roman" w:cs="Times New Roman"/>
          <w:sz w:val="26"/>
          <w:szCs w:val="26"/>
          <w:lang w:eastAsia="ru-RU"/>
        </w:rPr>
        <w:t xml:space="preserve"> изложить </w:t>
      </w:r>
      <w:r w:rsidRPr="00BB5C48">
        <w:rPr>
          <w:rFonts w:ascii="Times New Roman" w:eastAsia="Times New Roman" w:hAnsi="Times New Roman" w:cs="Times New Roman"/>
          <w:bCs/>
          <w:sz w:val="26"/>
          <w:szCs w:val="26"/>
          <w:lang w:eastAsia="ru-RU"/>
        </w:rPr>
        <w:t>в новой редакции</w:t>
      </w:r>
      <w:r w:rsidR="00C0192F" w:rsidRPr="00BB5C48">
        <w:rPr>
          <w:rFonts w:ascii="Times New Roman" w:eastAsia="Times New Roman" w:hAnsi="Times New Roman" w:cs="Times New Roman"/>
          <w:sz w:val="26"/>
          <w:szCs w:val="26"/>
          <w:lang w:eastAsia="ru-RU"/>
        </w:rPr>
        <w:t>:</w:t>
      </w:r>
    </w:p>
    <w:p w:rsidR="007B3657" w:rsidRPr="00347EFF" w:rsidRDefault="007B3657" w:rsidP="007B3657">
      <w:pPr>
        <w:pStyle w:val="ad"/>
        <w:rPr>
          <w:rFonts w:ascii="Times New Roman" w:eastAsia="Times New Roman" w:hAnsi="Times New Roman" w:cs="Times New Roman"/>
          <w:sz w:val="26"/>
          <w:szCs w:val="26"/>
          <w:lang w:eastAsia="en-TT"/>
        </w:rPr>
      </w:pPr>
      <w:r>
        <w:rPr>
          <w:rFonts w:ascii="Times New Roman" w:eastAsia="Times New Roman" w:hAnsi="Times New Roman" w:cs="Times New Roman"/>
          <w:sz w:val="26"/>
          <w:szCs w:val="26"/>
          <w:lang w:eastAsia="en-TT"/>
        </w:rPr>
        <w:t xml:space="preserve">«9. </w:t>
      </w:r>
      <w:r w:rsidRPr="00BB5C48">
        <w:rPr>
          <w:rFonts w:ascii="Times New Roman" w:eastAsia="Times New Roman" w:hAnsi="Times New Roman" w:cs="Times New Roman"/>
          <w:sz w:val="26"/>
          <w:szCs w:val="26"/>
          <w:lang w:eastAsia="en-TT"/>
        </w:rPr>
        <w:t>Платежные поручения,</w:t>
      </w:r>
      <w:r w:rsidR="008470F5">
        <w:rPr>
          <w:rFonts w:ascii="Times New Roman" w:eastAsia="Times New Roman" w:hAnsi="Times New Roman" w:cs="Times New Roman"/>
          <w:sz w:val="26"/>
          <w:szCs w:val="26"/>
          <w:lang w:eastAsia="en-TT"/>
        </w:rPr>
        <w:t xml:space="preserve"> соответствующие требованиям пункта 5 настоящего Порядка и </w:t>
      </w:r>
      <w:r w:rsidRPr="00BB5C48">
        <w:rPr>
          <w:rFonts w:ascii="Times New Roman" w:eastAsia="Times New Roman" w:hAnsi="Times New Roman" w:cs="Times New Roman"/>
          <w:sz w:val="26"/>
          <w:szCs w:val="26"/>
          <w:lang w:eastAsia="en-TT"/>
        </w:rPr>
        <w:t>прошедшие контрол</w:t>
      </w:r>
      <w:r w:rsidR="008470F5">
        <w:rPr>
          <w:rFonts w:ascii="Times New Roman" w:eastAsia="Times New Roman" w:hAnsi="Times New Roman" w:cs="Times New Roman"/>
          <w:sz w:val="26"/>
          <w:szCs w:val="26"/>
          <w:lang w:eastAsia="en-TT"/>
        </w:rPr>
        <w:t>и</w:t>
      </w:r>
      <w:r w:rsidRPr="00BB5C48">
        <w:rPr>
          <w:rFonts w:ascii="Times New Roman" w:eastAsia="Times New Roman" w:hAnsi="Times New Roman" w:cs="Times New Roman"/>
          <w:sz w:val="26"/>
          <w:szCs w:val="26"/>
          <w:lang w:eastAsia="en-TT"/>
        </w:rPr>
        <w:t>, указанные в пункт</w:t>
      </w:r>
      <w:r w:rsidR="008470F5">
        <w:rPr>
          <w:rFonts w:ascii="Times New Roman" w:eastAsia="Times New Roman" w:hAnsi="Times New Roman" w:cs="Times New Roman"/>
          <w:sz w:val="26"/>
          <w:szCs w:val="26"/>
          <w:lang w:eastAsia="en-TT"/>
        </w:rPr>
        <w:t xml:space="preserve">е </w:t>
      </w:r>
      <w:hyperlink r:id="rId10" w:anchor="/document/46344430/entry/16" w:history="1">
        <w:r w:rsidRPr="00BB5C48">
          <w:rPr>
            <w:rFonts w:ascii="Times New Roman" w:eastAsia="Times New Roman" w:hAnsi="Times New Roman" w:cs="Times New Roman"/>
            <w:sz w:val="26"/>
            <w:szCs w:val="26"/>
            <w:lang w:eastAsia="en-TT"/>
          </w:rPr>
          <w:t>6</w:t>
        </w:r>
      </w:hyperlink>
      <w:r w:rsidRPr="00BB5C48">
        <w:rPr>
          <w:rFonts w:ascii="Times New Roman" w:eastAsia="Times New Roman" w:hAnsi="Times New Roman" w:cs="Times New Roman"/>
          <w:sz w:val="26"/>
          <w:szCs w:val="26"/>
          <w:lang w:eastAsia="en-TT"/>
        </w:rPr>
        <w:t xml:space="preserve"> настоящего Порядка, отдел МКУ «ФБЦ» включает в реестры </w:t>
      </w:r>
      <w:r w:rsidR="00332E56" w:rsidRPr="00BB5C48">
        <w:rPr>
          <w:rFonts w:ascii="Times New Roman" w:eastAsia="Times New Roman" w:hAnsi="Times New Roman" w:cs="Times New Roman"/>
          <w:sz w:val="26"/>
          <w:szCs w:val="26"/>
          <w:lang w:eastAsia="en-TT"/>
        </w:rPr>
        <w:t>платежных поручений</w:t>
      </w:r>
      <w:r w:rsidRPr="00BB5C48">
        <w:rPr>
          <w:rFonts w:ascii="Times New Roman" w:eastAsia="Times New Roman" w:hAnsi="Times New Roman" w:cs="Times New Roman"/>
          <w:sz w:val="26"/>
          <w:szCs w:val="26"/>
          <w:lang w:eastAsia="en-TT"/>
        </w:rPr>
        <w:t>,</w:t>
      </w:r>
      <w:r w:rsidRPr="00347EFF">
        <w:rPr>
          <w:rFonts w:ascii="Times New Roman" w:eastAsia="Times New Roman" w:hAnsi="Times New Roman" w:cs="Times New Roman"/>
          <w:sz w:val="26"/>
          <w:szCs w:val="26"/>
          <w:lang w:eastAsia="en-TT"/>
        </w:rPr>
        <w:t xml:space="preserve"> а также формирует реестр на списание сре</w:t>
      </w:r>
      <w:proofErr w:type="gramStart"/>
      <w:r w:rsidRPr="00347EFF">
        <w:rPr>
          <w:rFonts w:ascii="Times New Roman" w:eastAsia="Times New Roman" w:hAnsi="Times New Roman" w:cs="Times New Roman"/>
          <w:sz w:val="26"/>
          <w:szCs w:val="26"/>
          <w:lang w:eastAsia="en-TT"/>
        </w:rPr>
        <w:t>дств с л</w:t>
      </w:r>
      <w:proofErr w:type="gramEnd"/>
      <w:r w:rsidRPr="00347EFF">
        <w:rPr>
          <w:rFonts w:ascii="Times New Roman" w:eastAsia="Times New Roman" w:hAnsi="Times New Roman" w:cs="Times New Roman"/>
          <w:sz w:val="26"/>
          <w:szCs w:val="26"/>
          <w:lang w:eastAsia="en-TT"/>
        </w:rPr>
        <w:t>ицевого счета городского бюджета 02303259990 (</w:t>
      </w:r>
      <w:hyperlink r:id="rId11" w:anchor="/document/46344430/entry/1003" w:history="1">
        <w:r w:rsidRPr="00347EFF">
          <w:rPr>
            <w:rFonts w:ascii="Times New Roman" w:eastAsia="Times New Roman" w:hAnsi="Times New Roman" w:cs="Times New Roman"/>
            <w:sz w:val="26"/>
            <w:szCs w:val="26"/>
            <w:lang w:eastAsia="en-TT"/>
          </w:rPr>
          <w:t>приложение 2</w:t>
        </w:r>
      </w:hyperlink>
      <w:r w:rsidRPr="00347EFF">
        <w:rPr>
          <w:rFonts w:ascii="Times New Roman" w:eastAsia="Times New Roman" w:hAnsi="Times New Roman" w:cs="Times New Roman"/>
          <w:sz w:val="26"/>
          <w:szCs w:val="26"/>
          <w:lang w:eastAsia="en-TT"/>
        </w:rPr>
        <w:t xml:space="preserve"> к настоящему Порядку) (далее  </w:t>
      </w:r>
      <w:r>
        <w:rPr>
          <w:rFonts w:ascii="Times New Roman" w:eastAsia="Times New Roman" w:hAnsi="Times New Roman" w:cs="Times New Roman"/>
          <w:sz w:val="26"/>
          <w:szCs w:val="26"/>
          <w:lang w:eastAsia="en-TT"/>
        </w:rPr>
        <w:t>–</w:t>
      </w:r>
      <w:r w:rsidRPr="00347EFF">
        <w:rPr>
          <w:rFonts w:ascii="Times New Roman" w:eastAsia="Times New Roman" w:hAnsi="Times New Roman" w:cs="Times New Roman"/>
          <w:sz w:val="26"/>
          <w:szCs w:val="26"/>
          <w:lang w:eastAsia="en-TT"/>
        </w:rPr>
        <w:t xml:space="preserve"> реестр на списание средств).</w:t>
      </w:r>
    </w:p>
    <w:p w:rsidR="004500D7" w:rsidRDefault="00BF7794" w:rsidP="00BF7794">
      <w:pPr>
        <w:autoSpaceDE w:val="0"/>
        <w:autoSpaceDN w:val="0"/>
        <w:adjustRightInd w:val="0"/>
        <w:spacing w:after="0" w:line="240" w:lineRule="auto"/>
        <w:ind w:firstLine="720"/>
        <w:jc w:val="both"/>
        <w:rPr>
          <w:rFonts w:ascii="Times New Roman" w:eastAsia="Times New Roman" w:hAnsi="Times New Roman" w:cs="Times New Roman"/>
          <w:sz w:val="26"/>
          <w:szCs w:val="26"/>
          <w:lang w:eastAsia="en-TT"/>
        </w:rPr>
      </w:pPr>
      <w:r w:rsidRPr="00BF7794">
        <w:rPr>
          <w:rFonts w:ascii="Times New Roman" w:eastAsia="Times New Roman" w:hAnsi="Times New Roman" w:cs="Times New Roman"/>
          <w:sz w:val="26"/>
          <w:szCs w:val="26"/>
          <w:lang w:eastAsia="en-TT"/>
        </w:rPr>
        <w:t>Исключение составляют</w:t>
      </w:r>
      <w:r w:rsidR="00023256">
        <w:rPr>
          <w:rFonts w:ascii="Times New Roman" w:eastAsia="Times New Roman" w:hAnsi="Times New Roman" w:cs="Times New Roman"/>
          <w:sz w:val="26"/>
          <w:szCs w:val="26"/>
          <w:lang w:eastAsia="en-TT"/>
        </w:rPr>
        <w:t xml:space="preserve"> </w:t>
      </w:r>
      <w:r w:rsidR="00332E56" w:rsidRPr="00FF46F7">
        <w:rPr>
          <w:rFonts w:ascii="Times New Roman" w:eastAsia="Times New Roman" w:hAnsi="Times New Roman" w:cs="Times New Roman"/>
          <w:sz w:val="26"/>
          <w:szCs w:val="26"/>
          <w:lang w:eastAsia="en-TT"/>
        </w:rPr>
        <w:t>платежные поручения</w:t>
      </w:r>
      <w:r w:rsidR="00023256">
        <w:rPr>
          <w:rFonts w:ascii="Times New Roman" w:eastAsia="Times New Roman" w:hAnsi="Times New Roman" w:cs="Times New Roman"/>
          <w:sz w:val="26"/>
          <w:szCs w:val="26"/>
          <w:lang w:eastAsia="en-TT"/>
        </w:rPr>
        <w:t xml:space="preserve"> главных распорядителей и получателей бюджетных средств по оплате денежных обязательств</w:t>
      </w:r>
      <w:r w:rsidR="002235B4">
        <w:rPr>
          <w:rFonts w:ascii="Times New Roman" w:eastAsia="Times New Roman" w:hAnsi="Times New Roman" w:cs="Times New Roman"/>
          <w:sz w:val="26"/>
          <w:szCs w:val="26"/>
          <w:lang w:eastAsia="en-TT"/>
        </w:rPr>
        <w:t>:</w:t>
      </w:r>
    </w:p>
    <w:p w:rsidR="002235B4" w:rsidRPr="00332E56" w:rsidRDefault="00666D13" w:rsidP="00BF7794">
      <w:pPr>
        <w:autoSpaceDE w:val="0"/>
        <w:autoSpaceDN w:val="0"/>
        <w:adjustRightInd w:val="0"/>
        <w:spacing w:after="0" w:line="240" w:lineRule="auto"/>
        <w:ind w:firstLine="720"/>
        <w:jc w:val="both"/>
        <w:rPr>
          <w:rFonts w:ascii="Times New Roman" w:eastAsia="Times New Roman" w:hAnsi="Times New Roman" w:cs="Times New Roman"/>
          <w:sz w:val="26"/>
          <w:szCs w:val="26"/>
          <w:lang w:eastAsia="en-TT"/>
        </w:rPr>
      </w:pPr>
      <w:r w:rsidRPr="00332E56">
        <w:rPr>
          <w:rFonts w:ascii="Times New Roman" w:eastAsia="Times New Roman" w:hAnsi="Times New Roman" w:cs="Times New Roman"/>
          <w:sz w:val="26"/>
          <w:szCs w:val="26"/>
          <w:lang w:eastAsia="en-TT"/>
        </w:rPr>
        <w:t>для финансового обеспечения (</w:t>
      </w:r>
      <w:proofErr w:type="spellStart"/>
      <w:r w:rsidR="00BF7794" w:rsidRPr="00332E56">
        <w:rPr>
          <w:rFonts w:ascii="Times New Roman" w:eastAsia="Times New Roman" w:hAnsi="Times New Roman" w:cs="Times New Roman"/>
          <w:sz w:val="26"/>
          <w:szCs w:val="26"/>
          <w:lang w:eastAsia="en-TT"/>
        </w:rPr>
        <w:t>софинансирования</w:t>
      </w:r>
      <w:proofErr w:type="spellEnd"/>
      <w:r w:rsidR="00BF7794" w:rsidRPr="00332E56">
        <w:rPr>
          <w:rFonts w:ascii="Times New Roman" w:eastAsia="Times New Roman" w:hAnsi="Times New Roman" w:cs="Times New Roman"/>
          <w:sz w:val="26"/>
          <w:szCs w:val="26"/>
          <w:lang w:eastAsia="en-TT"/>
        </w:rPr>
        <w:t xml:space="preserve">) которых предоставляются целевые средства федерального и областного бюджетов, полномочия, по перечислению которых переданы УФК по Вологодской области </w:t>
      </w:r>
      <w:proofErr w:type="gramStart"/>
      <w:r w:rsidR="00BF7794" w:rsidRPr="00332E56">
        <w:rPr>
          <w:rFonts w:ascii="Times New Roman" w:eastAsia="Times New Roman" w:hAnsi="Times New Roman" w:cs="Times New Roman"/>
          <w:sz w:val="26"/>
          <w:szCs w:val="26"/>
          <w:lang w:eastAsia="en-TT"/>
        </w:rPr>
        <w:t>в</w:t>
      </w:r>
      <w:proofErr w:type="gramEnd"/>
      <w:r w:rsidR="00BF7794" w:rsidRPr="00332E56">
        <w:rPr>
          <w:rFonts w:ascii="Times New Roman" w:eastAsia="Times New Roman" w:hAnsi="Times New Roman" w:cs="Times New Roman"/>
          <w:sz w:val="26"/>
          <w:szCs w:val="26"/>
          <w:lang w:eastAsia="en-TT"/>
        </w:rPr>
        <w:t xml:space="preserve"> </w:t>
      </w:r>
      <w:proofErr w:type="gramStart"/>
      <w:r w:rsidR="00BF7794" w:rsidRPr="00332E56">
        <w:rPr>
          <w:rFonts w:ascii="Times New Roman" w:eastAsia="Times New Roman" w:hAnsi="Times New Roman" w:cs="Times New Roman"/>
          <w:sz w:val="26"/>
          <w:szCs w:val="26"/>
          <w:lang w:eastAsia="en-TT"/>
        </w:rPr>
        <w:t>соответствии с </w:t>
      </w:r>
      <w:hyperlink r:id="rId12" w:anchor="/document/73957281/entry/0" w:history="1">
        <w:r w:rsidR="00BF7794" w:rsidRPr="00332E56">
          <w:rPr>
            <w:rFonts w:ascii="Times New Roman" w:eastAsia="Times New Roman" w:hAnsi="Times New Roman" w:cs="Times New Roman"/>
            <w:sz w:val="26"/>
            <w:szCs w:val="26"/>
            <w:lang w:eastAsia="en-TT"/>
          </w:rPr>
          <w:t>приказом</w:t>
        </w:r>
      </w:hyperlink>
      <w:r w:rsidR="00BF7794" w:rsidRPr="00332E56">
        <w:rPr>
          <w:rFonts w:ascii="Times New Roman" w:eastAsia="Times New Roman" w:hAnsi="Times New Roman" w:cs="Times New Roman"/>
          <w:sz w:val="26"/>
          <w:szCs w:val="26"/>
          <w:lang w:eastAsia="en-TT"/>
        </w:rPr>
        <w:t xml:space="preserve"> Федерального казначейства от 25.02.2020 </w:t>
      </w:r>
      <w:r w:rsidR="00124AD6" w:rsidRPr="00332E56">
        <w:rPr>
          <w:rFonts w:ascii="Times New Roman" w:eastAsia="Times New Roman" w:hAnsi="Times New Roman" w:cs="Times New Roman"/>
          <w:sz w:val="26"/>
          <w:szCs w:val="26"/>
          <w:lang w:eastAsia="en-TT"/>
        </w:rPr>
        <w:t>№</w:t>
      </w:r>
      <w:r w:rsidR="00BF7794" w:rsidRPr="00332E56">
        <w:rPr>
          <w:rFonts w:ascii="Times New Roman" w:eastAsia="Times New Roman" w:hAnsi="Times New Roman" w:cs="Times New Roman"/>
          <w:sz w:val="26"/>
          <w:szCs w:val="26"/>
          <w:lang w:eastAsia="en-TT"/>
        </w:rPr>
        <w:t xml:space="preserve"> 10н </w:t>
      </w:r>
      <w:r w:rsidR="002235B4" w:rsidRPr="00332E56">
        <w:rPr>
          <w:rFonts w:ascii="Times New Roman" w:eastAsia="Times New Roman" w:hAnsi="Times New Roman" w:cs="Times New Roman"/>
          <w:sz w:val="26"/>
          <w:szCs w:val="26"/>
          <w:lang w:eastAsia="en-TT"/>
        </w:rPr>
        <w:t>«</w:t>
      </w:r>
      <w:r w:rsidR="00BF7794" w:rsidRPr="00332E56">
        <w:rPr>
          <w:rFonts w:ascii="Times New Roman" w:eastAsia="Times New Roman" w:hAnsi="Times New Roman" w:cs="Times New Roman"/>
          <w:sz w:val="26"/>
          <w:szCs w:val="26"/>
          <w:lang w:eastAsia="en-TT"/>
        </w:rPr>
        <w: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межбюджетных трансфертов, предоставляемых из федерального бюджета (бюджета субъекта Российской Федерации) бюджету субъекта Российской Федерации (местному бюджету) в форме субсидий, субвенций и иных межбюджетных трансфертов, имеющих целевое назначение</w:t>
      </w:r>
      <w:r w:rsidR="00392250">
        <w:rPr>
          <w:rFonts w:ascii="Times New Roman" w:eastAsia="Times New Roman" w:hAnsi="Times New Roman" w:cs="Times New Roman"/>
          <w:sz w:val="26"/>
          <w:szCs w:val="26"/>
          <w:lang w:eastAsia="en-TT"/>
        </w:rPr>
        <w:t>»</w:t>
      </w:r>
      <w:r w:rsidR="002235B4" w:rsidRPr="00332E56">
        <w:rPr>
          <w:rFonts w:ascii="Times New Roman" w:eastAsia="Times New Roman" w:hAnsi="Times New Roman" w:cs="Times New Roman"/>
          <w:sz w:val="26"/>
          <w:szCs w:val="26"/>
          <w:lang w:eastAsia="en-TT"/>
        </w:rPr>
        <w:t>;</w:t>
      </w:r>
      <w:proofErr w:type="gramEnd"/>
    </w:p>
    <w:p w:rsidR="002235B4" w:rsidRDefault="00832F31" w:rsidP="00BF7794">
      <w:pPr>
        <w:autoSpaceDE w:val="0"/>
        <w:autoSpaceDN w:val="0"/>
        <w:adjustRightInd w:val="0"/>
        <w:spacing w:after="0" w:line="240" w:lineRule="auto"/>
        <w:ind w:firstLine="720"/>
        <w:jc w:val="both"/>
        <w:rPr>
          <w:rFonts w:ascii="Times New Roman" w:eastAsia="Times New Roman" w:hAnsi="Times New Roman" w:cs="Times New Roman"/>
          <w:sz w:val="26"/>
          <w:szCs w:val="26"/>
          <w:lang w:eastAsia="en-TT"/>
        </w:rPr>
      </w:pPr>
      <w:proofErr w:type="gramStart"/>
      <w:r w:rsidRPr="006B31E2">
        <w:rPr>
          <w:rFonts w:ascii="Times New Roman" w:eastAsia="Times New Roman" w:hAnsi="Times New Roman" w:cs="Times New Roman"/>
          <w:sz w:val="26"/>
          <w:szCs w:val="26"/>
          <w:lang w:eastAsia="en-TT"/>
        </w:rPr>
        <w:t xml:space="preserve">связанных с реализацией инфраструктурных проектов, источником финансового обеспечения которых являются средства бюджетного кредита, </w:t>
      </w:r>
      <w:r w:rsidRPr="006B31E2">
        <w:rPr>
          <w:rFonts w:ascii="Times New Roman" w:eastAsia="Times New Roman" w:hAnsi="Times New Roman" w:cs="Times New Roman"/>
          <w:sz w:val="26"/>
          <w:szCs w:val="26"/>
          <w:lang w:eastAsia="en-TT"/>
        </w:rPr>
        <w:lastRenderedPageBreak/>
        <w:t xml:space="preserve">предоставленного из федерального бюджета бюджету субъекта Российской </w:t>
      </w:r>
      <w:bookmarkStart w:id="1" w:name="_GoBack"/>
      <w:bookmarkEnd w:id="1"/>
      <w:r w:rsidRPr="006B31E2">
        <w:rPr>
          <w:rFonts w:ascii="Times New Roman" w:eastAsia="Times New Roman" w:hAnsi="Times New Roman" w:cs="Times New Roman"/>
          <w:sz w:val="26"/>
          <w:szCs w:val="26"/>
          <w:lang w:eastAsia="en-TT"/>
        </w:rPr>
        <w:t>Федерации</w:t>
      </w:r>
      <w:r w:rsidR="002235B4" w:rsidRPr="006B31E2">
        <w:rPr>
          <w:rFonts w:ascii="Times New Roman" w:eastAsia="Times New Roman" w:hAnsi="Times New Roman" w:cs="Times New Roman"/>
          <w:sz w:val="26"/>
          <w:szCs w:val="26"/>
          <w:lang w:eastAsia="en-TT"/>
        </w:rPr>
        <w:t xml:space="preserve"> </w:t>
      </w:r>
      <w:r w:rsidR="00124AD6" w:rsidRPr="006B31E2">
        <w:rPr>
          <w:rFonts w:ascii="Times New Roman" w:eastAsia="Times New Roman" w:hAnsi="Times New Roman" w:cs="Times New Roman"/>
          <w:sz w:val="26"/>
          <w:szCs w:val="26"/>
          <w:lang w:eastAsia="en-TT"/>
        </w:rPr>
        <w:t xml:space="preserve">в соответствии с постановлением Правительства Российской Федерации </w:t>
      </w:r>
      <w:r w:rsidR="00392250">
        <w:rPr>
          <w:rFonts w:ascii="Times New Roman" w:eastAsia="Times New Roman" w:hAnsi="Times New Roman" w:cs="Times New Roman"/>
          <w:sz w:val="26"/>
          <w:szCs w:val="26"/>
          <w:lang w:eastAsia="en-TT"/>
        </w:rPr>
        <w:t xml:space="preserve">от 14.07.2021 № 1190 </w:t>
      </w:r>
      <w:r w:rsidR="00124AD6" w:rsidRPr="006B31E2">
        <w:rPr>
          <w:rFonts w:ascii="Times New Roman" w:eastAsia="Times New Roman" w:hAnsi="Times New Roman" w:cs="Times New Roman"/>
          <w:sz w:val="26"/>
          <w:szCs w:val="26"/>
          <w:lang w:eastAsia="en-TT"/>
        </w:rPr>
        <w:t>«Об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w:t>
      </w:r>
      <w:r w:rsidR="004500D7">
        <w:rPr>
          <w:rFonts w:ascii="Times New Roman" w:eastAsia="Times New Roman" w:hAnsi="Times New Roman" w:cs="Times New Roman"/>
          <w:sz w:val="26"/>
          <w:szCs w:val="26"/>
          <w:lang w:eastAsia="en-TT"/>
        </w:rPr>
        <w:t>уктурных проектов</w:t>
      </w:r>
      <w:r w:rsidR="00392250">
        <w:rPr>
          <w:rFonts w:ascii="Times New Roman" w:eastAsia="Times New Roman" w:hAnsi="Times New Roman" w:cs="Times New Roman"/>
          <w:sz w:val="26"/>
          <w:szCs w:val="26"/>
          <w:lang w:eastAsia="en-TT"/>
        </w:rPr>
        <w:t>»</w:t>
      </w:r>
      <w:r w:rsidR="00BF7794" w:rsidRPr="006B31E2">
        <w:rPr>
          <w:rFonts w:ascii="Times New Roman" w:eastAsia="Times New Roman" w:hAnsi="Times New Roman" w:cs="Times New Roman"/>
          <w:sz w:val="26"/>
          <w:szCs w:val="26"/>
          <w:lang w:eastAsia="en-TT"/>
        </w:rPr>
        <w:t>.</w:t>
      </w:r>
      <w:r w:rsidR="00BF7794" w:rsidRPr="00BF7794">
        <w:rPr>
          <w:rFonts w:ascii="Times New Roman" w:eastAsia="Times New Roman" w:hAnsi="Times New Roman" w:cs="Times New Roman"/>
          <w:sz w:val="26"/>
          <w:szCs w:val="26"/>
          <w:lang w:eastAsia="en-TT"/>
        </w:rPr>
        <w:t xml:space="preserve"> </w:t>
      </w:r>
      <w:proofErr w:type="gramEnd"/>
    </w:p>
    <w:p w:rsidR="00261C2C" w:rsidRDefault="007252EE" w:rsidP="007252EE">
      <w:pPr>
        <w:pStyle w:val="s1"/>
        <w:spacing w:before="0" w:beforeAutospacing="0" w:after="0" w:afterAutospacing="0"/>
        <w:jc w:val="both"/>
        <w:rPr>
          <w:sz w:val="26"/>
          <w:szCs w:val="26"/>
          <w:lang w:eastAsia="en-TT"/>
        </w:rPr>
      </w:pPr>
      <w:r>
        <w:rPr>
          <w:sz w:val="26"/>
          <w:szCs w:val="26"/>
          <w:lang w:eastAsia="en-TT"/>
        </w:rPr>
        <w:tab/>
      </w:r>
      <w:r w:rsidR="00392250" w:rsidRPr="00FF46F7">
        <w:rPr>
          <w:sz w:val="26"/>
          <w:szCs w:val="26"/>
          <w:lang w:eastAsia="en-TT"/>
        </w:rPr>
        <w:t xml:space="preserve">Платежные поручения, </w:t>
      </w:r>
      <w:r w:rsidR="004500D7" w:rsidRPr="00FF46F7">
        <w:rPr>
          <w:sz w:val="26"/>
          <w:szCs w:val="26"/>
          <w:lang w:eastAsia="en-TT"/>
        </w:rPr>
        <w:t xml:space="preserve"> указанны</w:t>
      </w:r>
      <w:r w:rsidR="00392250" w:rsidRPr="00FF46F7">
        <w:rPr>
          <w:sz w:val="26"/>
          <w:szCs w:val="26"/>
          <w:lang w:eastAsia="en-TT"/>
        </w:rPr>
        <w:t>е</w:t>
      </w:r>
      <w:r w:rsidR="004500D7" w:rsidRPr="00FF46F7">
        <w:rPr>
          <w:sz w:val="26"/>
          <w:szCs w:val="26"/>
          <w:lang w:eastAsia="en-TT"/>
        </w:rPr>
        <w:t xml:space="preserve"> в </w:t>
      </w:r>
      <w:r w:rsidR="008470F5">
        <w:rPr>
          <w:sz w:val="26"/>
          <w:szCs w:val="26"/>
          <w:lang w:eastAsia="en-TT"/>
        </w:rPr>
        <w:t xml:space="preserve">третьем, четвертом </w:t>
      </w:r>
      <w:r w:rsidR="004500D7" w:rsidRPr="00FF46F7">
        <w:rPr>
          <w:sz w:val="26"/>
          <w:szCs w:val="26"/>
          <w:lang w:eastAsia="en-TT"/>
        </w:rPr>
        <w:t xml:space="preserve">абзацах настоящего пункта, </w:t>
      </w:r>
      <w:r w:rsidR="00124AD6" w:rsidRPr="00FF46F7">
        <w:rPr>
          <w:sz w:val="26"/>
          <w:szCs w:val="26"/>
          <w:lang w:eastAsia="en-TT"/>
        </w:rPr>
        <w:t xml:space="preserve"> прошедшие контроль, отдел МКУ «ФБЦ»</w:t>
      </w:r>
      <w:r w:rsidR="00BF7794" w:rsidRPr="00FF46F7">
        <w:rPr>
          <w:sz w:val="26"/>
          <w:szCs w:val="26"/>
          <w:lang w:eastAsia="en-TT"/>
        </w:rPr>
        <w:t xml:space="preserve"> включает в реестры </w:t>
      </w:r>
      <w:r w:rsidR="00332E56" w:rsidRPr="00FF46F7">
        <w:rPr>
          <w:sz w:val="26"/>
          <w:szCs w:val="26"/>
          <w:lang w:eastAsia="en-TT"/>
        </w:rPr>
        <w:t>платежных поручений</w:t>
      </w:r>
      <w:r w:rsidR="00BF7794" w:rsidRPr="00FF46F7">
        <w:rPr>
          <w:sz w:val="26"/>
          <w:szCs w:val="26"/>
          <w:lang w:eastAsia="en-TT"/>
        </w:rPr>
        <w:t xml:space="preserve">, а также формирует реестр </w:t>
      </w:r>
      <w:r w:rsidR="00332E56" w:rsidRPr="00FF46F7">
        <w:rPr>
          <w:sz w:val="26"/>
          <w:szCs w:val="26"/>
          <w:lang w:eastAsia="en-TT"/>
        </w:rPr>
        <w:t>платежных документов</w:t>
      </w:r>
      <w:r w:rsidR="00BF7794" w:rsidRPr="00FF46F7">
        <w:rPr>
          <w:sz w:val="26"/>
          <w:szCs w:val="26"/>
          <w:lang w:eastAsia="en-TT"/>
        </w:rPr>
        <w:t xml:space="preserve"> для</w:t>
      </w:r>
      <w:r w:rsidR="00BF7794" w:rsidRPr="00BF7794">
        <w:rPr>
          <w:sz w:val="26"/>
          <w:szCs w:val="26"/>
          <w:lang w:eastAsia="en-TT"/>
        </w:rPr>
        <w:t xml:space="preserve"> направления на проверку в УФК со счета </w:t>
      </w:r>
      <w:r w:rsidR="00FF46F7">
        <w:rPr>
          <w:sz w:val="26"/>
          <w:szCs w:val="26"/>
          <w:lang w:eastAsia="en-TT"/>
        </w:rPr>
        <w:t xml:space="preserve">№ </w:t>
      </w:r>
      <w:r w:rsidR="00BF7794" w:rsidRPr="00BF7794">
        <w:rPr>
          <w:sz w:val="26"/>
          <w:szCs w:val="26"/>
          <w:lang w:eastAsia="en-TT"/>
        </w:rPr>
        <w:t>02303259990 (</w:t>
      </w:r>
      <w:hyperlink r:id="rId13" w:anchor="/document/402887975/entry/1013" w:history="1">
        <w:r w:rsidR="00BF7794" w:rsidRPr="00BF7794">
          <w:rPr>
            <w:sz w:val="26"/>
            <w:szCs w:val="26"/>
            <w:lang w:eastAsia="en-TT"/>
          </w:rPr>
          <w:t>приложение 3</w:t>
        </w:r>
      </w:hyperlink>
      <w:r w:rsidR="00BF7794" w:rsidRPr="00BF7794">
        <w:rPr>
          <w:sz w:val="26"/>
          <w:szCs w:val="26"/>
          <w:lang w:eastAsia="en-TT"/>
        </w:rPr>
        <w:t xml:space="preserve"> к настоящему Порядку). </w:t>
      </w:r>
    </w:p>
    <w:p w:rsidR="00C0192F" w:rsidRDefault="00BF7794" w:rsidP="00261C2C">
      <w:pPr>
        <w:pStyle w:val="s1"/>
        <w:spacing w:before="0" w:beforeAutospacing="0" w:after="0" w:afterAutospacing="0"/>
        <w:ind w:firstLine="708"/>
        <w:jc w:val="both"/>
        <w:rPr>
          <w:sz w:val="26"/>
          <w:szCs w:val="26"/>
          <w:lang w:eastAsia="en-TT"/>
        </w:rPr>
      </w:pPr>
      <w:proofErr w:type="gramStart"/>
      <w:r w:rsidRPr="00BF7794">
        <w:rPr>
          <w:sz w:val="26"/>
          <w:szCs w:val="26"/>
          <w:lang w:eastAsia="en-TT"/>
        </w:rPr>
        <w:t>После проверки документов УФК по Вологодской области в соответствии с </w:t>
      </w:r>
      <w:hyperlink r:id="rId14" w:anchor="/document/71843484/entry/0" w:history="1">
        <w:r w:rsidRPr="00BF7794">
          <w:rPr>
            <w:sz w:val="26"/>
            <w:szCs w:val="26"/>
            <w:lang w:eastAsia="en-TT"/>
          </w:rPr>
          <w:t>приказ</w:t>
        </w:r>
        <w:r w:rsidR="004500D7">
          <w:rPr>
            <w:sz w:val="26"/>
            <w:szCs w:val="26"/>
            <w:lang w:eastAsia="en-TT"/>
          </w:rPr>
          <w:t>ами</w:t>
        </w:r>
      </w:hyperlink>
      <w:r w:rsidRPr="00BF7794">
        <w:rPr>
          <w:sz w:val="26"/>
          <w:szCs w:val="26"/>
          <w:lang w:eastAsia="en-TT"/>
        </w:rPr>
        <w:t> Минфи</w:t>
      </w:r>
      <w:r w:rsidR="00124AD6">
        <w:rPr>
          <w:sz w:val="26"/>
          <w:szCs w:val="26"/>
          <w:lang w:eastAsia="en-TT"/>
        </w:rPr>
        <w:t>на России от 12.12.2017 № 223н «</w:t>
      </w:r>
      <w:r w:rsidRPr="00BF7794">
        <w:rPr>
          <w:sz w:val="26"/>
          <w:szCs w:val="26"/>
          <w:lang w:eastAsia="en-TT"/>
        </w:rPr>
        <w:t>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из федерального бюджета бюджету субъекта Российской Федерации</w:t>
      </w:r>
      <w:r w:rsidR="00124AD6">
        <w:rPr>
          <w:sz w:val="26"/>
          <w:szCs w:val="26"/>
          <w:lang w:eastAsia="en-TT"/>
        </w:rPr>
        <w:t>»</w:t>
      </w:r>
      <w:r w:rsidRPr="00BF7794">
        <w:rPr>
          <w:sz w:val="26"/>
          <w:szCs w:val="26"/>
          <w:lang w:eastAsia="en-TT"/>
        </w:rPr>
        <w:t>,</w:t>
      </w:r>
      <w:r w:rsidR="00FF46F7">
        <w:rPr>
          <w:sz w:val="26"/>
          <w:szCs w:val="26"/>
          <w:lang w:eastAsia="en-TT"/>
        </w:rPr>
        <w:t xml:space="preserve"> </w:t>
      </w:r>
      <w:r w:rsidR="00124AD6" w:rsidRPr="00297161">
        <w:rPr>
          <w:sz w:val="26"/>
          <w:szCs w:val="26"/>
          <w:lang w:eastAsia="en-TT"/>
        </w:rPr>
        <w:t>22.12.2021 № 218н «Об утверждении Порядка санкционирования операций, связанных с реализацией инфраструктурных проектов, источником финансового обеспечения</w:t>
      </w:r>
      <w:proofErr w:type="gramEnd"/>
      <w:r w:rsidR="00124AD6" w:rsidRPr="00297161">
        <w:rPr>
          <w:sz w:val="26"/>
          <w:szCs w:val="26"/>
          <w:lang w:eastAsia="en-TT"/>
        </w:rPr>
        <w:t xml:space="preserve"> которых являются средства бюджетного кредита, предоставленного из федерального бюджета бюджету субъекта Российской Федерации»,</w:t>
      </w:r>
      <w:r w:rsidR="00D0328F">
        <w:rPr>
          <w:sz w:val="26"/>
          <w:szCs w:val="26"/>
          <w:lang w:eastAsia="en-TT"/>
        </w:rPr>
        <w:t xml:space="preserve"> </w:t>
      </w:r>
      <w:r w:rsidR="00261C2C" w:rsidRPr="00FF46F7">
        <w:rPr>
          <w:sz w:val="26"/>
          <w:szCs w:val="26"/>
          <w:lang w:eastAsia="en-TT"/>
        </w:rPr>
        <w:t xml:space="preserve">и </w:t>
      </w:r>
      <w:r w:rsidRPr="00FF46F7">
        <w:rPr>
          <w:sz w:val="26"/>
          <w:szCs w:val="26"/>
          <w:lang w:eastAsia="en-TT"/>
        </w:rPr>
        <w:t>предоставления</w:t>
      </w:r>
      <w:r w:rsidRPr="007252EE">
        <w:rPr>
          <w:sz w:val="26"/>
          <w:szCs w:val="26"/>
          <w:lang w:eastAsia="en-TT"/>
        </w:rPr>
        <w:t xml:space="preserve"> </w:t>
      </w:r>
      <w:r w:rsidRPr="00332E56">
        <w:rPr>
          <w:sz w:val="26"/>
          <w:szCs w:val="26"/>
          <w:lang w:eastAsia="en-TT"/>
        </w:rPr>
        <w:t xml:space="preserve">выписки из </w:t>
      </w:r>
      <w:r w:rsidR="007252EE" w:rsidRPr="00332E56">
        <w:rPr>
          <w:sz w:val="26"/>
          <w:szCs w:val="26"/>
        </w:rPr>
        <w:t xml:space="preserve">лицевого счета бюджета </w:t>
      </w:r>
      <w:r w:rsidR="00124AD6" w:rsidRPr="00332E56">
        <w:rPr>
          <w:sz w:val="26"/>
          <w:szCs w:val="26"/>
          <w:lang w:eastAsia="en-TT"/>
        </w:rPr>
        <w:t>отдел МКУ «ФБЦ»</w:t>
      </w:r>
      <w:r w:rsidRPr="00332E56">
        <w:rPr>
          <w:sz w:val="26"/>
          <w:szCs w:val="26"/>
          <w:lang w:eastAsia="en-TT"/>
        </w:rPr>
        <w:t xml:space="preserve"> форми</w:t>
      </w:r>
      <w:r w:rsidR="004500D7" w:rsidRPr="00332E56">
        <w:rPr>
          <w:sz w:val="26"/>
          <w:szCs w:val="26"/>
          <w:lang w:eastAsia="en-TT"/>
        </w:rPr>
        <w:t>рует реестр на списание средств</w:t>
      </w:r>
      <w:r w:rsidR="00C0192F" w:rsidRPr="00332E56">
        <w:rPr>
          <w:sz w:val="26"/>
          <w:szCs w:val="26"/>
          <w:lang w:eastAsia="en-TT"/>
        </w:rPr>
        <w:t>.</w:t>
      </w:r>
    </w:p>
    <w:p w:rsidR="00261C2C" w:rsidRPr="00347EFF" w:rsidRDefault="00261C2C" w:rsidP="00261C2C">
      <w:pPr>
        <w:pStyle w:val="ad"/>
        <w:rPr>
          <w:rFonts w:ascii="Times New Roman" w:eastAsia="Times New Roman" w:hAnsi="Times New Roman" w:cs="Times New Roman"/>
          <w:sz w:val="26"/>
          <w:szCs w:val="26"/>
        </w:rPr>
      </w:pPr>
      <w:proofErr w:type="gramStart"/>
      <w:r w:rsidRPr="00715E3B">
        <w:rPr>
          <w:rFonts w:ascii="Times New Roman" w:eastAsia="Times New Roman" w:hAnsi="Times New Roman" w:cs="Times New Roman"/>
          <w:color w:val="000000" w:themeColor="text1"/>
          <w:sz w:val="26"/>
          <w:szCs w:val="26"/>
        </w:rPr>
        <w:t xml:space="preserve">В случаях, когда сумма фактически прошедших за операционный день выплат с лицевого счета городского бюджета по выпискам банка и УФК по Вологодской области не совпадает с суммой реестра на списание средств </w:t>
      </w:r>
      <w:r w:rsidRPr="00FF46F7">
        <w:rPr>
          <w:rFonts w:ascii="Times New Roman" w:eastAsia="Times New Roman" w:hAnsi="Times New Roman" w:cs="Times New Roman"/>
          <w:color w:val="000000" w:themeColor="text1"/>
          <w:sz w:val="26"/>
          <w:szCs w:val="26"/>
        </w:rPr>
        <w:t>(</w:t>
      </w:r>
      <w:r w:rsidR="003024B9" w:rsidRPr="00FF46F7">
        <w:rPr>
          <w:rFonts w:ascii="Times New Roman" w:eastAsia="Times New Roman" w:hAnsi="Times New Roman" w:cs="Times New Roman"/>
          <w:color w:val="000000" w:themeColor="text1"/>
          <w:sz w:val="26"/>
          <w:szCs w:val="26"/>
        </w:rPr>
        <w:t>платежные поручения</w:t>
      </w:r>
      <w:r w:rsidRPr="00FF46F7">
        <w:rPr>
          <w:rFonts w:ascii="Times New Roman" w:eastAsia="Times New Roman" w:hAnsi="Times New Roman" w:cs="Times New Roman"/>
          <w:sz w:val="26"/>
          <w:szCs w:val="26"/>
        </w:rPr>
        <w:t xml:space="preserve"> отклонены УФК по Вологодской области), уточненные </w:t>
      </w:r>
      <w:r w:rsidR="003024B9" w:rsidRPr="00FF46F7">
        <w:rPr>
          <w:rFonts w:ascii="Times New Roman" w:eastAsia="Times New Roman" w:hAnsi="Times New Roman" w:cs="Times New Roman"/>
          <w:sz w:val="26"/>
          <w:szCs w:val="26"/>
        </w:rPr>
        <w:t>платежные поручения</w:t>
      </w:r>
      <w:r w:rsidRPr="00FF46F7">
        <w:rPr>
          <w:rFonts w:ascii="Times New Roman" w:eastAsia="Times New Roman" w:hAnsi="Times New Roman" w:cs="Times New Roman"/>
          <w:sz w:val="26"/>
          <w:szCs w:val="26"/>
        </w:rPr>
        <w:t xml:space="preserve"> от</w:t>
      </w:r>
      <w:r w:rsidRPr="00347EFF">
        <w:rPr>
          <w:rFonts w:ascii="Times New Roman" w:eastAsia="Times New Roman" w:hAnsi="Times New Roman" w:cs="Times New Roman"/>
          <w:sz w:val="26"/>
          <w:szCs w:val="26"/>
        </w:rPr>
        <w:t xml:space="preserve"> главных распорядителей и получателей средств городского бюджета</w:t>
      </w:r>
      <w:r w:rsidR="008470F5">
        <w:rPr>
          <w:rFonts w:ascii="Times New Roman" w:eastAsia="Times New Roman" w:hAnsi="Times New Roman" w:cs="Times New Roman"/>
          <w:sz w:val="26"/>
          <w:szCs w:val="26"/>
        </w:rPr>
        <w:t xml:space="preserve"> после устранения причин отклонения </w:t>
      </w:r>
      <w:r w:rsidRPr="00347EFF">
        <w:rPr>
          <w:rFonts w:ascii="Times New Roman" w:eastAsia="Times New Roman" w:hAnsi="Times New Roman" w:cs="Times New Roman"/>
          <w:sz w:val="26"/>
          <w:szCs w:val="26"/>
        </w:rPr>
        <w:t xml:space="preserve">проверяются </w:t>
      </w:r>
      <w:r w:rsidR="00FC6D76">
        <w:rPr>
          <w:rFonts w:ascii="Times New Roman" w:eastAsia="Times New Roman" w:hAnsi="Times New Roman" w:cs="Times New Roman"/>
          <w:sz w:val="26"/>
          <w:szCs w:val="26"/>
        </w:rPr>
        <w:t xml:space="preserve">                 </w:t>
      </w:r>
      <w:r w:rsidRPr="00347EFF">
        <w:rPr>
          <w:rFonts w:ascii="Times New Roman" w:eastAsia="Times New Roman" w:hAnsi="Times New Roman" w:cs="Times New Roman"/>
          <w:sz w:val="26"/>
          <w:szCs w:val="26"/>
        </w:rPr>
        <w:t xml:space="preserve">МКУ </w:t>
      </w:r>
      <w:r>
        <w:rPr>
          <w:rFonts w:ascii="Times New Roman" w:eastAsia="Times New Roman" w:hAnsi="Times New Roman" w:cs="Times New Roman"/>
          <w:sz w:val="26"/>
          <w:szCs w:val="26"/>
        </w:rPr>
        <w:t>«</w:t>
      </w:r>
      <w:r w:rsidRPr="00347EFF">
        <w:rPr>
          <w:rFonts w:ascii="Times New Roman" w:eastAsia="Times New Roman" w:hAnsi="Times New Roman" w:cs="Times New Roman"/>
          <w:sz w:val="26"/>
          <w:szCs w:val="26"/>
        </w:rPr>
        <w:t>ФБЦ</w:t>
      </w:r>
      <w:r>
        <w:rPr>
          <w:rFonts w:ascii="Times New Roman" w:eastAsia="Times New Roman" w:hAnsi="Times New Roman" w:cs="Times New Roman"/>
          <w:sz w:val="26"/>
          <w:szCs w:val="26"/>
        </w:rPr>
        <w:t>»</w:t>
      </w:r>
      <w:r w:rsidRPr="00347EFF">
        <w:rPr>
          <w:rFonts w:ascii="Times New Roman" w:eastAsia="Times New Roman" w:hAnsi="Times New Roman" w:cs="Times New Roman"/>
          <w:sz w:val="26"/>
          <w:szCs w:val="26"/>
        </w:rPr>
        <w:t xml:space="preserve"> на предмет соблюдения требований</w:t>
      </w:r>
      <w:proofErr w:type="gramEnd"/>
      <w:r w:rsidRPr="00347EFF">
        <w:rPr>
          <w:rFonts w:ascii="Times New Roman" w:eastAsia="Times New Roman" w:hAnsi="Times New Roman" w:cs="Times New Roman"/>
          <w:sz w:val="26"/>
          <w:szCs w:val="26"/>
        </w:rPr>
        <w:t>, указанных в настоящем Порядке, и вновь включаются в реестр на списание средств.</w:t>
      </w:r>
      <w:r w:rsidR="008470F5">
        <w:rPr>
          <w:rFonts w:ascii="Times New Roman" w:eastAsia="Times New Roman" w:hAnsi="Times New Roman" w:cs="Times New Roman"/>
          <w:sz w:val="26"/>
          <w:szCs w:val="26"/>
        </w:rPr>
        <w:t xml:space="preserve"> </w:t>
      </w:r>
      <w:r w:rsidRPr="00347EFF">
        <w:rPr>
          <w:rFonts w:ascii="Times New Roman" w:eastAsia="Times New Roman" w:hAnsi="Times New Roman" w:cs="Times New Roman"/>
          <w:sz w:val="26"/>
          <w:szCs w:val="26"/>
        </w:rPr>
        <w:t xml:space="preserve">МКУ </w:t>
      </w:r>
      <w:r>
        <w:rPr>
          <w:rFonts w:ascii="Times New Roman" w:eastAsia="Times New Roman" w:hAnsi="Times New Roman" w:cs="Times New Roman"/>
          <w:sz w:val="26"/>
          <w:szCs w:val="26"/>
        </w:rPr>
        <w:t>«</w:t>
      </w:r>
      <w:r w:rsidRPr="00347EFF">
        <w:rPr>
          <w:rFonts w:ascii="Times New Roman" w:eastAsia="Times New Roman" w:hAnsi="Times New Roman" w:cs="Times New Roman"/>
          <w:sz w:val="26"/>
          <w:szCs w:val="26"/>
        </w:rPr>
        <w:t>ФБЦ</w:t>
      </w:r>
      <w:r>
        <w:rPr>
          <w:rFonts w:ascii="Times New Roman" w:eastAsia="Times New Roman" w:hAnsi="Times New Roman" w:cs="Times New Roman"/>
          <w:sz w:val="26"/>
          <w:szCs w:val="26"/>
        </w:rPr>
        <w:t>»</w:t>
      </w:r>
      <w:r w:rsidRPr="00347EFF">
        <w:rPr>
          <w:rFonts w:ascii="Times New Roman" w:eastAsia="Times New Roman" w:hAnsi="Times New Roman" w:cs="Times New Roman"/>
          <w:sz w:val="26"/>
          <w:szCs w:val="26"/>
        </w:rPr>
        <w:t xml:space="preserve"> готовит </w:t>
      </w:r>
      <w:r>
        <w:rPr>
          <w:rFonts w:ascii="Times New Roman" w:eastAsia="Times New Roman" w:hAnsi="Times New Roman" w:cs="Times New Roman"/>
          <w:sz w:val="26"/>
          <w:szCs w:val="26"/>
        </w:rPr>
        <w:t>«</w:t>
      </w:r>
      <w:r w:rsidRPr="00347EFF">
        <w:rPr>
          <w:rFonts w:ascii="Times New Roman" w:eastAsia="Times New Roman" w:hAnsi="Times New Roman" w:cs="Times New Roman"/>
          <w:sz w:val="26"/>
          <w:szCs w:val="26"/>
        </w:rPr>
        <w:t>минусовый</w:t>
      </w:r>
      <w:r>
        <w:rPr>
          <w:rFonts w:ascii="Times New Roman" w:eastAsia="Times New Roman" w:hAnsi="Times New Roman" w:cs="Times New Roman"/>
          <w:sz w:val="26"/>
          <w:szCs w:val="26"/>
        </w:rPr>
        <w:t>»</w:t>
      </w:r>
      <w:r w:rsidRPr="00347EFF">
        <w:rPr>
          <w:rFonts w:ascii="Times New Roman" w:eastAsia="Times New Roman" w:hAnsi="Times New Roman" w:cs="Times New Roman"/>
          <w:sz w:val="26"/>
          <w:szCs w:val="26"/>
        </w:rPr>
        <w:t xml:space="preserve"> реестр на списание средств на соответствующую сумму отклоненного </w:t>
      </w:r>
      <w:r w:rsidR="00DF549E" w:rsidRPr="00FF46F7">
        <w:rPr>
          <w:rFonts w:ascii="Times New Roman" w:eastAsia="Times New Roman" w:hAnsi="Times New Roman" w:cs="Times New Roman"/>
          <w:sz w:val="26"/>
          <w:szCs w:val="26"/>
        </w:rPr>
        <w:t>платежного поручения</w:t>
      </w:r>
      <w:r w:rsidRPr="00FF46F7">
        <w:rPr>
          <w:rFonts w:ascii="Times New Roman" w:eastAsia="Times New Roman" w:hAnsi="Times New Roman" w:cs="Times New Roman"/>
          <w:sz w:val="26"/>
          <w:szCs w:val="26"/>
        </w:rPr>
        <w:t xml:space="preserve"> на основании протокола УФК по Вологодской области.</w:t>
      </w:r>
    </w:p>
    <w:p w:rsidR="00261C2C" w:rsidRPr="00347EFF" w:rsidRDefault="00261C2C" w:rsidP="00261C2C">
      <w:pPr>
        <w:pStyle w:val="ad"/>
        <w:rPr>
          <w:rFonts w:ascii="Times New Roman" w:eastAsia="Times New Roman" w:hAnsi="Times New Roman" w:cs="Times New Roman"/>
          <w:sz w:val="26"/>
          <w:szCs w:val="26"/>
        </w:rPr>
      </w:pPr>
      <w:r w:rsidRPr="00347EFF">
        <w:rPr>
          <w:rFonts w:ascii="Times New Roman" w:eastAsia="Times New Roman" w:hAnsi="Times New Roman" w:cs="Times New Roman"/>
          <w:sz w:val="26"/>
          <w:szCs w:val="26"/>
        </w:rPr>
        <w:t xml:space="preserve">При внесении изменений (уточнении) кодов бюджетной классификации по произведенным и восстановленным выплатам получателями бюджетных средств в порядке, утвержденном актом финансового управления мэрии, МКУ </w:t>
      </w:r>
      <w:r>
        <w:rPr>
          <w:rFonts w:ascii="Times New Roman" w:eastAsia="Times New Roman" w:hAnsi="Times New Roman" w:cs="Times New Roman"/>
          <w:sz w:val="26"/>
          <w:szCs w:val="26"/>
        </w:rPr>
        <w:t>«</w:t>
      </w:r>
      <w:r w:rsidRPr="00347EFF">
        <w:rPr>
          <w:rFonts w:ascii="Times New Roman" w:eastAsia="Times New Roman" w:hAnsi="Times New Roman" w:cs="Times New Roman"/>
          <w:sz w:val="26"/>
          <w:szCs w:val="26"/>
        </w:rPr>
        <w:t>ФБЦ</w:t>
      </w:r>
      <w:r>
        <w:rPr>
          <w:rFonts w:ascii="Times New Roman" w:eastAsia="Times New Roman" w:hAnsi="Times New Roman" w:cs="Times New Roman"/>
          <w:sz w:val="26"/>
          <w:szCs w:val="26"/>
        </w:rPr>
        <w:t>»</w:t>
      </w:r>
      <w:r w:rsidRPr="00347EFF">
        <w:rPr>
          <w:rFonts w:ascii="Times New Roman" w:eastAsia="Times New Roman" w:hAnsi="Times New Roman" w:cs="Times New Roman"/>
          <w:sz w:val="26"/>
          <w:szCs w:val="26"/>
        </w:rPr>
        <w:t xml:space="preserve"> формирует реестр на изменение выплат на лицевом счете городского бюджета </w:t>
      </w:r>
      <w:r w:rsidR="00FF46F7">
        <w:rPr>
          <w:rFonts w:ascii="Times New Roman" w:eastAsia="Times New Roman" w:hAnsi="Times New Roman" w:cs="Times New Roman"/>
          <w:sz w:val="26"/>
          <w:szCs w:val="26"/>
        </w:rPr>
        <w:t xml:space="preserve"> </w:t>
      </w:r>
      <w:r w:rsidRPr="00347EFF">
        <w:rPr>
          <w:rFonts w:ascii="Times New Roman" w:eastAsia="Times New Roman" w:hAnsi="Times New Roman" w:cs="Times New Roman"/>
          <w:sz w:val="26"/>
          <w:szCs w:val="26"/>
        </w:rPr>
        <w:t>02303259990 (</w:t>
      </w:r>
      <w:hyperlink r:id="rId15" w:anchor="/document/46344430/entry/1005" w:history="1">
        <w:r w:rsidRPr="00347EFF">
          <w:rPr>
            <w:rFonts w:ascii="Times New Roman" w:eastAsia="Times New Roman" w:hAnsi="Times New Roman" w:cs="Times New Roman"/>
            <w:sz w:val="26"/>
            <w:szCs w:val="26"/>
          </w:rPr>
          <w:t>приложение 4</w:t>
        </w:r>
      </w:hyperlink>
      <w:r w:rsidRPr="00347EFF">
        <w:rPr>
          <w:rFonts w:ascii="Times New Roman" w:eastAsia="Times New Roman" w:hAnsi="Times New Roman" w:cs="Times New Roman"/>
          <w:sz w:val="26"/>
          <w:szCs w:val="26"/>
        </w:rPr>
        <w:t> к настоящему Порядку). Затем формирует Уведомление об уточнении вида и принадлежности платежа и направляет по электронным линиям связи в УФК по Вологодской области.</w:t>
      </w:r>
    </w:p>
    <w:p w:rsidR="00C0192F" w:rsidRPr="001F39C4" w:rsidRDefault="00C0192F" w:rsidP="00C0192F">
      <w:pPr>
        <w:tabs>
          <w:tab w:val="left" w:pos="284"/>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en-TT"/>
        </w:rPr>
      </w:pPr>
      <w:r w:rsidRPr="001F39C4">
        <w:rPr>
          <w:rFonts w:ascii="Times New Roman" w:eastAsia="Times New Roman" w:hAnsi="Times New Roman" w:cs="Times New Roman"/>
          <w:sz w:val="26"/>
          <w:szCs w:val="26"/>
          <w:lang w:eastAsia="en-TT"/>
        </w:rPr>
        <w:t xml:space="preserve">2. Приложение </w:t>
      </w:r>
      <w:r w:rsidR="007B2D75">
        <w:rPr>
          <w:rFonts w:ascii="Times New Roman" w:eastAsia="Times New Roman" w:hAnsi="Times New Roman" w:cs="Times New Roman"/>
          <w:sz w:val="26"/>
          <w:szCs w:val="26"/>
          <w:lang w:eastAsia="en-TT"/>
        </w:rPr>
        <w:t>3</w:t>
      </w:r>
      <w:r w:rsidR="00622B10">
        <w:rPr>
          <w:rFonts w:ascii="Times New Roman" w:eastAsia="Times New Roman" w:hAnsi="Times New Roman" w:cs="Times New Roman"/>
          <w:sz w:val="26"/>
          <w:szCs w:val="26"/>
          <w:lang w:eastAsia="en-TT"/>
        </w:rPr>
        <w:t xml:space="preserve"> к </w:t>
      </w:r>
      <w:r w:rsidRPr="001F39C4">
        <w:rPr>
          <w:rFonts w:ascii="Times New Roman" w:eastAsia="Times New Roman" w:hAnsi="Times New Roman" w:cs="Times New Roman"/>
          <w:sz w:val="26"/>
          <w:szCs w:val="26"/>
          <w:lang w:eastAsia="en-TT"/>
        </w:rPr>
        <w:t xml:space="preserve">Порядку санкционирования оплаты денежных обязательств изложить в новой редакции согласно </w:t>
      </w:r>
      <w:r w:rsidR="000819A6" w:rsidRPr="001F39C4">
        <w:rPr>
          <w:rFonts w:ascii="Times New Roman" w:eastAsia="Times New Roman" w:hAnsi="Times New Roman" w:cs="Times New Roman"/>
          <w:sz w:val="26"/>
          <w:szCs w:val="26"/>
          <w:lang w:eastAsia="en-TT"/>
        </w:rPr>
        <w:t>приложению</w:t>
      </w:r>
      <w:r w:rsidRPr="001F39C4">
        <w:rPr>
          <w:rFonts w:ascii="Times New Roman" w:eastAsia="Times New Roman" w:hAnsi="Times New Roman" w:cs="Times New Roman"/>
          <w:sz w:val="26"/>
          <w:szCs w:val="26"/>
          <w:lang w:eastAsia="en-TT"/>
        </w:rPr>
        <w:t xml:space="preserve"> к настоящему распоряжению.</w:t>
      </w:r>
    </w:p>
    <w:p w:rsidR="00C0192F" w:rsidRPr="001F39C4" w:rsidRDefault="00C0192F" w:rsidP="00C0192F">
      <w:pPr>
        <w:spacing w:after="0" w:line="240" w:lineRule="auto"/>
        <w:jc w:val="both"/>
        <w:rPr>
          <w:rFonts w:ascii="Times New Roman" w:eastAsia="Times New Roman" w:hAnsi="Times New Roman" w:cs="Times New Roman"/>
          <w:sz w:val="26"/>
          <w:szCs w:val="26"/>
          <w:lang w:eastAsia="ru-RU"/>
        </w:rPr>
      </w:pPr>
    </w:p>
    <w:p w:rsidR="00C0192F" w:rsidRPr="001F39C4" w:rsidRDefault="00C0192F" w:rsidP="00C0192F">
      <w:pPr>
        <w:spacing w:after="0" w:line="240" w:lineRule="auto"/>
        <w:jc w:val="both"/>
        <w:rPr>
          <w:rFonts w:ascii="Times New Roman" w:eastAsia="Times New Roman" w:hAnsi="Times New Roman" w:cs="Times New Roman"/>
          <w:sz w:val="26"/>
          <w:szCs w:val="26"/>
          <w:lang w:eastAsia="ru-RU"/>
        </w:rPr>
      </w:pPr>
    </w:p>
    <w:p w:rsidR="00622B10" w:rsidRDefault="00C0192F" w:rsidP="007B2D75">
      <w:pPr>
        <w:spacing w:after="0" w:line="240" w:lineRule="auto"/>
        <w:jc w:val="both"/>
        <w:rPr>
          <w:rFonts w:ascii="Times New Roman" w:eastAsia="Times New Roman" w:hAnsi="Times New Roman" w:cs="Times New Roman"/>
          <w:sz w:val="26"/>
          <w:szCs w:val="26"/>
          <w:lang w:eastAsia="ru-RU"/>
        </w:rPr>
      </w:pPr>
      <w:r w:rsidRPr="001F39C4">
        <w:rPr>
          <w:rFonts w:ascii="Times New Roman" w:eastAsia="Times New Roman" w:hAnsi="Times New Roman" w:cs="Times New Roman"/>
          <w:sz w:val="26"/>
          <w:szCs w:val="26"/>
          <w:lang w:eastAsia="ru-RU"/>
        </w:rPr>
        <w:t>Заместитель начальник</w:t>
      </w:r>
      <w:r w:rsidR="007B2D75">
        <w:rPr>
          <w:rFonts w:ascii="Times New Roman" w:eastAsia="Times New Roman" w:hAnsi="Times New Roman" w:cs="Times New Roman"/>
          <w:sz w:val="26"/>
          <w:szCs w:val="26"/>
          <w:lang w:eastAsia="ru-RU"/>
        </w:rPr>
        <w:t>а</w:t>
      </w:r>
      <w:r w:rsidRPr="001F39C4">
        <w:rPr>
          <w:rFonts w:ascii="Times New Roman" w:eastAsia="Times New Roman" w:hAnsi="Times New Roman" w:cs="Times New Roman"/>
          <w:sz w:val="26"/>
          <w:szCs w:val="26"/>
          <w:lang w:eastAsia="ru-RU"/>
        </w:rPr>
        <w:t xml:space="preserve"> </w:t>
      </w:r>
    </w:p>
    <w:p w:rsidR="007B2D75" w:rsidRDefault="00C0192F" w:rsidP="007B2D75">
      <w:pPr>
        <w:spacing w:after="0" w:line="240" w:lineRule="auto"/>
        <w:jc w:val="both"/>
        <w:rPr>
          <w:rFonts w:ascii="Times New Roman" w:eastAsia="Times New Roman" w:hAnsi="Times New Roman" w:cs="Times New Roman"/>
          <w:sz w:val="26"/>
          <w:szCs w:val="26"/>
          <w:lang w:eastAsia="ru-RU"/>
        </w:rPr>
      </w:pPr>
      <w:r w:rsidRPr="001F39C4">
        <w:rPr>
          <w:rFonts w:ascii="Times New Roman" w:eastAsia="Times New Roman" w:hAnsi="Times New Roman" w:cs="Times New Roman"/>
          <w:sz w:val="26"/>
          <w:szCs w:val="26"/>
          <w:lang w:eastAsia="ru-RU"/>
        </w:rPr>
        <w:t>финансового управления мэрии</w:t>
      </w:r>
      <w:r w:rsidR="007B2D75">
        <w:rPr>
          <w:rFonts w:ascii="Times New Roman" w:eastAsia="Times New Roman" w:hAnsi="Times New Roman" w:cs="Times New Roman"/>
          <w:sz w:val="26"/>
          <w:szCs w:val="26"/>
          <w:lang w:eastAsia="ru-RU"/>
        </w:rPr>
        <w:t>,</w:t>
      </w:r>
    </w:p>
    <w:p w:rsidR="00C0192F" w:rsidRPr="001F39C4" w:rsidRDefault="007B2D75" w:rsidP="008470F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начальник сводного бюджетного отдела </w:t>
      </w:r>
      <w:r w:rsidR="00C0192F" w:rsidRPr="001F39C4">
        <w:rPr>
          <w:rFonts w:ascii="Times New Roman" w:eastAsia="Times New Roman" w:hAnsi="Times New Roman" w:cs="Times New Roman"/>
          <w:sz w:val="26"/>
          <w:szCs w:val="26"/>
          <w:lang w:eastAsia="ru-RU"/>
        </w:rPr>
        <w:t xml:space="preserve">                                               </w:t>
      </w:r>
      <w:r w:rsidR="00261C2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w:t>
      </w:r>
      <w:r w:rsidR="00C0192F" w:rsidRPr="001F39C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В.</w:t>
      </w:r>
      <w:r w:rsidR="00C0192F" w:rsidRPr="001F39C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Мухина</w:t>
      </w:r>
      <w:bookmarkEnd w:id="0"/>
    </w:p>
    <w:p w:rsidR="00C0192F" w:rsidRPr="001F39C4" w:rsidRDefault="00C0192F" w:rsidP="00C0192F">
      <w:pPr>
        <w:widowControl w:val="0"/>
        <w:autoSpaceDE w:val="0"/>
        <w:autoSpaceDN w:val="0"/>
        <w:adjustRightInd w:val="0"/>
        <w:spacing w:after="0" w:line="240" w:lineRule="auto"/>
        <w:ind w:left="5103"/>
        <w:jc w:val="both"/>
        <w:rPr>
          <w:rFonts w:ascii="Times New Roman" w:eastAsia="Times New Roman" w:hAnsi="Times New Roman" w:cs="Times New Roman"/>
          <w:sz w:val="26"/>
          <w:szCs w:val="26"/>
          <w:lang w:eastAsia="ru-RU"/>
        </w:rPr>
      </w:pPr>
    </w:p>
    <w:p w:rsidR="00C0192F" w:rsidRDefault="00C0192F" w:rsidP="00C0192F">
      <w:pPr>
        <w:widowControl w:val="0"/>
        <w:autoSpaceDE w:val="0"/>
        <w:autoSpaceDN w:val="0"/>
        <w:adjustRightInd w:val="0"/>
        <w:spacing w:after="0" w:line="240" w:lineRule="auto"/>
        <w:ind w:left="5670"/>
        <w:rPr>
          <w:rFonts w:ascii="Times New Roman" w:eastAsia="Times New Roman" w:hAnsi="Times New Roman" w:cs="Times New Roman"/>
          <w:sz w:val="26"/>
          <w:szCs w:val="26"/>
          <w:lang w:eastAsia="ru-RU"/>
        </w:rPr>
        <w:sectPr w:rsidR="00C0192F" w:rsidSect="00FF46F7">
          <w:headerReference w:type="default" r:id="rId16"/>
          <w:pgSz w:w="11907" w:h="16839" w:code="9"/>
          <w:pgMar w:top="1134" w:right="850" w:bottom="1134" w:left="1701" w:header="284" w:footer="720" w:gutter="0"/>
          <w:cols w:space="720"/>
          <w:titlePg/>
          <w:docGrid w:linePitch="326"/>
        </w:sectPr>
      </w:pPr>
    </w:p>
    <w:p w:rsidR="00C0192F" w:rsidRPr="00B934F4" w:rsidRDefault="00C0192F" w:rsidP="0056793E">
      <w:pPr>
        <w:widowControl w:val="0"/>
        <w:autoSpaceDE w:val="0"/>
        <w:autoSpaceDN w:val="0"/>
        <w:adjustRightInd w:val="0"/>
        <w:spacing w:after="0" w:line="240" w:lineRule="auto"/>
        <w:ind w:left="5670" w:firstLine="467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w:t>
      </w:r>
    </w:p>
    <w:p w:rsidR="00C0192F" w:rsidRPr="00B934F4" w:rsidRDefault="00C0192F" w:rsidP="0056793E">
      <w:pPr>
        <w:widowControl w:val="0"/>
        <w:autoSpaceDE w:val="0"/>
        <w:autoSpaceDN w:val="0"/>
        <w:adjustRightInd w:val="0"/>
        <w:spacing w:after="0" w:line="240" w:lineRule="auto"/>
        <w:ind w:left="5670" w:firstLine="4678"/>
        <w:rPr>
          <w:rFonts w:ascii="Times New Roman" w:eastAsia="Times New Roman" w:hAnsi="Times New Roman" w:cs="Times New Roman"/>
          <w:sz w:val="26"/>
          <w:szCs w:val="26"/>
          <w:lang w:eastAsia="ru-RU"/>
        </w:rPr>
      </w:pPr>
      <w:r w:rsidRPr="00B934F4">
        <w:rPr>
          <w:rFonts w:ascii="Times New Roman" w:eastAsia="Times New Roman" w:hAnsi="Times New Roman" w:cs="Times New Roman"/>
          <w:sz w:val="26"/>
          <w:szCs w:val="26"/>
          <w:lang w:eastAsia="ru-RU"/>
        </w:rPr>
        <w:t>к распоряжению финансового</w:t>
      </w:r>
    </w:p>
    <w:p w:rsidR="00C0192F" w:rsidRPr="00B934F4" w:rsidRDefault="00C0192F" w:rsidP="0056793E">
      <w:pPr>
        <w:widowControl w:val="0"/>
        <w:autoSpaceDE w:val="0"/>
        <w:autoSpaceDN w:val="0"/>
        <w:adjustRightInd w:val="0"/>
        <w:spacing w:after="0" w:line="240" w:lineRule="auto"/>
        <w:ind w:left="5670" w:firstLine="4678"/>
        <w:rPr>
          <w:rFonts w:ascii="Times New Roman" w:eastAsia="Times New Roman" w:hAnsi="Times New Roman" w:cs="Times New Roman"/>
          <w:sz w:val="26"/>
          <w:szCs w:val="26"/>
          <w:lang w:eastAsia="ru-RU"/>
        </w:rPr>
      </w:pPr>
      <w:r w:rsidRPr="00B934F4">
        <w:rPr>
          <w:rFonts w:ascii="Times New Roman" w:eastAsia="Times New Roman" w:hAnsi="Times New Roman" w:cs="Times New Roman"/>
          <w:sz w:val="26"/>
          <w:szCs w:val="26"/>
          <w:lang w:eastAsia="ru-RU"/>
        </w:rPr>
        <w:t xml:space="preserve">управления мэрии </w:t>
      </w:r>
    </w:p>
    <w:p w:rsidR="00C0192F" w:rsidRPr="00B934F4" w:rsidRDefault="00C0192F" w:rsidP="0056793E">
      <w:pPr>
        <w:widowControl w:val="0"/>
        <w:autoSpaceDE w:val="0"/>
        <w:autoSpaceDN w:val="0"/>
        <w:adjustRightInd w:val="0"/>
        <w:spacing w:after="0" w:line="240" w:lineRule="auto"/>
        <w:ind w:left="5670" w:firstLine="4678"/>
        <w:rPr>
          <w:rFonts w:ascii="Times New Roman" w:eastAsia="Times New Roman" w:hAnsi="Times New Roman" w:cs="Times New Roman"/>
          <w:sz w:val="26"/>
          <w:szCs w:val="26"/>
          <w:lang w:eastAsia="ru-RU"/>
        </w:rPr>
      </w:pPr>
      <w:r w:rsidRPr="00B934F4">
        <w:rPr>
          <w:rFonts w:ascii="Times New Roman" w:eastAsia="Times New Roman" w:hAnsi="Times New Roman" w:cs="Times New Roman"/>
          <w:sz w:val="26"/>
          <w:szCs w:val="26"/>
          <w:lang w:eastAsia="ru-RU"/>
        </w:rPr>
        <w:t>от</w:t>
      </w:r>
      <w:r w:rsidR="0023681E">
        <w:rPr>
          <w:rFonts w:ascii="Times New Roman" w:eastAsia="Times New Roman" w:hAnsi="Times New Roman" w:cs="Times New Roman"/>
          <w:sz w:val="26"/>
          <w:szCs w:val="26"/>
          <w:lang w:eastAsia="ru-RU"/>
        </w:rPr>
        <w:t xml:space="preserve"> 13</w:t>
      </w:r>
      <w:r w:rsidRPr="00B934F4">
        <w:rPr>
          <w:rFonts w:ascii="Times New Roman" w:eastAsia="Times New Roman" w:hAnsi="Times New Roman" w:cs="Times New Roman"/>
          <w:sz w:val="26"/>
          <w:szCs w:val="26"/>
          <w:lang w:eastAsia="ru-RU"/>
        </w:rPr>
        <w:t>.0</w:t>
      </w:r>
      <w:r w:rsidR="0056793E">
        <w:rPr>
          <w:rFonts w:ascii="Times New Roman" w:eastAsia="Times New Roman" w:hAnsi="Times New Roman" w:cs="Times New Roman"/>
          <w:sz w:val="26"/>
          <w:szCs w:val="26"/>
          <w:lang w:eastAsia="ru-RU"/>
        </w:rPr>
        <w:t>7</w:t>
      </w:r>
      <w:r w:rsidRPr="00B934F4">
        <w:rPr>
          <w:rFonts w:ascii="Times New Roman" w:eastAsia="Times New Roman" w:hAnsi="Times New Roman" w:cs="Times New Roman"/>
          <w:sz w:val="26"/>
          <w:szCs w:val="26"/>
          <w:lang w:eastAsia="ru-RU"/>
        </w:rPr>
        <w:t xml:space="preserve">.2022 № </w:t>
      </w:r>
      <w:r w:rsidR="0023681E">
        <w:rPr>
          <w:rFonts w:ascii="Times New Roman" w:eastAsia="Times New Roman" w:hAnsi="Times New Roman" w:cs="Times New Roman"/>
          <w:sz w:val="26"/>
          <w:szCs w:val="26"/>
          <w:lang w:eastAsia="ru-RU"/>
        </w:rPr>
        <w:t>83</w:t>
      </w:r>
    </w:p>
    <w:p w:rsidR="00C0192F" w:rsidRPr="00B934F4" w:rsidRDefault="00C0192F" w:rsidP="0056793E">
      <w:pPr>
        <w:widowControl w:val="0"/>
        <w:autoSpaceDE w:val="0"/>
        <w:autoSpaceDN w:val="0"/>
        <w:adjustRightInd w:val="0"/>
        <w:spacing w:after="0" w:line="240" w:lineRule="auto"/>
        <w:ind w:left="5670" w:firstLine="4678"/>
        <w:jc w:val="both"/>
        <w:rPr>
          <w:rFonts w:ascii="Times New Roman" w:eastAsia="Times New Roman" w:hAnsi="Times New Roman" w:cs="Times New Roman"/>
          <w:sz w:val="26"/>
          <w:szCs w:val="26"/>
          <w:lang w:eastAsia="ru-RU"/>
        </w:rPr>
      </w:pPr>
    </w:p>
    <w:p w:rsidR="00C0192F" w:rsidRPr="00B934F4" w:rsidRDefault="00C0192F" w:rsidP="0056793E">
      <w:pPr>
        <w:widowControl w:val="0"/>
        <w:autoSpaceDE w:val="0"/>
        <w:autoSpaceDN w:val="0"/>
        <w:adjustRightInd w:val="0"/>
        <w:spacing w:after="0" w:line="240" w:lineRule="auto"/>
        <w:ind w:left="5670" w:firstLine="4678"/>
        <w:jc w:val="both"/>
        <w:rPr>
          <w:rFonts w:ascii="Times New Roman" w:eastAsia="Times New Roman" w:hAnsi="Times New Roman" w:cs="Times New Roman"/>
          <w:sz w:val="26"/>
          <w:szCs w:val="26"/>
          <w:lang w:eastAsia="ru-RU"/>
        </w:rPr>
      </w:pPr>
      <w:r w:rsidRPr="00B934F4">
        <w:rPr>
          <w:rFonts w:ascii="Times New Roman" w:eastAsia="Times New Roman" w:hAnsi="Times New Roman" w:cs="Times New Roman"/>
          <w:sz w:val="26"/>
          <w:szCs w:val="26"/>
          <w:lang w:eastAsia="ru-RU"/>
        </w:rPr>
        <w:t xml:space="preserve">Приложение </w:t>
      </w:r>
      <w:r w:rsidR="0056793E">
        <w:rPr>
          <w:rFonts w:ascii="Times New Roman" w:eastAsia="Times New Roman" w:hAnsi="Times New Roman" w:cs="Times New Roman"/>
          <w:sz w:val="26"/>
          <w:szCs w:val="26"/>
          <w:lang w:eastAsia="ru-RU"/>
        </w:rPr>
        <w:t>3</w:t>
      </w:r>
    </w:p>
    <w:p w:rsidR="00C0192F" w:rsidRPr="00B934F4" w:rsidRDefault="00C0192F" w:rsidP="0056793E">
      <w:pPr>
        <w:widowControl w:val="0"/>
        <w:autoSpaceDE w:val="0"/>
        <w:autoSpaceDN w:val="0"/>
        <w:adjustRightInd w:val="0"/>
        <w:spacing w:after="0" w:line="240" w:lineRule="auto"/>
        <w:ind w:left="5670" w:firstLine="4678"/>
        <w:jc w:val="both"/>
        <w:rPr>
          <w:rFonts w:ascii="Times New Roman" w:eastAsia="Times New Roman" w:hAnsi="Times New Roman" w:cs="Times New Roman"/>
          <w:sz w:val="26"/>
          <w:szCs w:val="26"/>
          <w:lang w:eastAsia="ru-RU"/>
        </w:rPr>
      </w:pPr>
      <w:r w:rsidRPr="00B934F4">
        <w:rPr>
          <w:rFonts w:ascii="Times New Roman" w:eastAsia="Times New Roman" w:hAnsi="Times New Roman" w:cs="Times New Roman"/>
          <w:sz w:val="26"/>
          <w:szCs w:val="26"/>
          <w:lang w:eastAsia="ru-RU"/>
        </w:rPr>
        <w:t xml:space="preserve">к </w:t>
      </w:r>
      <w:hyperlink w:anchor="sub_1000" w:history="1">
        <w:r w:rsidRPr="00B934F4">
          <w:rPr>
            <w:rFonts w:ascii="Times New Roman" w:eastAsia="Times New Roman" w:hAnsi="Times New Roman" w:cs="Arial"/>
            <w:bCs/>
            <w:sz w:val="26"/>
            <w:szCs w:val="26"/>
            <w:lang w:eastAsia="ru-RU"/>
          </w:rPr>
          <w:t>Порядку</w:t>
        </w:r>
      </w:hyperlink>
      <w:r w:rsidRPr="00B934F4">
        <w:rPr>
          <w:rFonts w:ascii="Arial" w:eastAsia="Times New Roman" w:hAnsi="Arial" w:cs="Arial"/>
          <w:sz w:val="24"/>
          <w:szCs w:val="24"/>
          <w:lang w:eastAsia="ru-RU"/>
        </w:rPr>
        <w:t xml:space="preserve"> </w:t>
      </w:r>
      <w:r w:rsidRPr="00B934F4">
        <w:rPr>
          <w:rFonts w:ascii="Times New Roman" w:eastAsia="Times New Roman" w:hAnsi="Times New Roman" w:cs="Times New Roman"/>
          <w:sz w:val="26"/>
          <w:szCs w:val="26"/>
          <w:lang w:eastAsia="ru-RU"/>
        </w:rPr>
        <w:t xml:space="preserve">санкционирования </w:t>
      </w:r>
    </w:p>
    <w:p w:rsidR="00C0192F" w:rsidRPr="00B934F4" w:rsidRDefault="00C0192F" w:rsidP="0056793E">
      <w:pPr>
        <w:widowControl w:val="0"/>
        <w:autoSpaceDE w:val="0"/>
        <w:autoSpaceDN w:val="0"/>
        <w:adjustRightInd w:val="0"/>
        <w:spacing w:after="0" w:line="240" w:lineRule="auto"/>
        <w:ind w:left="5670" w:firstLine="4678"/>
        <w:jc w:val="both"/>
        <w:rPr>
          <w:rFonts w:ascii="Times New Roman" w:eastAsia="Times New Roman" w:hAnsi="Times New Roman" w:cs="Times New Roman"/>
          <w:bCs/>
          <w:sz w:val="26"/>
          <w:szCs w:val="26"/>
          <w:lang w:eastAsia="ru-RU"/>
        </w:rPr>
      </w:pPr>
      <w:r w:rsidRPr="00B934F4">
        <w:rPr>
          <w:rFonts w:ascii="Times New Roman" w:eastAsia="Times New Roman" w:hAnsi="Times New Roman" w:cs="Times New Roman"/>
          <w:sz w:val="26"/>
          <w:szCs w:val="26"/>
          <w:lang w:eastAsia="ru-RU"/>
        </w:rPr>
        <w:t xml:space="preserve">оплаты денежных обязательств </w:t>
      </w:r>
    </w:p>
    <w:tbl>
      <w:tblPr>
        <w:tblW w:w="14717" w:type="dxa"/>
        <w:tblInd w:w="93" w:type="dxa"/>
        <w:tblLayout w:type="fixed"/>
        <w:tblLook w:val="04A0" w:firstRow="1" w:lastRow="0" w:firstColumn="1" w:lastColumn="0" w:noHBand="0" w:noVBand="1"/>
      </w:tblPr>
      <w:tblGrid>
        <w:gridCol w:w="873"/>
        <w:gridCol w:w="1410"/>
        <w:gridCol w:w="2376"/>
        <w:gridCol w:w="2423"/>
        <w:gridCol w:w="1256"/>
        <w:gridCol w:w="3280"/>
        <w:gridCol w:w="931"/>
        <w:gridCol w:w="56"/>
        <w:gridCol w:w="10"/>
        <w:gridCol w:w="226"/>
        <w:gridCol w:w="236"/>
        <w:gridCol w:w="236"/>
        <w:gridCol w:w="236"/>
        <w:gridCol w:w="250"/>
        <w:gridCol w:w="250"/>
        <w:gridCol w:w="250"/>
        <w:gridCol w:w="418"/>
      </w:tblGrid>
      <w:tr w:rsidR="0056793E" w:rsidRPr="0056793E" w:rsidTr="0056793E">
        <w:trPr>
          <w:gridAfter w:val="10"/>
          <w:wAfter w:w="2168" w:type="dxa"/>
          <w:trHeight w:val="300"/>
        </w:trPr>
        <w:tc>
          <w:tcPr>
            <w:tcW w:w="12549" w:type="dxa"/>
            <w:gridSpan w:val="7"/>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CYR" w:eastAsia="Times New Roman" w:hAnsi="Times New Roman CYR" w:cs="Times New Roman CYR"/>
                <w:sz w:val="24"/>
                <w:szCs w:val="24"/>
                <w:lang w:eastAsia="ru-RU"/>
              </w:rPr>
            </w:pPr>
            <w:r w:rsidRPr="0056793E">
              <w:rPr>
                <w:rFonts w:ascii="Times New Roman CYR" w:eastAsia="Times New Roman" w:hAnsi="Times New Roman CYR" w:cs="Times New Roman CYR"/>
                <w:sz w:val="24"/>
                <w:szCs w:val="24"/>
                <w:lang w:eastAsia="ru-RU"/>
              </w:rPr>
              <w:t xml:space="preserve">Реестр платежных документов № _____ от ____._________.20_____     для направления        </w:t>
            </w:r>
          </w:p>
        </w:tc>
      </w:tr>
      <w:tr w:rsidR="0056793E" w:rsidRPr="0056793E" w:rsidTr="0056793E">
        <w:trPr>
          <w:gridAfter w:val="1"/>
          <w:wAfter w:w="418" w:type="dxa"/>
          <w:trHeight w:val="570"/>
        </w:trPr>
        <w:tc>
          <w:tcPr>
            <w:tcW w:w="12605" w:type="dxa"/>
            <w:gridSpan w:val="8"/>
            <w:tcBorders>
              <w:top w:val="nil"/>
              <w:left w:val="nil"/>
              <w:bottom w:val="nil"/>
              <w:right w:val="nil"/>
            </w:tcBorders>
            <w:shd w:val="clear" w:color="auto" w:fill="auto"/>
            <w:noWrap/>
            <w:hideMark/>
          </w:tcPr>
          <w:p w:rsidR="0056793E" w:rsidRPr="0056793E" w:rsidRDefault="0056793E" w:rsidP="0056793E">
            <w:pPr>
              <w:spacing w:after="0" w:line="240" w:lineRule="auto"/>
              <w:rPr>
                <w:rFonts w:ascii="Times New Roman CYR" w:eastAsia="Times New Roman" w:hAnsi="Times New Roman CYR" w:cs="Times New Roman CYR"/>
                <w:sz w:val="24"/>
                <w:szCs w:val="24"/>
                <w:lang w:eastAsia="ru-RU"/>
              </w:rPr>
            </w:pPr>
            <w:r w:rsidRPr="0056793E">
              <w:rPr>
                <w:rFonts w:ascii="Times New Roman CYR" w:eastAsia="Times New Roman" w:hAnsi="Times New Roman CYR" w:cs="Times New Roman CYR"/>
                <w:sz w:val="24"/>
                <w:szCs w:val="24"/>
                <w:lang w:eastAsia="ru-RU"/>
              </w:rPr>
              <w:t>на проверку в УФК со счета № 02303259990</w:t>
            </w:r>
          </w:p>
        </w:tc>
        <w:tc>
          <w:tcPr>
            <w:tcW w:w="236" w:type="dxa"/>
            <w:gridSpan w:val="2"/>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CYR" w:eastAsia="Times New Roman" w:hAnsi="Times New Roman CYR" w:cs="Times New Roman CYR"/>
                <w:sz w:val="24"/>
                <w:szCs w:val="24"/>
                <w:lang w:eastAsia="ru-RU"/>
              </w:rPr>
            </w:pPr>
          </w:p>
        </w:tc>
        <w:tc>
          <w:tcPr>
            <w:tcW w:w="23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CYR" w:eastAsia="Times New Roman" w:hAnsi="Times New Roman CYR" w:cs="Times New Roman CYR"/>
                <w:sz w:val="24"/>
                <w:szCs w:val="24"/>
                <w:lang w:eastAsia="ru-RU"/>
              </w:rPr>
            </w:pPr>
          </w:p>
        </w:tc>
        <w:tc>
          <w:tcPr>
            <w:tcW w:w="23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CYR" w:eastAsia="Times New Roman" w:hAnsi="Times New Roman CYR" w:cs="Times New Roman CYR"/>
                <w:sz w:val="24"/>
                <w:szCs w:val="24"/>
                <w:lang w:eastAsia="ru-RU"/>
              </w:rPr>
            </w:pPr>
          </w:p>
        </w:tc>
        <w:tc>
          <w:tcPr>
            <w:tcW w:w="236" w:type="dxa"/>
            <w:vAlign w:val="center"/>
            <w:hideMark/>
          </w:tcPr>
          <w:p w:rsidR="0056793E" w:rsidRPr="0056793E" w:rsidRDefault="0056793E" w:rsidP="0056793E">
            <w:pPr>
              <w:spacing w:after="0" w:line="240" w:lineRule="auto"/>
              <w:rPr>
                <w:rFonts w:ascii="Times New Roman" w:eastAsia="Times New Roman" w:hAnsi="Times New Roman" w:cs="Times New Roman"/>
                <w:sz w:val="20"/>
                <w:szCs w:val="20"/>
                <w:lang w:eastAsia="ru-RU"/>
              </w:rPr>
            </w:pPr>
          </w:p>
        </w:tc>
        <w:tc>
          <w:tcPr>
            <w:tcW w:w="250" w:type="dxa"/>
            <w:vAlign w:val="center"/>
            <w:hideMark/>
          </w:tcPr>
          <w:p w:rsidR="0056793E" w:rsidRPr="0056793E" w:rsidRDefault="0056793E" w:rsidP="0056793E">
            <w:pPr>
              <w:spacing w:after="0" w:line="240" w:lineRule="auto"/>
              <w:rPr>
                <w:rFonts w:ascii="Times New Roman" w:eastAsia="Times New Roman" w:hAnsi="Times New Roman" w:cs="Times New Roman"/>
                <w:sz w:val="20"/>
                <w:szCs w:val="20"/>
                <w:lang w:eastAsia="ru-RU"/>
              </w:rPr>
            </w:pPr>
          </w:p>
        </w:tc>
        <w:tc>
          <w:tcPr>
            <w:tcW w:w="250" w:type="dxa"/>
            <w:vAlign w:val="center"/>
            <w:hideMark/>
          </w:tcPr>
          <w:p w:rsidR="0056793E" w:rsidRPr="0056793E" w:rsidRDefault="0056793E" w:rsidP="0056793E">
            <w:pPr>
              <w:spacing w:after="0" w:line="240" w:lineRule="auto"/>
              <w:rPr>
                <w:rFonts w:ascii="Times New Roman" w:eastAsia="Times New Roman" w:hAnsi="Times New Roman" w:cs="Times New Roman"/>
                <w:sz w:val="20"/>
                <w:szCs w:val="20"/>
                <w:lang w:eastAsia="ru-RU"/>
              </w:rPr>
            </w:pPr>
          </w:p>
        </w:tc>
        <w:tc>
          <w:tcPr>
            <w:tcW w:w="250" w:type="dxa"/>
            <w:vAlign w:val="center"/>
            <w:hideMark/>
          </w:tcPr>
          <w:p w:rsidR="0056793E" w:rsidRPr="0056793E" w:rsidRDefault="0056793E" w:rsidP="0056793E">
            <w:pPr>
              <w:spacing w:after="0" w:line="240" w:lineRule="auto"/>
              <w:rPr>
                <w:rFonts w:ascii="Times New Roman" w:eastAsia="Times New Roman" w:hAnsi="Times New Roman" w:cs="Times New Roman"/>
                <w:sz w:val="20"/>
                <w:szCs w:val="20"/>
                <w:lang w:eastAsia="ru-RU"/>
              </w:rPr>
            </w:pPr>
          </w:p>
        </w:tc>
      </w:tr>
      <w:tr w:rsidR="0056793E" w:rsidRPr="0056793E" w:rsidTr="0056793E">
        <w:trPr>
          <w:trHeight w:val="795"/>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п/п</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Дата документа</w:t>
            </w:r>
          </w:p>
        </w:tc>
        <w:tc>
          <w:tcPr>
            <w:tcW w:w="2376" w:type="dxa"/>
            <w:tcBorders>
              <w:top w:val="single" w:sz="4" w:space="0" w:color="auto"/>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Наименование организации</w:t>
            </w:r>
          </w:p>
        </w:tc>
        <w:tc>
          <w:tcPr>
            <w:tcW w:w="2423" w:type="dxa"/>
            <w:tcBorders>
              <w:top w:val="single" w:sz="4" w:space="0" w:color="auto"/>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Наименование получателя</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Сумма</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Назначение платежа</w:t>
            </w:r>
          </w:p>
        </w:tc>
        <w:tc>
          <w:tcPr>
            <w:tcW w:w="997" w:type="dxa"/>
            <w:gridSpan w:val="3"/>
            <w:tcBorders>
              <w:top w:val="single" w:sz="4" w:space="0" w:color="auto"/>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Тип средств</w:t>
            </w:r>
          </w:p>
        </w:tc>
        <w:tc>
          <w:tcPr>
            <w:tcW w:w="2102" w:type="dxa"/>
            <w:gridSpan w:val="8"/>
            <w:tcBorders>
              <w:top w:val="single" w:sz="4" w:space="0" w:color="auto"/>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Аналитический код</w:t>
            </w:r>
            <w:r w:rsidR="0023681E">
              <w:rPr>
                <w:rFonts w:ascii="Times New Roman" w:eastAsia="Times New Roman" w:hAnsi="Times New Roman" w:cs="Times New Roman"/>
                <w:sz w:val="24"/>
                <w:szCs w:val="24"/>
                <w:lang w:eastAsia="ru-RU"/>
              </w:rPr>
              <w:t xml:space="preserve"> </w:t>
            </w:r>
          </w:p>
        </w:tc>
      </w:tr>
      <w:tr w:rsidR="0056793E" w:rsidRPr="0056793E" w:rsidTr="0056793E">
        <w:trPr>
          <w:trHeight w:val="255"/>
        </w:trPr>
        <w:tc>
          <w:tcPr>
            <w:tcW w:w="873" w:type="dxa"/>
            <w:tcBorders>
              <w:top w:val="nil"/>
              <w:left w:val="single" w:sz="4" w:space="0" w:color="auto"/>
              <w:bottom w:val="nil"/>
              <w:right w:val="single" w:sz="4" w:space="0" w:color="auto"/>
            </w:tcBorders>
            <w:shd w:val="clear" w:color="auto" w:fill="auto"/>
            <w:noWrap/>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1</w:t>
            </w:r>
          </w:p>
        </w:tc>
        <w:tc>
          <w:tcPr>
            <w:tcW w:w="1410" w:type="dxa"/>
            <w:tcBorders>
              <w:top w:val="nil"/>
              <w:left w:val="nil"/>
              <w:bottom w:val="nil"/>
              <w:right w:val="single" w:sz="4" w:space="0" w:color="auto"/>
            </w:tcBorders>
            <w:shd w:val="clear" w:color="auto" w:fill="auto"/>
            <w:noWrap/>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2</w:t>
            </w:r>
          </w:p>
        </w:tc>
        <w:tc>
          <w:tcPr>
            <w:tcW w:w="2376" w:type="dxa"/>
            <w:tcBorders>
              <w:top w:val="nil"/>
              <w:left w:val="nil"/>
              <w:bottom w:val="nil"/>
              <w:right w:val="single" w:sz="4" w:space="0" w:color="auto"/>
            </w:tcBorders>
            <w:shd w:val="clear" w:color="auto" w:fill="auto"/>
            <w:noWrap/>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3</w:t>
            </w:r>
          </w:p>
        </w:tc>
        <w:tc>
          <w:tcPr>
            <w:tcW w:w="2423" w:type="dxa"/>
            <w:tcBorders>
              <w:top w:val="nil"/>
              <w:left w:val="nil"/>
              <w:bottom w:val="nil"/>
              <w:right w:val="single" w:sz="4" w:space="0" w:color="auto"/>
            </w:tcBorders>
            <w:shd w:val="clear" w:color="auto" w:fill="auto"/>
            <w:noWrap/>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4</w:t>
            </w:r>
          </w:p>
        </w:tc>
        <w:tc>
          <w:tcPr>
            <w:tcW w:w="1256" w:type="dxa"/>
            <w:tcBorders>
              <w:top w:val="nil"/>
              <w:left w:val="nil"/>
              <w:bottom w:val="nil"/>
              <w:right w:val="single" w:sz="4" w:space="0" w:color="auto"/>
            </w:tcBorders>
            <w:shd w:val="clear" w:color="auto" w:fill="auto"/>
            <w:noWrap/>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5</w:t>
            </w:r>
          </w:p>
        </w:tc>
        <w:tc>
          <w:tcPr>
            <w:tcW w:w="3280" w:type="dxa"/>
            <w:tcBorders>
              <w:top w:val="nil"/>
              <w:left w:val="nil"/>
              <w:bottom w:val="nil"/>
              <w:right w:val="single" w:sz="4" w:space="0" w:color="auto"/>
            </w:tcBorders>
            <w:shd w:val="clear" w:color="auto" w:fill="auto"/>
            <w:noWrap/>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6</w:t>
            </w:r>
          </w:p>
        </w:tc>
        <w:tc>
          <w:tcPr>
            <w:tcW w:w="997" w:type="dxa"/>
            <w:gridSpan w:val="3"/>
            <w:tcBorders>
              <w:top w:val="nil"/>
              <w:left w:val="nil"/>
              <w:bottom w:val="nil"/>
              <w:right w:val="single" w:sz="4" w:space="0" w:color="auto"/>
            </w:tcBorders>
            <w:shd w:val="clear" w:color="auto" w:fill="auto"/>
            <w:noWrap/>
            <w:vAlign w:val="bottom"/>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7</w:t>
            </w:r>
          </w:p>
        </w:tc>
        <w:tc>
          <w:tcPr>
            <w:tcW w:w="2102" w:type="dxa"/>
            <w:gridSpan w:val="8"/>
            <w:tcBorders>
              <w:top w:val="nil"/>
              <w:left w:val="nil"/>
              <w:bottom w:val="nil"/>
              <w:right w:val="single" w:sz="4" w:space="0" w:color="auto"/>
            </w:tcBorders>
            <w:shd w:val="clear" w:color="auto" w:fill="auto"/>
            <w:noWrap/>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8</w:t>
            </w:r>
          </w:p>
        </w:tc>
      </w:tr>
      <w:tr w:rsidR="0056793E" w:rsidRPr="0056793E" w:rsidTr="0056793E">
        <w:trPr>
          <w:trHeight w:val="309"/>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2376" w:type="dxa"/>
            <w:tcBorders>
              <w:top w:val="single" w:sz="4" w:space="0" w:color="auto"/>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2423" w:type="dxa"/>
            <w:tcBorders>
              <w:top w:val="single" w:sz="4" w:space="0" w:color="auto"/>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rsidR="0056793E" w:rsidRPr="0056793E" w:rsidRDefault="0056793E" w:rsidP="0056793E">
            <w:pPr>
              <w:spacing w:after="0" w:line="240" w:lineRule="auto"/>
              <w:jc w:val="right"/>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997" w:type="dxa"/>
            <w:gridSpan w:val="3"/>
            <w:tcBorders>
              <w:top w:val="single" w:sz="4" w:space="0" w:color="auto"/>
              <w:left w:val="nil"/>
              <w:bottom w:val="single" w:sz="4" w:space="0" w:color="auto"/>
              <w:right w:val="nil"/>
            </w:tcBorders>
            <w:shd w:val="clear" w:color="auto" w:fill="auto"/>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21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r>
      <w:tr w:rsidR="0056793E" w:rsidRPr="0056793E" w:rsidTr="0056793E">
        <w:trPr>
          <w:trHeight w:val="390"/>
        </w:trPr>
        <w:tc>
          <w:tcPr>
            <w:tcW w:w="873" w:type="dxa"/>
            <w:tcBorders>
              <w:top w:val="nil"/>
              <w:left w:val="single" w:sz="4" w:space="0" w:color="auto"/>
              <w:bottom w:val="single" w:sz="4" w:space="0" w:color="auto"/>
              <w:right w:val="single" w:sz="4" w:space="0" w:color="auto"/>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410" w:type="dxa"/>
            <w:tcBorders>
              <w:top w:val="nil"/>
              <w:left w:val="nil"/>
              <w:bottom w:val="single" w:sz="4" w:space="0" w:color="auto"/>
              <w:right w:val="single" w:sz="4" w:space="0" w:color="auto"/>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2376" w:type="dxa"/>
            <w:tcBorders>
              <w:top w:val="nil"/>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2423" w:type="dxa"/>
            <w:tcBorders>
              <w:top w:val="nil"/>
              <w:left w:val="nil"/>
              <w:bottom w:val="single" w:sz="4" w:space="0" w:color="auto"/>
              <w:right w:val="single" w:sz="4" w:space="0" w:color="auto"/>
            </w:tcBorders>
            <w:shd w:val="clear" w:color="auto" w:fill="auto"/>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1256" w:type="dxa"/>
            <w:tcBorders>
              <w:top w:val="single" w:sz="4" w:space="0" w:color="auto"/>
              <w:left w:val="nil"/>
              <w:bottom w:val="single" w:sz="4" w:space="0" w:color="auto"/>
              <w:right w:val="single" w:sz="4" w:space="0" w:color="auto"/>
            </w:tcBorders>
            <w:shd w:val="clear" w:color="auto" w:fill="auto"/>
            <w:hideMark/>
          </w:tcPr>
          <w:p w:rsidR="0056793E" w:rsidRPr="0056793E" w:rsidRDefault="0056793E" w:rsidP="0056793E">
            <w:pPr>
              <w:spacing w:after="0" w:line="240" w:lineRule="auto"/>
              <w:jc w:val="right"/>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3280" w:type="dxa"/>
            <w:tcBorders>
              <w:top w:val="nil"/>
              <w:left w:val="nil"/>
              <w:bottom w:val="single" w:sz="4" w:space="0" w:color="auto"/>
              <w:right w:val="single" w:sz="4" w:space="0" w:color="auto"/>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2102" w:type="dxa"/>
            <w:gridSpan w:val="8"/>
            <w:tcBorders>
              <w:top w:val="nil"/>
              <w:left w:val="nil"/>
              <w:bottom w:val="single" w:sz="4" w:space="0" w:color="auto"/>
              <w:right w:val="single" w:sz="4" w:space="0" w:color="auto"/>
            </w:tcBorders>
            <w:shd w:val="clear" w:color="auto" w:fill="auto"/>
            <w:noWrap/>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r>
      <w:tr w:rsidR="0056793E" w:rsidRPr="0056793E" w:rsidTr="008470F5">
        <w:trPr>
          <w:trHeight w:val="885"/>
        </w:trPr>
        <w:tc>
          <w:tcPr>
            <w:tcW w:w="4659" w:type="dxa"/>
            <w:gridSpan w:val="3"/>
            <w:tcBorders>
              <w:top w:val="nil"/>
              <w:left w:val="nil"/>
              <w:right w:val="nil"/>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Всего:  (сумма прописью)</w:t>
            </w:r>
          </w:p>
        </w:tc>
        <w:tc>
          <w:tcPr>
            <w:tcW w:w="2423" w:type="dxa"/>
            <w:tcBorders>
              <w:top w:val="nil"/>
              <w:left w:val="nil"/>
              <w:right w:val="nil"/>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b/>
                <w:bCs/>
                <w:sz w:val="20"/>
                <w:szCs w:val="20"/>
                <w:lang w:eastAsia="ru-RU"/>
              </w:rPr>
            </w:pPr>
          </w:p>
        </w:tc>
        <w:tc>
          <w:tcPr>
            <w:tcW w:w="1256" w:type="dxa"/>
            <w:tcBorders>
              <w:top w:val="single" w:sz="4" w:space="0" w:color="auto"/>
              <w:left w:val="nil"/>
              <w:bottom w:val="nil"/>
              <w:right w:val="nil"/>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b/>
                <w:bCs/>
                <w:sz w:val="20"/>
                <w:szCs w:val="20"/>
                <w:lang w:eastAsia="ru-RU"/>
              </w:rPr>
            </w:pPr>
          </w:p>
        </w:tc>
        <w:tc>
          <w:tcPr>
            <w:tcW w:w="3280" w:type="dxa"/>
            <w:tcBorders>
              <w:top w:val="nil"/>
              <w:left w:val="nil"/>
              <w:bottom w:val="nil"/>
              <w:right w:val="nil"/>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b/>
                <w:bCs/>
                <w:sz w:val="20"/>
                <w:szCs w:val="20"/>
                <w:lang w:eastAsia="ru-RU"/>
              </w:rPr>
            </w:pPr>
          </w:p>
        </w:tc>
        <w:tc>
          <w:tcPr>
            <w:tcW w:w="997" w:type="dxa"/>
            <w:gridSpan w:val="3"/>
            <w:tcBorders>
              <w:top w:val="nil"/>
              <w:left w:val="nil"/>
              <w:bottom w:val="nil"/>
              <w:right w:val="nil"/>
            </w:tcBorders>
            <w:shd w:val="clear" w:color="auto" w:fill="auto"/>
            <w:noWrap/>
            <w:vAlign w:val="center"/>
            <w:hideMark/>
          </w:tcPr>
          <w:p w:rsidR="0056793E" w:rsidRPr="0056793E" w:rsidRDefault="0056793E" w:rsidP="0056793E">
            <w:pPr>
              <w:spacing w:after="0" w:line="240" w:lineRule="auto"/>
              <w:rPr>
                <w:rFonts w:ascii="Arial" w:eastAsia="Times New Roman" w:hAnsi="Arial" w:cs="Arial"/>
                <w:sz w:val="20"/>
                <w:szCs w:val="20"/>
                <w:lang w:eastAsia="ru-RU"/>
              </w:rPr>
            </w:pPr>
          </w:p>
        </w:tc>
        <w:tc>
          <w:tcPr>
            <w:tcW w:w="2102" w:type="dxa"/>
            <w:gridSpan w:val="8"/>
            <w:tcBorders>
              <w:top w:val="nil"/>
              <w:left w:val="nil"/>
              <w:bottom w:val="nil"/>
              <w:right w:val="nil"/>
            </w:tcBorders>
            <w:shd w:val="clear" w:color="auto" w:fill="auto"/>
            <w:noWrap/>
            <w:vAlign w:val="center"/>
            <w:hideMark/>
          </w:tcPr>
          <w:p w:rsidR="0056793E" w:rsidRPr="0056793E" w:rsidRDefault="0056793E" w:rsidP="0056793E">
            <w:pPr>
              <w:spacing w:after="0" w:line="240" w:lineRule="auto"/>
              <w:rPr>
                <w:rFonts w:ascii="Arial" w:eastAsia="Times New Roman" w:hAnsi="Arial" w:cs="Arial"/>
                <w:sz w:val="20"/>
                <w:szCs w:val="20"/>
                <w:lang w:eastAsia="ru-RU"/>
              </w:rPr>
            </w:pPr>
          </w:p>
        </w:tc>
      </w:tr>
      <w:tr w:rsidR="0056793E" w:rsidRPr="0056793E" w:rsidTr="008470F5">
        <w:trPr>
          <w:trHeight w:val="255"/>
        </w:trPr>
        <w:tc>
          <w:tcPr>
            <w:tcW w:w="4659" w:type="dxa"/>
            <w:gridSpan w:val="3"/>
            <w:shd w:val="clear" w:color="auto" w:fill="auto"/>
            <w:vAlign w:val="bottom"/>
            <w:hideMark/>
          </w:tcPr>
          <w:p w:rsidR="0056793E" w:rsidRPr="0056793E" w:rsidRDefault="0056793E" w:rsidP="008470F5">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Заместитель мэра города,</w:t>
            </w:r>
          </w:p>
        </w:tc>
        <w:tc>
          <w:tcPr>
            <w:tcW w:w="2423" w:type="dxa"/>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1256" w:type="dxa"/>
            <w:tcBorders>
              <w:top w:val="nil"/>
              <w:left w:val="nil"/>
              <w:bottom w:val="nil"/>
              <w:right w:val="nil"/>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nil"/>
              <w:right w:val="nil"/>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997" w:type="dxa"/>
            <w:gridSpan w:val="3"/>
            <w:tcBorders>
              <w:top w:val="nil"/>
              <w:left w:val="nil"/>
              <w:bottom w:val="nil"/>
              <w:right w:val="nil"/>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center"/>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8470F5">
        <w:trPr>
          <w:trHeight w:val="255"/>
        </w:trPr>
        <w:tc>
          <w:tcPr>
            <w:tcW w:w="4659" w:type="dxa"/>
            <w:gridSpan w:val="3"/>
            <w:shd w:val="clear" w:color="auto" w:fill="auto"/>
            <w:vAlign w:val="bottom"/>
            <w:hideMark/>
          </w:tcPr>
          <w:p w:rsidR="0056793E" w:rsidRPr="0056793E" w:rsidRDefault="008470F5" w:rsidP="005679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6793E">
              <w:rPr>
                <w:rFonts w:ascii="Times New Roman" w:eastAsia="Times New Roman" w:hAnsi="Times New Roman" w:cs="Times New Roman"/>
                <w:sz w:val="24"/>
                <w:szCs w:val="24"/>
                <w:lang w:eastAsia="ru-RU"/>
              </w:rPr>
              <w:t>ачальник</w:t>
            </w:r>
            <w:r>
              <w:rPr>
                <w:rFonts w:ascii="Times New Roman" w:eastAsia="Times New Roman" w:hAnsi="Times New Roman" w:cs="Times New Roman"/>
                <w:sz w:val="24"/>
                <w:szCs w:val="24"/>
                <w:lang w:eastAsia="ru-RU"/>
              </w:rPr>
              <w:t xml:space="preserve"> </w:t>
            </w:r>
            <w:r w:rsidR="0056793E" w:rsidRPr="0056793E">
              <w:rPr>
                <w:rFonts w:ascii="Times New Roman" w:eastAsia="Times New Roman" w:hAnsi="Times New Roman" w:cs="Times New Roman"/>
                <w:sz w:val="24"/>
                <w:szCs w:val="24"/>
                <w:lang w:eastAsia="ru-RU"/>
              </w:rPr>
              <w:t>финансового управления мэрии</w:t>
            </w:r>
          </w:p>
        </w:tc>
        <w:tc>
          <w:tcPr>
            <w:tcW w:w="2423" w:type="dxa"/>
            <w:shd w:val="clear" w:color="auto" w:fill="auto"/>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w:t>
            </w:r>
            <w:r w:rsidRPr="0056793E">
              <w:rPr>
                <w:rFonts w:ascii="Times New Roman" w:eastAsia="Times New Roman" w:hAnsi="Times New Roman" w:cs="Times New Roman"/>
                <w:sz w:val="24"/>
                <w:szCs w:val="24"/>
                <w:lang w:eastAsia="ru-RU"/>
              </w:rPr>
              <w:t>_______</w:t>
            </w: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single" w:sz="4" w:space="0" w:color="auto"/>
              <w:right w:val="nil"/>
            </w:tcBorders>
            <w:shd w:val="clear" w:color="auto" w:fill="auto"/>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8470F5">
        <w:trPr>
          <w:trHeight w:val="255"/>
        </w:trPr>
        <w:tc>
          <w:tcPr>
            <w:tcW w:w="873" w:type="dxa"/>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1410" w:type="dxa"/>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376" w:type="dxa"/>
            <w:shd w:val="clear" w:color="auto" w:fill="auto"/>
            <w:noWrap/>
            <w:vAlign w:val="bottom"/>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М.П.</w:t>
            </w:r>
          </w:p>
        </w:tc>
        <w:tc>
          <w:tcPr>
            <w:tcW w:w="2423" w:type="dxa"/>
            <w:shd w:val="clear" w:color="auto" w:fill="auto"/>
            <w:noWrap/>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(подпись)</w:t>
            </w: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(расшифровка подписи)</w:t>
            </w: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8470F5">
        <w:trPr>
          <w:trHeight w:val="255"/>
        </w:trPr>
        <w:tc>
          <w:tcPr>
            <w:tcW w:w="4659" w:type="dxa"/>
            <w:gridSpan w:val="3"/>
            <w:shd w:val="clear" w:color="auto" w:fill="auto"/>
            <w:noWrap/>
            <w:vAlign w:val="bottom"/>
            <w:hideMark/>
          </w:tcPr>
          <w:p w:rsidR="0056793E" w:rsidRPr="0056793E" w:rsidRDefault="0056793E" w:rsidP="008470F5">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xml:space="preserve">Заместитель начальника </w:t>
            </w:r>
          </w:p>
        </w:tc>
        <w:tc>
          <w:tcPr>
            <w:tcW w:w="2423" w:type="dxa"/>
            <w:shd w:val="clear" w:color="auto" w:fill="auto"/>
            <w:noWrap/>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8470F5">
        <w:trPr>
          <w:trHeight w:val="255"/>
        </w:trPr>
        <w:tc>
          <w:tcPr>
            <w:tcW w:w="4659" w:type="dxa"/>
            <w:gridSpan w:val="3"/>
            <w:shd w:val="clear" w:color="auto" w:fill="auto"/>
            <w:noWrap/>
            <w:vAlign w:val="bottom"/>
            <w:hideMark/>
          </w:tcPr>
          <w:p w:rsidR="0056793E" w:rsidRPr="0056793E" w:rsidRDefault="008470F5" w:rsidP="005679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сводного </w:t>
            </w:r>
            <w:r w:rsidR="0056793E" w:rsidRPr="0056793E">
              <w:rPr>
                <w:rFonts w:ascii="Times New Roman" w:eastAsia="Times New Roman" w:hAnsi="Times New Roman" w:cs="Times New Roman"/>
                <w:sz w:val="24"/>
                <w:szCs w:val="24"/>
                <w:lang w:eastAsia="ru-RU"/>
              </w:rPr>
              <w:t>бюджетного отдела - главный бухгалтер</w:t>
            </w:r>
            <w:r>
              <w:rPr>
                <w:rFonts w:ascii="Times New Roman" w:eastAsia="Times New Roman" w:hAnsi="Times New Roman" w:cs="Times New Roman"/>
                <w:sz w:val="24"/>
                <w:szCs w:val="24"/>
                <w:lang w:eastAsia="ru-RU"/>
              </w:rPr>
              <w:t xml:space="preserve"> </w:t>
            </w:r>
            <w:r w:rsidRPr="0056793E">
              <w:rPr>
                <w:rFonts w:ascii="Times New Roman" w:eastAsia="Times New Roman" w:hAnsi="Times New Roman" w:cs="Times New Roman"/>
                <w:sz w:val="24"/>
                <w:szCs w:val="24"/>
                <w:lang w:eastAsia="ru-RU"/>
              </w:rPr>
              <w:t>финансового управления мэрии</w:t>
            </w:r>
          </w:p>
        </w:tc>
        <w:tc>
          <w:tcPr>
            <w:tcW w:w="2423" w:type="dxa"/>
            <w:shd w:val="clear" w:color="auto" w:fill="auto"/>
            <w:noWrap/>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8470F5">
        <w:trPr>
          <w:trHeight w:val="255"/>
        </w:trPr>
        <w:tc>
          <w:tcPr>
            <w:tcW w:w="4659" w:type="dxa"/>
            <w:gridSpan w:val="3"/>
            <w:shd w:val="clear" w:color="auto" w:fill="auto"/>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423" w:type="dxa"/>
            <w:shd w:val="clear" w:color="auto" w:fill="auto"/>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w:t>
            </w: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single" w:sz="4" w:space="0" w:color="auto"/>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8470F5">
        <w:trPr>
          <w:trHeight w:val="255"/>
        </w:trPr>
        <w:tc>
          <w:tcPr>
            <w:tcW w:w="873" w:type="dxa"/>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1410" w:type="dxa"/>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376" w:type="dxa"/>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423" w:type="dxa"/>
            <w:shd w:val="clear" w:color="auto" w:fill="auto"/>
            <w:noWrap/>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(подпись)</w:t>
            </w: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(расшифровка подписи)</w:t>
            </w: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8470F5">
        <w:trPr>
          <w:trHeight w:val="255"/>
        </w:trPr>
        <w:tc>
          <w:tcPr>
            <w:tcW w:w="4659" w:type="dxa"/>
            <w:gridSpan w:val="3"/>
            <w:shd w:val="clear" w:color="auto" w:fill="auto"/>
            <w:noWrap/>
            <w:vAlign w:val="bottom"/>
            <w:hideMark/>
          </w:tcPr>
          <w:p w:rsidR="0056793E" w:rsidRPr="0056793E" w:rsidRDefault="0056793E" w:rsidP="008470F5">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xml:space="preserve">Начальник отдела </w:t>
            </w:r>
          </w:p>
        </w:tc>
        <w:tc>
          <w:tcPr>
            <w:tcW w:w="2423" w:type="dxa"/>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8470F5">
        <w:trPr>
          <w:trHeight w:val="255"/>
        </w:trPr>
        <w:tc>
          <w:tcPr>
            <w:tcW w:w="4659" w:type="dxa"/>
            <w:gridSpan w:val="3"/>
            <w:shd w:val="clear" w:color="auto" w:fill="auto"/>
            <w:noWrap/>
            <w:vAlign w:val="bottom"/>
            <w:hideMark/>
          </w:tcPr>
          <w:p w:rsidR="0056793E" w:rsidRPr="0056793E" w:rsidRDefault="008470F5"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xml:space="preserve">исполнения </w:t>
            </w:r>
            <w:r w:rsidR="0056793E" w:rsidRPr="0056793E">
              <w:rPr>
                <w:rFonts w:ascii="Times New Roman" w:eastAsia="Times New Roman" w:hAnsi="Times New Roman" w:cs="Times New Roman"/>
                <w:sz w:val="24"/>
                <w:szCs w:val="24"/>
                <w:lang w:eastAsia="ru-RU"/>
              </w:rPr>
              <w:t>городского бюджета и бюджетной отчетности</w:t>
            </w:r>
          </w:p>
        </w:tc>
        <w:tc>
          <w:tcPr>
            <w:tcW w:w="2423" w:type="dxa"/>
            <w:shd w:val="clear" w:color="auto" w:fill="auto"/>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w:t>
            </w: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single" w:sz="4" w:space="0" w:color="auto"/>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8470F5">
        <w:trPr>
          <w:trHeight w:val="255"/>
        </w:trPr>
        <w:tc>
          <w:tcPr>
            <w:tcW w:w="873" w:type="dxa"/>
            <w:tcBorders>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1410" w:type="dxa"/>
            <w:tcBorders>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376" w:type="dxa"/>
            <w:tcBorders>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423" w:type="dxa"/>
            <w:tcBorders>
              <w:left w:val="nil"/>
              <w:bottom w:val="nil"/>
              <w:right w:val="nil"/>
            </w:tcBorders>
            <w:shd w:val="clear" w:color="auto" w:fill="auto"/>
            <w:noWrap/>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(подпись)</w:t>
            </w: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(расшифровка подписи)</w:t>
            </w: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56793E">
        <w:trPr>
          <w:trHeight w:val="255"/>
        </w:trPr>
        <w:tc>
          <w:tcPr>
            <w:tcW w:w="873"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1410"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37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423" w:type="dxa"/>
            <w:tcBorders>
              <w:top w:val="nil"/>
              <w:left w:val="nil"/>
              <w:bottom w:val="nil"/>
              <w:right w:val="nil"/>
            </w:tcBorders>
            <w:shd w:val="clear" w:color="auto" w:fill="auto"/>
            <w:noWrap/>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56793E">
        <w:trPr>
          <w:trHeight w:val="255"/>
        </w:trPr>
        <w:tc>
          <w:tcPr>
            <w:tcW w:w="2283" w:type="dxa"/>
            <w:gridSpan w:val="2"/>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Исполнитель</w:t>
            </w:r>
          </w:p>
        </w:tc>
        <w:tc>
          <w:tcPr>
            <w:tcW w:w="237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423" w:type="dxa"/>
            <w:tcBorders>
              <w:top w:val="nil"/>
              <w:left w:val="nil"/>
              <w:bottom w:val="nil"/>
              <w:right w:val="nil"/>
            </w:tcBorders>
            <w:shd w:val="clear" w:color="auto" w:fill="auto"/>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w:t>
            </w: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single" w:sz="4" w:space="0" w:color="auto"/>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 </w:t>
            </w: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r w:rsidR="0056793E" w:rsidRPr="0056793E" w:rsidTr="0056793E">
        <w:trPr>
          <w:trHeight w:val="255"/>
        </w:trPr>
        <w:tc>
          <w:tcPr>
            <w:tcW w:w="873"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1410"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37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423" w:type="dxa"/>
            <w:tcBorders>
              <w:top w:val="nil"/>
              <w:left w:val="nil"/>
              <w:bottom w:val="nil"/>
              <w:right w:val="nil"/>
            </w:tcBorders>
            <w:shd w:val="clear" w:color="auto" w:fill="auto"/>
            <w:noWrap/>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(подпись)</w:t>
            </w:r>
          </w:p>
        </w:tc>
        <w:tc>
          <w:tcPr>
            <w:tcW w:w="1256"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3280" w:type="dxa"/>
            <w:tcBorders>
              <w:top w:val="nil"/>
              <w:left w:val="nil"/>
              <w:bottom w:val="nil"/>
              <w:right w:val="nil"/>
            </w:tcBorders>
            <w:shd w:val="clear" w:color="auto" w:fill="auto"/>
            <w:noWrap/>
            <w:vAlign w:val="bottom"/>
            <w:hideMark/>
          </w:tcPr>
          <w:p w:rsidR="0056793E" w:rsidRPr="0056793E" w:rsidRDefault="0056793E" w:rsidP="0056793E">
            <w:pPr>
              <w:spacing w:after="0" w:line="240" w:lineRule="auto"/>
              <w:jc w:val="center"/>
              <w:rPr>
                <w:rFonts w:ascii="Times New Roman" w:eastAsia="Times New Roman" w:hAnsi="Times New Roman" w:cs="Times New Roman"/>
                <w:sz w:val="24"/>
                <w:szCs w:val="24"/>
                <w:lang w:eastAsia="ru-RU"/>
              </w:rPr>
            </w:pPr>
            <w:r w:rsidRPr="0056793E">
              <w:rPr>
                <w:rFonts w:ascii="Times New Roman" w:eastAsia="Times New Roman" w:hAnsi="Times New Roman" w:cs="Times New Roman"/>
                <w:sz w:val="24"/>
                <w:szCs w:val="24"/>
                <w:lang w:eastAsia="ru-RU"/>
              </w:rPr>
              <w:t>(расшифровка подписи)</w:t>
            </w:r>
          </w:p>
        </w:tc>
        <w:tc>
          <w:tcPr>
            <w:tcW w:w="997" w:type="dxa"/>
            <w:gridSpan w:val="3"/>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c>
          <w:tcPr>
            <w:tcW w:w="2102" w:type="dxa"/>
            <w:gridSpan w:val="8"/>
            <w:tcBorders>
              <w:top w:val="nil"/>
              <w:left w:val="nil"/>
              <w:bottom w:val="nil"/>
              <w:right w:val="nil"/>
            </w:tcBorders>
            <w:shd w:val="clear" w:color="auto" w:fill="auto"/>
            <w:noWrap/>
            <w:vAlign w:val="bottom"/>
            <w:hideMark/>
          </w:tcPr>
          <w:p w:rsidR="0056793E" w:rsidRPr="0056793E" w:rsidRDefault="0056793E" w:rsidP="0056793E">
            <w:pPr>
              <w:spacing w:after="0" w:line="240" w:lineRule="auto"/>
              <w:rPr>
                <w:rFonts w:ascii="Times New Roman" w:eastAsia="Times New Roman" w:hAnsi="Times New Roman" w:cs="Times New Roman"/>
                <w:sz w:val="24"/>
                <w:szCs w:val="24"/>
                <w:lang w:eastAsia="ru-RU"/>
              </w:rPr>
            </w:pPr>
          </w:p>
        </w:tc>
      </w:tr>
    </w:tbl>
    <w:p w:rsidR="00C0192F" w:rsidRPr="0056793E" w:rsidRDefault="00C0192F" w:rsidP="008470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sectPr w:rsidR="00C0192F" w:rsidRPr="0056793E" w:rsidSect="0056793E">
      <w:pgSz w:w="16800" w:h="11900" w:orient="landscape"/>
      <w:pgMar w:top="851" w:right="1134" w:bottom="851" w:left="1134" w:header="284"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DED" w:rsidRDefault="00C73DED" w:rsidP="00C0192F">
      <w:pPr>
        <w:spacing w:after="0" w:line="240" w:lineRule="auto"/>
      </w:pPr>
      <w:r>
        <w:separator/>
      </w:r>
    </w:p>
  </w:endnote>
  <w:endnote w:type="continuationSeparator" w:id="0">
    <w:p w:rsidR="00C73DED" w:rsidRDefault="00C73DED" w:rsidP="00C0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DED" w:rsidRDefault="00C73DED" w:rsidP="00C0192F">
      <w:pPr>
        <w:spacing w:after="0" w:line="240" w:lineRule="auto"/>
      </w:pPr>
      <w:r>
        <w:separator/>
      </w:r>
    </w:p>
  </w:footnote>
  <w:footnote w:type="continuationSeparator" w:id="0">
    <w:p w:rsidR="00C73DED" w:rsidRDefault="00C73DED" w:rsidP="00C01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2F" w:rsidRDefault="00C0192F">
    <w:pPr>
      <w:pStyle w:val="a7"/>
      <w:jc w:val="center"/>
    </w:pPr>
    <w:r>
      <w:fldChar w:fldCharType="begin"/>
    </w:r>
    <w:r>
      <w:instrText>PAGE   \* MERGEFORMAT</w:instrText>
    </w:r>
    <w:r>
      <w:fldChar w:fldCharType="separate"/>
    </w:r>
    <w:r w:rsidR="00FC6D76" w:rsidRPr="00FC6D76">
      <w:rPr>
        <w:noProof/>
        <w:lang w:val="ru-RU"/>
      </w:rPr>
      <w:t>2</w:t>
    </w:r>
    <w:r>
      <w:fldChar w:fldCharType="end"/>
    </w:r>
  </w:p>
  <w:p w:rsidR="00C0192F" w:rsidRDefault="00C0192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D3C8A"/>
    <w:multiLevelType w:val="hybridMultilevel"/>
    <w:tmpl w:val="4170DFFE"/>
    <w:lvl w:ilvl="0" w:tplc="B248F0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2F"/>
    <w:rsid w:val="00023256"/>
    <w:rsid w:val="000819A6"/>
    <w:rsid w:val="000F6DF0"/>
    <w:rsid w:val="001045D3"/>
    <w:rsid w:val="00124AD6"/>
    <w:rsid w:val="00130A3D"/>
    <w:rsid w:val="002235B4"/>
    <w:rsid w:val="0023681E"/>
    <w:rsid w:val="00261C2C"/>
    <w:rsid w:val="00297161"/>
    <w:rsid w:val="002C417B"/>
    <w:rsid w:val="003024B9"/>
    <w:rsid w:val="00332E56"/>
    <w:rsid w:val="00361FFA"/>
    <w:rsid w:val="00392250"/>
    <w:rsid w:val="004266F2"/>
    <w:rsid w:val="004500D7"/>
    <w:rsid w:val="004C21C0"/>
    <w:rsid w:val="004F3E5C"/>
    <w:rsid w:val="00514DC0"/>
    <w:rsid w:val="005229E1"/>
    <w:rsid w:val="0056793E"/>
    <w:rsid w:val="0060318D"/>
    <w:rsid w:val="00622B10"/>
    <w:rsid w:val="00666D13"/>
    <w:rsid w:val="006B31E2"/>
    <w:rsid w:val="007252EE"/>
    <w:rsid w:val="00795AA6"/>
    <w:rsid w:val="007B2D75"/>
    <w:rsid w:val="007B3657"/>
    <w:rsid w:val="007C40CF"/>
    <w:rsid w:val="008308FF"/>
    <w:rsid w:val="00832F31"/>
    <w:rsid w:val="008470F5"/>
    <w:rsid w:val="0085462F"/>
    <w:rsid w:val="00964CFF"/>
    <w:rsid w:val="00970C8B"/>
    <w:rsid w:val="00A3113D"/>
    <w:rsid w:val="00AF0E9E"/>
    <w:rsid w:val="00B22A2E"/>
    <w:rsid w:val="00BB5C48"/>
    <w:rsid w:val="00BC1C28"/>
    <w:rsid w:val="00BF7794"/>
    <w:rsid w:val="00C0192F"/>
    <w:rsid w:val="00C73DED"/>
    <w:rsid w:val="00C9197D"/>
    <w:rsid w:val="00D0328F"/>
    <w:rsid w:val="00DF549E"/>
    <w:rsid w:val="00FA2EC8"/>
    <w:rsid w:val="00FC6D76"/>
    <w:rsid w:val="00FF4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9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0192F"/>
    <w:pPr>
      <w:spacing w:after="0" w:line="240" w:lineRule="auto"/>
    </w:pPr>
    <w:rPr>
      <w:sz w:val="20"/>
      <w:szCs w:val="20"/>
    </w:rPr>
  </w:style>
  <w:style w:type="character" w:customStyle="1" w:styleId="a4">
    <w:name w:val="Текст сноски Знак"/>
    <w:basedOn w:val="a0"/>
    <w:link w:val="a3"/>
    <w:uiPriority w:val="99"/>
    <w:semiHidden/>
    <w:rsid w:val="00C0192F"/>
    <w:rPr>
      <w:sz w:val="20"/>
      <w:szCs w:val="20"/>
    </w:rPr>
  </w:style>
  <w:style w:type="character" w:styleId="a5">
    <w:name w:val="footnote reference"/>
    <w:uiPriority w:val="99"/>
    <w:rsid w:val="00C0192F"/>
    <w:rPr>
      <w:vertAlign w:val="superscript"/>
    </w:rPr>
  </w:style>
  <w:style w:type="character" w:customStyle="1" w:styleId="a6">
    <w:name w:val="Гипертекстовая ссылка"/>
    <w:uiPriority w:val="99"/>
    <w:rsid w:val="00C0192F"/>
    <w:rPr>
      <w:color w:val="106BBE"/>
    </w:rPr>
  </w:style>
  <w:style w:type="paragraph" w:styleId="a7">
    <w:name w:val="header"/>
    <w:basedOn w:val="a"/>
    <w:link w:val="a8"/>
    <w:uiPriority w:val="99"/>
    <w:rsid w:val="00C0192F"/>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C0192F"/>
    <w:rPr>
      <w:rFonts w:ascii="Times New Roman" w:eastAsia="Times New Roman" w:hAnsi="Times New Roman" w:cs="Times New Roman"/>
      <w:sz w:val="24"/>
      <w:szCs w:val="24"/>
      <w:lang w:val="x-none" w:eastAsia="ru-RU"/>
    </w:rPr>
  </w:style>
  <w:style w:type="character" w:styleId="a9">
    <w:name w:val="Hyperlink"/>
    <w:basedOn w:val="a0"/>
    <w:uiPriority w:val="99"/>
    <w:semiHidden/>
    <w:unhideWhenUsed/>
    <w:rsid w:val="00BF7794"/>
    <w:rPr>
      <w:color w:val="0000FF"/>
      <w:u w:val="single"/>
    </w:rPr>
  </w:style>
  <w:style w:type="character" w:styleId="aa">
    <w:name w:val="Emphasis"/>
    <w:basedOn w:val="a0"/>
    <w:uiPriority w:val="20"/>
    <w:qFormat/>
    <w:rsid w:val="00124AD6"/>
    <w:rPr>
      <w:i/>
      <w:iCs/>
    </w:rPr>
  </w:style>
  <w:style w:type="paragraph" w:styleId="ab">
    <w:name w:val="Balloon Text"/>
    <w:basedOn w:val="a"/>
    <w:link w:val="ac"/>
    <w:uiPriority w:val="99"/>
    <w:semiHidden/>
    <w:unhideWhenUsed/>
    <w:rsid w:val="000F6DF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F6DF0"/>
    <w:rPr>
      <w:rFonts w:ascii="Segoe UI" w:hAnsi="Segoe UI" w:cs="Segoe UI"/>
      <w:sz w:val="18"/>
      <w:szCs w:val="18"/>
    </w:rPr>
  </w:style>
  <w:style w:type="paragraph" w:customStyle="1" w:styleId="s1">
    <w:name w:val="s_1"/>
    <w:basedOn w:val="a"/>
    <w:rsid w:val="007252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e"/>
    <w:uiPriority w:val="1"/>
    <w:qFormat/>
    <w:rsid w:val="007B365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ae">
    <w:name w:val="Body Text"/>
    <w:basedOn w:val="a"/>
    <w:link w:val="af"/>
    <w:uiPriority w:val="99"/>
    <w:semiHidden/>
    <w:unhideWhenUsed/>
    <w:rsid w:val="007B3657"/>
    <w:pPr>
      <w:spacing w:after="120"/>
    </w:pPr>
  </w:style>
  <w:style w:type="character" w:customStyle="1" w:styleId="af">
    <w:name w:val="Основной текст Знак"/>
    <w:basedOn w:val="a0"/>
    <w:link w:val="ae"/>
    <w:uiPriority w:val="99"/>
    <w:semiHidden/>
    <w:rsid w:val="007B3657"/>
  </w:style>
  <w:style w:type="paragraph" w:styleId="af0">
    <w:name w:val="List Paragraph"/>
    <w:basedOn w:val="a"/>
    <w:uiPriority w:val="34"/>
    <w:qFormat/>
    <w:rsid w:val="00BB5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9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0192F"/>
    <w:pPr>
      <w:spacing w:after="0" w:line="240" w:lineRule="auto"/>
    </w:pPr>
    <w:rPr>
      <w:sz w:val="20"/>
      <w:szCs w:val="20"/>
    </w:rPr>
  </w:style>
  <w:style w:type="character" w:customStyle="1" w:styleId="a4">
    <w:name w:val="Текст сноски Знак"/>
    <w:basedOn w:val="a0"/>
    <w:link w:val="a3"/>
    <w:uiPriority w:val="99"/>
    <w:semiHidden/>
    <w:rsid w:val="00C0192F"/>
    <w:rPr>
      <w:sz w:val="20"/>
      <w:szCs w:val="20"/>
    </w:rPr>
  </w:style>
  <w:style w:type="character" w:styleId="a5">
    <w:name w:val="footnote reference"/>
    <w:uiPriority w:val="99"/>
    <w:rsid w:val="00C0192F"/>
    <w:rPr>
      <w:vertAlign w:val="superscript"/>
    </w:rPr>
  </w:style>
  <w:style w:type="character" w:customStyle="1" w:styleId="a6">
    <w:name w:val="Гипертекстовая ссылка"/>
    <w:uiPriority w:val="99"/>
    <w:rsid w:val="00C0192F"/>
    <w:rPr>
      <w:color w:val="106BBE"/>
    </w:rPr>
  </w:style>
  <w:style w:type="paragraph" w:styleId="a7">
    <w:name w:val="header"/>
    <w:basedOn w:val="a"/>
    <w:link w:val="a8"/>
    <w:uiPriority w:val="99"/>
    <w:rsid w:val="00C0192F"/>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C0192F"/>
    <w:rPr>
      <w:rFonts w:ascii="Times New Roman" w:eastAsia="Times New Roman" w:hAnsi="Times New Roman" w:cs="Times New Roman"/>
      <w:sz w:val="24"/>
      <w:szCs w:val="24"/>
      <w:lang w:val="x-none" w:eastAsia="ru-RU"/>
    </w:rPr>
  </w:style>
  <w:style w:type="character" w:styleId="a9">
    <w:name w:val="Hyperlink"/>
    <w:basedOn w:val="a0"/>
    <w:uiPriority w:val="99"/>
    <w:semiHidden/>
    <w:unhideWhenUsed/>
    <w:rsid w:val="00BF7794"/>
    <w:rPr>
      <w:color w:val="0000FF"/>
      <w:u w:val="single"/>
    </w:rPr>
  </w:style>
  <w:style w:type="character" w:styleId="aa">
    <w:name w:val="Emphasis"/>
    <w:basedOn w:val="a0"/>
    <w:uiPriority w:val="20"/>
    <w:qFormat/>
    <w:rsid w:val="00124AD6"/>
    <w:rPr>
      <w:i/>
      <w:iCs/>
    </w:rPr>
  </w:style>
  <w:style w:type="paragraph" w:styleId="ab">
    <w:name w:val="Balloon Text"/>
    <w:basedOn w:val="a"/>
    <w:link w:val="ac"/>
    <w:uiPriority w:val="99"/>
    <w:semiHidden/>
    <w:unhideWhenUsed/>
    <w:rsid w:val="000F6DF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F6DF0"/>
    <w:rPr>
      <w:rFonts w:ascii="Segoe UI" w:hAnsi="Segoe UI" w:cs="Segoe UI"/>
      <w:sz w:val="18"/>
      <w:szCs w:val="18"/>
    </w:rPr>
  </w:style>
  <w:style w:type="paragraph" w:customStyle="1" w:styleId="s1">
    <w:name w:val="s_1"/>
    <w:basedOn w:val="a"/>
    <w:rsid w:val="007252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e"/>
    <w:uiPriority w:val="1"/>
    <w:qFormat/>
    <w:rsid w:val="007B365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ae">
    <w:name w:val="Body Text"/>
    <w:basedOn w:val="a"/>
    <w:link w:val="af"/>
    <w:uiPriority w:val="99"/>
    <w:semiHidden/>
    <w:unhideWhenUsed/>
    <w:rsid w:val="007B3657"/>
    <w:pPr>
      <w:spacing w:after="120"/>
    </w:pPr>
  </w:style>
  <w:style w:type="character" w:customStyle="1" w:styleId="af">
    <w:name w:val="Основной текст Знак"/>
    <w:basedOn w:val="a0"/>
    <w:link w:val="ae"/>
    <w:uiPriority w:val="99"/>
    <w:semiHidden/>
    <w:rsid w:val="007B3657"/>
  </w:style>
  <w:style w:type="paragraph" w:styleId="af0">
    <w:name w:val="List Paragraph"/>
    <w:basedOn w:val="a"/>
    <w:uiPriority w:val="34"/>
    <w:qFormat/>
    <w:rsid w:val="00BB5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9199">
      <w:bodyDiv w:val="1"/>
      <w:marLeft w:val="0"/>
      <w:marRight w:val="0"/>
      <w:marTop w:val="0"/>
      <w:marBottom w:val="0"/>
      <w:divBdr>
        <w:top w:val="none" w:sz="0" w:space="0" w:color="auto"/>
        <w:left w:val="none" w:sz="0" w:space="0" w:color="auto"/>
        <w:bottom w:val="none" w:sz="0" w:space="0" w:color="auto"/>
        <w:right w:val="none" w:sz="0" w:space="0" w:color="auto"/>
      </w:divBdr>
    </w:div>
    <w:div w:id="888342312">
      <w:bodyDiv w:val="1"/>
      <w:marLeft w:val="0"/>
      <w:marRight w:val="0"/>
      <w:marTop w:val="0"/>
      <w:marBottom w:val="0"/>
      <w:divBdr>
        <w:top w:val="none" w:sz="0" w:space="0" w:color="auto"/>
        <w:left w:val="none" w:sz="0" w:space="0" w:color="auto"/>
        <w:bottom w:val="none" w:sz="0" w:space="0" w:color="auto"/>
        <w:right w:val="none" w:sz="0" w:space="0" w:color="auto"/>
      </w:divBdr>
    </w:div>
    <w:div w:id="1020358303">
      <w:bodyDiv w:val="1"/>
      <w:marLeft w:val="0"/>
      <w:marRight w:val="0"/>
      <w:marTop w:val="0"/>
      <w:marBottom w:val="0"/>
      <w:divBdr>
        <w:top w:val="none" w:sz="0" w:space="0" w:color="auto"/>
        <w:left w:val="none" w:sz="0" w:space="0" w:color="auto"/>
        <w:bottom w:val="none" w:sz="0" w:space="0" w:color="auto"/>
        <w:right w:val="none" w:sz="0" w:space="0" w:color="auto"/>
      </w:divBdr>
      <w:divsChild>
        <w:div w:id="2006516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Трунова</dc:creator>
  <cp:lastModifiedBy>Смирнова</cp:lastModifiedBy>
  <cp:revision>5</cp:revision>
  <cp:lastPrinted>2022-07-19T11:55:00Z</cp:lastPrinted>
  <dcterms:created xsi:type="dcterms:W3CDTF">2022-07-14T11:01:00Z</dcterms:created>
  <dcterms:modified xsi:type="dcterms:W3CDTF">2022-07-19T12:04:00Z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1755625082</vt:i4>
  </property>
  <property fmtid="{D5CDD505-2E9C-101B-9397-08002B2CF9AE}" pid="3" name="_NewReviewCycle">
    <vt:lpwstr/>
  </property>
  <property fmtid="{D5CDD505-2E9C-101B-9397-08002B2CF9AE}" pid="4" name="_EmailSubject">
    <vt:lpwstr>для размещения на официальном сайте мэрии города Череповца</vt:lpwstr>
  </property>
  <property fmtid="{D5CDD505-2E9C-101B-9397-08002B2CF9AE}" pid="5" name="_AuthorEmail">
    <vt:lpwstr>ivanova.on@cherepovetscity.ru</vt:lpwstr>
  </property>
  <property fmtid="{D5CDD505-2E9C-101B-9397-08002B2CF9AE}" pid="6" name="_AuthorEmailDisplayName">
    <vt:lpwstr>Иванова Ольга Николаевна</vt:lpwstr>
  </property>
  <property fmtid="{D5CDD505-2E9C-101B-9397-08002B2CF9AE}" pid="8" name="_PreviousAdHocReviewCycleID">
    <vt:i4>1285806105</vt:i4>
  </property>
</Properties>
</file>