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20121" w14:textId="77777777" w:rsidR="00FC141F" w:rsidRDefault="00FC141F" w:rsidP="006B5967">
      <w:pPr>
        <w:jc w:val="center"/>
      </w:pPr>
      <w:r>
        <w:object w:dxaOrig="733" w:dyaOrig="910" w14:anchorId="4AAA4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718193956" r:id="rId9"/>
        </w:object>
      </w:r>
    </w:p>
    <w:p w14:paraId="2F32497F" w14:textId="77777777" w:rsidR="00FC141F" w:rsidRPr="00E029B8" w:rsidRDefault="00FC141F" w:rsidP="00FC141F">
      <w:pPr>
        <w:jc w:val="center"/>
        <w:rPr>
          <w:sz w:val="4"/>
          <w:szCs w:val="4"/>
        </w:rPr>
      </w:pPr>
    </w:p>
    <w:p w14:paraId="373A6661" w14:textId="77777777" w:rsidR="00FC141F" w:rsidRPr="00E029B8" w:rsidRDefault="00FC141F" w:rsidP="00FC141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56765787" w14:textId="77777777" w:rsidR="00FC141F" w:rsidRPr="00E029B8" w:rsidRDefault="00FC141F" w:rsidP="00FC141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1508AA0A" w14:textId="77777777" w:rsidR="00FC141F" w:rsidRPr="00E029B8" w:rsidRDefault="00FC141F" w:rsidP="00FC141F">
      <w:pPr>
        <w:jc w:val="center"/>
        <w:rPr>
          <w:sz w:val="8"/>
          <w:szCs w:val="8"/>
        </w:rPr>
      </w:pPr>
    </w:p>
    <w:p w14:paraId="08700CDD" w14:textId="77777777" w:rsidR="00FC141F" w:rsidRDefault="00FC141F" w:rsidP="00FC141F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4DAA3BD9" w14:textId="77777777" w:rsidR="00FC141F" w:rsidRPr="00E029B8" w:rsidRDefault="00FC141F" w:rsidP="00FC141F">
      <w:pPr>
        <w:jc w:val="center"/>
        <w:rPr>
          <w:b/>
          <w:spacing w:val="60"/>
          <w:sz w:val="14"/>
          <w:szCs w:val="14"/>
        </w:rPr>
      </w:pPr>
    </w:p>
    <w:p w14:paraId="16C6CB34" w14:textId="77777777" w:rsidR="005A043A" w:rsidRPr="00CD65AE" w:rsidRDefault="00FC141F" w:rsidP="00CD65AE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636E356C" w14:textId="77777777" w:rsidR="00DD5722" w:rsidRDefault="00DD5722" w:rsidP="00CD65AE">
      <w:pPr>
        <w:jc w:val="center"/>
        <w:rPr>
          <w:b/>
          <w:i/>
          <w:sz w:val="26"/>
          <w:szCs w:val="26"/>
        </w:rPr>
      </w:pPr>
    </w:p>
    <w:p w14:paraId="16045E88" w14:textId="77777777" w:rsidR="00CD65AE" w:rsidRDefault="00CD65AE" w:rsidP="00CD65AE">
      <w:pPr>
        <w:rPr>
          <w:bCs/>
          <w:iCs/>
          <w:sz w:val="26"/>
          <w:szCs w:val="26"/>
        </w:rPr>
      </w:pPr>
    </w:p>
    <w:p w14:paraId="40AB4945" w14:textId="77777777" w:rsidR="004609C8" w:rsidRDefault="004609C8" w:rsidP="00CD65AE">
      <w:pPr>
        <w:rPr>
          <w:bCs/>
          <w:iCs/>
          <w:sz w:val="26"/>
          <w:szCs w:val="26"/>
        </w:rPr>
      </w:pPr>
    </w:p>
    <w:p w14:paraId="0626A8F2" w14:textId="7F385455" w:rsidR="004609C8" w:rsidRPr="00BE78B0" w:rsidRDefault="005954E7" w:rsidP="00CD65AE">
      <w:pPr>
        <w:rPr>
          <w:bCs/>
          <w:iCs/>
          <w:sz w:val="26"/>
          <w:szCs w:val="26"/>
        </w:rPr>
      </w:pPr>
      <w:r w:rsidRPr="005954E7">
        <w:rPr>
          <w:bCs/>
          <w:iCs/>
          <w:sz w:val="26"/>
          <w:szCs w:val="26"/>
        </w:rPr>
        <w:t>30.06.2022 № 195</w:t>
      </w:r>
      <w:r>
        <w:rPr>
          <w:bCs/>
          <w:iCs/>
          <w:sz w:val="26"/>
          <w:szCs w:val="26"/>
        </w:rPr>
        <w:t>3</w:t>
      </w:r>
    </w:p>
    <w:p w14:paraId="142C0D54" w14:textId="77777777" w:rsidR="004E0652" w:rsidRPr="00BE78B0" w:rsidRDefault="004E0652" w:rsidP="00CD65AE">
      <w:pPr>
        <w:rPr>
          <w:bCs/>
          <w:iCs/>
          <w:sz w:val="26"/>
          <w:szCs w:val="26"/>
        </w:rPr>
      </w:pPr>
    </w:p>
    <w:p w14:paraId="790818F1" w14:textId="77777777" w:rsidR="00BE78B0" w:rsidRPr="00BE78B0" w:rsidRDefault="00BE78B0" w:rsidP="004E0652">
      <w:pPr>
        <w:jc w:val="both"/>
        <w:rPr>
          <w:bCs/>
          <w:iCs/>
          <w:sz w:val="26"/>
          <w:szCs w:val="26"/>
        </w:rPr>
      </w:pPr>
    </w:p>
    <w:p w14:paraId="7A95FEC5" w14:textId="77777777" w:rsidR="00A14CD7" w:rsidRDefault="00A14CD7" w:rsidP="0055511C">
      <w:pPr>
        <w:autoSpaceDE w:val="0"/>
        <w:autoSpaceDN w:val="0"/>
        <w:rPr>
          <w:sz w:val="26"/>
          <w:szCs w:val="20"/>
          <w:lang w:bidi="ru-RU"/>
        </w:rPr>
      </w:pPr>
    </w:p>
    <w:p w14:paraId="24B65369" w14:textId="71C3AB78" w:rsidR="0055511C" w:rsidRPr="0055511C" w:rsidRDefault="0055511C" w:rsidP="0055511C">
      <w:pPr>
        <w:autoSpaceDE w:val="0"/>
        <w:autoSpaceDN w:val="0"/>
        <w:rPr>
          <w:sz w:val="26"/>
          <w:szCs w:val="20"/>
          <w:lang w:bidi="ru-RU"/>
        </w:rPr>
      </w:pPr>
      <w:r w:rsidRPr="0055511C">
        <w:rPr>
          <w:sz w:val="26"/>
          <w:szCs w:val="20"/>
          <w:lang w:bidi="ru-RU"/>
        </w:rPr>
        <w:t xml:space="preserve">Об утверждении плана мероприятий </w:t>
      </w:r>
    </w:p>
    <w:p w14:paraId="01AAAC0E" w14:textId="77777777" w:rsidR="0055511C" w:rsidRPr="0055511C" w:rsidRDefault="0055511C" w:rsidP="0055511C">
      <w:pPr>
        <w:autoSpaceDE w:val="0"/>
        <w:autoSpaceDN w:val="0"/>
        <w:rPr>
          <w:sz w:val="26"/>
          <w:szCs w:val="20"/>
          <w:lang w:bidi="ru-RU"/>
        </w:rPr>
      </w:pPr>
      <w:r w:rsidRPr="0055511C">
        <w:rPr>
          <w:sz w:val="26"/>
          <w:szCs w:val="20"/>
          <w:lang w:bidi="ru-RU"/>
        </w:rPr>
        <w:t xml:space="preserve">по переходу органов мэрии на использование </w:t>
      </w:r>
    </w:p>
    <w:p w14:paraId="0B973E73" w14:textId="77777777" w:rsidR="0055511C" w:rsidRPr="0055511C" w:rsidRDefault="0055511C" w:rsidP="0055511C">
      <w:pPr>
        <w:autoSpaceDE w:val="0"/>
        <w:autoSpaceDN w:val="0"/>
        <w:rPr>
          <w:sz w:val="26"/>
          <w:szCs w:val="20"/>
          <w:lang w:bidi="ru-RU"/>
        </w:rPr>
      </w:pPr>
      <w:r w:rsidRPr="0055511C">
        <w:rPr>
          <w:sz w:val="26"/>
          <w:szCs w:val="20"/>
          <w:lang w:bidi="ru-RU"/>
        </w:rPr>
        <w:t xml:space="preserve">сведений, содержащихся в едином </w:t>
      </w:r>
    </w:p>
    <w:p w14:paraId="44437F72" w14:textId="77777777" w:rsidR="0055511C" w:rsidRPr="0055511C" w:rsidRDefault="0055511C" w:rsidP="0055511C">
      <w:pPr>
        <w:autoSpaceDE w:val="0"/>
        <w:autoSpaceDN w:val="0"/>
        <w:rPr>
          <w:sz w:val="26"/>
          <w:szCs w:val="20"/>
          <w:lang w:bidi="ru-RU"/>
        </w:rPr>
      </w:pPr>
      <w:r w:rsidRPr="0055511C">
        <w:rPr>
          <w:sz w:val="26"/>
          <w:szCs w:val="20"/>
          <w:lang w:bidi="ru-RU"/>
        </w:rPr>
        <w:t xml:space="preserve">федеральном информационном регистре, </w:t>
      </w:r>
    </w:p>
    <w:p w14:paraId="6C7D15B0" w14:textId="77777777" w:rsidR="0055511C" w:rsidRPr="0055511C" w:rsidRDefault="0055511C" w:rsidP="0055511C">
      <w:pPr>
        <w:autoSpaceDE w:val="0"/>
        <w:autoSpaceDN w:val="0"/>
        <w:rPr>
          <w:sz w:val="26"/>
          <w:szCs w:val="20"/>
          <w:lang w:bidi="ru-RU"/>
        </w:rPr>
      </w:pPr>
      <w:r w:rsidRPr="0055511C">
        <w:rPr>
          <w:sz w:val="26"/>
          <w:szCs w:val="20"/>
          <w:lang w:bidi="ru-RU"/>
        </w:rPr>
        <w:t xml:space="preserve">содержащем сведения о населении </w:t>
      </w:r>
    </w:p>
    <w:p w14:paraId="2F6D9E58" w14:textId="15B5F754" w:rsidR="009517A0" w:rsidRDefault="0055511C" w:rsidP="0055511C">
      <w:pPr>
        <w:jc w:val="both"/>
        <w:rPr>
          <w:sz w:val="26"/>
          <w:szCs w:val="26"/>
        </w:rPr>
      </w:pPr>
      <w:r w:rsidRPr="0055511C">
        <w:rPr>
          <w:sz w:val="26"/>
          <w:szCs w:val="20"/>
          <w:lang w:bidi="ru-RU"/>
        </w:rPr>
        <w:t>Российской Федерации</w:t>
      </w:r>
    </w:p>
    <w:p w14:paraId="1B6065D8" w14:textId="4AF8A45F" w:rsidR="00BE78B0" w:rsidRDefault="00BE78B0" w:rsidP="009517A0">
      <w:pPr>
        <w:jc w:val="both"/>
        <w:rPr>
          <w:sz w:val="26"/>
          <w:szCs w:val="26"/>
        </w:rPr>
      </w:pPr>
    </w:p>
    <w:p w14:paraId="3FC6ACD3" w14:textId="77777777" w:rsidR="0055511C" w:rsidRDefault="0055511C" w:rsidP="009517A0">
      <w:pPr>
        <w:jc w:val="both"/>
        <w:rPr>
          <w:sz w:val="26"/>
          <w:szCs w:val="26"/>
        </w:rPr>
      </w:pPr>
    </w:p>
    <w:p w14:paraId="5C2FDB12" w14:textId="1477207F" w:rsidR="004E0652" w:rsidRPr="0080314D" w:rsidRDefault="00660270" w:rsidP="004E0652">
      <w:pPr>
        <w:ind w:firstLine="708"/>
        <w:jc w:val="both"/>
        <w:rPr>
          <w:sz w:val="26"/>
          <w:szCs w:val="26"/>
        </w:rPr>
      </w:pPr>
      <w:r w:rsidRPr="00660270">
        <w:rPr>
          <w:sz w:val="26"/>
          <w:szCs w:val="26"/>
        </w:rPr>
        <w:t xml:space="preserve">В соответствии с Федеральным </w:t>
      </w:r>
      <w:r w:rsidRPr="0080314D">
        <w:rPr>
          <w:sz w:val="26"/>
          <w:szCs w:val="26"/>
        </w:rPr>
        <w:t>законом от 08.06.2020 № 168-ФЗ «О едином федеральном информационном регистре, содержащем сведения о населении Российской Федерации», пунктом 2 постановления Правительства Российской Федерации от 12.10.2021 № 1738 «О сроках перехода субъектов Российской Федерации и муниципальных образований на использование сведений, содержащихся в едином федеральном информационном регистре, содержащем сведения о населении Российской Федерации, в целях, определенных пунктом 3 части 2 статьи 4 Федерального закона «О едином федеральном информационном регистре, содержащем сведения о населении Российской Федерации», на переходный период</w:t>
      </w:r>
      <w:r w:rsidRPr="00E62393">
        <w:rPr>
          <w:sz w:val="26"/>
          <w:szCs w:val="26"/>
        </w:rPr>
        <w:t xml:space="preserve">», </w:t>
      </w:r>
      <w:r w:rsidR="00E62393" w:rsidRPr="00E62393">
        <w:rPr>
          <w:sz w:val="26"/>
          <w:szCs w:val="26"/>
        </w:rPr>
        <w:t xml:space="preserve">Постановлением Правительства Вологодской области от 30.05.2022 № 655 «Об утверждении плана мероприятий по переходу органов исполнительной государственной власти области на использование сведений, содержащихся в едином федеральном информационном регистре, содержащем сведения о населении Российской Федерации», </w:t>
      </w:r>
      <w:r w:rsidRPr="00E62393">
        <w:rPr>
          <w:sz w:val="26"/>
          <w:szCs w:val="26"/>
        </w:rPr>
        <w:t>в целях</w:t>
      </w:r>
      <w:r w:rsidRPr="0080314D">
        <w:rPr>
          <w:sz w:val="26"/>
          <w:szCs w:val="26"/>
        </w:rPr>
        <w:t xml:space="preserve"> организации мер по переходу органов </w:t>
      </w:r>
      <w:r w:rsidR="000A6ACF">
        <w:rPr>
          <w:sz w:val="26"/>
          <w:szCs w:val="26"/>
        </w:rPr>
        <w:t>мэрии города</w:t>
      </w:r>
      <w:r w:rsidRPr="0080314D">
        <w:rPr>
          <w:sz w:val="26"/>
          <w:szCs w:val="26"/>
        </w:rPr>
        <w:t xml:space="preserve"> на использование сведений, содержащихся в едином федеральном информационном регистре, содержащем сведения о населении Российской Федерации</w:t>
      </w:r>
      <w:r w:rsidR="00E62393">
        <w:rPr>
          <w:sz w:val="26"/>
          <w:szCs w:val="26"/>
        </w:rPr>
        <w:t>,</w:t>
      </w:r>
      <w:r w:rsidRPr="0080314D">
        <w:rPr>
          <w:sz w:val="26"/>
          <w:szCs w:val="26"/>
        </w:rPr>
        <w:t xml:space="preserve"> </w:t>
      </w:r>
    </w:p>
    <w:p w14:paraId="32F425F2" w14:textId="77777777" w:rsidR="004E0652" w:rsidRDefault="004E0652" w:rsidP="004E0652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5B6077AC" w14:textId="77777777" w:rsidR="004E0652" w:rsidRPr="004609C8" w:rsidRDefault="004609C8" w:rsidP="004609C8">
      <w:pPr>
        <w:ind w:firstLine="709"/>
        <w:jc w:val="both"/>
        <w:rPr>
          <w:rFonts w:cs="Times New Roman CYR"/>
          <w:color w:val="000000"/>
          <w:sz w:val="26"/>
          <w:szCs w:val="26"/>
        </w:rPr>
      </w:pPr>
      <w:r w:rsidRPr="004609C8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60270" w:rsidRPr="004609C8">
        <w:rPr>
          <w:sz w:val="26"/>
          <w:szCs w:val="26"/>
        </w:rPr>
        <w:t xml:space="preserve">Утвердить План мероприятий по переходу органов мэрии города на использование сведений, содержащихся в едином федеральном информационном регистре, содержащем сведения о населении Российской Федерации </w:t>
      </w:r>
      <w:r w:rsidR="00660270" w:rsidRPr="00E62393">
        <w:rPr>
          <w:sz w:val="26"/>
          <w:szCs w:val="26"/>
        </w:rPr>
        <w:t xml:space="preserve">(далее - Единый регистр населения) </w:t>
      </w:r>
      <w:r w:rsidR="004E0652" w:rsidRPr="00E62393">
        <w:rPr>
          <w:sz w:val="26"/>
          <w:szCs w:val="26"/>
        </w:rPr>
        <w:t>(прилагается).</w:t>
      </w:r>
      <w:r w:rsidR="004E0652" w:rsidRPr="004609C8">
        <w:rPr>
          <w:sz w:val="26"/>
          <w:szCs w:val="26"/>
        </w:rPr>
        <w:t xml:space="preserve"> </w:t>
      </w:r>
    </w:p>
    <w:p w14:paraId="1EDBFB9F" w14:textId="77777777" w:rsidR="00660270" w:rsidRPr="004609C8" w:rsidRDefault="004609C8" w:rsidP="004609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60270" w:rsidRPr="004609C8">
        <w:rPr>
          <w:sz w:val="26"/>
          <w:szCs w:val="26"/>
        </w:rPr>
        <w:t>Организовать работу по переходу на использование сведений, содержащихся в Едином регистре населения в соответствии с планом.</w:t>
      </w:r>
    </w:p>
    <w:p w14:paraId="7850B915" w14:textId="6C80F9A1" w:rsidR="00660270" w:rsidRPr="004609C8" w:rsidRDefault="004609C8" w:rsidP="004609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60270" w:rsidRPr="004609C8">
        <w:rPr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4BD94EEB" w14:textId="77777777" w:rsidR="00660270" w:rsidRPr="00D65B11" w:rsidRDefault="004609C8" w:rsidP="004609C8">
      <w:pPr>
        <w:ind w:firstLine="709"/>
        <w:jc w:val="both"/>
        <w:rPr>
          <w:rFonts w:cs="Times New Roman CYR"/>
          <w:sz w:val="26"/>
          <w:szCs w:val="26"/>
        </w:rPr>
      </w:pPr>
      <w:r w:rsidRPr="00D65B11">
        <w:rPr>
          <w:sz w:val="26"/>
          <w:szCs w:val="26"/>
        </w:rPr>
        <w:lastRenderedPageBreak/>
        <w:t xml:space="preserve">4. </w:t>
      </w:r>
      <w:r w:rsidR="00660270" w:rsidRPr="00D65B11">
        <w:rPr>
          <w:sz w:val="26"/>
          <w:szCs w:val="26"/>
        </w:rPr>
        <w:t xml:space="preserve">Представить до 1 марта 2026 года в Департамент цифрового развития Вологодской области справку об исполнении постановления Правительства Вологодской области от 30.05.2022 № 655. </w:t>
      </w:r>
    </w:p>
    <w:p w14:paraId="6AB5639C" w14:textId="77777777" w:rsidR="004E0652" w:rsidRPr="004609C8" w:rsidRDefault="004609C8" w:rsidP="004609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660270" w:rsidRPr="004609C8">
        <w:rPr>
          <w:sz w:val="26"/>
          <w:szCs w:val="26"/>
        </w:rPr>
        <w:t>Постановление вступает в силу со дня его принятия и подлежит опубликованию и размещению на официальном интернет-портале правовой информации г. Череповца.</w:t>
      </w:r>
    </w:p>
    <w:p w14:paraId="4BBB5A7F" w14:textId="77777777" w:rsidR="004609C8" w:rsidRDefault="004609C8" w:rsidP="004609C8">
      <w:pPr>
        <w:jc w:val="both"/>
        <w:rPr>
          <w:sz w:val="26"/>
          <w:szCs w:val="26"/>
        </w:rPr>
      </w:pPr>
    </w:p>
    <w:p w14:paraId="6D8B9985" w14:textId="77777777" w:rsidR="004609C8" w:rsidRDefault="004609C8" w:rsidP="004609C8">
      <w:pPr>
        <w:jc w:val="both"/>
        <w:rPr>
          <w:sz w:val="26"/>
          <w:szCs w:val="26"/>
        </w:rPr>
      </w:pPr>
    </w:p>
    <w:p w14:paraId="1F8D65ED" w14:textId="77777777" w:rsidR="004609C8" w:rsidRPr="004609C8" w:rsidRDefault="004609C8" w:rsidP="004609C8">
      <w:pPr>
        <w:jc w:val="both"/>
        <w:rPr>
          <w:sz w:val="26"/>
          <w:szCs w:val="26"/>
        </w:rPr>
      </w:pPr>
    </w:p>
    <w:p w14:paraId="0E8BEA13" w14:textId="77777777" w:rsidR="004E0652" w:rsidRDefault="004E0652" w:rsidP="006E344F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В.Е. Германов</w:t>
      </w:r>
    </w:p>
    <w:p w14:paraId="289F9E7D" w14:textId="77777777" w:rsidR="004E0652" w:rsidRDefault="004E0652" w:rsidP="002C2D9A">
      <w:pPr>
        <w:jc w:val="both"/>
        <w:rPr>
          <w:rFonts w:cs="Times New Roman CYR"/>
          <w:sz w:val="26"/>
          <w:szCs w:val="26"/>
        </w:rPr>
      </w:pPr>
    </w:p>
    <w:p w14:paraId="0E8FF51C" w14:textId="77777777" w:rsidR="0063311B" w:rsidRDefault="0063311B" w:rsidP="002C2D9A">
      <w:pPr>
        <w:jc w:val="both"/>
        <w:rPr>
          <w:rFonts w:cs="Times New Roman CYR"/>
          <w:sz w:val="26"/>
          <w:szCs w:val="26"/>
        </w:rPr>
        <w:sectPr w:rsidR="0063311B" w:rsidSect="00A14CD7">
          <w:headerReference w:type="default" r:id="rId10"/>
          <w:headerReference w:type="first" r:id="rId11"/>
          <w:pgSz w:w="11909" w:h="16834" w:code="9"/>
          <w:pgMar w:top="567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368EFE93" w14:textId="77777777" w:rsidR="00AF539A" w:rsidRPr="00AF539A" w:rsidRDefault="00AF539A" w:rsidP="00AB359F">
      <w:pPr>
        <w:autoSpaceDE w:val="0"/>
        <w:autoSpaceDN w:val="0"/>
        <w:ind w:left="11057"/>
        <w:jc w:val="right"/>
        <w:rPr>
          <w:bCs/>
          <w:sz w:val="26"/>
          <w:szCs w:val="26"/>
          <w:shd w:val="clear" w:color="auto" w:fill="FFFFFF"/>
        </w:rPr>
      </w:pPr>
      <w:r w:rsidRPr="00AF539A">
        <w:rPr>
          <w:bCs/>
          <w:sz w:val="26"/>
          <w:szCs w:val="26"/>
          <w:shd w:val="clear" w:color="auto" w:fill="FFFFFF"/>
        </w:rPr>
        <w:lastRenderedPageBreak/>
        <w:t>УТВЕРЖДЕН</w:t>
      </w:r>
    </w:p>
    <w:p w14:paraId="26C9267E" w14:textId="128E9AE7" w:rsidR="00AF539A" w:rsidRPr="00AF539A" w:rsidRDefault="00AF539A" w:rsidP="00AB359F">
      <w:pPr>
        <w:autoSpaceDE w:val="0"/>
        <w:autoSpaceDN w:val="0"/>
        <w:ind w:left="8789"/>
        <w:jc w:val="right"/>
        <w:rPr>
          <w:sz w:val="28"/>
          <w:szCs w:val="20"/>
        </w:rPr>
      </w:pPr>
      <w:r w:rsidRPr="00AF539A">
        <w:rPr>
          <w:bCs/>
          <w:sz w:val="26"/>
          <w:szCs w:val="26"/>
          <w:shd w:val="clear" w:color="auto" w:fill="FFFFFF"/>
        </w:rPr>
        <w:t>постановлением мэрии города</w:t>
      </w:r>
      <w:r w:rsidR="00AB359F">
        <w:rPr>
          <w:bCs/>
          <w:sz w:val="26"/>
          <w:szCs w:val="26"/>
          <w:shd w:val="clear" w:color="auto" w:fill="FFFFFF"/>
        </w:rPr>
        <w:t xml:space="preserve"> </w:t>
      </w:r>
      <w:r w:rsidRPr="00AF539A">
        <w:rPr>
          <w:bCs/>
          <w:sz w:val="26"/>
          <w:szCs w:val="26"/>
          <w:shd w:val="clear" w:color="auto" w:fill="FFFFFF"/>
        </w:rPr>
        <w:t xml:space="preserve">от </w:t>
      </w:r>
      <w:r w:rsidR="006436D3">
        <w:rPr>
          <w:bCs/>
          <w:sz w:val="26"/>
          <w:szCs w:val="26"/>
          <w:shd w:val="clear" w:color="auto" w:fill="FFFFFF"/>
        </w:rPr>
        <w:t xml:space="preserve">30.06.2022 </w:t>
      </w:r>
      <w:r w:rsidRPr="00AF539A">
        <w:rPr>
          <w:bCs/>
          <w:sz w:val="26"/>
          <w:szCs w:val="26"/>
          <w:shd w:val="clear" w:color="auto" w:fill="FFFFFF"/>
        </w:rPr>
        <w:t>№ </w:t>
      </w:r>
      <w:r w:rsidR="006436D3">
        <w:rPr>
          <w:bCs/>
          <w:sz w:val="26"/>
          <w:szCs w:val="26"/>
          <w:shd w:val="clear" w:color="auto" w:fill="FFFFFF"/>
        </w:rPr>
        <w:t>1953</w:t>
      </w:r>
    </w:p>
    <w:p w14:paraId="5A7231D7" w14:textId="77777777" w:rsidR="00660270" w:rsidRDefault="00660270" w:rsidP="002C2D9A">
      <w:pPr>
        <w:ind w:left="5580"/>
        <w:jc w:val="both"/>
        <w:rPr>
          <w:rFonts w:cs="Times New Roman CYR"/>
          <w:sz w:val="26"/>
          <w:szCs w:val="26"/>
        </w:rPr>
      </w:pPr>
    </w:p>
    <w:p w14:paraId="69EEE0AA" w14:textId="77777777" w:rsidR="00660270" w:rsidRDefault="00660270" w:rsidP="002C2D9A">
      <w:pPr>
        <w:ind w:left="5580"/>
        <w:jc w:val="both"/>
        <w:rPr>
          <w:rFonts w:cs="Times New Roman CYR"/>
          <w:sz w:val="26"/>
          <w:szCs w:val="26"/>
        </w:rPr>
      </w:pPr>
    </w:p>
    <w:p w14:paraId="6CDBC1D9" w14:textId="1B6A3AE6" w:rsidR="002979E5" w:rsidRPr="00846BCE" w:rsidRDefault="00660270" w:rsidP="00AB359F">
      <w:pPr>
        <w:pStyle w:val="30"/>
        <w:keepNext/>
        <w:keepLines/>
        <w:shd w:val="clear" w:color="auto" w:fill="auto"/>
        <w:rPr>
          <w:sz w:val="26"/>
          <w:szCs w:val="26"/>
        </w:rPr>
      </w:pPr>
      <w:bookmarkStart w:id="0" w:name="bookmark2"/>
      <w:r w:rsidRPr="002979E5">
        <w:rPr>
          <w:b w:val="0"/>
          <w:bCs w:val="0"/>
          <w:sz w:val="26"/>
          <w:szCs w:val="26"/>
        </w:rPr>
        <w:t>План мероприятий по переходу органов мэрии на использование сведений, содержащихся в едином федеральном информационном регистре,</w:t>
      </w:r>
      <w:bookmarkEnd w:id="0"/>
      <w:r w:rsidR="00AB359F">
        <w:rPr>
          <w:b w:val="0"/>
          <w:bCs w:val="0"/>
          <w:sz w:val="26"/>
          <w:szCs w:val="26"/>
        </w:rPr>
        <w:t xml:space="preserve"> </w:t>
      </w:r>
      <w:bookmarkStart w:id="1" w:name="bookmark3"/>
      <w:r w:rsidRPr="002979E5">
        <w:rPr>
          <w:b w:val="0"/>
          <w:bCs w:val="0"/>
          <w:sz w:val="26"/>
          <w:szCs w:val="26"/>
        </w:rPr>
        <w:t>содержащем сведения о населении Российской Федерации</w:t>
      </w:r>
      <w:bookmarkEnd w:id="1"/>
      <w:r w:rsidR="00AB359F">
        <w:rPr>
          <w:b w:val="0"/>
          <w:bCs w:val="0"/>
          <w:sz w:val="26"/>
          <w:szCs w:val="26"/>
        </w:rPr>
        <w:t xml:space="preserve"> </w:t>
      </w:r>
      <w:r w:rsidRPr="00AB359F">
        <w:rPr>
          <w:b w:val="0"/>
          <w:bCs w:val="0"/>
          <w:sz w:val="26"/>
          <w:szCs w:val="26"/>
        </w:rPr>
        <w:t>(далее - план-график)</w:t>
      </w:r>
    </w:p>
    <w:tbl>
      <w:tblPr>
        <w:tblOverlap w:val="never"/>
        <w:tblW w:w="15154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5390"/>
        <w:gridCol w:w="1291"/>
        <w:gridCol w:w="17"/>
        <w:gridCol w:w="4765"/>
        <w:gridCol w:w="8"/>
        <w:gridCol w:w="9"/>
        <w:gridCol w:w="3250"/>
        <w:gridCol w:w="17"/>
      </w:tblGrid>
      <w:tr w:rsidR="00660270" w:rsidRPr="00E62393" w14:paraId="5C082318" w14:textId="77777777" w:rsidTr="00AB359F">
        <w:trPr>
          <w:trHeight w:val="590"/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6160A" w14:textId="77777777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№</w:t>
            </w:r>
          </w:p>
          <w:p w14:paraId="53E8712C" w14:textId="77777777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п/п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A8246" w14:textId="080246E7" w:rsidR="00AF5AC2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Наименование</w:t>
            </w:r>
          </w:p>
          <w:p w14:paraId="20747061" w14:textId="77777777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мероприятия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7EE84" w14:textId="5A66CF21" w:rsidR="00AF5AC2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Срок</w:t>
            </w:r>
          </w:p>
          <w:p w14:paraId="0155F70D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выполнения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370EF" w14:textId="3524FC35" w:rsidR="00AF5AC2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Ожидаемый</w:t>
            </w:r>
          </w:p>
          <w:p w14:paraId="6B40580A" w14:textId="77777777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результат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E6D6C" w14:textId="77777777" w:rsidR="00AF5AC2" w:rsidRPr="00E62393" w:rsidRDefault="00660270" w:rsidP="002979E5">
            <w:pPr>
              <w:pStyle w:val="24"/>
              <w:shd w:val="clear" w:color="auto" w:fill="auto"/>
              <w:spacing w:line="283" w:lineRule="exact"/>
              <w:jc w:val="center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Ответственные</w:t>
            </w:r>
          </w:p>
          <w:p w14:paraId="73389063" w14:textId="77777777" w:rsidR="00660270" w:rsidRPr="00E62393" w:rsidRDefault="00660270" w:rsidP="002979E5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исполнители</w:t>
            </w:r>
          </w:p>
        </w:tc>
      </w:tr>
      <w:tr w:rsidR="00660270" w:rsidRPr="00E62393" w14:paraId="3F3C1B2C" w14:textId="77777777" w:rsidTr="00AB359F">
        <w:trPr>
          <w:trHeight w:val="253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736BF" w14:textId="45A89D77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MicrosoftSansSerif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3C0DDC" w14:textId="77777777" w:rsidR="00660270" w:rsidRPr="00E62393" w:rsidRDefault="00660270" w:rsidP="00A6280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Проведен</w:t>
            </w:r>
            <w:r w:rsidR="00A62806" w:rsidRPr="00E62393">
              <w:rPr>
                <w:rStyle w:val="2115pt"/>
                <w:sz w:val="24"/>
                <w:szCs w:val="24"/>
              </w:rPr>
              <w:t xml:space="preserve">ие анализа информационных систем органов мэрии города </w:t>
            </w:r>
            <w:r w:rsidRPr="00E62393">
              <w:rPr>
                <w:rStyle w:val="2115pt"/>
                <w:sz w:val="24"/>
                <w:szCs w:val="24"/>
              </w:rPr>
              <w:t xml:space="preserve">и их подведомственных учреждений, содержащих и(или) использующих сведения о населении Российской Федерации </w:t>
            </w:r>
            <w:r w:rsidRPr="00AF539A">
              <w:rPr>
                <w:rStyle w:val="2115pt"/>
                <w:sz w:val="24"/>
                <w:szCs w:val="24"/>
              </w:rPr>
              <w:t>(далее - информационные системы, ресурсы, содержащие сведения о населении),</w:t>
            </w:r>
            <w:r w:rsidRPr="00E62393">
              <w:rPr>
                <w:rStyle w:val="2115pt"/>
                <w:sz w:val="24"/>
                <w:szCs w:val="24"/>
              </w:rPr>
              <w:t xml:space="preserve"> и направление информации по результатам анализа в адрес Департамента цифрового развития области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C8DE8" w14:textId="77777777" w:rsidR="00660270" w:rsidRPr="00E62393" w:rsidRDefault="00660270" w:rsidP="00C064E7">
            <w:pPr>
              <w:pStyle w:val="24"/>
              <w:shd w:val="clear" w:color="auto" w:fill="auto"/>
              <w:spacing w:line="278" w:lineRule="exact"/>
              <w:jc w:val="center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3 квартал</w:t>
            </w:r>
          </w:p>
          <w:p w14:paraId="640CE714" w14:textId="77777777" w:rsidR="00660270" w:rsidRPr="00E62393" w:rsidRDefault="00660270" w:rsidP="00C064E7">
            <w:pPr>
              <w:pStyle w:val="2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2022 года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9D663" w14:textId="77777777" w:rsidR="000A6ACF" w:rsidRPr="00E62393" w:rsidRDefault="00660270" w:rsidP="000A6ACF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определение перечня информационных систем</w:t>
            </w:r>
            <w:r w:rsidR="000A6ACF" w:rsidRPr="00E62393">
              <w:rPr>
                <w:rStyle w:val="2115pt"/>
                <w:sz w:val="24"/>
                <w:szCs w:val="24"/>
              </w:rPr>
              <w:t xml:space="preserve"> и</w:t>
            </w:r>
            <w:r w:rsidRPr="00E62393">
              <w:rPr>
                <w:rStyle w:val="2115pt"/>
                <w:sz w:val="24"/>
                <w:szCs w:val="24"/>
              </w:rPr>
              <w:t xml:space="preserve"> ресурсов, с</w:t>
            </w:r>
            <w:r w:rsidR="000A6ACF" w:rsidRPr="00E62393">
              <w:rPr>
                <w:rStyle w:val="2115pt"/>
                <w:sz w:val="24"/>
                <w:szCs w:val="24"/>
              </w:rPr>
              <w:t>одержащих сведения о населении;</w:t>
            </w:r>
          </w:p>
          <w:p w14:paraId="53896265" w14:textId="42537EA9" w:rsidR="000A6ACF" w:rsidRPr="00E62393" w:rsidRDefault="00660270" w:rsidP="00B86A8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определение перечня органов</w:t>
            </w:r>
            <w:r w:rsidR="000A6ACF" w:rsidRPr="00E62393">
              <w:rPr>
                <w:rStyle w:val="2115pt"/>
                <w:sz w:val="24"/>
                <w:szCs w:val="24"/>
              </w:rPr>
              <w:t xml:space="preserve"> мэрии города</w:t>
            </w:r>
            <w:r w:rsidRPr="00E62393">
              <w:rPr>
                <w:rStyle w:val="2115pt"/>
                <w:sz w:val="24"/>
                <w:szCs w:val="24"/>
              </w:rPr>
              <w:t xml:space="preserve"> учреждений</w:t>
            </w:r>
            <w:r w:rsidR="000A6ACF" w:rsidRPr="00E62393">
              <w:rPr>
                <w:rStyle w:val="2115pt"/>
                <w:sz w:val="24"/>
                <w:szCs w:val="24"/>
              </w:rPr>
              <w:t xml:space="preserve"> и</w:t>
            </w:r>
            <w:r w:rsidRPr="00E62393">
              <w:rPr>
                <w:rStyle w:val="2115pt"/>
                <w:sz w:val="24"/>
                <w:szCs w:val="24"/>
              </w:rPr>
              <w:t xml:space="preserve"> подведомственных </w:t>
            </w:r>
            <w:r w:rsidR="000A6ACF" w:rsidRPr="00E62393">
              <w:rPr>
                <w:rStyle w:val="2115pt"/>
                <w:sz w:val="24"/>
                <w:szCs w:val="24"/>
              </w:rPr>
              <w:t>учреждений</w:t>
            </w:r>
            <w:r w:rsidRPr="00E62393">
              <w:rPr>
                <w:rStyle w:val="2115pt"/>
                <w:sz w:val="24"/>
                <w:szCs w:val="24"/>
              </w:rPr>
              <w:t>, формирующих сведения о населении Российской Федерации в информационных системах</w:t>
            </w:r>
            <w:r w:rsidR="000A6ACF" w:rsidRPr="00E62393">
              <w:rPr>
                <w:rStyle w:val="2115pt"/>
                <w:sz w:val="24"/>
                <w:szCs w:val="24"/>
              </w:rPr>
              <w:t xml:space="preserve"> и</w:t>
            </w:r>
            <w:r w:rsidRPr="00E62393">
              <w:rPr>
                <w:rStyle w:val="2115pt"/>
                <w:sz w:val="24"/>
                <w:szCs w:val="24"/>
              </w:rPr>
              <w:t xml:space="preserve"> ресурсах</w:t>
            </w:r>
            <w:r w:rsidR="00B86A86">
              <w:rPr>
                <w:rStyle w:val="2115pt"/>
                <w:sz w:val="24"/>
                <w:szCs w:val="24"/>
              </w:rPr>
              <w:t xml:space="preserve">; </w:t>
            </w:r>
            <w:r w:rsidR="000A6ACF" w:rsidRPr="00E62393">
              <w:rPr>
                <w:rStyle w:val="2115pt"/>
                <w:sz w:val="24"/>
                <w:szCs w:val="24"/>
              </w:rPr>
              <w:t>направление результатов анализа в Департамент цифрового развития области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0999A" w14:textId="77777777" w:rsidR="00660270" w:rsidRPr="00E62393" w:rsidRDefault="00660270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 xml:space="preserve">МАУ «ЦМИРиТ», </w:t>
            </w:r>
          </w:p>
          <w:p w14:paraId="3E618BC7" w14:textId="77777777" w:rsidR="00660270" w:rsidRPr="00E62393" w:rsidRDefault="0080314D" w:rsidP="0080314D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органы мэрии города</w:t>
            </w:r>
            <w:r w:rsidR="00660270" w:rsidRPr="00E62393">
              <w:rPr>
                <w:rStyle w:val="2115pt"/>
                <w:sz w:val="24"/>
                <w:szCs w:val="24"/>
              </w:rPr>
              <w:t xml:space="preserve"> и подведомственные им учреждения</w:t>
            </w:r>
          </w:p>
        </w:tc>
      </w:tr>
      <w:tr w:rsidR="00660270" w:rsidRPr="00E62393" w14:paraId="58BA8971" w14:textId="77777777" w:rsidTr="00AB359F">
        <w:trPr>
          <w:trHeight w:val="113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EB4491" w14:textId="0156DDC2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269DB" w14:textId="77777777" w:rsidR="00660270" w:rsidRPr="00E62393" w:rsidRDefault="00660270" w:rsidP="00006F46">
            <w:pPr>
              <w:pStyle w:val="2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Формирование потребности в финансировании мероприятий по доработке информационных систем, ресурсов, содержащих сведения о населении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3E812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2022 - 2024 годы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B01F0" w14:textId="23CB35E1" w:rsidR="00660270" w:rsidRPr="00E62393" w:rsidRDefault="00660270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изменения в муниципальну</w:t>
            </w:r>
            <w:r w:rsidR="00AF5AC2" w:rsidRPr="00E62393">
              <w:rPr>
                <w:rStyle w:val="2115pt"/>
                <w:sz w:val="24"/>
                <w:szCs w:val="24"/>
              </w:rPr>
              <w:t>ю</w:t>
            </w:r>
            <w:r w:rsidRPr="00E62393">
              <w:rPr>
                <w:rStyle w:val="2115pt"/>
                <w:sz w:val="24"/>
                <w:szCs w:val="24"/>
              </w:rPr>
              <w:t xml:space="preserve"> программу «</w:t>
            </w:r>
            <w:r w:rsidR="00AF5AC2" w:rsidRPr="00E62393">
              <w:rPr>
                <w:rStyle w:val="2115pt"/>
                <w:sz w:val="24"/>
                <w:szCs w:val="24"/>
              </w:rPr>
              <w:t>Совершенствование муниципального управления в городе Череповце</w:t>
            </w:r>
            <w:r w:rsidR="00653728" w:rsidRPr="00E62393">
              <w:rPr>
                <w:rStyle w:val="2115pt"/>
                <w:sz w:val="24"/>
                <w:szCs w:val="24"/>
              </w:rPr>
              <w:t>»</w:t>
            </w:r>
            <w:r w:rsidR="00AF5AC2" w:rsidRPr="00E62393">
              <w:rPr>
                <w:rStyle w:val="2115pt"/>
                <w:sz w:val="24"/>
                <w:szCs w:val="24"/>
              </w:rPr>
              <w:t xml:space="preserve"> на 2022 - 2024 годы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6105B" w14:textId="77777777" w:rsidR="00660270" w:rsidRPr="00E62393" w:rsidRDefault="00660270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МАУ «ЦМИРиТ»</w:t>
            </w:r>
            <w:r w:rsidR="00A62806" w:rsidRPr="00E62393">
              <w:rPr>
                <w:rStyle w:val="2115pt"/>
                <w:sz w:val="24"/>
                <w:szCs w:val="24"/>
              </w:rPr>
              <w:t>,</w:t>
            </w:r>
          </w:p>
          <w:p w14:paraId="3A31F672" w14:textId="77777777" w:rsidR="00F33CFE" w:rsidRPr="00E62393" w:rsidRDefault="00F33CFE" w:rsidP="00F33CFE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у</w:t>
            </w:r>
            <w:r w:rsidR="00A62806" w:rsidRPr="00E62393">
              <w:rPr>
                <w:rStyle w:val="2115pt"/>
                <w:sz w:val="24"/>
                <w:szCs w:val="24"/>
              </w:rPr>
              <w:t>правление муниципальной службы и кадровой политики</w:t>
            </w:r>
            <w:r w:rsidR="00D65B11" w:rsidRPr="00E62393">
              <w:rPr>
                <w:rStyle w:val="2115pt"/>
                <w:sz w:val="24"/>
                <w:szCs w:val="24"/>
              </w:rPr>
              <w:t>,</w:t>
            </w:r>
            <w:r w:rsidRPr="00E62393">
              <w:rPr>
                <w:rStyle w:val="2115pt"/>
                <w:sz w:val="24"/>
                <w:szCs w:val="24"/>
              </w:rPr>
              <w:t xml:space="preserve"> </w:t>
            </w:r>
          </w:p>
          <w:p w14:paraId="1BB70EAB" w14:textId="1C4FBDD3" w:rsidR="00D65B11" w:rsidRPr="00E62393" w:rsidRDefault="00D65B11" w:rsidP="00F33CFE">
            <w:pPr>
              <w:pStyle w:val="24"/>
              <w:shd w:val="clear" w:color="auto" w:fill="auto"/>
              <w:spacing w:line="283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2393">
              <w:rPr>
                <w:rStyle w:val="2115pt"/>
                <w:sz w:val="24"/>
                <w:szCs w:val="24"/>
              </w:rPr>
              <w:t>операторы информационных систем, владельцы муниципальных информационных ресурсов, содержащих сведения о населении</w:t>
            </w:r>
          </w:p>
        </w:tc>
      </w:tr>
      <w:tr w:rsidR="00F33CFE" w:rsidRPr="00E62393" w14:paraId="75715F68" w14:textId="77777777" w:rsidTr="00AB359F">
        <w:trPr>
          <w:trHeight w:val="24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CF1FF" w14:textId="19661BD5" w:rsidR="00F33CFE" w:rsidRPr="00E62393" w:rsidRDefault="00F33CFE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3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CBAB2" w14:textId="3FB34C46" w:rsidR="00F33CFE" w:rsidRPr="00E62393" w:rsidRDefault="00F33CFE" w:rsidP="00006F46">
            <w:pPr>
              <w:pStyle w:val="24"/>
              <w:shd w:val="clear" w:color="auto" w:fill="auto"/>
              <w:spacing w:line="278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Подключение к видам сведений единого федерального информационного регистра, содер</w:t>
            </w:r>
            <w:r w:rsidRPr="00E6239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жащего сведения о населении Российской </w:t>
            </w:r>
            <w:r w:rsidRPr="006E344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Федерации (далее - Единый регистр населения),</w:t>
            </w:r>
            <w:r w:rsidRPr="00E6239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размещенного на технологическом портале системы взаимодействия в информационно-</w:t>
            </w:r>
            <w:r w:rsidRPr="00E6239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телекоммуникационной сети Интернет, в том числе: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330A1" w14:textId="4A61A4AE" w:rsidR="00F33CFE" w:rsidRPr="00E62393" w:rsidRDefault="00F33CFE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rStyle w:val="2115pt"/>
                <w:sz w:val="24"/>
                <w:szCs w:val="24"/>
              </w:rPr>
            </w:pPr>
            <w:r w:rsidRPr="00E6239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2023 - 2024 годы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D74E4" w14:textId="20005B4B" w:rsidR="00F33CFE" w:rsidRPr="00E62393" w:rsidRDefault="00F33CFE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получение доступа к видам сведений Единого регистра населения, доработка информационных систем, ресурсов, содержащих сведения о населении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4C558" w14:textId="77777777" w:rsidR="00F33CFE" w:rsidRPr="00E62393" w:rsidRDefault="00F33CFE" w:rsidP="00F33CFE">
            <w:pPr>
              <w:pStyle w:val="24"/>
              <w:spacing w:line="283" w:lineRule="exac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33CFE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ОМСУ, </w:t>
            </w:r>
          </w:p>
          <w:p w14:paraId="35EA37F4" w14:textId="52330DC9" w:rsidR="00F33CFE" w:rsidRPr="00E62393" w:rsidRDefault="00F33CFE" w:rsidP="00F33CFE">
            <w:pPr>
              <w:pStyle w:val="24"/>
              <w:spacing w:line="283" w:lineRule="exact"/>
              <w:rPr>
                <w:rStyle w:val="2115pt"/>
                <w:sz w:val="24"/>
                <w:szCs w:val="24"/>
              </w:rPr>
            </w:pPr>
            <w:r w:rsidRPr="00E6239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операторы информационных систем, владельцы муниципальных информационных ресурсов, содержащих сведения о </w:t>
            </w:r>
            <w:r w:rsidRPr="00E62393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населении, МАУ «ЦМИРиТ»</w:t>
            </w:r>
          </w:p>
        </w:tc>
      </w:tr>
      <w:tr w:rsidR="00660270" w:rsidRPr="00E62393" w14:paraId="51DC4EC6" w14:textId="77777777" w:rsidTr="00AB359F">
        <w:trPr>
          <w:trHeight w:val="292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6085" w14:textId="3E82721B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7A022" w14:textId="4C189F6E" w:rsidR="00660270" w:rsidRPr="00E62393" w:rsidRDefault="00F33CFE" w:rsidP="00AB359F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н</w:t>
            </w:r>
            <w:r w:rsidR="00660270" w:rsidRPr="00E62393">
              <w:rPr>
                <w:rStyle w:val="2115pt"/>
                <w:sz w:val="24"/>
                <w:szCs w:val="24"/>
              </w:rPr>
              <w:t>аправление оператору Единого регистра населения заявки на предоставление доступа к виду сведений в режиме «запрос-ответ» в соответствии с Правилами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утвержденными постановлением Правительства Российской Федерации</w:t>
            </w:r>
            <w:r w:rsidR="00AB359F">
              <w:rPr>
                <w:rStyle w:val="2115pt"/>
                <w:sz w:val="24"/>
                <w:szCs w:val="24"/>
              </w:rPr>
              <w:t xml:space="preserve"> </w:t>
            </w:r>
            <w:r w:rsidR="00660270" w:rsidRPr="00E62393">
              <w:rPr>
                <w:rStyle w:val="2115pt"/>
                <w:sz w:val="24"/>
                <w:szCs w:val="24"/>
              </w:rPr>
              <w:t xml:space="preserve">от </w:t>
            </w:r>
            <w:r w:rsidR="00FF2C01" w:rsidRPr="00E62393">
              <w:rPr>
                <w:rStyle w:val="2115pt"/>
                <w:sz w:val="24"/>
                <w:szCs w:val="24"/>
              </w:rPr>
              <w:t>0</w:t>
            </w:r>
            <w:r w:rsidR="00660270" w:rsidRPr="00E62393">
              <w:rPr>
                <w:rStyle w:val="2115pt"/>
                <w:sz w:val="24"/>
                <w:szCs w:val="24"/>
              </w:rPr>
              <w:t>9</w:t>
            </w:r>
            <w:r w:rsidR="00FF2C01" w:rsidRPr="00E62393">
              <w:rPr>
                <w:rStyle w:val="2115pt"/>
                <w:sz w:val="24"/>
                <w:szCs w:val="24"/>
              </w:rPr>
              <w:t>.10</w:t>
            </w:r>
            <w:r w:rsidR="00660270" w:rsidRPr="00E62393">
              <w:rPr>
                <w:rStyle w:val="2115pt"/>
                <w:sz w:val="24"/>
                <w:szCs w:val="24"/>
              </w:rPr>
              <w:t xml:space="preserve"> 2021 № 1723</w:t>
            </w:r>
            <w:r w:rsidRPr="00E62393">
              <w:rPr>
                <w:rStyle w:val="2115pt"/>
                <w:sz w:val="24"/>
                <w:szCs w:val="24"/>
              </w:rPr>
              <w:t>;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7460B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2023 - 2024 годы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6DA0D" w14:textId="77777777" w:rsidR="00660270" w:rsidRPr="00E62393" w:rsidRDefault="00660270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формирование заявок на предоставление доступа от операторов информационных систем, направление заявок на предоставление доступа оператору Единого регистра населения, получение доступа к виду сведений Единого регистра населения в режиме «запрос-ответ»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14EA" w14:textId="435E0E09" w:rsidR="00D65B11" w:rsidRPr="00E62393" w:rsidRDefault="00D65B11" w:rsidP="00D65B11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ОМСУ,</w:t>
            </w:r>
            <w:r w:rsidR="00F33CFE" w:rsidRPr="00E62393">
              <w:rPr>
                <w:rStyle w:val="2115pt"/>
                <w:color w:val="auto"/>
                <w:sz w:val="24"/>
                <w:szCs w:val="24"/>
              </w:rPr>
              <w:t xml:space="preserve"> </w:t>
            </w:r>
            <w:r w:rsidRPr="00E62393">
              <w:rPr>
                <w:rStyle w:val="2115pt"/>
                <w:sz w:val="24"/>
                <w:szCs w:val="24"/>
              </w:rPr>
              <w:t xml:space="preserve">операторы информационных систем, владельцы муниципальных информационных ресурсов, содержащих сведения о населении, </w:t>
            </w:r>
          </w:p>
          <w:p w14:paraId="49941AFE" w14:textId="77777777" w:rsidR="00D65B11" w:rsidRPr="00E62393" w:rsidRDefault="00D65B11" w:rsidP="00D65B11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МАУ «ЦМИРиТ».</w:t>
            </w:r>
          </w:p>
        </w:tc>
      </w:tr>
      <w:tr w:rsidR="00660270" w:rsidRPr="00E62393" w14:paraId="6FD662A5" w14:textId="77777777" w:rsidTr="00AB359F">
        <w:trPr>
          <w:trHeight w:val="256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6ED3B" w14:textId="2D6054BF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3.2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7A81A" w14:textId="14DE30CE" w:rsidR="00660270" w:rsidRPr="00E62393" w:rsidRDefault="00F33CFE" w:rsidP="00C064E7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</w:t>
            </w:r>
            <w:r w:rsidR="00660270" w:rsidRPr="00E62393">
              <w:rPr>
                <w:rStyle w:val="2115pt"/>
                <w:sz w:val="24"/>
                <w:szCs w:val="24"/>
              </w:rPr>
              <w:t>беспечение доработки информационных систем, ресурсов с целью организации взаимодействия с Единым регистром населения в режиме «запрос-ответ» и хранения номера записи Единого регистра населения в зависимости от результатов рассмотрения Департаментом цифрового развития области вопроса о необходимости создания региональной информационной системы (шлюза, агрегатора) с целью взаимодействия с Единым регистром населения посредством директивных видов сведений (в режиме рассылки)</w:t>
            </w:r>
            <w:bookmarkStart w:id="2" w:name="_GoBack"/>
            <w:bookmarkEnd w:id="2"/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8EC14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2024 год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56DB1" w14:textId="77777777" w:rsidR="00660270" w:rsidRPr="00E62393" w:rsidRDefault="00374B17" w:rsidP="00374B17">
            <w:pPr>
              <w:pStyle w:val="2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доработка информационных систем, ресурсов, содержащих сведения о населении, с целью организации взаимодействия с Единым регистром населения в режиме «запрос- ответ», хранения номера записи Единого регистра населения, актуализации сведений о физических лицах в информационных системах, ресурсах, содержащих сведения о населении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0282" w14:textId="77777777" w:rsidR="00D65B11" w:rsidRPr="00E62393" w:rsidRDefault="00660270" w:rsidP="00D65B11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операторы информационных систем, владельцы муниципальных информационных ресурсов, с</w:t>
            </w:r>
            <w:r w:rsidR="00D65B11" w:rsidRPr="00E62393">
              <w:rPr>
                <w:rStyle w:val="2115pt"/>
                <w:sz w:val="24"/>
                <w:szCs w:val="24"/>
              </w:rPr>
              <w:t xml:space="preserve">одержащих сведения о населении, </w:t>
            </w:r>
          </w:p>
          <w:p w14:paraId="17D2FB96" w14:textId="77777777" w:rsidR="00D65B11" w:rsidRPr="00E62393" w:rsidRDefault="00D65B11" w:rsidP="00D65B11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color w:val="auto"/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 xml:space="preserve">МАУ «ЦМИРиТ». </w:t>
            </w:r>
          </w:p>
          <w:p w14:paraId="140A727A" w14:textId="77777777" w:rsidR="00660270" w:rsidRPr="00E62393" w:rsidRDefault="00660270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</w:p>
        </w:tc>
      </w:tr>
      <w:tr w:rsidR="00660270" w:rsidRPr="00E62393" w14:paraId="41A71352" w14:textId="77777777" w:rsidTr="00AB359F">
        <w:trPr>
          <w:gridAfter w:val="1"/>
          <w:wAfter w:w="17" w:type="dxa"/>
          <w:trHeight w:val="712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5A37" w14:textId="639FDC2E" w:rsidR="00660270" w:rsidRPr="00E62393" w:rsidRDefault="00660270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lastRenderedPageBreak/>
              <w:t>4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8B6A3" w14:textId="43E65102" w:rsidR="00660270" w:rsidRPr="00E62393" w:rsidRDefault="00660270" w:rsidP="00653728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Первоначальное приведение сведений, содержащихся в информационных системах, ресурсах, содержащих сведения о населении, в соответствие со сведениями, содержащимися в Едином регистре населения, их форматами в соответствии с постановлением Правительства Российской Федерации от 22</w:t>
            </w:r>
            <w:r w:rsidR="00FF2C01" w:rsidRPr="00E62393">
              <w:rPr>
                <w:rStyle w:val="2115pt"/>
                <w:sz w:val="24"/>
                <w:szCs w:val="24"/>
              </w:rPr>
              <w:t>.07.</w:t>
            </w:r>
            <w:r w:rsidRPr="00E62393">
              <w:rPr>
                <w:rStyle w:val="2115pt"/>
                <w:sz w:val="24"/>
                <w:szCs w:val="24"/>
              </w:rPr>
              <w:t>2021 № 1248*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7011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2023 - 2025 годы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F28BF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направление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владельцами информационных систем, ресурсов оператору Единого регистра населения запросов о предоставлении сведений из Единого регистра населения в отношении каждого физического лица, сведения о котором содержатся в информационной системе, ресурсе, содержащих сведения о населении:</w:t>
            </w:r>
          </w:p>
          <w:p w14:paraId="757B08DE" w14:textId="77777777" w:rsidR="00660270" w:rsidRPr="00E62393" w:rsidRDefault="00660270" w:rsidP="00C064E7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 предоставлении номера записи Единого регистра населения;</w:t>
            </w:r>
          </w:p>
          <w:p w14:paraId="0C10128E" w14:textId="77777777" w:rsidR="00660270" w:rsidRPr="00E62393" w:rsidRDefault="00660270" w:rsidP="00C064E7">
            <w:pPr>
              <w:pStyle w:val="24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 предоставлении сведений о физическом лице, содержащихся в Едином регистре населения, для актуализации сведений о таком физическом лице в муниципальных информационной системе или ресурсе, содержащих сведения о населении, с указанием перечня актуализируемых сведений и номера записи Единого регистра населения;</w:t>
            </w:r>
          </w:p>
          <w:p w14:paraId="5FA48642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обеспечение хранения номера записи в информационном ресурсе, системе, содержащих сведения о населении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F866A" w14:textId="77777777" w:rsidR="00D65B11" w:rsidRPr="00E62393" w:rsidRDefault="00D65B11" w:rsidP="00D65B11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 xml:space="preserve">операторы информационных систем, владельцы муниципальных информационных ресурсов, содержащих сведения о населении, </w:t>
            </w:r>
          </w:p>
          <w:p w14:paraId="5F9474AF" w14:textId="77777777" w:rsidR="00D65B11" w:rsidRPr="00E62393" w:rsidRDefault="00D65B11" w:rsidP="00D65B11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color w:val="auto"/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 xml:space="preserve">МАУ «ЦМИРиТ». </w:t>
            </w:r>
          </w:p>
          <w:p w14:paraId="5D4D5828" w14:textId="77777777" w:rsidR="00F23EEF" w:rsidRPr="00E62393" w:rsidRDefault="00F23EEF" w:rsidP="009D28E2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</w:p>
          <w:p w14:paraId="7B3BD6A9" w14:textId="77777777" w:rsidR="00660270" w:rsidRPr="00E62393" w:rsidRDefault="00660270" w:rsidP="00006F46">
            <w:pPr>
              <w:pStyle w:val="24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</w:p>
        </w:tc>
      </w:tr>
      <w:tr w:rsidR="00660270" w:rsidRPr="00E62393" w14:paraId="4D24DF7F" w14:textId="77777777" w:rsidTr="00AB359F">
        <w:trPr>
          <w:gridAfter w:val="1"/>
          <w:wAfter w:w="17" w:type="dxa"/>
          <w:trHeight w:val="230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096E" w14:textId="06CEC4C7" w:rsidR="00660270" w:rsidRPr="00E62393" w:rsidRDefault="006F070D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lastRenderedPageBreak/>
              <w:t>5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F963B" w14:textId="18F0AB3C" w:rsidR="00660270" w:rsidRPr="00E62393" w:rsidRDefault="00660270" w:rsidP="00653728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Гармонизация данных о населении Российской Федерации, обеспечение их актуальности и достоверности и обеспечение возможности выявления изменений в сведениях о населении Российской Федерации, в муниципальных информационных системах, ресурсах, содержащих сведения о населении, путем приведения указанных сведений в соответствие со сведениями, содержащимися в Едином регистре населения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2408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2023 - 2025 годы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A3580" w14:textId="77777777" w:rsidR="00660270" w:rsidRPr="00E62393" w:rsidRDefault="00660270" w:rsidP="00C064E7">
            <w:pPr>
              <w:pStyle w:val="24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обеспечение актуальности и достоверности сведений о физических лицах в муниципальных информационных системах, ресурсах, содержащих сведения о населении, путем приведения указанных сведений в соответствие со сведениями, содержащимися в Едином регистре населения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34D3D" w14:textId="77777777" w:rsidR="00D65B11" w:rsidRPr="00E62393" w:rsidRDefault="00D65B11" w:rsidP="00D65B11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операторы информационных систем, владельцы муниципальных информационных ресурсов, содержащих сведения о населении.</w:t>
            </w:r>
          </w:p>
          <w:p w14:paraId="0396D98E" w14:textId="77777777" w:rsidR="00207A44" w:rsidRPr="00E62393" w:rsidRDefault="00207A44" w:rsidP="00006F46">
            <w:pPr>
              <w:pStyle w:val="24"/>
              <w:shd w:val="clear" w:color="auto" w:fill="auto"/>
              <w:spacing w:line="230" w:lineRule="exact"/>
              <w:jc w:val="left"/>
              <w:rPr>
                <w:strike/>
                <w:sz w:val="24"/>
                <w:szCs w:val="24"/>
              </w:rPr>
            </w:pPr>
          </w:p>
        </w:tc>
      </w:tr>
      <w:tr w:rsidR="00660270" w:rsidRPr="00E62393" w14:paraId="22D0D955" w14:textId="77777777" w:rsidTr="00AB359F">
        <w:trPr>
          <w:trHeight w:val="143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EECD9" w14:textId="455FC7A1" w:rsidR="00660270" w:rsidRPr="00E62393" w:rsidRDefault="006F070D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6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EEE9" w14:textId="77777777" w:rsidR="00660270" w:rsidRPr="00E62393" w:rsidRDefault="00660270" w:rsidP="00660270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Внесение изменений в правовые акты мэрии, в связи с внедрением Единого регистра населения, в том числе: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A55AE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2022 - 2025 годы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5E9C6" w14:textId="4FEAEECE" w:rsidR="00660270" w:rsidRPr="00E62393" w:rsidRDefault="00660270" w:rsidP="00360E18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 xml:space="preserve">разработка и принятие изменений в правовые акты </w:t>
            </w:r>
            <w:r w:rsidR="00360E18" w:rsidRPr="00E62393">
              <w:rPr>
                <w:rStyle w:val="2115pt"/>
                <w:color w:val="auto"/>
                <w:sz w:val="24"/>
                <w:szCs w:val="24"/>
              </w:rPr>
              <w:t>мэрии города</w:t>
            </w:r>
            <w:r w:rsidRPr="00E62393">
              <w:rPr>
                <w:rStyle w:val="2115pt"/>
                <w:color w:val="auto"/>
                <w:sz w:val="24"/>
                <w:szCs w:val="24"/>
              </w:rPr>
              <w:t xml:space="preserve"> в связи с внедрением Единого регистра населения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62A9F" w14:textId="77777777" w:rsidR="009D28E2" w:rsidRPr="00E62393" w:rsidRDefault="006F1506" w:rsidP="009D28E2">
            <w:pPr>
              <w:pStyle w:val="24"/>
              <w:shd w:val="clear" w:color="auto" w:fill="auto"/>
              <w:spacing w:line="230" w:lineRule="exact"/>
              <w:jc w:val="left"/>
              <w:rPr>
                <w:rStyle w:val="2115pt"/>
                <w:color w:val="auto"/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органы мэрии,</w:t>
            </w:r>
          </w:p>
          <w:p w14:paraId="007DD980" w14:textId="77777777" w:rsidR="00B7747D" w:rsidRPr="00E62393" w:rsidRDefault="00D65B11" w:rsidP="00B7747D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владельцы муниципальных информационных ресурсов, содержащих сведения о населении</w:t>
            </w:r>
            <w:r w:rsidR="00B7747D" w:rsidRPr="00E62393">
              <w:rPr>
                <w:rStyle w:val="2115pt"/>
                <w:sz w:val="24"/>
                <w:szCs w:val="24"/>
              </w:rPr>
              <w:t>,</w:t>
            </w:r>
          </w:p>
          <w:p w14:paraId="655C590B" w14:textId="6A3BF346" w:rsidR="009D28E2" w:rsidRPr="00E62393" w:rsidRDefault="00B7747D" w:rsidP="002979E5">
            <w:pPr>
              <w:pStyle w:val="24"/>
              <w:shd w:val="clear" w:color="auto" w:fill="auto"/>
              <w:spacing w:line="283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МАУ «ЦМИРиТ».</w:t>
            </w:r>
          </w:p>
        </w:tc>
      </w:tr>
      <w:tr w:rsidR="00660270" w:rsidRPr="00E62393" w14:paraId="3330BA6A" w14:textId="77777777" w:rsidTr="00AB359F">
        <w:trPr>
          <w:trHeight w:val="233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E5FA8" w14:textId="067A5451" w:rsidR="00660270" w:rsidRPr="00E62393" w:rsidRDefault="006F070D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6</w:t>
            </w:r>
            <w:r w:rsidR="00660270" w:rsidRPr="00E62393">
              <w:rPr>
                <w:rStyle w:val="2115pt"/>
                <w:sz w:val="24"/>
                <w:szCs w:val="24"/>
              </w:rPr>
              <w:t>.1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87857" w14:textId="42EB9F8E" w:rsidR="00660270" w:rsidRPr="00E62393" w:rsidRDefault="00FF2C01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п</w:t>
            </w:r>
            <w:r w:rsidR="00660270" w:rsidRPr="00E62393">
              <w:rPr>
                <w:rStyle w:val="2115pt"/>
                <w:sz w:val="24"/>
                <w:szCs w:val="24"/>
              </w:rPr>
              <w:t xml:space="preserve">риведение административных регламентов предоставления государственных услуг и порядков предоставления государственных услуг и услуг, предоставляемых государственными учреждениями, в соответствие с требованиями Федерального закона от </w:t>
            </w:r>
            <w:r w:rsidRPr="00E62393">
              <w:rPr>
                <w:rStyle w:val="2115pt"/>
                <w:sz w:val="24"/>
                <w:szCs w:val="24"/>
              </w:rPr>
              <w:t>0</w:t>
            </w:r>
            <w:r w:rsidR="00660270" w:rsidRPr="00E62393">
              <w:rPr>
                <w:rStyle w:val="2115pt"/>
                <w:sz w:val="24"/>
                <w:szCs w:val="24"/>
              </w:rPr>
              <w:t>8</w:t>
            </w:r>
            <w:r w:rsidRPr="00E62393">
              <w:rPr>
                <w:rStyle w:val="2115pt"/>
                <w:sz w:val="24"/>
                <w:szCs w:val="24"/>
              </w:rPr>
              <w:t>.06.</w:t>
            </w:r>
            <w:r w:rsidR="00660270" w:rsidRPr="00E62393">
              <w:rPr>
                <w:rStyle w:val="2115pt"/>
                <w:sz w:val="24"/>
                <w:szCs w:val="24"/>
              </w:rPr>
              <w:t>2020 № 168-ФЗ «О едином федеральном информационном регистре, содержащем сведения о населении Российской Федерации»</w:t>
            </w:r>
            <w:r w:rsidRPr="00E62393">
              <w:rPr>
                <w:rStyle w:val="2115pt"/>
                <w:sz w:val="24"/>
                <w:szCs w:val="24"/>
              </w:rPr>
              <w:t>;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D5FF2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2023 - 2025 годы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6A58D" w14:textId="77777777" w:rsidR="00660270" w:rsidRPr="00E62393" w:rsidRDefault="00660270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внесение изменений в административные регламенты предоставления государственных услуг и порядки предоставления государственных услуг и услуг, предоставляемых государственными учреждениями, в связи с внедрением Единого регистра населения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9D582" w14:textId="77777777" w:rsidR="00660270" w:rsidRPr="00E62393" w:rsidRDefault="00660270" w:rsidP="006F150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 xml:space="preserve">Управление муниципальной службы и кадровой политики, </w:t>
            </w:r>
            <w:r w:rsidR="006F1506" w:rsidRPr="00E62393">
              <w:rPr>
                <w:rStyle w:val="2115pt"/>
                <w:color w:val="auto"/>
                <w:sz w:val="24"/>
                <w:szCs w:val="24"/>
              </w:rPr>
              <w:t>органы</w:t>
            </w:r>
            <w:r w:rsidRPr="00E62393">
              <w:rPr>
                <w:rStyle w:val="2115pt"/>
                <w:color w:val="auto"/>
                <w:sz w:val="24"/>
                <w:szCs w:val="24"/>
              </w:rPr>
              <w:t xml:space="preserve"> мэрии, предоставляющие государственные услуги, подведомственные учреждения, предоставляющие услуги</w:t>
            </w:r>
          </w:p>
        </w:tc>
      </w:tr>
      <w:tr w:rsidR="00660270" w:rsidRPr="00E62393" w14:paraId="6AE8FAB7" w14:textId="77777777" w:rsidTr="00AB359F">
        <w:trPr>
          <w:trHeight w:val="16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C346B" w14:textId="1E015F53" w:rsidR="00660270" w:rsidRPr="00E62393" w:rsidRDefault="006F070D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6</w:t>
            </w:r>
            <w:r w:rsidR="00660270" w:rsidRPr="00E62393">
              <w:rPr>
                <w:rStyle w:val="2115pt"/>
                <w:sz w:val="24"/>
                <w:szCs w:val="24"/>
              </w:rPr>
              <w:t>.2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3EAC1" w14:textId="29DCE37A" w:rsidR="00660270" w:rsidRPr="00E62393" w:rsidRDefault="00FF2C01" w:rsidP="00006F46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в</w:t>
            </w:r>
            <w:r w:rsidR="00660270" w:rsidRPr="00E62393">
              <w:rPr>
                <w:rStyle w:val="2115pt"/>
                <w:sz w:val="24"/>
                <w:szCs w:val="24"/>
              </w:rPr>
              <w:t>несение изменений в правовые акты, регламентирующие формирование и ведение информационных систем, ресурсов, содержащих сведения о населении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1A795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2022 - 2025 годы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6E52E" w14:textId="77777777" w:rsidR="00660270" w:rsidRPr="00E62393" w:rsidRDefault="00660270" w:rsidP="00A62806">
            <w:pPr>
              <w:pStyle w:val="24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 xml:space="preserve">принятие правовых актов </w:t>
            </w:r>
            <w:r w:rsidR="00A62806" w:rsidRPr="00E62393">
              <w:rPr>
                <w:rStyle w:val="2115pt"/>
                <w:sz w:val="24"/>
                <w:szCs w:val="24"/>
              </w:rPr>
              <w:t>мэрии города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FED7" w14:textId="77777777" w:rsidR="00D7542A" w:rsidRPr="00E62393" w:rsidRDefault="00D7542A" w:rsidP="00D7542A">
            <w:pPr>
              <w:pStyle w:val="24"/>
              <w:shd w:val="clear" w:color="auto" w:fill="auto"/>
              <w:spacing w:line="230" w:lineRule="exact"/>
              <w:jc w:val="left"/>
              <w:rPr>
                <w:rStyle w:val="2115pt"/>
                <w:color w:val="auto"/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органы мэрии,</w:t>
            </w:r>
          </w:p>
          <w:p w14:paraId="0D772B84" w14:textId="77777777" w:rsidR="00B7747D" w:rsidRPr="00E62393" w:rsidRDefault="00660270" w:rsidP="00B7747D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операторы муниципальных информационных систем, содержащих сведения о населении</w:t>
            </w:r>
            <w:r w:rsidR="00B7747D" w:rsidRPr="00E62393">
              <w:rPr>
                <w:rStyle w:val="2115pt"/>
                <w:sz w:val="24"/>
                <w:szCs w:val="24"/>
              </w:rPr>
              <w:t>,</w:t>
            </w:r>
          </w:p>
          <w:p w14:paraId="2FCD1D47" w14:textId="77777777" w:rsidR="00660270" w:rsidRPr="00E62393" w:rsidRDefault="00B7747D" w:rsidP="00B7747D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МАУ «ЦМИРиТ».</w:t>
            </w:r>
          </w:p>
        </w:tc>
      </w:tr>
      <w:tr w:rsidR="00660270" w:rsidRPr="00E62393" w14:paraId="4463594F" w14:textId="77777777" w:rsidTr="00AB359F">
        <w:trPr>
          <w:trHeight w:val="312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73B17" w14:textId="42F22C7D" w:rsidR="00660270" w:rsidRPr="00E62393" w:rsidRDefault="006F070D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7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29787" w14:textId="77777777" w:rsidR="00660270" w:rsidRPr="00E62393" w:rsidRDefault="00660270" w:rsidP="00006F46">
            <w:pPr>
              <w:spacing w:line="283" w:lineRule="exact"/>
              <w:rPr>
                <w:rStyle w:val="2115pt"/>
                <w:rFonts w:eastAsia="Microsoft Sans Serif"/>
                <w:sz w:val="24"/>
                <w:szCs w:val="24"/>
              </w:rPr>
            </w:pPr>
            <w:r w:rsidRPr="00E62393">
              <w:rPr>
                <w:rStyle w:val="2115pt"/>
                <w:rFonts w:eastAsia="Microsoft Sans Serif"/>
                <w:sz w:val="24"/>
                <w:szCs w:val="24"/>
              </w:rPr>
              <w:t>Одновременное тестовое использование Еди-</w:t>
            </w:r>
          </w:p>
          <w:p w14:paraId="7D0BFC64" w14:textId="77777777" w:rsidR="00660270" w:rsidRPr="00E62393" w:rsidRDefault="00660270" w:rsidP="00006F46">
            <w:pPr>
              <w:spacing w:line="283" w:lineRule="exact"/>
            </w:pPr>
            <w:r w:rsidRPr="00E62393">
              <w:rPr>
                <w:rStyle w:val="2115pt"/>
                <w:rFonts w:eastAsia="Microsoft Sans Serif"/>
                <w:sz w:val="24"/>
                <w:szCs w:val="24"/>
              </w:rPr>
              <w:lastRenderedPageBreak/>
              <w:t>ного регистра населения и информационных систем при организации межведомственного информационного взаимодействия в целях предоставления государственных услуг и услуг, предоставляемых государственными учреждениями, и выполнения государственных функций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E8D53" w14:textId="77777777" w:rsidR="00660270" w:rsidRPr="00E62393" w:rsidRDefault="00660270" w:rsidP="00C064E7">
            <w:pPr>
              <w:spacing w:line="283" w:lineRule="exact"/>
              <w:jc w:val="center"/>
              <w:rPr>
                <w:rStyle w:val="2115pt"/>
                <w:rFonts w:eastAsia="Microsoft Sans Serif"/>
                <w:sz w:val="24"/>
                <w:szCs w:val="24"/>
              </w:rPr>
            </w:pPr>
            <w:r w:rsidRPr="00E62393">
              <w:rPr>
                <w:rStyle w:val="2115pt"/>
                <w:rFonts w:eastAsia="Microsoft Sans Serif"/>
                <w:sz w:val="24"/>
                <w:szCs w:val="24"/>
              </w:rPr>
              <w:lastRenderedPageBreak/>
              <w:t>2023 – 2025</w:t>
            </w:r>
          </w:p>
          <w:p w14:paraId="27E092E1" w14:textId="77777777" w:rsidR="00660270" w:rsidRPr="00E62393" w:rsidRDefault="00660270" w:rsidP="00C064E7">
            <w:pPr>
              <w:spacing w:line="283" w:lineRule="exact"/>
              <w:jc w:val="center"/>
            </w:pPr>
            <w:r w:rsidRPr="00E62393">
              <w:rPr>
                <w:rStyle w:val="2115pt"/>
                <w:rFonts w:eastAsia="Microsoft Sans Serif"/>
                <w:sz w:val="24"/>
                <w:szCs w:val="24"/>
              </w:rPr>
              <w:lastRenderedPageBreak/>
              <w:t>годы (по мере технической готовности)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F8087" w14:textId="77777777" w:rsidR="00660270" w:rsidRPr="00E62393" w:rsidRDefault="00660270" w:rsidP="00006F46">
            <w:pPr>
              <w:spacing w:line="283" w:lineRule="exact"/>
              <w:rPr>
                <w:rStyle w:val="2115pt"/>
                <w:rFonts w:eastAsia="Microsoft Sans Serif"/>
                <w:sz w:val="24"/>
                <w:szCs w:val="24"/>
              </w:rPr>
            </w:pPr>
            <w:r w:rsidRPr="00E62393">
              <w:rPr>
                <w:rStyle w:val="2115pt"/>
                <w:rFonts w:eastAsia="Microsoft Sans Serif"/>
                <w:sz w:val="24"/>
                <w:szCs w:val="24"/>
              </w:rPr>
              <w:lastRenderedPageBreak/>
              <w:t>в рамках межведомственного электронного</w:t>
            </w:r>
          </w:p>
          <w:p w14:paraId="69A29D1F" w14:textId="77777777" w:rsidR="00660270" w:rsidRPr="00E62393" w:rsidRDefault="00660270" w:rsidP="00006F46">
            <w:pPr>
              <w:spacing w:line="283" w:lineRule="exact"/>
            </w:pPr>
            <w:r w:rsidRPr="00E62393">
              <w:rPr>
                <w:rStyle w:val="2115pt"/>
                <w:rFonts w:eastAsia="Microsoft Sans Serif"/>
                <w:sz w:val="24"/>
                <w:szCs w:val="24"/>
              </w:rPr>
              <w:lastRenderedPageBreak/>
              <w:t>взаимодействия тестовое получение информации из Единого регистра населения и иных государственных информационных систем, содержащих запрашиваемые сведения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2A5A0" w14:textId="3C4F5FD4" w:rsidR="00660270" w:rsidRPr="00E62393" w:rsidRDefault="00660270" w:rsidP="00A36CC8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lastRenderedPageBreak/>
              <w:t xml:space="preserve">владельцы информации, </w:t>
            </w:r>
            <w:r w:rsidR="00C064E7" w:rsidRPr="00E62393">
              <w:rPr>
                <w:rStyle w:val="2115pt"/>
                <w:sz w:val="24"/>
                <w:szCs w:val="24"/>
              </w:rPr>
              <w:lastRenderedPageBreak/>
              <w:t>у</w:t>
            </w:r>
            <w:r w:rsidRPr="00E62393">
              <w:rPr>
                <w:rStyle w:val="2115pt"/>
                <w:sz w:val="24"/>
                <w:szCs w:val="24"/>
              </w:rPr>
              <w:t>правление муниципал</w:t>
            </w:r>
            <w:r w:rsidR="00407DD1" w:rsidRPr="00E62393">
              <w:rPr>
                <w:rStyle w:val="2115pt"/>
                <w:sz w:val="24"/>
                <w:szCs w:val="24"/>
              </w:rPr>
              <w:t>ьной службы и кадровой политики</w:t>
            </w:r>
            <w:r w:rsidR="00D17CBB" w:rsidRPr="00E62393">
              <w:rPr>
                <w:rStyle w:val="2115pt"/>
                <w:sz w:val="24"/>
                <w:szCs w:val="24"/>
              </w:rPr>
              <w:t>,</w:t>
            </w:r>
          </w:p>
          <w:p w14:paraId="2F48AC2A" w14:textId="77777777" w:rsidR="00D17CBB" w:rsidRPr="00E62393" w:rsidRDefault="00D17CBB" w:rsidP="00D17CBB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color w:val="auto"/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 xml:space="preserve">МАУ «ЦМИРиТ». </w:t>
            </w:r>
          </w:p>
          <w:p w14:paraId="12019436" w14:textId="77777777" w:rsidR="00D17CBB" w:rsidRPr="00E62393" w:rsidRDefault="00D17CBB" w:rsidP="00A36CC8">
            <w:pPr>
              <w:pStyle w:val="24"/>
              <w:shd w:val="clear" w:color="auto" w:fill="auto"/>
              <w:spacing w:line="283" w:lineRule="exact"/>
              <w:jc w:val="left"/>
              <w:rPr>
                <w:rStyle w:val="2115pt"/>
                <w:sz w:val="24"/>
                <w:szCs w:val="24"/>
              </w:rPr>
            </w:pPr>
          </w:p>
          <w:p w14:paraId="619FA3FF" w14:textId="77777777" w:rsidR="00D17CBB" w:rsidRPr="00E62393" w:rsidRDefault="00D17CBB" w:rsidP="00A36CC8">
            <w:pPr>
              <w:pStyle w:val="24"/>
              <w:shd w:val="clear" w:color="auto" w:fill="auto"/>
              <w:spacing w:line="283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660270" w:rsidRPr="00E62393" w14:paraId="4B47A7CA" w14:textId="77777777" w:rsidTr="00AB359F">
        <w:trPr>
          <w:gridAfter w:val="1"/>
          <w:wAfter w:w="17" w:type="dxa"/>
          <w:trHeight w:val="1516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0637" w14:textId="5FA1A1A8" w:rsidR="00660270" w:rsidRPr="00E62393" w:rsidRDefault="006F070D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lastRenderedPageBreak/>
              <w:t>8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92FA5" w14:textId="77777777" w:rsidR="00660270" w:rsidRPr="00E62393" w:rsidRDefault="00660270" w:rsidP="00653728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Организация в муниципальных учреждениях, подведомственных ОМСУ, перехода на использование сведений, содержащихся в Едином регистре населения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5813D" w14:textId="77777777" w:rsidR="00660270" w:rsidRPr="00E62393" w:rsidRDefault="00660270" w:rsidP="00C064E7">
            <w:pPr>
              <w:pStyle w:val="24"/>
              <w:shd w:val="clear" w:color="auto" w:fill="auto"/>
              <w:spacing w:line="288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2023 - 2025 годы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BF91F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организация в подведомственных муниципальных учреждениях мероприятий в рамках плана-графика по переходу на использование сведений, содержащихся в Едином регистре населения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0ECC1" w14:textId="77777777" w:rsidR="00660270" w:rsidRPr="00E62393" w:rsidRDefault="00407DD1" w:rsidP="00AF5AC2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color w:val="auto"/>
                <w:sz w:val="24"/>
                <w:szCs w:val="24"/>
              </w:rPr>
              <w:t>органы мэрии города и подведомственные им учреждения</w:t>
            </w:r>
          </w:p>
        </w:tc>
      </w:tr>
      <w:tr w:rsidR="00660270" w:rsidRPr="00E62393" w14:paraId="3B2090CB" w14:textId="77777777" w:rsidTr="00AB359F">
        <w:trPr>
          <w:gridAfter w:val="1"/>
          <w:wAfter w:w="17" w:type="dxa"/>
          <w:trHeight w:val="121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CDE01" w14:textId="56C39999" w:rsidR="00660270" w:rsidRPr="00E62393" w:rsidRDefault="006F070D" w:rsidP="002979E5">
            <w:pPr>
              <w:pStyle w:val="24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D9C3C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 xml:space="preserve">Координация перехода структурных подразделений </w:t>
            </w:r>
            <w:r w:rsidR="00A62806" w:rsidRPr="00E62393">
              <w:rPr>
                <w:rStyle w:val="2115pt"/>
                <w:sz w:val="24"/>
                <w:szCs w:val="24"/>
              </w:rPr>
              <w:t>мэрии города и</w:t>
            </w:r>
            <w:r w:rsidRPr="00E62393">
              <w:rPr>
                <w:rStyle w:val="2115pt"/>
                <w:sz w:val="24"/>
                <w:szCs w:val="24"/>
              </w:rPr>
              <w:t xml:space="preserve"> </w:t>
            </w:r>
            <w:r w:rsidR="00A62806" w:rsidRPr="00E62393">
              <w:rPr>
                <w:rStyle w:val="2115pt"/>
                <w:sz w:val="24"/>
                <w:szCs w:val="24"/>
              </w:rPr>
              <w:t xml:space="preserve">подведомственных учреждений </w:t>
            </w:r>
            <w:r w:rsidRPr="00E62393">
              <w:rPr>
                <w:rStyle w:val="2115pt"/>
                <w:sz w:val="24"/>
                <w:szCs w:val="24"/>
              </w:rPr>
              <w:t>на использование сведений, содержащихся в Едином регистре населения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F9BC3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2022 - 2025 годы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76C53" w14:textId="77777777" w:rsidR="00660270" w:rsidRPr="00E62393" w:rsidRDefault="00660270" w:rsidP="00C064E7">
            <w:pPr>
              <w:pStyle w:val="24"/>
              <w:shd w:val="clear" w:color="auto" w:fill="auto"/>
              <w:spacing w:line="283" w:lineRule="exact"/>
              <w:jc w:val="left"/>
              <w:rPr>
                <w:sz w:val="24"/>
                <w:szCs w:val="24"/>
              </w:rPr>
            </w:pPr>
            <w:r w:rsidRPr="00E62393">
              <w:rPr>
                <w:rStyle w:val="2115pt"/>
                <w:sz w:val="24"/>
                <w:szCs w:val="24"/>
              </w:rPr>
              <w:t>мониторинг реализации мероприятий плана- графика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E70F7" w14:textId="6D26846C" w:rsidR="00F23EEF" w:rsidRPr="00E62393" w:rsidRDefault="00C064E7" w:rsidP="00F23EEF">
            <w:pPr>
              <w:pStyle w:val="24"/>
              <w:shd w:val="clear" w:color="auto" w:fill="auto"/>
              <w:spacing w:line="283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62393">
              <w:rPr>
                <w:rStyle w:val="2115pt"/>
                <w:sz w:val="24"/>
                <w:szCs w:val="24"/>
              </w:rPr>
              <w:t>з</w:t>
            </w:r>
            <w:r w:rsidR="00F23EEF" w:rsidRPr="00E62393">
              <w:rPr>
                <w:rStyle w:val="2115pt"/>
                <w:sz w:val="24"/>
                <w:szCs w:val="24"/>
              </w:rPr>
              <w:t>аместитель мэра, курирующий общие вопросы деятельности мэрии города,</w:t>
            </w:r>
          </w:p>
        </w:tc>
      </w:tr>
    </w:tbl>
    <w:p w14:paraId="0DE51230" w14:textId="4C5FDF61" w:rsidR="002979E5" w:rsidRDefault="002979E5" w:rsidP="00846BCE">
      <w:pPr>
        <w:pStyle w:val="af0"/>
        <w:shd w:val="clear" w:color="auto" w:fill="auto"/>
        <w:rPr>
          <w:sz w:val="26"/>
          <w:szCs w:val="26"/>
        </w:rPr>
      </w:pPr>
    </w:p>
    <w:p w14:paraId="15097CDC" w14:textId="2807B7A0" w:rsidR="006E344F" w:rsidRDefault="006E344F" w:rsidP="00846BCE">
      <w:pPr>
        <w:pStyle w:val="af0"/>
        <w:shd w:val="clear" w:color="auto" w:fill="auto"/>
        <w:rPr>
          <w:sz w:val="26"/>
          <w:szCs w:val="26"/>
        </w:rPr>
      </w:pPr>
    </w:p>
    <w:p w14:paraId="6B5F8626" w14:textId="14857F84" w:rsidR="00526A8B" w:rsidRPr="006E344F" w:rsidRDefault="00660270" w:rsidP="00846BCE">
      <w:pPr>
        <w:pStyle w:val="af0"/>
        <w:shd w:val="clear" w:color="auto" w:fill="auto"/>
        <w:rPr>
          <w:rFonts w:cs="Times New Roman CYR"/>
          <w:b w:val="0"/>
          <w:bCs w:val="0"/>
          <w:sz w:val="24"/>
          <w:szCs w:val="24"/>
        </w:rPr>
      </w:pPr>
      <w:r w:rsidRPr="006E344F">
        <w:rPr>
          <w:b w:val="0"/>
          <w:bCs w:val="0"/>
          <w:sz w:val="24"/>
          <w:szCs w:val="24"/>
        </w:rPr>
        <w:t>*Постановление Правительства Российской Федерации от 22 июля 2021 года № 1248 «Об общих требованиях по приведению сведений о населении Российской Федерации, содержащихся в информационных ресурсах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органов управления государственными внебюджетными фондами, содержащих сведения о населении Российской Федерации (за исключением информационных ресурсов, сведения из которых используются в соответствии с Федеральным законом «О едином федеральном информационном регистре, содержащем сведения о населении Российской Федерации), в соответствие со сведениями, содержащимися в едином федеральном информационном регистре, содержащем сведения о населении Российской Федерации, и о порядке первоначального приведения таких сведений в соответствие со сведениями, содержащимися в едином федеральном информационном регистре, содержащем сведения о населении Российской Федерации, на переходный период».</w:t>
      </w:r>
    </w:p>
    <w:sectPr w:rsidR="00526A8B" w:rsidRPr="006E344F" w:rsidSect="00E62393">
      <w:pgSz w:w="16834" w:h="11909" w:orient="landscape" w:code="9"/>
      <w:pgMar w:top="1701" w:right="567" w:bottom="567" w:left="1134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EFD7C" w14:textId="77777777" w:rsidR="00A96609" w:rsidRDefault="00A96609">
      <w:r>
        <w:separator/>
      </w:r>
    </w:p>
  </w:endnote>
  <w:endnote w:type="continuationSeparator" w:id="0">
    <w:p w14:paraId="3E862DC6" w14:textId="77777777" w:rsidR="00A96609" w:rsidRDefault="00A9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EEB6F" w14:textId="77777777" w:rsidR="00A96609" w:rsidRDefault="00A96609">
      <w:r>
        <w:separator/>
      </w:r>
    </w:p>
  </w:footnote>
  <w:footnote w:type="continuationSeparator" w:id="0">
    <w:p w14:paraId="0A6A0E55" w14:textId="77777777" w:rsidR="00A96609" w:rsidRDefault="00A96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653574"/>
      <w:docPartObj>
        <w:docPartGallery w:val="Page Numbers (Top of Page)"/>
        <w:docPartUnique/>
      </w:docPartObj>
    </w:sdtPr>
    <w:sdtEndPr/>
    <w:sdtContent>
      <w:p w14:paraId="05C825EC" w14:textId="753F104B" w:rsidR="0055511C" w:rsidRDefault="005551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59F">
          <w:rPr>
            <w:noProof/>
          </w:rPr>
          <w:t>2</w:t>
        </w:r>
        <w:r>
          <w:fldChar w:fldCharType="end"/>
        </w:r>
      </w:p>
    </w:sdtContent>
  </w:sdt>
  <w:p w14:paraId="0D7B36BC" w14:textId="77777777" w:rsidR="004609C8" w:rsidRPr="00893985" w:rsidRDefault="004609C8">
    <w:pPr>
      <w:pStyle w:val="a5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0B28" w14:textId="20972900" w:rsidR="0055511C" w:rsidRDefault="0055511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42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" w15:restartNumberingAfterBreak="0">
    <w:nsid w:val="0AF178F3"/>
    <w:multiLevelType w:val="hybridMultilevel"/>
    <w:tmpl w:val="B356684E"/>
    <w:lvl w:ilvl="0" w:tplc="0AC8E6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0E6F9D"/>
    <w:multiLevelType w:val="singleLevel"/>
    <w:tmpl w:val="530A10E2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274C2A"/>
    <w:multiLevelType w:val="multilevel"/>
    <w:tmpl w:val="75B29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0038EC"/>
    <w:multiLevelType w:val="singleLevel"/>
    <w:tmpl w:val="FB8CD7A8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974F14"/>
    <w:multiLevelType w:val="hybridMultilevel"/>
    <w:tmpl w:val="50C86E5C"/>
    <w:lvl w:ilvl="0" w:tplc="91A60A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CB19FF"/>
    <w:multiLevelType w:val="hybridMultilevel"/>
    <w:tmpl w:val="FAE81CF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04B6301"/>
    <w:multiLevelType w:val="hybridMultilevel"/>
    <w:tmpl w:val="FB3A92A6"/>
    <w:lvl w:ilvl="0" w:tplc="63F62B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DC4FF2"/>
    <w:multiLevelType w:val="hybridMultilevel"/>
    <w:tmpl w:val="225A3B04"/>
    <w:lvl w:ilvl="0" w:tplc="036EF7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855067"/>
    <w:multiLevelType w:val="hybridMultilevel"/>
    <w:tmpl w:val="98823274"/>
    <w:lvl w:ilvl="0" w:tplc="FD70800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F4365F"/>
    <w:multiLevelType w:val="hybridMultilevel"/>
    <w:tmpl w:val="3ECE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B6800"/>
    <w:multiLevelType w:val="hybridMultilevel"/>
    <w:tmpl w:val="D0887364"/>
    <w:lvl w:ilvl="0" w:tplc="DB4A2CD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966F98"/>
    <w:multiLevelType w:val="multilevel"/>
    <w:tmpl w:val="F4E0C85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42"/>
        </w:tabs>
        <w:ind w:left="1942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4"/>
        </w:tabs>
        <w:ind w:left="2624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6"/>
        </w:tabs>
        <w:ind w:left="3306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8"/>
        </w:tabs>
        <w:ind w:left="398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2"/>
        </w:tabs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4"/>
        </w:tabs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56"/>
        </w:tabs>
        <w:ind w:left="7256" w:hanging="1800"/>
      </w:pPr>
      <w:rPr>
        <w:rFonts w:hint="default"/>
      </w:rPr>
    </w:lvl>
  </w:abstractNum>
  <w:abstractNum w:abstractNumId="13" w15:restartNumberingAfterBreak="0">
    <w:nsid w:val="5F3D6583"/>
    <w:multiLevelType w:val="multilevel"/>
    <w:tmpl w:val="41885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0141F4"/>
    <w:multiLevelType w:val="singleLevel"/>
    <w:tmpl w:val="DAAA281C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E1B3FC8"/>
    <w:multiLevelType w:val="singleLevel"/>
    <w:tmpl w:val="21FE7F62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E243929"/>
    <w:multiLevelType w:val="hybridMultilevel"/>
    <w:tmpl w:val="75A81962"/>
    <w:lvl w:ilvl="0" w:tplc="ED5C84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4147CC7"/>
    <w:multiLevelType w:val="singleLevel"/>
    <w:tmpl w:val="7E5869EE"/>
    <w:lvl w:ilvl="0">
      <w:start w:val="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80A6F2B"/>
    <w:multiLevelType w:val="singleLevel"/>
    <w:tmpl w:val="1F86985E"/>
    <w:lvl w:ilvl="0">
      <w:start w:val="5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5"/>
  </w:num>
  <w:num w:numId="5">
    <w:abstractNumId w:val="4"/>
  </w:num>
  <w:num w:numId="6">
    <w:abstractNumId w:val="17"/>
  </w:num>
  <w:num w:numId="7">
    <w:abstractNumId w:val="10"/>
  </w:num>
  <w:num w:numId="8">
    <w:abstractNumId w:val="12"/>
  </w:num>
  <w:num w:numId="9">
    <w:abstractNumId w:val="0"/>
  </w:num>
  <w:num w:numId="10">
    <w:abstractNumId w:val="16"/>
  </w:num>
  <w:num w:numId="11">
    <w:abstractNumId w:val="3"/>
  </w:num>
  <w:num w:numId="12">
    <w:abstractNumId w:val="6"/>
  </w:num>
  <w:num w:numId="13">
    <w:abstractNumId w:val="7"/>
  </w:num>
  <w:num w:numId="14">
    <w:abstractNumId w:val="13"/>
  </w:num>
  <w:num w:numId="15">
    <w:abstractNumId w:val="5"/>
  </w:num>
  <w:num w:numId="16">
    <w:abstractNumId w:val="1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7D90"/>
    <w:rsid w:val="00012DA6"/>
    <w:rsid w:val="00024560"/>
    <w:rsid w:val="000250F6"/>
    <w:rsid w:val="00026114"/>
    <w:rsid w:val="0003399B"/>
    <w:rsid w:val="000358F4"/>
    <w:rsid w:val="00046F8B"/>
    <w:rsid w:val="000526DF"/>
    <w:rsid w:val="0005505D"/>
    <w:rsid w:val="00063B62"/>
    <w:rsid w:val="00064284"/>
    <w:rsid w:val="000642C4"/>
    <w:rsid w:val="000653C2"/>
    <w:rsid w:val="00065CCF"/>
    <w:rsid w:val="0006697B"/>
    <w:rsid w:val="00072943"/>
    <w:rsid w:val="000772C8"/>
    <w:rsid w:val="00077B59"/>
    <w:rsid w:val="000826AF"/>
    <w:rsid w:val="00082C84"/>
    <w:rsid w:val="00082CF0"/>
    <w:rsid w:val="000834DA"/>
    <w:rsid w:val="00091110"/>
    <w:rsid w:val="00092F44"/>
    <w:rsid w:val="00095AC7"/>
    <w:rsid w:val="00096377"/>
    <w:rsid w:val="000A15EE"/>
    <w:rsid w:val="000A3158"/>
    <w:rsid w:val="000A6ACF"/>
    <w:rsid w:val="000B2BB5"/>
    <w:rsid w:val="000B3BF0"/>
    <w:rsid w:val="000B4A19"/>
    <w:rsid w:val="000B61D6"/>
    <w:rsid w:val="000B61E2"/>
    <w:rsid w:val="000B707E"/>
    <w:rsid w:val="000B74E3"/>
    <w:rsid w:val="000C1DD0"/>
    <w:rsid w:val="000D4E77"/>
    <w:rsid w:val="000D6CE9"/>
    <w:rsid w:val="000E4AB2"/>
    <w:rsid w:val="000E5878"/>
    <w:rsid w:val="000F159B"/>
    <w:rsid w:val="000F1A11"/>
    <w:rsid w:val="00102B5F"/>
    <w:rsid w:val="00102DAB"/>
    <w:rsid w:val="001041A3"/>
    <w:rsid w:val="0010492A"/>
    <w:rsid w:val="00105373"/>
    <w:rsid w:val="00117BEB"/>
    <w:rsid w:val="00122DC3"/>
    <w:rsid w:val="001232F6"/>
    <w:rsid w:val="00124AB0"/>
    <w:rsid w:val="00133F5E"/>
    <w:rsid w:val="00141436"/>
    <w:rsid w:val="0015562C"/>
    <w:rsid w:val="00162F64"/>
    <w:rsid w:val="00163004"/>
    <w:rsid w:val="00166E62"/>
    <w:rsid w:val="00170583"/>
    <w:rsid w:val="0017404F"/>
    <w:rsid w:val="0017700A"/>
    <w:rsid w:val="0017792A"/>
    <w:rsid w:val="00177FD3"/>
    <w:rsid w:val="001800CD"/>
    <w:rsid w:val="00186B44"/>
    <w:rsid w:val="00186D45"/>
    <w:rsid w:val="001901DF"/>
    <w:rsid w:val="00193BA5"/>
    <w:rsid w:val="001A11D4"/>
    <w:rsid w:val="001A29A9"/>
    <w:rsid w:val="001A5C8F"/>
    <w:rsid w:val="001B04F2"/>
    <w:rsid w:val="001B5FD9"/>
    <w:rsid w:val="001C1A49"/>
    <w:rsid w:val="001C296E"/>
    <w:rsid w:val="001C2CFF"/>
    <w:rsid w:val="001C351B"/>
    <w:rsid w:val="001D273D"/>
    <w:rsid w:val="001D4117"/>
    <w:rsid w:val="001E4853"/>
    <w:rsid w:val="001E7A82"/>
    <w:rsid w:val="001E7E80"/>
    <w:rsid w:val="00200118"/>
    <w:rsid w:val="00203F8A"/>
    <w:rsid w:val="0020618F"/>
    <w:rsid w:val="00207A44"/>
    <w:rsid w:val="002109F7"/>
    <w:rsid w:val="00210FAF"/>
    <w:rsid w:val="00212D47"/>
    <w:rsid w:val="0021554E"/>
    <w:rsid w:val="00217B89"/>
    <w:rsid w:val="00221E15"/>
    <w:rsid w:val="0022320B"/>
    <w:rsid w:val="00223883"/>
    <w:rsid w:val="00226C7A"/>
    <w:rsid w:val="002326B5"/>
    <w:rsid w:val="00240EB3"/>
    <w:rsid w:val="00241970"/>
    <w:rsid w:val="00242D7A"/>
    <w:rsid w:val="002449CE"/>
    <w:rsid w:val="002470DD"/>
    <w:rsid w:val="002524B7"/>
    <w:rsid w:val="002552D2"/>
    <w:rsid w:val="0025615B"/>
    <w:rsid w:val="002600E7"/>
    <w:rsid w:val="002700CF"/>
    <w:rsid w:val="00276D1F"/>
    <w:rsid w:val="00282F8C"/>
    <w:rsid w:val="0028346E"/>
    <w:rsid w:val="002858C6"/>
    <w:rsid w:val="00290F6D"/>
    <w:rsid w:val="00294CC1"/>
    <w:rsid w:val="002955DE"/>
    <w:rsid w:val="002963ED"/>
    <w:rsid w:val="002966E1"/>
    <w:rsid w:val="002979E5"/>
    <w:rsid w:val="002A17F8"/>
    <w:rsid w:val="002A3BA5"/>
    <w:rsid w:val="002A46E9"/>
    <w:rsid w:val="002A46F2"/>
    <w:rsid w:val="002B6592"/>
    <w:rsid w:val="002B67B3"/>
    <w:rsid w:val="002C0ECA"/>
    <w:rsid w:val="002C2D9A"/>
    <w:rsid w:val="002C48A3"/>
    <w:rsid w:val="002C5B35"/>
    <w:rsid w:val="002C6342"/>
    <w:rsid w:val="002C6869"/>
    <w:rsid w:val="002D62A3"/>
    <w:rsid w:val="002E0268"/>
    <w:rsid w:val="002E0E2E"/>
    <w:rsid w:val="002F2119"/>
    <w:rsid w:val="002F2A63"/>
    <w:rsid w:val="002F3937"/>
    <w:rsid w:val="002F7F89"/>
    <w:rsid w:val="00310C17"/>
    <w:rsid w:val="00310FA4"/>
    <w:rsid w:val="0032068B"/>
    <w:rsid w:val="00326C67"/>
    <w:rsid w:val="0033177D"/>
    <w:rsid w:val="00332F06"/>
    <w:rsid w:val="00334155"/>
    <w:rsid w:val="00335B9D"/>
    <w:rsid w:val="00337F6A"/>
    <w:rsid w:val="00347F2A"/>
    <w:rsid w:val="003500E4"/>
    <w:rsid w:val="00353D1B"/>
    <w:rsid w:val="00360E18"/>
    <w:rsid w:val="00362F9B"/>
    <w:rsid w:val="0036358A"/>
    <w:rsid w:val="003669A2"/>
    <w:rsid w:val="00367FA4"/>
    <w:rsid w:val="00370B87"/>
    <w:rsid w:val="00373DD1"/>
    <w:rsid w:val="00374B17"/>
    <w:rsid w:val="00374C4D"/>
    <w:rsid w:val="003757AF"/>
    <w:rsid w:val="00382596"/>
    <w:rsid w:val="00382B32"/>
    <w:rsid w:val="00385D06"/>
    <w:rsid w:val="0038650D"/>
    <w:rsid w:val="00390691"/>
    <w:rsid w:val="00391C4B"/>
    <w:rsid w:val="003945B6"/>
    <w:rsid w:val="003A1711"/>
    <w:rsid w:val="003B4A72"/>
    <w:rsid w:val="003B6940"/>
    <w:rsid w:val="003B6E14"/>
    <w:rsid w:val="003C0FB4"/>
    <w:rsid w:val="003C4EB3"/>
    <w:rsid w:val="003C6A62"/>
    <w:rsid w:val="003D2619"/>
    <w:rsid w:val="003E0341"/>
    <w:rsid w:val="003E136A"/>
    <w:rsid w:val="003E1CED"/>
    <w:rsid w:val="003F0E50"/>
    <w:rsid w:val="003F1073"/>
    <w:rsid w:val="003F1853"/>
    <w:rsid w:val="003F2246"/>
    <w:rsid w:val="004055F3"/>
    <w:rsid w:val="00407DD1"/>
    <w:rsid w:val="00423A11"/>
    <w:rsid w:val="004300CF"/>
    <w:rsid w:val="00432624"/>
    <w:rsid w:val="004327A8"/>
    <w:rsid w:val="00432A97"/>
    <w:rsid w:val="00440DB3"/>
    <w:rsid w:val="00447648"/>
    <w:rsid w:val="004511E1"/>
    <w:rsid w:val="004524A3"/>
    <w:rsid w:val="004529DD"/>
    <w:rsid w:val="004539A7"/>
    <w:rsid w:val="004540F8"/>
    <w:rsid w:val="00456406"/>
    <w:rsid w:val="0045663D"/>
    <w:rsid w:val="00460938"/>
    <w:rsid w:val="004609C8"/>
    <w:rsid w:val="00461EEC"/>
    <w:rsid w:val="004637C4"/>
    <w:rsid w:val="00475E85"/>
    <w:rsid w:val="0047761D"/>
    <w:rsid w:val="00477CC0"/>
    <w:rsid w:val="0048134B"/>
    <w:rsid w:val="004902AA"/>
    <w:rsid w:val="00492AA6"/>
    <w:rsid w:val="00493CEB"/>
    <w:rsid w:val="00494A45"/>
    <w:rsid w:val="00496378"/>
    <w:rsid w:val="00496A3A"/>
    <w:rsid w:val="004A7E07"/>
    <w:rsid w:val="004B68A2"/>
    <w:rsid w:val="004B79FD"/>
    <w:rsid w:val="004C053A"/>
    <w:rsid w:val="004C264B"/>
    <w:rsid w:val="004C41E8"/>
    <w:rsid w:val="004D45D1"/>
    <w:rsid w:val="004E0652"/>
    <w:rsid w:val="004E62AD"/>
    <w:rsid w:val="004F4840"/>
    <w:rsid w:val="005029F7"/>
    <w:rsid w:val="0050372D"/>
    <w:rsid w:val="00511F52"/>
    <w:rsid w:val="00526A8B"/>
    <w:rsid w:val="00526FB8"/>
    <w:rsid w:val="00530814"/>
    <w:rsid w:val="00533EB5"/>
    <w:rsid w:val="00537781"/>
    <w:rsid w:val="00543ED1"/>
    <w:rsid w:val="00544108"/>
    <w:rsid w:val="00546C2D"/>
    <w:rsid w:val="00550D57"/>
    <w:rsid w:val="00552334"/>
    <w:rsid w:val="005539AC"/>
    <w:rsid w:val="00554321"/>
    <w:rsid w:val="00554331"/>
    <w:rsid w:val="0055511C"/>
    <w:rsid w:val="00565D82"/>
    <w:rsid w:val="0056752D"/>
    <w:rsid w:val="00570CBE"/>
    <w:rsid w:val="00573635"/>
    <w:rsid w:val="00581045"/>
    <w:rsid w:val="005810D6"/>
    <w:rsid w:val="005954E7"/>
    <w:rsid w:val="00596049"/>
    <w:rsid w:val="00596EB6"/>
    <w:rsid w:val="005A043A"/>
    <w:rsid w:val="005A19B1"/>
    <w:rsid w:val="005B04C3"/>
    <w:rsid w:val="005C0384"/>
    <w:rsid w:val="005C1A6E"/>
    <w:rsid w:val="005C334B"/>
    <w:rsid w:val="005C4DD6"/>
    <w:rsid w:val="005D3426"/>
    <w:rsid w:val="005D4095"/>
    <w:rsid w:val="005D5884"/>
    <w:rsid w:val="005D6FAC"/>
    <w:rsid w:val="005D76C9"/>
    <w:rsid w:val="005E031A"/>
    <w:rsid w:val="005E087A"/>
    <w:rsid w:val="005E1C7F"/>
    <w:rsid w:val="005E4863"/>
    <w:rsid w:val="005F13DF"/>
    <w:rsid w:val="005F1A39"/>
    <w:rsid w:val="005F63C7"/>
    <w:rsid w:val="005F77DE"/>
    <w:rsid w:val="0060036C"/>
    <w:rsid w:val="00603420"/>
    <w:rsid w:val="00605226"/>
    <w:rsid w:val="00605AC8"/>
    <w:rsid w:val="006120E7"/>
    <w:rsid w:val="006253AD"/>
    <w:rsid w:val="00626735"/>
    <w:rsid w:val="00626CF8"/>
    <w:rsid w:val="00630456"/>
    <w:rsid w:val="00632262"/>
    <w:rsid w:val="0063311B"/>
    <w:rsid w:val="006344DE"/>
    <w:rsid w:val="00634C24"/>
    <w:rsid w:val="006355C6"/>
    <w:rsid w:val="006355E9"/>
    <w:rsid w:val="0063694E"/>
    <w:rsid w:val="00636C04"/>
    <w:rsid w:val="0064292B"/>
    <w:rsid w:val="006436D3"/>
    <w:rsid w:val="0064608B"/>
    <w:rsid w:val="006504C4"/>
    <w:rsid w:val="00651683"/>
    <w:rsid w:val="00653391"/>
    <w:rsid w:val="00653728"/>
    <w:rsid w:val="00660270"/>
    <w:rsid w:val="0066336C"/>
    <w:rsid w:val="0066622E"/>
    <w:rsid w:val="00672FF0"/>
    <w:rsid w:val="00674B07"/>
    <w:rsid w:val="00674B63"/>
    <w:rsid w:val="00676C00"/>
    <w:rsid w:val="00680FBD"/>
    <w:rsid w:val="006811E4"/>
    <w:rsid w:val="00693E7C"/>
    <w:rsid w:val="00696B80"/>
    <w:rsid w:val="006A6AA1"/>
    <w:rsid w:val="006B06C3"/>
    <w:rsid w:val="006B222F"/>
    <w:rsid w:val="006B269F"/>
    <w:rsid w:val="006B3661"/>
    <w:rsid w:val="006B434B"/>
    <w:rsid w:val="006B5967"/>
    <w:rsid w:val="006B5C3E"/>
    <w:rsid w:val="006D30BE"/>
    <w:rsid w:val="006D51E1"/>
    <w:rsid w:val="006E344F"/>
    <w:rsid w:val="006E377F"/>
    <w:rsid w:val="006E7600"/>
    <w:rsid w:val="006F0050"/>
    <w:rsid w:val="006F070D"/>
    <w:rsid w:val="006F09BA"/>
    <w:rsid w:val="006F1506"/>
    <w:rsid w:val="006F1560"/>
    <w:rsid w:val="006F1B3D"/>
    <w:rsid w:val="006F2DD9"/>
    <w:rsid w:val="006F39BC"/>
    <w:rsid w:val="006F6497"/>
    <w:rsid w:val="006F64D0"/>
    <w:rsid w:val="00700A45"/>
    <w:rsid w:val="007034B1"/>
    <w:rsid w:val="00705821"/>
    <w:rsid w:val="00710E82"/>
    <w:rsid w:val="00712E03"/>
    <w:rsid w:val="00714090"/>
    <w:rsid w:val="00723242"/>
    <w:rsid w:val="007232CD"/>
    <w:rsid w:val="00726DCF"/>
    <w:rsid w:val="00726E33"/>
    <w:rsid w:val="00733F08"/>
    <w:rsid w:val="00737CF2"/>
    <w:rsid w:val="0074031A"/>
    <w:rsid w:val="007449C0"/>
    <w:rsid w:val="007512FE"/>
    <w:rsid w:val="00753BF3"/>
    <w:rsid w:val="00757A2E"/>
    <w:rsid w:val="007623CC"/>
    <w:rsid w:val="00763564"/>
    <w:rsid w:val="00764A01"/>
    <w:rsid w:val="0076673C"/>
    <w:rsid w:val="007675FC"/>
    <w:rsid w:val="00767BBD"/>
    <w:rsid w:val="007804D8"/>
    <w:rsid w:val="00780A87"/>
    <w:rsid w:val="00780C04"/>
    <w:rsid w:val="0078239E"/>
    <w:rsid w:val="0078277C"/>
    <w:rsid w:val="00787757"/>
    <w:rsid w:val="007900AA"/>
    <w:rsid w:val="00790C40"/>
    <w:rsid w:val="00793643"/>
    <w:rsid w:val="0079410C"/>
    <w:rsid w:val="00796EC7"/>
    <w:rsid w:val="00797BEE"/>
    <w:rsid w:val="007C14B9"/>
    <w:rsid w:val="007C157B"/>
    <w:rsid w:val="007C49D3"/>
    <w:rsid w:val="007C58F5"/>
    <w:rsid w:val="007D5424"/>
    <w:rsid w:val="007D6390"/>
    <w:rsid w:val="007E178F"/>
    <w:rsid w:val="007E3507"/>
    <w:rsid w:val="007E7891"/>
    <w:rsid w:val="007F330E"/>
    <w:rsid w:val="0080314D"/>
    <w:rsid w:val="008037B9"/>
    <w:rsid w:val="00804835"/>
    <w:rsid w:val="0081185E"/>
    <w:rsid w:val="00821C3A"/>
    <w:rsid w:val="008337CC"/>
    <w:rsid w:val="00833980"/>
    <w:rsid w:val="0083458E"/>
    <w:rsid w:val="008351A8"/>
    <w:rsid w:val="008353FD"/>
    <w:rsid w:val="00835CB8"/>
    <w:rsid w:val="00841A0F"/>
    <w:rsid w:val="00843D6F"/>
    <w:rsid w:val="00843F21"/>
    <w:rsid w:val="00846BCE"/>
    <w:rsid w:val="00857CAB"/>
    <w:rsid w:val="00857F13"/>
    <w:rsid w:val="00857F63"/>
    <w:rsid w:val="00862760"/>
    <w:rsid w:val="0086625F"/>
    <w:rsid w:val="00867850"/>
    <w:rsid w:val="00880872"/>
    <w:rsid w:val="008822DD"/>
    <w:rsid w:val="00887FDB"/>
    <w:rsid w:val="008916B0"/>
    <w:rsid w:val="008919AB"/>
    <w:rsid w:val="00891C75"/>
    <w:rsid w:val="00893985"/>
    <w:rsid w:val="00896C02"/>
    <w:rsid w:val="008A24BC"/>
    <w:rsid w:val="008A5981"/>
    <w:rsid w:val="008B1E3C"/>
    <w:rsid w:val="008B3042"/>
    <w:rsid w:val="008B3828"/>
    <w:rsid w:val="008B5274"/>
    <w:rsid w:val="008B5C8E"/>
    <w:rsid w:val="008B7144"/>
    <w:rsid w:val="008C22DF"/>
    <w:rsid w:val="008C342E"/>
    <w:rsid w:val="008C54F9"/>
    <w:rsid w:val="008C761A"/>
    <w:rsid w:val="008D176C"/>
    <w:rsid w:val="008D2F7B"/>
    <w:rsid w:val="008D7FED"/>
    <w:rsid w:val="008E0D6C"/>
    <w:rsid w:val="008E2339"/>
    <w:rsid w:val="008E38CC"/>
    <w:rsid w:val="008E3B61"/>
    <w:rsid w:val="008E5C41"/>
    <w:rsid w:val="008F1FD8"/>
    <w:rsid w:val="008F36FD"/>
    <w:rsid w:val="008F6F82"/>
    <w:rsid w:val="009018F2"/>
    <w:rsid w:val="009112BD"/>
    <w:rsid w:val="00912EED"/>
    <w:rsid w:val="00915CE1"/>
    <w:rsid w:val="00917A58"/>
    <w:rsid w:val="0092210F"/>
    <w:rsid w:val="009371EC"/>
    <w:rsid w:val="009411AD"/>
    <w:rsid w:val="00942C2D"/>
    <w:rsid w:val="00943889"/>
    <w:rsid w:val="00943A04"/>
    <w:rsid w:val="00944D8B"/>
    <w:rsid w:val="00946A81"/>
    <w:rsid w:val="00946E52"/>
    <w:rsid w:val="009517A0"/>
    <w:rsid w:val="00953393"/>
    <w:rsid w:val="00954F01"/>
    <w:rsid w:val="009605C6"/>
    <w:rsid w:val="00963412"/>
    <w:rsid w:val="00965BA7"/>
    <w:rsid w:val="00970E7B"/>
    <w:rsid w:val="00980CAD"/>
    <w:rsid w:val="00985926"/>
    <w:rsid w:val="00991D32"/>
    <w:rsid w:val="009A3E17"/>
    <w:rsid w:val="009A5746"/>
    <w:rsid w:val="009B0E12"/>
    <w:rsid w:val="009B5032"/>
    <w:rsid w:val="009B5D95"/>
    <w:rsid w:val="009C5E7A"/>
    <w:rsid w:val="009D28E2"/>
    <w:rsid w:val="009D5499"/>
    <w:rsid w:val="009D62D6"/>
    <w:rsid w:val="009D7C49"/>
    <w:rsid w:val="009E0F34"/>
    <w:rsid w:val="009E0FA9"/>
    <w:rsid w:val="009E5281"/>
    <w:rsid w:val="009F17F0"/>
    <w:rsid w:val="009F4A20"/>
    <w:rsid w:val="009F5B00"/>
    <w:rsid w:val="009F6A09"/>
    <w:rsid w:val="009F792F"/>
    <w:rsid w:val="00A0074B"/>
    <w:rsid w:val="00A03AF2"/>
    <w:rsid w:val="00A05096"/>
    <w:rsid w:val="00A10E12"/>
    <w:rsid w:val="00A14CD7"/>
    <w:rsid w:val="00A16CFE"/>
    <w:rsid w:val="00A16FC4"/>
    <w:rsid w:val="00A216E9"/>
    <w:rsid w:val="00A2336B"/>
    <w:rsid w:val="00A27F04"/>
    <w:rsid w:val="00A31BDE"/>
    <w:rsid w:val="00A36CC8"/>
    <w:rsid w:val="00A41264"/>
    <w:rsid w:val="00A4505D"/>
    <w:rsid w:val="00A4611A"/>
    <w:rsid w:val="00A52D02"/>
    <w:rsid w:val="00A55E4F"/>
    <w:rsid w:val="00A62367"/>
    <w:rsid w:val="00A62806"/>
    <w:rsid w:val="00A662AA"/>
    <w:rsid w:val="00A72D9F"/>
    <w:rsid w:val="00A767AC"/>
    <w:rsid w:val="00A77F82"/>
    <w:rsid w:val="00A8016E"/>
    <w:rsid w:val="00A81252"/>
    <w:rsid w:val="00A82741"/>
    <w:rsid w:val="00A82E33"/>
    <w:rsid w:val="00A83E99"/>
    <w:rsid w:val="00A863B1"/>
    <w:rsid w:val="00A86C92"/>
    <w:rsid w:val="00A90CDA"/>
    <w:rsid w:val="00A96609"/>
    <w:rsid w:val="00A96ACC"/>
    <w:rsid w:val="00AA0949"/>
    <w:rsid w:val="00AA20A3"/>
    <w:rsid w:val="00AB0084"/>
    <w:rsid w:val="00AB0096"/>
    <w:rsid w:val="00AB359F"/>
    <w:rsid w:val="00AC32DD"/>
    <w:rsid w:val="00AD40B3"/>
    <w:rsid w:val="00AD5CC8"/>
    <w:rsid w:val="00AD68B0"/>
    <w:rsid w:val="00AE2505"/>
    <w:rsid w:val="00AE628B"/>
    <w:rsid w:val="00AE696E"/>
    <w:rsid w:val="00AF4C18"/>
    <w:rsid w:val="00AF539A"/>
    <w:rsid w:val="00AF5AC2"/>
    <w:rsid w:val="00AF6626"/>
    <w:rsid w:val="00B00714"/>
    <w:rsid w:val="00B011EB"/>
    <w:rsid w:val="00B05A14"/>
    <w:rsid w:val="00B1164B"/>
    <w:rsid w:val="00B11E7B"/>
    <w:rsid w:val="00B242F9"/>
    <w:rsid w:val="00B31CA4"/>
    <w:rsid w:val="00B3236F"/>
    <w:rsid w:val="00B32DE5"/>
    <w:rsid w:val="00B33431"/>
    <w:rsid w:val="00B34C78"/>
    <w:rsid w:val="00B34FC6"/>
    <w:rsid w:val="00B40E92"/>
    <w:rsid w:val="00B42665"/>
    <w:rsid w:val="00B50A65"/>
    <w:rsid w:val="00B50DBE"/>
    <w:rsid w:val="00B54C3C"/>
    <w:rsid w:val="00B60AA0"/>
    <w:rsid w:val="00B61C10"/>
    <w:rsid w:val="00B62B84"/>
    <w:rsid w:val="00B676B4"/>
    <w:rsid w:val="00B73663"/>
    <w:rsid w:val="00B73955"/>
    <w:rsid w:val="00B771B2"/>
    <w:rsid w:val="00B7747D"/>
    <w:rsid w:val="00B8186A"/>
    <w:rsid w:val="00B81921"/>
    <w:rsid w:val="00B85632"/>
    <w:rsid w:val="00B85E2B"/>
    <w:rsid w:val="00B862F7"/>
    <w:rsid w:val="00B8661C"/>
    <w:rsid w:val="00B86A86"/>
    <w:rsid w:val="00B90B3A"/>
    <w:rsid w:val="00B91DBB"/>
    <w:rsid w:val="00BA2A37"/>
    <w:rsid w:val="00BA5C2D"/>
    <w:rsid w:val="00BA6201"/>
    <w:rsid w:val="00BA63E7"/>
    <w:rsid w:val="00BA677C"/>
    <w:rsid w:val="00BB49B2"/>
    <w:rsid w:val="00BC32F6"/>
    <w:rsid w:val="00BC4610"/>
    <w:rsid w:val="00BC79C6"/>
    <w:rsid w:val="00BD5F5A"/>
    <w:rsid w:val="00BD6621"/>
    <w:rsid w:val="00BE49F0"/>
    <w:rsid w:val="00BE5D9E"/>
    <w:rsid w:val="00BE78B0"/>
    <w:rsid w:val="00BF30C9"/>
    <w:rsid w:val="00BF559D"/>
    <w:rsid w:val="00BF681C"/>
    <w:rsid w:val="00C01051"/>
    <w:rsid w:val="00C01EC5"/>
    <w:rsid w:val="00C0231B"/>
    <w:rsid w:val="00C064E7"/>
    <w:rsid w:val="00C0795D"/>
    <w:rsid w:val="00C14720"/>
    <w:rsid w:val="00C3065E"/>
    <w:rsid w:val="00C30A18"/>
    <w:rsid w:val="00C318DC"/>
    <w:rsid w:val="00C31EC7"/>
    <w:rsid w:val="00C329EB"/>
    <w:rsid w:val="00C40A80"/>
    <w:rsid w:val="00C4407A"/>
    <w:rsid w:val="00C5193A"/>
    <w:rsid w:val="00C51BFB"/>
    <w:rsid w:val="00C54B39"/>
    <w:rsid w:val="00C557D3"/>
    <w:rsid w:val="00C5737B"/>
    <w:rsid w:val="00C57E89"/>
    <w:rsid w:val="00C60D77"/>
    <w:rsid w:val="00C60DC7"/>
    <w:rsid w:val="00C62734"/>
    <w:rsid w:val="00C67028"/>
    <w:rsid w:val="00C71B47"/>
    <w:rsid w:val="00C743B8"/>
    <w:rsid w:val="00C76B62"/>
    <w:rsid w:val="00C84404"/>
    <w:rsid w:val="00C8460C"/>
    <w:rsid w:val="00C84FEE"/>
    <w:rsid w:val="00C87187"/>
    <w:rsid w:val="00C91646"/>
    <w:rsid w:val="00C954F5"/>
    <w:rsid w:val="00C960DC"/>
    <w:rsid w:val="00CA02A0"/>
    <w:rsid w:val="00CA34D1"/>
    <w:rsid w:val="00CA4257"/>
    <w:rsid w:val="00CB36F5"/>
    <w:rsid w:val="00CC3B3E"/>
    <w:rsid w:val="00CD41F9"/>
    <w:rsid w:val="00CD65AE"/>
    <w:rsid w:val="00CE4F49"/>
    <w:rsid w:val="00CE58F0"/>
    <w:rsid w:val="00CF372B"/>
    <w:rsid w:val="00CF393B"/>
    <w:rsid w:val="00CF7A96"/>
    <w:rsid w:val="00D032F1"/>
    <w:rsid w:val="00D10722"/>
    <w:rsid w:val="00D10B6C"/>
    <w:rsid w:val="00D160F4"/>
    <w:rsid w:val="00D17CBB"/>
    <w:rsid w:val="00D229F5"/>
    <w:rsid w:val="00D23066"/>
    <w:rsid w:val="00D25FD4"/>
    <w:rsid w:val="00D2699F"/>
    <w:rsid w:val="00D314FE"/>
    <w:rsid w:val="00D4038B"/>
    <w:rsid w:val="00D4358A"/>
    <w:rsid w:val="00D478EA"/>
    <w:rsid w:val="00D530F3"/>
    <w:rsid w:val="00D54167"/>
    <w:rsid w:val="00D6229D"/>
    <w:rsid w:val="00D65B11"/>
    <w:rsid w:val="00D7542A"/>
    <w:rsid w:val="00D91BDF"/>
    <w:rsid w:val="00D91D50"/>
    <w:rsid w:val="00DA56D8"/>
    <w:rsid w:val="00DA7D52"/>
    <w:rsid w:val="00DA7F96"/>
    <w:rsid w:val="00DB3003"/>
    <w:rsid w:val="00DB5E54"/>
    <w:rsid w:val="00DB777D"/>
    <w:rsid w:val="00DC01BA"/>
    <w:rsid w:val="00DC3E63"/>
    <w:rsid w:val="00DC5D94"/>
    <w:rsid w:val="00DD303E"/>
    <w:rsid w:val="00DD5722"/>
    <w:rsid w:val="00DE3B88"/>
    <w:rsid w:val="00DF2F45"/>
    <w:rsid w:val="00DF7E98"/>
    <w:rsid w:val="00E017E0"/>
    <w:rsid w:val="00E029B8"/>
    <w:rsid w:val="00E035DF"/>
    <w:rsid w:val="00E06FA6"/>
    <w:rsid w:val="00E07E39"/>
    <w:rsid w:val="00E11484"/>
    <w:rsid w:val="00E13E6D"/>
    <w:rsid w:val="00E15449"/>
    <w:rsid w:val="00E15473"/>
    <w:rsid w:val="00E35FA0"/>
    <w:rsid w:val="00E43A3E"/>
    <w:rsid w:val="00E43C2F"/>
    <w:rsid w:val="00E447AE"/>
    <w:rsid w:val="00E44BB5"/>
    <w:rsid w:val="00E4501E"/>
    <w:rsid w:val="00E4616B"/>
    <w:rsid w:val="00E47C58"/>
    <w:rsid w:val="00E47E15"/>
    <w:rsid w:val="00E61154"/>
    <w:rsid w:val="00E62393"/>
    <w:rsid w:val="00E63A79"/>
    <w:rsid w:val="00E7176B"/>
    <w:rsid w:val="00E72965"/>
    <w:rsid w:val="00E73A49"/>
    <w:rsid w:val="00E74676"/>
    <w:rsid w:val="00E82C53"/>
    <w:rsid w:val="00E83DCF"/>
    <w:rsid w:val="00E842B0"/>
    <w:rsid w:val="00E854C2"/>
    <w:rsid w:val="00E86084"/>
    <w:rsid w:val="00E87795"/>
    <w:rsid w:val="00E87B18"/>
    <w:rsid w:val="00E91108"/>
    <w:rsid w:val="00E953E5"/>
    <w:rsid w:val="00E96129"/>
    <w:rsid w:val="00E96D3F"/>
    <w:rsid w:val="00EA2284"/>
    <w:rsid w:val="00EB33F5"/>
    <w:rsid w:val="00EB35B3"/>
    <w:rsid w:val="00EB5EC9"/>
    <w:rsid w:val="00EB7FC3"/>
    <w:rsid w:val="00EC4030"/>
    <w:rsid w:val="00EC541D"/>
    <w:rsid w:val="00ED3670"/>
    <w:rsid w:val="00ED3735"/>
    <w:rsid w:val="00ED3FCF"/>
    <w:rsid w:val="00ED47AC"/>
    <w:rsid w:val="00ED5333"/>
    <w:rsid w:val="00EE2F2E"/>
    <w:rsid w:val="00EE4A02"/>
    <w:rsid w:val="00EF1818"/>
    <w:rsid w:val="00EF62CF"/>
    <w:rsid w:val="00F00325"/>
    <w:rsid w:val="00F02F59"/>
    <w:rsid w:val="00F03ACE"/>
    <w:rsid w:val="00F05D51"/>
    <w:rsid w:val="00F21A22"/>
    <w:rsid w:val="00F22384"/>
    <w:rsid w:val="00F23EEF"/>
    <w:rsid w:val="00F269F0"/>
    <w:rsid w:val="00F302FD"/>
    <w:rsid w:val="00F310EA"/>
    <w:rsid w:val="00F33C01"/>
    <w:rsid w:val="00F33CFE"/>
    <w:rsid w:val="00F34439"/>
    <w:rsid w:val="00F37605"/>
    <w:rsid w:val="00F43C3C"/>
    <w:rsid w:val="00F4405C"/>
    <w:rsid w:val="00F457BA"/>
    <w:rsid w:val="00F514ED"/>
    <w:rsid w:val="00F549C8"/>
    <w:rsid w:val="00F54A46"/>
    <w:rsid w:val="00F5698D"/>
    <w:rsid w:val="00F57C92"/>
    <w:rsid w:val="00F60E7C"/>
    <w:rsid w:val="00F60F73"/>
    <w:rsid w:val="00F65BC6"/>
    <w:rsid w:val="00F712F5"/>
    <w:rsid w:val="00F777AE"/>
    <w:rsid w:val="00F80607"/>
    <w:rsid w:val="00F81EAE"/>
    <w:rsid w:val="00F8271A"/>
    <w:rsid w:val="00F82A2C"/>
    <w:rsid w:val="00F84EAC"/>
    <w:rsid w:val="00F85141"/>
    <w:rsid w:val="00F86A65"/>
    <w:rsid w:val="00F870D3"/>
    <w:rsid w:val="00F94274"/>
    <w:rsid w:val="00FA019C"/>
    <w:rsid w:val="00FA1661"/>
    <w:rsid w:val="00FA35B1"/>
    <w:rsid w:val="00FA4AF3"/>
    <w:rsid w:val="00FB0C6C"/>
    <w:rsid w:val="00FB4392"/>
    <w:rsid w:val="00FB5603"/>
    <w:rsid w:val="00FC141F"/>
    <w:rsid w:val="00FC1633"/>
    <w:rsid w:val="00FC763A"/>
    <w:rsid w:val="00FD0E8B"/>
    <w:rsid w:val="00FD0F01"/>
    <w:rsid w:val="00FD26EC"/>
    <w:rsid w:val="00FE211A"/>
    <w:rsid w:val="00FE250C"/>
    <w:rsid w:val="00FE2EC3"/>
    <w:rsid w:val="00FF1260"/>
    <w:rsid w:val="00FF2C01"/>
    <w:rsid w:val="00FF4CBD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91C6A"/>
  <w15:chartTrackingRefBased/>
  <w15:docId w15:val="{13E43EFF-7FEC-4D0D-A19E-61F28796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159B"/>
    <w:pPr>
      <w:keepNext/>
      <w:jc w:val="center"/>
      <w:outlineLvl w:val="0"/>
    </w:pPr>
    <w:rPr>
      <w:b/>
      <w:spacing w:val="20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37C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0F159B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35C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7">
    <w:name w:val="page number"/>
    <w:basedOn w:val="a0"/>
    <w:rsid w:val="00FE250C"/>
  </w:style>
  <w:style w:type="paragraph" w:styleId="a8">
    <w:name w:val="Body Text"/>
    <w:basedOn w:val="a"/>
    <w:link w:val="a9"/>
    <w:rsid w:val="00FE250C"/>
    <w:pPr>
      <w:jc w:val="both"/>
    </w:pPr>
    <w:rPr>
      <w:sz w:val="26"/>
      <w:szCs w:val="20"/>
    </w:rPr>
  </w:style>
  <w:style w:type="paragraph" w:styleId="aa">
    <w:name w:val="Body Text Indent"/>
    <w:basedOn w:val="a"/>
    <w:link w:val="ab"/>
    <w:rsid w:val="00FE250C"/>
    <w:pPr>
      <w:spacing w:after="120"/>
      <w:ind w:left="283"/>
    </w:pPr>
    <w:rPr>
      <w:b/>
      <w:sz w:val="26"/>
      <w:szCs w:val="20"/>
    </w:rPr>
  </w:style>
  <w:style w:type="table" w:styleId="ac">
    <w:name w:val="Table Grid"/>
    <w:basedOn w:val="a1"/>
    <w:rsid w:val="00FE250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460938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0F159B"/>
    <w:pPr>
      <w:spacing w:after="120" w:line="480" w:lineRule="auto"/>
    </w:pPr>
  </w:style>
  <w:style w:type="paragraph" w:customStyle="1" w:styleId="4">
    <w:name w:val="заголовок 4"/>
    <w:basedOn w:val="a"/>
    <w:next w:val="a"/>
    <w:rsid w:val="000F159B"/>
    <w:pPr>
      <w:keepNext/>
      <w:autoSpaceDE w:val="0"/>
      <w:autoSpaceDN w:val="0"/>
    </w:pPr>
    <w:rPr>
      <w:sz w:val="32"/>
      <w:szCs w:val="32"/>
    </w:rPr>
  </w:style>
  <w:style w:type="character" w:customStyle="1" w:styleId="20">
    <w:name w:val="Заголовок 2 Знак"/>
    <w:link w:val="2"/>
    <w:semiHidden/>
    <w:rsid w:val="00737C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893985"/>
  </w:style>
  <w:style w:type="character" w:customStyle="1" w:styleId="10">
    <w:name w:val="Заголовок 1 Знак"/>
    <w:link w:val="1"/>
    <w:rsid w:val="002C2D9A"/>
    <w:rPr>
      <w:b/>
      <w:spacing w:val="20"/>
      <w:sz w:val="28"/>
    </w:rPr>
  </w:style>
  <w:style w:type="character" w:customStyle="1" w:styleId="60">
    <w:name w:val="Заголовок 6 Знак"/>
    <w:link w:val="6"/>
    <w:rsid w:val="002C2D9A"/>
    <w:rPr>
      <w:sz w:val="24"/>
    </w:rPr>
  </w:style>
  <w:style w:type="character" w:customStyle="1" w:styleId="a4">
    <w:name w:val="Текст выноски Знак"/>
    <w:link w:val="a3"/>
    <w:semiHidden/>
    <w:rsid w:val="002C2D9A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2C2D9A"/>
    <w:rPr>
      <w:sz w:val="26"/>
    </w:rPr>
  </w:style>
  <w:style w:type="character" w:customStyle="1" w:styleId="ab">
    <w:name w:val="Основной текст с отступом Знак"/>
    <w:link w:val="aa"/>
    <w:rsid w:val="002C2D9A"/>
    <w:rPr>
      <w:b/>
      <w:sz w:val="26"/>
    </w:rPr>
  </w:style>
  <w:style w:type="character" w:customStyle="1" w:styleId="ae">
    <w:name w:val="Нижний колонтитул Знак"/>
    <w:link w:val="ad"/>
    <w:rsid w:val="002C2D9A"/>
    <w:rPr>
      <w:sz w:val="24"/>
      <w:szCs w:val="24"/>
    </w:rPr>
  </w:style>
  <w:style w:type="character" w:customStyle="1" w:styleId="22">
    <w:name w:val="Основной текст 2 Знак"/>
    <w:link w:val="21"/>
    <w:rsid w:val="002C2D9A"/>
    <w:rPr>
      <w:sz w:val="24"/>
      <w:szCs w:val="24"/>
    </w:rPr>
  </w:style>
  <w:style w:type="character" w:customStyle="1" w:styleId="40">
    <w:name w:val="Основной текст (4)_"/>
    <w:link w:val="41"/>
    <w:rsid w:val="00660270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660270"/>
    <w:pPr>
      <w:widowControl w:val="0"/>
      <w:shd w:val="clear" w:color="auto" w:fill="FFFFFF"/>
      <w:spacing w:line="331" w:lineRule="exact"/>
      <w:jc w:val="center"/>
    </w:pPr>
    <w:rPr>
      <w:b/>
      <w:bCs/>
      <w:sz w:val="28"/>
      <w:szCs w:val="28"/>
    </w:rPr>
  </w:style>
  <w:style w:type="character" w:customStyle="1" w:styleId="23">
    <w:name w:val="Основной текст (2)_"/>
    <w:link w:val="24"/>
    <w:rsid w:val="0066027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60270"/>
    <w:pPr>
      <w:widowControl w:val="0"/>
      <w:shd w:val="clear" w:color="auto" w:fill="FFFFFF"/>
      <w:spacing w:line="0" w:lineRule="atLeast"/>
      <w:jc w:val="both"/>
    </w:pPr>
    <w:rPr>
      <w:sz w:val="28"/>
      <w:szCs w:val="28"/>
    </w:rPr>
  </w:style>
  <w:style w:type="character" w:customStyle="1" w:styleId="3">
    <w:name w:val="Заголовок №3_"/>
    <w:link w:val="30"/>
    <w:rsid w:val="00660270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660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MicrosoftSansSerif115pt">
    <w:name w:val="Основной текст (2) + Microsoft Sans Serif;11;5 pt"/>
    <w:rsid w:val="006602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Corbel9pt">
    <w:name w:val="Основной текст (2) + Corbel;9 pt;Полужирный"/>
    <w:rsid w:val="0066027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">
    <w:name w:val="Подпись к таблице_"/>
    <w:link w:val="af0"/>
    <w:rsid w:val="00660270"/>
    <w:rPr>
      <w:b/>
      <w:bCs/>
      <w:sz w:val="18"/>
      <w:szCs w:val="18"/>
      <w:shd w:val="clear" w:color="auto" w:fill="FFFFFF"/>
    </w:rPr>
  </w:style>
  <w:style w:type="paragraph" w:customStyle="1" w:styleId="30">
    <w:name w:val="Заголовок №3"/>
    <w:basedOn w:val="a"/>
    <w:link w:val="3"/>
    <w:rsid w:val="00660270"/>
    <w:pPr>
      <w:widowControl w:val="0"/>
      <w:shd w:val="clear" w:color="auto" w:fill="FFFFFF"/>
      <w:spacing w:line="331" w:lineRule="exact"/>
      <w:jc w:val="center"/>
      <w:outlineLvl w:val="2"/>
    </w:pPr>
    <w:rPr>
      <w:b/>
      <w:bCs/>
      <w:sz w:val="28"/>
      <w:szCs w:val="28"/>
    </w:rPr>
  </w:style>
  <w:style w:type="paragraph" w:customStyle="1" w:styleId="af0">
    <w:name w:val="Подпись к таблице"/>
    <w:basedOn w:val="a"/>
    <w:link w:val="af"/>
    <w:rsid w:val="00660270"/>
    <w:pPr>
      <w:widowControl w:val="0"/>
      <w:shd w:val="clear" w:color="auto" w:fill="FFFFFF"/>
      <w:spacing w:line="235" w:lineRule="exact"/>
      <w:jc w:val="both"/>
    </w:pPr>
    <w:rPr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4609C8"/>
    <w:pPr>
      <w:ind w:left="720"/>
      <w:contextualSpacing/>
    </w:pPr>
  </w:style>
  <w:style w:type="character" w:styleId="af2">
    <w:name w:val="annotation reference"/>
    <w:basedOn w:val="a0"/>
    <w:rsid w:val="00F23EEF"/>
    <w:rPr>
      <w:sz w:val="16"/>
      <w:szCs w:val="16"/>
    </w:rPr>
  </w:style>
  <w:style w:type="paragraph" w:styleId="af3">
    <w:name w:val="annotation text"/>
    <w:basedOn w:val="a"/>
    <w:link w:val="af4"/>
    <w:rsid w:val="00F23EE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F23EEF"/>
  </w:style>
  <w:style w:type="paragraph" w:styleId="af5">
    <w:name w:val="annotation subject"/>
    <w:basedOn w:val="af3"/>
    <w:next w:val="af3"/>
    <w:link w:val="af6"/>
    <w:semiHidden/>
    <w:unhideWhenUsed/>
    <w:rsid w:val="00F23EEF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F23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09A2-4E2B-488C-9847-52A598C4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Томилина</dc:creator>
  <cp:keywords/>
  <cp:lastModifiedBy>user</cp:lastModifiedBy>
  <cp:revision>8</cp:revision>
  <cp:lastPrinted>2019-04-24T05:08:00Z</cp:lastPrinted>
  <dcterms:created xsi:type="dcterms:W3CDTF">2022-06-29T13:58:00Z</dcterms:created>
  <dcterms:modified xsi:type="dcterms:W3CDTF">2022-07-01T12:20:00Z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992497958</vt:i4>
  </property>
  <property fmtid="{D5CDD505-2E9C-101B-9397-08002B2CF9AE}" pid="4" name="_EmailSubject">
    <vt:lpwstr>проект</vt:lpwstr>
  </property>
  <property fmtid="{D5CDD505-2E9C-101B-9397-08002B2CF9AE}" pid="5" name="_AuthorEmail">
    <vt:lpwstr>grd@cherepovetscity.ru</vt:lpwstr>
  </property>
  <property fmtid="{D5CDD505-2E9C-101B-9397-08002B2CF9AE}" pid="6" name="_AuthorEmailDisplayName">
    <vt:lpwstr>Гордеев Сергей Васильевич</vt:lpwstr>
  </property>
  <property fmtid="{D5CDD505-2E9C-101B-9397-08002B2CF9AE}" pid="7" name="_ReviewingToolsShownOnce">
    <vt:lpwstr/>
  </property>
</Properties>
</file>