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CD" w:rsidRDefault="00824CCD" w:rsidP="008C3390">
      <w:pPr>
        <w:ind w:firstLine="6663"/>
        <w:rPr>
          <w:sz w:val="26"/>
          <w:szCs w:val="26"/>
        </w:rPr>
      </w:pPr>
      <w:r w:rsidRPr="00492DB4">
        <w:rPr>
          <w:sz w:val="26"/>
          <w:szCs w:val="26"/>
        </w:rPr>
        <w:t>УТВЕРЖДЕН</w:t>
      </w:r>
    </w:p>
    <w:p w:rsidR="00824CCD" w:rsidRDefault="00824CCD" w:rsidP="008C3390">
      <w:pPr>
        <w:ind w:firstLine="6663"/>
        <w:rPr>
          <w:sz w:val="26"/>
          <w:szCs w:val="26"/>
        </w:rPr>
      </w:pPr>
      <w:r>
        <w:rPr>
          <w:sz w:val="26"/>
          <w:szCs w:val="26"/>
        </w:rPr>
        <w:t>решением Череповецкой</w:t>
      </w:r>
    </w:p>
    <w:p w:rsidR="00824CCD" w:rsidRDefault="00824CCD" w:rsidP="008C3390">
      <w:pPr>
        <w:ind w:firstLine="6663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8C3390" w:rsidRDefault="008C3390" w:rsidP="008C3390">
      <w:pPr>
        <w:ind w:firstLine="6663"/>
        <w:rPr>
          <w:sz w:val="26"/>
          <w:szCs w:val="26"/>
        </w:rPr>
      </w:pPr>
      <w:r>
        <w:rPr>
          <w:sz w:val="26"/>
          <w:szCs w:val="26"/>
        </w:rPr>
        <w:t>от</w:t>
      </w:r>
      <w:r w:rsidR="000B0047">
        <w:rPr>
          <w:sz w:val="26"/>
          <w:szCs w:val="26"/>
        </w:rPr>
        <w:t xml:space="preserve"> 24.06.2022 № 84</w:t>
      </w:r>
    </w:p>
    <w:p w:rsidR="00824CCD" w:rsidRDefault="00824CCD" w:rsidP="00824CCD">
      <w:pPr>
        <w:jc w:val="right"/>
        <w:rPr>
          <w:sz w:val="26"/>
          <w:szCs w:val="26"/>
        </w:rPr>
      </w:pPr>
    </w:p>
    <w:p w:rsidR="000D3966" w:rsidRDefault="000D3966" w:rsidP="00824CCD">
      <w:pPr>
        <w:jc w:val="right"/>
        <w:rPr>
          <w:sz w:val="26"/>
          <w:szCs w:val="26"/>
        </w:rPr>
      </w:pPr>
    </w:p>
    <w:p w:rsidR="00824CCD" w:rsidRDefault="00824CCD" w:rsidP="00824CCD">
      <w:pPr>
        <w:tabs>
          <w:tab w:val="left" w:pos="709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Порядок определения состава имущества, закрепляемого за муниципальным унитарным предприятием на праве хозяйственного ведения</w:t>
      </w:r>
    </w:p>
    <w:p w:rsidR="00824CCD" w:rsidRDefault="00824CCD" w:rsidP="00824CCD">
      <w:pPr>
        <w:tabs>
          <w:tab w:val="left" w:pos="709"/>
        </w:tabs>
        <w:jc w:val="center"/>
        <w:rPr>
          <w:sz w:val="26"/>
          <w:szCs w:val="26"/>
        </w:rPr>
      </w:pPr>
    </w:p>
    <w:p w:rsidR="00824CCD" w:rsidRDefault="00824CCD" w:rsidP="008C33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>Настоящий Порядок разработан в соответствии с Федеральными законами от 14 ноября 2002 года № 161-ФЗ «О государственных и муниципальных унитарных предприятиях», 6 октября 2003 года № 131-ФЗ «Об общих принципах организации местного самоуправления в Российской Федерации» и устанавливает процедуру определения состава имущества, закрепляемого за муниципальным унитарным пре</w:t>
      </w:r>
      <w:r>
        <w:rPr>
          <w:sz w:val="26"/>
          <w:szCs w:val="26"/>
        </w:rPr>
        <w:t>д</w:t>
      </w:r>
      <w:r>
        <w:rPr>
          <w:sz w:val="26"/>
          <w:szCs w:val="26"/>
        </w:rPr>
        <w:t>приятием на праве хозяйственного ведения (далее – закрепляемое за муниципальным унитарным предприятием имущество), в следующих случаях:</w:t>
      </w:r>
      <w:proofErr w:type="gramEnd"/>
    </w:p>
    <w:p w:rsidR="00824CCD" w:rsidRDefault="00824CCD" w:rsidP="008C33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учреждении муниципального унитарного предприятия;</w:t>
      </w:r>
    </w:p>
    <w:p w:rsidR="00824CCD" w:rsidRDefault="00824CCD" w:rsidP="008C33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ходе хозяйственной деятельности муниципального унитарного предприятия.</w:t>
      </w:r>
    </w:p>
    <w:p w:rsidR="00824CCD" w:rsidRDefault="00824CCD" w:rsidP="008C33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 состав закрепляемого за муниципальным унитарным предприятием им</w:t>
      </w:r>
      <w:r>
        <w:rPr>
          <w:sz w:val="26"/>
          <w:szCs w:val="26"/>
        </w:rPr>
        <w:t>у</w:t>
      </w:r>
      <w:r>
        <w:rPr>
          <w:sz w:val="26"/>
          <w:szCs w:val="26"/>
        </w:rPr>
        <w:t>щества включается имущество, принадлежащее на праве собственности муниципал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ному образованию «Городской округ город Череповец Вологодской области» (далее – муниципальное образование) и составляющее муниципальную казну муниципального образования.</w:t>
      </w:r>
    </w:p>
    <w:p w:rsidR="00824CCD" w:rsidRDefault="00824CCD" w:rsidP="008C33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Состав закрепляемого за муниципальным унитарным предприятием имущ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ства определяется в зависимости от целей, предмета и видов деятельности муниц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пального унитарного предприятия, определенных его уставом.</w:t>
      </w:r>
    </w:p>
    <w:p w:rsidR="00824CCD" w:rsidRDefault="00824CCD" w:rsidP="008C33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Уполномоченным органом по определению состава имущества, закрепля</w:t>
      </w:r>
      <w:r>
        <w:rPr>
          <w:sz w:val="26"/>
          <w:szCs w:val="26"/>
        </w:rPr>
        <w:t>е</w:t>
      </w:r>
      <w:r>
        <w:rPr>
          <w:sz w:val="26"/>
          <w:szCs w:val="26"/>
        </w:rPr>
        <w:t>мого за муниципальным унитарным предприятием, является Комитет по управлению имуществом города Череповца (далее – Комитет).</w:t>
      </w:r>
    </w:p>
    <w:p w:rsidR="00824CCD" w:rsidRDefault="00824CCD" w:rsidP="008C33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Состав закрепляемого за муниципальным унитарным предприятием имущ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ства в ходе его хозяйственной деятельности определяется </w:t>
      </w:r>
      <w:r w:rsidR="000B0047">
        <w:rPr>
          <w:sz w:val="26"/>
          <w:szCs w:val="26"/>
        </w:rPr>
        <w:t>К</w:t>
      </w:r>
      <w:r>
        <w:rPr>
          <w:sz w:val="26"/>
          <w:szCs w:val="26"/>
        </w:rPr>
        <w:t>омитетом на основании письменного заявления муниципального унитарного предприятия, которое должно содержать:</w:t>
      </w:r>
    </w:p>
    <w:p w:rsidR="00824CCD" w:rsidRDefault="00824CCD" w:rsidP="008C33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перечень имущества, закрепление которого предполагается за муниципальным унитарным предприятием. При этом если за муниципальным унитарным предприят</w:t>
      </w:r>
      <w:r>
        <w:rPr>
          <w:sz w:val="26"/>
          <w:szCs w:val="26"/>
        </w:rPr>
        <w:t>и</w:t>
      </w:r>
      <w:r>
        <w:rPr>
          <w:sz w:val="26"/>
          <w:szCs w:val="26"/>
        </w:rPr>
        <w:t>ем предполагается закрепить определенные объекты имущества муниципального о</w:t>
      </w:r>
      <w:r>
        <w:rPr>
          <w:sz w:val="26"/>
          <w:szCs w:val="26"/>
        </w:rPr>
        <w:t>б</w:t>
      </w:r>
      <w:r>
        <w:rPr>
          <w:sz w:val="26"/>
          <w:szCs w:val="26"/>
        </w:rPr>
        <w:t>разования, то в письменном заявлении подлежат указанию основные идентификац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онные признаки соответствующих объектов имущества муниципального образования (наименование, адрес (местонахождение), площадь, иные индивидуальные характер</w:t>
      </w:r>
      <w:r>
        <w:rPr>
          <w:sz w:val="26"/>
          <w:szCs w:val="26"/>
        </w:rPr>
        <w:t>и</w:t>
      </w:r>
      <w:r>
        <w:rPr>
          <w:sz w:val="26"/>
          <w:szCs w:val="26"/>
        </w:rPr>
        <w:t>стики и сведения, позволяющие идентифицировать указанное имущество);</w:t>
      </w:r>
    </w:p>
    <w:p w:rsidR="00824CCD" w:rsidRDefault="00824CCD" w:rsidP="008C33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обоснование потребности муниципального унитарного предприятия в закре</w:t>
      </w:r>
      <w:r>
        <w:rPr>
          <w:sz w:val="26"/>
          <w:szCs w:val="26"/>
        </w:rPr>
        <w:t>п</w:t>
      </w:r>
      <w:r>
        <w:rPr>
          <w:sz w:val="26"/>
          <w:szCs w:val="26"/>
        </w:rPr>
        <w:t>лении за ним указанного имущества (с указанием сведений об основных видах де</w:t>
      </w:r>
      <w:r>
        <w:rPr>
          <w:sz w:val="26"/>
          <w:szCs w:val="26"/>
        </w:rPr>
        <w:t>я</w:t>
      </w:r>
      <w:r>
        <w:rPr>
          <w:sz w:val="26"/>
          <w:szCs w:val="26"/>
        </w:rPr>
        <w:t>тельности, для осуществления которых требуется имущество, в соответствии с уст</w:t>
      </w:r>
      <w:r>
        <w:rPr>
          <w:sz w:val="26"/>
          <w:szCs w:val="26"/>
        </w:rPr>
        <w:t>а</w:t>
      </w:r>
      <w:r>
        <w:rPr>
          <w:sz w:val="26"/>
          <w:szCs w:val="26"/>
        </w:rPr>
        <w:t>вом муниципального унитарного предприятия).</w:t>
      </w:r>
    </w:p>
    <w:p w:rsidR="00824CCD" w:rsidRDefault="00824CCD" w:rsidP="008C33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Комитет в течение 30 (тридцати) календарных дней рассматривает письме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ное заявление, предусмотренное пунктом 5 настоящего Порядка, и принимает реш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ние о закреплении за муниципальным унитарным предприятием имущества или об отказе в закреплении за муниципальным унитарным предприятием имущества.</w:t>
      </w:r>
    </w:p>
    <w:p w:rsidR="00824CCD" w:rsidRDefault="00824CCD" w:rsidP="008C33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 Решение о закреплении за муниципальным унитарным предприятием им</w:t>
      </w:r>
      <w:r>
        <w:rPr>
          <w:sz w:val="26"/>
          <w:szCs w:val="26"/>
        </w:rPr>
        <w:t>у</w:t>
      </w:r>
      <w:r>
        <w:rPr>
          <w:sz w:val="26"/>
          <w:szCs w:val="26"/>
        </w:rPr>
        <w:t xml:space="preserve">щества принимается в форме распоряжения </w:t>
      </w:r>
      <w:r w:rsidR="000B0047">
        <w:rPr>
          <w:sz w:val="26"/>
          <w:szCs w:val="26"/>
        </w:rPr>
        <w:t>К</w:t>
      </w:r>
      <w:r>
        <w:rPr>
          <w:sz w:val="26"/>
          <w:szCs w:val="26"/>
        </w:rPr>
        <w:t>омитета, которое в течение 5 (пяти) к</w:t>
      </w:r>
      <w:r>
        <w:rPr>
          <w:sz w:val="26"/>
          <w:szCs w:val="26"/>
        </w:rPr>
        <w:t>а</w:t>
      </w:r>
      <w:r>
        <w:rPr>
          <w:sz w:val="26"/>
          <w:szCs w:val="26"/>
        </w:rPr>
        <w:t>лендарных дней с момента его принятия направляется муниципальному унитарному предприятию.</w:t>
      </w:r>
    </w:p>
    <w:p w:rsidR="00824CCD" w:rsidRDefault="00824CCD" w:rsidP="008C33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Решение об отказе в закреплении за муниципальным унитарным предпри</w:t>
      </w:r>
      <w:r>
        <w:rPr>
          <w:sz w:val="26"/>
          <w:szCs w:val="26"/>
        </w:rPr>
        <w:t>я</w:t>
      </w:r>
      <w:r>
        <w:rPr>
          <w:sz w:val="26"/>
          <w:szCs w:val="26"/>
        </w:rPr>
        <w:t>тием имущества принимается в случае отсутствия и (или) недостаточности имущ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ства в составе муниципальной казны муниципального образования.</w:t>
      </w:r>
    </w:p>
    <w:p w:rsidR="00824CCD" w:rsidRDefault="00824CCD" w:rsidP="008C33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 имуще</w:t>
      </w:r>
      <w:r w:rsidR="007C3304">
        <w:rPr>
          <w:sz w:val="26"/>
          <w:szCs w:val="26"/>
        </w:rPr>
        <w:t>ство</w:t>
      </w:r>
      <w:r>
        <w:rPr>
          <w:sz w:val="26"/>
          <w:szCs w:val="26"/>
        </w:rPr>
        <w:t xml:space="preserve"> не может быть закреплено за муниципальным унитарным предприятием, </w:t>
      </w:r>
      <w:r w:rsidR="000B0047">
        <w:rPr>
          <w:sz w:val="26"/>
          <w:szCs w:val="26"/>
        </w:rPr>
        <w:t>К</w:t>
      </w:r>
      <w:r>
        <w:rPr>
          <w:sz w:val="26"/>
          <w:szCs w:val="26"/>
        </w:rPr>
        <w:t>омитет в течение 5 (пяти) календарных дней с момента принятия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шения направляет уведомление </w:t>
      </w:r>
      <w:bookmarkStart w:id="0" w:name="_GoBack"/>
      <w:r>
        <w:rPr>
          <w:sz w:val="26"/>
          <w:szCs w:val="26"/>
        </w:rPr>
        <w:t>м</w:t>
      </w:r>
      <w:bookmarkEnd w:id="0"/>
      <w:r>
        <w:rPr>
          <w:sz w:val="26"/>
          <w:szCs w:val="26"/>
        </w:rPr>
        <w:t>униципальному унитарному предприятию с обосн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ванием отказа в закреплении имущества за муниципальным унитарным предприят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ем.  </w:t>
      </w:r>
    </w:p>
    <w:p w:rsidR="00824CCD" w:rsidRDefault="00824CCD" w:rsidP="008C339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В случае принятия решения </w:t>
      </w:r>
      <w:r w:rsidR="000B0047">
        <w:rPr>
          <w:sz w:val="26"/>
          <w:szCs w:val="26"/>
        </w:rPr>
        <w:t>К</w:t>
      </w:r>
      <w:r>
        <w:rPr>
          <w:sz w:val="26"/>
          <w:szCs w:val="26"/>
        </w:rPr>
        <w:t>омитета о закреплении за муниципальным ун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тарным предприятием имущества на праве хозяйственного ведения, передача ос</w:t>
      </w:r>
      <w:r>
        <w:rPr>
          <w:sz w:val="26"/>
          <w:szCs w:val="26"/>
        </w:rPr>
        <w:t>у</w:t>
      </w:r>
      <w:r>
        <w:rPr>
          <w:sz w:val="26"/>
          <w:szCs w:val="26"/>
        </w:rPr>
        <w:t>ществляется без письменного заявления муниципального унитарного предприятия на основании распоряжения.</w:t>
      </w:r>
    </w:p>
    <w:p w:rsidR="00824CCD" w:rsidRDefault="00824CCD" w:rsidP="00492DB4">
      <w:pPr>
        <w:jc w:val="right"/>
        <w:rPr>
          <w:sz w:val="26"/>
          <w:szCs w:val="26"/>
        </w:rPr>
      </w:pPr>
    </w:p>
    <w:sectPr w:rsidR="00824CCD" w:rsidSect="000D3966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83" w:rsidRDefault="003A5E83">
      <w:r>
        <w:separator/>
      </w:r>
    </w:p>
  </w:endnote>
  <w:endnote w:type="continuationSeparator" w:id="0">
    <w:p w:rsidR="003A5E83" w:rsidRDefault="003A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83" w:rsidRDefault="003A5E83">
      <w:r>
        <w:separator/>
      </w:r>
    </w:p>
  </w:footnote>
  <w:footnote w:type="continuationSeparator" w:id="0">
    <w:p w:rsidR="003A5E83" w:rsidRDefault="003A5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246990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8C3390" w:rsidRPr="008C3390" w:rsidRDefault="008C3390">
        <w:pPr>
          <w:pStyle w:val="a8"/>
          <w:jc w:val="center"/>
          <w:rPr>
            <w:sz w:val="26"/>
            <w:szCs w:val="26"/>
          </w:rPr>
        </w:pPr>
        <w:r w:rsidRPr="008C3390">
          <w:rPr>
            <w:sz w:val="26"/>
            <w:szCs w:val="26"/>
          </w:rPr>
          <w:fldChar w:fldCharType="begin"/>
        </w:r>
        <w:r w:rsidRPr="008C3390">
          <w:rPr>
            <w:sz w:val="26"/>
            <w:szCs w:val="26"/>
          </w:rPr>
          <w:instrText>PAGE   \* MERGEFORMAT</w:instrText>
        </w:r>
        <w:r w:rsidRPr="008C3390">
          <w:rPr>
            <w:sz w:val="26"/>
            <w:szCs w:val="26"/>
          </w:rPr>
          <w:fldChar w:fldCharType="separate"/>
        </w:r>
        <w:r w:rsidR="007C3304">
          <w:rPr>
            <w:noProof/>
            <w:sz w:val="26"/>
            <w:szCs w:val="26"/>
          </w:rPr>
          <w:t>2</w:t>
        </w:r>
        <w:r w:rsidRPr="008C3390">
          <w:rPr>
            <w:sz w:val="26"/>
            <w:szCs w:val="26"/>
          </w:rPr>
          <w:fldChar w:fldCharType="end"/>
        </w:r>
      </w:p>
    </w:sdtContent>
  </w:sdt>
  <w:p w:rsidR="008C3390" w:rsidRDefault="008C339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90" w:rsidRDefault="008C3390">
    <w:pPr>
      <w:pStyle w:val="a8"/>
      <w:jc w:val="center"/>
    </w:pPr>
  </w:p>
  <w:p w:rsidR="008C3390" w:rsidRDefault="008C3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4"/>
    <w:rsid w:val="00005474"/>
    <w:rsid w:val="00016A02"/>
    <w:rsid w:val="00040C08"/>
    <w:rsid w:val="00070341"/>
    <w:rsid w:val="000773A9"/>
    <w:rsid w:val="00090BB5"/>
    <w:rsid w:val="0009723E"/>
    <w:rsid w:val="000B0047"/>
    <w:rsid w:val="000B50A9"/>
    <w:rsid w:val="000B759D"/>
    <w:rsid w:val="000C1C6C"/>
    <w:rsid w:val="000C2F8E"/>
    <w:rsid w:val="000C7DCF"/>
    <w:rsid w:val="000D3966"/>
    <w:rsid w:val="000E30BF"/>
    <w:rsid w:val="000F65D8"/>
    <w:rsid w:val="001177BD"/>
    <w:rsid w:val="00151417"/>
    <w:rsid w:val="0016296D"/>
    <w:rsid w:val="0018260F"/>
    <w:rsid w:val="00184EFC"/>
    <w:rsid w:val="00193909"/>
    <w:rsid w:val="00195EA3"/>
    <w:rsid w:val="001A2765"/>
    <w:rsid w:val="001D3790"/>
    <w:rsid w:val="0022366F"/>
    <w:rsid w:val="002365BC"/>
    <w:rsid w:val="0025626C"/>
    <w:rsid w:val="0026142A"/>
    <w:rsid w:val="00266D4A"/>
    <w:rsid w:val="00272627"/>
    <w:rsid w:val="00294FED"/>
    <w:rsid w:val="00311414"/>
    <w:rsid w:val="003232E3"/>
    <w:rsid w:val="003232F7"/>
    <w:rsid w:val="0033503D"/>
    <w:rsid w:val="003426A5"/>
    <w:rsid w:val="003435B5"/>
    <w:rsid w:val="00354BD6"/>
    <w:rsid w:val="00364CC3"/>
    <w:rsid w:val="00367F67"/>
    <w:rsid w:val="00385548"/>
    <w:rsid w:val="003905BB"/>
    <w:rsid w:val="003A5E83"/>
    <w:rsid w:val="003C58E7"/>
    <w:rsid w:val="003D27EE"/>
    <w:rsid w:val="003E40E2"/>
    <w:rsid w:val="003F0721"/>
    <w:rsid w:val="00402E9F"/>
    <w:rsid w:val="00422595"/>
    <w:rsid w:val="00431C79"/>
    <w:rsid w:val="004465CB"/>
    <w:rsid w:val="004565A7"/>
    <w:rsid w:val="00484045"/>
    <w:rsid w:val="00487CBB"/>
    <w:rsid w:val="0049140C"/>
    <w:rsid w:val="00492DB4"/>
    <w:rsid w:val="004C10AA"/>
    <w:rsid w:val="00500D30"/>
    <w:rsid w:val="005162CE"/>
    <w:rsid w:val="00527F11"/>
    <w:rsid w:val="00572DD6"/>
    <w:rsid w:val="00580496"/>
    <w:rsid w:val="005A62CA"/>
    <w:rsid w:val="005E03ED"/>
    <w:rsid w:val="006039D8"/>
    <w:rsid w:val="006162E8"/>
    <w:rsid w:val="00674320"/>
    <w:rsid w:val="006A7417"/>
    <w:rsid w:val="006B2D38"/>
    <w:rsid w:val="006B75B5"/>
    <w:rsid w:val="006E34CC"/>
    <w:rsid w:val="00700653"/>
    <w:rsid w:val="00705038"/>
    <w:rsid w:val="00716FA9"/>
    <w:rsid w:val="00754007"/>
    <w:rsid w:val="00756A59"/>
    <w:rsid w:val="00771A1F"/>
    <w:rsid w:val="007C03CF"/>
    <w:rsid w:val="007C3304"/>
    <w:rsid w:val="007D2EFF"/>
    <w:rsid w:val="007F40FF"/>
    <w:rsid w:val="00805314"/>
    <w:rsid w:val="00824CCD"/>
    <w:rsid w:val="00867195"/>
    <w:rsid w:val="00880FF9"/>
    <w:rsid w:val="00884799"/>
    <w:rsid w:val="008C3390"/>
    <w:rsid w:val="008F4BF5"/>
    <w:rsid w:val="009221A0"/>
    <w:rsid w:val="00926444"/>
    <w:rsid w:val="00931825"/>
    <w:rsid w:val="00934898"/>
    <w:rsid w:val="00951CB1"/>
    <w:rsid w:val="009B41B7"/>
    <w:rsid w:val="009B4830"/>
    <w:rsid w:val="00A54A60"/>
    <w:rsid w:val="00A56872"/>
    <w:rsid w:val="00A8176D"/>
    <w:rsid w:val="00A91BA9"/>
    <w:rsid w:val="00AC376B"/>
    <w:rsid w:val="00AC4453"/>
    <w:rsid w:val="00AD0834"/>
    <w:rsid w:val="00AD6909"/>
    <w:rsid w:val="00AE0636"/>
    <w:rsid w:val="00AE3ED4"/>
    <w:rsid w:val="00AE6910"/>
    <w:rsid w:val="00AF16C0"/>
    <w:rsid w:val="00B00CD8"/>
    <w:rsid w:val="00B17407"/>
    <w:rsid w:val="00B25653"/>
    <w:rsid w:val="00B56D8C"/>
    <w:rsid w:val="00B6741D"/>
    <w:rsid w:val="00B80943"/>
    <w:rsid w:val="00B929B3"/>
    <w:rsid w:val="00B95499"/>
    <w:rsid w:val="00B95CFC"/>
    <w:rsid w:val="00BA4731"/>
    <w:rsid w:val="00BA5D56"/>
    <w:rsid w:val="00BA64F7"/>
    <w:rsid w:val="00BB009A"/>
    <w:rsid w:val="00BE6024"/>
    <w:rsid w:val="00C119F0"/>
    <w:rsid w:val="00C25EBB"/>
    <w:rsid w:val="00C807E1"/>
    <w:rsid w:val="00C837E7"/>
    <w:rsid w:val="00C854EF"/>
    <w:rsid w:val="00C87048"/>
    <w:rsid w:val="00CB28A6"/>
    <w:rsid w:val="00CB3939"/>
    <w:rsid w:val="00CC0D62"/>
    <w:rsid w:val="00CC6179"/>
    <w:rsid w:val="00CC7E84"/>
    <w:rsid w:val="00CD49D2"/>
    <w:rsid w:val="00D53695"/>
    <w:rsid w:val="00D53A35"/>
    <w:rsid w:val="00D91110"/>
    <w:rsid w:val="00DA1EAF"/>
    <w:rsid w:val="00DA7C63"/>
    <w:rsid w:val="00DC02CF"/>
    <w:rsid w:val="00DD4123"/>
    <w:rsid w:val="00E2586F"/>
    <w:rsid w:val="00E45BA0"/>
    <w:rsid w:val="00E71FBA"/>
    <w:rsid w:val="00E9766A"/>
    <w:rsid w:val="00EA6669"/>
    <w:rsid w:val="00EB675D"/>
    <w:rsid w:val="00EC6EF1"/>
    <w:rsid w:val="00EF44C6"/>
    <w:rsid w:val="00F0260A"/>
    <w:rsid w:val="00F057B3"/>
    <w:rsid w:val="00F14397"/>
    <w:rsid w:val="00F144D3"/>
    <w:rsid w:val="00F14F6D"/>
    <w:rsid w:val="00F164F4"/>
    <w:rsid w:val="00F4230E"/>
    <w:rsid w:val="00F74693"/>
    <w:rsid w:val="00F86201"/>
    <w:rsid w:val="00FA363B"/>
    <w:rsid w:val="00FC061B"/>
    <w:rsid w:val="00FC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59"/>
    <w:rsid w:val="009B41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rsid w:val="000F65D8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31141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11414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C33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C3390"/>
  </w:style>
  <w:style w:type="character" w:customStyle="1" w:styleId="a9">
    <w:name w:val="Верхний колонтитул Знак"/>
    <w:basedOn w:val="a0"/>
    <w:link w:val="a8"/>
    <w:uiPriority w:val="99"/>
    <w:rsid w:val="008C3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59"/>
    <w:rsid w:val="009B41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rsid w:val="000F65D8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31141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11414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C33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C3390"/>
  </w:style>
  <w:style w:type="character" w:customStyle="1" w:styleId="a9">
    <w:name w:val="Верхний колонтитул Знак"/>
    <w:basedOn w:val="a0"/>
    <w:link w:val="a8"/>
    <w:uiPriority w:val="99"/>
    <w:rsid w:val="008C3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A6AF1-D8ED-4F0E-9FDC-420D92D9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3863</CharactersWithSpaces>
  <SharedDoc>false</SharedDoc>
  <HLinks>
    <vt:vector size="6" baseType="variant">
      <vt:variant>
        <vt:i4>6029330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https://login.consultant.ru/link/?req=doc&amp;base=RLAW095&amp;n=205939&amp;dst=105913&amp;field=134&amp;date=08.06.2022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10</cp:revision>
  <cp:lastPrinted>2022-06-23T09:57:00Z</cp:lastPrinted>
  <dcterms:created xsi:type="dcterms:W3CDTF">2022-06-17T05:58:00Z</dcterms:created>
  <dcterms:modified xsi:type="dcterms:W3CDTF">2022-06-23T09:57:00Z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-478964701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stepanova.ni@cherepovetscity.ru</vt:lpwstr>
  </property>
  <property fmtid="{D5CDD505-2E9C-101B-9397-08002B2CF9AE}" pid="6" name="_AuthorEmailDisplayName">
    <vt:lpwstr>Степанова Наталья Игоревна</vt:lpwstr>
  </property>
  <property fmtid="{D5CDD505-2E9C-101B-9397-08002B2CF9AE}" pid="7" name="_PreviousAdHocReviewCycleID">
    <vt:i4>-2021399431</vt:i4>
  </property>
  <property fmtid="{D5CDD505-2E9C-101B-9397-08002B2CF9AE}" pid="8" name="_ReviewingToolsShownOnce">
    <vt:lpwstr/>
  </property>
</Properties>
</file>