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97" w:rsidRPr="00A62797" w:rsidRDefault="00A62797" w:rsidP="00A6279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6279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10133820" r:id="rId10"/>
        </w:object>
      </w:r>
    </w:p>
    <w:p w:rsidR="00A62797" w:rsidRPr="00A62797" w:rsidRDefault="00A62797" w:rsidP="00A6279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6279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62797" w:rsidRPr="00A62797" w:rsidRDefault="00A62797" w:rsidP="00A6279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62797" w:rsidRPr="00A62797" w:rsidRDefault="00A62797" w:rsidP="00A6279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6279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62797" w:rsidRPr="00A62797" w:rsidRDefault="00A62797" w:rsidP="00A6279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62797" w:rsidRPr="00A62797" w:rsidRDefault="00A62797" w:rsidP="00A6279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62797">
        <w:rPr>
          <w:b/>
          <w:bCs/>
          <w:spacing w:val="76"/>
          <w:w w:val="110"/>
          <w:sz w:val="36"/>
        </w:rPr>
        <w:t>РЕШЕНИЕ</w:t>
      </w:r>
    </w:p>
    <w:p w:rsidR="00A62797" w:rsidRPr="00A62797" w:rsidRDefault="00A62797" w:rsidP="00A62797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A62797" w:rsidRPr="00A62797" w:rsidRDefault="00A62797" w:rsidP="00A6279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53B41" w:rsidRPr="00356A9B" w:rsidRDefault="00653B41" w:rsidP="00653B41">
      <w:pPr>
        <w:rPr>
          <w:sz w:val="26"/>
          <w:szCs w:val="26"/>
        </w:rPr>
      </w:pPr>
    </w:p>
    <w:p w:rsidR="00653B41" w:rsidRPr="00356A9B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26882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правовые акты</w:t>
      </w:r>
      <w:r w:rsidR="006E26DF">
        <w:rPr>
          <w:b/>
          <w:sz w:val="26"/>
          <w:szCs w:val="26"/>
        </w:rPr>
        <w:t xml:space="preserve"> </w:t>
      </w:r>
      <w:r w:rsidR="00126882"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356A9B" w:rsidRPr="0057041A" w:rsidRDefault="00356A9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22.03.2022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393840" w:rsidRPr="00393840" w:rsidRDefault="00393840" w:rsidP="00DB5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3840">
        <w:rPr>
          <w:sz w:val="26"/>
          <w:szCs w:val="26"/>
        </w:rPr>
        <w:t xml:space="preserve">1. Внести в </w:t>
      </w:r>
      <w:hyperlink r:id="rId11" w:history="1">
        <w:r w:rsidRPr="00393840">
          <w:rPr>
            <w:sz w:val="26"/>
            <w:szCs w:val="26"/>
          </w:rPr>
          <w:t>Положение</w:t>
        </w:r>
      </w:hyperlink>
      <w:r w:rsidRPr="00393840">
        <w:rPr>
          <w:sz w:val="26"/>
          <w:szCs w:val="26"/>
        </w:rPr>
        <w:t xml:space="preserve"> о молодежном парламенте города Череповца, утве</w:t>
      </w:r>
      <w:r w:rsidRPr="00393840">
        <w:rPr>
          <w:sz w:val="26"/>
          <w:szCs w:val="26"/>
        </w:rPr>
        <w:t>р</w:t>
      </w:r>
      <w:r w:rsidRPr="00393840">
        <w:rPr>
          <w:sz w:val="26"/>
          <w:szCs w:val="26"/>
        </w:rPr>
        <w:t xml:space="preserve">жденное решением Череповецкой городской Думы от 04.03.2008 </w:t>
      </w:r>
      <w:r>
        <w:rPr>
          <w:sz w:val="26"/>
          <w:szCs w:val="26"/>
        </w:rPr>
        <w:t>№</w:t>
      </w:r>
      <w:r w:rsidRPr="00393840">
        <w:rPr>
          <w:sz w:val="26"/>
          <w:szCs w:val="26"/>
        </w:rPr>
        <w:t xml:space="preserve"> 23, следующие изменения:</w:t>
      </w:r>
    </w:p>
    <w:p w:rsidR="00393840" w:rsidRDefault="00B80111" w:rsidP="00DB5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В абзаце втором пункта 2.2, пункте 2.4 слово </w:t>
      </w:r>
      <w:r w:rsidR="00391867">
        <w:rPr>
          <w:sz w:val="26"/>
          <w:szCs w:val="26"/>
        </w:rPr>
        <w:t>«</w:t>
      </w:r>
      <w:r w:rsidR="009C4F75">
        <w:rPr>
          <w:sz w:val="26"/>
          <w:szCs w:val="26"/>
        </w:rPr>
        <w:t>государственной</w:t>
      </w:r>
      <w:r w:rsidR="00391867">
        <w:rPr>
          <w:sz w:val="26"/>
          <w:szCs w:val="26"/>
        </w:rPr>
        <w:t>»</w:t>
      </w:r>
      <w:r w:rsidR="009C4F75">
        <w:rPr>
          <w:sz w:val="26"/>
          <w:szCs w:val="26"/>
        </w:rPr>
        <w:t xml:space="preserve"> искл</w:t>
      </w:r>
      <w:r w:rsidR="009C4F75">
        <w:rPr>
          <w:sz w:val="26"/>
          <w:szCs w:val="26"/>
        </w:rPr>
        <w:t>ю</w:t>
      </w:r>
      <w:r w:rsidR="009C4F75">
        <w:rPr>
          <w:sz w:val="26"/>
          <w:szCs w:val="26"/>
        </w:rPr>
        <w:t>чить.</w:t>
      </w:r>
    </w:p>
    <w:p w:rsidR="009C4F75" w:rsidRDefault="009C4F75" w:rsidP="00DB5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274A65">
        <w:rPr>
          <w:sz w:val="26"/>
          <w:szCs w:val="26"/>
        </w:rPr>
        <w:t>Пункт</w:t>
      </w:r>
      <w:r w:rsidR="00DB51D3">
        <w:rPr>
          <w:sz w:val="26"/>
          <w:szCs w:val="26"/>
        </w:rPr>
        <w:t>ы</w:t>
      </w:r>
      <w:r w:rsidR="00274A65">
        <w:rPr>
          <w:sz w:val="26"/>
          <w:szCs w:val="26"/>
        </w:rPr>
        <w:t xml:space="preserve"> 5.4</w:t>
      </w:r>
      <w:r w:rsidR="00DB51D3">
        <w:rPr>
          <w:sz w:val="26"/>
          <w:szCs w:val="26"/>
        </w:rPr>
        <w:t>, 5.5</w:t>
      </w:r>
      <w:r w:rsidR="00274A65">
        <w:rPr>
          <w:sz w:val="26"/>
          <w:szCs w:val="26"/>
        </w:rPr>
        <w:t xml:space="preserve"> изложить в следующей редакции:</w:t>
      </w:r>
    </w:p>
    <w:p w:rsidR="00763B67" w:rsidRDefault="00391867" w:rsidP="00DB5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63B67">
        <w:rPr>
          <w:sz w:val="26"/>
          <w:szCs w:val="26"/>
        </w:rPr>
        <w:t xml:space="preserve">5.4. </w:t>
      </w:r>
      <w:r w:rsidR="002064D9">
        <w:rPr>
          <w:sz w:val="26"/>
          <w:szCs w:val="26"/>
        </w:rPr>
        <w:t>Руководящими и рабочими о</w:t>
      </w:r>
      <w:r w:rsidR="00763B67">
        <w:rPr>
          <w:sz w:val="26"/>
          <w:szCs w:val="26"/>
        </w:rPr>
        <w:t>рганами Молодежного парламента являются:</w:t>
      </w:r>
    </w:p>
    <w:p w:rsidR="00763B67" w:rsidRDefault="00763B67" w:rsidP="007109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председатель;</w:t>
      </w:r>
    </w:p>
    <w:p w:rsidR="00763B67" w:rsidRDefault="00763B67" w:rsidP="007109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2064D9">
        <w:rPr>
          <w:sz w:val="26"/>
          <w:szCs w:val="26"/>
        </w:rPr>
        <w:t xml:space="preserve"> (заместители)</w:t>
      </w:r>
      <w:r>
        <w:rPr>
          <w:sz w:val="26"/>
          <w:szCs w:val="26"/>
        </w:rPr>
        <w:t xml:space="preserve"> председателя;</w:t>
      </w:r>
    </w:p>
    <w:p w:rsidR="00763B67" w:rsidRDefault="00763B67" w:rsidP="007109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исполнительный комитет;</w:t>
      </w:r>
    </w:p>
    <w:p w:rsidR="00DB51D3" w:rsidRDefault="002064D9" w:rsidP="007109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постоянные комиссии.</w:t>
      </w:r>
    </w:p>
    <w:p w:rsidR="00DB51D3" w:rsidRDefault="00DB51D3" w:rsidP="007109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о числе заместителей председателя Молодежного парламента прин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мается Молодежным парламентом.</w:t>
      </w:r>
    </w:p>
    <w:p w:rsidR="00763B67" w:rsidRDefault="00710990" w:rsidP="009074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Председатель Молодежного парламента, заместитель (заместители)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седателя Молодежного парламента избираются на первом заседании на срок полн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мочий Молодежного парламента. Порядок избрания председателя, заместителя (зам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стителей) председателя устанавливается Регламентом Молодежного парламента.</w:t>
      </w:r>
      <w:r w:rsidR="00391867">
        <w:rPr>
          <w:sz w:val="26"/>
          <w:szCs w:val="26"/>
        </w:rPr>
        <w:t>»</w:t>
      </w:r>
      <w:r w:rsidR="002064D9">
        <w:rPr>
          <w:sz w:val="26"/>
          <w:szCs w:val="26"/>
        </w:rPr>
        <w:t>.</w:t>
      </w:r>
    </w:p>
    <w:p w:rsidR="009E4E25" w:rsidRDefault="009E4E25" w:rsidP="009074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Пункты 5.10, 5.11 изложить в следующей редакции:</w:t>
      </w:r>
    </w:p>
    <w:p w:rsidR="009E4E25" w:rsidRDefault="00391867" w:rsidP="009074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E4E25">
        <w:rPr>
          <w:sz w:val="26"/>
          <w:szCs w:val="26"/>
        </w:rPr>
        <w:t>5.10. В состав исполнительного комитета Молодежного парламента входят председатель Молодежного парламента, его заместитель</w:t>
      </w:r>
      <w:r w:rsidR="00907499">
        <w:rPr>
          <w:sz w:val="26"/>
          <w:szCs w:val="26"/>
        </w:rPr>
        <w:t xml:space="preserve"> (заместители)</w:t>
      </w:r>
      <w:r w:rsidR="009E4E25">
        <w:rPr>
          <w:sz w:val="26"/>
          <w:szCs w:val="26"/>
        </w:rPr>
        <w:t xml:space="preserve"> и председат</w:t>
      </w:r>
      <w:r w:rsidR="009E4E25">
        <w:rPr>
          <w:sz w:val="26"/>
          <w:szCs w:val="26"/>
        </w:rPr>
        <w:t>е</w:t>
      </w:r>
      <w:r w:rsidR="009E4E25">
        <w:rPr>
          <w:sz w:val="26"/>
          <w:szCs w:val="26"/>
        </w:rPr>
        <w:t>ли постоянных комиссий Молодежного парламента. Порядок деятельности исполн</w:t>
      </w:r>
      <w:r w:rsidR="009E4E25">
        <w:rPr>
          <w:sz w:val="26"/>
          <w:szCs w:val="26"/>
        </w:rPr>
        <w:t>и</w:t>
      </w:r>
      <w:r w:rsidR="009E4E25">
        <w:rPr>
          <w:sz w:val="26"/>
          <w:szCs w:val="26"/>
        </w:rPr>
        <w:t>тельного комитета устанавливается Регламентом Молодежного парламента.</w:t>
      </w:r>
    </w:p>
    <w:p w:rsidR="009E4E25" w:rsidRDefault="009E4E25" w:rsidP="009074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5.11. Полномочия председателя, заместителя</w:t>
      </w:r>
      <w:r w:rsidR="00907499">
        <w:rPr>
          <w:sz w:val="26"/>
          <w:szCs w:val="26"/>
        </w:rPr>
        <w:t xml:space="preserve"> (заместителей)</w:t>
      </w:r>
      <w:r>
        <w:rPr>
          <w:sz w:val="26"/>
          <w:szCs w:val="26"/>
        </w:rPr>
        <w:t xml:space="preserve"> председателя 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лодежного парламента устанавливаются Регламентом Молодежного парламента.</w:t>
      </w:r>
      <w:r w:rsidR="00391867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40956" w:rsidRDefault="007509D4" w:rsidP="00E502B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9E4A36" w:rsidRPr="009E4A36">
        <w:rPr>
          <w:bCs/>
          <w:sz w:val="26"/>
          <w:szCs w:val="26"/>
        </w:rPr>
        <w:t>.</w:t>
      </w:r>
      <w:r w:rsidR="009E4A36">
        <w:rPr>
          <w:bCs/>
          <w:sz w:val="26"/>
          <w:szCs w:val="26"/>
        </w:rPr>
        <w:t> </w:t>
      </w:r>
      <w:r w:rsidR="00402F17">
        <w:rPr>
          <w:bCs/>
          <w:sz w:val="26"/>
          <w:szCs w:val="26"/>
        </w:rPr>
        <w:t>Пункт 2.6 Порядка проведения внешней проверки годового отчета об испо</w:t>
      </w:r>
      <w:r w:rsidR="00402F17">
        <w:rPr>
          <w:bCs/>
          <w:sz w:val="26"/>
          <w:szCs w:val="26"/>
        </w:rPr>
        <w:t>л</w:t>
      </w:r>
      <w:r w:rsidR="00402F17">
        <w:rPr>
          <w:bCs/>
          <w:sz w:val="26"/>
          <w:szCs w:val="26"/>
        </w:rPr>
        <w:t>нении городского бюджета, утвержденного решением Череповецкой городской Думы от 15.03.2011 № 42, изложить в следующей редакции:</w:t>
      </w:r>
    </w:p>
    <w:p w:rsidR="00D24860" w:rsidRPr="00E502B9" w:rsidRDefault="00391867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«</w:t>
      </w:r>
      <w:r w:rsidR="00D24860">
        <w:rPr>
          <w:sz w:val="26"/>
          <w:szCs w:val="26"/>
        </w:rPr>
        <w:t>2.6. Контрольно-счетная палата в срок, не превышающий один месяц, пров</w:t>
      </w:r>
      <w:r w:rsidR="00D24860">
        <w:rPr>
          <w:sz w:val="26"/>
          <w:szCs w:val="26"/>
        </w:rPr>
        <w:t>о</w:t>
      </w:r>
      <w:r w:rsidR="00D24860">
        <w:rPr>
          <w:sz w:val="26"/>
          <w:szCs w:val="26"/>
        </w:rPr>
        <w:t xml:space="preserve">дит проверку </w:t>
      </w:r>
      <w:r w:rsidR="00D24860" w:rsidRPr="00E502B9">
        <w:rPr>
          <w:sz w:val="26"/>
          <w:szCs w:val="26"/>
        </w:rPr>
        <w:t>годового отчета об исполнении городского бюджета и готовит заключ</w:t>
      </w:r>
      <w:r w:rsidR="00D24860" w:rsidRPr="00E502B9">
        <w:rPr>
          <w:sz w:val="26"/>
          <w:szCs w:val="26"/>
        </w:rPr>
        <w:t>е</w:t>
      </w:r>
      <w:r w:rsidR="00D24860" w:rsidRPr="00E502B9">
        <w:rPr>
          <w:sz w:val="26"/>
          <w:szCs w:val="26"/>
        </w:rPr>
        <w:t>ние на годовой отчет об исполнении городского бюджета с учетом данных внешней проверки годовой бюджетной отчетности главных администраторов бюджетных средств.</w:t>
      </w:r>
      <w:r>
        <w:rPr>
          <w:sz w:val="26"/>
          <w:szCs w:val="26"/>
        </w:rPr>
        <w:t>»</w:t>
      </w:r>
      <w:r w:rsidR="00D24860" w:rsidRPr="00E502B9">
        <w:rPr>
          <w:sz w:val="26"/>
          <w:szCs w:val="26"/>
        </w:rPr>
        <w:t>.</w:t>
      </w:r>
    </w:p>
    <w:p w:rsidR="00391867" w:rsidRPr="00391867" w:rsidRDefault="009B5171" w:rsidP="00391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 xml:space="preserve">. Внести в </w:t>
      </w:r>
      <w:hyperlink r:id="rId12" w:history="1">
        <w:r w:rsidR="00391867" w:rsidRPr="00391867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="00391867" w:rsidRPr="00391867">
        <w:rPr>
          <w:sz w:val="26"/>
          <w:szCs w:val="26"/>
        </w:rPr>
        <w:t xml:space="preserve"> Череповецкой городской Думы от 14.09.2017 № 160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О составе постоянных комиссий Череповецкой городской Думы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 xml:space="preserve"> следующие измен</w:t>
      </w:r>
      <w:r w:rsidR="00391867" w:rsidRPr="00391867">
        <w:rPr>
          <w:sz w:val="26"/>
          <w:szCs w:val="26"/>
        </w:rPr>
        <w:t>е</w:t>
      </w:r>
      <w:r w:rsidR="00391867" w:rsidRPr="00391867">
        <w:rPr>
          <w:sz w:val="26"/>
          <w:szCs w:val="26"/>
        </w:rPr>
        <w:t>ния:</w:t>
      </w:r>
    </w:p>
    <w:p w:rsidR="00391867" w:rsidRPr="00391867" w:rsidRDefault="009B5171" w:rsidP="00391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 xml:space="preserve">.1. Исключить Маслова Романа Эдуардовича из </w:t>
      </w:r>
      <w:hyperlink r:id="rId13" w:history="1">
        <w:r w:rsidR="00391867" w:rsidRPr="00391867">
          <w:rPr>
            <w:rStyle w:val="ae"/>
            <w:color w:val="auto"/>
            <w:sz w:val="26"/>
            <w:szCs w:val="26"/>
            <w:u w:val="none"/>
          </w:rPr>
          <w:t>состава</w:t>
        </w:r>
      </w:hyperlink>
      <w:r w:rsidR="00391867" w:rsidRPr="00391867">
        <w:rPr>
          <w:sz w:val="26"/>
          <w:szCs w:val="26"/>
        </w:rPr>
        <w:t>:</w:t>
      </w:r>
    </w:p>
    <w:p w:rsidR="00391867" w:rsidRPr="00391867" w:rsidRDefault="00391867" w:rsidP="00391867">
      <w:pPr>
        <w:ind w:firstLine="709"/>
        <w:jc w:val="both"/>
        <w:rPr>
          <w:sz w:val="26"/>
          <w:szCs w:val="26"/>
        </w:rPr>
      </w:pPr>
      <w:r w:rsidRPr="00391867">
        <w:rPr>
          <w:sz w:val="26"/>
          <w:szCs w:val="26"/>
        </w:rPr>
        <w:t>постоянной комиссии Череповецкой городской Думы по бюджету и эконом</w:t>
      </w:r>
      <w:r w:rsidRPr="00391867">
        <w:rPr>
          <w:sz w:val="26"/>
          <w:szCs w:val="26"/>
        </w:rPr>
        <w:t>и</w:t>
      </w:r>
      <w:r w:rsidR="00356A9B">
        <w:rPr>
          <w:sz w:val="26"/>
          <w:szCs w:val="26"/>
        </w:rPr>
        <w:t>ческой политике;</w:t>
      </w:r>
    </w:p>
    <w:p w:rsidR="00391867" w:rsidRPr="00391867" w:rsidRDefault="00391867" w:rsidP="00391867">
      <w:pPr>
        <w:ind w:firstLine="709"/>
        <w:jc w:val="both"/>
        <w:rPr>
          <w:sz w:val="26"/>
          <w:szCs w:val="26"/>
        </w:rPr>
      </w:pPr>
      <w:r w:rsidRPr="00391867">
        <w:rPr>
          <w:sz w:val="26"/>
          <w:szCs w:val="26"/>
        </w:rPr>
        <w:t>постоянной комиссии Череповецкой городской Думы по социальной политике;</w:t>
      </w:r>
    </w:p>
    <w:p w:rsidR="00391867" w:rsidRPr="00391867" w:rsidRDefault="00391867" w:rsidP="00391867">
      <w:pPr>
        <w:ind w:firstLine="709"/>
        <w:jc w:val="both"/>
        <w:rPr>
          <w:sz w:val="26"/>
          <w:szCs w:val="26"/>
        </w:rPr>
      </w:pPr>
      <w:r w:rsidRPr="00391867">
        <w:rPr>
          <w:sz w:val="26"/>
          <w:szCs w:val="26"/>
        </w:rPr>
        <w:t>постоянной комиссии Череповецкой городской Думы по местному самоупра</w:t>
      </w:r>
      <w:r w:rsidRPr="00391867">
        <w:rPr>
          <w:sz w:val="26"/>
          <w:szCs w:val="26"/>
        </w:rPr>
        <w:t>в</w:t>
      </w:r>
      <w:r w:rsidRPr="00391867">
        <w:rPr>
          <w:sz w:val="26"/>
          <w:szCs w:val="26"/>
        </w:rPr>
        <w:t>лению, регламенту и депутатской деятельности.</w:t>
      </w:r>
    </w:p>
    <w:p w:rsidR="00391867" w:rsidRPr="00391867" w:rsidRDefault="009B5171" w:rsidP="003918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>.2. Утвердить заместителем председателя постоянной комиссии Череповецкой городской Думы по местному самоуправлению, регламенту и депутатской деятельн</w:t>
      </w:r>
      <w:r w:rsidR="00391867" w:rsidRPr="00391867">
        <w:rPr>
          <w:sz w:val="26"/>
          <w:szCs w:val="26"/>
        </w:rPr>
        <w:t>о</w:t>
      </w:r>
      <w:r w:rsidR="00391867" w:rsidRPr="00391867">
        <w:rPr>
          <w:sz w:val="26"/>
          <w:szCs w:val="26"/>
        </w:rPr>
        <w:t>сти</w:t>
      </w:r>
      <w:r w:rsidR="004A644C">
        <w:rPr>
          <w:sz w:val="26"/>
          <w:szCs w:val="26"/>
        </w:rPr>
        <w:t xml:space="preserve"> </w:t>
      </w:r>
      <w:proofErr w:type="spellStart"/>
      <w:r w:rsidR="008A7A58">
        <w:rPr>
          <w:sz w:val="26"/>
          <w:szCs w:val="26"/>
        </w:rPr>
        <w:t>Епифановскую</w:t>
      </w:r>
      <w:proofErr w:type="spellEnd"/>
      <w:r w:rsidR="008A7A58">
        <w:rPr>
          <w:sz w:val="26"/>
          <w:szCs w:val="26"/>
        </w:rPr>
        <w:t xml:space="preserve"> Наталью Витальевну</w:t>
      </w:r>
      <w:r w:rsidR="00391867" w:rsidRPr="00391867">
        <w:rPr>
          <w:sz w:val="26"/>
          <w:szCs w:val="26"/>
        </w:rPr>
        <w:t>.</w:t>
      </w:r>
    </w:p>
    <w:p w:rsidR="00391867" w:rsidRPr="00391867" w:rsidRDefault="009B5171" w:rsidP="00391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 xml:space="preserve">.3. В </w:t>
      </w:r>
      <w:hyperlink r:id="rId14" w:history="1">
        <w:r w:rsidR="00391867" w:rsidRPr="00391867">
          <w:rPr>
            <w:rStyle w:val="ae"/>
            <w:color w:val="auto"/>
            <w:sz w:val="26"/>
            <w:szCs w:val="26"/>
            <w:u w:val="none"/>
          </w:rPr>
          <w:t>пункте 1</w:t>
        </w:r>
      </w:hyperlink>
      <w:r w:rsidR="00391867" w:rsidRPr="00391867">
        <w:rPr>
          <w:sz w:val="26"/>
          <w:szCs w:val="26"/>
        </w:rPr>
        <w:t xml:space="preserve"> цифру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7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 xml:space="preserve"> заменить цифрой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6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>.</w:t>
      </w:r>
    </w:p>
    <w:p w:rsidR="00391867" w:rsidRPr="00391867" w:rsidRDefault="009B5171" w:rsidP="00391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 xml:space="preserve">.4. В </w:t>
      </w:r>
      <w:hyperlink r:id="rId15" w:history="1">
        <w:r w:rsidR="00391867" w:rsidRPr="00391867">
          <w:rPr>
            <w:rStyle w:val="ae"/>
            <w:color w:val="auto"/>
            <w:sz w:val="26"/>
            <w:szCs w:val="26"/>
            <w:u w:val="none"/>
          </w:rPr>
          <w:t>пункте 2</w:t>
        </w:r>
      </w:hyperlink>
      <w:r w:rsidR="00391867" w:rsidRPr="00391867">
        <w:rPr>
          <w:sz w:val="26"/>
          <w:szCs w:val="26"/>
        </w:rPr>
        <w:t xml:space="preserve"> цифру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9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 xml:space="preserve"> заменить цифрой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8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>.</w:t>
      </w:r>
    </w:p>
    <w:p w:rsidR="00391867" w:rsidRDefault="009B5171" w:rsidP="009B51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1867" w:rsidRPr="00391867">
        <w:rPr>
          <w:sz w:val="26"/>
          <w:szCs w:val="26"/>
        </w:rPr>
        <w:t xml:space="preserve">.5. В </w:t>
      </w:r>
      <w:hyperlink r:id="rId16" w:history="1">
        <w:r w:rsidR="00391867" w:rsidRPr="00391867">
          <w:rPr>
            <w:rStyle w:val="ae"/>
            <w:color w:val="auto"/>
            <w:sz w:val="26"/>
            <w:szCs w:val="26"/>
            <w:u w:val="none"/>
          </w:rPr>
          <w:t>пункте 4</w:t>
        </w:r>
      </w:hyperlink>
      <w:r w:rsidR="00391867" w:rsidRPr="00391867">
        <w:rPr>
          <w:sz w:val="26"/>
          <w:szCs w:val="26"/>
        </w:rPr>
        <w:t xml:space="preserve"> цифру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6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 xml:space="preserve"> заменить цифрой </w:t>
      </w:r>
      <w:r w:rsidR="00391867">
        <w:rPr>
          <w:sz w:val="26"/>
          <w:szCs w:val="26"/>
        </w:rPr>
        <w:t>«</w:t>
      </w:r>
      <w:r w:rsidR="00391867" w:rsidRPr="00391867">
        <w:rPr>
          <w:sz w:val="26"/>
          <w:szCs w:val="26"/>
        </w:rPr>
        <w:t>5</w:t>
      </w:r>
      <w:r w:rsidR="00391867">
        <w:rPr>
          <w:sz w:val="26"/>
          <w:szCs w:val="26"/>
        </w:rPr>
        <w:t>»</w:t>
      </w:r>
      <w:r w:rsidR="00391867" w:rsidRPr="00391867">
        <w:rPr>
          <w:sz w:val="26"/>
          <w:szCs w:val="26"/>
        </w:rPr>
        <w:t>.</w:t>
      </w:r>
    </w:p>
    <w:p w:rsidR="00DE2C66" w:rsidRPr="001A7F03" w:rsidRDefault="00057C59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24860" w:rsidRPr="00E502B9">
        <w:rPr>
          <w:sz w:val="26"/>
          <w:szCs w:val="26"/>
        </w:rPr>
        <w:t>. </w:t>
      </w:r>
      <w:r w:rsidR="00707FAB" w:rsidRPr="00E502B9">
        <w:rPr>
          <w:sz w:val="26"/>
          <w:szCs w:val="26"/>
        </w:rPr>
        <w:t xml:space="preserve">В подпункте 6.2 </w:t>
      </w:r>
      <w:hyperlink r:id="rId17" w:history="1">
        <w:r w:rsidR="00DE2C66" w:rsidRPr="00E502B9">
          <w:rPr>
            <w:sz w:val="26"/>
            <w:szCs w:val="26"/>
          </w:rPr>
          <w:t>Переч</w:t>
        </w:r>
        <w:r w:rsidR="00707FAB" w:rsidRPr="00E502B9">
          <w:rPr>
            <w:sz w:val="26"/>
            <w:szCs w:val="26"/>
          </w:rPr>
          <w:t>ня</w:t>
        </w:r>
      </w:hyperlink>
      <w:r w:rsidR="00DE2C66" w:rsidRPr="00E502B9">
        <w:rPr>
          <w:sz w:val="26"/>
          <w:szCs w:val="26"/>
        </w:rPr>
        <w:t xml:space="preserve"> информации о деятельности Череповецкой горо</w:t>
      </w:r>
      <w:r w:rsidR="00DE2C66" w:rsidRPr="00E502B9">
        <w:rPr>
          <w:sz w:val="26"/>
          <w:szCs w:val="26"/>
        </w:rPr>
        <w:t>д</w:t>
      </w:r>
      <w:r w:rsidR="00DE2C66" w:rsidRPr="00E502B9">
        <w:rPr>
          <w:sz w:val="26"/>
          <w:szCs w:val="26"/>
        </w:rPr>
        <w:t>ской Думы, размещаемой на официальном сайте Череповецкой городской Думы, утвержденн</w:t>
      </w:r>
      <w:r w:rsidR="00707FAB" w:rsidRPr="00E502B9">
        <w:rPr>
          <w:sz w:val="26"/>
          <w:szCs w:val="26"/>
        </w:rPr>
        <w:t>ого</w:t>
      </w:r>
      <w:r w:rsidR="00DE2C66" w:rsidRPr="00E502B9">
        <w:rPr>
          <w:sz w:val="26"/>
          <w:szCs w:val="26"/>
        </w:rPr>
        <w:t xml:space="preserve"> решением </w:t>
      </w:r>
      <w:r w:rsidR="00DE2C66" w:rsidRPr="001A7F03">
        <w:rPr>
          <w:sz w:val="26"/>
          <w:szCs w:val="26"/>
        </w:rPr>
        <w:t xml:space="preserve">Череповецкой городской Думы от 01.10.2018 </w:t>
      </w:r>
      <w:r w:rsidR="00706B68" w:rsidRPr="001A7F03">
        <w:rPr>
          <w:sz w:val="26"/>
          <w:szCs w:val="26"/>
        </w:rPr>
        <w:t>№</w:t>
      </w:r>
      <w:r w:rsidR="00DE2C66" w:rsidRPr="001A7F03">
        <w:rPr>
          <w:sz w:val="26"/>
          <w:szCs w:val="26"/>
        </w:rPr>
        <w:t xml:space="preserve"> 165, </w:t>
      </w:r>
      <w:r w:rsidR="00E5693B" w:rsidRPr="001A7F03">
        <w:rPr>
          <w:sz w:val="26"/>
          <w:szCs w:val="26"/>
        </w:rPr>
        <w:t xml:space="preserve">слова </w:t>
      </w:r>
      <w:r w:rsidR="00391867">
        <w:rPr>
          <w:sz w:val="26"/>
          <w:szCs w:val="26"/>
        </w:rPr>
        <w:t>«</w:t>
      </w:r>
      <w:r w:rsidR="00E5693B" w:rsidRPr="001A7F03">
        <w:rPr>
          <w:sz w:val="26"/>
          <w:szCs w:val="26"/>
        </w:rPr>
        <w:t>Один раз в полугодие в течение 5 рабочих дней</w:t>
      </w:r>
      <w:r w:rsidR="00391867">
        <w:rPr>
          <w:sz w:val="26"/>
          <w:szCs w:val="26"/>
        </w:rPr>
        <w:t>»</w:t>
      </w:r>
      <w:r w:rsidR="00E5693B" w:rsidRPr="001A7F03">
        <w:rPr>
          <w:sz w:val="26"/>
          <w:szCs w:val="26"/>
        </w:rPr>
        <w:t xml:space="preserve"> заменить словами </w:t>
      </w:r>
      <w:r w:rsidR="00391867">
        <w:rPr>
          <w:sz w:val="26"/>
          <w:szCs w:val="26"/>
        </w:rPr>
        <w:t>«</w:t>
      </w:r>
      <w:r w:rsidR="00E5693B" w:rsidRPr="001A7F03">
        <w:rPr>
          <w:sz w:val="26"/>
          <w:szCs w:val="26"/>
        </w:rPr>
        <w:t>Ежегодно по мере появления информации в течение 5 рабочих дней</w:t>
      </w:r>
      <w:r w:rsidR="00391867">
        <w:rPr>
          <w:sz w:val="26"/>
          <w:szCs w:val="26"/>
        </w:rPr>
        <w:t>»</w:t>
      </w:r>
      <w:r w:rsidR="00E5693B" w:rsidRPr="001A7F03">
        <w:rPr>
          <w:sz w:val="26"/>
          <w:szCs w:val="26"/>
        </w:rPr>
        <w:t>.</w:t>
      </w:r>
    </w:p>
    <w:p w:rsidR="006B3E62" w:rsidRPr="001A7F03" w:rsidRDefault="005E2B99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5</w:t>
      </w:r>
      <w:r w:rsidR="007D0380" w:rsidRPr="001A7F03">
        <w:rPr>
          <w:bCs/>
          <w:sz w:val="26"/>
          <w:szCs w:val="26"/>
        </w:rPr>
        <w:t>.</w:t>
      </w:r>
      <w:r w:rsidR="00E502B9" w:rsidRPr="001A7F03">
        <w:rPr>
          <w:bCs/>
          <w:sz w:val="26"/>
          <w:szCs w:val="26"/>
        </w:rPr>
        <w:t> </w:t>
      </w:r>
      <w:r w:rsidR="009A1F81" w:rsidRPr="001A7F03">
        <w:rPr>
          <w:bCs/>
          <w:sz w:val="26"/>
          <w:szCs w:val="26"/>
        </w:rPr>
        <w:t>Пункт 2.2 решения Череповецкой городской Думы</w:t>
      </w:r>
      <w:r w:rsidR="00673BA9" w:rsidRPr="001A7F03">
        <w:rPr>
          <w:bCs/>
          <w:sz w:val="26"/>
          <w:szCs w:val="26"/>
        </w:rPr>
        <w:t xml:space="preserve"> от </w:t>
      </w:r>
      <w:r w:rsidR="006B3E62" w:rsidRPr="001A7F03">
        <w:rPr>
          <w:sz w:val="26"/>
          <w:szCs w:val="26"/>
        </w:rPr>
        <w:t xml:space="preserve">08.09.2021 № 121 </w:t>
      </w:r>
      <w:r w:rsidR="00391867">
        <w:rPr>
          <w:sz w:val="26"/>
          <w:szCs w:val="26"/>
        </w:rPr>
        <w:t>«</w:t>
      </w:r>
      <w:r w:rsidR="006B3E62" w:rsidRPr="001A7F03">
        <w:rPr>
          <w:sz w:val="26"/>
          <w:szCs w:val="26"/>
        </w:rPr>
        <w:t xml:space="preserve">О внесении изменений в решение Череповецкой городской Думы от 15.03.2011 № 35 </w:t>
      </w:r>
      <w:r w:rsidR="00391867">
        <w:rPr>
          <w:sz w:val="26"/>
          <w:szCs w:val="26"/>
        </w:rPr>
        <w:t>«</w:t>
      </w:r>
      <w:r w:rsidR="006B3E62" w:rsidRPr="001A7F03">
        <w:rPr>
          <w:sz w:val="26"/>
          <w:szCs w:val="26"/>
        </w:rPr>
        <w:t xml:space="preserve">О мерах по реализации отдельных положений Федерального закона </w:t>
      </w:r>
      <w:r w:rsidR="00391867">
        <w:rPr>
          <w:sz w:val="26"/>
          <w:szCs w:val="26"/>
        </w:rPr>
        <w:t>«</w:t>
      </w:r>
      <w:r w:rsidR="006B3E62" w:rsidRPr="001A7F03">
        <w:rPr>
          <w:sz w:val="26"/>
          <w:szCs w:val="26"/>
        </w:rPr>
        <w:t>О противоде</w:t>
      </w:r>
      <w:r w:rsidR="006B3E62" w:rsidRPr="001A7F03">
        <w:rPr>
          <w:sz w:val="26"/>
          <w:szCs w:val="26"/>
        </w:rPr>
        <w:t>й</w:t>
      </w:r>
      <w:r w:rsidR="006B3E62" w:rsidRPr="001A7F03">
        <w:rPr>
          <w:sz w:val="26"/>
          <w:szCs w:val="26"/>
        </w:rPr>
        <w:t>ствии коррупции</w:t>
      </w:r>
      <w:r w:rsidR="00391867">
        <w:rPr>
          <w:sz w:val="26"/>
          <w:szCs w:val="26"/>
        </w:rPr>
        <w:t>»</w:t>
      </w:r>
      <w:r w:rsidR="000E1C05" w:rsidRPr="001A7F03">
        <w:rPr>
          <w:sz w:val="26"/>
          <w:szCs w:val="26"/>
        </w:rPr>
        <w:t xml:space="preserve"> изложить в следующей редакции:</w:t>
      </w:r>
    </w:p>
    <w:p w:rsidR="000E1C05" w:rsidRDefault="00391867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E1C05" w:rsidRPr="001A7F03">
        <w:rPr>
          <w:sz w:val="26"/>
          <w:szCs w:val="26"/>
        </w:rPr>
        <w:t xml:space="preserve">2.2. В </w:t>
      </w:r>
      <w:hyperlink r:id="rId18" w:history="1">
        <w:r w:rsidR="000E1C05" w:rsidRPr="001A7F03">
          <w:rPr>
            <w:sz w:val="26"/>
            <w:szCs w:val="26"/>
          </w:rPr>
          <w:t>пункте 1</w:t>
        </w:r>
      </w:hyperlink>
      <w:r w:rsidR="000E1C05" w:rsidRPr="001A7F03">
        <w:rPr>
          <w:sz w:val="26"/>
          <w:szCs w:val="26"/>
        </w:rPr>
        <w:t xml:space="preserve">, </w:t>
      </w:r>
      <w:hyperlink r:id="rId19" w:history="1">
        <w:r w:rsidR="000E1C05" w:rsidRPr="001A7F03">
          <w:rPr>
            <w:sz w:val="26"/>
            <w:szCs w:val="26"/>
          </w:rPr>
          <w:t>абзац</w:t>
        </w:r>
        <w:r w:rsidR="00337917">
          <w:rPr>
            <w:sz w:val="26"/>
            <w:szCs w:val="26"/>
          </w:rPr>
          <w:t>е</w:t>
        </w:r>
        <w:r w:rsidR="000E1C05" w:rsidRPr="001A7F03">
          <w:rPr>
            <w:sz w:val="26"/>
            <w:szCs w:val="26"/>
          </w:rPr>
          <w:t xml:space="preserve"> третьем</w:t>
        </w:r>
      </w:hyperlink>
      <w:r w:rsidR="00337917">
        <w:rPr>
          <w:sz w:val="26"/>
          <w:szCs w:val="26"/>
        </w:rPr>
        <w:t xml:space="preserve"> пункта 3 </w:t>
      </w:r>
      <w:r w:rsidR="000E1C05" w:rsidRPr="001A7F03">
        <w:rPr>
          <w:sz w:val="26"/>
          <w:szCs w:val="26"/>
        </w:rPr>
        <w:t xml:space="preserve">Положения исключить слова </w:t>
      </w:r>
      <w:r>
        <w:rPr>
          <w:sz w:val="26"/>
          <w:szCs w:val="26"/>
        </w:rPr>
        <w:t>«</w:t>
      </w:r>
      <w:r w:rsidR="000E1C05" w:rsidRPr="001A7F03">
        <w:rPr>
          <w:sz w:val="26"/>
          <w:szCs w:val="26"/>
        </w:rPr>
        <w:t>, пре</w:t>
      </w:r>
      <w:r w:rsidR="000E1C05" w:rsidRPr="001A7F03">
        <w:rPr>
          <w:sz w:val="26"/>
          <w:szCs w:val="26"/>
        </w:rPr>
        <w:t>д</w:t>
      </w:r>
      <w:r w:rsidR="000E1C05" w:rsidRPr="001A7F03">
        <w:rPr>
          <w:sz w:val="26"/>
          <w:szCs w:val="26"/>
        </w:rPr>
        <w:t>седателем (заместителем председателя) контрольно-счетной палаты города Череповца (кандидатом на должность председателя (заместителя председателя) контрольно-счетной палаты города Череповца)</w:t>
      </w:r>
      <w:r>
        <w:rPr>
          <w:sz w:val="26"/>
          <w:szCs w:val="26"/>
        </w:rPr>
        <w:t>»</w:t>
      </w:r>
      <w:r w:rsidR="000E1C05" w:rsidRPr="001A7F03">
        <w:rPr>
          <w:sz w:val="26"/>
          <w:szCs w:val="26"/>
        </w:rPr>
        <w:t>.</w:t>
      </w:r>
    </w:p>
    <w:p w:rsidR="00963953" w:rsidRPr="00826552" w:rsidRDefault="00963953" w:rsidP="00826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абзаце пятом пункта 3</w:t>
      </w:r>
      <w:r w:rsidR="00C63D71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исключить слова </w:t>
      </w:r>
      <w:r w:rsidR="00391867">
        <w:rPr>
          <w:sz w:val="26"/>
          <w:szCs w:val="26"/>
        </w:rPr>
        <w:t>«</w:t>
      </w:r>
      <w:r>
        <w:rPr>
          <w:sz w:val="26"/>
          <w:szCs w:val="26"/>
        </w:rPr>
        <w:t>, председателем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трольно-счетной палаты города </w:t>
      </w:r>
      <w:r w:rsidRPr="00826552">
        <w:rPr>
          <w:sz w:val="26"/>
          <w:szCs w:val="26"/>
        </w:rPr>
        <w:t>Череповца (кандидатом на должность председателя контрольно-счетной палаты города Череповца)</w:t>
      </w:r>
      <w:r w:rsidR="00391867">
        <w:rPr>
          <w:sz w:val="26"/>
          <w:szCs w:val="26"/>
        </w:rPr>
        <w:t>»</w:t>
      </w:r>
      <w:proofErr w:type="gramStart"/>
      <w:r w:rsidR="007502AC" w:rsidRPr="00826552">
        <w:rPr>
          <w:sz w:val="26"/>
          <w:szCs w:val="26"/>
        </w:rPr>
        <w:t>.</w:t>
      </w:r>
      <w:r w:rsidR="00391867">
        <w:rPr>
          <w:sz w:val="26"/>
          <w:szCs w:val="26"/>
        </w:rPr>
        <w:t>»</w:t>
      </w:r>
      <w:proofErr w:type="gramEnd"/>
      <w:r w:rsidR="00C500AA">
        <w:rPr>
          <w:sz w:val="26"/>
          <w:szCs w:val="26"/>
        </w:rPr>
        <w:t>.</w:t>
      </w:r>
    </w:p>
    <w:p w:rsidR="008A25F5" w:rsidRDefault="005E2B99" w:rsidP="008265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61500" w:rsidRPr="00826552">
        <w:rPr>
          <w:sz w:val="26"/>
          <w:szCs w:val="26"/>
        </w:rPr>
        <w:t>.</w:t>
      </w:r>
      <w:r w:rsidR="00D9338E" w:rsidRPr="00826552">
        <w:rPr>
          <w:sz w:val="26"/>
          <w:szCs w:val="26"/>
        </w:rPr>
        <w:t> </w:t>
      </w:r>
      <w:r w:rsidR="00D61976" w:rsidRPr="00826552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826552">
        <w:rPr>
          <w:sz w:val="26"/>
          <w:szCs w:val="26"/>
        </w:rPr>
        <w:t>а</w:t>
      </w:r>
      <w:r w:rsidR="00D61976" w:rsidRPr="00826552">
        <w:rPr>
          <w:sz w:val="26"/>
          <w:szCs w:val="26"/>
        </w:rPr>
        <w:t>ния</w:t>
      </w:r>
      <w:r w:rsidR="00900086" w:rsidRPr="00826552">
        <w:rPr>
          <w:sz w:val="26"/>
          <w:szCs w:val="26"/>
        </w:rPr>
        <w:t>.</w:t>
      </w:r>
    </w:p>
    <w:p w:rsidR="007509D4" w:rsidRPr="00826552" w:rsidRDefault="009006DD" w:rsidP="00826552">
      <w:pPr>
        <w:ind w:firstLine="708"/>
        <w:jc w:val="both"/>
        <w:rPr>
          <w:sz w:val="26"/>
          <w:szCs w:val="26"/>
        </w:rPr>
      </w:pPr>
      <w:r w:rsidRPr="00826552">
        <w:rPr>
          <w:sz w:val="26"/>
          <w:szCs w:val="26"/>
        </w:rPr>
        <w:t xml:space="preserve">Действие </w:t>
      </w:r>
      <w:hyperlink r:id="rId20" w:history="1">
        <w:r w:rsidRPr="00826552">
          <w:rPr>
            <w:sz w:val="26"/>
            <w:szCs w:val="26"/>
          </w:rPr>
          <w:t xml:space="preserve">пункта </w:t>
        </w:r>
        <w:r>
          <w:rPr>
            <w:sz w:val="26"/>
            <w:szCs w:val="26"/>
          </w:rPr>
          <w:t>1</w:t>
        </w:r>
      </w:hyperlink>
      <w:r w:rsidRPr="00826552">
        <w:rPr>
          <w:sz w:val="26"/>
          <w:szCs w:val="26"/>
        </w:rPr>
        <w:t xml:space="preserve"> настоящего решения распространяется на правоотношения, возникшие с </w:t>
      </w:r>
      <w:r>
        <w:rPr>
          <w:sz w:val="26"/>
          <w:szCs w:val="26"/>
        </w:rPr>
        <w:t>01</w:t>
      </w:r>
      <w:r w:rsidRPr="00826552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826552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826552">
        <w:rPr>
          <w:sz w:val="26"/>
          <w:szCs w:val="26"/>
        </w:rPr>
        <w:t>.</w:t>
      </w:r>
    </w:p>
    <w:p w:rsidR="00F51070" w:rsidRPr="00826552" w:rsidRDefault="00F51070" w:rsidP="00826552">
      <w:pPr>
        <w:ind w:firstLine="708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356A9B" w:rsidRDefault="00356A9B" w:rsidP="00BD1234">
      <w:pPr>
        <w:tabs>
          <w:tab w:val="left" w:pos="8222"/>
        </w:tabs>
        <w:rPr>
          <w:sz w:val="26"/>
          <w:szCs w:val="26"/>
        </w:rPr>
      </w:pPr>
    </w:p>
    <w:p w:rsidR="00356A9B" w:rsidRDefault="00356A9B" w:rsidP="00BD1234">
      <w:pPr>
        <w:tabs>
          <w:tab w:val="left" w:pos="8222"/>
        </w:tabs>
        <w:rPr>
          <w:sz w:val="26"/>
          <w:szCs w:val="26"/>
        </w:rPr>
      </w:pPr>
    </w:p>
    <w:p w:rsidR="00356A9B" w:rsidRDefault="00356A9B" w:rsidP="00BD1234">
      <w:pPr>
        <w:tabs>
          <w:tab w:val="left" w:pos="8222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25.03.2022</w:t>
      </w:r>
    </w:p>
    <w:p w:rsidR="00356A9B" w:rsidRPr="008A36D5" w:rsidRDefault="00356A9B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33</w:t>
      </w:r>
    </w:p>
    <w:sectPr w:rsidR="00356A9B" w:rsidRPr="008A36D5" w:rsidSect="00A6279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31" w:rsidRDefault="007D6831" w:rsidP="00EB095B">
      <w:r>
        <w:separator/>
      </w:r>
    </w:p>
  </w:endnote>
  <w:endnote w:type="continuationSeparator" w:id="0">
    <w:p w:rsidR="007D6831" w:rsidRDefault="007D683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31" w:rsidRDefault="007D6831" w:rsidP="00EB095B">
      <w:r>
        <w:separator/>
      </w:r>
    </w:p>
  </w:footnote>
  <w:footnote w:type="continuationSeparator" w:id="0">
    <w:p w:rsidR="007D6831" w:rsidRDefault="007D683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A62797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57C59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1C05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7101"/>
    <w:rsid w:val="001B7246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6A9B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1867"/>
    <w:rsid w:val="00393840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826"/>
    <w:rsid w:val="00412ED0"/>
    <w:rsid w:val="0041633A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BF6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976C5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3E62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06B68"/>
    <w:rsid w:val="00707FAB"/>
    <w:rsid w:val="00710990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57A4"/>
    <w:rsid w:val="007D6831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538"/>
    <w:rsid w:val="00812AF7"/>
    <w:rsid w:val="00813A0A"/>
    <w:rsid w:val="00814A91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B2211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97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0111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0AA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6B57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576D23B2CD822BEC51A855C0182655BAB90D72C42C9F15F644D5BEA83B91D672CC50AB225A049F8F695E6F7CDB39A0D41BA2A11CAA372FD1DED983QEwFF" TargetMode="External"/><Relationship Id="rId18" Type="http://schemas.openxmlformats.org/officeDocument/2006/relationships/hyperlink" Target="consultantplus://offline/ref=26AD22CA814F3A99E68A4031CB8134679675AD7DD52889AB2029CAC66DA6A9BD6373EDB55CCACA1329B197B5C2E7AA8C80F34CC4A384B8B333306C06A5t6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576D23B2CD822BEC51A855C0182655BAB90D72C42C9F15F644D5BEA83B91D672CC50AB305A5C938E6F406E7ACE6FF192Q4wCF" TargetMode="External"/><Relationship Id="rId17" Type="http://schemas.openxmlformats.org/officeDocument/2006/relationships/hyperlink" Target="consultantplus://offline/ref=3779F1E9AA1811C3E539537BC15D9006E8DF837BE290DC665714CA3CAA71D867377F73DB6D229AA6DB503BC35943A57EDD5FA0E6F5C88F92D42793EAb0S4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576D23B2CD822BEC51A855C0182655BAB90D72C42C9F15F644D5BEA83B91D672CC50AB225A049F8F695E6D7FDB39A0D41BA2A11CAA372FD1DED983QEwFF" TargetMode="External"/><Relationship Id="rId20" Type="http://schemas.openxmlformats.org/officeDocument/2006/relationships/hyperlink" Target="consultantplus://offline/ref=692F841709F3DAAE93E9405D643BD7B52B81FC4F013BF7E93C78B872D955FBD6AA596530C8B3D786739D60169BA99443088B4F556B78DBE0E62C13ECQDY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963D94855A0F7DF340AF35E74E7ECDBA9535ADF06A6C8747D7D605EAEBEEA74E21D23988D505F82E99FF2AD11048925DA6CC0AF2CFD6F949D09B8Db1O6I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576D23B2CD822BEC51A855C0182655BAB90D72C42C9F15F644D5BEA83B91D672CC50AB225A049F8F695E6B71DB39A0D41BA2A11CAA372FD1DED983QEwF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26AD22CA814F3A99E68A4031CB8134679675AD7DD52889AB2029CAC66DA6A9BD6373EDB55CCACA1329B197B3C0E7AA8C80F34CC4A384B8B333306C06A5t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A576D23B2CD822BEC51A855C0182655BAB90D72C42C9F15F644D5BEA83B91D672CC50AB225A049F8F695E687DDB39A0D41BA2A11CAA372FD1DED983QEwF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E859-1B1C-4A5F-8D8C-C2C377EF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18</cp:revision>
  <cp:lastPrinted>2022-03-23T13:34:00Z</cp:lastPrinted>
  <dcterms:created xsi:type="dcterms:W3CDTF">2022-03-02T09:55:00Z</dcterms:created>
  <dcterms:modified xsi:type="dcterms:W3CDTF">2022-03-30T05:24:00Z</dcterms:modified>
</cp:coreProperties>
</file>