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 w:rsidRPr="00A71719">
        <w:t xml:space="preserve">от </w:t>
      </w:r>
      <w:bookmarkStart w:id="0" w:name="_GoBack"/>
      <w:bookmarkEnd w:id="0"/>
      <w:r w:rsidR="00001237">
        <w:rPr>
          <w:lang w:val="ru-RU"/>
        </w:rPr>
        <w:t>10.03.2022</w:t>
      </w:r>
      <w:r w:rsidR="00D507C3">
        <w:rPr>
          <w:lang w:val="ru-RU"/>
        </w:rPr>
        <w:t xml:space="preserve"> </w:t>
      </w:r>
      <w:r w:rsidRPr="00A71719">
        <w:t xml:space="preserve">№ </w:t>
      </w:r>
      <w:r w:rsidR="00001237">
        <w:rPr>
          <w:lang w:val="ru-RU"/>
        </w:rPr>
        <w:t>174р</w:t>
      </w: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7168F3" w:rsidRPr="00BE6D1E" w:rsidRDefault="007168F3" w:rsidP="007168F3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7168F3" w:rsidRDefault="007168F3" w:rsidP="007168F3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  <w:r>
        <w:rPr>
          <w:szCs w:val="26"/>
        </w:rPr>
        <w:t xml:space="preserve">нестационарных </w:t>
      </w:r>
    </w:p>
    <w:p w:rsidR="007168F3" w:rsidRDefault="007168F3" w:rsidP="007168F3">
      <w:pPr>
        <w:pStyle w:val="5"/>
        <w:jc w:val="center"/>
        <w:rPr>
          <w:szCs w:val="26"/>
        </w:rPr>
      </w:pPr>
      <w:r>
        <w:rPr>
          <w:szCs w:val="26"/>
        </w:rPr>
        <w:t xml:space="preserve">торговых объектов для торговли квасом </w:t>
      </w:r>
      <w:r w:rsidRPr="009C037F">
        <w:rPr>
          <w:szCs w:val="26"/>
        </w:rPr>
        <w:t xml:space="preserve">на </w:t>
      </w:r>
      <w:r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317CC6">
        <w:tc>
          <w:tcPr>
            <w:tcW w:w="2235" w:type="dxa"/>
          </w:tcPr>
          <w:p w:rsidR="00A0477B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Власова А.С.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317CC6">
        <w:tc>
          <w:tcPr>
            <w:tcW w:w="2235" w:type="dxa"/>
          </w:tcPr>
          <w:p w:rsidR="00A0477B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Сухопарова И.Е.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317CC6">
        <w:tc>
          <w:tcPr>
            <w:tcW w:w="2235" w:type="dxa"/>
          </w:tcPr>
          <w:p w:rsidR="00A0477B" w:rsidRPr="00CD2BA6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Лобашева О.П.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317CC6">
        <w:tc>
          <w:tcPr>
            <w:tcW w:w="2235" w:type="dxa"/>
          </w:tcPr>
          <w:p w:rsidR="00A0477B" w:rsidRDefault="00C9026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Соловьянова Е.А.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начальник отдела аренды земельных участков комитета по управлению имуществом города;</w:t>
            </w:r>
          </w:p>
        </w:tc>
      </w:tr>
      <w:tr w:rsidR="00317CC6" w:rsidTr="00317CC6">
        <w:tc>
          <w:tcPr>
            <w:tcW w:w="2235" w:type="dxa"/>
          </w:tcPr>
          <w:p w:rsidR="00317CC6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Юзова Л.С.</w:t>
            </w:r>
          </w:p>
        </w:tc>
        <w:tc>
          <w:tcPr>
            <w:tcW w:w="7371" w:type="dxa"/>
          </w:tcPr>
          <w:p w:rsidR="00317CC6" w:rsidRDefault="00317CC6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заместитель начальника отдела аренды земельных участков комитета по управлению имуществом города;</w:t>
            </w:r>
          </w:p>
        </w:tc>
      </w:tr>
      <w:tr w:rsidR="00A0477B" w:rsidTr="00317CC6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001237"/>
    <w:rsid w:val="00213A03"/>
    <w:rsid w:val="002D2584"/>
    <w:rsid w:val="00317CC6"/>
    <w:rsid w:val="003F1EB4"/>
    <w:rsid w:val="004C7B1A"/>
    <w:rsid w:val="005F7C7E"/>
    <w:rsid w:val="006875A3"/>
    <w:rsid w:val="007168F3"/>
    <w:rsid w:val="00721D0A"/>
    <w:rsid w:val="007E191B"/>
    <w:rsid w:val="008509C4"/>
    <w:rsid w:val="009958FF"/>
    <w:rsid w:val="00A0477B"/>
    <w:rsid w:val="00A71719"/>
    <w:rsid w:val="00B46D3D"/>
    <w:rsid w:val="00BC43C8"/>
    <w:rsid w:val="00C9026B"/>
    <w:rsid w:val="00D507C3"/>
    <w:rsid w:val="00D54CBE"/>
    <w:rsid w:val="00DA330D"/>
    <w:rsid w:val="00E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D2E3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4</cp:revision>
  <dcterms:created xsi:type="dcterms:W3CDTF">2022-03-09T12:48:00Z</dcterms:created>
  <dcterms:modified xsi:type="dcterms:W3CDTF">2022-03-16T13:19:00Z</dcterms:modified>
</cp:coreProperties>
</file>