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99E13" w14:textId="77777777" w:rsidR="00A127B7" w:rsidRPr="00C91FC9" w:rsidRDefault="00A127B7" w:rsidP="00A127B7">
      <w:pPr>
        <w:jc w:val="center"/>
      </w:pPr>
      <w:r w:rsidRPr="00C91FC9">
        <w:object w:dxaOrig="733" w:dyaOrig="910" w14:anchorId="7DFAB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0.25pt" o:ole="">
            <v:imagedata r:id="rId8" o:title=""/>
          </v:shape>
          <o:OLEObject Type="Embed" ProgID="CorelDRAW.Graphic.14" ShapeID="_x0000_i1025" DrawAspect="Content" ObjectID="_1706505432" r:id="rId9"/>
        </w:object>
      </w:r>
    </w:p>
    <w:p w14:paraId="5E922481" w14:textId="77777777" w:rsidR="00A127B7" w:rsidRPr="00C91FC9" w:rsidRDefault="00A127B7" w:rsidP="00A127B7">
      <w:pPr>
        <w:jc w:val="center"/>
        <w:rPr>
          <w:sz w:val="4"/>
          <w:szCs w:val="4"/>
        </w:rPr>
      </w:pPr>
    </w:p>
    <w:p w14:paraId="278F4E65" w14:textId="77777777" w:rsidR="00A127B7" w:rsidRPr="00C91FC9" w:rsidRDefault="00A127B7" w:rsidP="00A127B7">
      <w:pPr>
        <w:jc w:val="center"/>
        <w:rPr>
          <w:b/>
          <w:spacing w:val="14"/>
        </w:rPr>
      </w:pPr>
      <w:r w:rsidRPr="00C91FC9">
        <w:rPr>
          <w:b/>
          <w:spacing w:val="14"/>
        </w:rPr>
        <w:t>ВОЛОГОДСКАЯ ОБЛАСТЬ</w:t>
      </w:r>
    </w:p>
    <w:p w14:paraId="3FBF30E3" w14:textId="77777777" w:rsidR="00A127B7" w:rsidRPr="00C91FC9" w:rsidRDefault="00A127B7" w:rsidP="00A127B7">
      <w:pPr>
        <w:jc w:val="center"/>
        <w:rPr>
          <w:b/>
          <w:spacing w:val="14"/>
        </w:rPr>
      </w:pPr>
      <w:r w:rsidRPr="00C91FC9">
        <w:rPr>
          <w:b/>
          <w:spacing w:val="14"/>
        </w:rPr>
        <w:t>ГОРОД ЧЕРЕПОВЕЦ</w:t>
      </w:r>
    </w:p>
    <w:p w14:paraId="24C35726" w14:textId="77777777" w:rsidR="00A127B7" w:rsidRPr="00C91FC9" w:rsidRDefault="00A127B7" w:rsidP="00A127B7">
      <w:pPr>
        <w:jc w:val="center"/>
        <w:rPr>
          <w:sz w:val="8"/>
          <w:szCs w:val="8"/>
        </w:rPr>
      </w:pPr>
    </w:p>
    <w:p w14:paraId="74F308BF" w14:textId="77777777" w:rsidR="00A127B7" w:rsidRPr="00C91FC9" w:rsidRDefault="00A127B7" w:rsidP="00A127B7">
      <w:pPr>
        <w:jc w:val="center"/>
        <w:rPr>
          <w:b/>
          <w:spacing w:val="60"/>
          <w:sz w:val="28"/>
          <w:szCs w:val="28"/>
        </w:rPr>
      </w:pPr>
      <w:r w:rsidRPr="00C91FC9">
        <w:rPr>
          <w:b/>
          <w:spacing w:val="60"/>
          <w:sz w:val="28"/>
          <w:szCs w:val="28"/>
        </w:rPr>
        <w:t>МЭРИЯ</w:t>
      </w:r>
    </w:p>
    <w:p w14:paraId="2AA36D37" w14:textId="77777777" w:rsidR="00A127B7" w:rsidRPr="00C91FC9" w:rsidRDefault="00A127B7" w:rsidP="00A127B7">
      <w:pPr>
        <w:jc w:val="center"/>
        <w:rPr>
          <w:b/>
          <w:spacing w:val="60"/>
          <w:sz w:val="14"/>
          <w:szCs w:val="14"/>
        </w:rPr>
      </w:pPr>
    </w:p>
    <w:p w14:paraId="5AA1AB20" w14:textId="77777777" w:rsidR="00A127B7" w:rsidRPr="00C91FC9" w:rsidRDefault="00A127B7" w:rsidP="00A127B7">
      <w:pPr>
        <w:jc w:val="center"/>
        <w:rPr>
          <w:b/>
          <w:spacing w:val="60"/>
          <w:sz w:val="36"/>
          <w:szCs w:val="36"/>
        </w:rPr>
      </w:pPr>
      <w:r w:rsidRPr="00C91FC9">
        <w:rPr>
          <w:b/>
          <w:spacing w:val="60"/>
          <w:sz w:val="36"/>
          <w:szCs w:val="36"/>
        </w:rPr>
        <w:t>ПОСТАНОВЛЕНИЕ</w:t>
      </w:r>
    </w:p>
    <w:p w14:paraId="072EC3CB" w14:textId="77777777" w:rsidR="00A127B7" w:rsidRPr="00C91FC9" w:rsidRDefault="00A127B7" w:rsidP="00A127B7">
      <w:pPr>
        <w:jc w:val="both"/>
        <w:rPr>
          <w:sz w:val="26"/>
          <w:szCs w:val="26"/>
        </w:rPr>
      </w:pPr>
    </w:p>
    <w:p w14:paraId="2819FC11" w14:textId="77777777" w:rsidR="00A127B7" w:rsidRPr="00C91FC9" w:rsidRDefault="00A127B7" w:rsidP="00A127B7">
      <w:pPr>
        <w:jc w:val="both"/>
        <w:rPr>
          <w:sz w:val="26"/>
          <w:szCs w:val="26"/>
        </w:rPr>
      </w:pPr>
    </w:p>
    <w:p w14:paraId="07E7F04C" w14:textId="77777777" w:rsidR="00A127B7" w:rsidRPr="00C91FC9" w:rsidRDefault="00A127B7" w:rsidP="00A127B7">
      <w:pPr>
        <w:jc w:val="both"/>
        <w:rPr>
          <w:sz w:val="26"/>
          <w:szCs w:val="26"/>
        </w:rPr>
      </w:pPr>
    </w:p>
    <w:p w14:paraId="67FA3819" w14:textId="77777777" w:rsidR="00A127B7" w:rsidRPr="00C91FC9" w:rsidRDefault="00A127B7" w:rsidP="00A127B7">
      <w:pPr>
        <w:jc w:val="both"/>
        <w:rPr>
          <w:sz w:val="26"/>
          <w:szCs w:val="26"/>
        </w:rPr>
      </w:pPr>
    </w:p>
    <w:p w14:paraId="05470288" w14:textId="15430731" w:rsidR="00A127B7" w:rsidRPr="00C91FC9" w:rsidRDefault="002E0DD1" w:rsidP="00A127B7">
      <w:pPr>
        <w:jc w:val="both"/>
        <w:rPr>
          <w:sz w:val="26"/>
          <w:szCs w:val="26"/>
        </w:rPr>
      </w:pPr>
      <w:r w:rsidRPr="002E0DD1">
        <w:rPr>
          <w:sz w:val="26"/>
          <w:szCs w:val="26"/>
        </w:rPr>
        <w:t>15.02.2022 № 330</w:t>
      </w:r>
    </w:p>
    <w:p w14:paraId="1038E105" w14:textId="77777777" w:rsidR="00A127B7" w:rsidRDefault="00A127B7" w:rsidP="00A127B7">
      <w:pPr>
        <w:jc w:val="both"/>
        <w:rPr>
          <w:sz w:val="26"/>
          <w:szCs w:val="26"/>
        </w:rPr>
      </w:pPr>
    </w:p>
    <w:p w14:paraId="711D2679" w14:textId="77777777" w:rsidR="00A127B7" w:rsidRDefault="00A127B7" w:rsidP="00A127B7">
      <w:pPr>
        <w:jc w:val="both"/>
        <w:rPr>
          <w:sz w:val="26"/>
          <w:szCs w:val="26"/>
        </w:rPr>
      </w:pPr>
    </w:p>
    <w:p w14:paraId="0659EFDD" w14:textId="77777777" w:rsidR="00A127B7" w:rsidRPr="00C91FC9" w:rsidRDefault="00A127B7" w:rsidP="00A127B7">
      <w:pPr>
        <w:jc w:val="both"/>
        <w:rPr>
          <w:sz w:val="26"/>
          <w:szCs w:val="26"/>
        </w:rPr>
      </w:pPr>
    </w:p>
    <w:p w14:paraId="4353A729" w14:textId="77777777" w:rsidR="003D45DA" w:rsidRDefault="00A127B7" w:rsidP="00A127B7">
      <w:pPr>
        <w:jc w:val="both"/>
        <w:rPr>
          <w:sz w:val="26"/>
          <w:szCs w:val="26"/>
        </w:rPr>
      </w:pPr>
      <w:r w:rsidRPr="00C91FC9">
        <w:rPr>
          <w:sz w:val="26"/>
          <w:szCs w:val="26"/>
        </w:rPr>
        <w:t>О</w:t>
      </w:r>
      <w:r w:rsidR="003D45DA">
        <w:rPr>
          <w:sz w:val="26"/>
          <w:szCs w:val="26"/>
        </w:rPr>
        <w:t xml:space="preserve"> внесении изменений </w:t>
      </w:r>
    </w:p>
    <w:p w14:paraId="7B409A5F" w14:textId="77777777" w:rsidR="003D45DA" w:rsidRDefault="00ED38EC" w:rsidP="00A127B7">
      <w:pPr>
        <w:jc w:val="both"/>
        <w:rPr>
          <w:sz w:val="26"/>
          <w:szCs w:val="26"/>
        </w:rPr>
      </w:pPr>
      <w:r>
        <w:rPr>
          <w:sz w:val="26"/>
          <w:szCs w:val="26"/>
        </w:rPr>
        <w:t>в постановление мэрии города</w:t>
      </w:r>
    </w:p>
    <w:p w14:paraId="786F1D7A" w14:textId="77777777" w:rsidR="00ED38EC" w:rsidRDefault="00ED38EC" w:rsidP="00A127B7">
      <w:pPr>
        <w:jc w:val="both"/>
        <w:rPr>
          <w:sz w:val="26"/>
          <w:szCs w:val="26"/>
        </w:rPr>
      </w:pPr>
      <w:r>
        <w:rPr>
          <w:sz w:val="26"/>
          <w:szCs w:val="26"/>
        </w:rPr>
        <w:t>от 18.12.2009 № 4607</w:t>
      </w:r>
    </w:p>
    <w:p w14:paraId="59CAD1F9" w14:textId="77777777" w:rsidR="00A127B7" w:rsidRPr="00C91FC9" w:rsidRDefault="00A127B7" w:rsidP="00A127B7">
      <w:pPr>
        <w:jc w:val="both"/>
        <w:rPr>
          <w:sz w:val="26"/>
          <w:szCs w:val="26"/>
        </w:rPr>
      </w:pPr>
    </w:p>
    <w:p w14:paraId="54E612A6" w14:textId="77777777" w:rsidR="00A127B7" w:rsidRPr="00C91FC9" w:rsidRDefault="00A127B7" w:rsidP="00A127B7">
      <w:pPr>
        <w:jc w:val="both"/>
        <w:rPr>
          <w:sz w:val="26"/>
          <w:szCs w:val="26"/>
        </w:rPr>
      </w:pPr>
    </w:p>
    <w:p w14:paraId="1966584D" w14:textId="77777777" w:rsidR="00F54D79" w:rsidRDefault="003D45DA" w:rsidP="003D45DA">
      <w:pPr>
        <w:ind w:firstLine="708"/>
        <w:jc w:val="both"/>
        <w:rPr>
          <w:sz w:val="26"/>
          <w:szCs w:val="26"/>
        </w:rPr>
      </w:pPr>
      <w:r w:rsidRPr="003D45DA">
        <w:rPr>
          <w:sz w:val="26"/>
          <w:szCs w:val="26"/>
        </w:rPr>
        <w:t xml:space="preserve">В соответствии с Федеральным законом от 06.10.2003 № 131 «Об общих принципах организации местного самоуправления в Российской Федерации», Градостроительным кодексом Российской Федерации, </w:t>
      </w:r>
      <w:r w:rsidR="0043765E">
        <w:rPr>
          <w:sz w:val="26"/>
          <w:szCs w:val="26"/>
        </w:rPr>
        <w:t>Уставом городского округа город Череповец Вологодской области</w:t>
      </w:r>
      <w:r w:rsidRPr="003D45DA">
        <w:rPr>
          <w:sz w:val="26"/>
          <w:szCs w:val="26"/>
        </w:rPr>
        <w:t>, протоколом общественных обсуждений, заключением о результатах общественных обсуждений</w:t>
      </w:r>
      <w:r>
        <w:rPr>
          <w:sz w:val="26"/>
          <w:szCs w:val="26"/>
        </w:rPr>
        <w:t xml:space="preserve"> </w:t>
      </w:r>
    </w:p>
    <w:p w14:paraId="06564E54" w14:textId="77777777" w:rsidR="00A127B7" w:rsidRPr="00C91FC9" w:rsidRDefault="00A127B7" w:rsidP="00677B61">
      <w:pPr>
        <w:jc w:val="both"/>
        <w:rPr>
          <w:sz w:val="26"/>
          <w:szCs w:val="26"/>
        </w:rPr>
      </w:pPr>
      <w:r w:rsidRPr="00C91FC9">
        <w:rPr>
          <w:sz w:val="26"/>
          <w:szCs w:val="26"/>
        </w:rPr>
        <w:t>ПОСТАНОВЛЯЮ:</w:t>
      </w:r>
    </w:p>
    <w:p w14:paraId="3807A384" w14:textId="77777777" w:rsidR="00281D9C" w:rsidRDefault="00281D9C" w:rsidP="00281D9C">
      <w:pPr>
        <w:ind w:firstLine="708"/>
        <w:jc w:val="both"/>
        <w:rPr>
          <w:color w:val="000000"/>
          <w:sz w:val="26"/>
          <w:szCs w:val="26"/>
        </w:rPr>
      </w:pPr>
      <w:r>
        <w:rPr>
          <w:color w:val="000000"/>
          <w:sz w:val="26"/>
          <w:szCs w:val="26"/>
        </w:rPr>
        <w:t xml:space="preserve">1. </w:t>
      </w:r>
      <w:r w:rsidR="003D45DA">
        <w:rPr>
          <w:color w:val="000000"/>
          <w:sz w:val="26"/>
          <w:szCs w:val="26"/>
        </w:rPr>
        <w:t xml:space="preserve">Внести в постановление </w:t>
      </w:r>
      <w:r w:rsidR="00D055BD">
        <w:rPr>
          <w:color w:val="000000"/>
          <w:sz w:val="26"/>
          <w:szCs w:val="26"/>
        </w:rPr>
        <w:t>мэрии города от</w:t>
      </w:r>
      <w:r w:rsidR="00726613">
        <w:rPr>
          <w:color w:val="000000"/>
          <w:sz w:val="26"/>
          <w:szCs w:val="26"/>
        </w:rPr>
        <w:t xml:space="preserve"> </w:t>
      </w:r>
      <w:r w:rsidR="00C05D51">
        <w:rPr>
          <w:sz w:val="26"/>
          <w:szCs w:val="26"/>
        </w:rPr>
        <w:t>18.12.2009 № 4607</w:t>
      </w:r>
      <w:r w:rsidR="003402A0">
        <w:rPr>
          <w:sz w:val="26"/>
          <w:szCs w:val="26"/>
        </w:rPr>
        <w:t xml:space="preserve"> «Об утверждении проекта планировки территории в </w:t>
      </w:r>
      <w:proofErr w:type="spellStart"/>
      <w:r w:rsidR="003402A0">
        <w:rPr>
          <w:sz w:val="26"/>
          <w:szCs w:val="26"/>
        </w:rPr>
        <w:t>Зашекснинском</w:t>
      </w:r>
      <w:proofErr w:type="spellEnd"/>
      <w:r w:rsidR="003402A0">
        <w:rPr>
          <w:sz w:val="26"/>
          <w:szCs w:val="26"/>
        </w:rPr>
        <w:t xml:space="preserve"> районе города Череповца»</w:t>
      </w:r>
      <w:r w:rsidR="00C05D51">
        <w:rPr>
          <w:sz w:val="26"/>
          <w:szCs w:val="26"/>
        </w:rPr>
        <w:t xml:space="preserve"> </w:t>
      </w:r>
      <w:r w:rsidR="003402A0">
        <w:rPr>
          <w:sz w:val="26"/>
          <w:szCs w:val="26"/>
        </w:rPr>
        <w:t xml:space="preserve">(в редакции постановления мэрии от 01.12.2021 № 4620) </w:t>
      </w:r>
      <w:r w:rsidR="004C481C">
        <w:rPr>
          <w:sz w:val="26"/>
          <w:szCs w:val="26"/>
        </w:rPr>
        <w:t>следующие изменения</w:t>
      </w:r>
      <w:r w:rsidRPr="00281D9C">
        <w:rPr>
          <w:color w:val="000000"/>
          <w:sz w:val="26"/>
          <w:szCs w:val="26"/>
        </w:rPr>
        <w:t xml:space="preserve">: </w:t>
      </w:r>
    </w:p>
    <w:p w14:paraId="1818BEDF" w14:textId="71C8366D" w:rsidR="00D055BD" w:rsidRPr="00281D9C" w:rsidRDefault="00D5521F" w:rsidP="009F2424">
      <w:pPr>
        <w:ind w:firstLine="708"/>
        <w:jc w:val="both"/>
        <w:rPr>
          <w:color w:val="000000"/>
          <w:sz w:val="26"/>
          <w:szCs w:val="26"/>
        </w:rPr>
      </w:pPr>
      <w:r>
        <w:rPr>
          <w:color w:val="000000"/>
          <w:sz w:val="26"/>
          <w:szCs w:val="26"/>
        </w:rPr>
        <w:t>п</w:t>
      </w:r>
      <w:r w:rsidR="004C481C">
        <w:rPr>
          <w:color w:val="000000"/>
          <w:sz w:val="26"/>
          <w:szCs w:val="26"/>
        </w:rPr>
        <w:t>роект</w:t>
      </w:r>
      <w:r w:rsidR="009F2424">
        <w:rPr>
          <w:color w:val="000000"/>
          <w:sz w:val="26"/>
          <w:szCs w:val="26"/>
        </w:rPr>
        <w:t xml:space="preserve"> планировки </w:t>
      </w:r>
      <w:r w:rsidR="009F2424" w:rsidRPr="009F2424">
        <w:rPr>
          <w:color w:val="000000"/>
          <w:sz w:val="26"/>
          <w:szCs w:val="26"/>
        </w:rPr>
        <w:t>территори</w:t>
      </w:r>
      <w:r w:rsidR="009F2424">
        <w:rPr>
          <w:color w:val="000000"/>
          <w:sz w:val="26"/>
          <w:szCs w:val="26"/>
        </w:rPr>
        <w:t xml:space="preserve">и в </w:t>
      </w:r>
      <w:proofErr w:type="spellStart"/>
      <w:r w:rsidR="009F2424">
        <w:rPr>
          <w:color w:val="000000"/>
          <w:sz w:val="26"/>
          <w:szCs w:val="26"/>
        </w:rPr>
        <w:t>Зашекснинском</w:t>
      </w:r>
      <w:proofErr w:type="spellEnd"/>
      <w:r w:rsidR="009F2424">
        <w:rPr>
          <w:color w:val="000000"/>
          <w:sz w:val="26"/>
          <w:szCs w:val="26"/>
        </w:rPr>
        <w:t xml:space="preserve"> районе города </w:t>
      </w:r>
      <w:r w:rsidR="009F2424" w:rsidRPr="009F2424">
        <w:rPr>
          <w:color w:val="000000"/>
          <w:sz w:val="26"/>
          <w:szCs w:val="26"/>
        </w:rPr>
        <w:t xml:space="preserve">Череповца в части 108 </w:t>
      </w:r>
      <w:proofErr w:type="spellStart"/>
      <w:r w:rsidR="009F2424" w:rsidRPr="009F2424">
        <w:rPr>
          <w:color w:val="000000"/>
          <w:sz w:val="26"/>
          <w:szCs w:val="26"/>
        </w:rPr>
        <w:t>мкр</w:t>
      </w:r>
      <w:proofErr w:type="spellEnd"/>
      <w:r w:rsidR="009F2424" w:rsidRPr="009F2424">
        <w:rPr>
          <w:color w:val="000000"/>
          <w:sz w:val="26"/>
          <w:szCs w:val="26"/>
        </w:rPr>
        <w:t xml:space="preserve">. </w:t>
      </w:r>
      <w:r w:rsidR="003F4597">
        <w:rPr>
          <w:color w:val="000000"/>
          <w:sz w:val="26"/>
          <w:szCs w:val="26"/>
        </w:rPr>
        <w:t xml:space="preserve">(приложение 1) </w:t>
      </w:r>
      <w:r w:rsidR="008276BD">
        <w:rPr>
          <w:color w:val="000000"/>
          <w:sz w:val="26"/>
          <w:szCs w:val="26"/>
        </w:rPr>
        <w:t xml:space="preserve">изложить в новой редакции </w:t>
      </w:r>
      <w:r w:rsidR="00F63FF1">
        <w:rPr>
          <w:color w:val="000000"/>
          <w:sz w:val="26"/>
          <w:szCs w:val="26"/>
        </w:rPr>
        <w:t>(прила</w:t>
      </w:r>
      <w:r w:rsidR="00677B61">
        <w:rPr>
          <w:color w:val="000000"/>
          <w:sz w:val="26"/>
          <w:szCs w:val="26"/>
        </w:rPr>
        <w:t>гается</w:t>
      </w:r>
      <w:r w:rsidR="004C481C">
        <w:rPr>
          <w:color w:val="000000"/>
          <w:sz w:val="26"/>
          <w:szCs w:val="26"/>
        </w:rPr>
        <w:t>)</w:t>
      </w:r>
      <w:r w:rsidR="00A367AE">
        <w:rPr>
          <w:color w:val="000000"/>
          <w:sz w:val="26"/>
          <w:szCs w:val="26"/>
        </w:rPr>
        <w:t>.</w:t>
      </w:r>
    </w:p>
    <w:p w14:paraId="085F222B" w14:textId="77777777" w:rsidR="003402A0" w:rsidRPr="00DA6CFD" w:rsidRDefault="003402A0" w:rsidP="003402A0">
      <w:pPr>
        <w:ind w:firstLine="709"/>
        <w:jc w:val="both"/>
        <w:rPr>
          <w:sz w:val="26"/>
          <w:szCs w:val="26"/>
        </w:rPr>
      </w:pPr>
      <w:r w:rsidRPr="00DA6CFD">
        <w:rPr>
          <w:sz w:val="26"/>
          <w:szCs w:val="26"/>
        </w:rPr>
        <w:t xml:space="preserve">2. Управлению архитектуры и градостроительства мэрии обеспечить размещение постановления на официальном сайте мэрии города Череповца. </w:t>
      </w:r>
    </w:p>
    <w:p w14:paraId="44AE8517" w14:textId="77777777" w:rsidR="003245C5" w:rsidRPr="00E53AA6" w:rsidRDefault="003402A0" w:rsidP="003245C5">
      <w:pPr>
        <w:ind w:firstLine="709"/>
        <w:jc w:val="both"/>
        <w:rPr>
          <w:sz w:val="25"/>
          <w:szCs w:val="25"/>
        </w:rPr>
      </w:pPr>
      <w:r>
        <w:rPr>
          <w:sz w:val="25"/>
          <w:szCs w:val="25"/>
        </w:rPr>
        <w:t>3</w:t>
      </w:r>
      <w:r w:rsidR="003245C5" w:rsidRPr="00E53AA6">
        <w:rPr>
          <w:sz w:val="25"/>
          <w:szCs w:val="25"/>
        </w:rPr>
        <w:t xml:space="preserve">. </w:t>
      </w:r>
      <w:r w:rsidR="009F624D" w:rsidRPr="00012CCF">
        <w:rPr>
          <w:sz w:val="26"/>
          <w:szCs w:val="26"/>
        </w:rPr>
        <w:t>Поста</w:t>
      </w:r>
      <w:r w:rsidR="009F624D">
        <w:rPr>
          <w:sz w:val="26"/>
          <w:szCs w:val="26"/>
        </w:rPr>
        <w:t>новление подлежит опубликованию и размещению на официальном интернет-портале правовой информации г. Череповца.</w:t>
      </w:r>
    </w:p>
    <w:p w14:paraId="7634A968" w14:textId="77777777" w:rsidR="00A127B7" w:rsidRPr="00012CCF" w:rsidRDefault="00A127B7" w:rsidP="00A127B7">
      <w:pPr>
        <w:pStyle w:val="a9"/>
        <w:spacing w:before="0" w:beforeAutospacing="0" w:after="0" w:afterAutospacing="0"/>
        <w:rPr>
          <w:sz w:val="26"/>
          <w:szCs w:val="26"/>
        </w:rPr>
      </w:pPr>
    </w:p>
    <w:p w14:paraId="5D53E3C1" w14:textId="77777777" w:rsidR="00A127B7" w:rsidRDefault="00A127B7" w:rsidP="00A127B7">
      <w:pPr>
        <w:ind w:firstLine="709"/>
        <w:jc w:val="both"/>
        <w:rPr>
          <w:sz w:val="26"/>
          <w:szCs w:val="26"/>
        </w:rPr>
      </w:pPr>
    </w:p>
    <w:p w14:paraId="76554F62" w14:textId="77777777" w:rsidR="00A127B7" w:rsidRPr="00C91FC9" w:rsidRDefault="00A127B7" w:rsidP="00A127B7">
      <w:pPr>
        <w:pStyle w:val="a9"/>
        <w:spacing w:before="0" w:beforeAutospacing="0" w:after="0" w:afterAutospacing="0"/>
        <w:rPr>
          <w:sz w:val="26"/>
          <w:szCs w:val="26"/>
        </w:rPr>
      </w:pPr>
    </w:p>
    <w:p w14:paraId="41D34E80" w14:textId="77777777" w:rsidR="00A127B7" w:rsidRPr="00C91FC9" w:rsidRDefault="00902190" w:rsidP="00C117AF">
      <w:pPr>
        <w:pStyle w:val="a9"/>
        <w:tabs>
          <w:tab w:val="right" w:pos="9498"/>
        </w:tabs>
        <w:spacing w:before="0" w:beforeAutospacing="0" w:after="0" w:afterAutospacing="0"/>
        <w:rPr>
          <w:sz w:val="26"/>
          <w:szCs w:val="26"/>
        </w:rPr>
      </w:pPr>
      <w:r>
        <w:rPr>
          <w:sz w:val="26"/>
          <w:szCs w:val="26"/>
        </w:rPr>
        <w:t>М</w:t>
      </w:r>
      <w:r w:rsidR="00647E07">
        <w:rPr>
          <w:sz w:val="26"/>
          <w:szCs w:val="26"/>
        </w:rPr>
        <w:t xml:space="preserve">эр </w:t>
      </w:r>
      <w:r w:rsidR="00A127B7" w:rsidRPr="00C91FC9">
        <w:rPr>
          <w:sz w:val="26"/>
          <w:szCs w:val="26"/>
        </w:rPr>
        <w:t>города</w:t>
      </w:r>
      <w:r w:rsidR="00A127B7" w:rsidRPr="00C91FC9">
        <w:rPr>
          <w:sz w:val="26"/>
          <w:szCs w:val="26"/>
        </w:rPr>
        <w:tab/>
      </w:r>
      <w:r w:rsidR="00013771">
        <w:rPr>
          <w:sz w:val="26"/>
          <w:szCs w:val="26"/>
        </w:rPr>
        <w:t xml:space="preserve">  </w:t>
      </w:r>
      <w:r w:rsidR="00647E07">
        <w:rPr>
          <w:sz w:val="26"/>
          <w:szCs w:val="26"/>
        </w:rPr>
        <w:t xml:space="preserve"> </w:t>
      </w:r>
      <w:r>
        <w:rPr>
          <w:sz w:val="26"/>
          <w:szCs w:val="26"/>
        </w:rPr>
        <w:t>В.Е. Германов</w:t>
      </w:r>
    </w:p>
    <w:p w14:paraId="62774D8E" w14:textId="77777777" w:rsidR="00A127B7" w:rsidRPr="00C91FC9" w:rsidRDefault="00A127B7" w:rsidP="00A127B7">
      <w:pPr>
        <w:pStyle w:val="a9"/>
        <w:spacing w:before="0" w:beforeAutospacing="0" w:after="0" w:afterAutospacing="0"/>
        <w:rPr>
          <w:sz w:val="26"/>
          <w:szCs w:val="26"/>
        </w:rPr>
      </w:pPr>
    </w:p>
    <w:p w14:paraId="15E71E40" w14:textId="77777777" w:rsidR="00A127B7" w:rsidRPr="00C91FC9" w:rsidRDefault="00A127B7" w:rsidP="00A127B7">
      <w:pPr>
        <w:pStyle w:val="18"/>
        <w:ind w:firstLine="5529"/>
        <w:jc w:val="left"/>
        <w:rPr>
          <w:sz w:val="26"/>
          <w:szCs w:val="26"/>
        </w:rPr>
        <w:sectPr w:rsidR="00A127B7" w:rsidRPr="00C91FC9" w:rsidSect="00702AB2">
          <w:headerReference w:type="default" r:id="rId10"/>
          <w:pgSz w:w="11906" w:h="16838"/>
          <w:pgMar w:top="567" w:right="566" w:bottom="992" w:left="1701" w:header="709" w:footer="709" w:gutter="0"/>
          <w:pgNumType w:start="1"/>
          <w:cols w:space="708"/>
          <w:titlePg/>
          <w:docGrid w:linePitch="360"/>
        </w:sectPr>
      </w:pPr>
    </w:p>
    <w:p w14:paraId="5E8032AC" w14:textId="77777777" w:rsidR="00A127B7" w:rsidRPr="00C91FC9" w:rsidRDefault="00A127B7" w:rsidP="004E1917">
      <w:pPr>
        <w:pStyle w:val="18"/>
        <w:ind w:firstLine="5954"/>
        <w:jc w:val="right"/>
        <w:rPr>
          <w:sz w:val="26"/>
          <w:szCs w:val="26"/>
        </w:rPr>
      </w:pPr>
      <w:r w:rsidRPr="00C91FC9">
        <w:rPr>
          <w:sz w:val="26"/>
          <w:szCs w:val="26"/>
        </w:rPr>
        <w:lastRenderedPageBreak/>
        <w:t>УТВЕРЖДЕН</w:t>
      </w:r>
    </w:p>
    <w:p w14:paraId="0BCDA495" w14:textId="7082EB48" w:rsidR="00206946" w:rsidRPr="00C91FC9" w:rsidRDefault="00A127B7" w:rsidP="004E1917">
      <w:pPr>
        <w:pStyle w:val="18"/>
        <w:ind w:firstLine="851"/>
        <w:jc w:val="right"/>
        <w:rPr>
          <w:sz w:val="26"/>
          <w:szCs w:val="26"/>
        </w:rPr>
      </w:pPr>
      <w:r w:rsidRPr="00C91FC9">
        <w:rPr>
          <w:sz w:val="26"/>
          <w:szCs w:val="26"/>
        </w:rPr>
        <w:t>постановлением</w:t>
      </w:r>
      <w:r w:rsidR="005E1744" w:rsidRPr="005E1744">
        <w:rPr>
          <w:sz w:val="26"/>
          <w:szCs w:val="26"/>
        </w:rPr>
        <w:t xml:space="preserve"> </w:t>
      </w:r>
      <w:r w:rsidR="005E1744" w:rsidRPr="00C91FC9">
        <w:rPr>
          <w:sz w:val="26"/>
          <w:szCs w:val="26"/>
        </w:rPr>
        <w:t>мэрии города</w:t>
      </w:r>
      <w:r w:rsidR="004E1917">
        <w:rPr>
          <w:sz w:val="26"/>
          <w:szCs w:val="26"/>
        </w:rPr>
        <w:t xml:space="preserve"> </w:t>
      </w:r>
      <w:r w:rsidR="003D76AB">
        <w:rPr>
          <w:sz w:val="26"/>
          <w:szCs w:val="26"/>
        </w:rPr>
        <w:t>от 18.12.2009 № 4607</w:t>
      </w:r>
      <w:r w:rsidR="004E1917">
        <w:rPr>
          <w:sz w:val="26"/>
          <w:szCs w:val="26"/>
        </w:rPr>
        <w:t xml:space="preserve"> </w:t>
      </w:r>
      <w:r w:rsidR="00F63FF1">
        <w:rPr>
          <w:sz w:val="26"/>
          <w:szCs w:val="26"/>
        </w:rPr>
        <w:t>(п</w:t>
      </w:r>
      <w:r w:rsidR="00206946">
        <w:rPr>
          <w:sz w:val="26"/>
          <w:szCs w:val="26"/>
        </w:rPr>
        <w:t>риложение 1)</w:t>
      </w:r>
    </w:p>
    <w:p w14:paraId="1EE6DEA9" w14:textId="70D1B187" w:rsidR="00A127B7" w:rsidRPr="00C91FC9" w:rsidRDefault="00A127B7" w:rsidP="004E1917">
      <w:pPr>
        <w:pStyle w:val="18"/>
        <w:ind w:firstLine="1701"/>
        <w:jc w:val="right"/>
        <w:rPr>
          <w:sz w:val="26"/>
          <w:szCs w:val="26"/>
        </w:rPr>
      </w:pPr>
      <w:r>
        <w:rPr>
          <w:sz w:val="26"/>
          <w:szCs w:val="26"/>
        </w:rPr>
        <w:t>(</w:t>
      </w:r>
      <w:r w:rsidR="00157156">
        <w:rPr>
          <w:sz w:val="26"/>
          <w:szCs w:val="26"/>
        </w:rPr>
        <w:t>в редакции постановления мэрии города</w:t>
      </w:r>
      <w:r w:rsidR="005E1744" w:rsidRPr="005E1744">
        <w:rPr>
          <w:sz w:val="26"/>
          <w:szCs w:val="26"/>
        </w:rPr>
        <w:t xml:space="preserve"> </w:t>
      </w:r>
      <w:r w:rsidR="00F63FF1">
        <w:rPr>
          <w:sz w:val="26"/>
          <w:szCs w:val="26"/>
        </w:rPr>
        <w:t xml:space="preserve">от </w:t>
      </w:r>
      <w:r w:rsidR="002E0DD1" w:rsidRPr="002E0DD1">
        <w:rPr>
          <w:sz w:val="26"/>
          <w:szCs w:val="26"/>
        </w:rPr>
        <w:t>15.02.2022 № 330</w:t>
      </w:r>
      <w:r w:rsidR="00F63FF1">
        <w:rPr>
          <w:sz w:val="26"/>
          <w:szCs w:val="26"/>
        </w:rPr>
        <w:t>)</w:t>
      </w:r>
    </w:p>
    <w:p w14:paraId="19F8BEB5" w14:textId="77777777" w:rsidR="00A127B7" w:rsidRDefault="00A127B7" w:rsidP="00C117AF">
      <w:pPr>
        <w:pStyle w:val="18"/>
        <w:ind w:firstLine="5954"/>
        <w:jc w:val="left"/>
        <w:rPr>
          <w:sz w:val="26"/>
          <w:szCs w:val="26"/>
        </w:rPr>
      </w:pPr>
    </w:p>
    <w:p w14:paraId="7ED24372" w14:textId="522B9486" w:rsidR="00E535CA" w:rsidRDefault="003B5A19" w:rsidP="003D76AB">
      <w:pPr>
        <w:jc w:val="center"/>
        <w:rPr>
          <w:sz w:val="26"/>
          <w:szCs w:val="26"/>
        </w:rPr>
      </w:pPr>
      <w:bookmarkStart w:id="0" w:name="_Toc254857206"/>
      <w:r>
        <w:rPr>
          <w:sz w:val="26"/>
          <w:szCs w:val="26"/>
        </w:rPr>
        <w:t>П</w:t>
      </w:r>
      <w:r w:rsidR="00C06792" w:rsidRPr="00C06792">
        <w:rPr>
          <w:sz w:val="26"/>
          <w:szCs w:val="26"/>
        </w:rPr>
        <w:t xml:space="preserve">роект </w:t>
      </w:r>
      <w:r w:rsidR="003D76AB">
        <w:rPr>
          <w:sz w:val="26"/>
          <w:szCs w:val="26"/>
        </w:rPr>
        <w:t xml:space="preserve">внесения изменений в проект </w:t>
      </w:r>
      <w:r w:rsidR="00C06792" w:rsidRPr="00C06792">
        <w:rPr>
          <w:sz w:val="26"/>
          <w:szCs w:val="26"/>
        </w:rPr>
        <w:t xml:space="preserve">планировки территории </w:t>
      </w:r>
      <w:r w:rsidR="003D76AB">
        <w:rPr>
          <w:sz w:val="26"/>
          <w:szCs w:val="26"/>
        </w:rPr>
        <w:t xml:space="preserve">в </w:t>
      </w:r>
      <w:proofErr w:type="spellStart"/>
      <w:r w:rsidR="003D76AB">
        <w:rPr>
          <w:sz w:val="26"/>
          <w:szCs w:val="26"/>
        </w:rPr>
        <w:t>Зашекснинском</w:t>
      </w:r>
      <w:proofErr w:type="spellEnd"/>
      <w:r w:rsidR="003D76AB">
        <w:rPr>
          <w:sz w:val="26"/>
          <w:szCs w:val="26"/>
        </w:rPr>
        <w:t xml:space="preserve"> районе города Череповца в части 108 </w:t>
      </w:r>
      <w:proofErr w:type="spellStart"/>
      <w:r w:rsidR="003D76AB">
        <w:rPr>
          <w:sz w:val="26"/>
          <w:szCs w:val="26"/>
        </w:rPr>
        <w:t>мкр</w:t>
      </w:r>
      <w:proofErr w:type="spellEnd"/>
      <w:r w:rsidR="003D76AB">
        <w:rPr>
          <w:sz w:val="26"/>
          <w:szCs w:val="26"/>
        </w:rPr>
        <w:t>.</w:t>
      </w:r>
    </w:p>
    <w:p w14:paraId="63726113" w14:textId="77777777" w:rsidR="00C06792" w:rsidRDefault="00C06792" w:rsidP="00281D9C">
      <w:pPr>
        <w:jc w:val="center"/>
        <w:rPr>
          <w:sz w:val="26"/>
          <w:szCs w:val="26"/>
        </w:rPr>
      </w:pPr>
    </w:p>
    <w:p w14:paraId="36030F10" w14:textId="77777777" w:rsidR="00E535CA" w:rsidRPr="00F81EB8" w:rsidRDefault="00E535CA" w:rsidP="00281D9C">
      <w:pPr>
        <w:jc w:val="center"/>
        <w:rPr>
          <w:rFonts w:eastAsia="Calibri" w:cs="Courier New"/>
          <w:bCs/>
          <w:sz w:val="26"/>
          <w:szCs w:val="26"/>
        </w:rPr>
      </w:pPr>
      <w:r>
        <w:rPr>
          <w:sz w:val="26"/>
          <w:szCs w:val="26"/>
        </w:rPr>
        <w:t>Основная часть</w:t>
      </w:r>
      <w:r w:rsidR="00F63FF1">
        <w:rPr>
          <w:sz w:val="26"/>
          <w:szCs w:val="26"/>
        </w:rPr>
        <w:t>.</w:t>
      </w:r>
    </w:p>
    <w:bookmarkEnd w:id="0"/>
    <w:p w14:paraId="0CDCF55B" w14:textId="7DBD6795" w:rsidR="00A127B7" w:rsidRDefault="00E535CA" w:rsidP="004E1917">
      <w:pPr>
        <w:tabs>
          <w:tab w:val="left" w:pos="426"/>
          <w:tab w:val="left" w:pos="9639"/>
        </w:tabs>
        <w:autoSpaceDE w:val="0"/>
        <w:autoSpaceDN w:val="0"/>
        <w:adjustRightInd w:val="0"/>
        <w:ind w:left="567" w:right="424"/>
        <w:jc w:val="center"/>
        <w:outlineLvl w:val="0"/>
        <w:rPr>
          <w:bCs/>
          <w:sz w:val="26"/>
          <w:szCs w:val="26"/>
        </w:rPr>
      </w:pPr>
      <w:r>
        <w:rPr>
          <w:rFonts w:eastAsia="Calibri" w:cs="Courier New"/>
          <w:bCs/>
          <w:sz w:val="26"/>
          <w:szCs w:val="26"/>
        </w:rPr>
        <w:t>Текстовая часть, г</w:t>
      </w:r>
      <w:r w:rsidR="00A127B7" w:rsidRPr="00F81EB8">
        <w:rPr>
          <w:rFonts w:eastAsia="Calibri" w:cs="Courier New"/>
          <w:bCs/>
          <w:sz w:val="26"/>
          <w:szCs w:val="26"/>
        </w:rPr>
        <w:t>рафическ</w:t>
      </w:r>
      <w:r>
        <w:rPr>
          <w:rFonts w:eastAsia="Calibri" w:cs="Courier New"/>
          <w:bCs/>
          <w:sz w:val="26"/>
          <w:szCs w:val="26"/>
        </w:rPr>
        <w:t>ая часть</w:t>
      </w:r>
    </w:p>
    <w:p w14:paraId="13BD4F12" w14:textId="77777777" w:rsidR="00A127B7" w:rsidRDefault="00206946" w:rsidP="00A127B7">
      <w:pPr>
        <w:ind w:right="-1" w:firstLine="709"/>
        <w:jc w:val="both"/>
        <w:rPr>
          <w:bCs/>
          <w:sz w:val="26"/>
          <w:szCs w:val="26"/>
        </w:rPr>
      </w:pPr>
      <w:r>
        <w:rPr>
          <w:bCs/>
          <w:sz w:val="26"/>
          <w:szCs w:val="26"/>
        </w:rPr>
        <w:t>1</w:t>
      </w:r>
      <w:r w:rsidR="00A127B7">
        <w:rPr>
          <w:bCs/>
          <w:sz w:val="26"/>
          <w:szCs w:val="26"/>
        </w:rPr>
        <w:t xml:space="preserve">. </w:t>
      </w:r>
      <w:r w:rsidR="00E535CA">
        <w:rPr>
          <w:bCs/>
          <w:sz w:val="26"/>
          <w:szCs w:val="26"/>
        </w:rPr>
        <w:t>П</w:t>
      </w:r>
      <w:r w:rsidR="00E535CA" w:rsidRPr="00E535CA">
        <w:rPr>
          <w:bCs/>
          <w:sz w:val="26"/>
          <w:szCs w:val="26"/>
        </w:rPr>
        <w:t xml:space="preserve">оложение о характеристиках планируемого развития территории, в том числе о плотности и параметрах застройки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w:t>
      </w:r>
      <w:proofErr w:type="gramStart"/>
      <w:r w:rsidR="00E535CA" w:rsidRPr="00E535CA">
        <w:rPr>
          <w:bCs/>
          <w:sz w:val="26"/>
          <w:szCs w:val="26"/>
        </w:rPr>
        <w:t>необходимых для функционирования таких объектов</w:t>
      </w:r>
      <w:proofErr w:type="gramEnd"/>
      <w:r w:rsidR="00E535CA" w:rsidRPr="00E535CA">
        <w:rPr>
          <w:bCs/>
          <w:sz w:val="26"/>
          <w:szCs w:val="26"/>
        </w:rPr>
        <w:t xml:space="preserve"> и обеспечения жизнедеятельности граждан объектов коммунальной, транспортной, социальной инфраструктур</w:t>
      </w:r>
      <w:r w:rsidR="00E535CA">
        <w:rPr>
          <w:bCs/>
          <w:sz w:val="26"/>
          <w:szCs w:val="26"/>
        </w:rPr>
        <w:t>.</w:t>
      </w:r>
    </w:p>
    <w:p w14:paraId="608F230E" w14:textId="77777777" w:rsidR="00C06792" w:rsidRPr="003D76AB" w:rsidRDefault="00206946" w:rsidP="003D76AB">
      <w:pPr>
        <w:tabs>
          <w:tab w:val="left" w:pos="1335"/>
          <w:tab w:val="center" w:pos="4820"/>
        </w:tabs>
        <w:ind w:firstLine="709"/>
        <w:rPr>
          <w:sz w:val="26"/>
          <w:szCs w:val="26"/>
          <w:lang w:eastAsia="x-none"/>
        </w:rPr>
      </w:pPr>
      <w:r w:rsidRPr="003D76AB">
        <w:rPr>
          <w:bCs/>
          <w:sz w:val="26"/>
          <w:szCs w:val="26"/>
        </w:rPr>
        <w:t>1</w:t>
      </w:r>
      <w:r w:rsidR="003D533E" w:rsidRPr="003D76AB">
        <w:rPr>
          <w:bCs/>
          <w:sz w:val="26"/>
          <w:szCs w:val="26"/>
        </w:rPr>
        <w:t xml:space="preserve">.1. </w:t>
      </w:r>
      <w:r w:rsidR="003D76AB" w:rsidRPr="003D76AB">
        <w:rPr>
          <w:bCs/>
          <w:sz w:val="26"/>
          <w:szCs w:val="26"/>
        </w:rPr>
        <w:t>Краткая характеристика территории в границах проекта планировки территории, зоны с особыми условиями использования территории</w:t>
      </w:r>
      <w:r w:rsidR="002338F6" w:rsidRPr="003D76AB">
        <w:rPr>
          <w:bCs/>
          <w:sz w:val="26"/>
          <w:szCs w:val="26"/>
        </w:rPr>
        <w:t>.</w:t>
      </w:r>
    </w:p>
    <w:p w14:paraId="6E40AECB" w14:textId="5C2CB760" w:rsidR="003D76AB" w:rsidRPr="003D76AB" w:rsidRDefault="00F63FF1" w:rsidP="00F63FF1">
      <w:pPr>
        <w:tabs>
          <w:tab w:val="left" w:pos="1335"/>
          <w:tab w:val="center" w:pos="4820"/>
        </w:tabs>
        <w:ind w:firstLine="709"/>
        <w:jc w:val="both"/>
        <w:rPr>
          <w:sz w:val="26"/>
          <w:szCs w:val="26"/>
          <w:lang w:eastAsia="x-none"/>
        </w:rPr>
      </w:pPr>
      <w:r>
        <w:rPr>
          <w:sz w:val="26"/>
          <w:szCs w:val="26"/>
          <w:lang w:eastAsia="x-none"/>
        </w:rPr>
        <w:t>Территория в границах п</w:t>
      </w:r>
      <w:r w:rsidR="003D76AB" w:rsidRPr="003D76AB">
        <w:rPr>
          <w:sz w:val="26"/>
          <w:szCs w:val="26"/>
          <w:lang w:eastAsia="x-none"/>
        </w:rPr>
        <w:t xml:space="preserve">роекта </w:t>
      </w:r>
      <w:r w:rsidRPr="00F63FF1">
        <w:rPr>
          <w:sz w:val="26"/>
          <w:szCs w:val="26"/>
          <w:lang w:eastAsia="x-none"/>
        </w:rPr>
        <w:t xml:space="preserve">внесения изменений </w:t>
      </w:r>
      <w:r>
        <w:rPr>
          <w:sz w:val="26"/>
          <w:szCs w:val="26"/>
          <w:lang w:eastAsia="x-none"/>
        </w:rPr>
        <w:t xml:space="preserve">в проект планировки территории </w:t>
      </w:r>
      <w:r w:rsidRPr="00F63FF1">
        <w:rPr>
          <w:sz w:val="26"/>
          <w:szCs w:val="26"/>
          <w:lang w:eastAsia="x-none"/>
        </w:rPr>
        <w:t xml:space="preserve">в </w:t>
      </w:r>
      <w:proofErr w:type="spellStart"/>
      <w:r w:rsidRPr="00F63FF1">
        <w:rPr>
          <w:sz w:val="26"/>
          <w:szCs w:val="26"/>
          <w:lang w:eastAsia="x-none"/>
        </w:rPr>
        <w:t>Зашекснинском</w:t>
      </w:r>
      <w:proofErr w:type="spellEnd"/>
      <w:r w:rsidRPr="00F63FF1">
        <w:rPr>
          <w:sz w:val="26"/>
          <w:szCs w:val="26"/>
          <w:lang w:eastAsia="x-none"/>
        </w:rPr>
        <w:t xml:space="preserve"> районе города Череповца в части 108 </w:t>
      </w:r>
      <w:proofErr w:type="spellStart"/>
      <w:r w:rsidRPr="00F63FF1">
        <w:rPr>
          <w:sz w:val="26"/>
          <w:szCs w:val="26"/>
          <w:lang w:eastAsia="x-none"/>
        </w:rPr>
        <w:t>мкр</w:t>
      </w:r>
      <w:proofErr w:type="spellEnd"/>
      <w:r w:rsidRPr="00F63FF1">
        <w:rPr>
          <w:sz w:val="26"/>
          <w:szCs w:val="26"/>
          <w:lang w:eastAsia="x-none"/>
        </w:rPr>
        <w:t>.</w:t>
      </w:r>
      <w:r>
        <w:rPr>
          <w:sz w:val="26"/>
          <w:szCs w:val="26"/>
          <w:lang w:eastAsia="x-none"/>
        </w:rPr>
        <w:t xml:space="preserve"> (далее – Проект) </w:t>
      </w:r>
      <w:r w:rsidR="003D76AB" w:rsidRPr="003D76AB">
        <w:rPr>
          <w:sz w:val="26"/>
          <w:szCs w:val="26"/>
          <w:lang w:eastAsia="x-none"/>
        </w:rPr>
        <w:t>расположена в южной части города Черепов</w:t>
      </w:r>
      <w:r w:rsidR="00C117AF">
        <w:rPr>
          <w:sz w:val="26"/>
          <w:szCs w:val="26"/>
          <w:lang w:eastAsia="x-none"/>
        </w:rPr>
        <w:t>ца</w:t>
      </w:r>
      <w:r w:rsidR="003D76AB" w:rsidRPr="003D76AB">
        <w:rPr>
          <w:sz w:val="26"/>
          <w:szCs w:val="26"/>
          <w:lang w:eastAsia="x-none"/>
        </w:rPr>
        <w:t xml:space="preserve"> в кадастровом квартале 35:21:0503001 и ограничена с севера магистральной улицей общегородского значения - Шекснинским проспектом, с запада и с юга магистральными улицами районного значения - улицей Рыбинской, улицей Афанасия Потапова, с востока</w:t>
      </w:r>
      <w:r>
        <w:rPr>
          <w:sz w:val="26"/>
          <w:szCs w:val="26"/>
          <w:lang w:eastAsia="x-none"/>
        </w:rPr>
        <w:t xml:space="preserve"> -</w:t>
      </w:r>
      <w:r w:rsidR="003D76AB" w:rsidRPr="003D76AB">
        <w:rPr>
          <w:sz w:val="26"/>
          <w:szCs w:val="26"/>
          <w:lang w:eastAsia="x-none"/>
        </w:rPr>
        <w:t xml:space="preserve"> улицей Преображенского (местного значения). </w:t>
      </w:r>
    </w:p>
    <w:p w14:paraId="427E925D"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Площадь территории 108 микрорайона в границах красных линий -</w:t>
      </w:r>
      <w:r w:rsidR="00852D48">
        <w:rPr>
          <w:sz w:val="26"/>
          <w:szCs w:val="26"/>
          <w:lang w:eastAsia="x-none"/>
        </w:rPr>
        <w:t xml:space="preserve"> </w:t>
      </w:r>
      <w:r w:rsidRPr="003D76AB">
        <w:rPr>
          <w:sz w:val="26"/>
          <w:szCs w:val="26"/>
          <w:lang w:eastAsia="x-none"/>
        </w:rPr>
        <w:t xml:space="preserve">20,3 га. </w:t>
      </w:r>
    </w:p>
    <w:p w14:paraId="0CC1D3ED"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Объекты культурного наследия в границах Проекта не выявлены.</w:t>
      </w:r>
    </w:p>
    <w:p w14:paraId="02EBF249" w14:textId="64664FD0"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Территория 108 микрорайона частично застроена объектами инженерной инфраструктуры, ведется стр</w:t>
      </w:r>
      <w:r w:rsidR="003A3DE0">
        <w:rPr>
          <w:sz w:val="26"/>
          <w:szCs w:val="26"/>
          <w:lang w:eastAsia="x-none"/>
        </w:rPr>
        <w:t>оите</w:t>
      </w:r>
      <w:r w:rsidR="00765AC1">
        <w:rPr>
          <w:sz w:val="26"/>
          <w:szCs w:val="26"/>
          <w:lang w:eastAsia="x-none"/>
        </w:rPr>
        <w:t>льство двух жилых домов</w:t>
      </w:r>
      <w:r w:rsidR="00575E48">
        <w:rPr>
          <w:sz w:val="26"/>
          <w:szCs w:val="26"/>
          <w:lang w:eastAsia="x-none"/>
        </w:rPr>
        <w:t>:</w:t>
      </w:r>
      <w:r w:rsidR="00C117AF">
        <w:rPr>
          <w:sz w:val="26"/>
          <w:szCs w:val="26"/>
          <w:lang w:eastAsia="x-none"/>
        </w:rPr>
        <w:t xml:space="preserve"> </w:t>
      </w:r>
      <w:r w:rsidR="003A3DE0">
        <w:rPr>
          <w:sz w:val="26"/>
          <w:szCs w:val="26"/>
          <w:lang w:eastAsia="x-none"/>
        </w:rPr>
        <w:t>стр</w:t>
      </w:r>
      <w:r w:rsidR="00C117AF">
        <w:rPr>
          <w:sz w:val="26"/>
          <w:szCs w:val="26"/>
          <w:lang w:eastAsia="x-none"/>
        </w:rPr>
        <w:t>оение</w:t>
      </w:r>
      <w:r w:rsidRPr="003D76AB">
        <w:rPr>
          <w:sz w:val="26"/>
          <w:szCs w:val="26"/>
          <w:lang w:eastAsia="x-none"/>
        </w:rPr>
        <w:t xml:space="preserve"> </w:t>
      </w:r>
      <w:r w:rsidR="003A3DE0">
        <w:rPr>
          <w:sz w:val="26"/>
          <w:szCs w:val="26"/>
          <w:lang w:eastAsia="x-none"/>
        </w:rPr>
        <w:t>№ 28</w:t>
      </w:r>
      <w:r w:rsidR="00765AC1">
        <w:rPr>
          <w:sz w:val="26"/>
          <w:szCs w:val="26"/>
          <w:lang w:eastAsia="x-none"/>
        </w:rPr>
        <w:t xml:space="preserve"> (35:21:0503001: 898) и стр</w:t>
      </w:r>
      <w:r w:rsidR="00C117AF">
        <w:rPr>
          <w:sz w:val="26"/>
          <w:szCs w:val="26"/>
          <w:lang w:eastAsia="x-none"/>
        </w:rPr>
        <w:t>оение</w:t>
      </w:r>
      <w:r w:rsidRPr="003D76AB">
        <w:rPr>
          <w:sz w:val="26"/>
          <w:szCs w:val="26"/>
          <w:lang w:eastAsia="x-none"/>
        </w:rPr>
        <w:t xml:space="preserve"> № 27 (35:21:0503001:864</w:t>
      </w:r>
      <w:r w:rsidR="00F63FF1">
        <w:rPr>
          <w:sz w:val="26"/>
          <w:szCs w:val="26"/>
          <w:lang w:eastAsia="x-none"/>
        </w:rPr>
        <w:t>)</w:t>
      </w:r>
      <w:r w:rsidR="00575E48">
        <w:rPr>
          <w:sz w:val="26"/>
          <w:szCs w:val="26"/>
          <w:lang w:eastAsia="x-none"/>
        </w:rPr>
        <w:t>;</w:t>
      </w:r>
      <w:r w:rsidRPr="003D76AB">
        <w:rPr>
          <w:sz w:val="26"/>
          <w:szCs w:val="26"/>
          <w:lang w:eastAsia="x-none"/>
        </w:rPr>
        <w:t xml:space="preserve"> осуществляется прое</w:t>
      </w:r>
      <w:r w:rsidR="003A3DE0">
        <w:rPr>
          <w:sz w:val="26"/>
          <w:szCs w:val="26"/>
          <w:lang w:eastAsia="x-none"/>
        </w:rPr>
        <w:t>ктиро</w:t>
      </w:r>
      <w:r w:rsidR="00765AC1">
        <w:rPr>
          <w:sz w:val="26"/>
          <w:szCs w:val="26"/>
          <w:lang w:eastAsia="x-none"/>
        </w:rPr>
        <w:t>вание двух жилых домов</w:t>
      </w:r>
      <w:r w:rsidR="00575E48">
        <w:rPr>
          <w:sz w:val="26"/>
          <w:szCs w:val="26"/>
          <w:lang w:eastAsia="x-none"/>
        </w:rPr>
        <w:t>:</w:t>
      </w:r>
      <w:r w:rsidR="00765AC1">
        <w:rPr>
          <w:sz w:val="26"/>
          <w:szCs w:val="26"/>
          <w:lang w:eastAsia="x-none"/>
        </w:rPr>
        <w:t xml:space="preserve"> стр</w:t>
      </w:r>
      <w:r w:rsidR="00C117AF">
        <w:rPr>
          <w:sz w:val="26"/>
          <w:szCs w:val="26"/>
          <w:lang w:eastAsia="x-none"/>
        </w:rPr>
        <w:t>оение</w:t>
      </w:r>
      <w:r w:rsidR="00765AC1">
        <w:rPr>
          <w:sz w:val="26"/>
          <w:szCs w:val="26"/>
          <w:lang w:eastAsia="x-none"/>
        </w:rPr>
        <w:t xml:space="preserve"> </w:t>
      </w:r>
      <w:r w:rsidR="003A3DE0">
        <w:rPr>
          <w:sz w:val="26"/>
          <w:szCs w:val="26"/>
          <w:lang w:eastAsia="x-none"/>
        </w:rPr>
        <w:t xml:space="preserve">№ 19 и строение </w:t>
      </w:r>
      <w:r w:rsidRPr="003D76AB">
        <w:rPr>
          <w:sz w:val="26"/>
          <w:szCs w:val="26"/>
          <w:lang w:eastAsia="x-none"/>
        </w:rPr>
        <w:t>№ 20 на земельных участках 35:21:0503001:862, 35:21:0503001:861 соответственно</w:t>
      </w:r>
      <w:r w:rsidR="00575E48">
        <w:rPr>
          <w:sz w:val="26"/>
          <w:szCs w:val="26"/>
          <w:lang w:eastAsia="x-none"/>
        </w:rPr>
        <w:t>.</w:t>
      </w:r>
      <w:r w:rsidR="00765AC1" w:rsidRPr="00765AC1">
        <w:rPr>
          <w:sz w:val="26"/>
          <w:szCs w:val="26"/>
          <w:lang w:eastAsia="x-none"/>
        </w:rPr>
        <w:t xml:space="preserve"> </w:t>
      </w:r>
      <w:r w:rsidR="00575E48">
        <w:rPr>
          <w:sz w:val="26"/>
          <w:szCs w:val="26"/>
          <w:lang w:eastAsia="x-none"/>
        </w:rPr>
        <w:t>М</w:t>
      </w:r>
      <w:r w:rsidR="00765AC1">
        <w:rPr>
          <w:sz w:val="26"/>
          <w:szCs w:val="26"/>
          <w:lang w:eastAsia="x-none"/>
        </w:rPr>
        <w:t>ногоквартирный дом</w:t>
      </w:r>
      <w:r w:rsidR="00F63FF1">
        <w:rPr>
          <w:sz w:val="26"/>
          <w:szCs w:val="26"/>
          <w:lang w:eastAsia="x-none"/>
        </w:rPr>
        <w:t>,</w:t>
      </w:r>
      <w:r w:rsidR="00765AC1">
        <w:rPr>
          <w:sz w:val="26"/>
          <w:szCs w:val="26"/>
          <w:lang w:eastAsia="x-none"/>
        </w:rPr>
        <w:t xml:space="preserve"> расположенный на земельном участке с кадастровым номером 35:21:0503001:866</w:t>
      </w:r>
      <w:r w:rsidR="00F63FF1">
        <w:rPr>
          <w:sz w:val="26"/>
          <w:szCs w:val="26"/>
          <w:lang w:eastAsia="x-none"/>
        </w:rPr>
        <w:t>,</w:t>
      </w:r>
      <w:r w:rsidR="00765AC1">
        <w:rPr>
          <w:sz w:val="26"/>
          <w:szCs w:val="26"/>
          <w:lang w:eastAsia="x-none"/>
        </w:rPr>
        <w:t xml:space="preserve"> сдан в эксплуатацию в декабре 2021 г</w:t>
      </w:r>
      <w:r w:rsidR="00F63FF1">
        <w:rPr>
          <w:sz w:val="26"/>
          <w:szCs w:val="26"/>
          <w:lang w:eastAsia="x-none"/>
        </w:rPr>
        <w:t>.</w:t>
      </w:r>
    </w:p>
    <w:p w14:paraId="30BA7D10"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На территории проектирования отсутствуют установленные зоны с особыми условиями использования территории, к которым относятся: зоны охраны объектов культурного наследия, </w:t>
      </w:r>
      <w:proofErr w:type="spellStart"/>
      <w:r w:rsidRPr="003D76AB">
        <w:rPr>
          <w:sz w:val="26"/>
          <w:szCs w:val="26"/>
          <w:lang w:eastAsia="x-none"/>
        </w:rPr>
        <w:t>водоохранные</w:t>
      </w:r>
      <w:proofErr w:type="spellEnd"/>
      <w:r w:rsidRPr="003D76AB">
        <w:rPr>
          <w:sz w:val="26"/>
          <w:szCs w:val="26"/>
          <w:lang w:eastAsia="x-none"/>
        </w:rPr>
        <w:t xml:space="preserve"> зоны и прибрежные защитные полосы; зоны санитарной охраны источников питьевого водоснабжения; санитарно-защитные зоны предприятий, сооружений и иных объектов.</w:t>
      </w:r>
    </w:p>
    <w:p w14:paraId="7D5C9E89" w14:textId="77777777" w:rsid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Планировочными решениями Проекта учитывается существующая застройка объектов инженерной инфраструктуры.</w:t>
      </w:r>
    </w:p>
    <w:p w14:paraId="653AE8CD"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1.2. Красные линии и линии регулирования застройки.</w:t>
      </w:r>
    </w:p>
    <w:p w14:paraId="2001E434"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Красные линии улиц установлены проектом планировки территории в </w:t>
      </w:r>
      <w:proofErr w:type="spellStart"/>
      <w:r w:rsidRPr="003D76AB">
        <w:rPr>
          <w:sz w:val="26"/>
          <w:szCs w:val="26"/>
          <w:lang w:eastAsia="x-none"/>
        </w:rPr>
        <w:t>Зашекснинском</w:t>
      </w:r>
      <w:proofErr w:type="spellEnd"/>
      <w:r w:rsidRPr="003D76AB">
        <w:rPr>
          <w:sz w:val="26"/>
          <w:szCs w:val="26"/>
          <w:lang w:eastAsia="x-none"/>
        </w:rPr>
        <w:t xml:space="preserve"> районе города Череповца, утвержденным постановлением мэ</w:t>
      </w:r>
      <w:r w:rsidR="00F63FF1">
        <w:rPr>
          <w:sz w:val="26"/>
          <w:szCs w:val="26"/>
          <w:lang w:eastAsia="x-none"/>
        </w:rPr>
        <w:t>рии города от 18.12.2009 № 4607</w:t>
      </w:r>
      <w:r w:rsidRPr="003D76AB">
        <w:rPr>
          <w:sz w:val="26"/>
          <w:szCs w:val="26"/>
          <w:lang w:eastAsia="x-none"/>
        </w:rPr>
        <w:t>.</w:t>
      </w:r>
    </w:p>
    <w:p w14:paraId="039C6FAB"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Расстояния между красными линиями определены категорией каждой из существующих и планируемых улиц в соответствии со схемой транспортн</w:t>
      </w:r>
      <w:r w:rsidR="003A3DE0">
        <w:rPr>
          <w:sz w:val="26"/>
          <w:szCs w:val="26"/>
          <w:lang w:eastAsia="x-none"/>
        </w:rPr>
        <w:t>ого обслуживания города</w:t>
      </w:r>
      <w:r w:rsidRPr="003D76AB">
        <w:rPr>
          <w:sz w:val="26"/>
          <w:szCs w:val="26"/>
          <w:lang w:eastAsia="x-none"/>
        </w:rPr>
        <w:t xml:space="preserve"> Череповца.</w:t>
      </w:r>
    </w:p>
    <w:p w14:paraId="23749F42"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lastRenderedPageBreak/>
        <w:t>Поперечные профили разработаны с учетом проектируемого Шекснинского проспекта и организации велосипедных дорожек.</w:t>
      </w:r>
    </w:p>
    <w:p w14:paraId="4C0E59ED"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Линии регулирования застройки определены с учетом планировочных решений размещения объектов капитального строительства и линейных объектов в соответствии с правилами</w:t>
      </w:r>
      <w:r w:rsidR="003A3DE0">
        <w:rPr>
          <w:sz w:val="26"/>
          <w:szCs w:val="26"/>
          <w:lang w:eastAsia="x-none"/>
        </w:rPr>
        <w:t xml:space="preserve"> землепользования и застройки города</w:t>
      </w:r>
      <w:r w:rsidRPr="003D76AB">
        <w:rPr>
          <w:sz w:val="26"/>
          <w:szCs w:val="26"/>
          <w:lang w:eastAsia="x-none"/>
        </w:rPr>
        <w:t xml:space="preserve"> Череповца.</w:t>
      </w:r>
    </w:p>
    <w:p w14:paraId="5D9CC6B7"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1.3. Планируемые к размещению объекты капитального строительства, линейные объекты, зоны планируемого размещения объектов капитального строительства, линейных объектов</w:t>
      </w:r>
      <w:r w:rsidR="003A3DE0">
        <w:rPr>
          <w:sz w:val="26"/>
          <w:szCs w:val="26"/>
          <w:lang w:eastAsia="x-none"/>
        </w:rPr>
        <w:t>.</w:t>
      </w:r>
    </w:p>
    <w:p w14:paraId="628050B7"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Зоны размещения объектов капитального строительства определены в соответствии с градостроительным зонированием территории, Правилами</w:t>
      </w:r>
      <w:r w:rsidR="003A3DE0">
        <w:rPr>
          <w:sz w:val="26"/>
          <w:szCs w:val="26"/>
          <w:lang w:eastAsia="x-none"/>
        </w:rPr>
        <w:t xml:space="preserve"> землепользования и застройки города</w:t>
      </w:r>
      <w:r w:rsidRPr="003D76AB">
        <w:rPr>
          <w:sz w:val="26"/>
          <w:szCs w:val="26"/>
          <w:lang w:eastAsia="x-none"/>
        </w:rPr>
        <w:t xml:space="preserve"> Череповца.</w:t>
      </w:r>
    </w:p>
    <w:p w14:paraId="6FA56E72" w14:textId="77777777" w:rsidR="003D76AB" w:rsidRPr="003D76AB" w:rsidRDefault="003A3DE0" w:rsidP="003D76AB">
      <w:pPr>
        <w:tabs>
          <w:tab w:val="left" w:pos="1335"/>
          <w:tab w:val="center" w:pos="4820"/>
        </w:tabs>
        <w:ind w:firstLine="709"/>
        <w:jc w:val="both"/>
        <w:rPr>
          <w:sz w:val="26"/>
          <w:szCs w:val="26"/>
          <w:lang w:eastAsia="x-none"/>
        </w:rPr>
      </w:pPr>
      <w:r>
        <w:rPr>
          <w:sz w:val="26"/>
          <w:szCs w:val="26"/>
          <w:lang w:eastAsia="x-none"/>
        </w:rPr>
        <w:t>Основная цель Проекта -</w:t>
      </w:r>
      <w:r w:rsidR="003D76AB" w:rsidRPr="003D76AB">
        <w:rPr>
          <w:sz w:val="26"/>
          <w:szCs w:val="26"/>
          <w:lang w:eastAsia="x-none"/>
        </w:rPr>
        <w:t xml:space="preserve"> разработка рационального планировочного решения, определение территорий под строительство </w:t>
      </w:r>
      <w:r w:rsidR="00B01735">
        <w:rPr>
          <w:sz w:val="26"/>
          <w:szCs w:val="26"/>
          <w:lang w:eastAsia="x-none"/>
        </w:rPr>
        <w:t>зданий и сооружений, организация</w:t>
      </w:r>
      <w:r w:rsidR="003D76AB" w:rsidRPr="003D76AB">
        <w:rPr>
          <w:sz w:val="26"/>
          <w:szCs w:val="26"/>
          <w:lang w:eastAsia="x-none"/>
        </w:rPr>
        <w:t xml:space="preserve"> микрорайонной рекреационной зоны.</w:t>
      </w:r>
    </w:p>
    <w:p w14:paraId="388AEFD2"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Размеры образуемых земельных участков под новое строительство установлены с учетом градостроительных норм и правил, местных нормативов градостро</w:t>
      </w:r>
      <w:r w:rsidR="003A3DE0">
        <w:rPr>
          <w:sz w:val="26"/>
          <w:szCs w:val="26"/>
          <w:lang w:eastAsia="x-none"/>
        </w:rPr>
        <w:t>ительного проектирования города</w:t>
      </w:r>
      <w:r w:rsidRPr="003D76AB">
        <w:rPr>
          <w:sz w:val="26"/>
          <w:szCs w:val="26"/>
          <w:lang w:eastAsia="x-none"/>
        </w:rPr>
        <w:t xml:space="preserve"> Череповца.</w:t>
      </w:r>
    </w:p>
    <w:p w14:paraId="451F0E0D"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Зоны планируемого размещения объектов капитального строительства в соответствии с г</w:t>
      </w:r>
      <w:r w:rsidR="003A3DE0">
        <w:rPr>
          <w:sz w:val="26"/>
          <w:szCs w:val="26"/>
          <w:lang w:eastAsia="x-none"/>
        </w:rPr>
        <w:t>радостроительным зонированием города</w:t>
      </w:r>
      <w:r w:rsidRPr="003D76AB">
        <w:rPr>
          <w:sz w:val="26"/>
          <w:szCs w:val="26"/>
          <w:lang w:eastAsia="x-none"/>
        </w:rPr>
        <w:t xml:space="preserve"> Череповца:</w:t>
      </w:r>
    </w:p>
    <w:p w14:paraId="536ADC7E" w14:textId="7A02135C"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Ж-4 Зона застройки многоэтажными жилыми домами</w:t>
      </w:r>
      <w:r w:rsidR="00575E48">
        <w:rPr>
          <w:sz w:val="26"/>
          <w:szCs w:val="26"/>
          <w:lang w:eastAsia="x-none"/>
        </w:rPr>
        <w:t>;</w:t>
      </w:r>
    </w:p>
    <w:p w14:paraId="4599AA76"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О-1 Зона делового, общественного и коммерческого назначения</w:t>
      </w:r>
      <w:r w:rsidR="003A3DE0">
        <w:rPr>
          <w:sz w:val="26"/>
          <w:szCs w:val="26"/>
          <w:lang w:eastAsia="x-none"/>
        </w:rPr>
        <w:t>;</w:t>
      </w:r>
    </w:p>
    <w:p w14:paraId="332D3ECB" w14:textId="160DDE72"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И-1 Зона объектов инженерной инфраструктуры</w:t>
      </w:r>
      <w:r w:rsidR="00575E48">
        <w:rPr>
          <w:sz w:val="26"/>
          <w:szCs w:val="26"/>
          <w:lang w:eastAsia="x-none"/>
        </w:rPr>
        <w:t>.</w:t>
      </w:r>
    </w:p>
    <w:p w14:paraId="69CEC7FD"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1.3.1. Характеристики развития жилой застройки.</w:t>
      </w:r>
    </w:p>
    <w:p w14:paraId="3CDB115F"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Планировочную структуру проектируемой территории необходимо развивать в соответствии с Генеральным планом города с учетом смежных территорий. </w:t>
      </w:r>
    </w:p>
    <w:p w14:paraId="3B3648E5"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В основе архитектурно-планировочного решения проектируемой территории предлагается использование </w:t>
      </w:r>
      <w:proofErr w:type="spellStart"/>
      <w:r w:rsidRPr="003D76AB">
        <w:rPr>
          <w:sz w:val="26"/>
          <w:szCs w:val="26"/>
          <w:lang w:eastAsia="x-none"/>
        </w:rPr>
        <w:t>периметральной</w:t>
      </w:r>
      <w:proofErr w:type="spellEnd"/>
      <w:r w:rsidRPr="003D76AB">
        <w:rPr>
          <w:sz w:val="26"/>
          <w:szCs w:val="26"/>
          <w:lang w:eastAsia="x-none"/>
        </w:rPr>
        <w:t xml:space="preserve"> застройки микрорайона группами домов. В центральной части микрорайона располагается земельный участок детского сада, к к</w:t>
      </w:r>
      <w:r w:rsidR="00B01735">
        <w:rPr>
          <w:sz w:val="26"/>
          <w:szCs w:val="26"/>
          <w:lang w:eastAsia="x-none"/>
        </w:rPr>
        <w:t>оторому от проспекта Шекснинского</w:t>
      </w:r>
      <w:r w:rsidRPr="003D76AB">
        <w:rPr>
          <w:sz w:val="26"/>
          <w:szCs w:val="26"/>
          <w:lang w:eastAsia="x-none"/>
        </w:rPr>
        <w:t xml:space="preserve"> предусматривается аллея с устройством велосипедных дорожек. </w:t>
      </w:r>
    </w:p>
    <w:p w14:paraId="2C975BCC"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Для композиционного объединения жилого массива, обеспечения гармоничности и целостности восприятия градостроительной формы жилой застройки используется система пространственных ритмов, которую создают группы жилых домов переменной этажности с акцентами на перекрестках. </w:t>
      </w:r>
    </w:p>
    <w:p w14:paraId="45A97C72"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Объекты обслуживания предусматриваются встроенно-пристроенными в многоквартирные многоэтажные жилые дома.</w:t>
      </w:r>
    </w:p>
    <w:p w14:paraId="12180B5E"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1.3.2. Характеристики развития системы социального и культурно-бытового обслуживания населения.</w:t>
      </w:r>
    </w:p>
    <w:p w14:paraId="3F78C27B" w14:textId="12FAF5AA" w:rsidR="00D766CC"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Объекты и помещения обслуживания (далее </w:t>
      </w:r>
      <w:r w:rsidR="00575E48">
        <w:rPr>
          <w:sz w:val="26"/>
          <w:szCs w:val="26"/>
          <w:lang w:eastAsia="x-none"/>
        </w:rPr>
        <w:t xml:space="preserve">- </w:t>
      </w:r>
      <w:r w:rsidRPr="003D76AB">
        <w:rPr>
          <w:sz w:val="26"/>
          <w:szCs w:val="26"/>
          <w:lang w:eastAsia="x-none"/>
        </w:rPr>
        <w:t>объекты обс</w:t>
      </w:r>
      <w:r w:rsidR="003A3DE0">
        <w:rPr>
          <w:sz w:val="26"/>
          <w:szCs w:val="26"/>
          <w:lang w:eastAsia="x-none"/>
        </w:rPr>
        <w:t>луживания) для рассматриваемой т</w:t>
      </w:r>
      <w:r w:rsidRPr="003D76AB">
        <w:rPr>
          <w:sz w:val="26"/>
          <w:szCs w:val="26"/>
          <w:lang w:eastAsia="x-none"/>
        </w:rPr>
        <w:t xml:space="preserve">ерритории предлагается разместить встроенно-пристроенными в жилые дома. Места размещения объектов обслуживания по видам разрешенного использования уточняются на стадии </w:t>
      </w:r>
      <w:proofErr w:type="spellStart"/>
      <w:r w:rsidRPr="003D76AB">
        <w:rPr>
          <w:sz w:val="26"/>
          <w:szCs w:val="26"/>
          <w:lang w:eastAsia="x-none"/>
        </w:rPr>
        <w:t>предпроектных</w:t>
      </w:r>
      <w:proofErr w:type="spellEnd"/>
      <w:r w:rsidRPr="003D76AB">
        <w:rPr>
          <w:sz w:val="26"/>
          <w:szCs w:val="26"/>
          <w:lang w:eastAsia="x-none"/>
        </w:rPr>
        <w:t xml:space="preserve"> работ</w:t>
      </w:r>
      <w:r w:rsidR="003A3DE0">
        <w:rPr>
          <w:sz w:val="26"/>
          <w:szCs w:val="26"/>
          <w:lang w:eastAsia="x-none"/>
        </w:rPr>
        <w:t>.</w:t>
      </w:r>
      <w:r w:rsidRPr="003D76AB">
        <w:rPr>
          <w:sz w:val="26"/>
          <w:szCs w:val="26"/>
          <w:lang w:eastAsia="x-none"/>
        </w:rPr>
        <w:t xml:space="preserve"> </w:t>
      </w:r>
    </w:p>
    <w:p w14:paraId="16C9BE68"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Объект дошкольного образования предусмотрен в центре микрорайона (детский сад-ясли на 420 мест). Объекты общего образования находятся в непосредственной близости о</w:t>
      </w:r>
      <w:r w:rsidR="003A3DE0">
        <w:rPr>
          <w:sz w:val="26"/>
          <w:szCs w:val="26"/>
          <w:lang w:eastAsia="x-none"/>
        </w:rPr>
        <w:t>т существующей жилой застройки т</w:t>
      </w:r>
      <w:r w:rsidRPr="003D76AB">
        <w:rPr>
          <w:sz w:val="26"/>
          <w:szCs w:val="26"/>
          <w:lang w:eastAsia="x-none"/>
        </w:rPr>
        <w:t>ерритории в смежных кварталах.</w:t>
      </w:r>
    </w:p>
    <w:p w14:paraId="549A4777"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1.3.3. Характеристики развития системы транспортного обслуживания территории.</w:t>
      </w:r>
    </w:p>
    <w:p w14:paraId="3DB47619"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lastRenderedPageBreak/>
        <w:t>Транспортная схема проектируемой территории выполнена согласно Генеральному плану г</w:t>
      </w:r>
      <w:r w:rsidR="003A3DE0">
        <w:rPr>
          <w:sz w:val="26"/>
          <w:szCs w:val="26"/>
          <w:lang w:eastAsia="x-none"/>
        </w:rPr>
        <w:t>орода</w:t>
      </w:r>
      <w:r w:rsidRPr="003D76AB">
        <w:rPr>
          <w:sz w:val="26"/>
          <w:szCs w:val="26"/>
          <w:lang w:eastAsia="x-none"/>
        </w:rPr>
        <w:t xml:space="preserve"> Череповца с учетом Проекта и сложившейся застройки, в том числе смежной.</w:t>
      </w:r>
    </w:p>
    <w:p w14:paraId="4F237D11"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Главной магистралью общегородского значения проектируемого района, в соответствии с генеральным планом, является Шекснинский проспект.</w:t>
      </w:r>
    </w:p>
    <w:p w14:paraId="1F81C2CE"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Пересечения магистральных улиц предлагается </w:t>
      </w:r>
      <w:proofErr w:type="gramStart"/>
      <w:r w:rsidRPr="003D76AB">
        <w:rPr>
          <w:sz w:val="26"/>
          <w:szCs w:val="26"/>
          <w:lang w:eastAsia="x-none"/>
        </w:rPr>
        <w:t>решать</w:t>
      </w:r>
      <w:proofErr w:type="gramEnd"/>
      <w:r w:rsidRPr="003D76AB">
        <w:rPr>
          <w:sz w:val="26"/>
          <w:szCs w:val="26"/>
          <w:lang w:eastAsia="x-none"/>
        </w:rPr>
        <w:t xml:space="preserve"> как перекрёстки со светофорным регулированием. </w:t>
      </w:r>
    </w:p>
    <w:p w14:paraId="501B1334" w14:textId="70EA4838"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Движение общественного пассажирского транспорта (автобуса) предусматривается по магистральным улицам района, а также другим улицам по периметру улично-дорожной сети микрорайона. Плотность</w:t>
      </w:r>
      <w:r w:rsidR="00B01735">
        <w:rPr>
          <w:sz w:val="26"/>
          <w:szCs w:val="26"/>
          <w:lang w:eastAsia="x-none"/>
        </w:rPr>
        <w:t xml:space="preserve"> сети автобуса составит 3 </w:t>
      </w:r>
      <w:r w:rsidR="00D449C2">
        <w:rPr>
          <w:sz w:val="26"/>
          <w:szCs w:val="26"/>
          <w:lang w:eastAsia="x-none"/>
        </w:rPr>
        <w:t>км/</w:t>
      </w:r>
      <w:r w:rsidR="00B01735">
        <w:rPr>
          <w:sz w:val="26"/>
          <w:szCs w:val="26"/>
          <w:lang w:eastAsia="x-none"/>
        </w:rPr>
        <w:t>км</w:t>
      </w:r>
      <w:r w:rsidR="00D449C2" w:rsidRPr="00E23CA3">
        <w:rPr>
          <w:bCs/>
          <w:sz w:val="24"/>
          <w:szCs w:val="24"/>
          <w:vertAlign w:val="superscript"/>
        </w:rPr>
        <w:t>2</w:t>
      </w:r>
      <w:r w:rsidRPr="003D76AB">
        <w:rPr>
          <w:sz w:val="26"/>
          <w:szCs w:val="26"/>
          <w:lang w:eastAsia="x-none"/>
        </w:rPr>
        <w:t>, что обеспечит для населения среднюю доступность остановочных пунктов в пределах 270-300 м. Остановочные пункты автобуса предлагается размещать в середине больших перегонов в специальных «карманах». Длина остановочной площадки принята 30 м, глубина «кармана» - 3 м, длина заездов и выездов в «карманы» не менее 15 м с учетом особенностей застройки (в проектных решениях). Ширина посадочных площадок может колебаться от 1,5 до 2,25 м. Проектом предусмотрено размещение остановок общественного транспорта.</w:t>
      </w:r>
    </w:p>
    <w:p w14:paraId="39BC9ED6" w14:textId="5D1323D5" w:rsidR="003D76AB" w:rsidRPr="003D76AB" w:rsidRDefault="00B01735" w:rsidP="003D76AB">
      <w:pPr>
        <w:tabs>
          <w:tab w:val="left" w:pos="1335"/>
          <w:tab w:val="center" w:pos="4820"/>
        </w:tabs>
        <w:ind w:firstLine="709"/>
        <w:jc w:val="both"/>
        <w:rPr>
          <w:sz w:val="26"/>
          <w:szCs w:val="26"/>
          <w:lang w:eastAsia="x-none"/>
        </w:rPr>
      </w:pPr>
      <w:r>
        <w:rPr>
          <w:sz w:val="26"/>
          <w:szCs w:val="26"/>
          <w:lang w:eastAsia="x-none"/>
        </w:rPr>
        <w:t xml:space="preserve">На </w:t>
      </w:r>
      <w:r w:rsidR="00575E48">
        <w:rPr>
          <w:sz w:val="26"/>
          <w:szCs w:val="26"/>
          <w:lang w:eastAsia="x-none"/>
        </w:rPr>
        <w:t>с</w:t>
      </w:r>
      <w:r w:rsidR="003D76AB" w:rsidRPr="003D76AB">
        <w:rPr>
          <w:sz w:val="26"/>
          <w:szCs w:val="26"/>
          <w:lang w:eastAsia="x-none"/>
        </w:rPr>
        <w:t xml:space="preserve">хеме организации улично-дорожной сети и движения транспорта показана предлагаемая на основе Генерального плана дифференциация улично-дорожной сети по категориям. </w:t>
      </w:r>
    </w:p>
    <w:p w14:paraId="142655A1"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Транспортное обслуживание </w:t>
      </w:r>
      <w:proofErr w:type="spellStart"/>
      <w:r w:rsidRPr="003D76AB">
        <w:rPr>
          <w:sz w:val="26"/>
          <w:szCs w:val="26"/>
          <w:lang w:eastAsia="x-none"/>
        </w:rPr>
        <w:t>межмагистральных</w:t>
      </w:r>
      <w:proofErr w:type="spellEnd"/>
      <w:r w:rsidRPr="003D76AB">
        <w:rPr>
          <w:sz w:val="26"/>
          <w:szCs w:val="26"/>
          <w:lang w:eastAsia="x-none"/>
        </w:rPr>
        <w:t xml:space="preserve"> территорий будет осуществляться как по жилым улицам, так и по внутриквартальным проездам. Внутриквартальные проезды предлагаются шириной 8 метров с возможностью их использования для стоянки легкового транспорта.</w:t>
      </w:r>
    </w:p>
    <w:p w14:paraId="1DAFCBD2"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Парковочные места для автотранспорта размещаются перед объектами обслуживания. На дворовых территориях жилой застройки размещаются гостевые автостоянки. Стоянка для легковых автомобилей предусмотрена на земельном участке с кадастровым номером 35:21:00503001:863.</w:t>
      </w:r>
    </w:p>
    <w:p w14:paraId="7C2AF1F4" w14:textId="096718D6"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Для движения пешеходов, кроме тротуаров вдоль улиц, предусмотрена система пешеходных аллей, которые соединяют между собой внутриквартальные зоны, свободные от движения автотранспорта. На пешеходные аллеи выходит территория детского сада. По системе пешеходных аллей и свободных от автотранспорта внутриквартальных зон </w:t>
      </w:r>
      <w:r w:rsidR="008A0D9C">
        <w:rPr>
          <w:sz w:val="26"/>
          <w:szCs w:val="26"/>
          <w:lang w:eastAsia="x-none"/>
        </w:rPr>
        <w:t>П</w:t>
      </w:r>
      <w:r w:rsidRPr="003D76AB">
        <w:rPr>
          <w:sz w:val="26"/>
          <w:szCs w:val="26"/>
          <w:lang w:eastAsia="x-none"/>
        </w:rPr>
        <w:t xml:space="preserve">роектом предлагается пропустить велосипедные дорожки, которые соединяются с велосипедными маршрутами в </w:t>
      </w:r>
      <w:proofErr w:type="spellStart"/>
      <w:r w:rsidRPr="003D76AB">
        <w:rPr>
          <w:sz w:val="26"/>
          <w:szCs w:val="26"/>
          <w:lang w:eastAsia="x-none"/>
        </w:rPr>
        <w:t>Зашекснинском</w:t>
      </w:r>
      <w:proofErr w:type="spellEnd"/>
      <w:r w:rsidRPr="003D76AB">
        <w:rPr>
          <w:sz w:val="26"/>
          <w:szCs w:val="26"/>
          <w:lang w:eastAsia="x-none"/>
        </w:rPr>
        <w:t xml:space="preserve"> районе.</w:t>
      </w:r>
    </w:p>
    <w:p w14:paraId="16912676" w14:textId="53308C4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К улицам велосипедные дорожки будут подходить рядом с пешеходными аллеями, и велосипедисты будут пересекать улицу по пешеходным переходам вместе с пешеходами.</w:t>
      </w:r>
    </w:p>
    <w:p w14:paraId="597D4A6B"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Прот</w:t>
      </w:r>
      <w:r w:rsidR="00E23CA3">
        <w:rPr>
          <w:sz w:val="26"/>
          <w:szCs w:val="26"/>
          <w:lang w:eastAsia="x-none"/>
        </w:rPr>
        <w:t>яженность улично-дорожной сети -</w:t>
      </w:r>
      <w:r w:rsidRPr="003D76AB">
        <w:rPr>
          <w:sz w:val="26"/>
          <w:szCs w:val="26"/>
          <w:lang w:eastAsia="x-none"/>
        </w:rPr>
        <w:t xml:space="preserve"> 2 км.</w:t>
      </w:r>
    </w:p>
    <w:p w14:paraId="369CC4A3" w14:textId="38153B3E" w:rsidR="003D76AB" w:rsidRPr="008A0D9C" w:rsidRDefault="008A0D9C" w:rsidP="003D76AB">
      <w:pPr>
        <w:tabs>
          <w:tab w:val="left" w:pos="1335"/>
          <w:tab w:val="center" w:pos="4820"/>
        </w:tabs>
        <w:ind w:firstLine="709"/>
        <w:jc w:val="both"/>
        <w:rPr>
          <w:spacing w:val="-2"/>
          <w:sz w:val="26"/>
          <w:szCs w:val="26"/>
          <w:lang w:eastAsia="x-none"/>
        </w:rPr>
      </w:pPr>
      <w:r w:rsidRPr="008A0D9C">
        <w:rPr>
          <w:spacing w:val="-2"/>
          <w:sz w:val="26"/>
          <w:szCs w:val="26"/>
          <w:lang w:eastAsia="x-none"/>
        </w:rPr>
        <w:t>Настоящим</w:t>
      </w:r>
      <w:r w:rsidR="003D76AB" w:rsidRPr="008A0D9C">
        <w:rPr>
          <w:spacing w:val="-2"/>
          <w:sz w:val="26"/>
          <w:szCs w:val="26"/>
          <w:lang w:eastAsia="x-none"/>
        </w:rPr>
        <w:t xml:space="preserve"> </w:t>
      </w:r>
      <w:r w:rsidRPr="008A0D9C">
        <w:rPr>
          <w:spacing w:val="-2"/>
          <w:sz w:val="26"/>
          <w:szCs w:val="26"/>
          <w:lang w:eastAsia="x-none"/>
        </w:rPr>
        <w:t>П</w:t>
      </w:r>
      <w:r w:rsidR="003D76AB" w:rsidRPr="008A0D9C">
        <w:rPr>
          <w:spacing w:val="-2"/>
          <w:sz w:val="26"/>
          <w:szCs w:val="26"/>
          <w:lang w:eastAsia="x-none"/>
        </w:rPr>
        <w:t>роектом предусматривается автостоянка для легковых автомобилей.</w:t>
      </w:r>
    </w:p>
    <w:p w14:paraId="37306BEB" w14:textId="66E1921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Гостевые парковки размещаются на дворовых территориях, также внутриквартальные проезды предлагаются шириной 8 м с возможностью их использования д</w:t>
      </w:r>
      <w:r w:rsidR="00B01735">
        <w:rPr>
          <w:sz w:val="26"/>
          <w:szCs w:val="26"/>
          <w:lang w:eastAsia="x-none"/>
        </w:rPr>
        <w:t>ля стоянки легкового транспорта.</w:t>
      </w:r>
    </w:p>
    <w:p w14:paraId="57A8F3E1" w14:textId="77777777" w:rsidR="003D76AB" w:rsidRPr="003D76AB" w:rsidRDefault="00E23CA3" w:rsidP="003D76AB">
      <w:pPr>
        <w:tabs>
          <w:tab w:val="left" w:pos="1335"/>
          <w:tab w:val="center" w:pos="4820"/>
        </w:tabs>
        <w:ind w:firstLine="709"/>
        <w:jc w:val="both"/>
        <w:rPr>
          <w:sz w:val="26"/>
          <w:szCs w:val="26"/>
          <w:lang w:eastAsia="x-none"/>
        </w:rPr>
      </w:pPr>
      <w:r>
        <w:rPr>
          <w:sz w:val="26"/>
          <w:szCs w:val="26"/>
          <w:lang w:eastAsia="x-none"/>
        </w:rPr>
        <w:t xml:space="preserve">Количество </w:t>
      </w:r>
      <w:proofErr w:type="spellStart"/>
      <w:r>
        <w:rPr>
          <w:sz w:val="26"/>
          <w:szCs w:val="26"/>
          <w:lang w:eastAsia="x-none"/>
        </w:rPr>
        <w:t>машино</w:t>
      </w:r>
      <w:proofErr w:type="spellEnd"/>
      <w:r>
        <w:rPr>
          <w:sz w:val="26"/>
          <w:szCs w:val="26"/>
          <w:lang w:eastAsia="x-none"/>
        </w:rPr>
        <w:t>-мест -</w:t>
      </w:r>
      <w:r w:rsidR="003D76AB" w:rsidRPr="003D76AB">
        <w:rPr>
          <w:sz w:val="26"/>
          <w:szCs w:val="26"/>
          <w:lang w:eastAsia="x-none"/>
        </w:rPr>
        <w:t xml:space="preserve"> 995.</w:t>
      </w:r>
    </w:p>
    <w:p w14:paraId="07A0F2F5"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1.3.4. Озеленение и благоустройство.</w:t>
      </w:r>
    </w:p>
    <w:p w14:paraId="449549EA" w14:textId="77777777" w:rsidR="003D76AB" w:rsidRP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 xml:space="preserve">Система озеленения проектируемого микрорайона складывается из зеленых насаждений общего пользования, в том числе создания рекреационной зоны в южной части микрорайона, и зеленых насаждений ограниченного пользования. Объекты зеленого строительства, объединенные в непрерывную систему, формируют </w:t>
      </w:r>
      <w:r w:rsidRPr="003D76AB">
        <w:rPr>
          <w:sz w:val="26"/>
          <w:szCs w:val="26"/>
          <w:lang w:eastAsia="x-none"/>
        </w:rPr>
        <w:lastRenderedPageBreak/>
        <w:t>экологический каркас района, который способствует поддержанию экологического равновесия и созданию благоприятной среды обитания.</w:t>
      </w:r>
    </w:p>
    <w:p w14:paraId="2E417697" w14:textId="04829DA3" w:rsidR="003D76AB" w:rsidRDefault="003D76AB" w:rsidP="003D76AB">
      <w:pPr>
        <w:tabs>
          <w:tab w:val="left" w:pos="1335"/>
          <w:tab w:val="center" w:pos="4820"/>
        </w:tabs>
        <w:ind w:firstLine="709"/>
        <w:jc w:val="both"/>
        <w:rPr>
          <w:sz w:val="26"/>
          <w:szCs w:val="26"/>
          <w:lang w:eastAsia="x-none"/>
        </w:rPr>
      </w:pPr>
      <w:r w:rsidRPr="003D76AB">
        <w:rPr>
          <w:sz w:val="26"/>
          <w:szCs w:val="26"/>
          <w:lang w:eastAsia="x-none"/>
        </w:rPr>
        <w:t>Решения по благоустройству микрорайона и улично-дорожной сети принимаются на последующих стадиях проектирования с учетом местных нормативов град</w:t>
      </w:r>
      <w:r w:rsidR="00E23CA3">
        <w:rPr>
          <w:sz w:val="26"/>
          <w:szCs w:val="26"/>
          <w:lang w:eastAsia="x-none"/>
        </w:rPr>
        <w:t>остроительного проектирования города</w:t>
      </w:r>
      <w:r w:rsidRPr="003D76AB">
        <w:rPr>
          <w:sz w:val="26"/>
          <w:szCs w:val="26"/>
          <w:lang w:eastAsia="x-none"/>
        </w:rPr>
        <w:t xml:space="preserve"> Череповца.</w:t>
      </w:r>
    </w:p>
    <w:p w14:paraId="206F5DDE" w14:textId="77777777" w:rsidR="003D76AB" w:rsidRPr="003D76AB" w:rsidRDefault="003D76AB" w:rsidP="003D76AB">
      <w:pPr>
        <w:tabs>
          <w:tab w:val="left" w:pos="1335"/>
          <w:tab w:val="center" w:pos="4820"/>
        </w:tabs>
        <w:ind w:firstLine="709"/>
        <w:jc w:val="both"/>
        <w:rPr>
          <w:sz w:val="26"/>
          <w:szCs w:val="26"/>
          <w:lang w:eastAsia="x-none"/>
        </w:rPr>
      </w:pPr>
      <w:r>
        <w:rPr>
          <w:sz w:val="26"/>
          <w:szCs w:val="26"/>
          <w:lang w:eastAsia="x-none"/>
        </w:rPr>
        <w:t>1.</w:t>
      </w:r>
      <w:r w:rsidRPr="003D76AB">
        <w:rPr>
          <w:sz w:val="26"/>
          <w:szCs w:val="26"/>
          <w:lang w:eastAsia="x-none"/>
        </w:rPr>
        <w:t>4. Плотность, параметры застройки территории</w:t>
      </w:r>
      <w:r>
        <w:rPr>
          <w:sz w:val="26"/>
          <w:szCs w:val="26"/>
          <w:lang w:eastAsia="x-none"/>
        </w:rPr>
        <w:t>.</w:t>
      </w:r>
    </w:p>
    <w:p w14:paraId="6B70CD69" w14:textId="77777777" w:rsidR="00D52B0A" w:rsidRPr="00C06792" w:rsidRDefault="009F0140" w:rsidP="009F0140">
      <w:pPr>
        <w:tabs>
          <w:tab w:val="left" w:pos="1335"/>
          <w:tab w:val="center" w:pos="4820"/>
        </w:tabs>
        <w:ind w:firstLine="709"/>
        <w:jc w:val="right"/>
        <w:rPr>
          <w:sz w:val="26"/>
          <w:szCs w:val="26"/>
          <w:lang w:eastAsia="x-none"/>
        </w:rPr>
      </w:pPr>
      <w:r>
        <w:rPr>
          <w:bCs/>
          <w:sz w:val="26"/>
          <w:szCs w:val="26"/>
        </w:rPr>
        <w:t xml:space="preserve">Таблица </w:t>
      </w:r>
      <w:r w:rsidRPr="001304DE">
        <w:rPr>
          <w:bCs/>
          <w:sz w:val="26"/>
          <w:szCs w:val="26"/>
        </w:rPr>
        <w:t>1</w:t>
      </w:r>
    </w:p>
    <w:p w14:paraId="61852516" w14:textId="77777777" w:rsidR="00A127B7" w:rsidRDefault="003D76AB" w:rsidP="009F0140">
      <w:pPr>
        <w:ind w:right="-1"/>
        <w:jc w:val="center"/>
        <w:rPr>
          <w:bCs/>
          <w:sz w:val="26"/>
          <w:szCs w:val="26"/>
        </w:rPr>
      </w:pPr>
      <w:r>
        <w:rPr>
          <w:bCs/>
          <w:sz w:val="26"/>
          <w:szCs w:val="26"/>
        </w:rPr>
        <w:t>Основные технико-экономические показатели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245"/>
        <w:gridCol w:w="1276"/>
        <w:gridCol w:w="1276"/>
        <w:gridCol w:w="1417"/>
      </w:tblGrid>
      <w:tr w:rsidR="003D76AB" w:rsidRPr="00E23CA3" w14:paraId="4CA0324F" w14:textId="77777777" w:rsidTr="00522D47">
        <w:trPr>
          <w:tblHeader/>
        </w:trPr>
        <w:tc>
          <w:tcPr>
            <w:tcW w:w="562" w:type="dxa"/>
            <w:vAlign w:val="center"/>
          </w:tcPr>
          <w:p w14:paraId="4BECA538" w14:textId="77777777" w:rsidR="003D76AB" w:rsidRPr="00E23CA3" w:rsidRDefault="003D76AB" w:rsidP="00575E48">
            <w:pPr>
              <w:ind w:right="-1"/>
              <w:jc w:val="center"/>
              <w:rPr>
                <w:bCs/>
                <w:sz w:val="24"/>
                <w:szCs w:val="24"/>
              </w:rPr>
            </w:pPr>
            <w:r w:rsidRPr="00E23CA3">
              <w:rPr>
                <w:bCs/>
                <w:sz w:val="24"/>
                <w:szCs w:val="24"/>
              </w:rPr>
              <w:t>№</w:t>
            </w:r>
            <w:r w:rsidRPr="00E23CA3">
              <w:rPr>
                <w:bCs/>
                <w:sz w:val="24"/>
                <w:szCs w:val="24"/>
              </w:rPr>
              <w:br/>
              <w:t>п/п</w:t>
            </w:r>
          </w:p>
        </w:tc>
        <w:tc>
          <w:tcPr>
            <w:tcW w:w="5245" w:type="dxa"/>
            <w:vAlign w:val="center"/>
          </w:tcPr>
          <w:p w14:paraId="508B2238" w14:textId="77777777" w:rsidR="003D76AB" w:rsidRPr="00E23CA3" w:rsidRDefault="003D76AB" w:rsidP="00575E48">
            <w:pPr>
              <w:ind w:right="-1"/>
              <w:jc w:val="center"/>
              <w:rPr>
                <w:bCs/>
                <w:sz w:val="24"/>
                <w:szCs w:val="24"/>
              </w:rPr>
            </w:pPr>
            <w:r w:rsidRPr="00E23CA3">
              <w:rPr>
                <w:bCs/>
                <w:sz w:val="24"/>
                <w:szCs w:val="24"/>
              </w:rPr>
              <w:t>Показатели</w:t>
            </w:r>
          </w:p>
        </w:tc>
        <w:tc>
          <w:tcPr>
            <w:tcW w:w="1276" w:type="dxa"/>
            <w:vAlign w:val="center"/>
          </w:tcPr>
          <w:p w14:paraId="04ACA620" w14:textId="77777777" w:rsidR="003D76AB" w:rsidRPr="00E23CA3" w:rsidRDefault="003D76AB" w:rsidP="00575E48">
            <w:pPr>
              <w:ind w:right="-1"/>
              <w:jc w:val="center"/>
              <w:rPr>
                <w:bCs/>
                <w:sz w:val="24"/>
                <w:szCs w:val="24"/>
              </w:rPr>
            </w:pPr>
            <w:r w:rsidRPr="00E23CA3">
              <w:rPr>
                <w:bCs/>
                <w:sz w:val="24"/>
                <w:szCs w:val="24"/>
              </w:rPr>
              <w:t>Единица измерения</w:t>
            </w:r>
          </w:p>
        </w:tc>
        <w:tc>
          <w:tcPr>
            <w:tcW w:w="1276" w:type="dxa"/>
            <w:vAlign w:val="center"/>
          </w:tcPr>
          <w:p w14:paraId="6E6DBCB0" w14:textId="77777777" w:rsidR="003D76AB" w:rsidRPr="00E23CA3" w:rsidRDefault="003D76AB" w:rsidP="00575E48">
            <w:pPr>
              <w:ind w:right="-1"/>
              <w:jc w:val="center"/>
              <w:rPr>
                <w:bCs/>
                <w:sz w:val="24"/>
                <w:szCs w:val="24"/>
              </w:rPr>
            </w:pPr>
            <w:r w:rsidRPr="00E23CA3">
              <w:rPr>
                <w:bCs/>
                <w:sz w:val="24"/>
                <w:szCs w:val="24"/>
              </w:rPr>
              <w:t>Современное состояние</w:t>
            </w:r>
          </w:p>
        </w:tc>
        <w:tc>
          <w:tcPr>
            <w:tcW w:w="1417" w:type="dxa"/>
            <w:vAlign w:val="center"/>
          </w:tcPr>
          <w:p w14:paraId="02ECAC72" w14:textId="77777777" w:rsidR="003D76AB" w:rsidRPr="00E23CA3" w:rsidRDefault="003D76AB" w:rsidP="00575E48">
            <w:pPr>
              <w:ind w:right="-1"/>
              <w:jc w:val="center"/>
              <w:rPr>
                <w:bCs/>
                <w:sz w:val="24"/>
                <w:szCs w:val="24"/>
              </w:rPr>
            </w:pPr>
            <w:r w:rsidRPr="00E23CA3">
              <w:rPr>
                <w:bCs/>
                <w:sz w:val="24"/>
                <w:szCs w:val="24"/>
              </w:rPr>
              <w:t>Расче</w:t>
            </w:r>
            <w:bookmarkStart w:id="1" w:name="_GoBack"/>
            <w:bookmarkEnd w:id="1"/>
            <w:r w:rsidRPr="00E23CA3">
              <w:rPr>
                <w:bCs/>
                <w:sz w:val="24"/>
                <w:szCs w:val="24"/>
              </w:rPr>
              <w:t>тный срок</w:t>
            </w:r>
          </w:p>
        </w:tc>
      </w:tr>
      <w:tr w:rsidR="003D76AB" w:rsidRPr="00E23CA3" w14:paraId="10AF2291" w14:textId="77777777" w:rsidTr="00522D47">
        <w:tc>
          <w:tcPr>
            <w:tcW w:w="562" w:type="dxa"/>
            <w:vAlign w:val="center"/>
          </w:tcPr>
          <w:p w14:paraId="38B6D093" w14:textId="77777777" w:rsidR="003D76AB" w:rsidRPr="00E23CA3" w:rsidRDefault="003D76AB" w:rsidP="003D76AB">
            <w:pPr>
              <w:ind w:right="-1"/>
              <w:rPr>
                <w:bCs/>
                <w:sz w:val="24"/>
                <w:szCs w:val="24"/>
              </w:rPr>
            </w:pPr>
            <w:r w:rsidRPr="00E23CA3">
              <w:rPr>
                <w:bCs/>
                <w:sz w:val="24"/>
                <w:szCs w:val="24"/>
              </w:rPr>
              <w:t>1</w:t>
            </w:r>
          </w:p>
        </w:tc>
        <w:tc>
          <w:tcPr>
            <w:tcW w:w="5245" w:type="dxa"/>
            <w:vAlign w:val="center"/>
          </w:tcPr>
          <w:p w14:paraId="586C7A02" w14:textId="77777777" w:rsidR="003D76AB" w:rsidRPr="00E23CA3" w:rsidRDefault="003D76AB" w:rsidP="003D76AB">
            <w:pPr>
              <w:ind w:right="-1"/>
              <w:rPr>
                <w:bCs/>
                <w:sz w:val="24"/>
                <w:szCs w:val="24"/>
              </w:rPr>
            </w:pPr>
            <w:bookmarkStart w:id="2" w:name="_Toc353807629"/>
            <w:bookmarkStart w:id="3" w:name="_Toc353959893"/>
            <w:r w:rsidRPr="00E23CA3">
              <w:rPr>
                <w:bCs/>
                <w:sz w:val="24"/>
                <w:szCs w:val="24"/>
              </w:rPr>
              <w:t>Территория</w:t>
            </w:r>
            <w:bookmarkEnd w:id="2"/>
            <w:bookmarkEnd w:id="3"/>
          </w:p>
        </w:tc>
        <w:tc>
          <w:tcPr>
            <w:tcW w:w="1276" w:type="dxa"/>
            <w:vAlign w:val="center"/>
          </w:tcPr>
          <w:p w14:paraId="54917A10" w14:textId="77777777" w:rsidR="003D76AB" w:rsidRPr="00E23CA3" w:rsidRDefault="003D76AB" w:rsidP="003D76AB">
            <w:pPr>
              <w:ind w:right="-1"/>
              <w:rPr>
                <w:bCs/>
                <w:sz w:val="24"/>
                <w:szCs w:val="24"/>
              </w:rPr>
            </w:pPr>
          </w:p>
        </w:tc>
        <w:tc>
          <w:tcPr>
            <w:tcW w:w="1276" w:type="dxa"/>
            <w:vAlign w:val="center"/>
          </w:tcPr>
          <w:p w14:paraId="6C04A1C2" w14:textId="77777777" w:rsidR="003D76AB" w:rsidRPr="00E23CA3" w:rsidRDefault="003D76AB" w:rsidP="003D76AB">
            <w:pPr>
              <w:ind w:right="-1"/>
              <w:rPr>
                <w:bCs/>
                <w:sz w:val="24"/>
                <w:szCs w:val="24"/>
              </w:rPr>
            </w:pPr>
          </w:p>
        </w:tc>
        <w:tc>
          <w:tcPr>
            <w:tcW w:w="1417" w:type="dxa"/>
            <w:vAlign w:val="center"/>
          </w:tcPr>
          <w:p w14:paraId="08BE898A" w14:textId="77777777" w:rsidR="003D76AB" w:rsidRPr="00E23CA3" w:rsidRDefault="003D76AB" w:rsidP="003D76AB">
            <w:pPr>
              <w:ind w:right="-1"/>
              <w:rPr>
                <w:bCs/>
                <w:sz w:val="24"/>
                <w:szCs w:val="24"/>
              </w:rPr>
            </w:pPr>
          </w:p>
        </w:tc>
      </w:tr>
      <w:tr w:rsidR="003D76AB" w:rsidRPr="00E23CA3" w14:paraId="04FAE504" w14:textId="77777777" w:rsidTr="00522D47">
        <w:trPr>
          <w:trHeight w:val="318"/>
        </w:trPr>
        <w:tc>
          <w:tcPr>
            <w:tcW w:w="562" w:type="dxa"/>
            <w:vAlign w:val="center"/>
          </w:tcPr>
          <w:p w14:paraId="29CDC754" w14:textId="77777777" w:rsidR="003D76AB" w:rsidRPr="00E23CA3" w:rsidRDefault="003D76AB" w:rsidP="003D76AB">
            <w:pPr>
              <w:ind w:right="-1"/>
              <w:rPr>
                <w:bCs/>
                <w:sz w:val="24"/>
                <w:szCs w:val="24"/>
              </w:rPr>
            </w:pPr>
            <w:r w:rsidRPr="00E23CA3">
              <w:rPr>
                <w:bCs/>
                <w:sz w:val="24"/>
                <w:szCs w:val="24"/>
              </w:rPr>
              <w:t>1.1</w:t>
            </w:r>
          </w:p>
        </w:tc>
        <w:tc>
          <w:tcPr>
            <w:tcW w:w="5245" w:type="dxa"/>
            <w:vAlign w:val="center"/>
          </w:tcPr>
          <w:p w14:paraId="5664B343" w14:textId="77777777" w:rsidR="003D76AB" w:rsidRPr="00E23CA3" w:rsidRDefault="003D76AB" w:rsidP="003D76AB">
            <w:pPr>
              <w:ind w:right="-1"/>
              <w:rPr>
                <w:bCs/>
                <w:sz w:val="24"/>
                <w:szCs w:val="24"/>
              </w:rPr>
            </w:pPr>
            <w:r w:rsidRPr="00E23CA3">
              <w:rPr>
                <w:bCs/>
                <w:sz w:val="24"/>
                <w:szCs w:val="24"/>
              </w:rPr>
              <w:t>Пло</w:t>
            </w:r>
            <w:r w:rsidR="00D449C2">
              <w:rPr>
                <w:bCs/>
                <w:sz w:val="24"/>
                <w:szCs w:val="24"/>
              </w:rPr>
              <w:t>щадь проектируемой территории, всего</w:t>
            </w:r>
          </w:p>
        </w:tc>
        <w:tc>
          <w:tcPr>
            <w:tcW w:w="1276" w:type="dxa"/>
            <w:vAlign w:val="center"/>
          </w:tcPr>
          <w:p w14:paraId="703DF1B2" w14:textId="77777777" w:rsidR="003D76AB" w:rsidRPr="00E23CA3" w:rsidRDefault="003D76AB" w:rsidP="003D76AB">
            <w:pPr>
              <w:ind w:right="-1"/>
              <w:rPr>
                <w:bCs/>
                <w:sz w:val="24"/>
                <w:szCs w:val="24"/>
                <w:lang w:val="en-US"/>
              </w:rPr>
            </w:pPr>
            <w:r w:rsidRPr="00E23CA3">
              <w:rPr>
                <w:bCs/>
                <w:sz w:val="24"/>
                <w:szCs w:val="24"/>
              </w:rPr>
              <w:t>га</w:t>
            </w:r>
            <w:r w:rsidRPr="00E23CA3">
              <w:rPr>
                <w:bCs/>
                <w:sz w:val="24"/>
                <w:szCs w:val="24"/>
                <w:lang w:val="en-US"/>
              </w:rPr>
              <w:t>/%</w:t>
            </w:r>
          </w:p>
        </w:tc>
        <w:tc>
          <w:tcPr>
            <w:tcW w:w="1276" w:type="dxa"/>
            <w:vAlign w:val="center"/>
          </w:tcPr>
          <w:p w14:paraId="136E2A22" w14:textId="77777777" w:rsidR="003D76AB" w:rsidRPr="00E23CA3" w:rsidRDefault="003D76AB" w:rsidP="003D76AB">
            <w:pPr>
              <w:ind w:right="-1"/>
              <w:rPr>
                <w:bCs/>
                <w:sz w:val="24"/>
                <w:szCs w:val="24"/>
                <w:lang w:val="en-US"/>
              </w:rPr>
            </w:pPr>
            <w:r w:rsidRPr="00E23CA3">
              <w:rPr>
                <w:bCs/>
                <w:sz w:val="24"/>
                <w:szCs w:val="24"/>
              </w:rPr>
              <w:t>20,3</w:t>
            </w:r>
            <w:r w:rsidRPr="00E23CA3">
              <w:rPr>
                <w:bCs/>
                <w:sz w:val="24"/>
                <w:szCs w:val="24"/>
                <w:lang w:val="en-US"/>
              </w:rPr>
              <w:t>/100</w:t>
            </w:r>
          </w:p>
        </w:tc>
        <w:tc>
          <w:tcPr>
            <w:tcW w:w="1417" w:type="dxa"/>
            <w:vAlign w:val="center"/>
          </w:tcPr>
          <w:p w14:paraId="0453268F" w14:textId="77777777" w:rsidR="003D76AB" w:rsidRPr="00E23CA3" w:rsidRDefault="003D76AB" w:rsidP="003D76AB">
            <w:pPr>
              <w:ind w:right="-1"/>
              <w:rPr>
                <w:bCs/>
                <w:sz w:val="24"/>
                <w:szCs w:val="24"/>
                <w:lang w:val="en-US"/>
              </w:rPr>
            </w:pPr>
            <w:r w:rsidRPr="00E23CA3">
              <w:rPr>
                <w:bCs/>
                <w:sz w:val="24"/>
                <w:szCs w:val="24"/>
              </w:rPr>
              <w:t>20,3</w:t>
            </w:r>
            <w:r w:rsidRPr="00E23CA3">
              <w:rPr>
                <w:bCs/>
                <w:sz w:val="24"/>
                <w:szCs w:val="24"/>
                <w:lang w:val="en-US"/>
              </w:rPr>
              <w:t>/100</w:t>
            </w:r>
          </w:p>
        </w:tc>
      </w:tr>
      <w:tr w:rsidR="003D76AB" w:rsidRPr="00E23CA3" w14:paraId="7639A46B" w14:textId="77777777" w:rsidTr="00522D47">
        <w:trPr>
          <w:trHeight w:val="198"/>
        </w:trPr>
        <w:tc>
          <w:tcPr>
            <w:tcW w:w="562" w:type="dxa"/>
            <w:vAlign w:val="center"/>
          </w:tcPr>
          <w:p w14:paraId="28306C3F" w14:textId="77777777" w:rsidR="003D76AB" w:rsidRPr="00E23CA3" w:rsidRDefault="003D76AB" w:rsidP="003D76AB">
            <w:pPr>
              <w:ind w:right="-1"/>
              <w:rPr>
                <w:bCs/>
                <w:sz w:val="24"/>
                <w:szCs w:val="24"/>
              </w:rPr>
            </w:pPr>
            <w:r w:rsidRPr="00E23CA3">
              <w:rPr>
                <w:bCs/>
                <w:sz w:val="24"/>
                <w:szCs w:val="24"/>
              </w:rPr>
              <w:t>1.2</w:t>
            </w:r>
          </w:p>
        </w:tc>
        <w:tc>
          <w:tcPr>
            <w:tcW w:w="5245" w:type="dxa"/>
            <w:vAlign w:val="center"/>
          </w:tcPr>
          <w:p w14:paraId="64B583A7" w14:textId="77777777" w:rsidR="003D76AB" w:rsidRPr="00E23CA3" w:rsidRDefault="003D76AB" w:rsidP="003D76AB">
            <w:pPr>
              <w:ind w:right="-1"/>
              <w:rPr>
                <w:bCs/>
                <w:sz w:val="24"/>
                <w:szCs w:val="24"/>
              </w:rPr>
            </w:pPr>
            <w:r w:rsidRPr="00E23CA3">
              <w:rPr>
                <w:bCs/>
                <w:sz w:val="24"/>
                <w:szCs w:val="24"/>
              </w:rPr>
              <w:t>Жилой застройки, из них:</w:t>
            </w:r>
          </w:p>
        </w:tc>
        <w:tc>
          <w:tcPr>
            <w:tcW w:w="1276" w:type="dxa"/>
            <w:vAlign w:val="center"/>
          </w:tcPr>
          <w:p w14:paraId="2288848C" w14:textId="77777777" w:rsidR="003D76AB" w:rsidRPr="00E23CA3" w:rsidRDefault="003D76AB" w:rsidP="003D76AB">
            <w:pPr>
              <w:ind w:right="-1"/>
              <w:rPr>
                <w:bCs/>
                <w:sz w:val="24"/>
                <w:szCs w:val="24"/>
                <w:lang w:val="en-US"/>
              </w:rPr>
            </w:pPr>
            <w:r w:rsidRPr="00E23CA3">
              <w:rPr>
                <w:bCs/>
                <w:sz w:val="24"/>
                <w:szCs w:val="24"/>
              </w:rPr>
              <w:t>га</w:t>
            </w:r>
            <w:r w:rsidRPr="00E23CA3">
              <w:rPr>
                <w:bCs/>
                <w:sz w:val="24"/>
                <w:szCs w:val="24"/>
                <w:lang w:val="en-US"/>
              </w:rPr>
              <w:t>/%</w:t>
            </w:r>
          </w:p>
        </w:tc>
        <w:tc>
          <w:tcPr>
            <w:tcW w:w="1276" w:type="dxa"/>
            <w:vAlign w:val="center"/>
          </w:tcPr>
          <w:p w14:paraId="6A51B165" w14:textId="77777777" w:rsidR="003D76AB" w:rsidRPr="00E23CA3" w:rsidRDefault="003D76AB" w:rsidP="003D76AB">
            <w:pPr>
              <w:ind w:right="-1"/>
              <w:rPr>
                <w:bCs/>
                <w:sz w:val="24"/>
                <w:szCs w:val="24"/>
              </w:rPr>
            </w:pPr>
            <w:r w:rsidRPr="00E23CA3">
              <w:rPr>
                <w:bCs/>
                <w:sz w:val="24"/>
                <w:szCs w:val="24"/>
              </w:rPr>
              <w:t>13,24/65,2</w:t>
            </w:r>
          </w:p>
        </w:tc>
        <w:tc>
          <w:tcPr>
            <w:tcW w:w="1417" w:type="dxa"/>
            <w:vAlign w:val="center"/>
          </w:tcPr>
          <w:p w14:paraId="5B0F54EB" w14:textId="77777777" w:rsidR="003D76AB" w:rsidRPr="00E23CA3" w:rsidRDefault="003D76AB" w:rsidP="003D76AB">
            <w:pPr>
              <w:ind w:right="-1"/>
              <w:rPr>
                <w:bCs/>
                <w:sz w:val="24"/>
                <w:szCs w:val="24"/>
              </w:rPr>
            </w:pPr>
            <w:r w:rsidRPr="00E23CA3">
              <w:rPr>
                <w:bCs/>
                <w:sz w:val="24"/>
                <w:szCs w:val="24"/>
              </w:rPr>
              <w:t>11,5/56,7</w:t>
            </w:r>
          </w:p>
        </w:tc>
      </w:tr>
      <w:tr w:rsidR="003D76AB" w:rsidRPr="00E23CA3" w14:paraId="2DD1B13F" w14:textId="77777777" w:rsidTr="00522D47">
        <w:trPr>
          <w:trHeight w:val="70"/>
        </w:trPr>
        <w:tc>
          <w:tcPr>
            <w:tcW w:w="562" w:type="dxa"/>
            <w:vAlign w:val="center"/>
          </w:tcPr>
          <w:p w14:paraId="1C65900A" w14:textId="77777777" w:rsidR="003D76AB" w:rsidRPr="00E23CA3" w:rsidRDefault="003D76AB" w:rsidP="003D76AB">
            <w:pPr>
              <w:ind w:right="-1"/>
              <w:rPr>
                <w:bCs/>
                <w:sz w:val="24"/>
                <w:szCs w:val="24"/>
              </w:rPr>
            </w:pPr>
          </w:p>
        </w:tc>
        <w:tc>
          <w:tcPr>
            <w:tcW w:w="5245" w:type="dxa"/>
            <w:vAlign w:val="center"/>
          </w:tcPr>
          <w:p w14:paraId="7F538A26" w14:textId="77777777" w:rsidR="003D76AB" w:rsidRPr="00E23CA3" w:rsidRDefault="003D76AB" w:rsidP="003D76AB">
            <w:pPr>
              <w:ind w:right="-1"/>
              <w:rPr>
                <w:bCs/>
                <w:sz w:val="24"/>
                <w:szCs w:val="24"/>
              </w:rPr>
            </w:pPr>
            <w:r w:rsidRPr="00E23CA3">
              <w:rPr>
                <w:bCs/>
                <w:sz w:val="24"/>
                <w:szCs w:val="24"/>
              </w:rPr>
              <w:t>- многоквартирные жилые дома</w:t>
            </w:r>
          </w:p>
        </w:tc>
        <w:tc>
          <w:tcPr>
            <w:tcW w:w="1276" w:type="dxa"/>
            <w:vAlign w:val="center"/>
          </w:tcPr>
          <w:p w14:paraId="42E7CEB0" w14:textId="77777777" w:rsidR="003D76AB" w:rsidRPr="00E23CA3" w:rsidRDefault="003D76AB" w:rsidP="003D76AB">
            <w:pPr>
              <w:ind w:right="-1"/>
              <w:rPr>
                <w:bCs/>
                <w:sz w:val="24"/>
                <w:szCs w:val="24"/>
              </w:rPr>
            </w:pPr>
            <w:r w:rsidRPr="00E23CA3">
              <w:rPr>
                <w:bCs/>
                <w:sz w:val="24"/>
                <w:szCs w:val="24"/>
              </w:rPr>
              <w:t>га</w:t>
            </w:r>
            <w:r w:rsidRPr="00E23CA3">
              <w:rPr>
                <w:bCs/>
                <w:sz w:val="24"/>
                <w:szCs w:val="24"/>
                <w:lang w:val="en-US"/>
              </w:rPr>
              <w:t>/%</w:t>
            </w:r>
          </w:p>
        </w:tc>
        <w:tc>
          <w:tcPr>
            <w:tcW w:w="1276" w:type="dxa"/>
            <w:vAlign w:val="center"/>
          </w:tcPr>
          <w:p w14:paraId="51F10B94" w14:textId="77777777" w:rsidR="003D76AB" w:rsidRPr="00E23CA3" w:rsidRDefault="003D76AB" w:rsidP="003D76AB">
            <w:pPr>
              <w:ind w:right="-1"/>
              <w:rPr>
                <w:bCs/>
                <w:sz w:val="24"/>
                <w:szCs w:val="24"/>
              </w:rPr>
            </w:pPr>
            <w:r w:rsidRPr="00E23CA3">
              <w:rPr>
                <w:bCs/>
                <w:sz w:val="24"/>
                <w:szCs w:val="24"/>
              </w:rPr>
              <w:t>13,24/65,2</w:t>
            </w:r>
          </w:p>
        </w:tc>
        <w:tc>
          <w:tcPr>
            <w:tcW w:w="1417" w:type="dxa"/>
            <w:vAlign w:val="center"/>
          </w:tcPr>
          <w:p w14:paraId="27561E35" w14:textId="77777777" w:rsidR="003D76AB" w:rsidRPr="00E23CA3" w:rsidRDefault="003D76AB" w:rsidP="003D76AB">
            <w:pPr>
              <w:ind w:right="-1"/>
              <w:rPr>
                <w:bCs/>
                <w:sz w:val="24"/>
                <w:szCs w:val="24"/>
              </w:rPr>
            </w:pPr>
            <w:r w:rsidRPr="00E23CA3">
              <w:rPr>
                <w:bCs/>
                <w:sz w:val="24"/>
                <w:szCs w:val="24"/>
              </w:rPr>
              <w:t>11,5/56,7</w:t>
            </w:r>
          </w:p>
        </w:tc>
      </w:tr>
      <w:tr w:rsidR="003D76AB" w:rsidRPr="00E23CA3" w14:paraId="1CD253E7" w14:textId="77777777" w:rsidTr="00522D47">
        <w:tc>
          <w:tcPr>
            <w:tcW w:w="562" w:type="dxa"/>
            <w:vAlign w:val="center"/>
          </w:tcPr>
          <w:p w14:paraId="60897721" w14:textId="77777777" w:rsidR="003D76AB" w:rsidRPr="00E23CA3" w:rsidRDefault="003D76AB" w:rsidP="003D76AB">
            <w:pPr>
              <w:ind w:right="-1"/>
              <w:rPr>
                <w:bCs/>
                <w:sz w:val="24"/>
                <w:szCs w:val="24"/>
              </w:rPr>
            </w:pPr>
            <w:r w:rsidRPr="00E23CA3">
              <w:rPr>
                <w:bCs/>
                <w:sz w:val="24"/>
                <w:szCs w:val="24"/>
              </w:rPr>
              <w:t>1.3</w:t>
            </w:r>
          </w:p>
        </w:tc>
        <w:tc>
          <w:tcPr>
            <w:tcW w:w="5245" w:type="dxa"/>
            <w:vAlign w:val="center"/>
          </w:tcPr>
          <w:p w14:paraId="14AC2480" w14:textId="77777777" w:rsidR="003D76AB" w:rsidRPr="00E23CA3" w:rsidRDefault="003D76AB" w:rsidP="003D76AB">
            <w:pPr>
              <w:ind w:right="-1"/>
              <w:rPr>
                <w:bCs/>
                <w:sz w:val="24"/>
                <w:szCs w:val="24"/>
              </w:rPr>
            </w:pPr>
            <w:r w:rsidRPr="00E23CA3">
              <w:rPr>
                <w:bCs/>
                <w:sz w:val="24"/>
                <w:szCs w:val="24"/>
              </w:rPr>
              <w:t>Объектов дошкольного образования</w:t>
            </w:r>
          </w:p>
        </w:tc>
        <w:tc>
          <w:tcPr>
            <w:tcW w:w="1276" w:type="dxa"/>
            <w:vAlign w:val="center"/>
          </w:tcPr>
          <w:p w14:paraId="2B01117A" w14:textId="77777777" w:rsidR="003D76AB" w:rsidRPr="00E23CA3" w:rsidRDefault="003D76AB" w:rsidP="003D76AB">
            <w:pPr>
              <w:ind w:right="-1"/>
              <w:rPr>
                <w:bCs/>
                <w:sz w:val="24"/>
                <w:szCs w:val="24"/>
              </w:rPr>
            </w:pPr>
            <w:r w:rsidRPr="00E23CA3">
              <w:rPr>
                <w:bCs/>
                <w:sz w:val="24"/>
                <w:szCs w:val="24"/>
              </w:rPr>
              <w:t>га</w:t>
            </w:r>
            <w:r w:rsidRPr="00E23CA3">
              <w:rPr>
                <w:bCs/>
                <w:sz w:val="24"/>
                <w:szCs w:val="24"/>
                <w:lang w:val="en-US"/>
              </w:rPr>
              <w:t>/%</w:t>
            </w:r>
          </w:p>
        </w:tc>
        <w:tc>
          <w:tcPr>
            <w:tcW w:w="1276" w:type="dxa"/>
            <w:vAlign w:val="center"/>
          </w:tcPr>
          <w:p w14:paraId="63083A07" w14:textId="77777777" w:rsidR="003D76AB" w:rsidRPr="00E23CA3" w:rsidRDefault="003D76AB" w:rsidP="003D76AB">
            <w:pPr>
              <w:ind w:right="-1"/>
              <w:rPr>
                <w:bCs/>
                <w:sz w:val="24"/>
                <w:szCs w:val="24"/>
              </w:rPr>
            </w:pPr>
            <w:r w:rsidRPr="00E23CA3">
              <w:rPr>
                <w:bCs/>
                <w:sz w:val="24"/>
                <w:szCs w:val="24"/>
              </w:rPr>
              <w:t>1,6/7,9</w:t>
            </w:r>
          </w:p>
        </w:tc>
        <w:tc>
          <w:tcPr>
            <w:tcW w:w="1417" w:type="dxa"/>
            <w:vAlign w:val="center"/>
          </w:tcPr>
          <w:p w14:paraId="4DA70E09" w14:textId="77777777" w:rsidR="003D76AB" w:rsidRPr="00E23CA3" w:rsidRDefault="003D76AB" w:rsidP="003D76AB">
            <w:pPr>
              <w:ind w:right="-1"/>
              <w:rPr>
                <w:bCs/>
                <w:sz w:val="24"/>
                <w:szCs w:val="24"/>
              </w:rPr>
            </w:pPr>
            <w:r w:rsidRPr="00E23CA3">
              <w:rPr>
                <w:bCs/>
                <w:sz w:val="24"/>
                <w:szCs w:val="24"/>
              </w:rPr>
              <w:t>1,6/7,9</w:t>
            </w:r>
          </w:p>
        </w:tc>
      </w:tr>
      <w:tr w:rsidR="003D76AB" w:rsidRPr="00E23CA3" w14:paraId="5EFB0238" w14:textId="77777777" w:rsidTr="00522D47">
        <w:trPr>
          <w:trHeight w:val="283"/>
        </w:trPr>
        <w:tc>
          <w:tcPr>
            <w:tcW w:w="562" w:type="dxa"/>
            <w:vAlign w:val="center"/>
          </w:tcPr>
          <w:p w14:paraId="4BE97638" w14:textId="77777777" w:rsidR="003D76AB" w:rsidRPr="00E23CA3" w:rsidRDefault="003D76AB" w:rsidP="003D76AB">
            <w:pPr>
              <w:ind w:right="-1"/>
              <w:rPr>
                <w:bCs/>
                <w:sz w:val="24"/>
                <w:szCs w:val="24"/>
              </w:rPr>
            </w:pPr>
            <w:r w:rsidRPr="00E23CA3">
              <w:rPr>
                <w:bCs/>
                <w:sz w:val="24"/>
                <w:szCs w:val="24"/>
              </w:rPr>
              <w:t>1.4</w:t>
            </w:r>
          </w:p>
        </w:tc>
        <w:tc>
          <w:tcPr>
            <w:tcW w:w="5245" w:type="dxa"/>
            <w:vAlign w:val="center"/>
          </w:tcPr>
          <w:p w14:paraId="5669301D" w14:textId="77777777" w:rsidR="003D76AB" w:rsidRPr="00E23CA3" w:rsidRDefault="003D76AB" w:rsidP="003D76AB">
            <w:pPr>
              <w:ind w:right="-1"/>
              <w:rPr>
                <w:bCs/>
                <w:sz w:val="24"/>
                <w:szCs w:val="24"/>
              </w:rPr>
            </w:pPr>
            <w:r w:rsidRPr="00E23CA3">
              <w:rPr>
                <w:bCs/>
                <w:sz w:val="24"/>
                <w:szCs w:val="24"/>
              </w:rPr>
              <w:t>Объектов инженерной инфраструктуры</w:t>
            </w:r>
          </w:p>
        </w:tc>
        <w:tc>
          <w:tcPr>
            <w:tcW w:w="1276" w:type="dxa"/>
            <w:vAlign w:val="center"/>
          </w:tcPr>
          <w:p w14:paraId="1C67A659" w14:textId="77777777" w:rsidR="003D76AB" w:rsidRPr="00E23CA3" w:rsidRDefault="003D76AB" w:rsidP="003D76AB">
            <w:pPr>
              <w:ind w:right="-1"/>
              <w:rPr>
                <w:bCs/>
                <w:sz w:val="24"/>
                <w:szCs w:val="24"/>
              </w:rPr>
            </w:pPr>
            <w:r w:rsidRPr="00E23CA3">
              <w:rPr>
                <w:bCs/>
                <w:sz w:val="24"/>
                <w:szCs w:val="24"/>
              </w:rPr>
              <w:t>га/%</w:t>
            </w:r>
          </w:p>
        </w:tc>
        <w:tc>
          <w:tcPr>
            <w:tcW w:w="1276" w:type="dxa"/>
            <w:vAlign w:val="center"/>
          </w:tcPr>
          <w:p w14:paraId="4F6567B1" w14:textId="77777777" w:rsidR="003D76AB" w:rsidRPr="00E23CA3" w:rsidRDefault="003D76AB" w:rsidP="003D76AB">
            <w:pPr>
              <w:ind w:right="-1"/>
              <w:rPr>
                <w:bCs/>
                <w:sz w:val="24"/>
                <w:szCs w:val="24"/>
              </w:rPr>
            </w:pPr>
            <w:r w:rsidRPr="00E23CA3">
              <w:rPr>
                <w:bCs/>
                <w:sz w:val="24"/>
                <w:szCs w:val="24"/>
              </w:rPr>
              <w:t>0,45/2,2</w:t>
            </w:r>
          </w:p>
        </w:tc>
        <w:tc>
          <w:tcPr>
            <w:tcW w:w="1417" w:type="dxa"/>
            <w:vAlign w:val="center"/>
          </w:tcPr>
          <w:p w14:paraId="0047D675" w14:textId="77777777" w:rsidR="003D76AB" w:rsidRPr="00E23CA3" w:rsidRDefault="003D76AB" w:rsidP="003D76AB">
            <w:pPr>
              <w:ind w:right="-1"/>
              <w:rPr>
                <w:bCs/>
                <w:sz w:val="24"/>
                <w:szCs w:val="24"/>
              </w:rPr>
            </w:pPr>
            <w:r w:rsidRPr="00E23CA3">
              <w:rPr>
                <w:bCs/>
                <w:sz w:val="24"/>
                <w:szCs w:val="24"/>
              </w:rPr>
              <w:t>0,45/2,2</w:t>
            </w:r>
          </w:p>
        </w:tc>
      </w:tr>
      <w:tr w:rsidR="003D76AB" w:rsidRPr="00E23CA3" w14:paraId="78F42D52" w14:textId="77777777" w:rsidTr="00522D47">
        <w:trPr>
          <w:trHeight w:val="70"/>
        </w:trPr>
        <w:tc>
          <w:tcPr>
            <w:tcW w:w="562" w:type="dxa"/>
            <w:vAlign w:val="center"/>
          </w:tcPr>
          <w:p w14:paraId="5E9115A1" w14:textId="77777777" w:rsidR="003D76AB" w:rsidRPr="00E23CA3" w:rsidRDefault="003D76AB" w:rsidP="003D76AB">
            <w:pPr>
              <w:ind w:right="-1"/>
              <w:rPr>
                <w:bCs/>
                <w:sz w:val="24"/>
                <w:szCs w:val="24"/>
              </w:rPr>
            </w:pPr>
            <w:r w:rsidRPr="00E23CA3">
              <w:rPr>
                <w:bCs/>
                <w:sz w:val="24"/>
                <w:szCs w:val="24"/>
              </w:rPr>
              <w:t>1.5</w:t>
            </w:r>
          </w:p>
        </w:tc>
        <w:tc>
          <w:tcPr>
            <w:tcW w:w="5245" w:type="dxa"/>
            <w:vAlign w:val="center"/>
          </w:tcPr>
          <w:p w14:paraId="7EF7B04E" w14:textId="77777777" w:rsidR="003D76AB" w:rsidRPr="00E23CA3" w:rsidRDefault="00D449C2" w:rsidP="003D76AB">
            <w:pPr>
              <w:ind w:right="-1"/>
              <w:rPr>
                <w:bCs/>
                <w:sz w:val="24"/>
                <w:szCs w:val="24"/>
              </w:rPr>
            </w:pPr>
            <w:r>
              <w:rPr>
                <w:bCs/>
                <w:sz w:val="24"/>
                <w:szCs w:val="24"/>
              </w:rPr>
              <w:t>Автостоянок</w:t>
            </w:r>
            <w:r w:rsidR="003D76AB" w:rsidRPr="00E23CA3">
              <w:rPr>
                <w:bCs/>
                <w:sz w:val="24"/>
                <w:szCs w:val="24"/>
              </w:rPr>
              <w:t xml:space="preserve"> л/автотранспорта </w:t>
            </w:r>
          </w:p>
        </w:tc>
        <w:tc>
          <w:tcPr>
            <w:tcW w:w="1276" w:type="dxa"/>
            <w:vAlign w:val="center"/>
          </w:tcPr>
          <w:p w14:paraId="7F3392F9" w14:textId="77777777" w:rsidR="003D76AB" w:rsidRPr="00E23CA3" w:rsidRDefault="003D76AB" w:rsidP="003D76AB">
            <w:pPr>
              <w:ind w:right="-1"/>
              <w:rPr>
                <w:bCs/>
                <w:sz w:val="24"/>
                <w:szCs w:val="24"/>
              </w:rPr>
            </w:pPr>
          </w:p>
        </w:tc>
        <w:tc>
          <w:tcPr>
            <w:tcW w:w="1276" w:type="dxa"/>
            <w:vAlign w:val="center"/>
          </w:tcPr>
          <w:p w14:paraId="789A575C" w14:textId="77777777" w:rsidR="003D76AB" w:rsidRPr="00E23CA3" w:rsidRDefault="003D76AB" w:rsidP="003D76AB">
            <w:pPr>
              <w:ind w:right="-1"/>
              <w:rPr>
                <w:bCs/>
                <w:sz w:val="24"/>
                <w:szCs w:val="24"/>
              </w:rPr>
            </w:pPr>
            <w:r w:rsidRPr="00E23CA3">
              <w:rPr>
                <w:bCs/>
                <w:sz w:val="24"/>
                <w:szCs w:val="24"/>
              </w:rPr>
              <w:t>0,24/1,2</w:t>
            </w:r>
          </w:p>
        </w:tc>
        <w:tc>
          <w:tcPr>
            <w:tcW w:w="1417" w:type="dxa"/>
            <w:vAlign w:val="center"/>
          </w:tcPr>
          <w:p w14:paraId="54165CD5" w14:textId="77777777" w:rsidR="003D76AB" w:rsidRPr="00E23CA3" w:rsidRDefault="003D76AB" w:rsidP="003D76AB">
            <w:pPr>
              <w:ind w:right="-1"/>
              <w:rPr>
                <w:bCs/>
                <w:sz w:val="24"/>
                <w:szCs w:val="24"/>
              </w:rPr>
            </w:pPr>
            <w:r w:rsidRPr="00E23CA3">
              <w:rPr>
                <w:bCs/>
                <w:sz w:val="24"/>
                <w:szCs w:val="24"/>
              </w:rPr>
              <w:t>0,24/1,2</w:t>
            </w:r>
          </w:p>
        </w:tc>
      </w:tr>
      <w:tr w:rsidR="003D76AB" w:rsidRPr="00E23CA3" w14:paraId="24F6C476" w14:textId="77777777" w:rsidTr="00522D47">
        <w:trPr>
          <w:trHeight w:val="163"/>
        </w:trPr>
        <w:tc>
          <w:tcPr>
            <w:tcW w:w="562" w:type="dxa"/>
            <w:vAlign w:val="center"/>
          </w:tcPr>
          <w:p w14:paraId="4A7B89BE" w14:textId="77777777" w:rsidR="003D76AB" w:rsidRPr="00E23CA3" w:rsidRDefault="003D76AB" w:rsidP="003D76AB">
            <w:pPr>
              <w:ind w:right="-1"/>
              <w:rPr>
                <w:bCs/>
                <w:sz w:val="24"/>
                <w:szCs w:val="24"/>
              </w:rPr>
            </w:pPr>
            <w:r w:rsidRPr="00E23CA3">
              <w:rPr>
                <w:bCs/>
                <w:sz w:val="24"/>
                <w:szCs w:val="24"/>
              </w:rPr>
              <w:t>1.6</w:t>
            </w:r>
          </w:p>
        </w:tc>
        <w:tc>
          <w:tcPr>
            <w:tcW w:w="5245" w:type="dxa"/>
            <w:vAlign w:val="center"/>
          </w:tcPr>
          <w:p w14:paraId="006007AF" w14:textId="77777777" w:rsidR="003D76AB" w:rsidRPr="00E23CA3" w:rsidRDefault="003D76AB" w:rsidP="003D76AB">
            <w:pPr>
              <w:ind w:right="-1"/>
              <w:rPr>
                <w:bCs/>
                <w:sz w:val="24"/>
                <w:szCs w:val="24"/>
              </w:rPr>
            </w:pPr>
            <w:r w:rsidRPr="00E23CA3">
              <w:rPr>
                <w:bCs/>
                <w:sz w:val="24"/>
                <w:szCs w:val="24"/>
              </w:rPr>
              <w:t xml:space="preserve">Пожарного депо </w:t>
            </w:r>
          </w:p>
        </w:tc>
        <w:tc>
          <w:tcPr>
            <w:tcW w:w="1276" w:type="dxa"/>
            <w:vAlign w:val="center"/>
          </w:tcPr>
          <w:p w14:paraId="7F1366E3" w14:textId="77777777" w:rsidR="003D76AB" w:rsidRPr="00E23CA3" w:rsidRDefault="003D76AB" w:rsidP="003D76AB">
            <w:pPr>
              <w:ind w:right="-1"/>
              <w:rPr>
                <w:bCs/>
                <w:sz w:val="24"/>
                <w:szCs w:val="24"/>
              </w:rPr>
            </w:pPr>
            <w:r w:rsidRPr="00E23CA3">
              <w:rPr>
                <w:bCs/>
                <w:sz w:val="24"/>
                <w:szCs w:val="24"/>
              </w:rPr>
              <w:t>га/%</w:t>
            </w:r>
          </w:p>
        </w:tc>
        <w:tc>
          <w:tcPr>
            <w:tcW w:w="1276" w:type="dxa"/>
            <w:vAlign w:val="center"/>
          </w:tcPr>
          <w:p w14:paraId="265F1A03" w14:textId="77777777" w:rsidR="003D76AB" w:rsidRPr="00E23CA3" w:rsidRDefault="003D76AB" w:rsidP="003D76AB">
            <w:pPr>
              <w:ind w:right="-1"/>
              <w:rPr>
                <w:bCs/>
                <w:sz w:val="24"/>
                <w:szCs w:val="24"/>
              </w:rPr>
            </w:pPr>
            <w:r w:rsidRPr="00E23CA3">
              <w:rPr>
                <w:bCs/>
                <w:sz w:val="24"/>
                <w:szCs w:val="24"/>
              </w:rPr>
              <w:t>0,7/3,5</w:t>
            </w:r>
          </w:p>
        </w:tc>
        <w:tc>
          <w:tcPr>
            <w:tcW w:w="1417" w:type="dxa"/>
            <w:vAlign w:val="center"/>
          </w:tcPr>
          <w:p w14:paraId="2975BD95" w14:textId="77777777" w:rsidR="003D76AB" w:rsidRPr="00E23CA3" w:rsidRDefault="003D76AB" w:rsidP="003D76AB">
            <w:pPr>
              <w:ind w:right="-1"/>
              <w:rPr>
                <w:bCs/>
                <w:sz w:val="24"/>
                <w:szCs w:val="24"/>
              </w:rPr>
            </w:pPr>
            <w:r w:rsidRPr="00E23CA3">
              <w:rPr>
                <w:bCs/>
                <w:sz w:val="24"/>
                <w:szCs w:val="24"/>
              </w:rPr>
              <w:t>0,7/3,5</w:t>
            </w:r>
          </w:p>
        </w:tc>
      </w:tr>
      <w:tr w:rsidR="003D76AB" w:rsidRPr="00E23CA3" w14:paraId="52B08A34" w14:textId="77777777" w:rsidTr="00522D47">
        <w:trPr>
          <w:trHeight w:val="166"/>
        </w:trPr>
        <w:tc>
          <w:tcPr>
            <w:tcW w:w="562" w:type="dxa"/>
            <w:vAlign w:val="center"/>
          </w:tcPr>
          <w:p w14:paraId="29DBB9B6" w14:textId="77777777" w:rsidR="003D76AB" w:rsidRPr="00E23CA3" w:rsidRDefault="003D76AB" w:rsidP="003D76AB">
            <w:pPr>
              <w:ind w:right="-1"/>
              <w:rPr>
                <w:bCs/>
                <w:sz w:val="24"/>
                <w:szCs w:val="24"/>
              </w:rPr>
            </w:pPr>
            <w:r w:rsidRPr="00E23CA3">
              <w:rPr>
                <w:bCs/>
                <w:sz w:val="24"/>
                <w:szCs w:val="24"/>
              </w:rPr>
              <w:t>1.7</w:t>
            </w:r>
          </w:p>
        </w:tc>
        <w:tc>
          <w:tcPr>
            <w:tcW w:w="5245" w:type="dxa"/>
            <w:vAlign w:val="center"/>
          </w:tcPr>
          <w:p w14:paraId="6D704299" w14:textId="77777777" w:rsidR="003D76AB" w:rsidRPr="00E23CA3" w:rsidRDefault="003D76AB" w:rsidP="003D76AB">
            <w:pPr>
              <w:ind w:right="-1"/>
              <w:rPr>
                <w:bCs/>
                <w:sz w:val="24"/>
                <w:szCs w:val="24"/>
              </w:rPr>
            </w:pPr>
            <w:r w:rsidRPr="00E23CA3">
              <w:rPr>
                <w:bCs/>
                <w:sz w:val="24"/>
                <w:szCs w:val="24"/>
              </w:rPr>
              <w:t>Общего пользования</w:t>
            </w:r>
          </w:p>
        </w:tc>
        <w:tc>
          <w:tcPr>
            <w:tcW w:w="1276" w:type="dxa"/>
            <w:vAlign w:val="center"/>
          </w:tcPr>
          <w:p w14:paraId="06B7CC5D" w14:textId="77777777" w:rsidR="003D76AB" w:rsidRPr="00E23CA3" w:rsidRDefault="003D76AB" w:rsidP="003D76AB">
            <w:pPr>
              <w:ind w:right="-1"/>
              <w:rPr>
                <w:bCs/>
                <w:sz w:val="24"/>
                <w:szCs w:val="24"/>
              </w:rPr>
            </w:pPr>
            <w:r w:rsidRPr="00E23CA3">
              <w:rPr>
                <w:bCs/>
                <w:sz w:val="24"/>
                <w:szCs w:val="24"/>
              </w:rPr>
              <w:t>га/%</w:t>
            </w:r>
          </w:p>
        </w:tc>
        <w:tc>
          <w:tcPr>
            <w:tcW w:w="1276" w:type="dxa"/>
            <w:vAlign w:val="center"/>
          </w:tcPr>
          <w:p w14:paraId="5427CB19" w14:textId="77777777" w:rsidR="003D76AB" w:rsidRPr="00E23CA3" w:rsidRDefault="003D76AB" w:rsidP="003D76AB">
            <w:pPr>
              <w:ind w:right="-1"/>
              <w:rPr>
                <w:bCs/>
                <w:sz w:val="24"/>
                <w:szCs w:val="24"/>
              </w:rPr>
            </w:pPr>
            <w:r w:rsidRPr="00E23CA3">
              <w:rPr>
                <w:bCs/>
                <w:sz w:val="24"/>
                <w:szCs w:val="24"/>
              </w:rPr>
              <w:t>4,06/20</w:t>
            </w:r>
          </w:p>
        </w:tc>
        <w:tc>
          <w:tcPr>
            <w:tcW w:w="1417" w:type="dxa"/>
            <w:vAlign w:val="center"/>
          </w:tcPr>
          <w:p w14:paraId="15A76A95" w14:textId="77777777" w:rsidR="003D76AB" w:rsidRPr="00E23CA3" w:rsidRDefault="003D76AB" w:rsidP="003D76AB">
            <w:pPr>
              <w:ind w:right="-1"/>
              <w:rPr>
                <w:bCs/>
                <w:sz w:val="24"/>
                <w:szCs w:val="24"/>
              </w:rPr>
            </w:pPr>
            <w:r w:rsidRPr="00E23CA3">
              <w:rPr>
                <w:bCs/>
                <w:sz w:val="24"/>
                <w:szCs w:val="24"/>
              </w:rPr>
              <w:t>5,79/28,5</w:t>
            </w:r>
          </w:p>
        </w:tc>
      </w:tr>
      <w:tr w:rsidR="003D76AB" w:rsidRPr="00E23CA3" w14:paraId="090B699F" w14:textId="77777777" w:rsidTr="00522D47">
        <w:trPr>
          <w:trHeight w:val="171"/>
        </w:trPr>
        <w:tc>
          <w:tcPr>
            <w:tcW w:w="562" w:type="dxa"/>
            <w:vAlign w:val="center"/>
          </w:tcPr>
          <w:p w14:paraId="59B2CFF2" w14:textId="77777777" w:rsidR="003D76AB" w:rsidRPr="00E23CA3" w:rsidRDefault="00E23CA3" w:rsidP="003D76AB">
            <w:pPr>
              <w:ind w:right="-1"/>
              <w:rPr>
                <w:bCs/>
                <w:sz w:val="24"/>
                <w:szCs w:val="24"/>
              </w:rPr>
            </w:pPr>
            <w:r>
              <w:rPr>
                <w:bCs/>
                <w:sz w:val="24"/>
                <w:szCs w:val="24"/>
              </w:rPr>
              <w:t>2</w:t>
            </w:r>
          </w:p>
        </w:tc>
        <w:tc>
          <w:tcPr>
            <w:tcW w:w="5245" w:type="dxa"/>
            <w:vAlign w:val="center"/>
          </w:tcPr>
          <w:p w14:paraId="3BE055B3" w14:textId="77777777" w:rsidR="003D76AB" w:rsidRPr="00E23CA3" w:rsidRDefault="003D76AB" w:rsidP="003D76AB">
            <w:pPr>
              <w:ind w:right="-1"/>
              <w:rPr>
                <w:bCs/>
                <w:sz w:val="24"/>
                <w:szCs w:val="24"/>
              </w:rPr>
            </w:pPr>
            <w:bookmarkStart w:id="4" w:name="_Toc353807630"/>
            <w:bookmarkStart w:id="5" w:name="_Toc353959894"/>
            <w:r w:rsidRPr="00E23CA3">
              <w:rPr>
                <w:bCs/>
                <w:sz w:val="24"/>
                <w:szCs w:val="24"/>
              </w:rPr>
              <w:t>Население</w:t>
            </w:r>
            <w:bookmarkEnd w:id="4"/>
            <w:bookmarkEnd w:id="5"/>
          </w:p>
        </w:tc>
        <w:tc>
          <w:tcPr>
            <w:tcW w:w="1276" w:type="dxa"/>
            <w:vAlign w:val="center"/>
          </w:tcPr>
          <w:p w14:paraId="28448540" w14:textId="77777777" w:rsidR="003D76AB" w:rsidRPr="00E23CA3" w:rsidRDefault="003D76AB" w:rsidP="003D76AB">
            <w:pPr>
              <w:ind w:right="-1"/>
              <w:rPr>
                <w:bCs/>
                <w:sz w:val="24"/>
                <w:szCs w:val="24"/>
              </w:rPr>
            </w:pPr>
          </w:p>
        </w:tc>
        <w:tc>
          <w:tcPr>
            <w:tcW w:w="1276" w:type="dxa"/>
            <w:vAlign w:val="center"/>
          </w:tcPr>
          <w:p w14:paraId="67B8BE31" w14:textId="77777777" w:rsidR="003D76AB" w:rsidRPr="00E23CA3" w:rsidRDefault="003D76AB" w:rsidP="003D76AB">
            <w:pPr>
              <w:ind w:right="-1"/>
              <w:rPr>
                <w:bCs/>
                <w:sz w:val="24"/>
                <w:szCs w:val="24"/>
              </w:rPr>
            </w:pPr>
          </w:p>
        </w:tc>
        <w:tc>
          <w:tcPr>
            <w:tcW w:w="1417" w:type="dxa"/>
            <w:vAlign w:val="center"/>
          </w:tcPr>
          <w:p w14:paraId="356544C1" w14:textId="77777777" w:rsidR="003D76AB" w:rsidRPr="00E23CA3" w:rsidRDefault="003D76AB" w:rsidP="003D76AB">
            <w:pPr>
              <w:ind w:right="-1"/>
              <w:rPr>
                <w:bCs/>
                <w:sz w:val="24"/>
                <w:szCs w:val="24"/>
              </w:rPr>
            </w:pPr>
          </w:p>
        </w:tc>
      </w:tr>
      <w:tr w:rsidR="003D76AB" w:rsidRPr="00E23CA3" w14:paraId="5D208F67" w14:textId="77777777" w:rsidTr="00522D47">
        <w:trPr>
          <w:trHeight w:val="160"/>
        </w:trPr>
        <w:tc>
          <w:tcPr>
            <w:tcW w:w="562" w:type="dxa"/>
            <w:vAlign w:val="center"/>
          </w:tcPr>
          <w:p w14:paraId="15DFB382" w14:textId="77777777" w:rsidR="003D76AB" w:rsidRPr="00E23CA3" w:rsidRDefault="003D76AB" w:rsidP="003D76AB">
            <w:pPr>
              <w:ind w:right="-1"/>
              <w:rPr>
                <w:bCs/>
                <w:sz w:val="24"/>
                <w:szCs w:val="24"/>
              </w:rPr>
            </w:pPr>
            <w:r w:rsidRPr="00E23CA3">
              <w:rPr>
                <w:bCs/>
                <w:sz w:val="24"/>
                <w:szCs w:val="24"/>
              </w:rPr>
              <w:t>2.1</w:t>
            </w:r>
          </w:p>
        </w:tc>
        <w:tc>
          <w:tcPr>
            <w:tcW w:w="5245" w:type="dxa"/>
            <w:vAlign w:val="center"/>
          </w:tcPr>
          <w:p w14:paraId="41F6454A" w14:textId="77777777" w:rsidR="003D76AB" w:rsidRPr="00E23CA3" w:rsidRDefault="00D449C2" w:rsidP="003D76AB">
            <w:pPr>
              <w:ind w:right="-1"/>
              <w:rPr>
                <w:bCs/>
                <w:sz w:val="24"/>
                <w:szCs w:val="24"/>
              </w:rPr>
            </w:pPr>
            <w:r>
              <w:rPr>
                <w:bCs/>
                <w:sz w:val="24"/>
                <w:szCs w:val="24"/>
              </w:rPr>
              <w:t>Численность населения</w:t>
            </w:r>
          </w:p>
        </w:tc>
        <w:tc>
          <w:tcPr>
            <w:tcW w:w="1276" w:type="dxa"/>
            <w:vAlign w:val="center"/>
          </w:tcPr>
          <w:p w14:paraId="1FCCF12A" w14:textId="77777777" w:rsidR="003D76AB" w:rsidRPr="00E23CA3" w:rsidRDefault="003D76AB" w:rsidP="003D76AB">
            <w:pPr>
              <w:ind w:right="-1"/>
              <w:rPr>
                <w:bCs/>
                <w:sz w:val="24"/>
                <w:szCs w:val="24"/>
              </w:rPr>
            </w:pPr>
            <w:r w:rsidRPr="00E23CA3">
              <w:rPr>
                <w:bCs/>
                <w:sz w:val="24"/>
                <w:szCs w:val="24"/>
              </w:rPr>
              <w:t>тыс.</w:t>
            </w:r>
            <w:r w:rsidR="00D449C2">
              <w:rPr>
                <w:bCs/>
                <w:sz w:val="24"/>
                <w:szCs w:val="24"/>
              </w:rPr>
              <w:t xml:space="preserve"> </w:t>
            </w:r>
            <w:r w:rsidRPr="00E23CA3">
              <w:rPr>
                <w:bCs/>
                <w:sz w:val="24"/>
                <w:szCs w:val="24"/>
              </w:rPr>
              <w:t>чел.</w:t>
            </w:r>
          </w:p>
        </w:tc>
        <w:tc>
          <w:tcPr>
            <w:tcW w:w="1276" w:type="dxa"/>
            <w:vAlign w:val="center"/>
          </w:tcPr>
          <w:p w14:paraId="144CA476"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5B4E124A" w14:textId="77777777" w:rsidR="003D76AB" w:rsidRPr="00E23CA3" w:rsidRDefault="003D76AB" w:rsidP="003D76AB">
            <w:pPr>
              <w:ind w:right="-1"/>
              <w:rPr>
                <w:bCs/>
                <w:sz w:val="24"/>
                <w:szCs w:val="24"/>
              </w:rPr>
            </w:pPr>
            <w:r w:rsidRPr="00E23CA3">
              <w:rPr>
                <w:bCs/>
                <w:sz w:val="24"/>
                <w:szCs w:val="24"/>
              </w:rPr>
              <w:t>4,919</w:t>
            </w:r>
          </w:p>
        </w:tc>
      </w:tr>
      <w:tr w:rsidR="003D76AB" w:rsidRPr="00E23CA3" w14:paraId="08317EF2" w14:textId="77777777" w:rsidTr="00522D47">
        <w:trPr>
          <w:trHeight w:val="70"/>
        </w:trPr>
        <w:tc>
          <w:tcPr>
            <w:tcW w:w="562" w:type="dxa"/>
            <w:vAlign w:val="center"/>
          </w:tcPr>
          <w:p w14:paraId="452A392F" w14:textId="77777777" w:rsidR="003D76AB" w:rsidRPr="00E23CA3" w:rsidRDefault="003D76AB" w:rsidP="003D76AB">
            <w:pPr>
              <w:ind w:right="-1"/>
              <w:rPr>
                <w:bCs/>
                <w:sz w:val="24"/>
                <w:szCs w:val="24"/>
              </w:rPr>
            </w:pPr>
            <w:r w:rsidRPr="00E23CA3">
              <w:rPr>
                <w:bCs/>
                <w:sz w:val="24"/>
                <w:szCs w:val="24"/>
              </w:rPr>
              <w:t>2.2</w:t>
            </w:r>
          </w:p>
        </w:tc>
        <w:tc>
          <w:tcPr>
            <w:tcW w:w="5245" w:type="dxa"/>
            <w:vAlign w:val="center"/>
          </w:tcPr>
          <w:p w14:paraId="7FE0A6F2" w14:textId="77777777" w:rsidR="003D76AB" w:rsidRPr="00E23CA3" w:rsidRDefault="00D449C2" w:rsidP="003D76AB">
            <w:pPr>
              <w:ind w:right="-1"/>
              <w:rPr>
                <w:bCs/>
                <w:sz w:val="24"/>
                <w:szCs w:val="24"/>
              </w:rPr>
            </w:pPr>
            <w:r>
              <w:rPr>
                <w:bCs/>
                <w:sz w:val="24"/>
                <w:szCs w:val="24"/>
              </w:rPr>
              <w:t>Плотность населения</w:t>
            </w:r>
          </w:p>
        </w:tc>
        <w:tc>
          <w:tcPr>
            <w:tcW w:w="1276" w:type="dxa"/>
            <w:vAlign w:val="center"/>
          </w:tcPr>
          <w:p w14:paraId="6871A12D" w14:textId="77777777" w:rsidR="003D76AB" w:rsidRPr="00E23CA3" w:rsidRDefault="003D76AB" w:rsidP="003D76AB">
            <w:pPr>
              <w:ind w:right="-1"/>
              <w:rPr>
                <w:bCs/>
                <w:sz w:val="24"/>
                <w:szCs w:val="24"/>
              </w:rPr>
            </w:pPr>
            <w:r w:rsidRPr="00E23CA3">
              <w:rPr>
                <w:bCs/>
                <w:sz w:val="24"/>
                <w:szCs w:val="24"/>
              </w:rPr>
              <w:t>чел./га</w:t>
            </w:r>
          </w:p>
        </w:tc>
        <w:tc>
          <w:tcPr>
            <w:tcW w:w="1276" w:type="dxa"/>
            <w:vAlign w:val="center"/>
          </w:tcPr>
          <w:p w14:paraId="6A412093"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5F8B9073" w14:textId="77777777" w:rsidR="003D76AB" w:rsidRPr="00E23CA3" w:rsidRDefault="003D76AB" w:rsidP="003D76AB">
            <w:pPr>
              <w:ind w:right="-1"/>
              <w:rPr>
                <w:bCs/>
                <w:sz w:val="24"/>
                <w:szCs w:val="24"/>
              </w:rPr>
            </w:pPr>
            <w:r w:rsidRPr="00E23CA3">
              <w:rPr>
                <w:bCs/>
                <w:sz w:val="24"/>
                <w:szCs w:val="24"/>
              </w:rPr>
              <w:t>242</w:t>
            </w:r>
          </w:p>
        </w:tc>
      </w:tr>
      <w:tr w:rsidR="003D76AB" w:rsidRPr="00E23CA3" w14:paraId="52FE5915" w14:textId="77777777" w:rsidTr="00522D47">
        <w:tc>
          <w:tcPr>
            <w:tcW w:w="562" w:type="dxa"/>
            <w:vAlign w:val="center"/>
          </w:tcPr>
          <w:p w14:paraId="6DDFC45B" w14:textId="77777777" w:rsidR="003D76AB" w:rsidRPr="00E23CA3" w:rsidRDefault="00E23CA3" w:rsidP="003D76AB">
            <w:pPr>
              <w:ind w:right="-1"/>
              <w:rPr>
                <w:bCs/>
                <w:sz w:val="24"/>
                <w:szCs w:val="24"/>
              </w:rPr>
            </w:pPr>
            <w:r>
              <w:rPr>
                <w:bCs/>
                <w:sz w:val="24"/>
                <w:szCs w:val="24"/>
              </w:rPr>
              <w:t>3</w:t>
            </w:r>
          </w:p>
        </w:tc>
        <w:tc>
          <w:tcPr>
            <w:tcW w:w="5245" w:type="dxa"/>
            <w:vAlign w:val="center"/>
          </w:tcPr>
          <w:p w14:paraId="3C7CCAF9" w14:textId="77777777" w:rsidR="003D76AB" w:rsidRPr="00E23CA3" w:rsidRDefault="003D76AB" w:rsidP="003D76AB">
            <w:pPr>
              <w:ind w:right="-1"/>
              <w:rPr>
                <w:bCs/>
                <w:sz w:val="24"/>
                <w:szCs w:val="24"/>
              </w:rPr>
            </w:pPr>
            <w:r w:rsidRPr="00E23CA3">
              <w:rPr>
                <w:bCs/>
                <w:sz w:val="24"/>
                <w:szCs w:val="24"/>
              </w:rPr>
              <w:t>Жилищный фонд</w:t>
            </w:r>
          </w:p>
        </w:tc>
        <w:tc>
          <w:tcPr>
            <w:tcW w:w="1276" w:type="dxa"/>
            <w:vAlign w:val="center"/>
          </w:tcPr>
          <w:p w14:paraId="1A838C4C" w14:textId="77777777" w:rsidR="003D76AB" w:rsidRPr="00E23CA3" w:rsidRDefault="003D76AB" w:rsidP="003D76AB">
            <w:pPr>
              <w:ind w:right="-1"/>
              <w:rPr>
                <w:bCs/>
                <w:sz w:val="24"/>
                <w:szCs w:val="24"/>
              </w:rPr>
            </w:pPr>
          </w:p>
        </w:tc>
        <w:tc>
          <w:tcPr>
            <w:tcW w:w="1276" w:type="dxa"/>
            <w:vAlign w:val="center"/>
          </w:tcPr>
          <w:p w14:paraId="43AA1148" w14:textId="77777777" w:rsidR="003D76AB" w:rsidRPr="00E23CA3" w:rsidRDefault="003D76AB" w:rsidP="003D76AB">
            <w:pPr>
              <w:ind w:right="-1"/>
              <w:rPr>
                <w:bCs/>
                <w:sz w:val="24"/>
                <w:szCs w:val="24"/>
              </w:rPr>
            </w:pPr>
          </w:p>
        </w:tc>
        <w:tc>
          <w:tcPr>
            <w:tcW w:w="1417" w:type="dxa"/>
            <w:vAlign w:val="center"/>
          </w:tcPr>
          <w:p w14:paraId="6E65D08B" w14:textId="77777777" w:rsidR="003D76AB" w:rsidRPr="00E23CA3" w:rsidRDefault="003D76AB" w:rsidP="003D76AB">
            <w:pPr>
              <w:ind w:right="-1"/>
              <w:rPr>
                <w:bCs/>
                <w:sz w:val="24"/>
                <w:szCs w:val="24"/>
              </w:rPr>
            </w:pPr>
          </w:p>
        </w:tc>
      </w:tr>
      <w:tr w:rsidR="003D76AB" w:rsidRPr="00E23CA3" w14:paraId="265BF25F" w14:textId="77777777" w:rsidTr="00522D47">
        <w:trPr>
          <w:trHeight w:val="428"/>
        </w:trPr>
        <w:tc>
          <w:tcPr>
            <w:tcW w:w="562" w:type="dxa"/>
            <w:vAlign w:val="center"/>
          </w:tcPr>
          <w:p w14:paraId="02AC6CC0" w14:textId="77777777" w:rsidR="003D76AB" w:rsidRPr="00E23CA3" w:rsidRDefault="003D76AB" w:rsidP="003D76AB">
            <w:pPr>
              <w:ind w:right="-1"/>
              <w:rPr>
                <w:bCs/>
                <w:sz w:val="24"/>
                <w:szCs w:val="24"/>
              </w:rPr>
            </w:pPr>
            <w:r w:rsidRPr="00E23CA3">
              <w:rPr>
                <w:bCs/>
                <w:sz w:val="24"/>
                <w:szCs w:val="24"/>
              </w:rPr>
              <w:t>3.1</w:t>
            </w:r>
          </w:p>
        </w:tc>
        <w:tc>
          <w:tcPr>
            <w:tcW w:w="5245" w:type="dxa"/>
            <w:vAlign w:val="center"/>
          </w:tcPr>
          <w:p w14:paraId="2BD4A75E" w14:textId="77777777" w:rsidR="003D76AB" w:rsidRPr="00E23CA3" w:rsidRDefault="003D76AB" w:rsidP="003D76AB">
            <w:pPr>
              <w:ind w:right="-1"/>
              <w:rPr>
                <w:bCs/>
                <w:sz w:val="24"/>
                <w:szCs w:val="24"/>
              </w:rPr>
            </w:pPr>
            <w:r w:rsidRPr="00E23CA3">
              <w:rPr>
                <w:bCs/>
                <w:sz w:val="24"/>
                <w:szCs w:val="24"/>
              </w:rPr>
              <w:t>Новое жилищное строительство (многокв</w:t>
            </w:r>
            <w:r w:rsidR="00D449C2">
              <w:rPr>
                <w:bCs/>
                <w:sz w:val="24"/>
                <w:szCs w:val="24"/>
              </w:rPr>
              <w:t>артирные секционные жилые дома)</w:t>
            </w:r>
          </w:p>
        </w:tc>
        <w:tc>
          <w:tcPr>
            <w:tcW w:w="1276" w:type="dxa"/>
            <w:vAlign w:val="center"/>
          </w:tcPr>
          <w:p w14:paraId="18257BAC" w14:textId="1A80BE94" w:rsidR="003D76AB" w:rsidRPr="00E23CA3" w:rsidRDefault="003D76AB" w:rsidP="003D76AB">
            <w:pPr>
              <w:ind w:right="-1"/>
              <w:rPr>
                <w:bCs/>
                <w:sz w:val="24"/>
                <w:szCs w:val="24"/>
              </w:rPr>
            </w:pPr>
            <w:r w:rsidRPr="00E23CA3">
              <w:rPr>
                <w:bCs/>
                <w:sz w:val="24"/>
                <w:szCs w:val="24"/>
              </w:rPr>
              <w:t>тыс.</w:t>
            </w:r>
            <w:r w:rsidR="00D449C2">
              <w:rPr>
                <w:bCs/>
                <w:sz w:val="24"/>
                <w:szCs w:val="24"/>
              </w:rPr>
              <w:t xml:space="preserve"> </w:t>
            </w:r>
            <w:r w:rsidRPr="00E23CA3">
              <w:rPr>
                <w:bCs/>
                <w:sz w:val="24"/>
                <w:szCs w:val="24"/>
              </w:rPr>
              <w:t>м</w:t>
            </w:r>
            <w:r w:rsidR="00575E48">
              <w:rPr>
                <w:bCs/>
                <w:sz w:val="24"/>
                <w:szCs w:val="24"/>
                <w:vertAlign w:val="superscript"/>
              </w:rPr>
              <w:t>2</w:t>
            </w:r>
            <w:r w:rsidRPr="00E23CA3">
              <w:rPr>
                <w:bCs/>
                <w:sz w:val="24"/>
                <w:szCs w:val="24"/>
              </w:rPr>
              <w:t xml:space="preserve"> общ.</w:t>
            </w:r>
            <w:r w:rsidR="00D449C2">
              <w:rPr>
                <w:bCs/>
                <w:sz w:val="24"/>
                <w:szCs w:val="24"/>
              </w:rPr>
              <w:t xml:space="preserve"> </w:t>
            </w:r>
            <w:r w:rsidRPr="00E23CA3">
              <w:rPr>
                <w:bCs/>
                <w:sz w:val="24"/>
                <w:szCs w:val="24"/>
              </w:rPr>
              <w:t>пл.</w:t>
            </w:r>
          </w:p>
        </w:tc>
        <w:tc>
          <w:tcPr>
            <w:tcW w:w="1276" w:type="dxa"/>
            <w:vAlign w:val="center"/>
          </w:tcPr>
          <w:p w14:paraId="71063AA4"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17049885" w14:textId="77777777" w:rsidR="003D76AB" w:rsidRPr="00E23CA3" w:rsidRDefault="003D76AB" w:rsidP="003D76AB">
            <w:pPr>
              <w:ind w:right="-1"/>
              <w:rPr>
                <w:bCs/>
                <w:sz w:val="24"/>
                <w:szCs w:val="24"/>
              </w:rPr>
            </w:pPr>
            <w:r w:rsidRPr="00E23CA3">
              <w:rPr>
                <w:bCs/>
                <w:sz w:val="24"/>
                <w:szCs w:val="24"/>
              </w:rPr>
              <w:t>186,9</w:t>
            </w:r>
          </w:p>
        </w:tc>
      </w:tr>
      <w:tr w:rsidR="003D76AB" w:rsidRPr="00E23CA3" w14:paraId="28CD6FBC" w14:textId="77777777" w:rsidTr="00522D47">
        <w:trPr>
          <w:trHeight w:val="153"/>
        </w:trPr>
        <w:tc>
          <w:tcPr>
            <w:tcW w:w="562" w:type="dxa"/>
            <w:vAlign w:val="center"/>
          </w:tcPr>
          <w:p w14:paraId="306DE800" w14:textId="77777777" w:rsidR="003D76AB" w:rsidRPr="00E23CA3" w:rsidRDefault="003D76AB" w:rsidP="003D76AB">
            <w:pPr>
              <w:ind w:right="-1"/>
              <w:rPr>
                <w:bCs/>
                <w:sz w:val="24"/>
                <w:szCs w:val="24"/>
              </w:rPr>
            </w:pPr>
            <w:r w:rsidRPr="00E23CA3">
              <w:rPr>
                <w:bCs/>
                <w:sz w:val="24"/>
                <w:szCs w:val="24"/>
              </w:rPr>
              <w:t>3.2</w:t>
            </w:r>
          </w:p>
        </w:tc>
        <w:tc>
          <w:tcPr>
            <w:tcW w:w="5245" w:type="dxa"/>
            <w:vAlign w:val="center"/>
          </w:tcPr>
          <w:p w14:paraId="036A1867" w14:textId="77777777" w:rsidR="003D76AB" w:rsidRPr="00E23CA3" w:rsidRDefault="00D449C2" w:rsidP="003D76AB">
            <w:pPr>
              <w:ind w:right="-1"/>
              <w:rPr>
                <w:bCs/>
                <w:sz w:val="24"/>
                <w:szCs w:val="24"/>
              </w:rPr>
            </w:pPr>
            <w:r>
              <w:rPr>
                <w:bCs/>
                <w:sz w:val="24"/>
                <w:szCs w:val="24"/>
              </w:rPr>
              <w:t>Количество квартир</w:t>
            </w:r>
          </w:p>
        </w:tc>
        <w:tc>
          <w:tcPr>
            <w:tcW w:w="1276" w:type="dxa"/>
            <w:vAlign w:val="center"/>
          </w:tcPr>
          <w:p w14:paraId="1836D713" w14:textId="77777777" w:rsidR="003D76AB" w:rsidRPr="00E23CA3" w:rsidRDefault="003D76AB" w:rsidP="003D76AB">
            <w:pPr>
              <w:ind w:right="-1"/>
              <w:rPr>
                <w:bCs/>
                <w:sz w:val="24"/>
                <w:szCs w:val="24"/>
              </w:rPr>
            </w:pPr>
            <w:r w:rsidRPr="00E23CA3">
              <w:rPr>
                <w:bCs/>
                <w:sz w:val="24"/>
                <w:szCs w:val="24"/>
              </w:rPr>
              <w:t>квартир</w:t>
            </w:r>
          </w:p>
        </w:tc>
        <w:tc>
          <w:tcPr>
            <w:tcW w:w="1276" w:type="dxa"/>
            <w:vAlign w:val="center"/>
          </w:tcPr>
          <w:p w14:paraId="0AE5BB76"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2A556341" w14:textId="77777777" w:rsidR="003D76AB" w:rsidRPr="00E23CA3" w:rsidRDefault="003D76AB" w:rsidP="003D76AB">
            <w:pPr>
              <w:ind w:right="-1"/>
              <w:rPr>
                <w:bCs/>
                <w:sz w:val="24"/>
                <w:szCs w:val="24"/>
              </w:rPr>
            </w:pPr>
            <w:r w:rsidRPr="00E23CA3">
              <w:rPr>
                <w:bCs/>
                <w:sz w:val="24"/>
                <w:szCs w:val="24"/>
              </w:rPr>
              <w:t>2829</w:t>
            </w:r>
          </w:p>
        </w:tc>
      </w:tr>
      <w:tr w:rsidR="003D76AB" w:rsidRPr="00E23CA3" w14:paraId="01F8C287" w14:textId="77777777" w:rsidTr="00522D47">
        <w:trPr>
          <w:trHeight w:val="70"/>
        </w:trPr>
        <w:tc>
          <w:tcPr>
            <w:tcW w:w="562" w:type="dxa"/>
            <w:vAlign w:val="center"/>
          </w:tcPr>
          <w:p w14:paraId="6C443ED5" w14:textId="77777777" w:rsidR="003D76AB" w:rsidRPr="00E23CA3" w:rsidRDefault="003D76AB" w:rsidP="003D76AB">
            <w:pPr>
              <w:ind w:right="-1"/>
              <w:rPr>
                <w:bCs/>
                <w:sz w:val="24"/>
                <w:szCs w:val="24"/>
              </w:rPr>
            </w:pPr>
            <w:r w:rsidRPr="00E23CA3">
              <w:rPr>
                <w:bCs/>
                <w:sz w:val="24"/>
                <w:szCs w:val="24"/>
              </w:rPr>
              <w:t>3.3</w:t>
            </w:r>
          </w:p>
        </w:tc>
        <w:tc>
          <w:tcPr>
            <w:tcW w:w="5245" w:type="dxa"/>
            <w:vAlign w:val="center"/>
          </w:tcPr>
          <w:p w14:paraId="112B72C9" w14:textId="77777777" w:rsidR="003D76AB" w:rsidRPr="00E23CA3" w:rsidRDefault="003D76AB" w:rsidP="003D76AB">
            <w:pPr>
              <w:ind w:right="-1"/>
              <w:rPr>
                <w:bCs/>
                <w:sz w:val="24"/>
                <w:szCs w:val="24"/>
              </w:rPr>
            </w:pPr>
            <w:r w:rsidRPr="00E23CA3">
              <w:rPr>
                <w:bCs/>
                <w:sz w:val="24"/>
                <w:szCs w:val="24"/>
              </w:rPr>
              <w:t>Средняя этажность жилой застройки</w:t>
            </w:r>
          </w:p>
        </w:tc>
        <w:tc>
          <w:tcPr>
            <w:tcW w:w="1276" w:type="dxa"/>
            <w:vAlign w:val="center"/>
          </w:tcPr>
          <w:p w14:paraId="4ADF30CE" w14:textId="77777777" w:rsidR="003D76AB" w:rsidRPr="00E23CA3" w:rsidRDefault="003D76AB" w:rsidP="003D76AB">
            <w:pPr>
              <w:ind w:right="-1"/>
              <w:rPr>
                <w:bCs/>
                <w:sz w:val="24"/>
                <w:szCs w:val="24"/>
              </w:rPr>
            </w:pPr>
            <w:r w:rsidRPr="00E23CA3">
              <w:rPr>
                <w:bCs/>
                <w:sz w:val="24"/>
                <w:szCs w:val="24"/>
              </w:rPr>
              <w:t>этаж</w:t>
            </w:r>
          </w:p>
        </w:tc>
        <w:tc>
          <w:tcPr>
            <w:tcW w:w="1276" w:type="dxa"/>
            <w:vAlign w:val="center"/>
          </w:tcPr>
          <w:p w14:paraId="6F6039FB" w14:textId="77777777" w:rsidR="003D76AB" w:rsidRPr="00E23CA3" w:rsidRDefault="003D76AB" w:rsidP="003D76AB">
            <w:pPr>
              <w:ind w:right="-1"/>
              <w:rPr>
                <w:bCs/>
                <w:sz w:val="24"/>
                <w:szCs w:val="24"/>
              </w:rPr>
            </w:pPr>
          </w:p>
        </w:tc>
        <w:tc>
          <w:tcPr>
            <w:tcW w:w="1417" w:type="dxa"/>
            <w:vAlign w:val="center"/>
          </w:tcPr>
          <w:p w14:paraId="599D48A5" w14:textId="77777777" w:rsidR="003D76AB" w:rsidRPr="00E23CA3" w:rsidRDefault="003D76AB" w:rsidP="003D76AB">
            <w:pPr>
              <w:ind w:right="-1"/>
              <w:rPr>
                <w:bCs/>
                <w:sz w:val="24"/>
                <w:szCs w:val="24"/>
              </w:rPr>
            </w:pPr>
            <w:r w:rsidRPr="00E23CA3">
              <w:rPr>
                <w:bCs/>
                <w:sz w:val="24"/>
                <w:szCs w:val="24"/>
              </w:rPr>
              <w:t>10,5</w:t>
            </w:r>
          </w:p>
        </w:tc>
      </w:tr>
      <w:tr w:rsidR="003D76AB" w:rsidRPr="00E23CA3" w14:paraId="1E67A665" w14:textId="77777777" w:rsidTr="00522D47">
        <w:trPr>
          <w:trHeight w:val="161"/>
        </w:trPr>
        <w:tc>
          <w:tcPr>
            <w:tcW w:w="562" w:type="dxa"/>
            <w:vAlign w:val="center"/>
          </w:tcPr>
          <w:p w14:paraId="3F4B6DB0" w14:textId="77777777" w:rsidR="003D76AB" w:rsidRPr="00E23CA3" w:rsidRDefault="00E23CA3" w:rsidP="003D76AB">
            <w:pPr>
              <w:ind w:right="-1"/>
              <w:rPr>
                <w:bCs/>
                <w:sz w:val="24"/>
                <w:szCs w:val="24"/>
              </w:rPr>
            </w:pPr>
            <w:r>
              <w:rPr>
                <w:bCs/>
                <w:sz w:val="24"/>
                <w:szCs w:val="24"/>
              </w:rPr>
              <w:t>3.4</w:t>
            </w:r>
          </w:p>
        </w:tc>
        <w:tc>
          <w:tcPr>
            <w:tcW w:w="5245" w:type="dxa"/>
            <w:vAlign w:val="center"/>
          </w:tcPr>
          <w:p w14:paraId="4BBBDF11" w14:textId="77777777" w:rsidR="003D76AB" w:rsidRPr="00E23CA3" w:rsidRDefault="003D76AB" w:rsidP="003D76AB">
            <w:pPr>
              <w:ind w:right="-1"/>
              <w:rPr>
                <w:bCs/>
                <w:sz w:val="24"/>
                <w:szCs w:val="24"/>
              </w:rPr>
            </w:pPr>
            <w:r w:rsidRPr="00E23CA3">
              <w:rPr>
                <w:bCs/>
                <w:sz w:val="24"/>
                <w:szCs w:val="24"/>
              </w:rPr>
              <w:t>Средняя жилищная обеспеченность</w:t>
            </w:r>
          </w:p>
        </w:tc>
        <w:tc>
          <w:tcPr>
            <w:tcW w:w="1276" w:type="dxa"/>
            <w:vAlign w:val="center"/>
          </w:tcPr>
          <w:p w14:paraId="01696FC3" w14:textId="77777777" w:rsidR="003D76AB" w:rsidRPr="00E23CA3" w:rsidRDefault="00D449C2" w:rsidP="003D76AB">
            <w:pPr>
              <w:ind w:right="-1"/>
              <w:rPr>
                <w:bCs/>
                <w:sz w:val="24"/>
                <w:szCs w:val="24"/>
              </w:rPr>
            </w:pPr>
            <w:r w:rsidRPr="00E23CA3">
              <w:rPr>
                <w:bCs/>
                <w:sz w:val="24"/>
                <w:szCs w:val="24"/>
              </w:rPr>
              <w:t>м</w:t>
            </w:r>
            <w:r w:rsidRPr="00E23CA3">
              <w:rPr>
                <w:bCs/>
                <w:sz w:val="24"/>
                <w:szCs w:val="24"/>
                <w:vertAlign w:val="superscript"/>
              </w:rPr>
              <w:t>2</w:t>
            </w:r>
            <w:r w:rsidR="003D76AB" w:rsidRPr="00E23CA3">
              <w:rPr>
                <w:bCs/>
                <w:sz w:val="24"/>
                <w:szCs w:val="24"/>
              </w:rPr>
              <w:t>/чел.</w:t>
            </w:r>
          </w:p>
        </w:tc>
        <w:tc>
          <w:tcPr>
            <w:tcW w:w="1276" w:type="dxa"/>
            <w:vAlign w:val="center"/>
          </w:tcPr>
          <w:p w14:paraId="44F1447C" w14:textId="77777777" w:rsidR="003D76AB" w:rsidRPr="00E23CA3" w:rsidRDefault="003D76AB" w:rsidP="003D76AB">
            <w:pPr>
              <w:ind w:right="-1"/>
              <w:rPr>
                <w:bCs/>
                <w:sz w:val="24"/>
                <w:szCs w:val="24"/>
              </w:rPr>
            </w:pPr>
          </w:p>
        </w:tc>
        <w:tc>
          <w:tcPr>
            <w:tcW w:w="1417" w:type="dxa"/>
            <w:vAlign w:val="center"/>
          </w:tcPr>
          <w:p w14:paraId="76DD2F2C" w14:textId="77777777" w:rsidR="003D76AB" w:rsidRPr="00E23CA3" w:rsidRDefault="003D76AB" w:rsidP="003D76AB">
            <w:pPr>
              <w:ind w:right="-1"/>
              <w:rPr>
                <w:bCs/>
                <w:sz w:val="24"/>
                <w:szCs w:val="24"/>
              </w:rPr>
            </w:pPr>
            <w:r w:rsidRPr="00E23CA3">
              <w:rPr>
                <w:bCs/>
                <w:sz w:val="24"/>
                <w:szCs w:val="24"/>
              </w:rPr>
              <w:t xml:space="preserve">38 </w:t>
            </w:r>
          </w:p>
        </w:tc>
      </w:tr>
      <w:tr w:rsidR="003D76AB" w:rsidRPr="00E23CA3" w14:paraId="122FF8F6" w14:textId="77777777" w:rsidTr="00522D47">
        <w:trPr>
          <w:trHeight w:val="150"/>
        </w:trPr>
        <w:tc>
          <w:tcPr>
            <w:tcW w:w="562" w:type="dxa"/>
            <w:vAlign w:val="center"/>
          </w:tcPr>
          <w:p w14:paraId="09672A77" w14:textId="77777777" w:rsidR="003D76AB" w:rsidRPr="00E23CA3" w:rsidRDefault="00E23CA3" w:rsidP="003D76AB">
            <w:pPr>
              <w:ind w:right="-1"/>
              <w:rPr>
                <w:bCs/>
                <w:sz w:val="24"/>
                <w:szCs w:val="24"/>
              </w:rPr>
            </w:pPr>
            <w:r>
              <w:rPr>
                <w:bCs/>
                <w:sz w:val="24"/>
                <w:szCs w:val="24"/>
              </w:rPr>
              <w:t>3.5</w:t>
            </w:r>
          </w:p>
        </w:tc>
        <w:tc>
          <w:tcPr>
            <w:tcW w:w="5245" w:type="dxa"/>
            <w:vAlign w:val="center"/>
          </w:tcPr>
          <w:p w14:paraId="55D4CC6E" w14:textId="77777777" w:rsidR="003D76AB" w:rsidRPr="00E23CA3" w:rsidRDefault="00D449C2" w:rsidP="003D76AB">
            <w:pPr>
              <w:ind w:right="-1"/>
              <w:rPr>
                <w:bCs/>
                <w:sz w:val="24"/>
                <w:szCs w:val="24"/>
              </w:rPr>
            </w:pPr>
            <w:r>
              <w:rPr>
                <w:bCs/>
                <w:sz w:val="24"/>
                <w:szCs w:val="24"/>
              </w:rPr>
              <w:t>Плотность застройки</w:t>
            </w:r>
          </w:p>
        </w:tc>
        <w:tc>
          <w:tcPr>
            <w:tcW w:w="1276" w:type="dxa"/>
            <w:vAlign w:val="center"/>
          </w:tcPr>
          <w:p w14:paraId="5FB37073" w14:textId="77777777" w:rsidR="003D76AB" w:rsidRPr="00E23CA3" w:rsidRDefault="003D76AB" w:rsidP="003D76AB">
            <w:pPr>
              <w:ind w:right="-1"/>
              <w:rPr>
                <w:bCs/>
                <w:sz w:val="24"/>
                <w:szCs w:val="24"/>
              </w:rPr>
            </w:pPr>
            <w:r w:rsidRPr="00E23CA3">
              <w:rPr>
                <w:bCs/>
                <w:sz w:val="24"/>
                <w:szCs w:val="24"/>
              </w:rPr>
              <w:t>м</w:t>
            </w:r>
            <w:r w:rsidRPr="00E23CA3">
              <w:rPr>
                <w:bCs/>
                <w:sz w:val="24"/>
                <w:szCs w:val="24"/>
                <w:vertAlign w:val="superscript"/>
              </w:rPr>
              <w:t>2</w:t>
            </w:r>
            <w:r w:rsidRPr="00E23CA3">
              <w:rPr>
                <w:bCs/>
                <w:sz w:val="24"/>
                <w:szCs w:val="24"/>
                <w:lang w:val="en-US"/>
              </w:rPr>
              <w:t>/</w:t>
            </w:r>
            <w:r w:rsidRPr="00E23CA3">
              <w:rPr>
                <w:bCs/>
                <w:sz w:val="24"/>
                <w:szCs w:val="24"/>
              </w:rPr>
              <w:t>га</w:t>
            </w:r>
          </w:p>
        </w:tc>
        <w:tc>
          <w:tcPr>
            <w:tcW w:w="1276" w:type="dxa"/>
            <w:vAlign w:val="center"/>
          </w:tcPr>
          <w:p w14:paraId="01EDD97A"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1CBCCDCD" w14:textId="77777777" w:rsidR="003D76AB" w:rsidRPr="00E23CA3" w:rsidRDefault="003D76AB" w:rsidP="003D76AB">
            <w:pPr>
              <w:ind w:right="-1"/>
              <w:rPr>
                <w:bCs/>
                <w:sz w:val="24"/>
                <w:szCs w:val="24"/>
              </w:rPr>
            </w:pPr>
            <w:r w:rsidRPr="00E23CA3">
              <w:rPr>
                <w:bCs/>
                <w:sz w:val="24"/>
                <w:szCs w:val="24"/>
              </w:rPr>
              <w:t>9770</w:t>
            </w:r>
          </w:p>
        </w:tc>
      </w:tr>
      <w:tr w:rsidR="003D76AB" w:rsidRPr="00E23CA3" w14:paraId="240B797F" w14:textId="77777777" w:rsidTr="00522D47">
        <w:trPr>
          <w:trHeight w:val="155"/>
        </w:trPr>
        <w:tc>
          <w:tcPr>
            <w:tcW w:w="562" w:type="dxa"/>
            <w:vAlign w:val="center"/>
          </w:tcPr>
          <w:p w14:paraId="556EA46C" w14:textId="77777777" w:rsidR="003D76AB" w:rsidRPr="00E23CA3" w:rsidRDefault="00E23CA3" w:rsidP="003D76AB">
            <w:pPr>
              <w:ind w:right="-1"/>
              <w:rPr>
                <w:bCs/>
                <w:sz w:val="24"/>
                <w:szCs w:val="24"/>
              </w:rPr>
            </w:pPr>
            <w:r>
              <w:rPr>
                <w:bCs/>
                <w:sz w:val="24"/>
                <w:szCs w:val="24"/>
              </w:rPr>
              <w:t>4</w:t>
            </w:r>
          </w:p>
        </w:tc>
        <w:tc>
          <w:tcPr>
            <w:tcW w:w="5245" w:type="dxa"/>
            <w:vAlign w:val="center"/>
          </w:tcPr>
          <w:p w14:paraId="10A69FC6" w14:textId="77777777" w:rsidR="003D76AB" w:rsidRPr="00E23CA3" w:rsidRDefault="003D76AB" w:rsidP="003D76AB">
            <w:pPr>
              <w:ind w:right="-1"/>
              <w:rPr>
                <w:bCs/>
                <w:sz w:val="24"/>
                <w:szCs w:val="24"/>
              </w:rPr>
            </w:pPr>
            <w:r w:rsidRPr="00E23CA3">
              <w:rPr>
                <w:bCs/>
                <w:sz w:val="24"/>
                <w:szCs w:val="24"/>
              </w:rPr>
              <w:t>Объекты социального и культурно-бытового обслуживания</w:t>
            </w:r>
          </w:p>
        </w:tc>
        <w:tc>
          <w:tcPr>
            <w:tcW w:w="1276" w:type="dxa"/>
            <w:vAlign w:val="center"/>
          </w:tcPr>
          <w:p w14:paraId="634C2EEB" w14:textId="77777777" w:rsidR="003D76AB" w:rsidRPr="00E23CA3" w:rsidRDefault="003D76AB" w:rsidP="003D76AB">
            <w:pPr>
              <w:ind w:right="-1"/>
              <w:rPr>
                <w:bCs/>
                <w:sz w:val="24"/>
                <w:szCs w:val="24"/>
              </w:rPr>
            </w:pPr>
          </w:p>
        </w:tc>
        <w:tc>
          <w:tcPr>
            <w:tcW w:w="1276" w:type="dxa"/>
            <w:vAlign w:val="center"/>
          </w:tcPr>
          <w:p w14:paraId="7CB0CBDA" w14:textId="77777777" w:rsidR="003D76AB" w:rsidRPr="00E23CA3" w:rsidRDefault="003D76AB" w:rsidP="003D76AB">
            <w:pPr>
              <w:ind w:right="-1"/>
              <w:rPr>
                <w:bCs/>
                <w:sz w:val="24"/>
                <w:szCs w:val="24"/>
              </w:rPr>
            </w:pPr>
          </w:p>
        </w:tc>
        <w:tc>
          <w:tcPr>
            <w:tcW w:w="1417" w:type="dxa"/>
            <w:vAlign w:val="center"/>
          </w:tcPr>
          <w:p w14:paraId="25896C46" w14:textId="77777777" w:rsidR="003D76AB" w:rsidRPr="00E23CA3" w:rsidRDefault="003D76AB" w:rsidP="003D76AB">
            <w:pPr>
              <w:ind w:right="-1"/>
              <w:rPr>
                <w:bCs/>
                <w:sz w:val="24"/>
                <w:szCs w:val="24"/>
              </w:rPr>
            </w:pPr>
          </w:p>
        </w:tc>
      </w:tr>
      <w:tr w:rsidR="003D76AB" w:rsidRPr="00E23CA3" w14:paraId="339344DA" w14:textId="77777777" w:rsidTr="00522D47">
        <w:tc>
          <w:tcPr>
            <w:tcW w:w="562" w:type="dxa"/>
            <w:vAlign w:val="center"/>
          </w:tcPr>
          <w:p w14:paraId="6740BC39" w14:textId="77777777" w:rsidR="003D76AB" w:rsidRPr="00E23CA3" w:rsidRDefault="003D76AB" w:rsidP="003D76AB">
            <w:pPr>
              <w:ind w:right="-1"/>
              <w:rPr>
                <w:bCs/>
                <w:sz w:val="24"/>
                <w:szCs w:val="24"/>
              </w:rPr>
            </w:pPr>
            <w:r w:rsidRPr="00E23CA3">
              <w:rPr>
                <w:bCs/>
                <w:sz w:val="24"/>
                <w:szCs w:val="24"/>
              </w:rPr>
              <w:t>4.1</w:t>
            </w:r>
          </w:p>
        </w:tc>
        <w:tc>
          <w:tcPr>
            <w:tcW w:w="5245" w:type="dxa"/>
            <w:vAlign w:val="center"/>
          </w:tcPr>
          <w:p w14:paraId="3981D4AA" w14:textId="77777777" w:rsidR="003D76AB" w:rsidRPr="00E23CA3" w:rsidRDefault="003D76AB" w:rsidP="003D76AB">
            <w:pPr>
              <w:ind w:right="-1"/>
              <w:rPr>
                <w:bCs/>
                <w:sz w:val="24"/>
                <w:szCs w:val="24"/>
              </w:rPr>
            </w:pPr>
            <w:r w:rsidRPr="00E23CA3">
              <w:rPr>
                <w:bCs/>
                <w:sz w:val="24"/>
                <w:szCs w:val="24"/>
              </w:rPr>
              <w:t>Детские дошко</w:t>
            </w:r>
            <w:r w:rsidR="00D449C2">
              <w:rPr>
                <w:bCs/>
                <w:sz w:val="24"/>
                <w:szCs w:val="24"/>
              </w:rPr>
              <w:t>льные учреждения всего/1000 чел.</w:t>
            </w:r>
          </w:p>
        </w:tc>
        <w:tc>
          <w:tcPr>
            <w:tcW w:w="1276" w:type="dxa"/>
            <w:vAlign w:val="center"/>
          </w:tcPr>
          <w:p w14:paraId="44C83E32" w14:textId="77777777" w:rsidR="003D76AB" w:rsidRPr="00E23CA3" w:rsidRDefault="003D76AB" w:rsidP="003D76AB">
            <w:pPr>
              <w:ind w:right="-1"/>
              <w:rPr>
                <w:bCs/>
                <w:sz w:val="24"/>
                <w:szCs w:val="24"/>
              </w:rPr>
            </w:pPr>
            <w:r w:rsidRPr="00E23CA3">
              <w:rPr>
                <w:bCs/>
                <w:sz w:val="24"/>
                <w:szCs w:val="24"/>
              </w:rPr>
              <w:t>мест</w:t>
            </w:r>
          </w:p>
        </w:tc>
        <w:tc>
          <w:tcPr>
            <w:tcW w:w="1276" w:type="dxa"/>
            <w:vAlign w:val="center"/>
          </w:tcPr>
          <w:p w14:paraId="5106E618"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10B61012" w14:textId="77777777" w:rsidR="003D76AB" w:rsidRPr="00E23CA3" w:rsidRDefault="003D76AB" w:rsidP="003D76AB">
            <w:pPr>
              <w:ind w:right="-1"/>
              <w:rPr>
                <w:bCs/>
                <w:sz w:val="24"/>
                <w:szCs w:val="24"/>
              </w:rPr>
            </w:pPr>
            <w:r w:rsidRPr="00E23CA3">
              <w:rPr>
                <w:bCs/>
                <w:sz w:val="24"/>
                <w:szCs w:val="24"/>
              </w:rPr>
              <w:t>420</w:t>
            </w:r>
          </w:p>
        </w:tc>
      </w:tr>
      <w:tr w:rsidR="003D76AB" w:rsidRPr="00E23CA3" w14:paraId="43372D38" w14:textId="77777777" w:rsidTr="00522D47">
        <w:trPr>
          <w:trHeight w:val="298"/>
        </w:trPr>
        <w:tc>
          <w:tcPr>
            <w:tcW w:w="562" w:type="dxa"/>
            <w:vAlign w:val="center"/>
          </w:tcPr>
          <w:p w14:paraId="33C52F85" w14:textId="77777777" w:rsidR="003D76AB" w:rsidRPr="00E23CA3" w:rsidRDefault="00E23CA3" w:rsidP="003D76AB">
            <w:pPr>
              <w:ind w:right="-1"/>
              <w:rPr>
                <w:bCs/>
                <w:sz w:val="24"/>
                <w:szCs w:val="24"/>
              </w:rPr>
            </w:pPr>
            <w:r>
              <w:rPr>
                <w:bCs/>
                <w:sz w:val="24"/>
                <w:szCs w:val="24"/>
              </w:rPr>
              <w:t>4.2</w:t>
            </w:r>
          </w:p>
        </w:tc>
        <w:tc>
          <w:tcPr>
            <w:tcW w:w="5245" w:type="dxa"/>
            <w:vAlign w:val="center"/>
          </w:tcPr>
          <w:p w14:paraId="2EBCD05E" w14:textId="77777777" w:rsidR="003D76AB" w:rsidRPr="00E23CA3" w:rsidRDefault="003D76AB" w:rsidP="003D76AB">
            <w:pPr>
              <w:ind w:right="-1"/>
              <w:rPr>
                <w:bCs/>
                <w:sz w:val="24"/>
                <w:szCs w:val="24"/>
              </w:rPr>
            </w:pPr>
            <w:r w:rsidRPr="00E23CA3">
              <w:rPr>
                <w:bCs/>
                <w:sz w:val="24"/>
                <w:szCs w:val="24"/>
              </w:rPr>
              <w:t>Общеобразовате</w:t>
            </w:r>
            <w:r w:rsidR="00D449C2">
              <w:rPr>
                <w:bCs/>
                <w:sz w:val="24"/>
                <w:szCs w:val="24"/>
              </w:rPr>
              <w:t>льные учреждения всего/1000 чел.</w:t>
            </w:r>
          </w:p>
        </w:tc>
        <w:tc>
          <w:tcPr>
            <w:tcW w:w="1276" w:type="dxa"/>
            <w:vAlign w:val="center"/>
          </w:tcPr>
          <w:p w14:paraId="1C9271D4" w14:textId="77777777" w:rsidR="003D76AB" w:rsidRPr="00E23CA3" w:rsidRDefault="003D76AB" w:rsidP="003D76AB">
            <w:pPr>
              <w:ind w:right="-1"/>
              <w:rPr>
                <w:bCs/>
                <w:sz w:val="24"/>
                <w:szCs w:val="24"/>
              </w:rPr>
            </w:pPr>
            <w:r w:rsidRPr="00E23CA3">
              <w:rPr>
                <w:bCs/>
                <w:sz w:val="24"/>
                <w:szCs w:val="24"/>
              </w:rPr>
              <w:t>мест</w:t>
            </w:r>
          </w:p>
        </w:tc>
        <w:tc>
          <w:tcPr>
            <w:tcW w:w="1276" w:type="dxa"/>
            <w:vAlign w:val="center"/>
          </w:tcPr>
          <w:p w14:paraId="39259706"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721FA62E" w14:textId="77777777" w:rsidR="003D76AB" w:rsidRPr="00E23CA3" w:rsidRDefault="003D76AB" w:rsidP="003D76AB">
            <w:pPr>
              <w:ind w:right="-1"/>
              <w:rPr>
                <w:bCs/>
                <w:sz w:val="24"/>
                <w:szCs w:val="24"/>
              </w:rPr>
            </w:pPr>
            <w:r w:rsidRPr="00E23CA3">
              <w:rPr>
                <w:bCs/>
                <w:sz w:val="24"/>
                <w:szCs w:val="24"/>
              </w:rPr>
              <w:t>Школа находится в смежном квартале</w:t>
            </w:r>
          </w:p>
        </w:tc>
      </w:tr>
      <w:tr w:rsidR="003D76AB" w:rsidRPr="00E23CA3" w14:paraId="3F645844" w14:textId="77777777" w:rsidTr="00522D47">
        <w:trPr>
          <w:trHeight w:val="283"/>
        </w:trPr>
        <w:tc>
          <w:tcPr>
            <w:tcW w:w="562" w:type="dxa"/>
            <w:vAlign w:val="center"/>
          </w:tcPr>
          <w:p w14:paraId="36CE9696" w14:textId="77777777" w:rsidR="003D76AB" w:rsidRPr="00E23CA3" w:rsidRDefault="003D76AB" w:rsidP="003D76AB">
            <w:pPr>
              <w:ind w:right="-1"/>
              <w:rPr>
                <w:bCs/>
                <w:sz w:val="24"/>
                <w:szCs w:val="24"/>
              </w:rPr>
            </w:pPr>
            <w:r w:rsidRPr="00E23CA3">
              <w:rPr>
                <w:bCs/>
                <w:sz w:val="24"/>
                <w:szCs w:val="24"/>
              </w:rPr>
              <w:t>4.3</w:t>
            </w:r>
          </w:p>
        </w:tc>
        <w:tc>
          <w:tcPr>
            <w:tcW w:w="5245" w:type="dxa"/>
            <w:vAlign w:val="center"/>
          </w:tcPr>
          <w:p w14:paraId="2E73B8C8" w14:textId="77777777" w:rsidR="003D76AB" w:rsidRPr="00E23CA3" w:rsidRDefault="003D76AB" w:rsidP="003D76AB">
            <w:pPr>
              <w:ind w:right="-1"/>
              <w:rPr>
                <w:bCs/>
                <w:sz w:val="24"/>
                <w:szCs w:val="24"/>
              </w:rPr>
            </w:pPr>
            <w:r w:rsidRPr="00E23CA3">
              <w:rPr>
                <w:bCs/>
                <w:sz w:val="24"/>
                <w:szCs w:val="24"/>
              </w:rPr>
              <w:t>Предприятия, организации, учреждения (встроенно-пристроенные</w:t>
            </w:r>
            <w:r w:rsidR="00D449C2">
              <w:rPr>
                <w:bCs/>
                <w:sz w:val="24"/>
                <w:szCs w:val="24"/>
              </w:rPr>
              <w:t xml:space="preserve"> в жилые многоквартирные дома)</w:t>
            </w:r>
          </w:p>
        </w:tc>
        <w:tc>
          <w:tcPr>
            <w:tcW w:w="1276" w:type="dxa"/>
            <w:vAlign w:val="center"/>
          </w:tcPr>
          <w:p w14:paraId="2884A4A7" w14:textId="6A505F55" w:rsidR="003D76AB" w:rsidRPr="00E23CA3" w:rsidRDefault="003D76AB" w:rsidP="003D76AB">
            <w:pPr>
              <w:ind w:right="-1"/>
              <w:rPr>
                <w:bCs/>
                <w:sz w:val="24"/>
                <w:szCs w:val="24"/>
                <w:vertAlign w:val="superscript"/>
              </w:rPr>
            </w:pPr>
            <w:r w:rsidRPr="00E23CA3">
              <w:rPr>
                <w:bCs/>
                <w:sz w:val="24"/>
                <w:szCs w:val="24"/>
              </w:rPr>
              <w:t>тыс.</w:t>
            </w:r>
            <w:r w:rsidR="00D449C2">
              <w:rPr>
                <w:bCs/>
                <w:sz w:val="24"/>
                <w:szCs w:val="24"/>
              </w:rPr>
              <w:t xml:space="preserve"> </w:t>
            </w:r>
            <w:r w:rsidR="00575E48" w:rsidRPr="00575E48">
              <w:rPr>
                <w:bCs/>
                <w:sz w:val="24"/>
                <w:szCs w:val="24"/>
              </w:rPr>
              <w:t>м</w:t>
            </w:r>
            <w:r w:rsidR="00575E48" w:rsidRPr="00575E48">
              <w:rPr>
                <w:bCs/>
                <w:sz w:val="24"/>
                <w:szCs w:val="24"/>
                <w:vertAlign w:val="superscript"/>
              </w:rPr>
              <w:t>2</w:t>
            </w:r>
            <w:r w:rsidR="00575E48">
              <w:rPr>
                <w:bCs/>
                <w:sz w:val="24"/>
                <w:szCs w:val="24"/>
                <w:vertAlign w:val="superscript"/>
              </w:rPr>
              <w:t xml:space="preserve"> </w:t>
            </w:r>
            <w:r w:rsidRPr="00E23CA3">
              <w:rPr>
                <w:bCs/>
                <w:sz w:val="24"/>
                <w:szCs w:val="24"/>
              </w:rPr>
              <w:t>общ.</w:t>
            </w:r>
            <w:r w:rsidR="00D449C2">
              <w:rPr>
                <w:bCs/>
                <w:sz w:val="24"/>
                <w:szCs w:val="24"/>
              </w:rPr>
              <w:t xml:space="preserve"> </w:t>
            </w:r>
            <w:r w:rsidRPr="00E23CA3">
              <w:rPr>
                <w:bCs/>
                <w:sz w:val="24"/>
                <w:szCs w:val="24"/>
              </w:rPr>
              <w:t>пл.</w:t>
            </w:r>
          </w:p>
        </w:tc>
        <w:tc>
          <w:tcPr>
            <w:tcW w:w="1276" w:type="dxa"/>
            <w:vAlign w:val="center"/>
          </w:tcPr>
          <w:p w14:paraId="03AD65E6" w14:textId="77777777" w:rsidR="003D76AB" w:rsidRPr="00E23CA3" w:rsidRDefault="003D76AB" w:rsidP="003D76AB">
            <w:pPr>
              <w:ind w:right="-1"/>
              <w:rPr>
                <w:bCs/>
                <w:sz w:val="24"/>
                <w:szCs w:val="24"/>
                <w:lang w:val="en-US"/>
              </w:rPr>
            </w:pPr>
            <w:r w:rsidRPr="00E23CA3">
              <w:rPr>
                <w:bCs/>
                <w:sz w:val="24"/>
                <w:szCs w:val="24"/>
              </w:rPr>
              <w:t>-</w:t>
            </w:r>
          </w:p>
        </w:tc>
        <w:tc>
          <w:tcPr>
            <w:tcW w:w="1417" w:type="dxa"/>
            <w:vAlign w:val="center"/>
          </w:tcPr>
          <w:p w14:paraId="2E2AEA1E" w14:textId="77777777" w:rsidR="003D76AB" w:rsidRPr="00E23CA3" w:rsidRDefault="003D76AB" w:rsidP="003D76AB">
            <w:pPr>
              <w:ind w:right="-1"/>
              <w:rPr>
                <w:bCs/>
                <w:sz w:val="24"/>
                <w:szCs w:val="24"/>
              </w:rPr>
            </w:pPr>
            <w:r w:rsidRPr="00E23CA3">
              <w:rPr>
                <w:bCs/>
                <w:sz w:val="24"/>
                <w:szCs w:val="24"/>
              </w:rPr>
              <w:t>4,8</w:t>
            </w:r>
          </w:p>
        </w:tc>
      </w:tr>
      <w:tr w:rsidR="003D76AB" w:rsidRPr="00E23CA3" w14:paraId="4372ADF6" w14:textId="77777777" w:rsidTr="00522D47">
        <w:trPr>
          <w:trHeight w:val="70"/>
        </w:trPr>
        <w:tc>
          <w:tcPr>
            <w:tcW w:w="562" w:type="dxa"/>
            <w:vAlign w:val="center"/>
          </w:tcPr>
          <w:p w14:paraId="079AFA9B" w14:textId="77777777" w:rsidR="003D76AB" w:rsidRPr="00E23CA3" w:rsidRDefault="003D76AB" w:rsidP="003D76AB">
            <w:pPr>
              <w:ind w:right="-1"/>
              <w:rPr>
                <w:bCs/>
                <w:sz w:val="24"/>
                <w:szCs w:val="24"/>
              </w:rPr>
            </w:pPr>
            <w:r w:rsidRPr="00E23CA3">
              <w:rPr>
                <w:bCs/>
                <w:sz w:val="24"/>
                <w:szCs w:val="24"/>
              </w:rPr>
              <w:t>4.4</w:t>
            </w:r>
          </w:p>
        </w:tc>
        <w:tc>
          <w:tcPr>
            <w:tcW w:w="5245" w:type="dxa"/>
            <w:vAlign w:val="center"/>
          </w:tcPr>
          <w:p w14:paraId="5F8CADE0" w14:textId="77777777" w:rsidR="003D76AB" w:rsidRPr="00E23CA3" w:rsidRDefault="003D76AB" w:rsidP="003D76AB">
            <w:pPr>
              <w:ind w:right="-1"/>
              <w:rPr>
                <w:bCs/>
                <w:sz w:val="24"/>
                <w:szCs w:val="24"/>
              </w:rPr>
            </w:pPr>
            <w:r w:rsidRPr="00E23CA3">
              <w:rPr>
                <w:bCs/>
                <w:sz w:val="24"/>
                <w:szCs w:val="24"/>
              </w:rPr>
              <w:t>Кол-в</w:t>
            </w:r>
            <w:r w:rsidR="00D449C2">
              <w:rPr>
                <w:bCs/>
                <w:sz w:val="24"/>
                <w:szCs w:val="24"/>
              </w:rPr>
              <w:t>о  парковок внутри микрорайона</w:t>
            </w:r>
          </w:p>
        </w:tc>
        <w:tc>
          <w:tcPr>
            <w:tcW w:w="1276" w:type="dxa"/>
            <w:vAlign w:val="center"/>
          </w:tcPr>
          <w:p w14:paraId="32F7529A" w14:textId="77777777" w:rsidR="003D76AB" w:rsidRPr="00E23CA3" w:rsidRDefault="003D76AB" w:rsidP="003D76AB">
            <w:pPr>
              <w:ind w:right="-1"/>
              <w:rPr>
                <w:bCs/>
                <w:sz w:val="24"/>
                <w:szCs w:val="24"/>
              </w:rPr>
            </w:pPr>
            <w:proofErr w:type="spellStart"/>
            <w:proofErr w:type="gramStart"/>
            <w:r w:rsidRPr="00E23CA3">
              <w:rPr>
                <w:bCs/>
                <w:sz w:val="24"/>
                <w:szCs w:val="24"/>
              </w:rPr>
              <w:t>маш</w:t>
            </w:r>
            <w:proofErr w:type="spellEnd"/>
            <w:r w:rsidRPr="00E23CA3">
              <w:rPr>
                <w:bCs/>
                <w:sz w:val="24"/>
                <w:szCs w:val="24"/>
              </w:rPr>
              <w:t>./</w:t>
            </w:r>
            <w:proofErr w:type="gramEnd"/>
            <w:r w:rsidRPr="00E23CA3">
              <w:rPr>
                <w:bCs/>
                <w:sz w:val="24"/>
                <w:szCs w:val="24"/>
              </w:rPr>
              <w:t>мест</w:t>
            </w:r>
          </w:p>
          <w:p w14:paraId="5528AAD2" w14:textId="77777777" w:rsidR="003D76AB" w:rsidRPr="00E23CA3" w:rsidRDefault="003D76AB" w:rsidP="003D76AB">
            <w:pPr>
              <w:ind w:right="-1"/>
              <w:rPr>
                <w:bCs/>
                <w:sz w:val="24"/>
                <w:szCs w:val="24"/>
                <w:vertAlign w:val="superscript"/>
              </w:rPr>
            </w:pPr>
            <w:r w:rsidRPr="00E23CA3">
              <w:rPr>
                <w:bCs/>
                <w:sz w:val="24"/>
                <w:szCs w:val="24"/>
              </w:rPr>
              <w:t>тыс.</w:t>
            </w:r>
            <w:r w:rsidR="00D449C2">
              <w:rPr>
                <w:bCs/>
                <w:sz w:val="24"/>
                <w:szCs w:val="24"/>
              </w:rPr>
              <w:t xml:space="preserve"> </w:t>
            </w:r>
            <w:r w:rsidRPr="00E23CA3">
              <w:rPr>
                <w:bCs/>
                <w:sz w:val="24"/>
                <w:szCs w:val="24"/>
              </w:rPr>
              <w:t>м</w:t>
            </w:r>
            <w:r w:rsidRPr="00E23CA3">
              <w:rPr>
                <w:bCs/>
                <w:sz w:val="24"/>
                <w:szCs w:val="24"/>
                <w:vertAlign w:val="superscript"/>
              </w:rPr>
              <w:t>2</w:t>
            </w:r>
          </w:p>
        </w:tc>
        <w:tc>
          <w:tcPr>
            <w:tcW w:w="1276" w:type="dxa"/>
            <w:vAlign w:val="center"/>
          </w:tcPr>
          <w:p w14:paraId="142E2211"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48DDAF9B" w14:textId="77777777" w:rsidR="003D76AB" w:rsidRPr="00E23CA3" w:rsidRDefault="003D76AB" w:rsidP="003D76AB">
            <w:pPr>
              <w:ind w:right="-1"/>
              <w:rPr>
                <w:bCs/>
                <w:sz w:val="24"/>
                <w:szCs w:val="24"/>
              </w:rPr>
            </w:pPr>
            <w:r w:rsidRPr="00E23CA3">
              <w:rPr>
                <w:bCs/>
                <w:sz w:val="24"/>
                <w:szCs w:val="24"/>
              </w:rPr>
              <w:t>995</w:t>
            </w:r>
          </w:p>
          <w:p w14:paraId="7BA6A772" w14:textId="77777777" w:rsidR="003D76AB" w:rsidRPr="00E23CA3" w:rsidRDefault="003D76AB" w:rsidP="003D76AB">
            <w:pPr>
              <w:ind w:right="-1"/>
              <w:rPr>
                <w:bCs/>
                <w:sz w:val="24"/>
                <w:szCs w:val="24"/>
              </w:rPr>
            </w:pPr>
            <w:r w:rsidRPr="00E23CA3">
              <w:rPr>
                <w:bCs/>
                <w:sz w:val="24"/>
                <w:szCs w:val="24"/>
              </w:rPr>
              <w:t>13,9</w:t>
            </w:r>
          </w:p>
        </w:tc>
      </w:tr>
      <w:tr w:rsidR="003D76AB" w:rsidRPr="00E23CA3" w14:paraId="523BD707" w14:textId="77777777" w:rsidTr="00522D47">
        <w:trPr>
          <w:trHeight w:val="70"/>
        </w:trPr>
        <w:tc>
          <w:tcPr>
            <w:tcW w:w="562" w:type="dxa"/>
            <w:vAlign w:val="center"/>
          </w:tcPr>
          <w:p w14:paraId="21887F6D" w14:textId="77777777" w:rsidR="003D76AB" w:rsidRPr="00E23CA3" w:rsidRDefault="003D76AB" w:rsidP="003D76AB">
            <w:pPr>
              <w:ind w:right="-1"/>
              <w:rPr>
                <w:bCs/>
                <w:sz w:val="24"/>
                <w:szCs w:val="24"/>
              </w:rPr>
            </w:pPr>
            <w:r w:rsidRPr="00E23CA3">
              <w:rPr>
                <w:bCs/>
                <w:sz w:val="24"/>
                <w:szCs w:val="24"/>
              </w:rPr>
              <w:t>4.5</w:t>
            </w:r>
          </w:p>
        </w:tc>
        <w:tc>
          <w:tcPr>
            <w:tcW w:w="5245" w:type="dxa"/>
            <w:vAlign w:val="center"/>
          </w:tcPr>
          <w:p w14:paraId="0C8D2FE6" w14:textId="77777777" w:rsidR="003D76AB" w:rsidRPr="00E23CA3" w:rsidRDefault="003D76AB" w:rsidP="003D76AB">
            <w:pPr>
              <w:ind w:right="-1"/>
              <w:rPr>
                <w:bCs/>
                <w:sz w:val="24"/>
                <w:szCs w:val="24"/>
              </w:rPr>
            </w:pPr>
            <w:r w:rsidRPr="00E23CA3">
              <w:rPr>
                <w:bCs/>
                <w:sz w:val="24"/>
                <w:szCs w:val="24"/>
              </w:rPr>
              <w:t>Обес</w:t>
            </w:r>
            <w:r w:rsidR="00D449C2">
              <w:rPr>
                <w:bCs/>
                <w:sz w:val="24"/>
                <w:szCs w:val="24"/>
              </w:rPr>
              <w:t>печенность парковочными местами</w:t>
            </w:r>
          </w:p>
        </w:tc>
        <w:tc>
          <w:tcPr>
            <w:tcW w:w="1276" w:type="dxa"/>
            <w:vAlign w:val="center"/>
          </w:tcPr>
          <w:p w14:paraId="1F733FFB" w14:textId="77777777" w:rsidR="003D76AB" w:rsidRPr="00E23CA3" w:rsidRDefault="003D76AB" w:rsidP="003D76AB">
            <w:pPr>
              <w:ind w:right="-1"/>
              <w:rPr>
                <w:bCs/>
                <w:sz w:val="24"/>
                <w:szCs w:val="24"/>
              </w:rPr>
            </w:pPr>
            <w:r w:rsidRPr="00E23CA3">
              <w:rPr>
                <w:bCs/>
                <w:sz w:val="24"/>
                <w:szCs w:val="24"/>
              </w:rPr>
              <w:t>м</w:t>
            </w:r>
            <w:r w:rsidRPr="00E23CA3">
              <w:rPr>
                <w:bCs/>
                <w:sz w:val="24"/>
                <w:szCs w:val="24"/>
                <w:vertAlign w:val="superscript"/>
              </w:rPr>
              <w:t>2</w:t>
            </w:r>
            <w:r w:rsidRPr="00E23CA3">
              <w:rPr>
                <w:bCs/>
                <w:sz w:val="24"/>
                <w:szCs w:val="24"/>
                <w:lang w:val="en-US"/>
              </w:rPr>
              <w:t>/</w:t>
            </w:r>
            <w:r w:rsidRPr="00E23CA3">
              <w:rPr>
                <w:bCs/>
                <w:sz w:val="24"/>
                <w:szCs w:val="24"/>
              </w:rPr>
              <w:t>чел.</w:t>
            </w:r>
          </w:p>
        </w:tc>
        <w:tc>
          <w:tcPr>
            <w:tcW w:w="1276" w:type="dxa"/>
            <w:vAlign w:val="center"/>
          </w:tcPr>
          <w:p w14:paraId="236A4738"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3F3AEA50" w14:textId="77777777" w:rsidR="003D76AB" w:rsidRPr="00E23CA3" w:rsidRDefault="003D76AB" w:rsidP="003D76AB">
            <w:pPr>
              <w:ind w:right="-1"/>
              <w:rPr>
                <w:bCs/>
                <w:sz w:val="24"/>
                <w:szCs w:val="24"/>
              </w:rPr>
            </w:pPr>
            <w:r w:rsidRPr="00E23CA3">
              <w:rPr>
                <w:bCs/>
                <w:sz w:val="24"/>
                <w:szCs w:val="24"/>
              </w:rPr>
              <w:t>2,7</w:t>
            </w:r>
          </w:p>
        </w:tc>
      </w:tr>
      <w:tr w:rsidR="003D76AB" w:rsidRPr="00E23CA3" w14:paraId="12E8E2B0" w14:textId="77777777" w:rsidTr="00522D47">
        <w:trPr>
          <w:trHeight w:val="248"/>
        </w:trPr>
        <w:tc>
          <w:tcPr>
            <w:tcW w:w="562" w:type="dxa"/>
            <w:vAlign w:val="center"/>
          </w:tcPr>
          <w:p w14:paraId="5CB50AD2" w14:textId="77777777" w:rsidR="003D76AB" w:rsidRPr="00E23CA3" w:rsidRDefault="00E23CA3" w:rsidP="003D76AB">
            <w:pPr>
              <w:ind w:right="-1"/>
              <w:rPr>
                <w:bCs/>
                <w:sz w:val="24"/>
                <w:szCs w:val="24"/>
              </w:rPr>
            </w:pPr>
            <w:r>
              <w:rPr>
                <w:bCs/>
                <w:sz w:val="24"/>
                <w:szCs w:val="24"/>
              </w:rPr>
              <w:t>4.6</w:t>
            </w:r>
          </w:p>
        </w:tc>
        <w:tc>
          <w:tcPr>
            <w:tcW w:w="5245" w:type="dxa"/>
            <w:vAlign w:val="center"/>
          </w:tcPr>
          <w:p w14:paraId="286D0DFB" w14:textId="77777777" w:rsidR="003D76AB" w:rsidRPr="00E23CA3" w:rsidRDefault="003D76AB" w:rsidP="003D76AB">
            <w:pPr>
              <w:ind w:right="-1"/>
              <w:rPr>
                <w:bCs/>
                <w:sz w:val="24"/>
                <w:szCs w:val="24"/>
              </w:rPr>
            </w:pPr>
            <w:r w:rsidRPr="00E23CA3">
              <w:rPr>
                <w:bCs/>
                <w:sz w:val="24"/>
                <w:szCs w:val="24"/>
              </w:rPr>
              <w:t>Улично-дорожная сеть</w:t>
            </w:r>
          </w:p>
        </w:tc>
        <w:tc>
          <w:tcPr>
            <w:tcW w:w="1276" w:type="dxa"/>
            <w:vAlign w:val="center"/>
          </w:tcPr>
          <w:p w14:paraId="7ABE1B0A" w14:textId="77777777" w:rsidR="003D76AB" w:rsidRPr="00E23CA3" w:rsidRDefault="003D76AB" w:rsidP="003D76AB">
            <w:pPr>
              <w:ind w:right="-1"/>
              <w:rPr>
                <w:bCs/>
                <w:sz w:val="24"/>
                <w:szCs w:val="24"/>
              </w:rPr>
            </w:pPr>
            <w:r w:rsidRPr="00E23CA3">
              <w:rPr>
                <w:bCs/>
                <w:sz w:val="24"/>
                <w:szCs w:val="24"/>
              </w:rPr>
              <w:t>км</w:t>
            </w:r>
          </w:p>
        </w:tc>
        <w:tc>
          <w:tcPr>
            <w:tcW w:w="1276" w:type="dxa"/>
            <w:vAlign w:val="center"/>
          </w:tcPr>
          <w:p w14:paraId="6A204C0F"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7412DE59" w14:textId="77777777" w:rsidR="003D76AB" w:rsidRPr="00E23CA3" w:rsidRDefault="003D76AB" w:rsidP="003D76AB">
            <w:pPr>
              <w:ind w:right="-1"/>
              <w:rPr>
                <w:bCs/>
                <w:sz w:val="24"/>
                <w:szCs w:val="24"/>
              </w:rPr>
            </w:pPr>
            <w:r w:rsidRPr="00E23CA3">
              <w:rPr>
                <w:bCs/>
                <w:sz w:val="24"/>
                <w:szCs w:val="24"/>
              </w:rPr>
              <w:t>2</w:t>
            </w:r>
          </w:p>
        </w:tc>
      </w:tr>
      <w:tr w:rsidR="003D76AB" w:rsidRPr="00E23CA3" w14:paraId="62C59226" w14:textId="77777777" w:rsidTr="00522D47">
        <w:trPr>
          <w:trHeight w:val="70"/>
        </w:trPr>
        <w:tc>
          <w:tcPr>
            <w:tcW w:w="562" w:type="dxa"/>
            <w:vAlign w:val="center"/>
          </w:tcPr>
          <w:p w14:paraId="0B4D3236" w14:textId="77777777" w:rsidR="003D76AB" w:rsidRPr="00E23CA3" w:rsidRDefault="00E23CA3" w:rsidP="003D76AB">
            <w:pPr>
              <w:ind w:right="-1"/>
              <w:rPr>
                <w:bCs/>
                <w:sz w:val="24"/>
                <w:szCs w:val="24"/>
              </w:rPr>
            </w:pPr>
            <w:r>
              <w:rPr>
                <w:bCs/>
                <w:sz w:val="24"/>
                <w:szCs w:val="24"/>
              </w:rPr>
              <w:t>4.7</w:t>
            </w:r>
          </w:p>
        </w:tc>
        <w:tc>
          <w:tcPr>
            <w:tcW w:w="5245" w:type="dxa"/>
            <w:vAlign w:val="center"/>
          </w:tcPr>
          <w:p w14:paraId="2B8C04E8" w14:textId="77777777" w:rsidR="003D76AB" w:rsidRPr="00E23CA3" w:rsidRDefault="003D76AB" w:rsidP="003D76AB">
            <w:pPr>
              <w:ind w:right="-1"/>
              <w:rPr>
                <w:bCs/>
                <w:sz w:val="24"/>
                <w:szCs w:val="24"/>
              </w:rPr>
            </w:pPr>
            <w:r w:rsidRPr="00E23CA3">
              <w:rPr>
                <w:bCs/>
                <w:sz w:val="24"/>
                <w:szCs w:val="24"/>
              </w:rPr>
              <w:t>Плотность сети автобусов</w:t>
            </w:r>
          </w:p>
        </w:tc>
        <w:tc>
          <w:tcPr>
            <w:tcW w:w="1276" w:type="dxa"/>
            <w:vAlign w:val="center"/>
          </w:tcPr>
          <w:p w14:paraId="35A4F01B" w14:textId="77777777" w:rsidR="003D76AB" w:rsidRPr="00E23CA3" w:rsidRDefault="003D76AB" w:rsidP="003D76AB">
            <w:pPr>
              <w:ind w:right="-1"/>
              <w:rPr>
                <w:bCs/>
                <w:sz w:val="24"/>
                <w:szCs w:val="24"/>
              </w:rPr>
            </w:pPr>
            <w:r w:rsidRPr="00E23CA3">
              <w:rPr>
                <w:bCs/>
                <w:sz w:val="24"/>
                <w:szCs w:val="24"/>
              </w:rPr>
              <w:t>км/км</w:t>
            </w:r>
            <w:r w:rsidR="00D449C2" w:rsidRPr="00E23CA3">
              <w:rPr>
                <w:bCs/>
                <w:sz w:val="24"/>
                <w:szCs w:val="24"/>
                <w:vertAlign w:val="superscript"/>
              </w:rPr>
              <w:t>2</w:t>
            </w:r>
          </w:p>
        </w:tc>
        <w:tc>
          <w:tcPr>
            <w:tcW w:w="1276" w:type="dxa"/>
            <w:vAlign w:val="center"/>
          </w:tcPr>
          <w:p w14:paraId="139BFBA7"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6211DFDA" w14:textId="77777777" w:rsidR="003D76AB" w:rsidRPr="00E23CA3" w:rsidRDefault="003D76AB" w:rsidP="003D76AB">
            <w:pPr>
              <w:ind w:right="-1"/>
              <w:rPr>
                <w:bCs/>
                <w:sz w:val="24"/>
                <w:szCs w:val="24"/>
              </w:rPr>
            </w:pPr>
            <w:r w:rsidRPr="00E23CA3">
              <w:rPr>
                <w:bCs/>
                <w:sz w:val="24"/>
                <w:szCs w:val="24"/>
              </w:rPr>
              <w:t>3,0</w:t>
            </w:r>
          </w:p>
        </w:tc>
      </w:tr>
      <w:tr w:rsidR="003D76AB" w:rsidRPr="00E23CA3" w14:paraId="1042F5FB" w14:textId="77777777" w:rsidTr="00522D47">
        <w:trPr>
          <w:trHeight w:val="247"/>
        </w:trPr>
        <w:tc>
          <w:tcPr>
            <w:tcW w:w="562" w:type="dxa"/>
            <w:vAlign w:val="center"/>
          </w:tcPr>
          <w:p w14:paraId="5084A17B" w14:textId="77777777" w:rsidR="003D76AB" w:rsidRPr="00E23CA3" w:rsidRDefault="00E23CA3" w:rsidP="003D76AB">
            <w:pPr>
              <w:ind w:right="-1"/>
              <w:rPr>
                <w:bCs/>
                <w:sz w:val="24"/>
                <w:szCs w:val="24"/>
              </w:rPr>
            </w:pPr>
            <w:r>
              <w:rPr>
                <w:bCs/>
                <w:sz w:val="24"/>
                <w:szCs w:val="24"/>
              </w:rPr>
              <w:t>5</w:t>
            </w:r>
          </w:p>
        </w:tc>
        <w:tc>
          <w:tcPr>
            <w:tcW w:w="5245" w:type="dxa"/>
            <w:vAlign w:val="center"/>
          </w:tcPr>
          <w:p w14:paraId="0B33D82F" w14:textId="77777777" w:rsidR="003D76AB" w:rsidRPr="00E23CA3" w:rsidRDefault="003D76AB" w:rsidP="003D76AB">
            <w:pPr>
              <w:ind w:right="-1"/>
              <w:rPr>
                <w:bCs/>
                <w:sz w:val="24"/>
                <w:szCs w:val="24"/>
              </w:rPr>
            </w:pPr>
            <w:r w:rsidRPr="00E23CA3">
              <w:rPr>
                <w:bCs/>
                <w:sz w:val="24"/>
                <w:szCs w:val="24"/>
              </w:rPr>
              <w:t>Ориентировочная кубатура учре</w:t>
            </w:r>
            <w:r w:rsidR="00D449C2">
              <w:rPr>
                <w:bCs/>
                <w:sz w:val="24"/>
                <w:szCs w:val="24"/>
              </w:rPr>
              <w:t>ждений (помещений) обслуживания</w:t>
            </w:r>
          </w:p>
        </w:tc>
        <w:tc>
          <w:tcPr>
            <w:tcW w:w="1276" w:type="dxa"/>
            <w:vAlign w:val="center"/>
          </w:tcPr>
          <w:p w14:paraId="5EF93726" w14:textId="77777777" w:rsidR="003D76AB" w:rsidRPr="00E23CA3" w:rsidRDefault="003D76AB" w:rsidP="003D76AB">
            <w:pPr>
              <w:ind w:right="-1"/>
              <w:rPr>
                <w:bCs/>
                <w:sz w:val="24"/>
                <w:szCs w:val="24"/>
              </w:rPr>
            </w:pPr>
            <w:r w:rsidRPr="00E23CA3">
              <w:rPr>
                <w:bCs/>
                <w:sz w:val="24"/>
                <w:szCs w:val="24"/>
              </w:rPr>
              <w:t>м</w:t>
            </w:r>
            <w:r w:rsidR="00D449C2" w:rsidRPr="00E23CA3">
              <w:rPr>
                <w:bCs/>
                <w:sz w:val="24"/>
                <w:szCs w:val="24"/>
                <w:vertAlign w:val="superscript"/>
              </w:rPr>
              <w:t>2</w:t>
            </w:r>
            <w:r w:rsidRPr="00E23CA3">
              <w:rPr>
                <w:bCs/>
                <w:sz w:val="24"/>
                <w:szCs w:val="24"/>
              </w:rPr>
              <w:t>/чел</w:t>
            </w:r>
          </w:p>
        </w:tc>
        <w:tc>
          <w:tcPr>
            <w:tcW w:w="1276" w:type="dxa"/>
            <w:vAlign w:val="center"/>
          </w:tcPr>
          <w:p w14:paraId="19C58FDD"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4B2CC9B5" w14:textId="77777777" w:rsidR="003D76AB" w:rsidRPr="00E23CA3" w:rsidRDefault="003D76AB" w:rsidP="003D76AB">
            <w:pPr>
              <w:ind w:right="-1"/>
              <w:rPr>
                <w:bCs/>
                <w:sz w:val="24"/>
                <w:szCs w:val="24"/>
              </w:rPr>
            </w:pPr>
            <w:r w:rsidRPr="00E23CA3">
              <w:rPr>
                <w:bCs/>
                <w:sz w:val="24"/>
                <w:szCs w:val="24"/>
              </w:rPr>
              <w:t>10</w:t>
            </w:r>
          </w:p>
        </w:tc>
      </w:tr>
      <w:tr w:rsidR="003D76AB" w:rsidRPr="00E23CA3" w14:paraId="40C0FD7E" w14:textId="77777777" w:rsidTr="00522D47">
        <w:trPr>
          <w:trHeight w:val="70"/>
        </w:trPr>
        <w:tc>
          <w:tcPr>
            <w:tcW w:w="562" w:type="dxa"/>
            <w:vAlign w:val="center"/>
          </w:tcPr>
          <w:p w14:paraId="73E34DC3" w14:textId="77777777" w:rsidR="003D76AB" w:rsidRPr="00E23CA3" w:rsidRDefault="00E23CA3" w:rsidP="003D76AB">
            <w:pPr>
              <w:ind w:right="-1"/>
              <w:rPr>
                <w:bCs/>
                <w:sz w:val="24"/>
                <w:szCs w:val="24"/>
              </w:rPr>
            </w:pPr>
            <w:r>
              <w:rPr>
                <w:bCs/>
                <w:sz w:val="24"/>
                <w:szCs w:val="24"/>
              </w:rPr>
              <w:t>6</w:t>
            </w:r>
          </w:p>
        </w:tc>
        <w:tc>
          <w:tcPr>
            <w:tcW w:w="5245" w:type="dxa"/>
            <w:vAlign w:val="center"/>
          </w:tcPr>
          <w:p w14:paraId="722B18CA" w14:textId="77777777" w:rsidR="003D76AB" w:rsidRPr="00E23CA3" w:rsidRDefault="003D76AB" w:rsidP="003D76AB">
            <w:pPr>
              <w:ind w:right="-1"/>
              <w:rPr>
                <w:bCs/>
                <w:sz w:val="24"/>
                <w:szCs w:val="24"/>
              </w:rPr>
            </w:pPr>
            <w:r w:rsidRPr="00E23CA3">
              <w:rPr>
                <w:bCs/>
                <w:sz w:val="24"/>
                <w:szCs w:val="24"/>
              </w:rPr>
              <w:t>Прогнозируемое водопотребление</w:t>
            </w:r>
          </w:p>
        </w:tc>
        <w:tc>
          <w:tcPr>
            <w:tcW w:w="1276" w:type="dxa"/>
            <w:vAlign w:val="center"/>
          </w:tcPr>
          <w:p w14:paraId="7A62ED66" w14:textId="77777777" w:rsidR="003D76AB" w:rsidRPr="00E23CA3" w:rsidRDefault="003D76AB" w:rsidP="003D76AB">
            <w:pPr>
              <w:ind w:right="-1"/>
              <w:rPr>
                <w:bCs/>
                <w:sz w:val="24"/>
                <w:szCs w:val="24"/>
              </w:rPr>
            </w:pPr>
            <w:r w:rsidRPr="00E23CA3">
              <w:rPr>
                <w:bCs/>
                <w:sz w:val="24"/>
                <w:szCs w:val="24"/>
              </w:rPr>
              <w:t>м3/сутки</w:t>
            </w:r>
          </w:p>
        </w:tc>
        <w:tc>
          <w:tcPr>
            <w:tcW w:w="1276" w:type="dxa"/>
            <w:vAlign w:val="center"/>
          </w:tcPr>
          <w:p w14:paraId="403A512C" w14:textId="77777777" w:rsidR="003D76AB" w:rsidRPr="00E23CA3" w:rsidRDefault="003D76AB" w:rsidP="003D76AB">
            <w:pPr>
              <w:ind w:right="-1"/>
              <w:rPr>
                <w:bCs/>
                <w:sz w:val="24"/>
                <w:szCs w:val="24"/>
              </w:rPr>
            </w:pPr>
          </w:p>
        </w:tc>
        <w:tc>
          <w:tcPr>
            <w:tcW w:w="1417" w:type="dxa"/>
            <w:vAlign w:val="center"/>
          </w:tcPr>
          <w:p w14:paraId="1848ED36" w14:textId="77777777" w:rsidR="003D76AB" w:rsidRPr="00E23CA3" w:rsidRDefault="003D76AB" w:rsidP="003D76AB">
            <w:pPr>
              <w:ind w:right="-1"/>
              <w:rPr>
                <w:bCs/>
                <w:sz w:val="24"/>
                <w:szCs w:val="24"/>
              </w:rPr>
            </w:pPr>
            <w:r w:rsidRPr="00E23CA3">
              <w:rPr>
                <w:bCs/>
                <w:sz w:val="24"/>
                <w:szCs w:val="24"/>
              </w:rPr>
              <w:t>2251,47</w:t>
            </w:r>
          </w:p>
        </w:tc>
      </w:tr>
      <w:tr w:rsidR="003D76AB" w:rsidRPr="00E23CA3" w14:paraId="54EF42F3" w14:textId="77777777" w:rsidTr="00522D47">
        <w:trPr>
          <w:trHeight w:val="70"/>
        </w:trPr>
        <w:tc>
          <w:tcPr>
            <w:tcW w:w="562" w:type="dxa"/>
            <w:vAlign w:val="center"/>
          </w:tcPr>
          <w:p w14:paraId="46C9B28D" w14:textId="77777777" w:rsidR="003D76AB" w:rsidRPr="00E23CA3" w:rsidRDefault="00E23CA3" w:rsidP="003D76AB">
            <w:pPr>
              <w:ind w:right="-1"/>
              <w:rPr>
                <w:bCs/>
                <w:sz w:val="24"/>
                <w:szCs w:val="24"/>
              </w:rPr>
            </w:pPr>
            <w:r>
              <w:rPr>
                <w:bCs/>
                <w:sz w:val="24"/>
                <w:szCs w:val="24"/>
              </w:rPr>
              <w:t>7</w:t>
            </w:r>
          </w:p>
        </w:tc>
        <w:tc>
          <w:tcPr>
            <w:tcW w:w="5245" w:type="dxa"/>
            <w:vAlign w:val="center"/>
          </w:tcPr>
          <w:p w14:paraId="42D394A7" w14:textId="77777777" w:rsidR="003D76AB" w:rsidRPr="00E23CA3" w:rsidRDefault="003D76AB" w:rsidP="003D76AB">
            <w:pPr>
              <w:ind w:right="-1"/>
              <w:rPr>
                <w:bCs/>
                <w:sz w:val="24"/>
                <w:szCs w:val="24"/>
              </w:rPr>
            </w:pPr>
            <w:r w:rsidRPr="00E23CA3">
              <w:rPr>
                <w:bCs/>
                <w:sz w:val="24"/>
                <w:szCs w:val="24"/>
              </w:rPr>
              <w:t>Прогнозируемое водоотведение</w:t>
            </w:r>
          </w:p>
        </w:tc>
        <w:tc>
          <w:tcPr>
            <w:tcW w:w="1276" w:type="dxa"/>
            <w:vAlign w:val="center"/>
          </w:tcPr>
          <w:p w14:paraId="49FAA4CE" w14:textId="77777777" w:rsidR="003D76AB" w:rsidRPr="00E23CA3" w:rsidRDefault="003D76AB" w:rsidP="003D76AB">
            <w:pPr>
              <w:ind w:right="-1"/>
              <w:rPr>
                <w:bCs/>
                <w:sz w:val="24"/>
                <w:szCs w:val="24"/>
              </w:rPr>
            </w:pPr>
            <w:r w:rsidRPr="00E23CA3">
              <w:rPr>
                <w:bCs/>
                <w:sz w:val="24"/>
                <w:szCs w:val="24"/>
              </w:rPr>
              <w:t>м3/сутки</w:t>
            </w:r>
          </w:p>
        </w:tc>
        <w:tc>
          <w:tcPr>
            <w:tcW w:w="1276" w:type="dxa"/>
            <w:vAlign w:val="center"/>
          </w:tcPr>
          <w:p w14:paraId="2F916062"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772B5881" w14:textId="77777777" w:rsidR="003D76AB" w:rsidRPr="00E23CA3" w:rsidRDefault="003D76AB" w:rsidP="003D76AB">
            <w:pPr>
              <w:ind w:right="-1"/>
              <w:rPr>
                <w:bCs/>
                <w:sz w:val="24"/>
                <w:szCs w:val="24"/>
              </w:rPr>
            </w:pPr>
            <w:r w:rsidRPr="00E23CA3">
              <w:rPr>
                <w:bCs/>
                <w:sz w:val="24"/>
                <w:szCs w:val="24"/>
              </w:rPr>
              <w:t>2251,47</w:t>
            </w:r>
          </w:p>
        </w:tc>
      </w:tr>
      <w:tr w:rsidR="003D76AB" w:rsidRPr="00E23CA3" w14:paraId="1A4BAA76" w14:textId="77777777" w:rsidTr="00522D47">
        <w:trPr>
          <w:trHeight w:val="109"/>
        </w:trPr>
        <w:tc>
          <w:tcPr>
            <w:tcW w:w="562" w:type="dxa"/>
            <w:vAlign w:val="center"/>
          </w:tcPr>
          <w:p w14:paraId="79E8484E" w14:textId="77777777" w:rsidR="003D76AB" w:rsidRPr="00E23CA3" w:rsidRDefault="00E23CA3" w:rsidP="003D76AB">
            <w:pPr>
              <w:ind w:right="-1"/>
              <w:rPr>
                <w:bCs/>
                <w:sz w:val="24"/>
                <w:szCs w:val="24"/>
              </w:rPr>
            </w:pPr>
            <w:r>
              <w:rPr>
                <w:bCs/>
                <w:sz w:val="24"/>
                <w:szCs w:val="24"/>
              </w:rPr>
              <w:t>8</w:t>
            </w:r>
          </w:p>
        </w:tc>
        <w:tc>
          <w:tcPr>
            <w:tcW w:w="5245" w:type="dxa"/>
            <w:vAlign w:val="center"/>
          </w:tcPr>
          <w:p w14:paraId="5F2AC4FB" w14:textId="77777777" w:rsidR="003D76AB" w:rsidRPr="00E23CA3" w:rsidRDefault="003D76AB" w:rsidP="003D76AB">
            <w:pPr>
              <w:ind w:right="-1"/>
              <w:rPr>
                <w:bCs/>
                <w:sz w:val="24"/>
                <w:szCs w:val="24"/>
              </w:rPr>
            </w:pPr>
            <w:r w:rsidRPr="00E23CA3">
              <w:rPr>
                <w:bCs/>
                <w:sz w:val="24"/>
                <w:szCs w:val="24"/>
              </w:rPr>
              <w:t>Прогнозируемое количество тепла</w:t>
            </w:r>
          </w:p>
        </w:tc>
        <w:tc>
          <w:tcPr>
            <w:tcW w:w="1276" w:type="dxa"/>
            <w:vAlign w:val="center"/>
          </w:tcPr>
          <w:p w14:paraId="06D3B9B6" w14:textId="77777777" w:rsidR="003D76AB" w:rsidRPr="00E23CA3" w:rsidRDefault="003D76AB" w:rsidP="003D76AB">
            <w:pPr>
              <w:ind w:right="-1"/>
              <w:rPr>
                <w:bCs/>
                <w:sz w:val="24"/>
                <w:szCs w:val="24"/>
              </w:rPr>
            </w:pPr>
            <w:r w:rsidRPr="00E23CA3">
              <w:rPr>
                <w:bCs/>
                <w:sz w:val="24"/>
                <w:szCs w:val="24"/>
              </w:rPr>
              <w:t>Гкал/час</w:t>
            </w:r>
          </w:p>
        </w:tc>
        <w:tc>
          <w:tcPr>
            <w:tcW w:w="1276" w:type="dxa"/>
            <w:vAlign w:val="center"/>
          </w:tcPr>
          <w:p w14:paraId="03883D82" w14:textId="77777777" w:rsidR="003D76AB" w:rsidRPr="00E23CA3" w:rsidRDefault="003D76AB" w:rsidP="003D76AB">
            <w:pPr>
              <w:ind w:right="-1"/>
              <w:rPr>
                <w:bCs/>
                <w:sz w:val="24"/>
                <w:szCs w:val="24"/>
              </w:rPr>
            </w:pPr>
          </w:p>
        </w:tc>
        <w:tc>
          <w:tcPr>
            <w:tcW w:w="1417" w:type="dxa"/>
            <w:vAlign w:val="center"/>
          </w:tcPr>
          <w:p w14:paraId="1CAC5528" w14:textId="77777777" w:rsidR="003D76AB" w:rsidRPr="00E23CA3" w:rsidRDefault="003D76AB" w:rsidP="003D76AB">
            <w:pPr>
              <w:ind w:right="-1"/>
              <w:rPr>
                <w:bCs/>
                <w:sz w:val="24"/>
                <w:szCs w:val="24"/>
              </w:rPr>
            </w:pPr>
            <w:r w:rsidRPr="00E23CA3">
              <w:rPr>
                <w:bCs/>
                <w:sz w:val="24"/>
                <w:szCs w:val="24"/>
              </w:rPr>
              <w:t>14,91</w:t>
            </w:r>
          </w:p>
        </w:tc>
      </w:tr>
      <w:tr w:rsidR="003D76AB" w:rsidRPr="00E23CA3" w14:paraId="190EF3CA" w14:textId="77777777" w:rsidTr="00522D47">
        <w:trPr>
          <w:trHeight w:val="70"/>
        </w:trPr>
        <w:tc>
          <w:tcPr>
            <w:tcW w:w="562" w:type="dxa"/>
            <w:vAlign w:val="center"/>
          </w:tcPr>
          <w:p w14:paraId="63D73CEB" w14:textId="77777777" w:rsidR="003D76AB" w:rsidRPr="00E23CA3" w:rsidRDefault="00E23CA3" w:rsidP="003D76AB">
            <w:pPr>
              <w:ind w:right="-1"/>
              <w:rPr>
                <w:bCs/>
                <w:sz w:val="24"/>
                <w:szCs w:val="24"/>
              </w:rPr>
            </w:pPr>
            <w:r>
              <w:rPr>
                <w:bCs/>
                <w:sz w:val="24"/>
                <w:szCs w:val="24"/>
              </w:rPr>
              <w:lastRenderedPageBreak/>
              <w:t>9</w:t>
            </w:r>
          </w:p>
        </w:tc>
        <w:tc>
          <w:tcPr>
            <w:tcW w:w="5245" w:type="dxa"/>
            <w:vAlign w:val="center"/>
          </w:tcPr>
          <w:p w14:paraId="5348EB39" w14:textId="77777777" w:rsidR="003D76AB" w:rsidRPr="00E23CA3" w:rsidRDefault="003D76AB" w:rsidP="003D76AB">
            <w:pPr>
              <w:ind w:right="-1"/>
              <w:rPr>
                <w:bCs/>
                <w:sz w:val="24"/>
                <w:szCs w:val="24"/>
              </w:rPr>
            </w:pPr>
            <w:r w:rsidRPr="00E23CA3">
              <w:rPr>
                <w:bCs/>
                <w:sz w:val="24"/>
                <w:szCs w:val="24"/>
              </w:rPr>
              <w:t xml:space="preserve">Расчетные мощности </w:t>
            </w:r>
            <w:proofErr w:type="spellStart"/>
            <w:r w:rsidRPr="00E23CA3">
              <w:rPr>
                <w:bCs/>
                <w:sz w:val="24"/>
                <w:szCs w:val="24"/>
              </w:rPr>
              <w:t>электр</w:t>
            </w:r>
            <w:proofErr w:type="spellEnd"/>
            <w:r w:rsidRPr="00E23CA3">
              <w:rPr>
                <w:bCs/>
                <w:sz w:val="24"/>
                <w:szCs w:val="24"/>
              </w:rPr>
              <w:t>. нагрузок</w:t>
            </w:r>
          </w:p>
        </w:tc>
        <w:tc>
          <w:tcPr>
            <w:tcW w:w="1276" w:type="dxa"/>
            <w:vAlign w:val="center"/>
          </w:tcPr>
          <w:p w14:paraId="2F74BA1B" w14:textId="77777777" w:rsidR="003D76AB" w:rsidRPr="00E23CA3" w:rsidRDefault="003D76AB" w:rsidP="003D76AB">
            <w:pPr>
              <w:ind w:right="-1"/>
              <w:rPr>
                <w:bCs/>
                <w:sz w:val="24"/>
                <w:szCs w:val="24"/>
              </w:rPr>
            </w:pPr>
            <w:r w:rsidRPr="00E23CA3">
              <w:rPr>
                <w:bCs/>
                <w:sz w:val="24"/>
                <w:szCs w:val="24"/>
              </w:rPr>
              <w:t>кВт</w:t>
            </w:r>
          </w:p>
        </w:tc>
        <w:tc>
          <w:tcPr>
            <w:tcW w:w="1276" w:type="dxa"/>
            <w:vAlign w:val="center"/>
          </w:tcPr>
          <w:p w14:paraId="2C1473D4" w14:textId="77777777" w:rsidR="003D76AB" w:rsidRPr="00E23CA3" w:rsidRDefault="003D76AB" w:rsidP="003D76AB">
            <w:pPr>
              <w:ind w:right="-1"/>
              <w:rPr>
                <w:bCs/>
                <w:sz w:val="24"/>
                <w:szCs w:val="24"/>
              </w:rPr>
            </w:pPr>
          </w:p>
        </w:tc>
        <w:tc>
          <w:tcPr>
            <w:tcW w:w="1417" w:type="dxa"/>
            <w:vAlign w:val="center"/>
          </w:tcPr>
          <w:p w14:paraId="27AC5393" w14:textId="77777777" w:rsidR="003D76AB" w:rsidRPr="00E23CA3" w:rsidRDefault="003D76AB" w:rsidP="003D76AB">
            <w:pPr>
              <w:ind w:right="-1"/>
              <w:rPr>
                <w:bCs/>
                <w:sz w:val="24"/>
                <w:szCs w:val="24"/>
              </w:rPr>
            </w:pPr>
            <w:r w:rsidRPr="00E23CA3">
              <w:rPr>
                <w:bCs/>
                <w:sz w:val="24"/>
                <w:szCs w:val="24"/>
              </w:rPr>
              <w:t>5406,9</w:t>
            </w:r>
          </w:p>
        </w:tc>
      </w:tr>
      <w:tr w:rsidR="003D76AB" w:rsidRPr="00E23CA3" w14:paraId="44124C22" w14:textId="77777777" w:rsidTr="00522D47">
        <w:trPr>
          <w:trHeight w:val="359"/>
        </w:trPr>
        <w:tc>
          <w:tcPr>
            <w:tcW w:w="562" w:type="dxa"/>
            <w:vAlign w:val="center"/>
          </w:tcPr>
          <w:p w14:paraId="6DAB4780" w14:textId="77777777" w:rsidR="003D76AB" w:rsidRPr="00E23CA3" w:rsidRDefault="00E23CA3" w:rsidP="003D76AB">
            <w:pPr>
              <w:ind w:right="-1"/>
              <w:rPr>
                <w:bCs/>
                <w:sz w:val="24"/>
                <w:szCs w:val="24"/>
              </w:rPr>
            </w:pPr>
            <w:r>
              <w:rPr>
                <w:bCs/>
                <w:sz w:val="24"/>
                <w:szCs w:val="24"/>
              </w:rPr>
              <w:t>10</w:t>
            </w:r>
          </w:p>
        </w:tc>
        <w:tc>
          <w:tcPr>
            <w:tcW w:w="5245" w:type="dxa"/>
            <w:vAlign w:val="center"/>
          </w:tcPr>
          <w:p w14:paraId="5EE2DF67" w14:textId="135127A0" w:rsidR="003D76AB" w:rsidRPr="00E23CA3" w:rsidRDefault="003D76AB" w:rsidP="003D76AB">
            <w:pPr>
              <w:ind w:right="-1"/>
              <w:rPr>
                <w:bCs/>
                <w:sz w:val="24"/>
                <w:szCs w:val="24"/>
              </w:rPr>
            </w:pPr>
            <w:r w:rsidRPr="00E23CA3">
              <w:rPr>
                <w:bCs/>
                <w:sz w:val="24"/>
                <w:szCs w:val="24"/>
              </w:rPr>
              <w:t xml:space="preserve">Расход газа для </w:t>
            </w:r>
            <w:proofErr w:type="spellStart"/>
            <w:r w:rsidRPr="00E23CA3">
              <w:rPr>
                <w:bCs/>
                <w:sz w:val="24"/>
                <w:szCs w:val="24"/>
              </w:rPr>
              <w:t>пищеприготовления</w:t>
            </w:r>
            <w:proofErr w:type="spellEnd"/>
            <w:r w:rsidRPr="00E23CA3">
              <w:rPr>
                <w:bCs/>
                <w:sz w:val="24"/>
                <w:szCs w:val="24"/>
              </w:rPr>
              <w:t xml:space="preserve"> жилой застройки до 10 этажей (ориентировочно)</w:t>
            </w:r>
          </w:p>
        </w:tc>
        <w:tc>
          <w:tcPr>
            <w:tcW w:w="1276" w:type="dxa"/>
            <w:vAlign w:val="center"/>
          </w:tcPr>
          <w:p w14:paraId="40A14D75" w14:textId="723917C0" w:rsidR="003D76AB" w:rsidRPr="00E23CA3" w:rsidRDefault="003D76AB" w:rsidP="003D76AB">
            <w:pPr>
              <w:ind w:right="-1"/>
              <w:rPr>
                <w:bCs/>
                <w:sz w:val="24"/>
                <w:szCs w:val="24"/>
              </w:rPr>
            </w:pPr>
            <w:r w:rsidRPr="00E23CA3">
              <w:rPr>
                <w:bCs/>
                <w:sz w:val="24"/>
                <w:szCs w:val="24"/>
              </w:rPr>
              <w:t>н.м</w:t>
            </w:r>
            <w:r w:rsidR="009D5C49">
              <w:rPr>
                <w:bCs/>
                <w:sz w:val="24"/>
                <w:szCs w:val="24"/>
                <w:vertAlign w:val="superscript"/>
              </w:rPr>
              <w:t>3</w:t>
            </w:r>
            <w:r w:rsidRPr="00E23CA3">
              <w:rPr>
                <w:bCs/>
                <w:sz w:val="24"/>
                <w:szCs w:val="24"/>
              </w:rPr>
              <w:t>/год</w:t>
            </w:r>
          </w:p>
        </w:tc>
        <w:tc>
          <w:tcPr>
            <w:tcW w:w="1276" w:type="dxa"/>
            <w:vAlign w:val="center"/>
          </w:tcPr>
          <w:p w14:paraId="07254F95"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3D6AC4F2" w14:textId="77777777" w:rsidR="003D76AB" w:rsidRPr="00E23CA3" w:rsidRDefault="003D76AB" w:rsidP="003D76AB">
            <w:pPr>
              <w:ind w:right="-1"/>
              <w:rPr>
                <w:bCs/>
                <w:sz w:val="24"/>
                <w:szCs w:val="24"/>
              </w:rPr>
            </w:pPr>
            <w:r w:rsidRPr="00E23CA3">
              <w:rPr>
                <w:bCs/>
                <w:sz w:val="24"/>
                <w:szCs w:val="24"/>
              </w:rPr>
              <w:t>375 100,00</w:t>
            </w:r>
          </w:p>
        </w:tc>
      </w:tr>
      <w:tr w:rsidR="003D76AB" w:rsidRPr="00E23CA3" w14:paraId="6A3A8882" w14:textId="77777777" w:rsidTr="00522D47">
        <w:trPr>
          <w:trHeight w:val="273"/>
        </w:trPr>
        <w:tc>
          <w:tcPr>
            <w:tcW w:w="562" w:type="dxa"/>
            <w:vAlign w:val="center"/>
          </w:tcPr>
          <w:p w14:paraId="0CFF947D" w14:textId="77777777" w:rsidR="003D76AB" w:rsidRPr="00E23CA3" w:rsidRDefault="00E23CA3" w:rsidP="003D76AB">
            <w:pPr>
              <w:ind w:right="-1"/>
              <w:rPr>
                <w:bCs/>
                <w:sz w:val="24"/>
                <w:szCs w:val="24"/>
              </w:rPr>
            </w:pPr>
            <w:r>
              <w:rPr>
                <w:bCs/>
                <w:sz w:val="24"/>
                <w:szCs w:val="24"/>
              </w:rPr>
              <w:t>11</w:t>
            </w:r>
          </w:p>
        </w:tc>
        <w:tc>
          <w:tcPr>
            <w:tcW w:w="5245" w:type="dxa"/>
            <w:vAlign w:val="center"/>
          </w:tcPr>
          <w:p w14:paraId="43F0349C" w14:textId="49518A35" w:rsidR="003D76AB" w:rsidRPr="00E23CA3" w:rsidRDefault="003D76AB" w:rsidP="003D76AB">
            <w:pPr>
              <w:ind w:right="-1"/>
              <w:rPr>
                <w:bCs/>
                <w:sz w:val="24"/>
                <w:szCs w:val="24"/>
              </w:rPr>
            </w:pPr>
            <w:r w:rsidRPr="00E23CA3">
              <w:rPr>
                <w:bCs/>
                <w:sz w:val="24"/>
                <w:szCs w:val="24"/>
              </w:rPr>
              <w:t xml:space="preserve">Телефонизация абонентов </w:t>
            </w:r>
            <w:r w:rsidR="009D5C49">
              <w:rPr>
                <w:bCs/>
                <w:sz w:val="24"/>
                <w:szCs w:val="24"/>
              </w:rPr>
              <w:t>(</w:t>
            </w:r>
            <w:r w:rsidRPr="00E23CA3">
              <w:rPr>
                <w:bCs/>
                <w:sz w:val="24"/>
                <w:szCs w:val="24"/>
              </w:rPr>
              <w:t>с учетом объектов обслуживания</w:t>
            </w:r>
            <w:r w:rsidR="009D5C49">
              <w:rPr>
                <w:bCs/>
                <w:sz w:val="24"/>
                <w:szCs w:val="24"/>
              </w:rPr>
              <w:t>)</w:t>
            </w:r>
          </w:p>
        </w:tc>
        <w:tc>
          <w:tcPr>
            <w:tcW w:w="1276" w:type="dxa"/>
            <w:vAlign w:val="center"/>
          </w:tcPr>
          <w:p w14:paraId="711F1D29" w14:textId="77777777" w:rsidR="003D76AB" w:rsidRPr="00E23CA3" w:rsidRDefault="003D76AB" w:rsidP="003D76AB">
            <w:pPr>
              <w:ind w:right="-1"/>
              <w:rPr>
                <w:bCs/>
                <w:sz w:val="24"/>
                <w:szCs w:val="24"/>
              </w:rPr>
            </w:pPr>
            <w:r w:rsidRPr="00E23CA3">
              <w:rPr>
                <w:bCs/>
                <w:sz w:val="24"/>
                <w:szCs w:val="24"/>
              </w:rPr>
              <w:t>абонентов</w:t>
            </w:r>
          </w:p>
        </w:tc>
        <w:tc>
          <w:tcPr>
            <w:tcW w:w="1276" w:type="dxa"/>
            <w:vAlign w:val="center"/>
          </w:tcPr>
          <w:p w14:paraId="51AE9B97" w14:textId="77777777" w:rsidR="003D76AB" w:rsidRPr="00E23CA3" w:rsidRDefault="003D76AB" w:rsidP="003D76AB">
            <w:pPr>
              <w:ind w:right="-1"/>
              <w:rPr>
                <w:bCs/>
                <w:sz w:val="24"/>
                <w:szCs w:val="24"/>
              </w:rPr>
            </w:pPr>
            <w:r w:rsidRPr="00E23CA3">
              <w:rPr>
                <w:bCs/>
                <w:sz w:val="24"/>
                <w:szCs w:val="24"/>
              </w:rPr>
              <w:t>-</w:t>
            </w:r>
          </w:p>
        </w:tc>
        <w:tc>
          <w:tcPr>
            <w:tcW w:w="1417" w:type="dxa"/>
            <w:vAlign w:val="center"/>
          </w:tcPr>
          <w:p w14:paraId="3293C6B3" w14:textId="77777777" w:rsidR="003D76AB" w:rsidRPr="00E23CA3" w:rsidRDefault="003D76AB" w:rsidP="003D76AB">
            <w:pPr>
              <w:ind w:right="-1"/>
              <w:rPr>
                <w:bCs/>
                <w:sz w:val="24"/>
                <w:szCs w:val="24"/>
              </w:rPr>
            </w:pPr>
            <w:r w:rsidRPr="00E23CA3">
              <w:rPr>
                <w:bCs/>
                <w:sz w:val="24"/>
                <w:szCs w:val="24"/>
              </w:rPr>
              <w:t>2963</w:t>
            </w:r>
          </w:p>
        </w:tc>
      </w:tr>
    </w:tbl>
    <w:p w14:paraId="6293C801" w14:textId="77777777" w:rsidR="007A6A01" w:rsidRDefault="007A6A01" w:rsidP="007A6A01">
      <w:pPr>
        <w:ind w:right="-1"/>
        <w:rPr>
          <w:bCs/>
          <w:sz w:val="24"/>
          <w:szCs w:val="24"/>
        </w:rPr>
      </w:pPr>
    </w:p>
    <w:p w14:paraId="5A6CB3F7" w14:textId="77777777" w:rsidR="003D76AB" w:rsidRPr="003D76AB" w:rsidRDefault="00206946" w:rsidP="003D76AB">
      <w:pPr>
        <w:ind w:right="-1" w:firstLine="708"/>
        <w:jc w:val="both"/>
        <w:rPr>
          <w:bCs/>
          <w:sz w:val="26"/>
          <w:szCs w:val="26"/>
        </w:rPr>
      </w:pPr>
      <w:r>
        <w:rPr>
          <w:bCs/>
          <w:sz w:val="26"/>
          <w:szCs w:val="26"/>
        </w:rPr>
        <w:t>1</w:t>
      </w:r>
      <w:r w:rsidR="003D76AB">
        <w:rPr>
          <w:bCs/>
          <w:sz w:val="26"/>
          <w:szCs w:val="26"/>
        </w:rPr>
        <w:t>.5</w:t>
      </w:r>
      <w:r w:rsidR="002338F6" w:rsidRPr="002338F6">
        <w:rPr>
          <w:bCs/>
          <w:sz w:val="26"/>
          <w:szCs w:val="26"/>
        </w:rPr>
        <w:t xml:space="preserve">. </w:t>
      </w:r>
      <w:r w:rsidR="003D76AB" w:rsidRPr="003D76AB">
        <w:rPr>
          <w:bCs/>
          <w:sz w:val="26"/>
          <w:szCs w:val="26"/>
        </w:rPr>
        <w:t>Инженерная подготовка территории.</w:t>
      </w:r>
    </w:p>
    <w:p w14:paraId="1740F043" w14:textId="77777777" w:rsidR="003D76AB" w:rsidRPr="003D76AB" w:rsidRDefault="00E23CA3" w:rsidP="003D76AB">
      <w:pPr>
        <w:ind w:right="-1" w:firstLine="708"/>
        <w:jc w:val="both"/>
        <w:rPr>
          <w:bCs/>
          <w:sz w:val="26"/>
          <w:szCs w:val="26"/>
        </w:rPr>
      </w:pPr>
      <w:r>
        <w:rPr>
          <w:bCs/>
          <w:sz w:val="26"/>
          <w:szCs w:val="26"/>
        </w:rPr>
        <w:t xml:space="preserve">1.5.1. </w:t>
      </w:r>
      <w:r w:rsidR="003D76AB" w:rsidRPr="003D76AB">
        <w:rPr>
          <w:bCs/>
          <w:sz w:val="26"/>
          <w:szCs w:val="26"/>
        </w:rPr>
        <w:t>Вертикальная планировка</w:t>
      </w:r>
      <w:r>
        <w:rPr>
          <w:bCs/>
          <w:sz w:val="26"/>
          <w:szCs w:val="26"/>
        </w:rPr>
        <w:t>.</w:t>
      </w:r>
    </w:p>
    <w:p w14:paraId="314DF28A" w14:textId="77777777" w:rsidR="003D76AB" w:rsidRPr="003D76AB" w:rsidRDefault="003D76AB" w:rsidP="003D76AB">
      <w:pPr>
        <w:ind w:right="-1" w:firstLine="708"/>
        <w:jc w:val="both"/>
        <w:rPr>
          <w:bCs/>
          <w:sz w:val="26"/>
          <w:szCs w:val="26"/>
        </w:rPr>
      </w:pPr>
      <w:r w:rsidRPr="003D76AB">
        <w:rPr>
          <w:bCs/>
          <w:sz w:val="26"/>
          <w:szCs w:val="26"/>
        </w:rPr>
        <w:t xml:space="preserve">Вертикальная планировка выполнена исходя из рельефа существующей застройки, условий максимального сохранения естественного </w:t>
      </w:r>
      <w:proofErr w:type="gramStart"/>
      <w:r w:rsidRPr="003D76AB">
        <w:rPr>
          <w:bCs/>
          <w:sz w:val="26"/>
          <w:szCs w:val="26"/>
        </w:rPr>
        <w:t>рельефа,  почвенного</w:t>
      </w:r>
      <w:proofErr w:type="gramEnd"/>
      <w:r w:rsidRPr="003D76AB">
        <w:rPr>
          <w:bCs/>
          <w:sz w:val="26"/>
          <w:szCs w:val="26"/>
        </w:rPr>
        <w:t xml:space="preserve">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площадках строительства.</w:t>
      </w:r>
    </w:p>
    <w:p w14:paraId="165E5474" w14:textId="77777777" w:rsidR="003D76AB" w:rsidRPr="003D76AB" w:rsidRDefault="003D76AB" w:rsidP="003D76AB">
      <w:pPr>
        <w:ind w:right="-1" w:firstLine="708"/>
        <w:jc w:val="both"/>
        <w:rPr>
          <w:bCs/>
          <w:sz w:val="26"/>
          <w:szCs w:val="26"/>
        </w:rPr>
      </w:pPr>
      <w:r w:rsidRPr="003D76AB">
        <w:rPr>
          <w:bCs/>
          <w:sz w:val="26"/>
          <w:szCs w:val="26"/>
        </w:rPr>
        <w:t xml:space="preserve">Основным принципом, используемым при разработке схемы вертикальной планировки территории, принято обеспечение командования отметок </w:t>
      </w:r>
      <w:r w:rsidRPr="00D766CC">
        <w:rPr>
          <w:bCs/>
          <w:sz w:val="26"/>
          <w:szCs w:val="26"/>
        </w:rPr>
        <w:t>поверхности (красные отметки) над водоприемниками проектируемой дождевой канализации. Отметки вертикальной планировки (черные, красные) указаны по осям проезжей части улиц.</w:t>
      </w:r>
    </w:p>
    <w:p w14:paraId="3BDAA215" w14:textId="77777777" w:rsidR="003D76AB" w:rsidRPr="003D76AB" w:rsidRDefault="003D76AB" w:rsidP="003D76AB">
      <w:pPr>
        <w:ind w:right="-1" w:firstLine="708"/>
        <w:jc w:val="both"/>
        <w:rPr>
          <w:bCs/>
          <w:sz w:val="26"/>
          <w:szCs w:val="26"/>
        </w:rPr>
      </w:pPr>
      <w:r w:rsidRPr="003D76AB">
        <w:rPr>
          <w:bCs/>
          <w:sz w:val="26"/>
          <w:szCs w:val="26"/>
        </w:rPr>
        <w:t xml:space="preserve">Вертикальная планировка территории обеспечивает строительство самотечных систем дождевой канализации и самотечных </w:t>
      </w:r>
      <w:proofErr w:type="spellStart"/>
      <w:r w:rsidRPr="003D76AB">
        <w:rPr>
          <w:bCs/>
          <w:sz w:val="26"/>
          <w:szCs w:val="26"/>
        </w:rPr>
        <w:t>пристенных</w:t>
      </w:r>
      <w:proofErr w:type="spellEnd"/>
      <w:r w:rsidRPr="003D76AB">
        <w:rPr>
          <w:bCs/>
          <w:sz w:val="26"/>
          <w:szCs w:val="26"/>
        </w:rPr>
        <w:t xml:space="preserve"> дренажей проектируемых зданий, необходимых для осушения заглубленных помещений.   </w:t>
      </w:r>
    </w:p>
    <w:p w14:paraId="4D88E575" w14:textId="77777777" w:rsidR="003D76AB" w:rsidRPr="003D76AB" w:rsidRDefault="00E23CA3" w:rsidP="003D76AB">
      <w:pPr>
        <w:ind w:right="-1" w:firstLine="708"/>
        <w:jc w:val="both"/>
        <w:rPr>
          <w:bCs/>
          <w:sz w:val="26"/>
          <w:szCs w:val="26"/>
        </w:rPr>
      </w:pPr>
      <w:r>
        <w:rPr>
          <w:bCs/>
          <w:sz w:val="26"/>
          <w:szCs w:val="26"/>
        </w:rPr>
        <w:t xml:space="preserve">1.5.2. </w:t>
      </w:r>
      <w:r w:rsidR="003D76AB" w:rsidRPr="003D76AB">
        <w:rPr>
          <w:bCs/>
          <w:sz w:val="26"/>
          <w:szCs w:val="26"/>
        </w:rPr>
        <w:t>Дождевая канализация</w:t>
      </w:r>
      <w:r>
        <w:rPr>
          <w:bCs/>
          <w:sz w:val="26"/>
          <w:szCs w:val="26"/>
        </w:rPr>
        <w:t>.</w:t>
      </w:r>
    </w:p>
    <w:p w14:paraId="17D78D94" w14:textId="77777777" w:rsidR="003D76AB" w:rsidRPr="003D76AB" w:rsidRDefault="003D76AB" w:rsidP="003D76AB">
      <w:pPr>
        <w:ind w:right="-1" w:firstLine="708"/>
        <w:jc w:val="both"/>
        <w:rPr>
          <w:bCs/>
          <w:sz w:val="26"/>
          <w:szCs w:val="26"/>
        </w:rPr>
      </w:pPr>
      <w:r w:rsidRPr="003D76AB">
        <w:rPr>
          <w:bCs/>
          <w:sz w:val="26"/>
          <w:szCs w:val="26"/>
        </w:rPr>
        <w:t xml:space="preserve">Проектом района принята раздельная система канализации, при которой хозяйственно-бытовая сеть прокладывается для отведения стоков от жилой и общественной застройки. Поверхностные стоки с территории застройки, водосток и дренажные воды отводятся по самостоятельной сети ливневой канализации. </w:t>
      </w:r>
    </w:p>
    <w:p w14:paraId="435F1299" w14:textId="77777777" w:rsidR="003D76AB" w:rsidRPr="003D76AB" w:rsidRDefault="003D76AB" w:rsidP="003D76AB">
      <w:pPr>
        <w:ind w:right="-1" w:firstLine="708"/>
        <w:jc w:val="both"/>
        <w:rPr>
          <w:bCs/>
          <w:sz w:val="26"/>
          <w:szCs w:val="26"/>
        </w:rPr>
      </w:pPr>
      <w:r w:rsidRPr="003D76AB">
        <w:rPr>
          <w:bCs/>
          <w:sz w:val="26"/>
          <w:szCs w:val="26"/>
        </w:rPr>
        <w:t>Прохождение внутриквартальной ливневой канализации на дворовых территориях и проездах с устройством дренажных колодцев определяется рабочим проектированием.</w:t>
      </w:r>
    </w:p>
    <w:p w14:paraId="31595B63" w14:textId="77777777" w:rsidR="003D76AB" w:rsidRPr="003D76AB" w:rsidRDefault="003D76AB" w:rsidP="003D76AB">
      <w:pPr>
        <w:ind w:right="-1" w:firstLine="708"/>
        <w:jc w:val="both"/>
        <w:rPr>
          <w:bCs/>
          <w:sz w:val="26"/>
          <w:szCs w:val="26"/>
        </w:rPr>
      </w:pPr>
      <w:r w:rsidRPr="003D76AB">
        <w:rPr>
          <w:bCs/>
          <w:sz w:val="26"/>
          <w:szCs w:val="26"/>
        </w:rPr>
        <w:t>1.6. Характеристика развития систем инженерно-технического обеспечения территории.</w:t>
      </w:r>
    </w:p>
    <w:p w14:paraId="4C13BCB5" w14:textId="77777777" w:rsidR="003D76AB" w:rsidRPr="003D76AB" w:rsidRDefault="003D76AB" w:rsidP="003D76AB">
      <w:pPr>
        <w:ind w:right="-1" w:firstLine="708"/>
        <w:jc w:val="both"/>
        <w:rPr>
          <w:bCs/>
          <w:sz w:val="26"/>
          <w:szCs w:val="26"/>
        </w:rPr>
      </w:pPr>
      <w:r w:rsidRPr="003D76AB">
        <w:rPr>
          <w:bCs/>
          <w:sz w:val="26"/>
          <w:szCs w:val="26"/>
        </w:rPr>
        <w:t>Проектирование новых инженерных коммуникаций для новой жилой застройки осуществляется в составе проектной документации на строительство многоквартирных жилых домов.</w:t>
      </w:r>
    </w:p>
    <w:p w14:paraId="2C3B3A21" w14:textId="77777777" w:rsidR="003D76AB" w:rsidRPr="003D76AB" w:rsidRDefault="003D76AB" w:rsidP="003D76AB">
      <w:pPr>
        <w:ind w:right="-1" w:firstLine="708"/>
        <w:jc w:val="both"/>
        <w:rPr>
          <w:bCs/>
          <w:sz w:val="26"/>
          <w:szCs w:val="26"/>
        </w:rPr>
      </w:pPr>
      <w:r w:rsidRPr="003D76AB">
        <w:rPr>
          <w:bCs/>
          <w:sz w:val="26"/>
          <w:szCs w:val="26"/>
        </w:rPr>
        <w:t>Ориентировочные объемы по инженерно-техническому обеспечению новой жилой застройки приведены в материалах по обоснованию проекта планировки территории.</w:t>
      </w:r>
    </w:p>
    <w:p w14:paraId="7731DDAD" w14:textId="77777777" w:rsidR="003D76AB" w:rsidRPr="003D76AB" w:rsidRDefault="003D76AB" w:rsidP="003D76AB">
      <w:pPr>
        <w:ind w:right="-1" w:firstLine="708"/>
        <w:jc w:val="both"/>
        <w:rPr>
          <w:bCs/>
          <w:sz w:val="26"/>
          <w:szCs w:val="26"/>
        </w:rPr>
      </w:pPr>
      <w:r w:rsidRPr="003D76AB">
        <w:rPr>
          <w:bCs/>
          <w:sz w:val="26"/>
          <w:szCs w:val="26"/>
        </w:rPr>
        <w:t>Подключение объектов к инженерным коммуникациям выполняется согласно техническим условиям инженерных служб города.</w:t>
      </w:r>
    </w:p>
    <w:p w14:paraId="4F121FF2" w14:textId="77777777" w:rsidR="003D76AB" w:rsidRPr="003D76AB" w:rsidRDefault="00E23CA3" w:rsidP="00E23CA3">
      <w:pPr>
        <w:ind w:right="-1" w:firstLine="708"/>
        <w:jc w:val="both"/>
        <w:rPr>
          <w:bCs/>
          <w:sz w:val="26"/>
          <w:szCs w:val="26"/>
        </w:rPr>
      </w:pPr>
      <w:r>
        <w:rPr>
          <w:bCs/>
          <w:sz w:val="26"/>
          <w:szCs w:val="26"/>
        </w:rPr>
        <w:t xml:space="preserve">1.6.1. </w:t>
      </w:r>
      <w:r w:rsidR="003D76AB" w:rsidRPr="003D76AB">
        <w:rPr>
          <w:bCs/>
          <w:sz w:val="26"/>
          <w:szCs w:val="26"/>
        </w:rPr>
        <w:t>Водоснабжение</w:t>
      </w:r>
      <w:r>
        <w:rPr>
          <w:bCs/>
          <w:sz w:val="26"/>
          <w:szCs w:val="26"/>
        </w:rPr>
        <w:t xml:space="preserve">. </w:t>
      </w:r>
      <w:r w:rsidR="003D76AB" w:rsidRPr="003D76AB">
        <w:rPr>
          <w:bCs/>
          <w:sz w:val="26"/>
          <w:szCs w:val="26"/>
        </w:rPr>
        <w:t>Проектирование и строительство новых водопроводных сетей.</w:t>
      </w:r>
    </w:p>
    <w:p w14:paraId="0560688D" w14:textId="582FF077" w:rsidR="003D76AB" w:rsidRPr="003D76AB" w:rsidRDefault="003D76AB" w:rsidP="003D76AB">
      <w:pPr>
        <w:ind w:right="-1" w:firstLine="708"/>
        <w:jc w:val="both"/>
        <w:rPr>
          <w:bCs/>
          <w:sz w:val="26"/>
          <w:szCs w:val="26"/>
        </w:rPr>
      </w:pPr>
      <w:r w:rsidRPr="003D76AB">
        <w:rPr>
          <w:bCs/>
          <w:sz w:val="26"/>
          <w:szCs w:val="26"/>
        </w:rPr>
        <w:t xml:space="preserve">Потребность в воде перспективной (проектной) жилой застройки с учетом объектов обслуживания составляет для суток максимального потребления </w:t>
      </w:r>
      <w:r w:rsidR="00E23CA3">
        <w:rPr>
          <w:bCs/>
          <w:sz w:val="26"/>
          <w:szCs w:val="26"/>
        </w:rPr>
        <w:t xml:space="preserve">для 108 микрорайона - 2251,47 </w:t>
      </w:r>
      <w:r w:rsidR="00D449C2" w:rsidRPr="00E378D0">
        <w:rPr>
          <w:bCs/>
          <w:sz w:val="26"/>
          <w:szCs w:val="26"/>
        </w:rPr>
        <w:t>м</w:t>
      </w:r>
      <w:r w:rsidR="00D449C2" w:rsidRPr="009D5C49">
        <w:rPr>
          <w:bCs/>
          <w:sz w:val="24"/>
          <w:szCs w:val="24"/>
          <w:vertAlign w:val="superscript"/>
        </w:rPr>
        <w:t>3</w:t>
      </w:r>
      <w:r w:rsidRPr="003D76AB">
        <w:rPr>
          <w:bCs/>
          <w:sz w:val="26"/>
          <w:szCs w:val="26"/>
        </w:rPr>
        <w:t xml:space="preserve">/ </w:t>
      </w:r>
      <w:proofErr w:type="spellStart"/>
      <w:r w:rsidRPr="003D76AB">
        <w:rPr>
          <w:bCs/>
          <w:sz w:val="26"/>
          <w:szCs w:val="26"/>
        </w:rPr>
        <w:t>сут</w:t>
      </w:r>
      <w:proofErr w:type="spellEnd"/>
      <w:r w:rsidRPr="003D76AB">
        <w:rPr>
          <w:bCs/>
          <w:sz w:val="26"/>
          <w:szCs w:val="26"/>
        </w:rPr>
        <w:t>.</w:t>
      </w:r>
    </w:p>
    <w:p w14:paraId="5E979055" w14:textId="77777777" w:rsidR="003D76AB" w:rsidRPr="003D76AB" w:rsidRDefault="003D76AB" w:rsidP="003D76AB">
      <w:pPr>
        <w:ind w:right="-1" w:firstLine="708"/>
        <w:jc w:val="both"/>
        <w:rPr>
          <w:bCs/>
          <w:sz w:val="26"/>
          <w:szCs w:val="26"/>
        </w:rPr>
      </w:pPr>
      <w:r w:rsidRPr="003D76AB">
        <w:rPr>
          <w:bCs/>
          <w:sz w:val="26"/>
          <w:szCs w:val="26"/>
        </w:rPr>
        <w:t>Общая протяженность водопров</w:t>
      </w:r>
      <w:r w:rsidR="00E23CA3">
        <w:rPr>
          <w:bCs/>
          <w:sz w:val="26"/>
          <w:szCs w:val="26"/>
        </w:rPr>
        <w:t>одных сетей по 108 микрорайону -</w:t>
      </w:r>
      <w:r w:rsidRPr="003D76AB">
        <w:rPr>
          <w:bCs/>
          <w:sz w:val="26"/>
          <w:szCs w:val="26"/>
        </w:rPr>
        <w:t xml:space="preserve"> 1,5</w:t>
      </w:r>
      <w:r w:rsidR="00D449C2">
        <w:rPr>
          <w:bCs/>
          <w:sz w:val="26"/>
          <w:szCs w:val="26"/>
        </w:rPr>
        <w:t xml:space="preserve"> </w:t>
      </w:r>
      <w:r w:rsidRPr="003D76AB">
        <w:rPr>
          <w:bCs/>
          <w:sz w:val="26"/>
          <w:szCs w:val="26"/>
        </w:rPr>
        <w:t>км.</w:t>
      </w:r>
    </w:p>
    <w:p w14:paraId="77890609" w14:textId="77777777" w:rsidR="003D76AB" w:rsidRPr="003D76AB" w:rsidRDefault="00E23CA3" w:rsidP="003D76AB">
      <w:pPr>
        <w:ind w:right="-1" w:firstLine="708"/>
        <w:jc w:val="both"/>
        <w:rPr>
          <w:bCs/>
          <w:sz w:val="26"/>
          <w:szCs w:val="26"/>
        </w:rPr>
      </w:pPr>
      <w:r>
        <w:rPr>
          <w:bCs/>
          <w:sz w:val="26"/>
          <w:szCs w:val="26"/>
        </w:rPr>
        <w:lastRenderedPageBreak/>
        <w:t xml:space="preserve">1.6.2. </w:t>
      </w:r>
      <w:r w:rsidR="003D76AB" w:rsidRPr="003D76AB">
        <w:rPr>
          <w:bCs/>
          <w:sz w:val="26"/>
          <w:szCs w:val="26"/>
        </w:rPr>
        <w:t>Бытовая канализация</w:t>
      </w:r>
      <w:r>
        <w:rPr>
          <w:bCs/>
          <w:sz w:val="26"/>
          <w:szCs w:val="26"/>
        </w:rPr>
        <w:t>.</w:t>
      </w:r>
    </w:p>
    <w:p w14:paraId="5EB97C75" w14:textId="77777777" w:rsidR="00E23CA3" w:rsidRPr="003D76AB" w:rsidRDefault="00E23CA3" w:rsidP="00E23CA3">
      <w:pPr>
        <w:ind w:right="-1" w:firstLine="708"/>
        <w:jc w:val="both"/>
        <w:rPr>
          <w:bCs/>
          <w:sz w:val="26"/>
          <w:szCs w:val="26"/>
        </w:rPr>
      </w:pPr>
      <w:r w:rsidRPr="003D76AB">
        <w:rPr>
          <w:bCs/>
          <w:sz w:val="26"/>
          <w:szCs w:val="26"/>
        </w:rPr>
        <w:t>Проектирование и стро</w:t>
      </w:r>
      <w:r>
        <w:rPr>
          <w:bCs/>
          <w:sz w:val="26"/>
          <w:szCs w:val="26"/>
        </w:rPr>
        <w:t>ительство канализационных сетей.</w:t>
      </w:r>
    </w:p>
    <w:p w14:paraId="0CE871A5" w14:textId="77777777" w:rsidR="003D76AB" w:rsidRPr="003D76AB" w:rsidRDefault="003D76AB" w:rsidP="00E23CA3">
      <w:pPr>
        <w:ind w:right="-1" w:firstLine="708"/>
        <w:jc w:val="both"/>
        <w:rPr>
          <w:bCs/>
          <w:sz w:val="26"/>
          <w:szCs w:val="26"/>
        </w:rPr>
      </w:pPr>
      <w:r w:rsidRPr="003D76AB">
        <w:rPr>
          <w:bCs/>
          <w:sz w:val="26"/>
          <w:szCs w:val="26"/>
        </w:rPr>
        <w:t>Сети внутриквартальной бытовой канализации прокладыва</w:t>
      </w:r>
      <w:r w:rsidR="00E23CA3">
        <w:rPr>
          <w:bCs/>
          <w:sz w:val="26"/>
          <w:szCs w:val="26"/>
        </w:rPr>
        <w:t xml:space="preserve">ются в </w:t>
      </w:r>
      <w:proofErr w:type="spellStart"/>
      <w:r w:rsidR="00E23CA3">
        <w:rPr>
          <w:bCs/>
          <w:sz w:val="26"/>
          <w:szCs w:val="26"/>
        </w:rPr>
        <w:t>бесканальном</w:t>
      </w:r>
      <w:proofErr w:type="spellEnd"/>
      <w:r w:rsidR="00E23CA3">
        <w:rPr>
          <w:bCs/>
          <w:sz w:val="26"/>
          <w:szCs w:val="26"/>
        </w:rPr>
        <w:t xml:space="preserve"> исполнении. </w:t>
      </w:r>
      <w:r w:rsidRPr="003D76AB">
        <w:rPr>
          <w:bCs/>
          <w:sz w:val="26"/>
          <w:szCs w:val="26"/>
        </w:rPr>
        <w:t>Расчетный расход бытовых стоков перспективной (проектной) жилой застройки с учреждениями об</w:t>
      </w:r>
      <w:r w:rsidR="00E23CA3">
        <w:rPr>
          <w:bCs/>
          <w:sz w:val="26"/>
          <w:szCs w:val="26"/>
        </w:rPr>
        <w:t xml:space="preserve">служивания составляет 2251,47 </w:t>
      </w:r>
      <w:r w:rsidR="00D449C2" w:rsidRPr="00E378D0">
        <w:rPr>
          <w:bCs/>
          <w:sz w:val="26"/>
          <w:szCs w:val="26"/>
        </w:rPr>
        <w:t>м</w:t>
      </w:r>
      <w:r w:rsidR="00D449C2" w:rsidRPr="009D5C49">
        <w:rPr>
          <w:bCs/>
          <w:sz w:val="24"/>
          <w:szCs w:val="24"/>
          <w:vertAlign w:val="superscript"/>
        </w:rPr>
        <w:t>3</w:t>
      </w:r>
      <w:r w:rsidRPr="003D76AB">
        <w:rPr>
          <w:bCs/>
          <w:sz w:val="26"/>
          <w:szCs w:val="26"/>
        </w:rPr>
        <w:t>/</w:t>
      </w:r>
      <w:proofErr w:type="spellStart"/>
      <w:r w:rsidRPr="003D76AB">
        <w:rPr>
          <w:bCs/>
          <w:sz w:val="26"/>
          <w:szCs w:val="26"/>
        </w:rPr>
        <w:t>сут</w:t>
      </w:r>
      <w:proofErr w:type="spellEnd"/>
      <w:r w:rsidRPr="003D76AB">
        <w:rPr>
          <w:bCs/>
          <w:sz w:val="26"/>
          <w:szCs w:val="26"/>
        </w:rPr>
        <w:t>.</w:t>
      </w:r>
    </w:p>
    <w:p w14:paraId="4C5C71F3" w14:textId="5B067467" w:rsidR="003D76AB" w:rsidRPr="003D76AB" w:rsidRDefault="003D76AB" w:rsidP="003D76AB">
      <w:pPr>
        <w:ind w:right="-1" w:firstLine="708"/>
        <w:jc w:val="both"/>
        <w:rPr>
          <w:bCs/>
          <w:sz w:val="26"/>
          <w:szCs w:val="26"/>
        </w:rPr>
      </w:pPr>
      <w:r w:rsidRPr="003D76AB">
        <w:rPr>
          <w:bCs/>
          <w:sz w:val="26"/>
          <w:szCs w:val="26"/>
        </w:rPr>
        <w:t xml:space="preserve">Общая протяженность внутриквартальных канализационных сетей по </w:t>
      </w:r>
      <w:r w:rsidR="009D5C49" w:rsidRPr="003D76AB">
        <w:rPr>
          <w:bCs/>
          <w:sz w:val="26"/>
          <w:szCs w:val="26"/>
        </w:rPr>
        <w:t>10</w:t>
      </w:r>
      <w:r w:rsidR="009D5C49">
        <w:rPr>
          <w:bCs/>
          <w:sz w:val="26"/>
          <w:szCs w:val="26"/>
        </w:rPr>
        <w:t xml:space="preserve">8 </w:t>
      </w:r>
      <w:r w:rsidRPr="003D76AB">
        <w:rPr>
          <w:bCs/>
          <w:sz w:val="26"/>
          <w:szCs w:val="26"/>
        </w:rPr>
        <w:t>микрорайону</w:t>
      </w:r>
      <w:r w:rsidR="00E23CA3">
        <w:rPr>
          <w:bCs/>
          <w:sz w:val="26"/>
          <w:szCs w:val="26"/>
        </w:rPr>
        <w:t xml:space="preserve"> -</w:t>
      </w:r>
      <w:r w:rsidRPr="003D76AB">
        <w:rPr>
          <w:bCs/>
          <w:sz w:val="26"/>
          <w:szCs w:val="26"/>
        </w:rPr>
        <w:t xml:space="preserve"> 2,8 км. </w:t>
      </w:r>
    </w:p>
    <w:p w14:paraId="118C5B29" w14:textId="77777777" w:rsidR="003D76AB" w:rsidRPr="003D76AB" w:rsidRDefault="00E23CA3" w:rsidP="003D76AB">
      <w:pPr>
        <w:ind w:right="-1" w:firstLine="708"/>
        <w:jc w:val="both"/>
        <w:rPr>
          <w:bCs/>
          <w:sz w:val="26"/>
          <w:szCs w:val="26"/>
        </w:rPr>
      </w:pPr>
      <w:r>
        <w:rPr>
          <w:bCs/>
          <w:sz w:val="26"/>
          <w:szCs w:val="26"/>
        </w:rPr>
        <w:t>1.6.3. Ливневая канализация.</w:t>
      </w:r>
    </w:p>
    <w:p w14:paraId="5091EC3D" w14:textId="21AC68EA" w:rsidR="003D76AB" w:rsidRPr="003D76AB" w:rsidRDefault="003D76AB" w:rsidP="003D76AB">
      <w:pPr>
        <w:ind w:right="-1" w:firstLine="708"/>
        <w:jc w:val="both"/>
        <w:rPr>
          <w:bCs/>
          <w:sz w:val="26"/>
          <w:szCs w:val="26"/>
        </w:rPr>
      </w:pPr>
      <w:r w:rsidRPr="003D76AB">
        <w:rPr>
          <w:bCs/>
          <w:sz w:val="26"/>
          <w:szCs w:val="26"/>
        </w:rPr>
        <w:t xml:space="preserve">Сети внутриквартальной ливневой канализации прокладываются в </w:t>
      </w:r>
      <w:proofErr w:type="spellStart"/>
      <w:r w:rsidRPr="003D76AB">
        <w:rPr>
          <w:bCs/>
          <w:sz w:val="26"/>
          <w:szCs w:val="26"/>
        </w:rPr>
        <w:t>бесканальном</w:t>
      </w:r>
      <w:proofErr w:type="spellEnd"/>
      <w:r w:rsidRPr="003D76AB">
        <w:rPr>
          <w:bCs/>
          <w:sz w:val="26"/>
          <w:szCs w:val="26"/>
        </w:rPr>
        <w:t xml:space="preserve"> исполнении.</w:t>
      </w:r>
    </w:p>
    <w:p w14:paraId="0920D0C8" w14:textId="77777777" w:rsidR="003D76AB" w:rsidRPr="003D76AB" w:rsidRDefault="00E23CA3" w:rsidP="003D76AB">
      <w:pPr>
        <w:ind w:right="-1" w:firstLine="708"/>
        <w:jc w:val="both"/>
        <w:rPr>
          <w:bCs/>
          <w:sz w:val="26"/>
          <w:szCs w:val="26"/>
        </w:rPr>
      </w:pPr>
      <w:r>
        <w:rPr>
          <w:bCs/>
          <w:sz w:val="26"/>
          <w:szCs w:val="26"/>
        </w:rPr>
        <w:t>Протяженность - по 108 микрорайону -</w:t>
      </w:r>
      <w:r w:rsidR="003D76AB" w:rsidRPr="003D76AB">
        <w:rPr>
          <w:bCs/>
          <w:sz w:val="26"/>
          <w:szCs w:val="26"/>
        </w:rPr>
        <w:t xml:space="preserve"> 3,1 км.</w:t>
      </w:r>
    </w:p>
    <w:p w14:paraId="4AF63C5B" w14:textId="77777777" w:rsidR="003D76AB" w:rsidRPr="003D76AB" w:rsidRDefault="00E23CA3" w:rsidP="003D76AB">
      <w:pPr>
        <w:ind w:right="-1" w:firstLine="708"/>
        <w:jc w:val="both"/>
        <w:rPr>
          <w:bCs/>
          <w:sz w:val="26"/>
          <w:szCs w:val="26"/>
        </w:rPr>
      </w:pPr>
      <w:r>
        <w:rPr>
          <w:bCs/>
          <w:sz w:val="26"/>
          <w:szCs w:val="26"/>
        </w:rPr>
        <w:t xml:space="preserve">1.6.4. </w:t>
      </w:r>
      <w:r w:rsidR="003D76AB" w:rsidRPr="003D76AB">
        <w:rPr>
          <w:bCs/>
          <w:sz w:val="26"/>
          <w:szCs w:val="26"/>
        </w:rPr>
        <w:t>Электроснабжение</w:t>
      </w:r>
      <w:r>
        <w:rPr>
          <w:bCs/>
          <w:sz w:val="26"/>
          <w:szCs w:val="26"/>
        </w:rPr>
        <w:t>.</w:t>
      </w:r>
    </w:p>
    <w:p w14:paraId="637655A2" w14:textId="34199AB0" w:rsidR="003D76AB" w:rsidRPr="003D76AB" w:rsidRDefault="00E23CA3" w:rsidP="003D76AB">
      <w:pPr>
        <w:ind w:right="-1" w:firstLine="708"/>
        <w:jc w:val="both"/>
        <w:rPr>
          <w:bCs/>
          <w:sz w:val="26"/>
          <w:szCs w:val="26"/>
        </w:rPr>
      </w:pPr>
      <w:r w:rsidRPr="009D5C49">
        <w:rPr>
          <w:bCs/>
          <w:spacing w:val="-4"/>
          <w:sz w:val="26"/>
          <w:szCs w:val="26"/>
        </w:rPr>
        <w:t xml:space="preserve">Протяженность распределительных кабельных линий для </w:t>
      </w:r>
      <w:r w:rsidR="00D449C2" w:rsidRPr="009D5C49">
        <w:rPr>
          <w:bCs/>
          <w:spacing w:val="-4"/>
          <w:sz w:val="26"/>
          <w:szCs w:val="26"/>
        </w:rPr>
        <w:t xml:space="preserve">108 </w:t>
      </w:r>
      <w:r w:rsidRPr="009D5C49">
        <w:rPr>
          <w:bCs/>
          <w:spacing w:val="-4"/>
          <w:sz w:val="26"/>
          <w:szCs w:val="26"/>
        </w:rPr>
        <w:t>микрорайона - 3,3</w:t>
      </w:r>
      <w:r w:rsidR="009D5C49" w:rsidRPr="009D5C49">
        <w:rPr>
          <w:bCs/>
          <w:spacing w:val="-4"/>
          <w:sz w:val="26"/>
          <w:szCs w:val="26"/>
        </w:rPr>
        <w:t xml:space="preserve"> </w:t>
      </w:r>
      <w:r w:rsidRPr="009D5C49">
        <w:rPr>
          <w:bCs/>
          <w:spacing w:val="-4"/>
          <w:sz w:val="26"/>
          <w:szCs w:val="26"/>
        </w:rPr>
        <w:t>км.</w:t>
      </w:r>
      <w:r>
        <w:rPr>
          <w:bCs/>
          <w:sz w:val="26"/>
          <w:szCs w:val="26"/>
        </w:rPr>
        <w:t xml:space="preserve"> Точка общего присоединения - РП -</w:t>
      </w:r>
      <w:r w:rsidR="003D76AB" w:rsidRPr="003D76AB">
        <w:rPr>
          <w:bCs/>
          <w:sz w:val="26"/>
          <w:szCs w:val="26"/>
        </w:rPr>
        <w:t xml:space="preserve"> 37 РУ-10 </w:t>
      </w:r>
      <w:proofErr w:type="spellStart"/>
      <w:r w:rsidR="003D76AB" w:rsidRPr="003D76AB">
        <w:rPr>
          <w:bCs/>
          <w:sz w:val="26"/>
          <w:szCs w:val="26"/>
        </w:rPr>
        <w:t>кВ</w:t>
      </w:r>
      <w:proofErr w:type="spellEnd"/>
      <w:r w:rsidR="003D76AB" w:rsidRPr="003D76AB">
        <w:rPr>
          <w:bCs/>
          <w:sz w:val="26"/>
          <w:szCs w:val="26"/>
        </w:rPr>
        <w:t>, расположенная в 108 микрорайоне.</w:t>
      </w:r>
    </w:p>
    <w:p w14:paraId="4DC01B3E" w14:textId="2297C0BD" w:rsidR="003D76AB" w:rsidRPr="003D76AB" w:rsidRDefault="003D76AB" w:rsidP="00E23CA3">
      <w:pPr>
        <w:ind w:right="-1" w:firstLine="708"/>
        <w:jc w:val="both"/>
        <w:rPr>
          <w:bCs/>
          <w:sz w:val="26"/>
          <w:szCs w:val="26"/>
        </w:rPr>
      </w:pPr>
      <w:r w:rsidRPr="003D76AB">
        <w:rPr>
          <w:bCs/>
          <w:sz w:val="26"/>
          <w:szCs w:val="26"/>
        </w:rPr>
        <w:t xml:space="preserve">Проектирование и строительство двухсекционных трансформаторных подстанций </w:t>
      </w:r>
      <w:r w:rsidR="00E378D0">
        <w:rPr>
          <w:bCs/>
          <w:sz w:val="26"/>
          <w:szCs w:val="26"/>
        </w:rPr>
        <w:t xml:space="preserve">2БКТП 10/0,4 </w:t>
      </w:r>
      <w:proofErr w:type="spellStart"/>
      <w:r w:rsidR="00E378D0">
        <w:rPr>
          <w:bCs/>
          <w:sz w:val="26"/>
          <w:szCs w:val="26"/>
        </w:rPr>
        <w:t>кВ</w:t>
      </w:r>
      <w:proofErr w:type="spellEnd"/>
      <w:r w:rsidR="00E378D0">
        <w:rPr>
          <w:bCs/>
          <w:sz w:val="26"/>
          <w:szCs w:val="26"/>
        </w:rPr>
        <w:t xml:space="preserve"> мощностью до 2 </w:t>
      </w:r>
      <w:r w:rsidRPr="003D76AB">
        <w:rPr>
          <w:bCs/>
          <w:sz w:val="26"/>
          <w:szCs w:val="26"/>
        </w:rPr>
        <w:t xml:space="preserve">1000 </w:t>
      </w:r>
      <w:proofErr w:type="spellStart"/>
      <w:r w:rsidRPr="003D76AB">
        <w:rPr>
          <w:bCs/>
          <w:sz w:val="26"/>
          <w:szCs w:val="26"/>
        </w:rPr>
        <w:t>кВА</w:t>
      </w:r>
      <w:proofErr w:type="spellEnd"/>
      <w:r w:rsidRPr="003D76AB">
        <w:rPr>
          <w:bCs/>
          <w:sz w:val="26"/>
          <w:szCs w:val="26"/>
        </w:rPr>
        <w:t xml:space="preserve">. От РП-37, РУ-10кВ до проектируемых 2БКТП-10/0,4 </w:t>
      </w:r>
      <w:proofErr w:type="spellStart"/>
      <w:r w:rsidRPr="003D76AB">
        <w:rPr>
          <w:bCs/>
          <w:sz w:val="26"/>
          <w:szCs w:val="26"/>
        </w:rPr>
        <w:t>кВ</w:t>
      </w:r>
      <w:proofErr w:type="spellEnd"/>
      <w:r w:rsidR="009D5C49">
        <w:rPr>
          <w:bCs/>
          <w:sz w:val="26"/>
          <w:szCs w:val="26"/>
        </w:rPr>
        <w:t xml:space="preserve"> и </w:t>
      </w:r>
      <w:r w:rsidRPr="003D76AB">
        <w:rPr>
          <w:bCs/>
          <w:sz w:val="26"/>
          <w:szCs w:val="26"/>
        </w:rPr>
        <w:t xml:space="preserve">необходимое количество кабельных линий 10 </w:t>
      </w:r>
      <w:proofErr w:type="spellStart"/>
      <w:r w:rsidRPr="003D76AB">
        <w:rPr>
          <w:bCs/>
          <w:sz w:val="26"/>
          <w:szCs w:val="26"/>
        </w:rPr>
        <w:t>кВ</w:t>
      </w:r>
      <w:proofErr w:type="spellEnd"/>
      <w:r w:rsidRPr="003D76AB">
        <w:rPr>
          <w:bCs/>
          <w:sz w:val="26"/>
          <w:szCs w:val="26"/>
        </w:rPr>
        <w:t xml:space="preserve"> определяется рабочим проектом. От новых 2БКТП-10/0,4 </w:t>
      </w:r>
      <w:proofErr w:type="spellStart"/>
      <w:r w:rsidRPr="003D76AB">
        <w:rPr>
          <w:bCs/>
          <w:sz w:val="26"/>
          <w:szCs w:val="26"/>
        </w:rPr>
        <w:t>кВ</w:t>
      </w:r>
      <w:proofErr w:type="spellEnd"/>
      <w:r w:rsidRPr="003D76AB">
        <w:rPr>
          <w:bCs/>
          <w:sz w:val="26"/>
          <w:szCs w:val="26"/>
        </w:rPr>
        <w:t xml:space="preserve">, РУ-0,4 </w:t>
      </w:r>
      <w:proofErr w:type="spellStart"/>
      <w:r w:rsidRPr="003D76AB">
        <w:rPr>
          <w:bCs/>
          <w:sz w:val="26"/>
          <w:szCs w:val="26"/>
        </w:rPr>
        <w:t>кВ</w:t>
      </w:r>
      <w:proofErr w:type="spellEnd"/>
      <w:r w:rsidRPr="003D76AB">
        <w:rPr>
          <w:bCs/>
          <w:sz w:val="26"/>
          <w:szCs w:val="26"/>
        </w:rPr>
        <w:t xml:space="preserve"> до ВРУ объектов необходимое количество кабельных линий 0,4 </w:t>
      </w:r>
      <w:proofErr w:type="spellStart"/>
      <w:r w:rsidRPr="003D76AB">
        <w:rPr>
          <w:bCs/>
          <w:sz w:val="26"/>
          <w:szCs w:val="26"/>
        </w:rPr>
        <w:t>кВ</w:t>
      </w:r>
      <w:proofErr w:type="spellEnd"/>
      <w:r w:rsidRPr="003D76AB">
        <w:rPr>
          <w:bCs/>
          <w:sz w:val="26"/>
          <w:szCs w:val="26"/>
        </w:rPr>
        <w:t>, сечение кабелей определяется рабочим проектом. Расчет электрических нагрузок приведен в мат</w:t>
      </w:r>
      <w:r w:rsidR="00E23CA3">
        <w:rPr>
          <w:bCs/>
          <w:sz w:val="26"/>
          <w:szCs w:val="26"/>
        </w:rPr>
        <w:t>ериалах по обоснованию Проекта.</w:t>
      </w:r>
      <w:r w:rsidRPr="003D76AB">
        <w:rPr>
          <w:bCs/>
          <w:sz w:val="26"/>
          <w:szCs w:val="26"/>
        </w:rPr>
        <w:t xml:space="preserve"> </w:t>
      </w:r>
    </w:p>
    <w:p w14:paraId="5DE1E8DF" w14:textId="77777777" w:rsidR="003D76AB" w:rsidRPr="003D76AB" w:rsidRDefault="00E23CA3" w:rsidP="003D76AB">
      <w:pPr>
        <w:ind w:right="-1" w:firstLine="708"/>
        <w:jc w:val="both"/>
        <w:rPr>
          <w:bCs/>
          <w:sz w:val="26"/>
          <w:szCs w:val="26"/>
        </w:rPr>
      </w:pPr>
      <w:r>
        <w:rPr>
          <w:bCs/>
          <w:sz w:val="26"/>
          <w:szCs w:val="26"/>
        </w:rPr>
        <w:t xml:space="preserve">1.6.5. </w:t>
      </w:r>
      <w:r w:rsidR="003D76AB" w:rsidRPr="003D76AB">
        <w:rPr>
          <w:bCs/>
          <w:sz w:val="26"/>
          <w:szCs w:val="26"/>
        </w:rPr>
        <w:t>Газоснабжение</w:t>
      </w:r>
      <w:r>
        <w:rPr>
          <w:bCs/>
          <w:sz w:val="26"/>
          <w:szCs w:val="26"/>
        </w:rPr>
        <w:t>.</w:t>
      </w:r>
    </w:p>
    <w:p w14:paraId="3EAF9A90" w14:textId="32C9DBA4" w:rsidR="003D76AB" w:rsidRPr="003D76AB" w:rsidRDefault="003D76AB" w:rsidP="003D76AB">
      <w:pPr>
        <w:ind w:right="-1" w:firstLine="708"/>
        <w:jc w:val="both"/>
        <w:rPr>
          <w:bCs/>
          <w:sz w:val="26"/>
          <w:szCs w:val="26"/>
        </w:rPr>
      </w:pPr>
      <w:r w:rsidRPr="003D76AB">
        <w:rPr>
          <w:bCs/>
          <w:sz w:val="26"/>
          <w:szCs w:val="26"/>
        </w:rPr>
        <w:t>Проектом предусмотрено ис</w:t>
      </w:r>
      <w:r w:rsidR="00E23CA3">
        <w:rPr>
          <w:bCs/>
          <w:sz w:val="26"/>
          <w:szCs w:val="26"/>
        </w:rPr>
        <w:t xml:space="preserve">пользование природного газа для </w:t>
      </w:r>
      <w:proofErr w:type="spellStart"/>
      <w:r w:rsidR="00E23CA3">
        <w:rPr>
          <w:bCs/>
          <w:sz w:val="26"/>
          <w:szCs w:val="26"/>
        </w:rPr>
        <w:t>пищеприготовления</w:t>
      </w:r>
      <w:proofErr w:type="spellEnd"/>
      <w:r w:rsidR="00E23CA3">
        <w:rPr>
          <w:bCs/>
          <w:sz w:val="26"/>
          <w:szCs w:val="26"/>
        </w:rPr>
        <w:t xml:space="preserve"> в жилых зданиях до 10 этажей </w:t>
      </w:r>
      <w:r w:rsidRPr="003D76AB">
        <w:rPr>
          <w:bCs/>
          <w:sz w:val="26"/>
          <w:szCs w:val="26"/>
        </w:rPr>
        <w:t xml:space="preserve">проектируемого 108 микрорайона. </w:t>
      </w:r>
    </w:p>
    <w:p w14:paraId="71C96133" w14:textId="1C505C7B" w:rsidR="003D76AB" w:rsidRPr="003D76AB" w:rsidRDefault="003D76AB" w:rsidP="003D76AB">
      <w:pPr>
        <w:ind w:right="-1" w:firstLine="708"/>
        <w:jc w:val="both"/>
        <w:rPr>
          <w:bCs/>
          <w:sz w:val="26"/>
          <w:szCs w:val="26"/>
        </w:rPr>
      </w:pPr>
      <w:r w:rsidRPr="003D76AB">
        <w:rPr>
          <w:bCs/>
          <w:sz w:val="26"/>
          <w:szCs w:val="26"/>
        </w:rPr>
        <w:t>Распределение газа принято по 2</w:t>
      </w:r>
      <w:r w:rsidR="009D5C49">
        <w:rPr>
          <w:bCs/>
          <w:sz w:val="26"/>
          <w:szCs w:val="26"/>
        </w:rPr>
        <w:t>-</w:t>
      </w:r>
      <w:r w:rsidRPr="003D76AB">
        <w:rPr>
          <w:bCs/>
          <w:sz w:val="26"/>
          <w:szCs w:val="26"/>
        </w:rPr>
        <w:t>ступенчатой системе – высокое давление (</w:t>
      </w:r>
      <w:proofErr w:type="gramStart"/>
      <w:r w:rsidRPr="003D76AB">
        <w:rPr>
          <w:bCs/>
          <w:sz w:val="26"/>
          <w:szCs w:val="26"/>
        </w:rPr>
        <w:t>Р&lt;</w:t>
      </w:r>
      <w:proofErr w:type="gramEnd"/>
      <w:r w:rsidRPr="003D76AB">
        <w:rPr>
          <w:bCs/>
          <w:sz w:val="26"/>
          <w:szCs w:val="26"/>
        </w:rPr>
        <w:t xml:space="preserve">0,6 МПа), низкое давление (Р&lt;0,003МПа). Для снижения давления газа с высокого до низкого предусматривается строительство ГРП в 109 микрорайоне. Прокладка газопроводов высокого и низкого давлений предусматривается в подземном исполнении.   </w:t>
      </w:r>
    </w:p>
    <w:p w14:paraId="55A2C807" w14:textId="4919198E" w:rsidR="003D76AB" w:rsidRPr="003D76AB" w:rsidRDefault="003D76AB" w:rsidP="003D76AB">
      <w:pPr>
        <w:ind w:right="-1" w:firstLine="708"/>
        <w:jc w:val="both"/>
        <w:rPr>
          <w:bCs/>
          <w:sz w:val="26"/>
          <w:szCs w:val="26"/>
        </w:rPr>
      </w:pPr>
      <w:r w:rsidRPr="003D76AB">
        <w:rPr>
          <w:bCs/>
          <w:sz w:val="26"/>
          <w:szCs w:val="26"/>
        </w:rPr>
        <w:t xml:space="preserve">Минимальный расчетный показатель годового расхода газа на </w:t>
      </w:r>
      <w:proofErr w:type="spellStart"/>
      <w:r w:rsidRPr="003D76AB">
        <w:rPr>
          <w:bCs/>
          <w:sz w:val="26"/>
          <w:szCs w:val="26"/>
        </w:rPr>
        <w:t>пищепригото</w:t>
      </w:r>
      <w:r w:rsidR="00E23CA3">
        <w:rPr>
          <w:bCs/>
          <w:sz w:val="26"/>
          <w:szCs w:val="26"/>
        </w:rPr>
        <w:t>вление</w:t>
      </w:r>
      <w:proofErr w:type="spellEnd"/>
      <w:r w:rsidR="00E23CA3">
        <w:rPr>
          <w:bCs/>
          <w:sz w:val="26"/>
          <w:szCs w:val="26"/>
        </w:rPr>
        <w:t xml:space="preserve"> в </w:t>
      </w:r>
      <w:r w:rsidR="00E378D0" w:rsidRPr="00E378D0">
        <w:rPr>
          <w:bCs/>
          <w:sz w:val="26"/>
          <w:szCs w:val="26"/>
        </w:rPr>
        <w:t>м</w:t>
      </w:r>
      <w:r w:rsidR="00E378D0" w:rsidRPr="009D5C49">
        <w:rPr>
          <w:bCs/>
          <w:sz w:val="24"/>
          <w:szCs w:val="24"/>
          <w:vertAlign w:val="superscript"/>
        </w:rPr>
        <w:t>3</w:t>
      </w:r>
      <w:r w:rsidR="00E378D0">
        <w:rPr>
          <w:bCs/>
          <w:sz w:val="24"/>
          <w:szCs w:val="24"/>
        </w:rPr>
        <w:t xml:space="preserve"> </w:t>
      </w:r>
      <w:r w:rsidR="00E23CA3">
        <w:rPr>
          <w:bCs/>
          <w:sz w:val="26"/>
          <w:szCs w:val="26"/>
        </w:rPr>
        <w:t>на 1 чел. (4100/</w:t>
      </w:r>
      <w:proofErr w:type="gramStart"/>
      <w:r w:rsidR="00E23CA3">
        <w:rPr>
          <w:bCs/>
          <w:sz w:val="26"/>
          <w:szCs w:val="26"/>
        </w:rPr>
        <w:t>34</w:t>
      </w:r>
      <w:r w:rsidRPr="003D76AB">
        <w:rPr>
          <w:bCs/>
          <w:sz w:val="26"/>
          <w:szCs w:val="26"/>
        </w:rPr>
        <w:t>)=</w:t>
      </w:r>
      <w:proofErr w:type="gramEnd"/>
      <w:r w:rsidRPr="003D76AB">
        <w:rPr>
          <w:bCs/>
          <w:sz w:val="26"/>
          <w:szCs w:val="26"/>
        </w:rPr>
        <w:t>121,0</w:t>
      </w:r>
    </w:p>
    <w:p w14:paraId="60E0A0F6" w14:textId="77777777" w:rsidR="003D76AB" w:rsidRPr="003D76AB" w:rsidRDefault="003D76AB" w:rsidP="003D76AB">
      <w:pPr>
        <w:ind w:right="-1" w:firstLine="708"/>
        <w:jc w:val="both"/>
        <w:rPr>
          <w:bCs/>
          <w:sz w:val="26"/>
          <w:szCs w:val="26"/>
        </w:rPr>
      </w:pPr>
      <w:r w:rsidRPr="003D76AB">
        <w:rPr>
          <w:bCs/>
          <w:sz w:val="26"/>
          <w:szCs w:val="26"/>
        </w:rPr>
        <w:t>При отсутствии от теплоснабжающей организации разрешения на подключение объектов от централизованной системы теплоснабжения в ка</w:t>
      </w:r>
      <w:r w:rsidR="00E378D0">
        <w:rPr>
          <w:bCs/>
          <w:sz w:val="26"/>
          <w:szCs w:val="26"/>
        </w:rPr>
        <w:t>честве альтернативного варианта</w:t>
      </w:r>
      <w:r w:rsidRPr="003D76AB">
        <w:rPr>
          <w:bCs/>
          <w:sz w:val="26"/>
          <w:szCs w:val="26"/>
        </w:rPr>
        <w:t xml:space="preserve"> теплоснабжение объектов данных планировочных кварталов планируется осуществлять от индивидуальных источников теплоснабжения (крышные ко</w:t>
      </w:r>
      <w:r w:rsidR="00E23CA3">
        <w:rPr>
          <w:bCs/>
          <w:sz w:val="26"/>
          <w:szCs w:val="26"/>
        </w:rPr>
        <w:t>тельные, пристроенные котельные</w:t>
      </w:r>
      <w:r w:rsidRPr="003D76AB">
        <w:rPr>
          <w:bCs/>
          <w:sz w:val="26"/>
          <w:szCs w:val="26"/>
        </w:rPr>
        <w:t xml:space="preserve"> и т.д.) с использованием природного газа.</w:t>
      </w:r>
    </w:p>
    <w:p w14:paraId="248BF734" w14:textId="77777777" w:rsidR="003D76AB" w:rsidRPr="003D76AB" w:rsidRDefault="003D76AB" w:rsidP="003D76AB">
      <w:pPr>
        <w:ind w:right="-1" w:firstLine="708"/>
        <w:jc w:val="both"/>
        <w:rPr>
          <w:bCs/>
          <w:sz w:val="26"/>
          <w:szCs w:val="26"/>
        </w:rPr>
      </w:pPr>
      <w:r w:rsidRPr="003D76AB">
        <w:rPr>
          <w:bCs/>
          <w:sz w:val="26"/>
          <w:szCs w:val="26"/>
        </w:rPr>
        <w:t xml:space="preserve">Газоснабжение объектов осуществляется при наличии технических условий от </w:t>
      </w:r>
      <w:proofErr w:type="spellStart"/>
      <w:r w:rsidRPr="003D76AB">
        <w:rPr>
          <w:bCs/>
          <w:sz w:val="26"/>
          <w:szCs w:val="26"/>
        </w:rPr>
        <w:t>ресурсоснабжающей</w:t>
      </w:r>
      <w:proofErr w:type="spellEnd"/>
      <w:r w:rsidRPr="003D76AB">
        <w:rPr>
          <w:bCs/>
          <w:sz w:val="26"/>
          <w:szCs w:val="26"/>
        </w:rPr>
        <w:t xml:space="preserve"> организации, при условии выполнения мероприятий согласно Генеральной схеме газоснабжения города Череповца. </w:t>
      </w:r>
    </w:p>
    <w:p w14:paraId="289746B5" w14:textId="77777777" w:rsidR="003D76AB" w:rsidRPr="003D76AB" w:rsidRDefault="003D76AB" w:rsidP="003D76AB">
      <w:pPr>
        <w:ind w:right="-1" w:firstLine="708"/>
        <w:jc w:val="both"/>
        <w:rPr>
          <w:bCs/>
          <w:sz w:val="26"/>
          <w:szCs w:val="26"/>
        </w:rPr>
      </w:pPr>
      <w:r w:rsidRPr="003D76AB">
        <w:rPr>
          <w:bCs/>
          <w:sz w:val="26"/>
          <w:szCs w:val="26"/>
        </w:rPr>
        <w:t>Прохождение сетей определяется рабочим проектированием.</w:t>
      </w:r>
    </w:p>
    <w:p w14:paraId="4E8045CD" w14:textId="77777777" w:rsidR="003D76AB" w:rsidRPr="003D76AB" w:rsidRDefault="00E23CA3" w:rsidP="003D76AB">
      <w:pPr>
        <w:ind w:right="-1" w:firstLine="708"/>
        <w:jc w:val="both"/>
        <w:rPr>
          <w:bCs/>
          <w:sz w:val="26"/>
          <w:szCs w:val="26"/>
        </w:rPr>
      </w:pPr>
      <w:r>
        <w:rPr>
          <w:bCs/>
          <w:sz w:val="26"/>
          <w:szCs w:val="26"/>
        </w:rPr>
        <w:t xml:space="preserve">1.6.6. </w:t>
      </w:r>
      <w:r w:rsidR="003D76AB" w:rsidRPr="003D76AB">
        <w:rPr>
          <w:bCs/>
          <w:sz w:val="26"/>
          <w:szCs w:val="26"/>
        </w:rPr>
        <w:t>Теплоснабжение</w:t>
      </w:r>
      <w:r>
        <w:rPr>
          <w:bCs/>
          <w:sz w:val="26"/>
          <w:szCs w:val="26"/>
        </w:rPr>
        <w:t>.</w:t>
      </w:r>
    </w:p>
    <w:p w14:paraId="2A029E38" w14:textId="77777777" w:rsidR="003D76AB" w:rsidRPr="003D76AB" w:rsidRDefault="003D76AB" w:rsidP="003D76AB">
      <w:pPr>
        <w:ind w:right="-1" w:firstLine="708"/>
        <w:jc w:val="both"/>
        <w:rPr>
          <w:bCs/>
          <w:sz w:val="26"/>
          <w:szCs w:val="26"/>
        </w:rPr>
      </w:pPr>
      <w:r w:rsidRPr="003D76AB">
        <w:rPr>
          <w:bCs/>
          <w:sz w:val="26"/>
          <w:szCs w:val="26"/>
        </w:rPr>
        <w:t xml:space="preserve">Проектом предусматривается централизованное теплоснабжение.  </w:t>
      </w:r>
    </w:p>
    <w:p w14:paraId="417C8E87" w14:textId="77777777" w:rsidR="003D76AB" w:rsidRPr="003D76AB" w:rsidRDefault="003D76AB" w:rsidP="003D76AB">
      <w:pPr>
        <w:ind w:right="-1" w:firstLine="708"/>
        <w:jc w:val="both"/>
        <w:rPr>
          <w:bCs/>
          <w:sz w:val="26"/>
          <w:szCs w:val="26"/>
        </w:rPr>
      </w:pPr>
      <w:r w:rsidRPr="003D76AB">
        <w:rPr>
          <w:bCs/>
          <w:sz w:val="26"/>
          <w:szCs w:val="26"/>
        </w:rPr>
        <w:t>Способ подземной прокладки, прохождение проектируемых тепловых сетей (магистральных, внутриквартальных) определяется при рабочем проектировании на основании технических условий подключения.</w:t>
      </w:r>
    </w:p>
    <w:p w14:paraId="6274B61F" w14:textId="62917411" w:rsidR="003D76AB" w:rsidRPr="003D76AB" w:rsidRDefault="003D76AB" w:rsidP="003D76AB">
      <w:pPr>
        <w:ind w:right="-1" w:firstLine="708"/>
        <w:jc w:val="both"/>
        <w:rPr>
          <w:bCs/>
          <w:sz w:val="26"/>
          <w:szCs w:val="26"/>
        </w:rPr>
      </w:pPr>
      <w:r w:rsidRPr="003D76AB">
        <w:rPr>
          <w:bCs/>
          <w:sz w:val="26"/>
          <w:szCs w:val="26"/>
        </w:rPr>
        <w:t xml:space="preserve">Протяженность внутриквартальных тепловых </w:t>
      </w:r>
      <w:proofErr w:type="gramStart"/>
      <w:r w:rsidRPr="003D76AB">
        <w:rPr>
          <w:bCs/>
          <w:sz w:val="26"/>
          <w:szCs w:val="26"/>
        </w:rPr>
        <w:t>сетей  составляет</w:t>
      </w:r>
      <w:proofErr w:type="gramEnd"/>
      <w:r w:rsidRPr="003D76AB">
        <w:rPr>
          <w:bCs/>
          <w:sz w:val="26"/>
          <w:szCs w:val="26"/>
        </w:rPr>
        <w:t xml:space="preserve">  ориентировочно: по 108 </w:t>
      </w:r>
      <w:r w:rsidR="001F585C">
        <w:rPr>
          <w:bCs/>
          <w:sz w:val="26"/>
          <w:szCs w:val="26"/>
        </w:rPr>
        <w:t>микрорайону</w:t>
      </w:r>
      <w:r w:rsidR="00E23CA3">
        <w:rPr>
          <w:bCs/>
          <w:sz w:val="26"/>
          <w:szCs w:val="26"/>
        </w:rPr>
        <w:t xml:space="preserve"> </w:t>
      </w:r>
      <w:r w:rsidRPr="003D76AB">
        <w:rPr>
          <w:bCs/>
          <w:sz w:val="26"/>
          <w:szCs w:val="26"/>
        </w:rPr>
        <w:t>-</w:t>
      </w:r>
      <w:r w:rsidR="00E23CA3">
        <w:rPr>
          <w:bCs/>
          <w:sz w:val="26"/>
          <w:szCs w:val="26"/>
        </w:rPr>
        <w:t xml:space="preserve"> </w:t>
      </w:r>
      <w:r w:rsidRPr="003D76AB">
        <w:rPr>
          <w:bCs/>
          <w:sz w:val="26"/>
          <w:szCs w:val="26"/>
        </w:rPr>
        <w:t xml:space="preserve">1,52 км. </w:t>
      </w:r>
    </w:p>
    <w:p w14:paraId="327B9E60" w14:textId="77777777" w:rsidR="003D76AB" w:rsidRPr="003D76AB" w:rsidRDefault="00E23CA3" w:rsidP="003D76AB">
      <w:pPr>
        <w:ind w:right="-1" w:firstLine="708"/>
        <w:jc w:val="both"/>
        <w:rPr>
          <w:bCs/>
          <w:sz w:val="26"/>
          <w:szCs w:val="26"/>
        </w:rPr>
      </w:pPr>
      <w:r>
        <w:rPr>
          <w:bCs/>
          <w:sz w:val="26"/>
          <w:szCs w:val="26"/>
        </w:rPr>
        <w:t xml:space="preserve">1.6.7. </w:t>
      </w:r>
      <w:r w:rsidR="003D76AB" w:rsidRPr="003D76AB">
        <w:rPr>
          <w:bCs/>
          <w:sz w:val="26"/>
          <w:szCs w:val="26"/>
        </w:rPr>
        <w:t>Связь</w:t>
      </w:r>
      <w:r>
        <w:rPr>
          <w:bCs/>
          <w:sz w:val="26"/>
          <w:szCs w:val="26"/>
        </w:rPr>
        <w:t>.</w:t>
      </w:r>
    </w:p>
    <w:p w14:paraId="4B779DEB" w14:textId="77777777" w:rsidR="003D76AB" w:rsidRPr="003D76AB" w:rsidRDefault="003D76AB" w:rsidP="003D76AB">
      <w:pPr>
        <w:ind w:right="-1" w:firstLine="708"/>
        <w:jc w:val="both"/>
        <w:rPr>
          <w:bCs/>
          <w:sz w:val="26"/>
          <w:szCs w:val="26"/>
        </w:rPr>
      </w:pPr>
      <w:r w:rsidRPr="003D76AB">
        <w:rPr>
          <w:bCs/>
          <w:sz w:val="26"/>
          <w:szCs w:val="26"/>
        </w:rPr>
        <w:lastRenderedPageBreak/>
        <w:t xml:space="preserve">Точка подключения к сетям связи АТС-31, ул. </w:t>
      </w:r>
      <w:proofErr w:type="spellStart"/>
      <w:r w:rsidRPr="003D76AB">
        <w:rPr>
          <w:bCs/>
          <w:sz w:val="26"/>
          <w:szCs w:val="26"/>
        </w:rPr>
        <w:t>Наседкина</w:t>
      </w:r>
      <w:proofErr w:type="spellEnd"/>
      <w:r w:rsidRPr="003D76AB">
        <w:rPr>
          <w:bCs/>
          <w:sz w:val="26"/>
          <w:szCs w:val="26"/>
        </w:rPr>
        <w:t>, д.</w:t>
      </w:r>
      <w:r w:rsidR="00E378D0">
        <w:rPr>
          <w:bCs/>
          <w:sz w:val="26"/>
          <w:szCs w:val="26"/>
        </w:rPr>
        <w:t xml:space="preserve"> </w:t>
      </w:r>
      <w:r w:rsidRPr="003D76AB">
        <w:rPr>
          <w:bCs/>
          <w:sz w:val="26"/>
          <w:szCs w:val="26"/>
        </w:rPr>
        <w:t xml:space="preserve">6. </w:t>
      </w:r>
    </w:p>
    <w:p w14:paraId="46F2206E" w14:textId="011EA8E4" w:rsidR="003D76AB" w:rsidRPr="003D76AB" w:rsidRDefault="003D76AB" w:rsidP="003D76AB">
      <w:pPr>
        <w:ind w:right="-1" w:firstLine="708"/>
        <w:jc w:val="both"/>
        <w:rPr>
          <w:bCs/>
          <w:sz w:val="26"/>
          <w:szCs w:val="26"/>
        </w:rPr>
      </w:pPr>
      <w:r w:rsidRPr="003D76AB">
        <w:rPr>
          <w:bCs/>
          <w:sz w:val="26"/>
          <w:szCs w:val="26"/>
        </w:rPr>
        <w:t>Протяженность многоканальной слаботочной канал</w:t>
      </w:r>
      <w:r w:rsidR="00E23CA3">
        <w:rPr>
          <w:bCs/>
          <w:sz w:val="26"/>
          <w:szCs w:val="26"/>
        </w:rPr>
        <w:t xml:space="preserve">изации по </w:t>
      </w:r>
      <w:r w:rsidR="00E378D0">
        <w:rPr>
          <w:bCs/>
          <w:sz w:val="26"/>
          <w:szCs w:val="26"/>
        </w:rPr>
        <w:t xml:space="preserve">108 </w:t>
      </w:r>
      <w:r w:rsidR="00E23CA3">
        <w:rPr>
          <w:bCs/>
          <w:sz w:val="26"/>
          <w:szCs w:val="26"/>
        </w:rPr>
        <w:t>микрорайону -</w:t>
      </w:r>
      <w:r w:rsidRPr="003D76AB">
        <w:rPr>
          <w:bCs/>
          <w:sz w:val="26"/>
          <w:szCs w:val="26"/>
        </w:rPr>
        <w:t xml:space="preserve"> 1,53 км. Прохождение сетей определяется рабочим проектированием.</w:t>
      </w:r>
    </w:p>
    <w:p w14:paraId="51D2F08E" w14:textId="77777777" w:rsidR="003D76AB" w:rsidRPr="003D76AB" w:rsidRDefault="00E23CA3" w:rsidP="003D76AB">
      <w:pPr>
        <w:ind w:right="-1" w:firstLine="708"/>
        <w:jc w:val="both"/>
        <w:rPr>
          <w:bCs/>
          <w:sz w:val="26"/>
          <w:szCs w:val="26"/>
        </w:rPr>
      </w:pPr>
      <w:r>
        <w:rPr>
          <w:bCs/>
          <w:sz w:val="26"/>
          <w:szCs w:val="26"/>
        </w:rPr>
        <w:t>1.6.8. Наружное освещение.</w:t>
      </w:r>
    </w:p>
    <w:p w14:paraId="24635433" w14:textId="77777777" w:rsidR="003D76AB" w:rsidRPr="003D76AB" w:rsidRDefault="003D76AB" w:rsidP="003D76AB">
      <w:pPr>
        <w:ind w:right="-1" w:firstLine="708"/>
        <w:jc w:val="both"/>
        <w:rPr>
          <w:bCs/>
          <w:sz w:val="26"/>
          <w:szCs w:val="26"/>
        </w:rPr>
      </w:pPr>
      <w:r w:rsidRPr="003D76AB">
        <w:rPr>
          <w:bCs/>
          <w:sz w:val="26"/>
          <w:szCs w:val="26"/>
        </w:rPr>
        <w:t>Уличное (наружное) освещение: протяженность по ул. Рыбинской, ул. Лени</w:t>
      </w:r>
      <w:r w:rsidR="00E378D0">
        <w:rPr>
          <w:bCs/>
          <w:sz w:val="26"/>
          <w:szCs w:val="26"/>
        </w:rPr>
        <w:t xml:space="preserve">нградской, </w:t>
      </w:r>
      <w:proofErr w:type="spellStart"/>
      <w:r w:rsidR="00E378D0">
        <w:rPr>
          <w:bCs/>
          <w:sz w:val="26"/>
          <w:szCs w:val="26"/>
        </w:rPr>
        <w:t>пр-кту</w:t>
      </w:r>
      <w:proofErr w:type="spellEnd"/>
      <w:r w:rsidR="00E378D0">
        <w:rPr>
          <w:bCs/>
          <w:sz w:val="26"/>
          <w:szCs w:val="26"/>
        </w:rPr>
        <w:t xml:space="preserve"> Шекснинскому</w:t>
      </w:r>
      <w:r w:rsidRPr="003D76AB">
        <w:rPr>
          <w:bCs/>
          <w:sz w:val="26"/>
          <w:szCs w:val="26"/>
        </w:rPr>
        <w:t>, ул. Преображенского, ул. Афанасия Потап</w:t>
      </w:r>
      <w:r w:rsidR="00E23CA3">
        <w:rPr>
          <w:bCs/>
          <w:sz w:val="26"/>
          <w:szCs w:val="26"/>
        </w:rPr>
        <w:t>ова (108 микрорайон) -</w:t>
      </w:r>
      <w:r w:rsidRPr="003D76AB">
        <w:rPr>
          <w:bCs/>
          <w:sz w:val="26"/>
          <w:szCs w:val="26"/>
        </w:rPr>
        <w:t xml:space="preserve"> 3,4 км.</w:t>
      </w:r>
    </w:p>
    <w:p w14:paraId="11A1EF7D" w14:textId="77777777" w:rsidR="007A6A01" w:rsidRDefault="003D76AB" w:rsidP="003D76AB">
      <w:pPr>
        <w:ind w:right="-1" w:firstLine="708"/>
        <w:jc w:val="both"/>
        <w:rPr>
          <w:bCs/>
          <w:sz w:val="26"/>
          <w:szCs w:val="26"/>
        </w:rPr>
      </w:pPr>
      <w:r w:rsidRPr="003D76AB">
        <w:rPr>
          <w:bCs/>
          <w:sz w:val="26"/>
          <w:szCs w:val="26"/>
        </w:rPr>
        <w:t>Наружное освещение внут</w:t>
      </w:r>
      <w:r w:rsidR="00E23CA3">
        <w:rPr>
          <w:bCs/>
          <w:sz w:val="26"/>
          <w:szCs w:val="26"/>
        </w:rPr>
        <w:t>риквартальных проездов и парка -</w:t>
      </w:r>
      <w:r w:rsidRPr="003D76AB">
        <w:rPr>
          <w:bCs/>
          <w:sz w:val="26"/>
          <w:szCs w:val="26"/>
        </w:rPr>
        <w:t xml:space="preserve"> 1,5 км.</w:t>
      </w:r>
    </w:p>
    <w:p w14:paraId="0C6D426A" w14:textId="77777777" w:rsidR="003D76AB" w:rsidRPr="003D76AB" w:rsidRDefault="003D76AB" w:rsidP="003D76AB">
      <w:pPr>
        <w:ind w:right="-1" w:firstLine="708"/>
        <w:jc w:val="both"/>
        <w:rPr>
          <w:bCs/>
          <w:sz w:val="26"/>
          <w:szCs w:val="26"/>
        </w:rPr>
      </w:pPr>
      <w:r>
        <w:rPr>
          <w:bCs/>
          <w:sz w:val="26"/>
          <w:szCs w:val="26"/>
        </w:rPr>
        <w:t>2. Положение об очередности планируемого развития территории.</w:t>
      </w:r>
    </w:p>
    <w:p w14:paraId="5699923B" w14:textId="77777777" w:rsidR="003D76AB" w:rsidRPr="003D76AB" w:rsidRDefault="00B138FB" w:rsidP="003D76AB">
      <w:pPr>
        <w:ind w:right="-1" w:firstLine="708"/>
        <w:jc w:val="both"/>
        <w:rPr>
          <w:bCs/>
          <w:sz w:val="26"/>
          <w:szCs w:val="26"/>
        </w:rPr>
      </w:pPr>
      <w:r>
        <w:rPr>
          <w:bCs/>
          <w:sz w:val="26"/>
          <w:szCs w:val="26"/>
        </w:rPr>
        <w:t xml:space="preserve">2.1. </w:t>
      </w:r>
      <w:r w:rsidR="003D76AB" w:rsidRPr="003D76AB">
        <w:rPr>
          <w:bCs/>
          <w:sz w:val="26"/>
          <w:szCs w:val="26"/>
        </w:rPr>
        <w:t>Первый этап</w:t>
      </w:r>
      <w:r>
        <w:rPr>
          <w:bCs/>
          <w:sz w:val="26"/>
          <w:szCs w:val="26"/>
        </w:rPr>
        <w:t>.</w:t>
      </w:r>
    </w:p>
    <w:p w14:paraId="5C8BC456" w14:textId="148FA432" w:rsidR="003D76AB" w:rsidRPr="003D76AB" w:rsidRDefault="003D76AB" w:rsidP="003D76AB">
      <w:pPr>
        <w:ind w:right="-1" w:firstLine="708"/>
        <w:jc w:val="both"/>
        <w:rPr>
          <w:bCs/>
          <w:sz w:val="26"/>
          <w:szCs w:val="26"/>
        </w:rPr>
      </w:pPr>
      <w:r w:rsidRPr="003D76AB">
        <w:rPr>
          <w:bCs/>
          <w:sz w:val="26"/>
          <w:szCs w:val="26"/>
        </w:rPr>
        <w:t>Строительство многоквартирных жилых домов со встроенно-пристроенными объектами</w:t>
      </w:r>
      <w:r w:rsidR="00E378D0">
        <w:rPr>
          <w:bCs/>
          <w:sz w:val="26"/>
          <w:szCs w:val="26"/>
        </w:rPr>
        <w:t xml:space="preserve"> обслуживания по ул. Рыбинской</w:t>
      </w:r>
      <w:r w:rsidR="001F585C">
        <w:rPr>
          <w:bCs/>
          <w:sz w:val="26"/>
          <w:szCs w:val="26"/>
        </w:rPr>
        <w:t xml:space="preserve"> и </w:t>
      </w:r>
      <w:proofErr w:type="spellStart"/>
      <w:r w:rsidR="00E378D0">
        <w:rPr>
          <w:bCs/>
          <w:sz w:val="26"/>
          <w:szCs w:val="26"/>
        </w:rPr>
        <w:t>пр-</w:t>
      </w:r>
      <w:r w:rsidRPr="003D76AB">
        <w:rPr>
          <w:bCs/>
          <w:sz w:val="26"/>
          <w:szCs w:val="26"/>
        </w:rPr>
        <w:t>кту</w:t>
      </w:r>
      <w:proofErr w:type="spellEnd"/>
      <w:r w:rsidRPr="003D76AB">
        <w:rPr>
          <w:bCs/>
          <w:sz w:val="26"/>
          <w:szCs w:val="26"/>
        </w:rPr>
        <w:t xml:space="preserve"> Шекснинскому</w:t>
      </w:r>
      <w:r w:rsidR="001F585C">
        <w:rPr>
          <w:bCs/>
          <w:sz w:val="26"/>
          <w:szCs w:val="26"/>
        </w:rPr>
        <w:t>,</w:t>
      </w:r>
      <w:r w:rsidRPr="003D76AB">
        <w:rPr>
          <w:bCs/>
          <w:sz w:val="26"/>
          <w:szCs w:val="26"/>
        </w:rPr>
        <w:t xml:space="preserve"> детского сада на 420 мест.</w:t>
      </w:r>
    </w:p>
    <w:p w14:paraId="78F80E73" w14:textId="77777777" w:rsidR="003D76AB" w:rsidRPr="003D76AB" w:rsidRDefault="00B138FB" w:rsidP="003D76AB">
      <w:pPr>
        <w:ind w:right="-1" w:firstLine="708"/>
        <w:jc w:val="both"/>
        <w:rPr>
          <w:bCs/>
          <w:sz w:val="26"/>
          <w:szCs w:val="26"/>
        </w:rPr>
      </w:pPr>
      <w:r>
        <w:rPr>
          <w:bCs/>
          <w:sz w:val="26"/>
          <w:szCs w:val="26"/>
        </w:rPr>
        <w:t xml:space="preserve">2.2. </w:t>
      </w:r>
      <w:r w:rsidR="003D76AB" w:rsidRPr="003D76AB">
        <w:rPr>
          <w:bCs/>
          <w:sz w:val="26"/>
          <w:szCs w:val="26"/>
        </w:rPr>
        <w:t>Второй этап</w:t>
      </w:r>
      <w:r>
        <w:rPr>
          <w:bCs/>
          <w:sz w:val="26"/>
          <w:szCs w:val="26"/>
        </w:rPr>
        <w:t>.</w:t>
      </w:r>
    </w:p>
    <w:p w14:paraId="5F4F519A" w14:textId="77777777" w:rsidR="003D76AB" w:rsidRPr="003D76AB" w:rsidRDefault="003D76AB" w:rsidP="003D76AB">
      <w:pPr>
        <w:ind w:right="-1" w:firstLine="708"/>
        <w:jc w:val="both"/>
        <w:rPr>
          <w:bCs/>
          <w:sz w:val="26"/>
          <w:szCs w:val="26"/>
        </w:rPr>
      </w:pPr>
      <w:r w:rsidRPr="003D76AB">
        <w:rPr>
          <w:bCs/>
          <w:sz w:val="26"/>
          <w:szCs w:val="26"/>
        </w:rPr>
        <w:t>Строительство многоквартирных жилых домов со встроенно-пристроенными объектами (помещениями) по</w:t>
      </w:r>
      <w:r w:rsidR="00E378D0">
        <w:rPr>
          <w:bCs/>
          <w:sz w:val="26"/>
          <w:szCs w:val="26"/>
        </w:rPr>
        <w:t xml:space="preserve"> улицам Афанасия Потапова и </w:t>
      </w:r>
      <w:r w:rsidRPr="003D76AB">
        <w:rPr>
          <w:bCs/>
          <w:sz w:val="26"/>
          <w:szCs w:val="26"/>
        </w:rPr>
        <w:t>Преображенского, а также благоустройство рекреационной зоны, обустройство улично-дорожной сети.</w:t>
      </w:r>
    </w:p>
    <w:p w14:paraId="00FA7CA8" w14:textId="77777777" w:rsidR="003D76AB" w:rsidRPr="003D76AB" w:rsidRDefault="003D76AB" w:rsidP="003D76AB">
      <w:pPr>
        <w:ind w:right="-1" w:firstLine="708"/>
        <w:jc w:val="both"/>
        <w:rPr>
          <w:bCs/>
          <w:sz w:val="26"/>
          <w:szCs w:val="26"/>
        </w:rPr>
      </w:pPr>
      <w:r w:rsidRPr="003D76AB">
        <w:rPr>
          <w:bCs/>
          <w:sz w:val="26"/>
          <w:szCs w:val="26"/>
        </w:rPr>
        <w:t>Обустройство внутриквартальных земель общего пользования с устройством проездов и прокладкой инженерных сетей, строительство объектов инженерной инфраструктуры.</w:t>
      </w:r>
    </w:p>
    <w:p w14:paraId="00321882" w14:textId="39193A68" w:rsidR="00551DAD" w:rsidRDefault="003D76AB" w:rsidP="003D76AB">
      <w:pPr>
        <w:ind w:right="-1" w:firstLine="708"/>
        <w:jc w:val="both"/>
        <w:rPr>
          <w:bCs/>
          <w:sz w:val="26"/>
          <w:szCs w:val="26"/>
        </w:rPr>
      </w:pPr>
      <w:r w:rsidRPr="003D76AB">
        <w:rPr>
          <w:bCs/>
          <w:sz w:val="26"/>
          <w:szCs w:val="26"/>
        </w:rPr>
        <w:t>Данная застройка может осуществляться в любой последовательности с учетом созданной инженерной инфраструктуры.</w:t>
      </w:r>
      <w:r w:rsidR="00551DAD">
        <w:rPr>
          <w:bCs/>
          <w:sz w:val="26"/>
          <w:szCs w:val="26"/>
        </w:rPr>
        <w:br w:type="page"/>
      </w:r>
    </w:p>
    <w:p w14:paraId="5625E3C3" w14:textId="77777777" w:rsidR="00852D48" w:rsidRPr="00572CAB" w:rsidRDefault="00852D48" w:rsidP="00852D48">
      <w:pPr>
        <w:tabs>
          <w:tab w:val="right" w:pos="9354"/>
        </w:tabs>
        <w:jc w:val="center"/>
        <w:rPr>
          <w:sz w:val="26"/>
          <w:szCs w:val="26"/>
        </w:rPr>
      </w:pPr>
      <w:r w:rsidRPr="00572CAB">
        <w:rPr>
          <w:sz w:val="26"/>
          <w:szCs w:val="26"/>
        </w:rPr>
        <w:lastRenderedPageBreak/>
        <w:t xml:space="preserve">Чертеж </w:t>
      </w:r>
      <w:r>
        <w:rPr>
          <w:sz w:val="26"/>
          <w:szCs w:val="26"/>
        </w:rPr>
        <w:t>планировки территории</w:t>
      </w:r>
    </w:p>
    <w:p w14:paraId="069F8556" w14:textId="77777777" w:rsidR="00480508" w:rsidRDefault="00852D48" w:rsidP="003D76AB">
      <w:pPr>
        <w:tabs>
          <w:tab w:val="right" w:pos="9354"/>
        </w:tabs>
        <w:jc w:val="both"/>
        <w:rPr>
          <w:sz w:val="26"/>
          <w:szCs w:val="26"/>
        </w:rPr>
      </w:pPr>
      <w:r>
        <w:rPr>
          <w:noProof/>
          <w:sz w:val="26"/>
          <w:szCs w:val="26"/>
        </w:rPr>
        <w:drawing>
          <wp:inline distT="0" distB="0" distL="0" distR="0" wp14:anchorId="1547EC81" wp14:editId="0348CA56">
            <wp:extent cx="5991225" cy="8753536"/>
            <wp:effectExtent l="0" t="0" r="0" b="9525"/>
            <wp:docPr id="6" name="Рисунок 6" descr="C:\Users\shashkina.ve\Desktop\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shkina.ve\Desktop\x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4064" cy="8757684"/>
                    </a:xfrm>
                    <a:prstGeom prst="rect">
                      <a:avLst/>
                    </a:prstGeom>
                    <a:noFill/>
                    <a:ln>
                      <a:noFill/>
                    </a:ln>
                  </pic:spPr>
                </pic:pic>
              </a:graphicData>
            </a:graphic>
          </wp:inline>
        </w:drawing>
      </w:r>
    </w:p>
    <w:p w14:paraId="749B1ED4" w14:textId="77777777" w:rsidR="003A3DE0" w:rsidRDefault="003A3DE0" w:rsidP="003D76AB">
      <w:pPr>
        <w:tabs>
          <w:tab w:val="right" w:pos="9354"/>
        </w:tabs>
        <w:jc w:val="both"/>
        <w:rPr>
          <w:sz w:val="26"/>
          <w:szCs w:val="26"/>
        </w:rPr>
      </w:pPr>
    </w:p>
    <w:sectPr w:rsidR="003A3DE0" w:rsidSect="00551DAD">
      <w:headerReference w:type="default" r:id="rId12"/>
      <w:headerReference w:type="first" r:id="rId13"/>
      <w:pgSz w:w="11906" w:h="16838"/>
      <w:pgMar w:top="1134" w:right="566" w:bottom="993"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E7D53" w14:textId="77777777" w:rsidR="00926438" w:rsidRDefault="00926438" w:rsidP="00A07943">
      <w:r>
        <w:separator/>
      </w:r>
    </w:p>
  </w:endnote>
  <w:endnote w:type="continuationSeparator" w:id="0">
    <w:p w14:paraId="4A3C84A5" w14:textId="77777777" w:rsidR="00926438" w:rsidRDefault="00926438" w:rsidP="00A0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OST type B">
    <w:altName w:val="Segoe UI"/>
    <w:charset w:val="00"/>
    <w:family w:val="swiss"/>
    <w:pitch w:val="variable"/>
    <w:sig w:usb0="00000001"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691BC" w14:textId="77777777" w:rsidR="00926438" w:rsidRDefault="00926438" w:rsidP="00A07943">
      <w:r>
        <w:separator/>
      </w:r>
    </w:p>
  </w:footnote>
  <w:footnote w:type="continuationSeparator" w:id="0">
    <w:p w14:paraId="413AC5BA" w14:textId="77777777" w:rsidR="00926438" w:rsidRDefault="00926438" w:rsidP="00A079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630009"/>
      <w:docPartObj>
        <w:docPartGallery w:val="Page Numbers (Top of Page)"/>
        <w:docPartUnique/>
      </w:docPartObj>
    </w:sdtPr>
    <w:sdtEndPr>
      <w:rPr>
        <w:sz w:val="24"/>
        <w:szCs w:val="24"/>
      </w:rPr>
    </w:sdtEndPr>
    <w:sdtContent>
      <w:p w14:paraId="5BC9309B" w14:textId="77777777" w:rsidR="00ED38EC" w:rsidRDefault="00ED38EC">
        <w:pPr>
          <w:pStyle w:val="a7"/>
          <w:jc w:val="center"/>
        </w:pPr>
      </w:p>
      <w:p w14:paraId="505A9767" w14:textId="77777777" w:rsidR="00ED38EC" w:rsidRDefault="00ED38EC">
        <w:pPr>
          <w:pStyle w:val="a7"/>
          <w:jc w:val="center"/>
        </w:pPr>
      </w:p>
      <w:p w14:paraId="3E6F363D" w14:textId="77777777" w:rsidR="00ED38EC" w:rsidRPr="00291C1F" w:rsidRDefault="00ED38EC">
        <w:pPr>
          <w:pStyle w:val="a7"/>
          <w:jc w:val="center"/>
          <w:rPr>
            <w:sz w:val="24"/>
            <w:szCs w:val="24"/>
          </w:rPr>
        </w:pPr>
        <w:r w:rsidRPr="00291C1F">
          <w:rPr>
            <w:sz w:val="24"/>
            <w:szCs w:val="24"/>
          </w:rPr>
          <w:fldChar w:fldCharType="begin"/>
        </w:r>
        <w:r w:rsidRPr="00291C1F">
          <w:rPr>
            <w:sz w:val="24"/>
            <w:szCs w:val="24"/>
          </w:rPr>
          <w:instrText>PAGE   \* MERGEFORMAT</w:instrText>
        </w:r>
        <w:r w:rsidRPr="00291C1F">
          <w:rPr>
            <w:sz w:val="24"/>
            <w:szCs w:val="24"/>
          </w:rPr>
          <w:fldChar w:fldCharType="separate"/>
        </w:r>
        <w:r>
          <w:rPr>
            <w:noProof/>
            <w:sz w:val="24"/>
            <w:szCs w:val="24"/>
          </w:rPr>
          <w:t>2</w:t>
        </w:r>
        <w:r w:rsidRPr="00291C1F">
          <w:rPr>
            <w:sz w:val="24"/>
            <w:szCs w:val="24"/>
          </w:rPr>
          <w:fldChar w:fldCharType="end"/>
        </w:r>
      </w:p>
    </w:sdtContent>
  </w:sdt>
  <w:p w14:paraId="4B80AA9C" w14:textId="77777777" w:rsidR="00ED38EC" w:rsidRDefault="00ED38EC">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51588"/>
      <w:docPartObj>
        <w:docPartGallery w:val="Page Numbers (Top of Page)"/>
        <w:docPartUnique/>
      </w:docPartObj>
    </w:sdtPr>
    <w:sdtEndPr/>
    <w:sdtContent>
      <w:p w14:paraId="315DEAC4" w14:textId="127BEF17" w:rsidR="00551DAD" w:rsidRDefault="00551DAD">
        <w:pPr>
          <w:pStyle w:val="a7"/>
          <w:jc w:val="center"/>
        </w:pPr>
        <w:r>
          <w:fldChar w:fldCharType="begin"/>
        </w:r>
        <w:r>
          <w:instrText>PAGE   \* MERGEFORMAT</w:instrText>
        </w:r>
        <w:r>
          <w:fldChar w:fldCharType="separate"/>
        </w:r>
        <w:r w:rsidR="00522D47">
          <w:rPr>
            <w:noProof/>
          </w:rPr>
          <w:t>5</w:t>
        </w:r>
        <w:r>
          <w:fldChar w:fldCharType="end"/>
        </w:r>
      </w:p>
    </w:sdtContent>
  </w:sdt>
  <w:p w14:paraId="749DB18D" w14:textId="368D4C35" w:rsidR="00ED38EC" w:rsidRPr="008D1147" w:rsidRDefault="00ED38EC">
    <w:pPr>
      <w:pStyle w:val="a7"/>
      <w:jc w:val="center"/>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E46F" w14:textId="7D1A1B23" w:rsidR="001F585C" w:rsidRDefault="001F585C">
    <w:pPr>
      <w:pStyle w:val="a7"/>
      <w:jc w:val="center"/>
    </w:pPr>
  </w:p>
  <w:p w14:paraId="0F9BB7BB" w14:textId="77777777" w:rsidR="00ED38EC" w:rsidRDefault="00ED38EC">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8BE"/>
    <w:multiLevelType w:val="hybridMultilevel"/>
    <w:tmpl w:val="17F681DA"/>
    <w:lvl w:ilvl="0" w:tplc="23FCC448">
      <w:start w:val="1"/>
      <w:numFmt w:val="bullet"/>
      <w:lvlText w:val="В"/>
      <w:lvlJc w:val="left"/>
    </w:lvl>
    <w:lvl w:ilvl="1" w:tplc="76B438FA">
      <w:numFmt w:val="decimal"/>
      <w:lvlText w:val=""/>
      <w:lvlJc w:val="left"/>
    </w:lvl>
    <w:lvl w:ilvl="2" w:tplc="550C0D4E">
      <w:numFmt w:val="decimal"/>
      <w:lvlText w:val=""/>
      <w:lvlJc w:val="left"/>
    </w:lvl>
    <w:lvl w:ilvl="3" w:tplc="CE80AD88">
      <w:numFmt w:val="decimal"/>
      <w:lvlText w:val=""/>
      <w:lvlJc w:val="left"/>
    </w:lvl>
    <w:lvl w:ilvl="4" w:tplc="C750FE1E">
      <w:numFmt w:val="decimal"/>
      <w:lvlText w:val=""/>
      <w:lvlJc w:val="left"/>
    </w:lvl>
    <w:lvl w:ilvl="5" w:tplc="6A46661E">
      <w:numFmt w:val="decimal"/>
      <w:lvlText w:val=""/>
      <w:lvlJc w:val="left"/>
    </w:lvl>
    <w:lvl w:ilvl="6" w:tplc="1CAC329E">
      <w:numFmt w:val="decimal"/>
      <w:lvlText w:val=""/>
      <w:lvlJc w:val="left"/>
    </w:lvl>
    <w:lvl w:ilvl="7" w:tplc="36C46D58">
      <w:numFmt w:val="decimal"/>
      <w:lvlText w:val=""/>
      <w:lvlJc w:val="left"/>
    </w:lvl>
    <w:lvl w:ilvl="8" w:tplc="23828504">
      <w:numFmt w:val="decimal"/>
      <w:lvlText w:val=""/>
      <w:lvlJc w:val="left"/>
    </w:lvl>
  </w:abstractNum>
  <w:abstractNum w:abstractNumId="1"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44F0B20"/>
    <w:multiLevelType w:val="hybridMultilevel"/>
    <w:tmpl w:val="3728605A"/>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53C7AE9"/>
    <w:multiLevelType w:val="multilevel"/>
    <w:tmpl w:val="253A79E2"/>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78E7AF8"/>
    <w:multiLevelType w:val="multilevel"/>
    <w:tmpl w:val="5484AC5C"/>
    <w:lvl w:ilvl="0">
      <w:start w:val="2"/>
      <w:numFmt w:val="decimal"/>
      <w:lvlText w:val="%1"/>
      <w:lvlJc w:val="left"/>
      <w:pPr>
        <w:ind w:left="801"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8090348"/>
    <w:multiLevelType w:val="hybridMultilevel"/>
    <w:tmpl w:val="E6AC047C"/>
    <w:lvl w:ilvl="0" w:tplc="2362D4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D71C51"/>
    <w:multiLevelType w:val="hybridMultilevel"/>
    <w:tmpl w:val="9692E790"/>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F85353"/>
    <w:multiLevelType w:val="hybridMultilevel"/>
    <w:tmpl w:val="B66E2D4E"/>
    <w:lvl w:ilvl="0" w:tplc="E7DEB784">
      <w:start w:val="1"/>
      <w:numFmt w:val="decimal"/>
      <w:lvlText w:val="%1."/>
      <w:lvlJc w:val="left"/>
      <w:pPr>
        <w:ind w:left="1219" w:hanging="51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AB3133"/>
    <w:multiLevelType w:val="hybridMultilevel"/>
    <w:tmpl w:val="5ED8F6E4"/>
    <w:lvl w:ilvl="0" w:tplc="0419000F">
      <w:start w:val="1"/>
      <w:numFmt w:val="decimal"/>
      <w:lvlText w:val="%1."/>
      <w:lvlJc w:val="left"/>
      <w:pPr>
        <w:ind w:left="1061" w:hanging="360"/>
      </w:pPr>
    </w:lvl>
    <w:lvl w:ilvl="1" w:tplc="04190019" w:tentative="1">
      <w:start w:val="1"/>
      <w:numFmt w:val="lowerLetter"/>
      <w:lvlText w:val="%2."/>
      <w:lvlJc w:val="left"/>
      <w:pPr>
        <w:ind w:left="1781" w:hanging="360"/>
      </w:pPr>
    </w:lvl>
    <w:lvl w:ilvl="2" w:tplc="0419001B" w:tentative="1">
      <w:start w:val="1"/>
      <w:numFmt w:val="lowerRoman"/>
      <w:lvlText w:val="%3."/>
      <w:lvlJc w:val="right"/>
      <w:pPr>
        <w:ind w:left="2501" w:hanging="180"/>
      </w:pPr>
    </w:lvl>
    <w:lvl w:ilvl="3" w:tplc="0419000F" w:tentative="1">
      <w:start w:val="1"/>
      <w:numFmt w:val="decimal"/>
      <w:lvlText w:val="%4."/>
      <w:lvlJc w:val="left"/>
      <w:pPr>
        <w:ind w:left="3221" w:hanging="360"/>
      </w:pPr>
    </w:lvl>
    <w:lvl w:ilvl="4" w:tplc="04190019" w:tentative="1">
      <w:start w:val="1"/>
      <w:numFmt w:val="lowerLetter"/>
      <w:lvlText w:val="%5."/>
      <w:lvlJc w:val="left"/>
      <w:pPr>
        <w:ind w:left="3941" w:hanging="360"/>
      </w:pPr>
    </w:lvl>
    <w:lvl w:ilvl="5" w:tplc="0419001B" w:tentative="1">
      <w:start w:val="1"/>
      <w:numFmt w:val="lowerRoman"/>
      <w:lvlText w:val="%6."/>
      <w:lvlJc w:val="right"/>
      <w:pPr>
        <w:ind w:left="4661" w:hanging="180"/>
      </w:pPr>
    </w:lvl>
    <w:lvl w:ilvl="6" w:tplc="0419000F" w:tentative="1">
      <w:start w:val="1"/>
      <w:numFmt w:val="decimal"/>
      <w:lvlText w:val="%7."/>
      <w:lvlJc w:val="left"/>
      <w:pPr>
        <w:ind w:left="5381" w:hanging="360"/>
      </w:pPr>
    </w:lvl>
    <w:lvl w:ilvl="7" w:tplc="04190019" w:tentative="1">
      <w:start w:val="1"/>
      <w:numFmt w:val="lowerLetter"/>
      <w:lvlText w:val="%8."/>
      <w:lvlJc w:val="left"/>
      <w:pPr>
        <w:ind w:left="6101" w:hanging="360"/>
      </w:pPr>
    </w:lvl>
    <w:lvl w:ilvl="8" w:tplc="0419001B" w:tentative="1">
      <w:start w:val="1"/>
      <w:numFmt w:val="lowerRoman"/>
      <w:lvlText w:val="%9."/>
      <w:lvlJc w:val="right"/>
      <w:pPr>
        <w:ind w:left="6821" w:hanging="180"/>
      </w:pPr>
    </w:lvl>
  </w:abstractNum>
  <w:abstractNum w:abstractNumId="10" w15:restartNumberingAfterBreak="0">
    <w:nsid w:val="292531F0"/>
    <w:multiLevelType w:val="hybridMultilevel"/>
    <w:tmpl w:val="B166462C"/>
    <w:lvl w:ilvl="0" w:tplc="D032BC7E">
      <w:start w:val="1"/>
      <w:numFmt w:val="decimal"/>
      <w:lvlText w:val="%1."/>
      <w:lvlJc w:val="left"/>
      <w:pPr>
        <w:ind w:left="502"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A1C389C"/>
    <w:multiLevelType w:val="multilevel"/>
    <w:tmpl w:val="D7F43568"/>
    <w:lvl w:ilvl="0">
      <w:start w:val="1"/>
      <w:numFmt w:val="decimal"/>
      <w:lvlText w:val="%1."/>
      <w:lvlJc w:val="left"/>
      <w:pPr>
        <w:tabs>
          <w:tab w:val="num" w:pos="341"/>
        </w:tabs>
        <w:ind w:left="341" w:hanging="341"/>
      </w:pPr>
      <w:rPr>
        <w:rFonts w:hint="default"/>
      </w:rPr>
    </w:lvl>
    <w:lvl w:ilvl="1">
      <w:start w:val="1"/>
      <w:numFmt w:val="decimal"/>
      <w:isLgl/>
      <w:lvlText w:val="%1.%2"/>
      <w:lvlJc w:val="left"/>
      <w:pPr>
        <w:ind w:left="1123" w:hanging="480"/>
      </w:pPr>
      <w:rPr>
        <w:rFonts w:hint="default"/>
      </w:rPr>
    </w:lvl>
    <w:lvl w:ilvl="2">
      <w:start w:val="2"/>
      <w:numFmt w:val="decimal"/>
      <w:isLgl/>
      <w:lvlText w:val="%1.%2.%3"/>
      <w:lvlJc w:val="left"/>
      <w:pPr>
        <w:ind w:left="2006" w:hanging="720"/>
      </w:pPr>
      <w:rPr>
        <w:rFonts w:hint="default"/>
      </w:rPr>
    </w:lvl>
    <w:lvl w:ilvl="3">
      <w:start w:val="1"/>
      <w:numFmt w:val="decimal"/>
      <w:isLgl/>
      <w:lvlText w:val="%1.%2.%3.%4"/>
      <w:lvlJc w:val="left"/>
      <w:pPr>
        <w:ind w:left="2649" w:hanging="720"/>
      </w:pPr>
      <w:rPr>
        <w:rFonts w:hint="default"/>
      </w:rPr>
    </w:lvl>
    <w:lvl w:ilvl="4">
      <w:start w:val="1"/>
      <w:numFmt w:val="decimal"/>
      <w:isLgl/>
      <w:lvlText w:val="%1.%2.%3.%4.%5"/>
      <w:lvlJc w:val="left"/>
      <w:pPr>
        <w:ind w:left="3652" w:hanging="1080"/>
      </w:pPr>
      <w:rPr>
        <w:rFonts w:hint="default"/>
      </w:rPr>
    </w:lvl>
    <w:lvl w:ilvl="5">
      <w:start w:val="1"/>
      <w:numFmt w:val="decimal"/>
      <w:isLgl/>
      <w:lvlText w:val="%1.%2.%3.%4.%5.%6"/>
      <w:lvlJc w:val="left"/>
      <w:pPr>
        <w:ind w:left="4295" w:hanging="1080"/>
      </w:pPr>
      <w:rPr>
        <w:rFonts w:hint="default"/>
      </w:rPr>
    </w:lvl>
    <w:lvl w:ilvl="6">
      <w:start w:val="1"/>
      <w:numFmt w:val="decimal"/>
      <w:isLgl/>
      <w:lvlText w:val="%1.%2.%3.%4.%5.%6.%7"/>
      <w:lvlJc w:val="left"/>
      <w:pPr>
        <w:ind w:left="5298" w:hanging="1440"/>
      </w:pPr>
      <w:rPr>
        <w:rFonts w:hint="default"/>
      </w:rPr>
    </w:lvl>
    <w:lvl w:ilvl="7">
      <w:start w:val="1"/>
      <w:numFmt w:val="decimal"/>
      <w:isLgl/>
      <w:lvlText w:val="%1.%2.%3.%4.%5.%6.%7.%8"/>
      <w:lvlJc w:val="left"/>
      <w:pPr>
        <w:ind w:left="5941" w:hanging="1440"/>
      </w:pPr>
      <w:rPr>
        <w:rFonts w:hint="default"/>
      </w:rPr>
    </w:lvl>
    <w:lvl w:ilvl="8">
      <w:start w:val="1"/>
      <w:numFmt w:val="decimal"/>
      <w:isLgl/>
      <w:lvlText w:val="%1.%2.%3.%4.%5.%6.%7.%8.%9"/>
      <w:lvlJc w:val="left"/>
      <w:pPr>
        <w:ind w:left="6944" w:hanging="1800"/>
      </w:pPr>
      <w:rPr>
        <w:rFonts w:hint="default"/>
      </w:rPr>
    </w:lvl>
  </w:abstractNum>
  <w:abstractNum w:abstractNumId="12" w15:restartNumberingAfterBreak="0">
    <w:nsid w:val="38345307"/>
    <w:multiLevelType w:val="multilevel"/>
    <w:tmpl w:val="F44ED704"/>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15:restartNumberingAfterBreak="0">
    <w:nsid w:val="3BA447D5"/>
    <w:multiLevelType w:val="hybridMultilevel"/>
    <w:tmpl w:val="26283488"/>
    <w:lvl w:ilvl="0" w:tplc="04629D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D911A42"/>
    <w:multiLevelType w:val="multilevel"/>
    <w:tmpl w:val="39C46410"/>
    <w:lvl w:ilvl="0">
      <w:start w:val="1"/>
      <w:numFmt w:val="decimal"/>
      <w:pStyle w:val="1"/>
      <w:lvlText w:val="%1. "/>
      <w:lvlJc w:val="left"/>
      <w:pPr>
        <w:ind w:left="927" w:hanging="360"/>
      </w:pPr>
      <w:rPr>
        <w:rFonts w:hint="default"/>
      </w:rPr>
    </w:lvl>
    <w:lvl w:ilvl="1">
      <w:start w:val="1"/>
      <w:numFmt w:val="decimal"/>
      <w:pStyle w:val="2"/>
      <w:suff w:val="space"/>
      <w:lvlText w:val="%1.%2."/>
      <w:lvlJc w:val="left"/>
      <w:pPr>
        <w:ind w:left="5386"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15" w15:restartNumberingAfterBreak="0">
    <w:nsid w:val="40A4170C"/>
    <w:multiLevelType w:val="hybridMultilevel"/>
    <w:tmpl w:val="D152BB02"/>
    <w:lvl w:ilvl="0" w:tplc="04629D4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15:restartNumberingAfterBreak="0">
    <w:nsid w:val="4C3D1663"/>
    <w:multiLevelType w:val="multilevel"/>
    <w:tmpl w:val="36EAF912"/>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2E85572"/>
    <w:multiLevelType w:val="hybridMultilevel"/>
    <w:tmpl w:val="ED4E8EB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9" w15:restartNumberingAfterBreak="0">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0"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21" w15:restartNumberingAfterBreak="0">
    <w:nsid w:val="69C90727"/>
    <w:multiLevelType w:val="multilevel"/>
    <w:tmpl w:val="A09C2474"/>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2" w15:restartNumberingAfterBreak="0">
    <w:nsid w:val="6BC37771"/>
    <w:multiLevelType w:val="hybridMultilevel"/>
    <w:tmpl w:val="066A5480"/>
    <w:lvl w:ilvl="0" w:tplc="1A72DD4E">
      <w:start w:val="1"/>
      <w:numFmt w:val="decimal"/>
      <w:lvlText w:val="%1."/>
      <w:lvlJc w:val="left"/>
      <w:pPr>
        <w:tabs>
          <w:tab w:val="num" w:pos="341"/>
        </w:tabs>
        <w:ind w:left="341" w:hanging="34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62A6F31"/>
    <w:multiLevelType w:val="hybridMultilevel"/>
    <w:tmpl w:val="E5E2C68E"/>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D60D02"/>
    <w:multiLevelType w:val="hybridMultilevel"/>
    <w:tmpl w:val="8FE6170E"/>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AC0B98"/>
    <w:multiLevelType w:val="multilevel"/>
    <w:tmpl w:val="D21AC1CC"/>
    <w:lvl w:ilvl="0">
      <w:start w:val="1"/>
      <w:numFmt w:val="decimal"/>
      <w:lvlText w:val="%1."/>
      <w:lvlJc w:val="left"/>
      <w:pPr>
        <w:tabs>
          <w:tab w:val="num" w:pos="341"/>
        </w:tabs>
        <w:ind w:left="341" w:hanging="341"/>
      </w:pPr>
      <w:rPr>
        <w:rFonts w:hint="default"/>
      </w:rPr>
    </w:lvl>
    <w:lvl w:ilvl="1">
      <w:start w:val="1"/>
      <w:numFmt w:val="decimal"/>
      <w:isLgl/>
      <w:lvlText w:val="%1.%2."/>
      <w:lvlJc w:val="left"/>
      <w:pPr>
        <w:ind w:left="823" w:hanging="540"/>
      </w:pPr>
      <w:rPr>
        <w:rFonts w:hint="default"/>
      </w:rPr>
    </w:lvl>
    <w:lvl w:ilvl="2">
      <w:start w:val="2"/>
      <w:numFmt w:val="decimal"/>
      <w:isLgl/>
      <w:lvlText w:val="%1.%2.%3."/>
      <w:lvlJc w:val="left"/>
      <w:pPr>
        <w:ind w:left="6107"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num w:numId="1">
    <w:abstractNumId w:val="0"/>
  </w:num>
  <w:num w:numId="2">
    <w:abstractNumId w:val="4"/>
  </w:num>
  <w:num w:numId="3">
    <w:abstractNumId w:val="5"/>
  </w:num>
  <w:num w:numId="4">
    <w:abstractNumId w:val="8"/>
  </w:num>
  <w:num w:numId="5">
    <w:abstractNumId w:val="17"/>
  </w:num>
  <w:num w:numId="6">
    <w:abstractNumId w:val="15"/>
  </w:num>
  <w:num w:numId="7">
    <w:abstractNumId w:val="13"/>
  </w:num>
  <w:num w:numId="8">
    <w:abstractNumId w:val="7"/>
  </w:num>
  <w:num w:numId="9">
    <w:abstractNumId w:val="23"/>
  </w:num>
  <w:num w:numId="10">
    <w:abstractNumId w:val="6"/>
  </w:num>
  <w:num w:numId="11">
    <w:abstractNumId w:val="21"/>
  </w:num>
  <w:num w:numId="12">
    <w:abstractNumId w:val="10"/>
  </w:num>
  <w:num w:numId="13">
    <w:abstractNumId w:val="20"/>
  </w:num>
  <w:num w:numId="14">
    <w:abstractNumId w:val="19"/>
  </w:num>
  <w:num w:numId="15">
    <w:abstractNumId w:val="14"/>
  </w:num>
  <w:num w:numId="16">
    <w:abstractNumId w:val="18"/>
  </w:num>
  <w:num w:numId="17">
    <w:abstractNumId w:val="1"/>
  </w:num>
  <w:num w:numId="18">
    <w:abstractNumId w:val="3"/>
  </w:num>
  <w:num w:numId="19">
    <w:abstractNumId w:val="12"/>
  </w:num>
  <w:num w:numId="20">
    <w:abstractNumId w:val="11"/>
  </w:num>
  <w:num w:numId="21">
    <w:abstractNumId w:val="22"/>
  </w:num>
  <w:num w:numId="22">
    <w:abstractNumId w:val="25"/>
  </w:num>
  <w:num w:numId="23">
    <w:abstractNumId w:val="2"/>
  </w:num>
  <w:num w:numId="24">
    <w:abstractNumId w:val="24"/>
  </w:num>
  <w:num w:numId="25">
    <w:abstractNumId w:val="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B7"/>
    <w:rsid w:val="00013771"/>
    <w:rsid w:val="00035A92"/>
    <w:rsid w:val="000369C2"/>
    <w:rsid w:val="0005550D"/>
    <w:rsid w:val="00061C09"/>
    <w:rsid w:val="000C00B6"/>
    <w:rsid w:val="000C143D"/>
    <w:rsid w:val="000D79D3"/>
    <w:rsid w:val="000E3B28"/>
    <w:rsid w:val="001423DF"/>
    <w:rsid w:val="00154CB3"/>
    <w:rsid w:val="0015685B"/>
    <w:rsid w:val="00157156"/>
    <w:rsid w:val="001665C1"/>
    <w:rsid w:val="001B5A84"/>
    <w:rsid w:val="001C688D"/>
    <w:rsid w:val="001F585C"/>
    <w:rsid w:val="001F6D8F"/>
    <w:rsid w:val="00206946"/>
    <w:rsid w:val="00207216"/>
    <w:rsid w:val="00211B4E"/>
    <w:rsid w:val="00214B06"/>
    <w:rsid w:val="00226E34"/>
    <w:rsid w:val="002338F6"/>
    <w:rsid w:val="0024778F"/>
    <w:rsid w:val="00251B7D"/>
    <w:rsid w:val="00281D9C"/>
    <w:rsid w:val="0029561F"/>
    <w:rsid w:val="002E0DD1"/>
    <w:rsid w:val="00314AD0"/>
    <w:rsid w:val="003245C5"/>
    <w:rsid w:val="003402A0"/>
    <w:rsid w:val="00342720"/>
    <w:rsid w:val="003648EB"/>
    <w:rsid w:val="00383832"/>
    <w:rsid w:val="00385D68"/>
    <w:rsid w:val="003A3DE0"/>
    <w:rsid w:val="003B5A19"/>
    <w:rsid w:val="003C5BE2"/>
    <w:rsid w:val="003D45DA"/>
    <w:rsid w:val="003D533E"/>
    <w:rsid w:val="003D76AB"/>
    <w:rsid w:val="003D7B0F"/>
    <w:rsid w:val="003F4597"/>
    <w:rsid w:val="00400E8C"/>
    <w:rsid w:val="00410371"/>
    <w:rsid w:val="00420B1A"/>
    <w:rsid w:val="0043765E"/>
    <w:rsid w:val="00480508"/>
    <w:rsid w:val="004C481C"/>
    <w:rsid w:val="004E1917"/>
    <w:rsid w:val="004F7270"/>
    <w:rsid w:val="005057E0"/>
    <w:rsid w:val="00522D47"/>
    <w:rsid w:val="00551DAD"/>
    <w:rsid w:val="00575E48"/>
    <w:rsid w:val="005A11B3"/>
    <w:rsid w:val="005D04D9"/>
    <w:rsid w:val="005D5D23"/>
    <w:rsid w:val="005E1744"/>
    <w:rsid w:val="00602A3E"/>
    <w:rsid w:val="006138AE"/>
    <w:rsid w:val="00647E07"/>
    <w:rsid w:val="006541B9"/>
    <w:rsid w:val="00677B61"/>
    <w:rsid w:val="006F550B"/>
    <w:rsid w:val="00702AB2"/>
    <w:rsid w:val="00726613"/>
    <w:rsid w:val="0073020B"/>
    <w:rsid w:val="007503C3"/>
    <w:rsid w:val="00757980"/>
    <w:rsid w:val="00765AC1"/>
    <w:rsid w:val="007839B2"/>
    <w:rsid w:val="007A46C9"/>
    <w:rsid w:val="007A6A01"/>
    <w:rsid w:val="007D1E1A"/>
    <w:rsid w:val="007E6759"/>
    <w:rsid w:val="00806DD5"/>
    <w:rsid w:val="008122E1"/>
    <w:rsid w:val="00815E43"/>
    <w:rsid w:val="008276BD"/>
    <w:rsid w:val="00852D48"/>
    <w:rsid w:val="0085727C"/>
    <w:rsid w:val="008A0D9C"/>
    <w:rsid w:val="00902190"/>
    <w:rsid w:val="00910809"/>
    <w:rsid w:val="00926438"/>
    <w:rsid w:val="009264A4"/>
    <w:rsid w:val="00942D6D"/>
    <w:rsid w:val="0098168A"/>
    <w:rsid w:val="009827E8"/>
    <w:rsid w:val="009A1356"/>
    <w:rsid w:val="009D107F"/>
    <w:rsid w:val="009D5C49"/>
    <w:rsid w:val="009D7047"/>
    <w:rsid w:val="009E1F97"/>
    <w:rsid w:val="009E6B34"/>
    <w:rsid w:val="009F0140"/>
    <w:rsid w:val="009F2424"/>
    <w:rsid w:val="009F624D"/>
    <w:rsid w:val="00A07943"/>
    <w:rsid w:val="00A10198"/>
    <w:rsid w:val="00A127B7"/>
    <w:rsid w:val="00A367AE"/>
    <w:rsid w:val="00A57F42"/>
    <w:rsid w:val="00A936B1"/>
    <w:rsid w:val="00AA4A6B"/>
    <w:rsid w:val="00AC00D0"/>
    <w:rsid w:val="00AE2576"/>
    <w:rsid w:val="00AF564D"/>
    <w:rsid w:val="00B01735"/>
    <w:rsid w:val="00B138FB"/>
    <w:rsid w:val="00B7601F"/>
    <w:rsid w:val="00BC7691"/>
    <w:rsid w:val="00C05D51"/>
    <w:rsid w:val="00C06792"/>
    <w:rsid w:val="00C117AF"/>
    <w:rsid w:val="00C207EB"/>
    <w:rsid w:val="00C40279"/>
    <w:rsid w:val="00C50586"/>
    <w:rsid w:val="00C62F37"/>
    <w:rsid w:val="00CA6E59"/>
    <w:rsid w:val="00CB6122"/>
    <w:rsid w:val="00CD6C59"/>
    <w:rsid w:val="00CE7994"/>
    <w:rsid w:val="00D055BD"/>
    <w:rsid w:val="00D449C2"/>
    <w:rsid w:val="00D52B0A"/>
    <w:rsid w:val="00D5521F"/>
    <w:rsid w:val="00D766CC"/>
    <w:rsid w:val="00D84FD8"/>
    <w:rsid w:val="00D94334"/>
    <w:rsid w:val="00D95C8E"/>
    <w:rsid w:val="00DD0530"/>
    <w:rsid w:val="00DD3E04"/>
    <w:rsid w:val="00DE1910"/>
    <w:rsid w:val="00DF2696"/>
    <w:rsid w:val="00DF63F0"/>
    <w:rsid w:val="00E07B91"/>
    <w:rsid w:val="00E23CA3"/>
    <w:rsid w:val="00E378D0"/>
    <w:rsid w:val="00E450D2"/>
    <w:rsid w:val="00E535CA"/>
    <w:rsid w:val="00E72754"/>
    <w:rsid w:val="00E74872"/>
    <w:rsid w:val="00ED38EC"/>
    <w:rsid w:val="00ED5EB6"/>
    <w:rsid w:val="00EE34BC"/>
    <w:rsid w:val="00EE45AA"/>
    <w:rsid w:val="00EF16BC"/>
    <w:rsid w:val="00F02438"/>
    <w:rsid w:val="00F456F4"/>
    <w:rsid w:val="00F54D79"/>
    <w:rsid w:val="00F63FF1"/>
    <w:rsid w:val="00F927C2"/>
    <w:rsid w:val="00F97CBD"/>
    <w:rsid w:val="00FA1E7F"/>
    <w:rsid w:val="00FB3DD8"/>
    <w:rsid w:val="00FC2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0C25F"/>
  <w15:chartTrackingRefBased/>
  <w15:docId w15:val="{9C45A46E-008B-4FEC-A7A2-47B01B34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127B7"/>
    <w:pPr>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2"/>
    <w:link w:val="13"/>
    <w:qFormat/>
    <w:rsid w:val="00EF16BC"/>
    <w:pPr>
      <w:keepNext/>
      <w:pageBreakBefore/>
      <w:numPr>
        <w:numId w:val="15"/>
      </w:numPr>
      <w:tabs>
        <w:tab w:val="left" w:pos="851"/>
      </w:tabs>
      <w:spacing w:before="240" w:after="120"/>
      <w:jc w:val="center"/>
      <w:outlineLvl w:val="0"/>
    </w:pPr>
    <w:rPr>
      <w:b/>
      <w:bCs/>
      <w:caps/>
      <w:kern w:val="32"/>
      <w:sz w:val="28"/>
      <w:szCs w:val="28"/>
      <w:lang w:val="x-none" w:eastAsia="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2"/>
    <w:qFormat/>
    <w:rsid w:val="00EF16BC"/>
    <w:pPr>
      <w:keepNext/>
      <w:numPr>
        <w:ilvl w:val="1"/>
        <w:numId w:val="15"/>
      </w:numPr>
      <w:tabs>
        <w:tab w:val="left" w:pos="1134"/>
        <w:tab w:val="left" w:pos="1276"/>
      </w:tabs>
      <w:spacing w:before="180" w:after="60"/>
      <w:jc w:val="center"/>
      <w:outlineLvl w:val="1"/>
    </w:pPr>
    <w:rPr>
      <w:b/>
      <w:bCs/>
      <w:sz w:val="28"/>
      <w:szCs w:val="28"/>
      <w:lang w:val="x-none" w:eastAsia="x-none"/>
    </w:rPr>
  </w:style>
  <w:style w:type="paragraph" w:styleId="30">
    <w:name w:val="heading 3"/>
    <w:aliases w:val="ПодЗаголовок"/>
    <w:basedOn w:val="a1"/>
    <w:next w:val="a2"/>
    <w:link w:val="31"/>
    <w:uiPriority w:val="99"/>
    <w:qFormat/>
    <w:rsid w:val="00EF16BC"/>
    <w:pPr>
      <w:keepNext/>
      <w:tabs>
        <w:tab w:val="left" w:pos="1276"/>
      </w:tabs>
      <w:spacing w:before="120" w:after="60"/>
      <w:ind w:left="567"/>
      <w:jc w:val="center"/>
      <w:outlineLvl w:val="2"/>
    </w:pPr>
    <w:rPr>
      <w:rFonts w:ascii="Cambria" w:hAnsi="Cambria"/>
      <w:b/>
      <w:bCs/>
      <w:sz w:val="26"/>
      <w:szCs w:val="26"/>
      <w:lang w:val="x-none" w:eastAsia="x-none"/>
    </w:rPr>
  </w:style>
  <w:style w:type="paragraph" w:styleId="4">
    <w:name w:val="heading 4"/>
    <w:basedOn w:val="a1"/>
    <w:next w:val="a2"/>
    <w:link w:val="40"/>
    <w:uiPriority w:val="99"/>
    <w:qFormat/>
    <w:rsid w:val="00EF16BC"/>
    <w:pPr>
      <w:keepNext/>
      <w:tabs>
        <w:tab w:val="left" w:pos="1418"/>
      </w:tabs>
      <w:spacing w:before="120" w:after="60"/>
      <w:outlineLvl w:val="3"/>
    </w:pPr>
    <w:rPr>
      <w:rFonts w:ascii="Calibri" w:hAnsi="Calibri"/>
      <w:b/>
      <w:bCs/>
      <w:sz w:val="28"/>
      <w:szCs w:val="28"/>
      <w:lang w:val="x-none" w:eastAsia="x-none"/>
    </w:rPr>
  </w:style>
  <w:style w:type="paragraph" w:styleId="5">
    <w:name w:val="heading 5"/>
    <w:basedOn w:val="a1"/>
    <w:next w:val="a2"/>
    <w:link w:val="50"/>
    <w:uiPriority w:val="99"/>
    <w:qFormat/>
    <w:rsid w:val="00EF16BC"/>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1"/>
    <w:next w:val="a1"/>
    <w:link w:val="60"/>
    <w:uiPriority w:val="99"/>
    <w:qFormat/>
    <w:rsid w:val="00EF16BC"/>
    <w:pPr>
      <w:spacing w:before="240" w:after="60"/>
      <w:outlineLvl w:val="5"/>
    </w:pPr>
    <w:rPr>
      <w:rFonts w:ascii="Calibri" w:hAnsi="Calibri"/>
      <w:b/>
      <w:bCs/>
      <w:lang w:val="x-none" w:eastAsia="x-none"/>
    </w:rPr>
  </w:style>
  <w:style w:type="paragraph" w:styleId="7">
    <w:name w:val="heading 7"/>
    <w:basedOn w:val="a1"/>
    <w:next w:val="a1"/>
    <w:link w:val="70"/>
    <w:uiPriority w:val="99"/>
    <w:qFormat/>
    <w:rsid w:val="00EF16BC"/>
    <w:pPr>
      <w:spacing w:before="240" w:after="60"/>
      <w:outlineLvl w:val="6"/>
    </w:pPr>
    <w:rPr>
      <w:rFonts w:ascii="Calibri" w:hAnsi="Calibri"/>
      <w:sz w:val="24"/>
      <w:szCs w:val="24"/>
      <w:lang w:val="x-none" w:eastAsia="x-none"/>
    </w:rPr>
  </w:style>
  <w:style w:type="paragraph" w:styleId="8">
    <w:name w:val="heading 8"/>
    <w:basedOn w:val="a1"/>
    <w:next w:val="a1"/>
    <w:link w:val="80"/>
    <w:uiPriority w:val="99"/>
    <w:qFormat/>
    <w:rsid w:val="00EF16BC"/>
    <w:pPr>
      <w:spacing w:before="240" w:after="60"/>
      <w:outlineLvl w:val="7"/>
    </w:pPr>
    <w:rPr>
      <w:rFonts w:ascii="Calibri" w:hAnsi="Calibri"/>
      <w:i/>
      <w:iCs/>
      <w:sz w:val="24"/>
      <w:szCs w:val="24"/>
      <w:lang w:val="x-none" w:eastAsia="x-none"/>
    </w:rPr>
  </w:style>
  <w:style w:type="paragraph" w:styleId="9">
    <w:name w:val="heading 9"/>
    <w:basedOn w:val="a1"/>
    <w:next w:val="a1"/>
    <w:link w:val="90"/>
    <w:uiPriority w:val="99"/>
    <w:qFormat/>
    <w:rsid w:val="00EF16BC"/>
    <w:pPr>
      <w:spacing w:before="240" w:after="60"/>
      <w:outlineLvl w:val="8"/>
    </w:pPr>
    <w:rPr>
      <w:rFonts w:ascii="Cambria" w:hAnsi="Cambria"/>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Абзац"/>
    <w:link w:val="a6"/>
    <w:qFormat/>
    <w:rsid w:val="00E535C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6">
    <w:name w:val="Абзац Знак"/>
    <w:link w:val="a2"/>
    <w:locked/>
    <w:rsid w:val="00E535CA"/>
    <w:rPr>
      <w:rFonts w:ascii="Times New Roman" w:eastAsia="Times New Roman" w:hAnsi="Times New Roman" w:cs="Times New Roman"/>
      <w:sz w:val="24"/>
      <w:szCs w:val="24"/>
      <w:lang w:eastAsia="ru-RU"/>
    </w:rPr>
  </w:style>
  <w:style w:type="character" w:customStyle="1" w:styleId="13">
    <w:name w:val="Заголовок 1 Знак"/>
    <w:basedOn w:val="a3"/>
    <w:link w:val="1"/>
    <w:rsid w:val="00EF16BC"/>
    <w:rPr>
      <w:rFonts w:ascii="Times New Roman" w:eastAsia="Times New Roman" w:hAnsi="Times New Roman" w:cs="Times New Roman"/>
      <w:b/>
      <w:bCs/>
      <w:caps/>
      <w:kern w:val="32"/>
      <w:sz w:val="28"/>
      <w:szCs w:val="28"/>
      <w:lang w:val="x-none" w:eastAsia="x-none"/>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rsid w:val="00EF16BC"/>
    <w:rPr>
      <w:rFonts w:ascii="Times New Roman" w:eastAsia="Times New Roman" w:hAnsi="Times New Roman" w:cs="Times New Roman"/>
      <w:b/>
      <w:bCs/>
      <w:sz w:val="28"/>
      <w:szCs w:val="28"/>
      <w:lang w:val="x-none" w:eastAsia="x-none"/>
    </w:rPr>
  </w:style>
  <w:style w:type="character" w:customStyle="1" w:styleId="31">
    <w:name w:val="Заголовок 3 Знак"/>
    <w:aliases w:val="ПодЗаголовок Знак"/>
    <w:basedOn w:val="a3"/>
    <w:link w:val="30"/>
    <w:uiPriority w:val="99"/>
    <w:rsid w:val="00EF16BC"/>
    <w:rPr>
      <w:rFonts w:ascii="Cambria" w:eastAsia="Times New Roman" w:hAnsi="Cambria" w:cs="Times New Roman"/>
      <w:b/>
      <w:bCs/>
      <w:sz w:val="26"/>
      <w:szCs w:val="26"/>
      <w:lang w:val="x-none" w:eastAsia="x-none"/>
    </w:rPr>
  </w:style>
  <w:style w:type="character" w:customStyle="1" w:styleId="40">
    <w:name w:val="Заголовок 4 Знак"/>
    <w:basedOn w:val="a3"/>
    <w:link w:val="4"/>
    <w:uiPriority w:val="99"/>
    <w:rsid w:val="00EF16BC"/>
    <w:rPr>
      <w:rFonts w:ascii="Calibri" w:eastAsia="Times New Roman" w:hAnsi="Calibri" w:cs="Times New Roman"/>
      <w:b/>
      <w:bCs/>
      <w:sz w:val="28"/>
      <w:szCs w:val="28"/>
      <w:lang w:val="x-none" w:eastAsia="x-none"/>
    </w:rPr>
  </w:style>
  <w:style w:type="character" w:customStyle="1" w:styleId="50">
    <w:name w:val="Заголовок 5 Знак"/>
    <w:basedOn w:val="a3"/>
    <w:link w:val="5"/>
    <w:uiPriority w:val="99"/>
    <w:rsid w:val="00EF16BC"/>
    <w:rPr>
      <w:rFonts w:ascii="Calibri" w:eastAsia="Times New Roman" w:hAnsi="Calibri" w:cs="Times New Roman"/>
      <w:b/>
      <w:bCs/>
      <w:i/>
      <w:iCs/>
      <w:sz w:val="26"/>
      <w:szCs w:val="26"/>
      <w:lang w:val="x-none" w:eastAsia="x-none"/>
    </w:rPr>
  </w:style>
  <w:style w:type="character" w:customStyle="1" w:styleId="60">
    <w:name w:val="Заголовок 6 Знак"/>
    <w:basedOn w:val="a3"/>
    <w:link w:val="6"/>
    <w:uiPriority w:val="99"/>
    <w:rsid w:val="00EF16BC"/>
    <w:rPr>
      <w:rFonts w:ascii="Calibri" w:eastAsia="Times New Roman" w:hAnsi="Calibri" w:cs="Times New Roman"/>
      <w:b/>
      <w:bCs/>
      <w:sz w:val="20"/>
      <w:szCs w:val="20"/>
      <w:lang w:val="x-none" w:eastAsia="x-none"/>
    </w:rPr>
  </w:style>
  <w:style w:type="character" w:customStyle="1" w:styleId="70">
    <w:name w:val="Заголовок 7 Знак"/>
    <w:basedOn w:val="a3"/>
    <w:link w:val="7"/>
    <w:uiPriority w:val="99"/>
    <w:rsid w:val="00EF16BC"/>
    <w:rPr>
      <w:rFonts w:ascii="Calibri" w:eastAsia="Times New Roman" w:hAnsi="Calibri" w:cs="Times New Roman"/>
      <w:sz w:val="24"/>
      <w:szCs w:val="24"/>
      <w:lang w:val="x-none" w:eastAsia="x-none"/>
    </w:rPr>
  </w:style>
  <w:style w:type="character" w:customStyle="1" w:styleId="80">
    <w:name w:val="Заголовок 8 Знак"/>
    <w:basedOn w:val="a3"/>
    <w:link w:val="8"/>
    <w:uiPriority w:val="99"/>
    <w:rsid w:val="00EF16BC"/>
    <w:rPr>
      <w:rFonts w:ascii="Calibri" w:eastAsia="Times New Roman" w:hAnsi="Calibri" w:cs="Times New Roman"/>
      <w:i/>
      <w:iCs/>
      <w:sz w:val="24"/>
      <w:szCs w:val="24"/>
      <w:lang w:val="x-none" w:eastAsia="x-none"/>
    </w:rPr>
  </w:style>
  <w:style w:type="character" w:customStyle="1" w:styleId="90">
    <w:name w:val="Заголовок 9 Знак"/>
    <w:basedOn w:val="a3"/>
    <w:link w:val="9"/>
    <w:uiPriority w:val="99"/>
    <w:rsid w:val="00EF16BC"/>
    <w:rPr>
      <w:rFonts w:ascii="Cambria" w:eastAsia="Times New Roman" w:hAnsi="Cambria" w:cs="Times New Roman"/>
      <w:sz w:val="20"/>
      <w:szCs w:val="20"/>
      <w:lang w:val="x-none" w:eastAsia="x-none"/>
    </w:rPr>
  </w:style>
  <w:style w:type="paragraph" w:styleId="a7">
    <w:name w:val="header"/>
    <w:basedOn w:val="a1"/>
    <w:link w:val="a8"/>
    <w:uiPriority w:val="99"/>
    <w:rsid w:val="00A127B7"/>
    <w:pPr>
      <w:tabs>
        <w:tab w:val="center" w:pos="4677"/>
        <w:tab w:val="right" w:pos="9355"/>
      </w:tabs>
    </w:pPr>
  </w:style>
  <w:style w:type="character" w:customStyle="1" w:styleId="a8">
    <w:name w:val="Верхний колонтитул Знак"/>
    <w:basedOn w:val="a3"/>
    <w:link w:val="a7"/>
    <w:uiPriority w:val="99"/>
    <w:rsid w:val="00A127B7"/>
    <w:rPr>
      <w:rFonts w:ascii="Times New Roman" w:eastAsia="Times New Roman" w:hAnsi="Times New Roman" w:cs="Times New Roman"/>
      <w:sz w:val="20"/>
      <w:szCs w:val="20"/>
      <w:lang w:eastAsia="ru-RU"/>
    </w:rPr>
  </w:style>
  <w:style w:type="paragraph" w:styleId="a9">
    <w:name w:val="Normal (Web)"/>
    <w:aliases w:val="Обычный (Web)1"/>
    <w:basedOn w:val="a1"/>
    <w:rsid w:val="00A127B7"/>
    <w:pPr>
      <w:spacing w:before="100" w:beforeAutospacing="1" w:after="100" w:afterAutospacing="1"/>
    </w:pPr>
    <w:rPr>
      <w:sz w:val="24"/>
      <w:szCs w:val="24"/>
    </w:rPr>
  </w:style>
  <w:style w:type="paragraph" w:customStyle="1" w:styleId="18">
    <w:name w:val="Титул_заголовок_18_центр"/>
    <w:qFormat/>
    <w:rsid w:val="00A127B7"/>
    <w:pPr>
      <w:spacing w:after="0" w:line="240" w:lineRule="auto"/>
      <w:jc w:val="center"/>
    </w:pPr>
    <w:rPr>
      <w:rFonts w:ascii="Times New Roman" w:eastAsia="Times New Roman" w:hAnsi="Times New Roman" w:cs="Times New Roman"/>
      <w:sz w:val="36"/>
      <w:szCs w:val="36"/>
      <w:lang w:eastAsia="ru-RU"/>
    </w:rPr>
  </w:style>
  <w:style w:type="paragraph" w:styleId="aa">
    <w:name w:val="List Paragraph"/>
    <w:basedOn w:val="a1"/>
    <w:uiPriority w:val="34"/>
    <w:qFormat/>
    <w:rsid w:val="00DE1910"/>
    <w:pPr>
      <w:ind w:left="720"/>
      <w:contextualSpacing/>
    </w:pPr>
  </w:style>
  <w:style w:type="paragraph" w:styleId="ab">
    <w:name w:val="footer"/>
    <w:basedOn w:val="a1"/>
    <w:link w:val="ac"/>
    <w:uiPriority w:val="99"/>
    <w:unhideWhenUsed/>
    <w:rsid w:val="00A07943"/>
    <w:pPr>
      <w:tabs>
        <w:tab w:val="center" w:pos="4677"/>
        <w:tab w:val="right" w:pos="9355"/>
      </w:tabs>
    </w:pPr>
  </w:style>
  <w:style w:type="character" w:customStyle="1" w:styleId="ac">
    <w:name w:val="Нижний колонтитул Знак"/>
    <w:basedOn w:val="a3"/>
    <w:link w:val="ab"/>
    <w:uiPriority w:val="99"/>
    <w:rsid w:val="00A07943"/>
    <w:rPr>
      <w:rFonts w:ascii="Times New Roman" w:eastAsia="Times New Roman" w:hAnsi="Times New Roman" w:cs="Times New Roman"/>
      <w:sz w:val="20"/>
      <w:szCs w:val="20"/>
      <w:lang w:eastAsia="ru-RU"/>
    </w:rPr>
  </w:style>
  <w:style w:type="paragraph" w:styleId="ad">
    <w:name w:val="Balloon Text"/>
    <w:basedOn w:val="a1"/>
    <w:link w:val="ae"/>
    <w:uiPriority w:val="99"/>
    <w:unhideWhenUsed/>
    <w:rsid w:val="00647E07"/>
    <w:rPr>
      <w:rFonts w:ascii="Segoe UI" w:hAnsi="Segoe UI" w:cs="Segoe UI"/>
      <w:sz w:val="18"/>
      <w:szCs w:val="18"/>
    </w:rPr>
  </w:style>
  <w:style w:type="character" w:customStyle="1" w:styleId="ae">
    <w:name w:val="Текст выноски Знак"/>
    <w:basedOn w:val="a3"/>
    <w:link w:val="ad"/>
    <w:uiPriority w:val="99"/>
    <w:rsid w:val="00647E07"/>
    <w:rPr>
      <w:rFonts w:ascii="Segoe UI" w:eastAsia="Times New Roman" w:hAnsi="Segoe UI" w:cs="Segoe UI"/>
      <w:sz w:val="18"/>
      <w:szCs w:val="18"/>
      <w:lang w:eastAsia="ru-RU"/>
    </w:rPr>
  </w:style>
  <w:style w:type="paragraph" w:customStyle="1" w:styleId="Default">
    <w:name w:val="Default"/>
    <w:rsid w:val="005D04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_маркерный_2_уровень"/>
    <w:basedOn w:val="12"/>
    <w:link w:val="23"/>
    <w:rsid w:val="005D04D9"/>
    <w:pPr>
      <w:numPr>
        <w:ilvl w:val="1"/>
      </w:numPr>
      <w:ind w:left="1789" w:hanging="360"/>
    </w:pPr>
    <w:rPr>
      <w:lang w:val="x-none" w:eastAsia="x-none"/>
    </w:rPr>
  </w:style>
  <w:style w:type="paragraph" w:customStyle="1" w:styleId="12">
    <w:name w:val="Список_маркерный_1_уровень"/>
    <w:link w:val="14"/>
    <w:uiPriority w:val="99"/>
    <w:qFormat/>
    <w:rsid w:val="005D04D9"/>
    <w:pPr>
      <w:numPr>
        <w:numId w:val="11"/>
      </w:numPr>
      <w:spacing w:before="60" w:after="100" w:line="240" w:lineRule="auto"/>
      <w:jc w:val="both"/>
    </w:pPr>
    <w:rPr>
      <w:rFonts w:ascii="Times New Roman" w:eastAsia="Malgun Gothic" w:hAnsi="Times New Roman" w:cs="Times New Roman"/>
      <w:snapToGrid w:val="0"/>
      <w:sz w:val="24"/>
      <w:szCs w:val="24"/>
      <w:lang w:eastAsia="ru-RU"/>
    </w:rPr>
  </w:style>
  <w:style w:type="character" w:customStyle="1" w:styleId="14">
    <w:name w:val="Список_маркерный_1_уровень Знак"/>
    <w:link w:val="12"/>
    <w:uiPriority w:val="99"/>
    <w:locked/>
    <w:rsid w:val="005D04D9"/>
    <w:rPr>
      <w:rFonts w:ascii="Times New Roman" w:eastAsia="Malgun Gothic" w:hAnsi="Times New Roman" w:cs="Times New Roman"/>
      <w:snapToGrid w:val="0"/>
      <w:sz w:val="24"/>
      <w:szCs w:val="24"/>
      <w:lang w:eastAsia="ru-RU"/>
    </w:rPr>
  </w:style>
  <w:style w:type="character" w:customStyle="1" w:styleId="23">
    <w:name w:val="Список_маркерный_2_уровень Знак"/>
    <w:link w:val="21"/>
    <w:locked/>
    <w:rsid w:val="00EF16BC"/>
    <w:rPr>
      <w:rFonts w:ascii="Times New Roman" w:eastAsia="Malgun Gothic" w:hAnsi="Times New Roman" w:cs="Times New Roman"/>
      <w:snapToGrid w:val="0"/>
      <w:sz w:val="24"/>
      <w:szCs w:val="24"/>
      <w:lang w:val="x-none" w:eastAsia="x-none"/>
    </w:rPr>
  </w:style>
  <w:style w:type="paragraph" w:styleId="a0">
    <w:name w:val="List"/>
    <w:basedOn w:val="a1"/>
    <w:link w:val="af"/>
    <w:uiPriority w:val="99"/>
    <w:rsid w:val="00EF16BC"/>
    <w:pPr>
      <w:numPr>
        <w:numId w:val="13"/>
      </w:numPr>
      <w:spacing w:after="60"/>
      <w:jc w:val="both"/>
    </w:pPr>
    <w:rPr>
      <w:snapToGrid w:val="0"/>
      <w:sz w:val="24"/>
      <w:szCs w:val="24"/>
      <w:lang w:val="x-none" w:eastAsia="x-none"/>
    </w:rPr>
  </w:style>
  <w:style w:type="character" w:customStyle="1" w:styleId="af">
    <w:name w:val="Список Знак"/>
    <w:link w:val="a0"/>
    <w:uiPriority w:val="99"/>
    <w:locked/>
    <w:rsid w:val="00EF16BC"/>
    <w:rPr>
      <w:rFonts w:ascii="Times New Roman" w:eastAsia="Times New Roman" w:hAnsi="Times New Roman" w:cs="Times New Roman"/>
      <w:snapToGrid w:val="0"/>
      <w:sz w:val="24"/>
      <w:szCs w:val="24"/>
      <w:lang w:val="x-none" w:eastAsia="x-none"/>
    </w:rPr>
  </w:style>
  <w:style w:type="paragraph" w:customStyle="1" w:styleId="af0">
    <w:name w:val="Год утверждения"/>
    <w:basedOn w:val="a1"/>
    <w:uiPriority w:val="99"/>
    <w:locked/>
    <w:rsid w:val="00EF16BC"/>
    <w:pPr>
      <w:jc w:val="center"/>
    </w:pPr>
    <w:rPr>
      <w:b/>
      <w:bCs/>
      <w:sz w:val="28"/>
      <w:szCs w:val="28"/>
    </w:rPr>
  </w:style>
  <w:style w:type="paragraph" w:styleId="32">
    <w:name w:val="toc 3"/>
    <w:basedOn w:val="a1"/>
    <w:next w:val="a1"/>
    <w:autoRedefine/>
    <w:uiPriority w:val="39"/>
    <w:rsid w:val="00EF16BC"/>
    <w:pPr>
      <w:ind w:left="480"/>
    </w:pPr>
    <w:rPr>
      <w:i/>
      <w:iCs/>
    </w:rPr>
  </w:style>
  <w:style w:type="paragraph" w:customStyle="1" w:styleId="24">
    <w:name w:val="Пункт 2"/>
    <w:basedOn w:val="2"/>
    <w:uiPriority w:val="99"/>
    <w:locked/>
    <w:rsid w:val="00EF16BC"/>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EF16BC"/>
    <w:pPr>
      <w:keepNext w:val="0"/>
      <w:jc w:val="both"/>
    </w:pPr>
    <w:rPr>
      <w:b w:val="0"/>
      <w:bCs w:val="0"/>
    </w:rPr>
  </w:style>
  <w:style w:type="paragraph" w:customStyle="1" w:styleId="41">
    <w:name w:val="Пункт 4"/>
    <w:basedOn w:val="4"/>
    <w:locked/>
    <w:rsid w:val="00EF16BC"/>
    <w:pPr>
      <w:keepNext w:val="0"/>
      <w:jc w:val="both"/>
    </w:pPr>
    <w:rPr>
      <w:b w:val="0"/>
      <w:bCs w:val="0"/>
    </w:rPr>
  </w:style>
  <w:style w:type="paragraph" w:customStyle="1" w:styleId="51">
    <w:name w:val="Пункт 5"/>
    <w:basedOn w:val="5"/>
    <w:link w:val="52"/>
    <w:uiPriority w:val="99"/>
    <w:locked/>
    <w:rsid w:val="00EF16BC"/>
    <w:pPr>
      <w:spacing w:before="60"/>
    </w:pPr>
    <w:rPr>
      <w:rFonts w:ascii="Times New Roman" w:hAnsi="Times New Roman"/>
      <w:b w:val="0"/>
      <w:bCs w:val="0"/>
      <w:i w:val="0"/>
      <w:iCs w:val="0"/>
      <w:sz w:val="24"/>
      <w:szCs w:val="24"/>
    </w:rPr>
  </w:style>
  <w:style w:type="character" w:customStyle="1" w:styleId="52">
    <w:name w:val="Пункт 5 Знак"/>
    <w:link w:val="51"/>
    <w:uiPriority w:val="99"/>
    <w:locked/>
    <w:rsid w:val="00EF16BC"/>
    <w:rPr>
      <w:rFonts w:ascii="Times New Roman" w:eastAsia="Times New Roman" w:hAnsi="Times New Roman" w:cs="Times New Roman"/>
      <w:sz w:val="24"/>
      <w:szCs w:val="24"/>
      <w:lang w:val="x-none" w:eastAsia="x-none"/>
    </w:rPr>
  </w:style>
  <w:style w:type="paragraph" w:customStyle="1" w:styleId="a">
    <w:name w:val="Приложение"/>
    <w:basedOn w:val="a1"/>
    <w:next w:val="a1"/>
    <w:uiPriority w:val="99"/>
    <w:locked/>
    <w:rsid w:val="00EF16BC"/>
    <w:pPr>
      <w:keepNext/>
      <w:pageBreakBefore/>
      <w:numPr>
        <w:numId w:val="14"/>
      </w:numPr>
      <w:spacing w:before="120" w:after="120"/>
      <w:jc w:val="center"/>
    </w:pPr>
    <w:rPr>
      <w:b/>
      <w:bCs/>
      <w:kern w:val="28"/>
      <w:sz w:val="28"/>
      <w:szCs w:val="28"/>
    </w:rPr>
  </w:style>
  <w:style w:type="paragraph" w:customStyle="1" w:styleId="af1">
    <w:name w:val="Оглавление"/>
    <w:link w:val="af2"/>
    <w:autoRedefine/>
    <w:uiPriority w:val="99"/>
    <w:rsid w:val="00EF16BC"/>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2">
    <w:name w:val="Оглавление Знак"/>
    <w:link w:val="af1"/>
    <w:uiPriority w:val="99"/>
    <w:locked/>
    <w:rsid w:val="00EF16BC"/>
    <w:rPr>
      <w:rFonts w:ascii="Times New Roman" w:eastAsia="Times New Roman" w:hAnsi="Times New Roman" w:cs="Times New Roman"/>
      <w:b/>
      <w:bCs/>
      <w:caps/>
      <w:sz w:val="28"/>
      <w:szCs w:val="28"/>
      <w:lang w:eastAsia="ru-RU"/>
    </w:rPr>
  </w:style>
  <w:style w:type="paragraph" w:customStyle="1" w:styleId="af3">
    <w:name w:val="Верх. колонт. четн."/>
    <w:basedOn w:val="a1"/>
    <w:uiPriority w:val="99"/>
    <w:locked/>
    <w:rsid w:val="00EF16BC"/>
    <w:pPr>
      <w:widowControl w:val="0"/>
      <w:spacing w:line="240" w:lineRule="exact"/>
      <w:jc w:val="right"/>
    </w:pPr>
    <w:rPr>
      <w:rFonts w:ascii="Arial" w:hAnsi="Arial" w:cs="Arial"/>
      <w:b/>
      <w:bCs/>
      <w:i/>
      <w:iCs/>
      <w:sz w:val="24"/>
      <w:szCs w:val="24"/>
    </w:rPr>
  </w:style>
  <w:style w:type="paragraph" w:customStyle="1" w:styleId="af4">
    <w:name w:val="Верх. колонт. нечет."/>
    <w:basedOn w:val="a1"/>
    <w:uiPriority w:val="99"/>
    <w:locked/>
    <w:rsid w:val="00EF16BC"/>
    <w:pPr>
      <w:widowControl w:val="0"/>
      <w:spacing w:line="240" w:lineRule="exact"/>
    </w:pPr>
    <w:rPr>
      <w:rFonts w:ascii="Arial" w:hAnsi="Arial" w:cs="Arial"/>
      <w:b/>
      <w:bCs/>
      <w:i/>
      <w:iCs/>
      <w:sz w:val="24"/>
      <w:szCs w:val="24"/>
    </w:rPr>
  </w:style>
  <w:style w:type="paragraph" w:styleId="15">
    <w:name w:val="toc 1"/>
    <w:basedOn w:val="a1"/>
    <w:next w:val="a1"/>
    <w:autoRedefine/>
    <w:uiPriority w:val="39"/>
    <w:rsid w:val="00EF16BC"/>
    <w:pPr>
      <w:tabs>
        <w:tab w:val="right" w:leader="dot" w:pos="9628"/>
      </w:tabs>
      <w:spacing w:before="120" w:after="120"/>
    </w:pPr>
    <w:rPr>
      <w:b/>
      <w:bCs/>
      <w:caps/>
      <w:sz w:val="24"/>
      <w:szCs w:val="24"/>
    </w:rPr>
  </w:style>
  <w:style w:type="paragraph" w:styleId="25">
    <w:name w:val="toc 2"/>
    <w:basedOn w:val="a1"/>
    <w:next w:val="a1"/>
    <w:autoRedefine/>
    <w:uiPriority w:val="39"/>
    <w:rsid w:val="00EF16BC"/>
    <w:pPr>
      <w:ind w:left="240"/>
    </w:pPr>
    <w:rPr>
      <w:smallCaps/>
      <w:sz w:val="24"/>
      <w:szCs w:val="24"/>
    </w:rPr>
  </w:style>
  <w:style w:type="paragraph" w:styleId="af5">
    <w:name w:val="caption"/>
    <w:basedOn w:val="a1"/>
    <w:next w:val="a1"/>
    <w:uiPriority w:val="99"/>
    <w:qFormat/>
    <w:rsid w:val="00EF16BC"/>
    <w:pPr>
      <w:spacing w:before="120" w:after="120"/>
      <w:jc w:val="center"/>
    </w:pPr>
    <w:rPr>
      <w:b/>
      <w:bCs/>
      <w:sz w:val="22"/>
      <w:szCs w:val="22"/>
    </w:rPr>
  </w:style>
  <w:style w:type="paragraph" w:customStyle="1" w:styleId="af6">
    <w:name w:val="Таблица_номер_таблицы"/>
    <w:link w:val="af7"/>
    <w:uiPriority w:val="99"/>
    <w:rsid w:val="00EF16BC"/>
    <w:pPr>
      <w:keepNext/>
      <w:spacing w:after="0" w:line="240" w:lineRule="auto"/>
      <w:jc w:val="right"/>
    </w:pPr>
    <w:rPr>
      <w:rFonts w:ascii="Times New Roman" w:eastAsia="Times New Roman" w:hAnsi="Times New Roman" w:cs="Times New Roman"/>
      <w:sz w:val="24"/>
      <w:szCs w:val="24"/>
      <w:lang w:eastAsia="ru-RU"/>
    </w:rPr>
  </w:style>
  <w:style w:type="character" w:customStyle="1" w:styleId="af7">
    <w:name w:val="Таблица_номер_таблицы Знак"/>
    <w:link w:val="af6"/>
    <w:uiPriority w:val="99"/>
    <w:locked/>
    <w:rsid w:val="00EF16BC"/>
    <w:rPr>
      <w:rFonts w:ascii="Times New Roman" w:eastAsia="Times New Roman" w:hAnsi="Times New Roman" w:cs="Times New Roman"/>
      <w:sz w:val="24"/>
      <w:szCs w:val="24"/>
      <w:lang w:eastAsia="ru-RU"/>
    </w:rPr>
  </w:style>
  <w:style w:type="paragraph" w:customStyle="1" w:styleId="af8">
    <w:name w:val="Примечания"/>
    <w:basedOn w:val="a1"/>
    <w:link w:val="16"/>
    <w:uiPriority w:val="99"/>
    <w:locked/>
    <w:rsid w:val="00EF16BC"/>
    <w:pPr>
      <w:spacing w:before="120"/>
      <w:ind w:firstLine="567"/>
      <w:jc w:val="both"/>
    </w:pPr>
    <w:rPr>
      <w:spacing w:val="80"/>
      <w:sz w:val="24"/>
      <w:szCs w:val="24"/>
    </w:rPr>
  </w:style>
  <w:style w:type="character" w:customStyle="1" w:styleId="16">
    <w:name w:val="Примечания Знак1"/>
    <w:link w:val="af8"/>
    <w:uiPriority w:val="99"/>
    <w:locked/>
    <w:rsid w:val="00EF16BC"/>
    <w:rPr>
      <w:rFonts w:ascii="Times New Roman" w:eastAsia="Times New Roman" w:hAnsi="Times New Roman" w:cs="Times New Roman"/>
      <w:spacing w:val="80"/>
      <w:sz w:val="24"/>
      <w:szCs w:val="24"/>
      <w:lang w:eastAsia="ru-RU"/>
    </w:rPr>
  </w:style>
  <w:style w:type="paragraph" w:customStyle="1" w:styleId="26">
    <w:name w:val="Заголовок_подзаголовок_2"/>
    <w:next w:val="a2"/>
    <w:link w:val="27"/>
    <w:rsid w:val="00EF16B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7">
    <w:name w:val="Заголовок_подзаголовок_2 Знак"/>
    <w:link w:val="26"/>
    <w:locked/>
    <w:rsid w:val="00EF16BC"/>
    <w:rPr>
      <w:rFonts w:ascii="Times New Roman" w:eastAsia="Times New Roman" w:hAnsi="Times New Roman" w:cs="Times New Roman"/>
      <w:b/>
      <w:bCs/>
      <w:sz w:val="24"/>
      <w:szCs w:val="24"/>
      <w:lang w:eastAsia="ru-RU"/>
    </w:rPr>
  </w:style>
  <w:style w:type="character" w:styleId="af9">
    <w:name w:val="Hyperlink"/>
    <w:aliases w:val="enko_Оглавление_Гиперссылка"/>
    <w:uiPriority w:val="99"/>
    <w:rsid w:val="00EF16BC"/>
    <w:rPr>
      <w:color w:val="0000FF"/>
      <w:u w:val="single"/>
    </w:rPr>
  </w:style>
  <w:style w:type="paragraph" w:styleId="afa">
    <w:name w:val="Body Text"/>
    <w:basedOn w:val="a1"/>
    <w:link w:val="afb"/>
    <w:uiPriority w:val="99"/>
    <w:rsid w:val="00EF16BC"/>
    <w:pPr>
      <w:numPr>
        <w:ilvl w:val="12"/>
      </w:numPr>
      <w:spacing w:after="60"/>
      <w:ind w:firstLine="567"/>
      <w:jc w:val="both"/>
    </w:pPr>
    <w:rPr>
      <w:sz w:val="24"/>
      <w:szCs w:val="24"/>
    </w:rPr>
  </w:style>
  <w:style w:type="character" w:customStyle="1" w:styleId="afb">
    <w:name w:val="Основной текст Знак"/>
    <w:basedOn w:val="a3"/>
    <w:link w:val="afa"/>
    <w:uiPriority w:val="99"/>
    <w:rsid w:val="00EF16BC"/>
    <w:rPr>
      <w:rFonts w:ascii="Times New Roman" w:eastAsia="Times New Roman" w:hAnsi="Times New Roman" w:cs="Times New Roman"/>
      <w:sz w:val="24"/>
      <w:szCs w:val="24"/>
      <w:lang w:eastAsia="ru-RU"/>
    </w:rPr>
  </w:style>
  <w:style w:type="paragraph" w:customStyle="1" w:styleId="afc">
    <w:name w:val="Верхняя шапка"/>
    <w:basedOn w:val="a1"/>
    <w:uiPriority w:val="99"/>
    <w:locked/>
    <w:rsid w:val="00EF16BC"/>
    <w:pPr>
      <w:jc w:val="center"/>
    </w:pPr>
    <w:rPr>
      <w:b/>
      <w:bCs/>
      <w:sz w:val="28"/>
      <w:szCs w:val="28"/>
    </w:rPr>
  </w:style>
  <w:style w:type="character" w:customStyle="1" w:styleId="afd">
    <w:name w:val="Схема документа Знак"/>
    <w:basedOn w:val="a3"/>
    <w:link w:val="afe"/>
    <w:uiPriority w:val="99"/>
    <w:semiHidden/>
    <w:rsid w:val="00EF16BC"/>
    <w:rPr>
      <w:rFonts w:ascii="Times New Roman" w:eastAsia="Times New Roman" w:hAnsi="Times New Roman" w:cs="Times New Roman"/>
      <w:sz w:val="2"/>
      <w:szCs w:val="2"/>
      <w:shd w:val="clear" w:color="auto" w:fill="000080"/>
      <w:lang w:val="x-none" w:eastAsia="x-none"/>
    </w:rPr>
  </w:style>
  <w:style w:type="paragraph" w:styleId="afe">
    <w:name w:val="Document Map"/>
    <w:basedOn w:val="a1"/>
    <w:link w:val="afd"/>
    <w:uiPriority w:val="99"/>
    <w:semiHidden/>
    <w:rsid w:val="00EF16BC"/>
    <w:pPr>
      <w:widowControl w:val="0"/>
      <w:shd w:val="clear" w:color="auto" w:fill="000080"/>
      <w:suppressAutoHyphens/>
      <w:jc w:val="both"/>
    </w:pPr>
    <w:rPr>
      <w:sz w:val="2"/>
      <w:szCs w:val="2"/>
      <w:lang w:val="x-none" w:eastAsia="x-none"/>
    </w:rPr>
  </w:style>
  <w:style w:type="paragraph" w:customStyle="1" w:styleId="17">
    <w:name w:val="Обычный 1"/>
    <w:basedOn w:val="a1"/>
    <w:next w:val="a1"/>
    <w:uiPriority w:val="99"/>
    <w:semiHidden/>
    <w:locked/>
    <w:rsid w:val="00EF16BC"/>
    <w:pPr>
      <w:tabs>
        <w:tab w:val="num" w:pos="360"/>
      </w:tabs>
      <w:spacing w:before="120"/>
      <w:ind w:left="360" w:hanging="360"/>
      <w:jc w:val="both"/>
    </w:pPr>
    <w:rPr>
      <w:sz w:val="24"/>
      <w:szCs w:val="24"/>
    </w:rPr>
  </w:style>
  <w:style w:type="character" w:styleId="aff">
    <w:name w:val="FollowedHyperlink"/>
    <w:uiPriority w:val="99"/>
    <w:rsid w:val="00EF16BC"/>
    <w:rPr>
      <w:color w:val="800080"/>
      <w:u w:val="single"/>
    </w:rPr>
  </w:style>
  <w:style w:type="paragraph" w:customStyle="1" w:styleId="aff0">
    <w:name w:val="Обычный влево"/>
    <w:basedOn w:val="17"/>
    <w:uiPriority w:val="99"/>
    <w:locked/>
    <w:rsid w:val="00EF16BC"/>
    <w:pPr>
      <w:tabs>
        <w:tab w:val="clear" w:pos="360"/>
      </w:tabs>
      <w:spacing w:before="0"/>
      <w:ind w:left="0" w:firstLine="0"/>
      <w:jc w:val="left"/>
    </w:pPr>
  </w:style>
  <w:style w:type="paragraph" w:customStyle="1" w:styleId="aff1">
    <w:name w:val="Лист согласования"/>
    <w:basedOn w:val="a1"/>
    <w:uiPriority w:val="99"/>
    <w:locked/>
    <w:rsid w:val="00EF16BC"/>
    <w:pPr>
      <w:ind w:firstLine="851"/>
      <w:jc w:val="center"/>
    </w:pPr>
    <w:rPr>
      <w:b/>
      <w:bCs/>
      <w:sz w:val="24"/>
      <w:szCs w:val="24"/>
    </w:rPr>
  </w:style>
  <w:style w:type="character" w:customStyle="1" w:styleId="aff2">
    <w:name w:val="Текст_Жирный"/>
    <w:qFormat/>
    <w:rsid w:val="00EF16BC"/>
    <w:rPr>
      <w:rFonts w:ascii="Times New Roman" w:hAnsi="Times New Roman" w:cs="Times New Roman"/>
      <w:b/>
      <w:bCs/>
    </w:rPr>
  </w:style>
  <w:style w:type="character" w:customStyle="1" w:styleId="aff3">
    <w:name w:val="Текст_Подчеркнутый"/>
    <w:uiPriority w:val="99"/>
    <w:qFormat/>
    <w:rsid w:val="00EF16BC"/>
    <w:rPr>
      <w:rFonts w:ascii="Times New Roman" w:hAnsi="Times New Roman" w:cs="Times New Roman"/>
      <w:u w:val="single"/>
    </w:rPr>
  </w:style>
  <w:style w:type="paragraph" w:customStyle="1" w:styleId="aff4">
    <w:name w:val="Таблица_название_таблицы"/>
    <w:next w:val="a2"/>
    <w:link w:val="aff5"/>
    <w:qFormat/>
    <w:rsid w:val="00EF16B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5">
    <w:name w:val="Таблица_название_таблицы Знак"/>
    <w:link w:val="aff4"/>
    <w:locked/>
    <w:rsid w:val="00EF16BC"/>
    <w:rPr>
      <w:rFonts w:ascii="Times New Roman" w:eastAsia="Times New Roman" w:hAnsi="Times New Roman" w:cs="Times New Roman"/>
      <w:sz w:val="24"/>
      <w:szCs w:val="24"/>
      <w:lang w:eastAsia="ru-RU"/>
    </w:rPr>
  </w:style>
  <w:style w:type="paragraph" w:customStyle="1" w:styleId="19">
    <w:name w:val="Заголовок_подзаголовок_1"/>
    <w:next w:val="a2"/>
    <w:link w:val="1a"/>
    <w:uiPriority w:val="99"/>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a">
    <w:name w:val="Заголовок_подзаголовок_1 Знак"/>
    <w:link w:val="19"/>
    <w:uiPriority w:val="99"/>
    <w:locked/>
    <w:rsid w:val="00EF16BC"/>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EF16BC"/>
    <w:pPr>
      <w:keepNext/>
      <w:pageBreakBefore/>
      <w:spacing w:before="240" w:after="120" w:line="240" w:lineRule="auto"/>
      <w:ind w:left="567"/>
      <w:jc w:val="center"/>
      <w:outlineLvl w:val="0"/>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uiPriority w:val="99"/>
    <w:locked/>
    <w:rsid w:val="00EF16BC"/>
    <w:rPr>
      <w:rFonts w:ascii="Times New Roman" w:eastAsia="Times New Roman" w:hAnsi="Times New Roman" w:cs="Times New Roman"/>
      <w:b/>
      <w:bCs/>
      <w:caps/>
      <w:kern w:val="32"/>
      <w:sz w:val="28"/>
      <w:szCs w:val="28"/>
      <w:lang w:eastAsia="ru-RU"/>
    </w:rPr>
  </w:style>
  <w:style w:type="paragraph" w:customStyle="1" w:styleId="10">
    <w:name w:val="Список_нумерованный_1_уровень"/>
    <w:link w:val="1b"/>
    <w:uiPriority w:val="99"/>
    <w:rsid w:val="00EF16BC"/>
    <w:pPr>
      <w:numPr>
        <w:numId w:val="16"/>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link w:val="10"/>
    <w:uiPriority w:val="99"/>
    <w:locked/>
    <w:rsid w:val="00EF16BC"/>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0"/>
    <w:link w:val="28"/>
    <w:uiPriority w:val="99"/>
    <w:rsid w:val="00EF16BC"/>
    <w:pPr>
      <w:numPr>
        <w:ilvl w:val="1"/>
      </w:numPr>
    </w:pPr>
  </w:style>
  <w:style w:type="character" w:customStyle="1" w:styleId="28">
    <w:name w:val="Список_нумерованный_2_уровень Знак"/>
    <w:basedOn w:val="1b"/>
    <w:link w:val="20"/>
    <w:uiPriority w:val="99"/>
    <w:locked/>
    <w:rsid w:val="00EF16BC"/>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uiPriority w:val="99"/>
    <w:rsid w:val="00EF16BC"/>
    <w:pPr>
      <w:numPr>
        <w:ilvl w:val="2"/>
      </w:numPr>
    </w:pPr>
  </w:style>
  <w:style w:type="character" w:customStyle="1" w:styleId="34">
    <w:name w:val="Список_нумерованный_3_уровень Знак"/>
    <w:basedOn w:val="1b"/>
    <w:link w:val="3"/>
    <w:uiPriority w:val="99"/>
    <w:locked/>
    <w:rsid w:val="00EF16BC"/>
    <w:rPr>
      <w:rFonts w:ascii="Times New Roman" w:eastAsia="Times New Roman" w:hAnsi="Times New Roman" w:cs="Times New Roman"/>
      <w:sz w:val="24"/>
      <w:szCs w:val="24"/>
      <w:lang w:eastAsia="ru-RU"/>
    </w:rPr>
  </w:style>
  <w:style w:type="character" w:customStyle="1" w:styleId="aff6">
    <w:name w:val="Текст_Желтый"/>
    <w:uiPriority w:val="1"/>
    <w:qFormat/>
    <w:rsid w:val="00EF16BC"/>
    <w:rPr>
      <w:color w:val="auto"/>
      <w:shd w:val="clear" w:color="auto" w:fill="FFFF00"/>
    </w:rPr>
  </w:style>
  <w:style w:type="paragraph" w:customStyle="1" w:styleId="111">
    <w:name w:val="Табличный_таблица_11"/>
    <w:link w:val="112"/>
    <w:qFormat/>
    <w:rsid w:val="00EF16BC"/>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EF16BC"/>
    <w:rPr>
      <w:rFonts w:ascii="Times New Roman" w:eastAsia="Times New Roman" w:hAnsi="Times New Roman" w:cs="Times New Roman"/>
      <w:lang w:eastAsia="ru-RU"/>
    </w:rPr>
  </w:style>
  <w:style w:type="paragraph" w:customStyle="1" w:styleId="11">
    <w:name w:val="Табличный_нумерация_11"/>
    <w:link w:val="113"/>
    <w:uiPriority w:val="99"/>
    <w:rsid w:val="00EF16BC"/>
    <w:pPr>
      <w:numPr>
        <w:numId w:val="17"/>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link w:val="11"/>
    <w:uiPriority w:val="99"/>
    <w:locked/>
    <w:rsid w:val="00EF16BC"/>
    <w:rPr>
      <w:rFonts w:ascii="Times New Roman" w:eastAsia="Times New Roman" w:hAnsi="Times New Roman" w:cs="Times New Roman"/>
      <w:lang w:eastAsia="ru-RU"/>
    </w:rPr>
  </w:style>
  <w:style w:type="paragraph" w:customStyle="1" w:styleId="110">
    <w:name w:val="Табличный_маркированный_11"/>
    <w:link w:val="114"/>
    <w:qFormat/>
    <w:rsid w:val="00EF16BC"/>
    <w:pPr>
      <w:numPr>
        <w:numId w:val="18"/>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link w:val="110"/>
    <w:locked/>
    <w:rsid w:val="00EF16BC"/>
    <w:rPr>
      <w:rFonts w:ascii="Times New Roman" w:eastAsia="Times New Roman" w:hAnsi="Times New Roman" w:cs="Times New Roman"/>
      <w:lang w:eastAsia="ru-RU"/>
    </w:rPr>
  </w:style>
  <w:style w:type="paragraph" w:customStyle="1" w:styleId="115">
    <w:name w:val="Табличный_боковик_правый_11"/>
    <w:link w:val="116"/>
    <w:uiPriority w:val="99"/>
    <w:qFormat/>
    <w:rsid w:val="00EF16BC"/>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link w:val="115"/>
    <w:uiPriority w:val="99"/>
    <w:locked/>
    <w:rsid w:val="00EF16BC"/>
    <w:rPr>
      <w:rFonts w:ascii="Times New Roman" w:eastAsia="Times New Roman" w:hAnsi="Times New Roman" w:cs="Times New Roman"/>
      <w:lang w:eastAsia="ru-RU"/>
    </w:rPr>
  </w:style>
  <w:style w:type="paragraph" w:customStyle="1" w:styleId="117">
    <w:name w:val="Табличный_боковик_11"/>
    <w:link w:val="118"/>
    <w:qFormat/>
    <w:rsid w:val="00EF16BC"/>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link w:val="117"/>
    <w:locked/>
    <w:rsid w:val="00EF16BC"/>
    <w:rPr>
      <w:rFonts w:ascii="Times New Roman" w:eastAsia="Times New Roman" w:hAnsi="Times New Roman" w:cs="Times New Roman"/>
      <w:lang w:eastAsia="ru-RU"/>
    </w:rPr>
  </w:style>
  <w:style w:type="paragraph" w:customStyle="1" w:styleId="35">
    <w:name w:val="Заголовок_подзаголовок_3"/>
    <w:next w:val="a2"/>
    <w:link w:val="36"/>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EF16BC"/>
    <w:rPr>
      <w:rFonts w:ascii="Times New Roman" w:eastAsia="Times New Roman" w:hAnsi="Times New Roman" w:cs="Times New Roman"/>
      <w:b/>
      <w:bCs/>
      <w:sz w:val="24"/>
      <w:szCs w:val="24"/>
      <w:u w:val="single"/>
      <w:lang w:eastAsia="ru-RU"/>
    </w:rPr>
  </w:style>
  <w:style w:type="character" w:customStyle="1" w:styleId="aff7">
    <w:name w:val="Текст_Обычный"/>
    <w:basedOn w:val="a3"/>
    <w:qFormat/>
    <w:rsid w:val="00EF16BC"/>
  </w:style>
  <w:style w:type="paragraph" w:customStyle="1" w:styleId="aff8">
    <w:name w:val="Примечание"/>
    <w:next w:val="a2"/>
    <w:link w:val="aff9"/>
    <w:autoRedefine/>
    <w:qFormat/>
    <w:rsid w:val="00EF16BC"/>
    <w:pPr>
      <w:spacing w:after="0" w:line="240" w:lineRule="auto"/>
      <w:ind w:right="-1"/>
      <w:jc w:val="both"/>
    </w:pPr>
    <w:rPr>
      <w:rFonts w:ascii="Times New Roman" w:eastAsia="Times New Roman" w:hAnsi="Times New Roman" w:cs="Times New Roman"/>
      <w:sz w:val="24"/>
      <w:szCs w:val="24"/>
      <w:u w:val="single"/>
      <w:lang w:eastAsia="ru-RU"/>
    </w:rPr>
  </w:style>
  <w:style w:type="character" w:customStyle="1" w:styleId="aff9">
    <w:name w:val="Примечание Знак"/>
    <w:link w:val="aff8"/>
    <w:locked/>
    <w:rsid w:val="00EF16BC"/>
    <w:rPr>
      <w:rFonts w:ascii="Times New Roman" w:eastAsia="Times New Roman" w:hAnsi="Times New Roman" w:cs="Times New Roman"/>
      <w:sz w:val="24"/>
      <w:szCs w:val="24"/>
      <w:u w:val="single"/>
      <w:lang w:eastAsia="ru-RU"/>
    </w:rPr>
  </w:style>
  <w:style w:type="character" w:customStyle="1" w:styleId="affa">
    <w:name w:val="Текст_Скрытый"/>
    <w:uiPriority w:val="99"/>
    <w:rsid w:val="00EF16BC"/>
    <w:rPr>
      <w:vanish/>
    </w:rPr>
  </w:style>
  <w:style w:type="character" w:customStyle="1" w:styleId="affb">
    <w:name w:val="Текст_Красный"/>
    <w:uiPriority w:val="99"/>
    <w:qFormat/>
    <w:rsid w:val="00EF16BC"/>
    <w:rPr>
      <w:color w:val="FF0000"/>
    </w:rPr>
  </w:style>
  <w:style w:type="paragraph" w:styleId="affc">
    <w:name w:val="footnote text"/>
    <w:aliases w:val="Table_Footnote_last Знак,Table_Footnote_last Знак Знак,Table_Footnote_last"/>
    <w:basedOn w:val="a1"/>
    <w:link w:val="affd"/>
    <w:rsid w:val="00EF16BC"/>
  </w:style>
  <w:style w:type="character" w:customStyle="1" w:styleId="affd">
    <w:name w:val="Текст сноски Знак"/>
    <w:aliases w:val="Table_Footnote_last Знак Знак1,Table_Footnote_last Знак Знак Знак,Table_Footnote_last Знак1"/>
    <w:basedOn w:val="a3"/>
    <w:link w:val="affc"/>
    <w:rsid w:val="00EF16BC"/>
    <w:rPr>
      <w:rFonts w:ascii="Times New Roman" w:eastAsia="Times New Roman" w:hAnsi="Times New Roman" w:cs="Times New Roman"/>
      <w:sz w:val="20"/>
      <w:szCs w:val="20"/>
      <w:lang w:eastAsia="ru-RU"/>
    </w:rPr>
  </w:style>
  <w:style w:type="character" w:customStyle="1" w:styleId="affe">
    <w:name w:val="Текст концевой сноски Знак"/>
    <w:basedOn w:val="a3"/>
    <w:link w:val="afff"/>
    <w:uiPriority w:val="99"/>
    <w:semiHidden/>
    <w:rsid w:val="00EF16BC"/>
    <w:rPr>
      <w:rFonts w:ascii="Times New Roman" w:eastAsia="Times New Roman" w:hAnsi="Times New Roman" w:cs="Times New Roman"/>
      <w:sz w:val="20"/>
      <w:szCs w:val="20"/>
      <w:lang w:eastAsia="ru-RU"/>
    </w:rPr>
  </w:style>
  <w:style w:type="paragraph" w:styleId="afff">
    <w:name w:val="endnote text"/>
    <w:basedOn w:val="a1"/>
    <w:link w:val="affe"/>
    <w:uiPriority w:val="99"/>
    <w:semiHidden/>
    <w:rsid w:val="00EF16BC"/>
  </w:style>
  <w:style w:type="character" w:styleId="afff0">
    <w:name w:val="page number"/>
    <w:basedOn w:val="a3"/>
    <w:uiPriority w:val="99"/>
    <w:rsid w:val="00EF16BC"/>
  </w:style>
  <w:style w:type="paragraph" w:styleId="29">
    <w:name w:val="Body Text Indent 2"/>
    <w:basedOn w:val="a1"/>
    <w:link w:val="2a"/>
    <w:uiPriority w:val="99"/>
    <w:rsid w:val="00EF16BC"/>
    <w:pPr>
      <w:spacing w:after="120" w:line="480" w:lineRule="auto"/>
      <w:ind w:left="283"/>
    </w:pPr>
    <w:rPr>
      <w:sz w:val="24"/>
      <w:szCs w:val="24"/>
      <w:lang w:val="x-none" w:eastAsia="x-none"/>
    </w:rPr>
  </w:style>
  <w:style w:type="character" w:customStyle="1" w:styleId="2a">
    <w:name w:val="Основной текст с отступом 2 Знак"/>
    <w:basedOn w:val="a3"/>
    <w:link w:val="29"/>
    <w:uiPriority w:val="99"/>
    <w:rsid w:val="00EF16BC"/>
    <w:rPr>
      <w:rFonts w:ascii="Times New Roman" w:eastAsia="Times New Roman" w:hAnsi="Times New Roman" w:cs="Times New Roman"/>
      <w:sz w:val="24"/>
      <w:szCs w:val="24"/>
      <w:lang w:val="x-none" w:eastAsia="x-none"/>
    </w:rPr>
  </w:style>
  <w:style w:type="paragraph" w:styleId="2b">
    <w:name w:val="Body Text 2"/>
    <w:basedOn w:val="a1"/>
    <w:link w:val="2c"/>
    <w:rsid w:val="00EF16BC"/>
    <w:pPr>
      <w:spacing w:after="120" w:line="480" w:lineRule="auto"/>
    </w:pPr>
    <w:rPr>
      <w:sz w:val="24"/>
      <w:szCs w:val="24"/>
      <w:lang w:val="x-none" w:eastAsia="x-none"/>
    </w:rPr>
  </w:style>
  <w:style w:type="character" w:customStyle="1" w:styleId="2c">
    <w:name w:val="Основной текст 2 Знак"/>
    <w:basedOn w:val="a3"/>
    <w:link w:val="2b"/>
    <w:rsid w:val="00EF16BC"/>
    <w:rPr>
      <w:rFonts w:ascii="Times New Roman" w:eastAsia="Times New Roman" w:hAnsi="Times New Roman" w:cs="Times New Roman"/>
      <w:sz w:val="24"/>
      <w:szCs w:val="24"/>
      <w:lang w:val="x-none" w:eastAsia="x-none"/>
    </w:rPr>
  </w:style>
  <w:style w:type="paragraph" w:styleId="afff1">
    <w:name w:val="Body Text Indent"/>
    <w:basedOn w:val="a1"/>
    <w:link w:val="afff2"/>
    <w:uiPriority w:val="99"/>
    <w:rsid w:val="00EF16BC"/>
    <w:pPr>
      <w:spacing w:after="120"/>
      <w:ind w:left="283"/>
    </w:pPr>
    <w:rPr>
      <w:sz w:val="24"/>
      <w:szCs w:val="24"/>
      <w:lang w:val="x-none" w:eastAsia="x-none"/>
    </w:rPr>
  </w:style>
  <w:style w:type="character" w:customStyle="1" w:styleId="afff2">
    <w:name w:val="Основной текст с отступом Знак"/>
    <w:basedOn w:val="a3"/>
    <w:link w:val="afff1"/>
    <w:uiPriority w:val="99"/>
    <w:rsid w:val="00EF16BC"/>
    <w:rPr>
      <w:rFonts w:ascii="Times New Roman" w:eastAsia="Times New Roman" w:hAnsi="Times New Roman" w:cs="Times New Roman"/>
      <w:sz w:val="24"/>
      <w:szCs w:val="24"/>
      <w:lang w:val="x-none" w:eastAsia="x-none"/>
    </w:rPr>
  </w:style>
  <w:style w:type="paragraph" w:styleId="37">
    <w:name w:val="Body Text 3"/>
    <w:basedOn w:val="a1"/>
    <w:link w:val="38"/>
    <w:uiPriority w:val="99"/>
    <w:rsid w:val="00EF16BC"/>
    <w:pPr>
      <w:spacing w:after="120"/>
    </w:pPr>
    <w:rPr>
      <w:sz w:val="16"/>
      <w:szCs w:val="16"/>
      <w:lang w:val="x-none" w:eastAsia="x-none"/>
    </w:rPr>
  </w:style>
  <w:style w:type="character" w:customStyle="1" w:styleId="38">
    <w:name w:val="Основной текст 3 Знак"/>
    <w:basedOn w:val="a3"/>
    <w:link w:val="37"/>
    <w:uiPriority w:val="99"/>
    <w:rsid w:val="00EF16BC"/>
    <w:rPr>
      <w:rFonts w:ascii="Times New Roman" w:eastAsia="Times New Roman" w:hAnsi="Times New Roman" w:cs="Times New Roman"/>
      <w:sz w:val="16"/>
      <w:szCs w:val="16"/>
      <w:lang w:val="x-none" w:eastAsia="x-none"/>
    </w:rPr>
  </w:style>
  <w:style w:type="paragraph" w:styleId="afff3">
    <w:name w:val="Title"/>
    <w:basedOn w:val="a1"/>
    <w:next w:val="a1"/>
    <w:link w:val="afff4"/>
    <w:uiPriority w:val="99"/>
    <w:qFormat/>
    <w:rsid w:val="00EF16BC"/>
    <w:pPr>
      <w:pBdr>
        <w:bottom w:val="single" w:sz="8" w:space="4" w:color="4F81BD"/>
      </w:pBdr>
      <w:spacing w:after="300"/>
    </w:pPr>
    <w:rPr>
      <w:rFonts w:ascii="Cambria" w:hAnsi="Cambria"/>
      <w:color w:val="17365D"/>
      <w:spacing w:val="5"/>
      <w:kern w:val="28"/>
      <w:sz w:val="52"/>
      <w:szCs w:val="52"/>
      <w:lang w:val="x-none" w:eastAsia="x-none"/>
    </w:rPr>
  </w:style>
  <w:style w:type="character" w:customStyle="1" w:styleId="afff4">
    <w:name w:val="Заголовок Знак"/>
    <w:basedOn w:val="a3"/>
    <w:link w:val="afff3"/>
    <w:uiPriority w:val="99"/>
    <w:rsid w:val="00EF16BC"/>
    <w:rPr>
      <w:rFonts w:ascii="Cambria" w:eastAsia="Times New Roman" w:hAnsi="Cambria" w:cs="Times New Roman"/>
      <w:color w:val="17365D"/>
      <w:spacing w:val="5"/>
      <w:kern w:val="28"/>
      <w:sz w:val="52"/>
      <w:szCs w:val="52"/>
      <w:lang w:val="x-none" w:eastAsia="x-none"/>
    </w:rPr>
  </w:style>
  <w:style w:type="character" w:styleId="afff5">
    <w:name w:val="Strong"/>
    <w:uiPriority w:val="99"/>
    <w:qFormat/>
    <w:rsid w:val="00EF16BC"/>
    <w:rPr>
      <w:b/>
      <w:bCs/>
    </w:rPr>
  </w:style>
  <w:style w:type="paragraph" w:styleId="HTML">
    <w:name w:val="HTML Preformatted"/>
    <w:basedOn w:val="a1"/>
    <w:link w:val="HTML0"/>
    <w:uiPriority w:val="99"/>
    <w:rsid w:val="00EF16BC"/>
    <w:rPr>
      <w:rFonts w:ascii="Consolas" w:hAnsi="Consolas"/>
      <w:lang w:val="x-none" w:eastAsia="x-none"/>
    </w:rPr>
  </w:style>
  <w:style w:type="character" w:customStyle="1" w:styleId="HTML0">
    <w:name w:val="Стандартный HTML Знак"/>
    <w:basedOn w:val="a3"/>
    <w:link w:val="HTML"/>
    <w:uiPriority w:val="99"/>
    <w:rsid w:val="00EF16BC"/>
    <w:rPr>
      <w:rFonts w:ascii="Consolas" w:eastAsia="Times New Roman" w:hAnsi="Consolas" w:cs="Times New Roman"/>
      <w:sz w:val="20"/>
      <w:szCs w:val="20"/>
      <w:lang w:val="x-none" w:eastAsia="x-none"/>
    </w:rPr>
  </w:style>
  <w:style w:type="paragraph" w:styleId="afff6">
    <w:name w:val="Plain Text"/>
    <w:basedOn w:val="a1"/>
    <w:link w:val="afff7"/>
    <w:uiPriority w:val="99"/>
    <w:rsid w:val="00EF16BC"/>
    <w:rPr>
      <w:rFonts w:ascii="Consolas" w:hAnsi="Consolas"/>
      <w:sz w:val="21"/>
      <w:szCs w:val="21"/>
      <w:lang w:val="x-none" w:eastAsia="x-none"/>
    </w:rPr>
  </w:style>
  <w:style w:type="character" w:customStyle="1" w:styleId="afff7">
    <w:name w:val="Текст Знак"/>
    <w:basedOn w:val="a3"/>
    <w:link w:val="afff6"/>
    <w:uiPriority w:val="99"/>
    <w:rsid w:val="00EF16BC"/>
    <w:rPr>
      <w:rFonts w:ascii="Consolas" w:eastAsia="Times New Roman" w:hAnsi="Consolas" w:cs="Times New Roman"/>
      <w:sz w:val="21"/>
      <w:szCs w:val="21"/>
      <w:lang w:val="x-none" w:eastAsia="x-none"/>
    </w:rPr>
  </w:style>
  <w:style w:type="paragraph" w:styleId="afff8">
    <w:name w:val="TOC Heading"/>
    <w:basedOn w:val="1"/>
    <w:next w:val="a1"/>
    <w:uiPriority w:val="39"/>
    <w:qFormat/>
    <w:rsid w:val="00EF16BC"/>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9">
    <w:name w:val="Титул_адрес_организации"/>
    <w:uiPriority w:val="99"/>
    <w:rsid w:val="00EF16BC"/>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a">
    <w:name w:val="Титул_название_организации"/>
    <w:uiPriority w:val="99"/>
    <w:rsid w:val="00EF16BC"/>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b">
    <w:name w:val="Титут_инвентарник_экземпляр"/>
    <w:qFormat/>
    <w:rsid w:val="00EF16BC"/>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200">
    <w:name w:val="Титул_заголовок_20_центр"/>
    <w:qFormat/>
    <w:rsid w:val="00EF16BC"/>
    <w:pPr>
      <w:spacing w:after="0" w:line="240" w:lineRule="auto"/>
      <w:jc w:val="center"/>
    </w:pPr>
    <w:rPr>
      <w:rFonts w:ascii="Times New Roman" w:eastAsia="Times New Roman" w:hAnsi="Times New Roman" w:cs="Times New Roman"/>
      <w:b/>
      <w:bCs/>
      <w:sz w:val="40"/>
      <w:szCs w:val="40"/>
      <w:lang w:eastAsia="ru-RU"/>
    </w:rPr>
  </w:style>
  <w:style w:type="paragraph" w:customStyle="1" w:styleId="afffc">
    <w:name w:val="Титул_название_города_дата"/>
    <w:qFormat/>
    <w:rsid w:val="00EF16BC"/>
    <w:pPr>
      <w:spacing w:after="0" w:line="240" w:lineRule="auto"/>
      <w:jc w:val="center"/>
    </w:pPr>
    <w:rPr>
      <w:rFonts w:ascii="Times New Roman" w:eastAsia="Times New Roman" w:hAnsi="Times New Roman" w:cs="Times New Roman"/>
      <w:b/>
      <w:bCs/>
      <w:sz w:val="24"/>
      <w:szCs w:val="24"/>
      <w:lang w:eastAsia="ru-RU"/>
    </w:rPr>
  </w:style>
  <w:style w:type="paragraph" w:styleId="afffd">
    <w:name w:val="Block Text"/>
    <w:basedOn w:val="a1"/>
    <w:uiPriority w:val="99"/>
    <w:rsid w:val="00EF16B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 w:val="24"/>
      <w:szCs w:val="24"/>
    </w:rPr>
  </w:style>
  <w:style w:type="character" w:customStyle="1" w:styleId="afffe">
    <w:name w:val="Текст примечания Знак"/>
    <w:basedOn w:val="a3"/>
    <w:link w:val="affff"/>
    <w:uiPriority w:val="99"/>
    <w:semiHidden/>
    <w:rsid w:val="00EF16BC"/>
    <w:rPr>
      <w:rFonts w:ascii="Times New Roman" w:eastAsia="Times New Roman" w:hAnsi="Times New Roman" w:cs="Times New Roman"/>
      <w:sz w:val="20"/>
      <w:szCs w:val="20"/>
      <w:lang w:eastAsia="ru-RU"/>
    </w:rPr>
  </w:style>
  <w:style w:type="paragraph" w:styleId="affff">
    <w:name w:val="annotation text"/>
    <w:basedOn w:val="a1"/>
    <w:link w:val="afffe"/>
    <w:uiPriority w:val="99"/>
    <w:semiHidden/>
    <w:rsid w:val="00EF16BC"/>
  </w:style>
  <w:style w:type="paragraph" w:styleId="39">
    <w:name w:val="Body Text Indent 3"/>
    <w:basedOn w:val="a1"/>
    <w:link w:val="3a"/>
    <w:uiPriority w:val="99"/>
    <w:rsid w:val="00EF16BC"/>
    <w:pPr>
      <w:spacing w:after="120"/>
      <w:ind w:left="283"/>
    </w:pPr>
    <w:rPr>
      <w:sz w:val="16"/>
      <w:szCs w:val="16"/>
      <w:lang w:val="x-none" w:eastAsia="x-none"/>
    </w:rPr>
  </w:style>
  <w:style w:type="character" w:customStyle="1" w:styleId="3a">
    <w:name w:val="Основной текст с отступом 3 Знак"/>
    <w:basedOn w:val="a3"/>
    <w:link w:val="39"/>
    <w:uiPriority w:val="99"/>
    <w:rsid w:val="00EF16BC"/>
    <w:rPr>
      <w:rFonts w:ascii="Times New Roman" w:eastAsia="Times New Roman" w:hAnsi="Times New Roman" w:cs="Times New Roman"/>
      <w:sz w:val="16"/>
      <w:szCs w:val="16"/>
      <w:lang w:val="x-none" w:eastAsia="x-none"/>
    </w:rPr>
  </w:style>
  <w:style w:type="paragraph" w:customStyle="1" w:styleId="2d">
    <w:name w:val="Знак2"/>
    <w:basedOn w:val="a1"/>
    <w:uiPriority w:val="99"/>
    <w:rsid w:val="00EF16BC"/>
    <w:pPr>
      <w:spacing w:after="160" w:line="240" w:lineRule="exact"/>
    </w:pPr>
    <w:rPr>
      <w:rFonts w:ascii="Verdana" w:hAnsi="Verdana" w:cs="Verdana"/>
      <w:lang w:val="en-US" w:eastAsia="en-US"/>
    </w:rPr>
  </w:style>
  <w:style w:type="character" w:customStyle="1" w:styleId="210">
    <w:name w:val="Основной текст 2 Знак1"/>
    <w:rsid w:val="00EF16BC"/>
    <w:rPr>
      <w:sz w:val="24"/>
      <w:szCs w:val="24"/>
    </w:rPr>
  </w:style>
  <w:style w:type="paragraph" w:customStyle="1" w:styleId="211">
    <w:name w:val="Основной текст с отступом 21"/>
    <w:basedOn w:val="a1"/>
    <w:rsid w:val="00EF16BC"/>
    <w:pPr>
      <w:suppressAutoHyphens/>
      <w:spacing w:after="120" w:line="480" w:lineRule="auto"/>
      <w:ind w:left="283"/>
    </w:pPr>
    <w:rPr>
      <w:sz w:val="24"/>
      <w:szCs w:val="24"/>
      <w:lang w:eastAsia="ar-SA"/>
    </w:rPr>
  </w:style>
  <w:style w:type="character" w:customStyle="1" w:styleId="FontStyle284">
    <w:name w:val="Font Style284"/>
    <w:rsid w:val="00EF16BC"/>
    <w:rPr>
      <w:rFonts w:ascii="Times New Roman" w:hAnsi="Times New Roman" w:cs="Times New Roman" w:hint="default"/>
      <w:sz w:val="22"/>
      <w:szCs w:val="22"/>
    </w:rPr>
  </w:style>
  <w:style w:type="paragraph" w:styleId="affff0">
    <w:name w:val="No Spacing"/>
    <w:uiPriority w:val="1"/>
    <w:qFormat/>
    <w:rsid w:val="00EF16BC"/>
    <w:pPr>
      <w:spacing w:after="0" w:line="240" w:lineRule="auto"/>
    </w:pPr>
    <w:rPr>
      <w:rFonts w:ascii="Calibri" w:eastAsia="Calibri" w:hAnsi="Calibri" w:cs="Times New Roman"/>
    </w:rPr>
  </w:style>
  <w:style w:type="paragraph" w:customStyle="1" w:styleId="220">
    <w:name w:val="Основной текст с отступом 22"/>
    <w:basedOn w:val="a1"/>
    <w:rsid w:val="00EF16BC"/>
    <w:pPr>
      <w:suppressAutoHyphens/>
      <w:overflowPunct w:val="0"/>
      <w:autoSpaceDE w:val="0"/>
      <w:ind w:firstLine="851"/>
      <w:jc w:val="both"/>
    </w:pPr>
    <w:rPr>
      <w:sz w:val="24"/>
      <w:szCs w:val="24"/>
      <w:lang w:eastAsia="ar-SA"/>
    </w:rPr>
  </w:style>
  <w:style w:type="paragraph" w:customStyle="1" w:styleId="2e">
    <w:name w:val="Знак Знак Знак2 Знак Знак Знак Знак Знак Знак Знак"/>
    <w:basedOn w:val="a1"/>
    <w:rsid w:val="00EF16BC"/>
    <w:rPr>
      <w:rFonts w:ascii="Verdana" w:hAnsi="Verdana" w:cs="Verdana"/>
      <w:lang w:val="en-US" w:eastAsia="en-US"/>
    </w:rPr>
  </w:style>
  <w:style w:type="paragraph" w:customStyle="1" w:styleId="affff1">
    <w:name w:val="Знак"/>
    <w:basedOn w:val="a1"/>
    <w:rsid w:val="00EF16BC"/>
    <w:pPr>
      <w:spacing w:line="240" w:lineRule="exact"/>
      <w:jc w:val="both"/>
    </w:pPr>
    <w:rPr>
      <w:sz w:val="24"/>
      <w:szCs w:val="24"/>
      <w:lang w:val="en-US" w:eastAsia="en-US"/>
    </w:rPr>
  </w:style>
  <w:style w:type="paragraph" w:customStyle="1" w:styleId="formattexttopleveltext">
    <w:name w:val="formattext topleveltext"/>
    <w:basedOn w:val="a1"/>
    <w:rsid w:val="00EF16BC"/>
    <w:pPr>
      <w:spacing w:before="100" w:beforeAutospacing="1" w:after="100" w:afterAutospacing="1"/>
    </w:pPr>
    <w:rPr>
      <w:sz w:val="24"/>
      <w:szCs w:val="24"/>
    </w:rPr>
  </w:style>
  <w:style w:type="paragraph" w:customStyle="1" w:styleId="affff2">
    <w:name w:val="Гидро.таб"/>
    <w:rsid w:val="00EF16BC"/>
    <w:pPr>
      <w:spacing w:after="0" w:line="240" w:lineRule="auto"/>
      <w:jc w:val="center"/>
    </w:pPr>
    <w:rPr>
      <w:rFonts w:ascii="Arial" w:eastAsia="Times New Roman" w:hAnsi="Arial" w:cs="Times New Roman"/>
      <w:noProof/>
      <w:sz w:val="20"/>
      <w:szCs w:val="20"/>
      <w:lang w:eastAsia="ru-RU"/>
    </w:rPr>
  </w:style>
  <w:style w:type="paragraph" w:customStyle="1" w:styleId="S">
    <w:name w:val="S_Обычный"/>
    <w:basedOn w:val="a1"/>
    <w:link w:val="S0"/>
    <w:rsid w:val="00EF16BC"/>
    <w:pPr>
      <w:spacing w:line="360" w:lineRule="auto"/>
      <w:ind w:firstLine="709"/>
      <w:jc w:val="both"/>
    </w:pPr>
    <w:rPr>
      <w:sz w:val="24"/>
      <w:szCs w:val="24"/>
      <w:lang w:val="x-none" w:eastAsia="x-none"/>
    </w:rPr>
  </w:style>
  <w:style w:type="character" w:customStyle="1" w:styleId="S0">
    <w:name w:val="S_Обычный Знак"/>
    <w:link w:val="S"/>
    <w:rsid w:val="00EF16BC"/>
    <w:rPr>
      <w:rFonts w:ascii="Times New Roman" w:eastAsia="Times New Roman" w:hAnsi="Times New Roman" w:cs="Times New Roman"/>
      <w:sz w:val="24"/>
      <w:szCs w:val="24"/>
      <w:lang w:val="x-none" w:eastAsia="x-none"/>
    </w:rPr>
  </w:style>
  <w:style w:type="paragraph" w:customStyle="1" w:styleId="affff3">
    <w:name w:val="Знак Знак Знак Знак"/>
    <w:basedOn w:val="a1"/>
    <w:rsid w:val="00EF16BC"/>
    <w:rPr>
      <w:rFonts w:ascii="Verdana" w:hAnsi="Verdana" w:cs="Verdana"/>
      <w:lang w:val="en-US" w:eastAsia="en-US"/>
    </w:rPr>
  </w:style>
  <w:style w:type="paragraph" w:customStyle="1" w:styleId="S1">
    <w:name w:val="S_Заголовок 1"/>
    <w:basedOn w:val="a1"/>
    <w:rsid w:val="00EF16BC"/>
    <w:pPr>
      <w:numPr>
        <w:numId w:val="19"/>
      </w:numPr>
      <w:spacing w:before="120"/>
      <w:jc w:val="center"/>
    </w:pPr>
    <w:rPr>
      <w:b/>
      <w:caps/>
      <w:sz w:val="24"/>
      <w:szCs w:val="24"/>
    </w:rPr>
  </w:style>
  <w:style w:type="paragraph" w:customStyle="1" w:styleId="S3">
    <w:name w:val="S_Заголовок 3"/>
    <w:basedOn w:val="30"/>
    <w:link w:val="S30"/>
    <w:rsid w:val="00EF16BC"/>
    <w:pPr>
      <w:keepNext w:val="0"/>
      <w:numPr>
        <w:ilvl w:val="2"/>
        <w:numId w:val="19"/>
      </w:numPr>
      <w:tabs>
        <w:tab w:val="clear" w:pos="1276"/>
      </w:tabs>
      <w:spacing w:before="0" w:after="0" w:line="360" w:lineRule="auto"/>
      <w:jc w:val="both"/>
    </w:pPr>
    <w:rPr>
      <w:rFonts w:ascii="Times New Roman" w:hAnsi="Times New Roman"/>
      <w:b w:val="0"/>
      <w:bCs w:val="0"/>
      <w:sz w:val="24"/>
      <w:szCs w:val="24"/>
      <w:u w:val="single"/>
    </w:rPr>
  </w:style>
  <w:style w:type="character" w:customStyle="1" w:styleId="S30">
    <w:name w:val="S_Заголовок 3 Знак"/>
    <w:link w:val="S3"/>
    <w:rsid w:val="00EF16BC"/>
    <w:rPr>
      <w:rFonts w:ascii="Times New Roman" w:eastAsia="Times New Roman" w:hAnsi="Times New Roman" w:cs="Times New Roman"/>
      <w:sz w:val="24"/>
      <w:szCs w:val="24"/>
      <w:u w:val="single"/>
      <w:lang w:val="x-none" w:eastAsia="x-none"/>
    </w:rPr>
  </w:style>
  <w:style w:type="paragraph" w:customStyle="1" w:styleId="S4">
    <w:name w:val="S_Заголовок 4"/>
    <w:basedOn w:val="4"/>
    <w:next w:val="S1"/>
    <w:rsid w:val="00EF16BC"/>
    <w:pPr>
      <w:keepNext w:val="0"/>
      <w:numPr>
        <w:ilvl w:val="3"/>
        <w:numId w:val="19"/>
      </w:numPr>
      <w:tabs>
        <w:tab w:val="clear" w:pos="1418"/>
      </w:tabs>
      <w:spacing w:before="0" w:after="0"/>
      <w:jc w:val="both"/>
    </w:pPr>
    <w:rPr>
      <w:rFonts w:ascii="Times New Roman" w:hAnsi="Times New Roman"/>
      <w:b w:val="0"/>
      <w:bCs w:val="0"/>
      <w:i/>
      <w:sz w:val="24"/>
      <w:szCs w:val="24"/>
      <w:lang w:val="ru-RU" w:eastAsia="ru-RU"/>
    </w:rPr>
  </w:style>
  <w:style w:type="paragraph" w:customStyle="1" w:styleId="affff4">
    <w:name w:val="Основной абзац"/>
    <w:basedOn w:val="a1"/>
    <w:link w:val="1c"/>
    <w:rsid w:val="00EF16BC"/>
    <w:pPr>
      <w:spacing w:line="360" w:lineRule="auto"/>
      <w:ind w:firstLine="284"/>
      <w:jc w:val="both"/>
    </w:pPr>
    <w:rPr>
      <w:sz w:val="24"/>
    </w:rPr>
  </w:style>
  <w:style w:type="character" w:customStyle="1" w:styleId="1c">
    <w:name w:val="Основной абзац Знак1"/>
    <w:link w:val="affff4"/>
    <w:locked/>
    <w:rsid w:val="00EF16BC"/>
    <w:rPr>
      <w:rFonts w:ascii="Times New Roman" w:eastAsia="Times New Roman" w:hAnsi="Times New Roman" w:cs="Times New Roman"/>
      <w:sz w:val="24"/>
      <w:szCs w:val="20"/>
      <w:lang w:eastAsia="ru-RU"/>
    </w:rPr>
  </w:style>
  <w:style w:type="character" w:customStyle="1" w:styleId="affff5">
    <w:name w:val="Тема примечания Знак"/>
    <w:basedOn w:val="afffe"/>
    <w:link w:val="affff6"/>
    <w:uiPriority w:val="99"/>
    <w:semiHidden/>
    <w:rsid w:val="00EF16BC"/>
    <w:rPr>
      <w:rFonts w:ascii="Times New Roman" w:eastAsia="Times New Roman" w:hAnsi="Times New Roman" w:cs="Times New Roman"/>
      <w:b/>
      <w:bCs/>
      <w:sz w:val="20"/>
      <w:szCs w:val="20"/>
      <w:lang w:eastAsia="ru-RU"/>
    </w:rPr>
  </w:style>
  <w:style w:type="paragraph" w:styleId="affff6">
    <w:name w:val="annotation subject"/>
    <w:basedOn w:val="affff"/>
    <w:next w:val="affff"/>
    <w:link w:val="affff5"/>
    <w:uiPriority w:val="99"/>
    <w:semiHidden/>
    <w:unhideWhenUsed/>
    <w:rsid w:val="00EF16BC"/>
    <w:rPr>
      <w:b/>
      <w:bCs/>
    </w:rPr>
  </w:style>
  <w:style w:type="paragraph" w:customStyle="1" w:styleId="affff7">
    <w:name w:val="ГОСТ Обычный текст"/>
    <w:qFormat/>
    <w:rsid w:val="00EF16BC"/>
    <w:pPr>
      <w:spacing w:after="120" w:line="240" w:lineRule="auto"/>
      <w:ind w:left="340" w:right="227"/>
      <w:jc w:val="both"/>
    </w:pPr>
    <w:rPr>
      <w:rFonts w:ascii="GOST type B" w:eastAsia="Times New Roman" w:hAnsi="GOST type B"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5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D894F-56E3-4F57-A8EE-65BEE643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2782</Words>
  <Characters>15862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Пунанов Максим Александрович</dc:creator>
  <cp:keywords/>
  <dc:description/>
  <cp:lastModifiedBy>user</cp:lastModifiedBy>
  <cp:revision>10</cp:revision>
  <cp:lastPrinted>2022-01-24T08:01:00Z</cp:lastPrinted>
  <dcterms:created xsi:type="dcterms:W3CDTF">2022-02-15T10:40:00Z</dcterms:created>
  <dcterms:modified xsi:type="dcterms:W3CDTF">2022-02-16T05:31:00Z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2011133897</vt:i4>
  </property>
  <property fmtid="{D5CDD505-2E9C-101B-9397-08002B2CF9AE}" pid="3" name="_NewReviewCycle">
    <vt:lpwstr/>
  </property>
  <property fmtid="{D5CDD505-2E9C-101B-9397-08002B2CF9AE}" pid="4" name="_EmailSubject">
    <vt:lpwstr/>
  </property>
  <property fmtid="{D5CDD505-2E9C-101B-9397-08002B2CF9AE}" pid="5" name="_AuthorEmail">
    <vt:lpwstr>M_Punanov@cherepovetscity.ru</vt:lpwstr>
  </property>
  <property fmtid="{D5CDD505-2E9C-101B-9397-08002B2CF9AE}" pid="6" name="_AuthorEmailDisplayName">
    <vt:lpwstr>Пунанов Максим Александрович</vt:lpwstr>
  </property>
  <property fmtid="{D5CDD505-2E9C-101B-9397-08002B2CF9AE}" pid="7" name="_ReviewingToolsShownOnce">
    <vt:lpwstr/>
  </property>
</Properties>
</file>