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8C" w:rsidRDefault="0082172E">
      <w:pPr>
        <w:jc w:val="center"/>
      </w:pPr>
      <w:r>
        <w:rPr>
          <w:noProof/>
        </w:rPr>
        <w:pict>
          <v:shapetype id="_x0000_t202" coordsize="21600,21600" o:spt="202" path="m,l,21600r21600,l21600,xe">
            <v:stroke joinstyle="miter"/>
            <v:path gradientshapeok="t" o:connecttype="rect"/>
          </v:shapetype>
          <v:shape id="Надпись 1" o:spid="_x0000_s1030" type="#_x0000_t202" style="position:absolute;left:0;text-align:left;margin-left:356.25pt;margin-top:-.8pt;width:154.45pt;height:48.6pt;z-index:251660288;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" filled="f" stroked="f">
            <v:textbox style="mso-fit-shape-to-text:t">
              <w:txbxContent>
                <w:p w:rsidR="0082172E" w:rsidRPr="0082172E" w:rsidRDefault="0082172E" w:rsidP="0082172E">
                  <w:pPr>
                    <w:jc w:val="center"/>
                    <w:rPr>
                      <w:color w:val="000000" w:themeColor="text1"/>
                      <w:sz w:val="72"/>
                      <w:szCs w:val="72"/>
                    </w:rPr>
                  </w:pPr>
                  <w:r w:rsidRPr="0082172E">
                    <w:rPr>
                      <w:color w:val="000000" w:themeColor="text1"/>
                      <w:sz w:val="72"/>
                      <w:szCs w:val="72"/>
                    </w:rPr>
                    <w:t>ПРОЕКТ</w:t>
                  </w:r>
                </w:p>
              </w:txbxContent>
            </v:textbox>
          </v:shape>
        </w:pict>
      </w:r>
      <w:r w:rsidR="0001488C">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0.95pt" o:ole="">
            <v:imagedata r:id="rId8" o:title=""/>
          </v:shape>
          <o:OLEObject Type="Embed" ProgID="CorelDRAW.Graphic.14" ShapeID="_x0000_i1025" DrawAspect="Content" ObjectID="_1700992388" r:id="rId9"/>
        </w:object>
      </w:r>
    </w:p>
    <w:p w:rsidR="0001488C" w:rsidRDefault="0001488C" w:rsidP="00F03568">
      <w:pPr>
        <w:jc w:val="center"/>
        <w:rPr>
          <w:b/>
          <w:spacing w:val="14"/>
        </w:rPr>
      </w:pPr>
      <w:r>
        <w:rPr>
          <w:b/>
          <w:spacing w:val="14"/>
        </w:rPr>
        <w:t xml:space="preserve">ВОЛОГОДСКАЯ ОБЛАСТЬ  </w:t>
      </w:r>
    </w:p>
    <w:p w:rsidR="0001488C" w:rsidRDefault="0001488C" w:rsidP="00F03568">
      <w:pPr>
        <w:jc w:val="center"/>
        <w:rPr>
          <w:b/>
          <w:spacing w:val="14"/>
        </w:rPr>
      </w:pPr>
      <w:r>
        <w:rPr>
          <w:b/>
          <w:spacing w:val="14"/>
        </w:rPr>
        <w:t xml:space="preserve"> ГОРОД ЧЕРЕПОВЕЦ</w:t>
      </w:r>
    </w:p>
    <w:p w:rsidR="0001488C" w:rsidRDefault="0001488C" w:rsidP="00F03568">
      <w:pPr>
        <w:jc w:val="center"/>
        <w:rPr>
          <w:sz w:val="4"/>
          <w:szCs w:val="4"/>
        </w:rPr>
      </w:pPr>
    </w:p>
    <w:p w:rsidR="0001488C" w:rsidRDefault="0001488C" w:rsidP="00F03568">
      <w:pPr>
        <w:jc w:val="center"/>
        <w:rPr>
          <w:b/>
          <w:spacing w:val="60"/>
          <w:sz w:val="28"/>
          <w:szCs w:val="28"/>
        </w:rPr>
      </w:pPr>
      <w:r>
        <w:rPr>
          <w:b/>
          <w:spacing w:val="60"/>
          <w:sz w:val="28"/>
          <w:szCs w:val="28"/>
        </w:rPr>
        <w:t>МЭРИЯ</w:t>
      </w:r>
    </w:p>
    <w:p w:rsidR="0001488C" w:rsidRDefault="0001488C" w:rsidP="00F03568">
      <w:pPr>
        <w:jc w:val="center"/>
        <w:rPr>
          <w:b/>
          <w:spacing w:val="60"/>
          <w:sz w:val="6"/>
          <w:szCs w:val="6"/>
        </w:rPr>
      </w:pPr>
    </w:p>
    <w:p w:rsidR="0001488C" w:rsidRDefault="00A92195" w:rsidP="00F03568">
      <w:pPr>
        <w:pStyle w:val="1"/>
        <w:rPr>
          <w:spacing w:val="0"/>
          <w:sz w:val="21"/>
          <w:szCs w:val="21"/>
        </w:rPr>
      </w:pPr>
      <w:r>
        <w:rPr>
          <w:spacing w:val="0"/>
          <w:sz w:val="21"/>
          <w:szCs w:val="21"/>
        </w:rPr>
        <w:t>КОМИТЕТ ПО УПРАВЛЕНИЮ ИМУЩЕСТВОМ ГОРОДА</w:t>
      </w:r>
    </w:p>
    <w:p w:rsidR="0001488C" w:rsidRDefault="0001488C" w:rsidP="00F03568">
      <w:pPr>
        <w:jc w:val="center"/>
        <w:rPr>
          <w:b/>
          <w:spacing w:val="60"/>
          <w:sz w:val="14"/>
          <w:szCs w:val="14"/>
        </w:rPr>
      </w:pPr>
    </w:p>
    <w:p w:rsidR="0001488C" w:rsidRDefault="0001488C" w:rsidP="00F03568">
      <w:pPr>
        <w:pStyle w:val="6"/>
        <w:rPr>
          <w:spacing w:val="60"/>
          <w:szCs w:val="36"/>
        </w:rPr>
      </w:pPr>
      <w:r>
        <w:rPr>
          <w:spacing w:val="60"/>
          <w:szCs w:val="36"/>
        </w:rPr>
        <w:t>ПРИКАЗ</w:t>
      </w:r>
    </w:p>
    <w:p w:rsidR="0001488C" w:rsidRPr="00F03568" w:rsidRDefault="0001488C">
      <w:pPr>
        <w:jc w:val="center"/>
        <w:rPr>
          <w:b/>
          <w:spacing w:val="60"/>
          <w:sz w:val="24"/>
          <w:szCs w:val="24"/>
        </w:rPr>
      </w:pPr>
    </w:p>
    <w:p w:rsidR="0001488C" w:rsidRPr="00977F9D" w:rsidRDefault="0062637C" w:rsidP="00F03568">
      <w:pPr>
        <w:jc w:val="both"/>
        <w:rPr>
          <w:sz w:val="26"/>
          <w:szCs w:val="26"/>
        </w:rPr>
      </w:pPr>
      <w:r>
        <w:rPr>
          <w:sz w:val="26"/>
          <w:szCs w:val="26"/>
        </w:rPr>
        <w:t>_________</w:t>
      </w:r>
      <w:r w:rsidR="00A92195" w:rsidRPr="00160C66">
        <w:rPr>
          <w:sz w:val="26"/>
          <w:szCs w:val="26"/>
        </w:rPr>
        <w:t xml:space="preserve"> №</w:t>
      </w:r>
      <w:r w:rsidR="0001488C" w:rsidRPr="00160C66">
        <w:rPr>
          <w:sz w:val="26"/>
          <w:szCs w:val="26"/>
        </w:rPr>
        <w:t xml:space="preserve"> </w:t>
      </w:r>
      <w:r>
        <w:rPr>
          <w:sz w:val="26"/>
          <w:szCs w:val="26"/>
        </w:rPr>
        <w:t>________</w:t>
      </w:r>
    </w:p>
    <w:p w:rsidR="0001488C" w:rsidRPr="00CC2B52" w:rsidRDefault="0001488C" w:rsidP="00F03568">
      <w:pPr>
        <w:rPr>
          <w:b/>
          <w:sz w:val="26"/>
          <w:szCs w:val="26"/>
        </w:rPr>
      </w:pPr>
    </w:p>
    <w:p w:rsidR="00A954E4" w:rsidRPr="00CC2B52" w:rsidRDefault="00A954E4" w:rsidP="00F03568">
      <w:pPr>
        <w:rPr>
          <w:b/>
          <w:sz w:val="26"/>
          <w:szCs w:val="26"/>
        </w:rPr>
      </w:pPr>
    </w:p>
    <w:p w:rsidR="008E6997" w:rsidRDefault="008E6997" w:rsidP="0085422A">
      <w:pPr>
        <w:pStyle w:val="1"/>
        <w:autoSpaceDE w:val="0"/>
        <w:autoSpaceDN w:val="0"/>
        <w:adjustRightInd w:val="0"/>
        <w:jc w:val="left"/>
        <w:rPr>
          <w:b w:val="0"/>
          <w:spacing w:val="0"/>
          <w:sz w:val="26"/>
          <w:szCs w:val="26"/>
          <w:shd w:val="clear" w:color="auto" w:fill="FFFFFF"/>
        </w:rPr>
      </w:pPr>
      <w:r>
        <w:rPr>
          <w:b w:val="0"/>
          <w:spacing w:val="0"/>
          <w:sz w:val="26"/>
          <w:szCs w:val="26"/>
          <w:shd w:val="clear" w:color="auto" w:fill="FFFFFF"/>
        </w:rPr>
        <w:t>О внесении изменений в приказ</w:t>
      </w:r>
    </w:p>
    <w:p w:rsidR="008E6997" w:rsidRDefault="008E6997" w:rsidP="00F03568">
      <w:pPr>
        <w:pStyle w:val="a5"/>
        <w:jc w:val="left"/>
        <w:rPr>
          <w:sz w:val="26"/>
          <w:szCs w:val="26"/>
          <w:shd w:val="clear" w:color="auto" w:fill="FFFFFF"/>
        </w:rPr>
      </w:pPr>
      <w:r w:rsidRPr="00167A2B">
        <w:rPr>
          <w:sz w:val="26"/>
          <w:szCs w:val="26"/>
          <w:shd w:val="clear" w:color="auto" w:fill="FFFFFF"/>
        </w:rPr>
        <w:t>председателя комитета по управлению</w:t>
      </w:r>
    </w:p>
    <w:p w:rsidR="0001488C" w:rsidRDefault="008E6997" w:rsidP="00F03568">
      <w:pPr>
        <w:pStyle w:val="a5"/>
        <w:jc w:val="left"/>
        <w:rPr>
          <w:sz w:val="26"/>
          <w:szCs w:val="26"/>
        </w:rPr>
      </w:pPr>
      <w:r w:rsidRPr="00167A2B">
        <w:rPr>
          <w:sz w:val="26"/>
          <w:szCs w:val="26"/>
          <w:shd w:val="clear" w:color="auto" w:fill="FFFFFF"/>
        </w:rPr>
        <w:t>имуществом города от 30.09.2021 № 45</w:t>
      </w:r>
    </w:p>
    <w:p w:rsidR="00923802" w:rsidRPr="00CC2B52" w:rsidRDefault="00923802" w:rsidP="00F03568">
      <w:pPr>
        <w:pStyle w:val="a5"/>
        <w:jc w:val="left"/>
        <w:rPr>
          <w:sz w:val="26"/>
          <w:szCs w:val="26"/>
        </w:rPr>
      </w:pPr>
    </w:p>
    <w:p w:rsidR="00923802" w:rsidRPr="008E6997" w:rsidRDefault="00923802" w:rsidP="00923802">
      <w:pPr>
        <w:shd w:val="clear" w:color="auto" w:fill="FFFFFF"/>
        <w:ind w:firstLine="709"/>
        <w:jc w:val="both"/>
        <w:rPr>
          <w:sz w:val="26"/>
          <w:szCs w:val="26"/>
          <w:shd w:val="clear" w:color="auto" w:fill="FFFFFF"/>
        </w:rPr>
      </w:pPr>
      <w:r w:rsidRPr="008E6997">
        <w:rPr>
          <w:sz w:val="26"/>
          <w:szCs w:val="26"/>
          <w:shd w:val="clear" w:color="auto" w:fill="FFFFFF"/>
        </w:rPr>
        <w:t xml:space="preserve">В соответствии </w:t>
      </w:r>
      <w:r w:rsidR="00936AD2" w:rsidRPr="008E6997">
        <w:rPr>
          <w:sz w:val="26"/>
          <w:szCs w:val="26"/>
          <w:shd w:val="clear" w:color="auto" w:fill="FFFFFF"/>
        </w:rPr>
        <w:t>со</w:t>
      </w:r>
      <w:r w:rsidRPr="008E6997">
        <w:rPr>
          <w:sz w:val="26"/>
          <w:szCs w:val="26"/>
          <w:shd w:val="clear" w:color="auto" w:fill="FFFFFF"/>
        </w:rPr>
        <w:t xml:space="preserve"> стать</w:t>
      </w:r>
      <w:r w:rsidR="00936AD2" w:rsidRPr="008E6997">
        <w:rPr>
          <w:sz w:val="26"/>
          <w:szCs w:val="26"/>
          <w:shd w:val="clear" w:color="auto" w:fill="FFFFFF"/>
        </w:rPr>
        <w:t>ей</w:t>
      </w:r>
      <w:r w:rsidRPr="008E6997">
        <w:rPr>
          <w:sz w:val="26"/>
          <w:szCs w:val="26"/>
          <w:shd w:val="clear" w:color="auto" w:fill="FFFFFF"/>
        </w:rPr>
        <w:t xml:space="preserve"> </w:t>
      </w:r>
      <w:r w:rsidR="00936AD2" w:rsidRPr="008E6997">
        <w:rPr>
          <w:sz w:val="26"/>
          <w:szCs w:val="26"/>
          <w:shd w:val="clear" w:color="auto" w:fill="FFFFFF"/>
        </w:rPr>
        <w:t>53</w:t>
      </w:r>
      <w:r w:rsidRPr="008E6997">
        <w:rPr>
          <w:sz w:val="26"/>
          <w:szCs w:val="26"/>
          <w:shd w:val="clear" w:color="auto" w:fill="FFFFFF"/>
        </w:rPr>
        <w:t xml:space="preserve"> Федерального закона от 31.07.2020 № 248-ФЗ «О государственном контроле (надзоре) и муниципальном контроле в Российской Федерации»</w:t>
      </w:r>
      <w:r w:rsidR="00936AD2" w:rsidRPr="008E6997">
        <w:rPr>
          <w:sz w:val="26"/>
          <w:szCs w:val="26"/>
          <w:shd w:val="clear" w:color="auto" w:fill="FFFFFF"/>
        </w:rPr>
        <w:t xml:space="preserve">, </w:t>
      </w:r>
      <w:r w:rsidR="008E6997" w:rsidRPr="008E6997">
        <w:rPr>
          <w:sz w:val="26"/>
          <w:szCs w:val="26"/>
          <w:shd w:val="clear" w:color="auto" w:fill="FFFFFF"/>
        </w:rPr>
        <w:t>п</w:t>
      </w:r>
      <w:r w:rsidR="00936AD2" w:rsidRPr="008E6997">
        <w:rPr>
          <w:sz w:val="26"/>
          <w:szCs w:val="26"/>
          <w:shd w:val="clear" w:color="auto" w:fill="FFFFFF"/>
        </w:rPr>
        <w:t>остановление</w:t>
      </w:r>
      <w:r w:rsidR="008E6997" w:rsidRPr="008E6997">
        <w:rPr>
          <w:sz w:val="26"/>
          <w:szCs w:val="26"/>
          <w:shd w:val="clear" w:color="auto" w:fill="FFFFFF"/>
        </w:rPr>
        <w:t>м</w:t>
      </w:r>
      <w:r w:rsidR="00936AD2" w:rsidRPr="008E6997">
        <w:rPr>
          <w:sz w:val="26"/>
          <w:szCs w:val="26"/>
          <w:shd w:val="clear" w:color="auto" w:fill="FFFFFF"/>
        </w:rPr>
        <w:t xml:space="preserve"> Правительства РФ от 27</w:t>
      </w:r>
      <w:r w:rsidR="008E6997" w:rsidRPr="008E6997">
        <w:rPr>
          <w:sz w:val="26"/>
          <w:szCs w:val="26"/>
          <w:shd w:val="clear" w:color="auto" w:fill="FFFFFF"/>
        </w:rPr>
        <w:t>.10.</w:t>
      </w:r>
      <w:r w:rsidR="00936AD2" w:rsidRPr="008E6997">
        <w:rPr>
          <w:sz w:val="26"/>
          <w:szCs w:val="26"/>
          <w:shd w:val="clear" w:color="auto" w:fill="FFFFFF"/>
        </w:rPr>
        <w:t>2021 </w:t>
      </w:r>
      <w:r w:rsidR="008E6997" w:rsidRPr="008E6997">
        <w:rPr>
          <w:sz w:val="26"/>
          <w:szCs w:val="26"/>
          <w:shd w:val="clear" w:color="auto" w:fill="FFFFFF"/>
        </w:rPr>
        <w:t>№</w:t>
      </w:r>
      <w:r w:rsidR="00936AD2" w:rsidRPr="008E6997">
        <w:rPr>
          <w:sz w:val="26"/>
          <w:szCs w:val="26"/>
          <w:shd w:val="clear" w:color="auto" w:fill="FFFFFF"/>
        </w:rPr>
        <w:t xml:space="preserve"> 1844 </w:t>
      </w:r>
      <w:r w:rsidR="008E6997" w:rsidRPr="008E6997">
        <w:rPr>
          <w:sz w:val="26"/>
          <w:szCs w:val="26"/>
          <w:shd w:val="clear" w:color="auto" w:fill="FFFFFF"/>
        </w:rPr>
        <w:t>«</w:t>
      </w:r>
      <w:r w:rsidR="00936AD2" w:rsidRPr="008E6997">
        <w:rPr>
          <w:sz w:val="26"/>
          <w:szCs w:val="26"/>
          <w:shd w:val="clear" w:color="auto" w:fill="FFFFFF"/>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w:t>
      </w:r>
      <w:r w:rsidR="008E6997" w:rsidRPr="008E6997">
        <w:rPr>
          <w:sz w:val="26"/>
          <w:szCs w:val="26"/>
          <w:shd w:val="clear" w:color="auto" w:fill="FFFFFF"/>
        </w:rPr>
        <w:t>о применения проверочных листов»</w:t>
      </w:r>
      <w:r w:rsidR="00A64448">
        <w:rPr>
          <w:sz w:val="26"/>
          <w:szCs w:val="26"/>
          <w:shd w:val="clear" w:color="auto" w:fill="FFFFFF"/>
        </w:rPr>
        <w:t xml:space="preserve"> далее – постановление Правительства РФ от 27.10.2021 № 1844)</w:t>
      </w:r>
      <w:r w:rsidR="00936AD2" w:rsidRPr="008E6997">
        <w:rPr>
          <w:sz w:val="26"/>
          <w:szCs w:val="26"/>
          <w:shd w:val="clear" w:color="auto" w:fill="FFFFFF"/>
        </w:rPr>
        <w:t xml:space="preserve">, </w:t>
      </w:r>
      <w:r w:rsidR="008E6997" w:rsidRPr="008E6997">
        <w:rPr>
          <w:sz w:val="26"/>
          <w:szCs w:val="26"/>
          <w:shd w:val="clear" w:color="auto" w:fill="FFFFFF"/>
        </w:rPr>
        <w:t>р</w:t>
      </w:r>
      <w:r w:rsidR="00936AD2" w:rsidRPr="008E6997">
        <w:rPr>
          <w:sz w:val="26"/>
          <w:szCs w:val="26"/>
          <w:shd w:val="clear" w:color="auto" w:fill="FFFFFF"/>
        </w:rPr>
        <w:t>ешение</w:t>
      </w:r>
      <w:r w:rsidR="008E6997" w:rsidRPr="008E6997">
        <w:rPr>
          <w:sz w:val="26"/>
          <w:szCs w:val="26"/>
          <w:shd w:val="clear" w:color="auto" w:fill="FFFFFF"/>
        </w:rPr>
        <w:t>м</w:t>
      </w:r>
      <w:r w:rsidR="00936AD2" w:rsidRPr="008E6997">
        <w:rPr>
          <w:sz w:val="26"/>
          <w:szCs w:val="26"/>
          <w:shd w:val="clear" w:color="auto" w:fill="FFFFFF"/>
        </w:rPr>
        <w:t xml:space="preserve"> Череповецкой городской Думы от 28</w:t>
      </w:r>
      <w:r w:rsidR="008E6997" w:rsidRPr="008E6997">
        <w:rPr>
          <w:sz w:val="26"/>
          <w:szCs w:val="26"/>
          <w:shd w:val="clear" w:color="auto" w:fill="FFFFFF"/>
        </w:rPr>
        <w:t>.09.2021 №</w:t>
      </w:r>
      <w:r w:rsidR="00936AD2" w:rsidRPr="008E6997">
        <w:rPr>
          <w:sz w:val="26"/>
          <w:szCs w:val="26"/>
          <w:shd w:val="clear" w:color="auto" w:fill="FFFFFF"/>
        </w:rPr>
        <w:t xml:space="preserve"> 126 </w:t>
      </w:r>
      <w:r w:rsidR="008E6997" w:rsidRPr="008E6997">
        <w:rPr>
          <w:sz w:val="26"/>
          <w:szCs w:val="26"/>
          <w:shd w:val="clear" w:color="auto" w:fill="FFFFFF"/>
        </w:rPr>
        <w:t>«</w:t>
      </w:r>
      <w:r w:rsidR="00936AD2" w:rsidRPr="008E6997">
        <w:rPr>
          <w:sz w:val="26"/>
          <w:szCs w:val="26"/>
          <w:shd w:val="clear" w:color="auto" w:fill="FFFFFF"/>
        </w:rPr>
        <w:t>О Положении о муниципальном земельном контроле</w:t>
      </w:r>
      <w:r w:rsidR="008E6997" w:rsidRPr="008E6997">
        <w:rPr>
          <w:sz w:val="26"/>
          <w:szCs w:val="26"/>
          <w:shd w:val="clear" w:color="auto" w:fill="FFFFFF"/>
        </w:rPr>
        <w:t xml:space="preserve"> на территории города Череповца»</w:t>
      </w:r>
      <w:r w:rsidRPr="008E6997">
        <w:rPr>
          <w:sz w:val="26"/>
          <w:szCs w:val="26"/>
          <w:shd w:val="clear" w:color="auto" w:fill="FFFFFF"/>
        </w:rPr>
        <w:t>:</w:t>
      </w:r>
    </w:p>
    <w:p w:rsidR="008E6997" w:rsidRDefault="00923802" w:rsidP="00923802">
      <w:pPr>
        <w:shd w:val="clear" w:color="auto" w:fill="FFFFFF"/>
        <w:ind w:firstLine="709"/>
        <w:jc w:val="both"/>
        <w:rPr>
          <w:sz w:val="26"/>
          <w:szCs w:val="26"/>
          <w:shd w:val="clear" w:color="auto" w:fill="FFFFFF"/>
        </w:rPr>
      </w:pPr>
      <w:r w:rsidRPr="00911964">
        <w:rPr>
          <w:sz w:val="26"/>
          <w:szCs w:val="26"/>
          <w:shd w:val="clear" w:color="auto" w:fill="FFFFFF"/>
        </w:rPr>
        <w:t xml:space="preserve">1. </w:t>
      </w:r>
      <w:r w:rsidR="008E6997">
        <w:rPr>
          <w:sz w:val="26"/>
          <w:szCs w:val="26"/>
          <w:shd w:val="clear" w:color="auto" w:fill="FFFFFF"/>
        </w:rPr>
        <w:t>Пункт 1 приказа председателя комитета по управлению имуществом города от 30.09.2021 № 45 дополнить абзацем 12 следующего содержания:</w:t>
      </w:r>
    </w:p>
    <w:p w:rsidR="00923802" w:rsidRPr="008E6997" w:rsidRDefault="008E6997" w:rsidP="008E6997">
      <w:pPr>
        <w:pStyle w:val="1"/>
        <w:autoSpaceDE w:val="0"/>
        <w:autoSpaceDN w:val="0"/>
        <w:adjustRightInd w:val="0"/>
        <w:ind w:firstLine="709"/>
        <w:jc w:val="both"/>
        <w:rPr>
          <w:b w:val="0"/>
          <w:spacing w:val="0"/>
          <w:sz w:val="26"/>
          <w:szCs w:val="26"/>
          <w:shd w:val="clear" w:color="auto" w:fill="FFFFFF"/>
        </w:rPr>
      </w:pPr>
      <w:r w:rsidRPr="008E6997">
        <w:rPr>
          <w:b w:val="0"/>
          <w:spacing w:val="0"/>
          <w:sz w:val="26"/>
          <w:szCs w:val="26"/>
          <w:shd w:val="clear" w:color="auto" w:fill="FFFFFF"/>
        </w:rPr>
        <w:t>«</w:t>
      </w:r>
      <w:r w:rsidR="00923802" w:rsidRPr="008E6997">
        <w:rPr>
          <w:b w:val="0"/>
          <w:spacing w:val="0"/>
          <w:sz w:val="26"/>
          <w:szCs w:val="26"/>
          <w:shd w:val="clear" w:color="auto" w:fill="FFFFFF"/>
        </w:rPr>
        <w:t>форм</w:t>
      </w:r>
      <w:r w:rsidRPr="008E6997">
        <w:rPr>
          <w:b w:val="0"/>
          <w:spacing w:val="0"/>
          <w:sz w:val="26"/>
          <w:szCs w:val="26"/>
          <w:shd w:val="clear" w:color="auto" w:fill="FFFFFF"/>
        </w:rPr>
        <w:t>а</w:t>
      </w:r>
      <w:r w:rsidR="00923802" w:rsidRPr="008E6997">
        <w:rPr>
          <w:b w:val="0"/>
          <w:spacing w:val="0"/>
          <w:sz w:val="26"/>
          <w:szCs w:val="26"/>
          <w:shd w:val="clear" w:color="auto" w:fill="FFFFFF"/>
        </w:rPr>
        <w:t xml:space="preserve"> </w:t>
      </w:r>
      <w:r>
        <w:rPr>
          <w:b w:val="0"/>
          <w:spacing w:val="0"/>
          <w:sz w:val="26"/>
          <w:szCs w:val="26"/>
          <w:shd w:val="clear" w:color="auto" w:fill="FFFFFF"/>
        </w:rPr>
        <w:t>проверочного</w:t>
      </w:r>
      <w:r w:rsidRPr="0085422A">
        <w:rPr>
          <w:b w:val="0"/>
          <w:spacing w:val="0"/>
          <w:sz w:val="26"/>
          <w:szCs w:val="26"/>
          <w:shd w:val="clear" w:color="auto" w:fill="FFFFFF"/>
        </w:rPr>
        <w:t xml:space="preserve"> </w:t>
      </w:r>
      <w:r>
        <w:rPr>
          <w:b w:val="0"/>
          <w:spacing w:val="0"/>
          <w:sz w:val="26"/>
          <w:szCs w:val="26"/>
          <w:shd w:val="clear" w:color="auto" w:fill="FFFFFF"/>
        </w:rPr>
        <w:t xml:space="preserve">листа </w:t>
      </w:r>
      <w:r w:rsidRPr="0085422A">
        <w:rPr>
          <w:b w:val="0"/>
          <w:spacing w:val="0"/>
          <w:sz w:val="26"/>
          <w:szCs w:val="26"/>
          <w:shd w:val="clear" w:color="auto" w:fill="FFFFFF"/>
        </w:rPr>
        <w:t>(спис</w:t>
      </w:r>
      <w:r>
        <w:rPr>
          <w:b w:val="0"/>
          <w:spacing w:val="0"/>
          <w:sz w:val="26"/>
          <w:szCs w:val="26"/>
          <w:shd w:val="clear" w:color="auto" w:fill="FFFFFF"/>
        </w:rPr>
        <w:t>ка</w:t>
      </w:r>
      <w:r w:rsidRPr="0085422A">
        <w:rPr>
          <w:b w:val="0"/>
          <w:spacing w:val="0"/>
          <w:sz w:val="26"/>
          <w:szCs w:val="26"/>
          <w:shd w:val="clear" w:color="auto" w:fill="FFFFFF"/>
        </w:rPr>
        <w:t xml:space="preserve"> контрольных вопросов),</w:t>
      </w:r>
      <w:r>
        <w:rPr>
          <w:b w:val="0"/>
          <w:spacing w:val="0"/>
          <w:sz w:val="26"/>
          <w:szCs w:val="26"/>
          <w:shd w:val="clear" w:color="auto" w:fill="FFFFFF"/>
        </w:rPr>
        <w:t xml:space="preserve"> </w:t>
      </w:r>
      <w:r w:rsidRPr="0085422A">
        <w:rPr>
          <w:b w:val="0"/>
          <w:spacing w:val="0"/>
          <w:sz w:val="26"/>
          <w:szCs w:val="26"/>
          <w:shd w:val="clear" w:color="auto" w:fill="FFFFFF"/>
        </w:rPr>
        <w:t>применяемого</w:t>
      </w:r>
      <w:r>
        <w:rPr>
          <w:b w:val="0"/>
          <w:spacing w:val="0"/>
          <w:sz w:val="26"/>
          <w:szCs w:val="26"/>
          <w:shd w:val="clear" w:color="auto" w:fill="FFFFFF"/>
        </w:rPr>
        <w:t xml:space="preserve"> </w:t>
      </w:r>
      <w:r w:rsidRPr="0085422A">
        <w:rPr>
          <w:b w:val="0"/>
          <w:spacing w:val="0"/>
          <w:sz w:val="26"/>
          <w:szCs w:val="26"/>
          <w:shd w:val="clear" w:color="auto" w:fill="FFFFFF"/>
        </w:rPr>
        <w:t>при осуществлении муниципального земельного контроля</w:t>
      </w:r>
      <w:r>
        <w:rPr>
          <w:b w:val="0"/>
          <w:spacing w:val="0"/>
          <w:sz w:val="26"/>
          <w:szCs w:val="26"/>
          <w:shd w:val="clear" w:color="auto" w:fill="FFFFFF"/>
        </w:rPr>
        <w:t xml:space="preserve"> </w:t>
      </w:r>
      <w:r w:rsidR="00923802" w:rsidRPr="008E6997">
        <w:rPr>
          <w:b w:val="0"/>
          <w:spacing w:val="0"/>
          <w:sz w:val="26"/>
          <w:szCs w:val="26"/>
          <w:shd w:val="clear" w:color="auto" w:fill="FFFFFF"/>
        </w:rPr>
        <w:t>(приложение 1</w:t>
      </w:r>
      <w:r>
        <w:rPr>
          <w:b w:val="0"/>
          <w:spacing w:val="0"/>
          <w:sz w:val="26"/>
          <w:szCs w:val="26"/>
          <w:shd w:val="clear" w:color="auto" w:fill="FFFFFF"/>
        </w:rPr>
        <w:t>1</w:t>
      </w:r>
      <w:r w:rsidR="00923802" w:rsidRPr="008E6997">
        <w:rPr>
          <w:b w:val="0"/>
          <w:spacing w:val="0"/>
          <w:sz w:val="26"/>
          <w:szCs w:val="26"/>
          <w:shd w:val="clear" w:color="auto" w:fill="FFFFFF"/>
        </w:rPr>
        <w:t>)</w:t>
      </w:r>
      <w:r>
        <w:rPr>
          <w:b w:val="0"/>
          <w:spacing w:val="0"/>
          <w:sz w:val="26"/>
          <w:szCs w:val="26"/>
          <w:shd w:val="clear" w:color="auto" w:fill="FFFFFF"/>
        </w:rPr>
        <w:t>, прилагается.</w:t>
      </w:r>
    </w:p>
    <w:p w:rsidR="00A64448" w:rsidRDefault="00923802" w:rsidP="00F93F5C">
      <w:pPr>
        <w:shd w:val="clear" w:color="auto" w:fill="FFFFFF"/>
        <w:ind w:firstLine="709"/>
        <w:jc w:val="both"/>
        <w:rPr>
          <w:sz w:val="26"/>
          <w:szCs w:val="26"/>
          <w:shd w:val="clear" w:color="auto" w:fill="FFFFFF"/>
        </w:rPr>
      </w:pPr>
      <w:r w:rsidRPr="005D6165">
        <w:rPr>
          <w:sz w:val="26"/>
          <w:szCs w:val="26"/>
          <w:shd w:val="clear" w:color="auto" w:fill="FFFFFF"/>
        </w:rPr>
        <w:t xml:space="preserve">2. </w:t>
      </w:r>
      <w:r w:rsidR="00A64448">
        <w:rPr>
          <w:sz w:val="26"/>
          <w:szCs w:val="26"/>
        </w:rPr>
        <w:t>Дополнить новым пунктом 2 следующего содержания:</w:t>
      </w:r>
    </w:p>
    <w:p w:rsidR="008E6997" w:rsidRDefault="00A64448" w:rsidP="00F93F5C">
      <w:pPr>
        <w:shd w:val="clear" w:color="auto" w:fill="FFFFFF"/>
        <w:ind w:firstLine="709"/>
        <w:jc w:val="both"/>
        <w:rPr>
          <w:sz w:val="26"/>
          <w:szCs w:val="26"/>
          <w:shd w:val="clear" w:color="auto" w:fill="FFFFFF"/>
        </w:rPr>
      </w:pPr>
      <w:r>
        <w:rPr>
          <w:sz w:val="26"/>
          <w:szCs w:val="26"/>
          <w:shd w:val="clear" w:color="auto" w:fill="FFFFFF"/>
        </w:rPr>
        <w:t>«</w:t>
      </w:r>
      <w:r w:rsidR="0082172E" w:rsidRPr="0082172E">
        <w:rPr>
          <w:sz w:val="26"/>
          <w:szCs w:val="26"/>
          <w:shd w:val="clear" w:color="auto" w:fill="FFFFFF"/>
        </w:rPr>
        <w:t>2</w:t>
      </w:r>
      <w:r w:rsidR="0082172E">
        <w:rPr>
          <w:sz w:val="26"/>
          <w:szCs w:val="26"/>
          <w:shd w:val="clear" w:color="auto" w:fill="FFFFFF"/>
        </w:rPr>
        <w:t>. Плановая</w:t>
      </w:r>
      <w:r w:rsidR="00F93F5C" w:rsidRPr="00F93F5C">
        <w:rPr>
          <w:sz w:val="26"/>
          <w:szCs w:val="26"/>
          <w:shd w:val="clear" w:color="auto" w:fill="FFFFFF"/>
        </w:rPr>
        <w:t xml:space="preserve"> выездн</w:t>
      </w:r>
      <w:r w:rsidR="0082172E">
        <w:rPr>
          <w:sz w:val="26"/>
          <w:szCs w:val="26"/>
          <w:shd w:val="clear" w:color="auto" w:fill="FFFFFF"/>
        </w:rPr>
        <w:t>ая</w:t>
      </w:r>
      <w:r w:rsidR="00F93F5C" w:rsidRPr="00F93F5C">
        <w:rPr>
          <w:sz w:val="26"/>
          <w:szCs w:val="26"/>
          <w:shd w:val="clear" w:color="auto" w:fill="FFFFFF"/>
        </w:rPr>
        <w:t xml:space="preserve"> проверк</w:t>
      </w:r>
      <w:r w:rsidR="0082172E">
        <w:rPr>
          <w:sz w:val="26"/>
          <w:szCs w:val="26"/>
          <w:shd w:val="clear" w:color="auto" w:fill="FFFFFF"/>
        </w:rPr>
        <w:t>а</w:t>
      </w:r>
      <w:r>
        <w:rPr>
          <w:sz w:val="26"/>
          <w:szCs w:val="26"/>
          <w:shd w:val="clear" w:color="auto" w:fill="FFFFFF"/>
        </w:rPr>
        <w:t>, планов</w:t>
      </w:r>
      <w:r w:rsidR="0082172E">
        <w:rPr>
          <w:sz w:val="26"/>
          <w:szCs w:val="26"/>
          <w:shd w:val="clear" w:color="auto" w:fill="FFFFFF"/>
        </w:rPr>
        <w:t>ый</w:t>
      </w:r>
      <w:r>
        <w:rPr>
          <w:sz w:val="26"/>
          <w:szCs w:val="26"/>
          <w:shd w:val="clear" w:color="auto" w:fill="FFFFFF"/>
        </w:rPr>
        <w:t xml:space="preserve"> рейдов</w:t>
      </w:r>
      <w:r w:rsidR="0082172E">
        <w:rPr>
          <w:sz w:val="26"/>
          <w:szCs w:val="26"/>
          <w:shd w:val="clear" w:color="auto" w:fill="FFFFFF"/>
        </w:rPr>
        <w:t>ый</w:t>
      </w:r>
      <w:r>
        <w:rPr>
          <w:sz w:val="26"/>
          <w:szCs w:val="26"/>
          <w:shd w:val="clear" w:color="auto" w:fill="FFFFFF"/>
        </w:rPr>
        <w:t xml:space="preserve"> осмотр</w:t>
      </w:r>
      <w:r w:rsidR="00F93F5C" w:rsidRPr="00F93F5C">
        <w:rPr>
          <w:sz w:val="26"/>
          <w:szCs w:val="26"/>
          <w:shd w:val="clear" w:color="auto" w:fill="FFFFFF"/>
        </w:rPr>
        <w:t xml:space="preserve"> не ограничивается оценкой соблюдения обязательных требований, в отношении которых в проверочных листах</w:t>
      </w:r>
      <w:r>
        <w:rPr>
          <w:sz w:val="26"/>
          <w:szCs w:val="26"/>
          <w:shd w:val="clear" w:color="auto" w:fill="FFFFFF"/>
        </w:rPr>
        <w:t xml:space="preserve"> </w:t>
      </w:r>
      <w:r w:rsidRPr="00A64448">
        <w:rPr>
          <w:sz w:val="26"/>
          <w:szCs w:val="26"/>
          <w:shd w:val="clear" w:color="auto" w:fill="FFFFFF"/>
        </w:rPr>
        <w:t>(списках контрольных вопросов), применяемых при осуществлении муниципального земельного контроля</w:t>
      </w:r>
      <w:r w:rsidR="00F93F5C" w:rsidRPr="00F93F5C">
        <w:rPr>
          <w:sz w:val="26"/>
          <w:szCs w:val="26"/>
          <w:shd w:val="clear" w:color="auto" w:fill="FFFFFF"/>
        </w:rPr>
        <w:t>, определен список вопросов, отражающих соблюдение или несоблюдение контролируемым лицом таких обязательных требований.</w:t>
      </w:r>
      <w:r>
        <w:rPr>
          <w:sz w:val="26"/>
          <w:szCs w:val="26"/>
          <w:shd w:val="clear" w:color="auto" w:fill="FFFFFF"/>
        </w:rPr>
        <w:t>».</w:t>
      </w:r>
    </w:p>
    <w:p w:rsidR="00A64448" w:rsidRDefault="00A64448" w:rsidP="00F93F5C">
      <w:pPr>
        <w:shd w:val="clear" w:color="auto" w:fill="FFFFFF"/>
        <w:ind w:firstLine="709"/>
        <w:jc w:val="both"/>
        <w:rPr>
          <w:sz w:val="26"/>
          <w:szCs w:val="26"/>
          <w:shd w:val="clear" w:color="auto" w:fill="FFFFFF"/>
        </w:rPr>
      </w:pPr>
      <w:r>
        <w:rPr>
          <w:sz w:val="26"/>
          <w:szCs w:val="26"/>
          <w:shd w:val="clear" w:color="auto" w:fill="FFFFFF"/>
        </w:rPr>
        <w:t xml:space="preserve">3. </w:t>
      </w:r>
      <w:r>
        <w:rPr>
          <w:sz w:val="26"/>
          <w:szCs w:val="26"/>
        </w:rPr>
        <w:t>Пункт 2 считать пунктом 3.</w:t>
      </w:r>
    </w:p>
    <w:p w:rsidR="007C64E1" w:rsidRPr="0076716D" w:rsidRDefault="00A64448" w:rsidP="00F93F5C">
      <w:pPr>
        <w:shd w:val="clear" w:color="auto" w:fill="FFFFFF"/>
        <w:ind w:firstLine="709"/>
        <w:jc w:val="both"/>
        <w:rPr>
          <w:sz w:val="26"/>
          <w:szCs w:val="26"/>
          <w:shd w:val="clear" w:color="auto" w:fill="FFFFFF"/>
        </w:rPr>
      </w:pPr>
      <w:r>
        <w:rPr>
          <w:sz w:val="26"/>
          <w:szCs w:val="26"/>
          <w:shd w:val="clear" w:color="auto" w:fill="FFFFFF"/>
        </w:rPr>
        <w:t xml:space="preserve">4. </w:t>
      </w:r>
      <w:r w:rsidR="00923802">
        <w:rPr>
          <w:sz w:val="26"/>
          <w:szCs w:val="26"/>
          <w:shd w:val="clear" w:color="auto" w:fill="FFFFFF"/>
        </w:rPr>
        <w:t>Приказ</w:t>
      </w:r>
      <w:r w:rsidR="00923802" w:rsidRPr="005D6165">
        <w:rPr>
          <w:sz w:val="26"/>
          <w:szCs w:val="26"/>
          <w:shd w:val="clear" w:color="auto" w:fill="FFFFFF"/>
        </w:rPr>
        <w:t xml:space="preserve"> вступает в силу с </w:t>
      </w:r>
      <w:r>
        <w:rPr>
          <w:sz w:val="26"/>
          <w:szCs w:val="26"/>
          <w:shd w:val="clear" w:color="auto" w:fill="FFFFFF"/>
        </w:rPr>
        <w:t>01.03.2022</w:t>
      </w:r>
      <w:r w:rsidR="00923802" w:rsidRPr="005D6165">
        <w:rPr>
          <w:sz w:val="26"/>
          <w:szCs w:val="26"/>
          <w:shd w:val="clear" w:color="auto" w:fill="FFFFFF"/>
        </w:rPr>
        <w:t>.</w:t>
      </w:r>
    </w:p>
    <w:p w:rsidR="007C64E1" w:rsidRPr="00CC2B52" w:rsidRDefault="007C64E1" w:rsidP="00F03568">
      <w:pPr>
        <w:tabs>
          <w:tab w:val="left" w:pos="993"/>
        </w:tabs>
        <w:jc w:val="both"/>
        <w:rPr>
          <w:sz w:val="26"/>
          <w:szCs w:val="26"/>
        </w:rPr>
      </w:pPr>
    </w:p>
    <w:p w:rsidR="00FC4DDC" w:rsidRPr="00CC2B52" w:rsidRDefault="00FC4DDC" w:rsidP="00F03568">
      <w:pPr>
        <w:tabs>
          <w:tab w:val="left" w:pos="993"/>
        </w:tabs>
        <w:jc w:val="both"/>
        <w:rPr>
          <w:sz w:val="26"/>
          <w:szCs w:val="26"/>
        </w:rPr>
      </w:pPr>
    </w:p>
    <w:p w:rsidR="00DA019F" w:rsidRPr="00CC2B52" w:rsidRDefault="00DA019F" w:rsidP="00F03568">
      <w:pPr>
        <w:rPr>
          <w:sz w:val="26"/>
          <w:szCs w:val="26"/>
        </w:rPr>
      </w:pPr>
    </w:p>
    <w:p w:rsidR="0001488C" w:rsidRDefault="00922533" w:rsidP="00F03568">
      <w:pPr>
        <w:pStyle w:val="7"/>
        <w:rPr>
          <w:szCs w:val="26"/>
        </w:rPr>
      </w:pPr>
      <w:r w:rsidRPr="00CC2B52">
        <w:rPr>
          <w:szCs w:val="26"/>
        </w:rPr>
        <w:t>П</w:t>
      </w:r>
      <w:r w:rsidR="0001488C" w:rsidRPr="00CC2B52">
        <w:rPr>
          <w:szCs w:val="26"/>
        </w:rPr>
        <w:t>редседател</w:t>
      </w:r>
      <w:r w:rsidRPr="00CC2B52">
        <w:rPr>
          <w:szCs w:val="26"/>
        </w:rPr>
        <w:t xml:space="preserve">ь </w:t>
      </w:r>
      <w:r w:rsidR="0001488C" w:rsidRPr="00CC2B52">
        <w:rPr>
          <w:szCs w:val="26"/>
        </w:rPr>
        <w:t>комитета</w:t>
      </w:r>
      <w:r w:rsidR="0001488C" w:rsidRPr="00CC2B52">
        <w:rPr>
          <w:szCs w:val="26"/>
        </w:rPr>
        <w:tab/>
        <w:t xml:space="preserve">                       </w:t>
      </w:r>
      <w:r w:rsidR="00485E39" w:rsidRPr="00CC2B52">
        <w:rPr>
          <w:szCs w:val="26"/>
        </w:rPr>
        <w:t xml:space="preserve">                          </w:t>
      </w:r>
      <w:r w:rsidRPr="00CC2B52">
        <w:rPr>
          <w:szCs w:val="26"/>
        </w:rPr>
        <w:t xml:space="preserve">                    </w:t>
      </w:r>
      <w:r w:rsidR="00257AF8">
        <w:rPr>
          <w:szCs w:val="26"/>
        </w:rPr>
        <w:t xml:space="preserve">                </w:t>
      </w:r>
      <w:r w:rsidRPr="00CC2B52">
        <w:rPr>
          <w:szCs w:val="26"/>
        </w:rPr>
        <w:t xml:space="preserve">     В.С.</w:t>
      </w:r>
      <w:r w:rsidR="00257AF8">
        <w:rPr>
          <w:szCs w:val="26"/>
        </w:rPr>
        <w:t xml:space="preserve"> </w:t>
      </w:r>
      <w:r w:rsidRPr="00CC2B52">
        <w:rPr>
          <w:szCs w:val="26"/>
        </w:rPr>
        <w:t>Дмитриев</w:t>
      </w:r>
    </w:p>
    <w:p w:rsidR="00923802" w:rsidRDefault="00923802" w:rsidP="00923802"/>
    <w:p w:rsidR="00923802" w:rsidRDefault="00923802" w:rsidP="00923802"/>
    <w:p w:rsidR="00923802" w:rsidRDefault="00923802" w:rsidP="00923802"/>
    <w:p w:rsidR="00923802" w:rsidRDefault="00923802" w:rsidP="00923802"/>
    <w:p w:rsidR="00923802" w:rsidRDefault="00923802" w:rsidP="00923802"/>
    <w:p w:rsidR="0082172E" w:rsidRDefault="0082172E" w:rsidP="00923802"/>
    <w:p w:rsidR="0082172E" w:rsidRDefault="0082172E" w:rsidP="00923802"/>
    <w:p w:rsidR="0082172E" w:rsidRDefault="0082172E" w:rsidP="00923802"/>
    <w:p w:rsidR="0082172E" w:rsidRDefault="0082172E" w:rsidP="00923802"/>
    <w:p w:rsidR="0082172E" w:rsidRDefault="0082172E" w:rsidP="00923802"/>
    <w:p w:rsidR="00C43188" w:rsidRPr="00B620D6" w:rsidRDefault="00C43188" w:rsidP="00C43188">
      <w:pPr>
        <w:ind w:left="6663"/>
        <w:jc w:val="both"/>
        <w:rPr>
          <w:bCs/>
          <w:sz w:val="26"/>
          <w:szCs w:val="26"/>
        </w:rPr>
      </w:pPr>
      <w:r>
        <w:rPr>
          <w:bCs/>
          <w:sz w:val="26"/>
          <w:szCs w:val="26"/>
        </w:rPr>
        <w:lastRenderedPageBreak/>
        <w:t>Приложение 1</w:t>
      </w:r>
    </w:p>
    <w:p w:rsidR="00C43188" w:rsidRDefault="00C43188" w:rsidP="00C43188">
      <w:pPr>
        <w:ind w:left="6663" w:right="-2"/>
        <w:rPr>
          <w:bCs/>
          <w:sz w:val="26"/>
          <w:szCs w:val="26"/>
        </w:rPr>
      </w:pPr>
      <w:r>
        <w:rPr>
          <w:bCs/>
          <w:sz w:val="26"/>
          <w:szCs w:val="26"/>
        </w:rPr>
        <w:t>к приказу председателя комитета по управлению имуществом города</w:t>
      </w:r>
    </w:p>
    <w:p w:rsidR="00C43188" w:rsidRDefault="00C43188" w:rsidP="00C43188">
      <w:pPr>
        <w:ind w:left="6663" w:right="-2"/>
        <w:rPr>
          <w:bCs/>
          <w:color w:val="26282F"/>
          <w:sz w:val="26"/>
          <w:szCs w:val="26"/>
        </w:rPr>
      </w:pPr>
      <w:r>
        <w:rPr>
          <w:bCs/>
          <w:color w:val="26282F"/>
          <w:sz w:val="26"/>
          <w:szCs w:val="26"/>
        </w:rPr>
        <w:t>от               №</w:t>
      </w:r>
    </w:p>
    <w:p w:rsidR="00C43188" w:rsidRDefault="00C43188" w:rsidP="00C43188">
      <w:pPr>
        <w:shd w:val="clear" w:color="auto" w:fill="FFFFFF"/>
        <w:rPr>
          <w:bCs/>
          <w:color w:val="26282F"/>
          <w:sz w:val="26"/>
          <w:szCs w:val="26"/>
        </w:rPr>
      </w:pPr>
      <w:r>
        <w:rPr>
          <w:bCs/>
          <w:color w:val="26282F"/>
          <w:sz w:val="26"/>
          <w:szCs w:val="26"/>
        </w:rPr>
        <w:t xml:space="preserve">                                                                                                       </w:t>
      </w:r>
    </w:p>
    <w:p w:rsidR="00C43188" w:rsidRDefault="00C43188" w:rsidP="00167A2B">
      <w:pPr>
        <w:shd w:val="clear" w:color="auto" w:fill="FFFFFF"/>
        <w:ind w:left="6804"/>
        <w:rPr>
          <w:sz w:val="26"/>
          <w:szCs w:val="26"/>
          <w:shd w:val="clear" w:color="auto" w:fill="FFFFFF"/>
        </w:rPr>
      </w:pPr>
    </w:p>
    <w:p w:rsidR="00C43188" w:rsidRPr="00167A2B" w:rsidRDefault="00C43188" w:rsidP="00C43188">
      <w:pPr>
        <w:shd w:val="clear" w:color="auto" w:fill="FFFFFF"/>
        <w:ind w:left="6804"/>
        <w:rPr>
          <w:sz w:val="26"/>
          <w:szCs w:val="26"/>
          <w:shd w:val="clear" w:color="auto" w:fill="FFFFFF"/>
        </w:rPr>
      </w:pPr>
      <w:r w:rsidRPr="00167A2B">
        <w:rPr>
          <w:sz w:val="26"/>
          <w:szCs w:val="26"/>
          <w:shd w:val="clear" w:color="auto" w:fill="FFFFFF"/>
        </w:rPr>
        <w:t>УТВЕРЖДЕН</w:t>
      </w:r>
    </w:p>
    <w:p w:rsidR="00167A2B" w:rsidRPr="00167A2B" w:rsidRDefault="00167A2B" w:rsidP="00167A2B">
      <w:pPr>
        <w:shd w:val="clear" w:color="auto" w:fill="FFFFFF"/>
        <w:ind w:left="6804"/>
        <w:rPr>
          <w:sz w:val="26"/>
          <w:szCs w:val="26"/>
          <w:shd w:val="clear" w:color="auto" w:fill="FFFFFF"/>
        </w:rPr>
      </w:pPr>
      <w:r w:rsidRPr="00167A2B">
        <w:rPr>
          <w:sz w:val="26"/>
          <w:szCs w:val="26"/>
          <w:shd w:val="clear" w:color="auto" w:fill="FFFFFF"/>
        </w:rPr>
        <w:t>приказом председателя комитета по управлению имуществом города от 30.09.2021 № 45</w:t>
      </w:r>
    </w:p>
    <w:p w:rsidR="00167A2B" w:rsidRPr="00167A2B" w:rsidRDefault="00167A2B" w:rsidP="00167A2B">
      <w:pPr>
        <w:ind w:left="6804"/>
        <w:rPr>
          <w:sz w:val="26"/>
          <w:szCs w:val="26"/>
        </w:rPr>
      </w:pPr>
      <w:r w:rsidRPr="00167A2B">
        <w:rPr>
          <w:sz w:val="26"/>
          <w:szCs w:val="26"/>
          <w:shd w:val="clear" w:color="auto" w:fill="FFFFFF"/>
        </w:rPr>
        <w:t>(приложение 1</w:t>
      </w:r>
      <w:r w:rsidR="00A64448">
        <w:rPr>
          <w:sz w:val="26"/>
          <w:szCs w:val="26"/>
          <w:shd w:val="clear" w:color="auto" w:fill="FFFFFF"/>
        </w:rPr>
        <w:t>1</w:t>
      </w:r>
      <w:r w:rsidRPr="00167A2B">
        <w:rPr>
          <w:sz w:val="26"/>
          <w:szCs w:val="26"/>
          <w:shd w:val="clear" w:color="auto" w:fill="FFFFFF"/>
        </w:rPr>
        <w:t>)</w:t>
      </w:r>
    </w:p>
    <w:p w:rsidR="00167A2B" w:rsidRDefault="005B2EA8" w:rsidP="00167A2B">
      <w:pPr>
        <w:ind w:left="6804"/>
        <w:rPr>
          <w:sz w:val="26"/>
          <w:szCs w:val="26"/>
        </w:rPr>
      </w:pPr>
      <w:r>
        <w:rPr>
          <w:noProof/>
          <w:sz w:val="26"/>
          <w:szCs w:val="26"/>
        </w:rPr>
        <w:pict>
          <v:rect id="_x0000_s1027" style="position:absolute;left:0;text-align:left;margin-left:338.35pt;margin-top:14.7pt;width:168.4pt;height:134.65pt;z-index:251658240">
            <v:textbox>
              <w:txbxContent>
                <w:p w:rsidR="009B13A9" w:rsidRPr="009B13A9" w:rsidRDefault="009B13A9">
                  <w:r w:rsidRPr="009B13A9">
                    <w:t xml:space="preserve">QR-код, предусмотренный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Pr="009B13A9">
                    <w:br/>
                    <w:t>от 28 апреля 2015 г. № 415»</w:t>
                  </w:r>
                </w:p>
              </w:txbxContent>
            </v:textbox>
          </v:rect>
        </w:pict>
      </w: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167A2B">
      <w:pPr>
        <w:ind w:left="6804"/>
        <w:rPr>
          <w:sz w:val="26"/>
          <w:szCs w:val="26"/>
        </w:rPr>
      </w:pPr>
    </w:p>
    <w:p w:rsidR="009B13A9" w:rsidRDefault="009B13A9" w:rsidP="00A7268A">
      <w:pPr>
        <w:jc w:val="center"/>
        <w:rPr>
          <w:sz w:val="26"/>
          <w:szCs w:val="26"/>
          <w:shd w:val="clear" w:color="auto" w:fill="FFFFFF"/>
        </w:rPr>
      </w:pPr>
    </w:p>
    <w:p w:rsidR="00A7268A" w:rsidRPr="00A7268A" w:rsidRDefault="00A7268A" w:rsidP="00A7268A">
      <w:pPr>
        <w:jc w:val="center"/>
        <w:rPr>
          <w:sz w:val="26"/>
          <w:szCs w:val="26"/>
          <w:shd w:val="clear" w:color="auto" w:fill="FFFFFF"/>
        </w:rPr>
      </w:pPr>
      <w:r w:rsidRPr="00A7268A">
        <w:rPr>
          <w:sz w:val="26"/>
          <w:szCs w:val="26"/>
          <w:shd w:val="clear" w:color="auto" w:fill="FFFFFF"/>
        </w:rPr>
        <w:t>КОМИТЕТ ПО УПРАВЛЕНИЮ ИМУЩЕСТВОМ ГОРОДА</w:t>
      </w:r>
    </w:p>
    <w:p w:rsidR="00A7268A" w:rsidRPr="00A7268A" w:rsidRDefault="00A7268A" w:rsidP="00A7268A">
      <w:pPr>
        <w:jc w:val="center"/>
        <w:rPr>
          <w:sz w:val="26"/>
          <w:szCs w:val="26"/>
          <w:shd w:val="clear" w:color="auto" w:fill="FFFFFF"/>
        </w:rPr>
      </w:pPr>
      <w:r w:rsidRPr="00A7268A">
        <w:rPr>
          <w:sz w:val="26"/>
          <w:szCs w:val="26"/>
          <w:shd w:val="clear" w:color="auto" w:fill="FFFFFF"/>
        </w:rPr>
        <w:t>МУНИЦИПАЛЬНЫЙ ЗЕМЕЛЬНЫЙ КОНТРОЛЬ</w:t>
      </w:r>
    </w:p>
    <w:p w:rsidR="00A7268A" w:rsidRPr="00A7268A" w:rsidRDefault="00A7268A" w:rsidP="00A7268A">
      <w:pPr>
        <w:jc w:val="center"/>
        <w:rPr>
          <w:sz w:val="26"/>
          <w:szCs w:val="26"/>
          <w:shd w:val="clear" w:color="auto" w:fill="FFFFFF"/>
        </w:rPr>
      </w:pPr>
    </w:p>
    <w:p w:rsidR="00A7268A" w:rsidRPr="00A7268A" w:rsidRDefault="00A7268A" w:rsidP="00A7268A">
      <w:pPr>
        <w:pStyle w:val="1"/>
        <w:autoSpaceDE w:val="0"/>
        <w:autoSpaceDN w:val="0"/>
        <w:adjustRightInd w:val="0"/>
        <w:spacing w:line="276" w:lineRule="auto"/>
        <w:rPr>
          <w:spacing w:val="0"/>
          <w:sz w:val="26"/>
          <w:szCs w:val="26"/>
          <w:shd w:val="clear" w:color="auto" w:fill="FFFFFF"/>
        </w:rPr>
      </w:pPr>
      <w:r w:rsidRPr="00A7268A">
        <w:rPr>
          <w:spacing w:val="0"/>
          <w:sz w:val="26"/>
          <w:szCs w:val="26"/>
          <w:shd w:val="clear" w:color="auto" w:fill="FFFFFF"/>
        </w:rPr>
        <w:t>Проверочный лист (список контрольных вопросов),</w:t>
      </w:r>
    </w:p>
    <w:p w:rsidR="006A1BAF" w:rsidRDefault="00A7268A" w:rsidP="006A1BAF">
      <w:pPr>
        <w:autoSpaceDE w:val="0"/>
        <w:autoSpaceDN w:val="0"/>
        <w:adjustRightInd w:val="0"/>
        <w:jc w:val="center"/>
        <w:rPr>
          <w:b/>
          <w:sz w:val="26"/>
          <w:szCs w:val="26"/>
          <w:shd w:val="clear" w:color="auto" w:fill="FFFFFF"/>
        </w:rPr>
      </w:pPr>
      <w:r w:rsidRPr="00A7268A">
        <w:rPr>
          <w:b/>
          <w:sz w:val="26"/>
          <w:szCs w:val="26"/>
          <w:shd w:val="clear" w:color="auto" w:fill="FFFFFF"/>
        </w:rPr>
        <w:t>применяемый при осуществлении му</w:t>
      </w:r>
      <w:r w:rsidR="006A1BAF">
        <w:rPr>
          <w:b/>
          <w:sz w:val="26"/>
          <w:szCs w:val="26"/>
          <w:shd w:val="clear" w:color="auto" w:fill="FFFFFF"/>
        </w:rPr>
        <w:t>ниципального земельного контроля</w:t>
      </w:r>
    </w:p>
    <w:p w:rsidR="006A1BAF" w:rsidRDefault="006A1BAF" w:rsidP="006A1BAF">
      <w:pPr>
        <w:autoSpaceDE w:val="0"/>
        <w:autoSpaceDN w:val="0"/>
        <w:adjustRightInd w:val="0"/>
        <w:jc w:val="both"/>
        <w:rPr>
          <w:b/>
          <w:sz w:val="26"/>
          <w:szCs w:val="26"/>
          <w:shd w:val="clear" w:color="auto" w:fill="FFFFFF"/>
        </w:rPr>
      </w:pPr>
    </w:p>
    <w:p w:rsidR="006A1BAF" w:rsidRDefault="006A1BAF" w:rsidP="006A1BAF">
      <w:pPr>
        <w:autoSpaceDE w:val="0"/>
        <w:autoSpaceDN w:val="0"/>
        <w:adjustRightInd w:val="0"/>
        <w:rPr>
          <w:sz w:val="26"/>
          <w:szCs w:val="26"/>
          <w:shd w:val="clear" w:color="auto" w:fill="FFFFFF"/>
        </w:rPr>
      </w:pPr>
      <w:r w:rsidRPr="006A1BAF">
        <w:rPr>
          <w:sz w:val="26"/>
          <w:szCs w:val="26"/>
          <w:shd w:val="clear" w:color="auto" w:fill="FFFFFF"/>
        </w:rPr>
        <w:t>1.  Контролируемое лицо:</w:t>
      </w:r>
    </w:p>
    <w:tbl>
      <w:tblPr>
        <w:tblStyle w:val="a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6A1BAF" w:rsidTr="00070122">
        <w:tc>
          <w:tcPr>
            <w:tcW w:w="10421" w:type="dxa"/>
          </w:tcPr>
          <w:p w:rsidR="006A1BAF" w:rsidRDefault="006A1BAF" w:rsidP="006A1BAF">
            <w:pPr>
              <w:autoSpaceDE w:val="0"/>
              <w:autoSpaceDN w:val="0"/>
              <w:adjustRightInd w:val="0"/>
              <w:rPr>
                <w:sz w:val="26"/>
                <w:szCs w:val="26"/>
                <w:shd w:val="clear" w:color="auto" w:fill="FFFFFF"/>
              </w:rPr>
            </w:pPr>
          </w:p>
        </w:tc>
      </w:tr>
    </w:tbl>
    <w:p w:rsidR="006A1BAF" w:rsidRDefault="006A1BAF" w:rsidP="0035046D">
      <w:pPr>
        <w:autoSpaceDE w:val="0"/>
        <w:autoSpaceDN w:val="0"/>
        <w:adjustRightInd w:val="0"/>
        <w:jc w:val="center"/>
        <w:rPr>
          <w:shd w:val="clear" w:color="auto" w:fill="FFFFFF"/>
        </w:rPr>
      </w:pPr>
      <w:r w:rsidRPr="0035046D">
        <w:rPr>
          <w:shd w:val="clear" w:color="auto" w:fill="FFFFFF"/>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35046D" w:rsidRDefault="0035046D" w:rsidP="0035046D">
      <w:pPr>
        <w:autoSpaceDE w:val="0"/>
        <w:autoSpaceDN w:val="0"/>
        <w:adjustRightInd w:val="0"/>
        <w:jc w:val="center"/>
        <w:rPr>
          <w:shd w:val="clear" w:color="auto" w:fill="FFFFFF"/>
        </w:rPr>
      </w:pPr>
    </w:p>
    <w:p w:rsid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t>2.  Контрольное мероприятие:</w:t>
      </w:r>
    </w:p>
    <w:tbl>
      <w:tblPr>
        <w:tblStyle w:val="a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35046D" w:rsidTr="0035046D">
        <w:tc>
          <w:tcPr>
            <w:tcW w:w="10421" w:type="dxa"/>
          </w:tcPr>
          <w:p w:rsidR="0035046D" w:rsidRDefault="0035046D" w:rsidP="0035046D">
            <w:pPr>
              <w:autoSpaceDE w:val="0"/>
              <w:autoSpaceDN w:val="0"/>
              <w:adjustRightInd w:val="0"/>
              <w:jc w:val="both"/>
              <w:rPr>
                <w:sz w:val="26"/>
                <w:szCs w:val="26"/>
                <w:shd w:val="clear" w:color="auto" w:fill="FFFFFF"/>
              </w:rPr>
            </w:pPr>
          </w:p>
        </w:tc>
      </w:tr>
    </w:tbl>
    <w:p w:rsidR="0035046D" w:rsidRDefault="0035046D" w:rsidP="0035046D">
      <w:pPr>
        <w:autoSpaceDE w:val="0"/>
        <w:autoSpaceDN w:val="0"/>
        <w:adjustRightInd w:val="0"/>
        <w:jc w:val="both"/>
        <w:rPr>
          <w:sz w:val="26"/>
          <w:szCs w:val="26"/>
          <w:shd w:val="clear" w:color="auto" w:fill="FFFFFF"/>
        </w:rPr>
      </w:pPr>
    </w:p>
    <w:p w:rsid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t>3. Место проведения контрольного мероприятия с заполнением проверочного листа:</w:t>
      </w:r>
    </w:p>
    <w:tbl>
      <w:tblPr>
        <w:tblStyle w:val="a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35046D" w:rsidTr="0035046D">
        <w:tc>
          <w:tcPr>
            <w:tcW w:w="10421" w:type="dxa"/>
          </w:tcPr>
          <w:p w:rsidR="0035046D" w:rsidRDefault="0035046D" w:rsidP="0035046D">
            <w:pPr>
              <w:autoSpaceDE w:val="0"/>
              <w:autoSpaceDN w:val="0"/>
              <w:adjustRightInd w:val="0"/>
              <w:jc w:val="both"/>
              <w:rPr>
                <w:sz w:val="26"/>
                <w:szCs w:val="26"/>
                <w:shd w:val="clear" w:color="auto" w:fill="FFFFFF"/>
              </w:rPr>
            </w:pPr>
          </w:p>
        </w:tc>
      </w:tr>
    </w:tbl>
    <w:p w:rsidR="0035046D" w:rsidRDefault="0035046D" w:rsidP="0035046D">
      <w:pPr>
        <w:autoSpaceDE w:val="0"/>
        <w:autoSpaceDN w:val="0"/>
        <w:adjustRightInd w:val="0"/>
        <w:jc w:val="both"/>
        <w:rPr>
          <w:sz w:val="26"/>
          <w:szCs w:val="26"/>
          <w:shd w:val="clear" w:color="auto" w:fill="FFFFFF"/>
        </w:rPr>
      </w:pPr>
    </w:p>
    <w:p w:rsid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t>4. Сведения об объекте контроля:</w:t>
      </w:r>
    </w:p>
    <w:tbl>
      <w:tblPr>
        <w:tblStyle w:val="a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35046D" w:rsidTr="0035046D">
        <w:tc>
          <w:tcPr>
            <w:tcW w:w="10421" w:type="dxa"/>
          </w:tcPr>
          <w:p w:rsidR="0035046D" w:rsidRDefault="0035046D" w:rsidP="0035046D">
            <w:pPr>
              <w:autoSpaceDE w:val="0"/>
              <w:autoSpaceDN w:val="0"/>
              <w:adjustRightInd w:val="0"/>
              <w:jc w:val="both"/>
              <w:rPr>
                <w:sz w:val="26"/>
                <w:szCs w:val="26"/>
                <w:shd w:val="clear" w:color="auto" w:fill="FFFFFF"/>
              </w:rPr>
            </w:pPr>
          </w:p>
        </w:tc>
      </w:tr>
    </w:tbl>
    <w:p w:rsidR="0035046D" w:rsidRDefault="0035046D" w:rsidP="0035046D">
      <w:pPr>
        <w:autoSpaceDE w:val="0"/>
        <w:autoSpaceDN w:val="0"/>
        <w:adjustRightInd w:val="0"/>
        <w:jc w:val="both"/>
        <w:rPr>
          <w:sz w:val="26"/>
          <w:szCs w:val="26"/>
          <w:shd w:val="clear" w:color="auto" w:fill="FFFFFF"/>
        </w:rPr>
      </w:pPr>
    </w:p>
    <w:p w:rsidR="0035046D" w:rsidRP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t>5. Реквизиты решения о проведении контрольного мероприятия:</w:t>
      </w:r>
    </w:p>
    <w:tbl>
      <w:tblPr>
        <w:tblStyle w:val="ae"/>
        <w:tblW w:w="0" w:type="auto"/>
        <w:tblLook w:val="04A0" w:firstRow="1" w:lastRow="0" w:firstColumn="1" w:lastColumn="0" w:noHBand="0" w:noVBand="1"/>
      </w:tblPr>
      <w:tblGrid>
        <w:gridCol w:w="10421"/>
      </w:tblGrid>
      <w:tr w:rsidR="0035046D" w:rsidTr="0035046D">
        <w:tc>
          <w:tcPr>
            <w:tcW w:w="10421" w:type="dxa"/>
            <w:tcBorders>
              <w:top w:val="nil"/>
              <w:left w:val="nil"/>
              <w:bottom w:val="single" w:sz="4" w:space="0" w:color="auto"/>
              <w:right w:val="nil"/>
            </w:tcBorders>
          </w:tcPr>
          <w:p w:rsidR="0035046D" w:rsidRDefault="0035046D" w:rsidP="0035046D">
            <w:pPr>
              <w:autoSpaceDE w:val="0"/>
              <w:autoSpaceDN w:val="0"/>
              <w:adjustRightInd w:val="0"/>
              <w:jc w:val="both"/>
              <w:rPr>
                <w:sz w:val="26"/>
                <w:szCs w:val="26"/>
                <w:shd w:val="clear" w:color="auto" w:fill="FFFFFF"/>
              </w:rPr>
            </w:pPr>
          </w:p>
        </w:tc>
      </w:tr>
    </w:tbl>
    <w:p w:rsidR="0035046D" w:rsidRPr="0035046D" w:rsidRDefault="0035046D" w:rsidP="0035046D">
      <w:pPr>
        <w:autoSpaceDE w:val="0"/>
        <w:autoSpaceDN w:val="0"/>
        <w:adjustRightInd w:val="0"/>
        <w:jc w:val="center"/>
        <w:rPr>
          <w:sz w:val="26"/>
          <w:szCs w:val="26"/>
          <w:shd w:val="clear" w:color="auto" w:fill="FFFFFF"/>
        </w:rPr>
      </w:pPr>
      <w:r w:rsidRPr="0035046D">
        <w:rPr>
          <w:shd w:val="clear" w:color="auto" w:fill="FFFFFF"/>
        </w:rPr>
        <w:t>(номер, дата и номер, дата распоряжения)</w:t>
      </w:r>
    </w:p>
    <w:p w:rsid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lastRenderedPageBreak/>
        <w:t>6. Учетный номер контрольного мероприятия и дата присвоения учетного номера контрольного мероприятия в едином реестре контрольных надзорных мероприятий</w:t>
      </w:r>
      <w:r>
        <w:rPr>
          <w:sz w:val="26"/>
          <w:szCs w:val="26"/>
          <w:shd w:val="clear" w:color="auto" w:fill="FFFFFF"/>
        </w:rPr>
        <w:t>:</w:t>
      </w:r>
    </w:p>
    <w:tbl>
      <w:tblPr>
        <w:tblStyle w:val="ae"/>
        <w:tblW w:w="0" w:type="auto"/>
        <w:tblLook w:val="04A0" w:firstRow="1" w:lastRow="0" w:firstColumn="1" w:lastColumn="0" w:noHBand="0" w:noVBand="1"/>
      </w:tblPr>
      <w:tblGrid>
        <w:gridCol w:w="10421"/>
      </w:tblGrid>
      <w:tr w:rsidR="0035046D" w:rsidTr="00070122">
        <w:tc>
          <w:tcPr>
            <w:tcW w:w="10421" w:type="dxa"/>
            <w:tcBorders>
              <w:top w:val="nil"/>
              <w:left w:val="nil"/>
              <w:bottom w:val="single" w:sz="4" w:space="0" w:color="auto"/>
              <w:right w:val="nil"/>
            </w:tcBorders>
          </w:tcPr>
          <w:p w:rsidR="0035046D" w:rsidRDefault="0035046D" w:rsidP="0035046D">
            <w:pPr>
              <w:autoSpaceDE w:val="0"/>
              <w:autoSpaceDN w:val="0"/>
              <w:adjustRightInd w:val="0"/>
              <w:jc w:val="both"/>
              <w:rPr>
                <w:sz w:val="26"/>
                <w:szCs w:val="26"/>
                <w:shd w:val="clear" w:color="auto" w:fill="FFFFFF"/>
              </w:rPr>
            </w:pPr>
          </w:p>
        </w:tc>
      </w:tr>
    </w:tbl>
    <w:p w:rsidR="0035046D" w:rsidRPr="0035046D" w:rsidRDefault="0035046D" w:rsidP="0035046D">
      <w:pPr>
        <w:autoSpaceDE w:val="0"/>
        <w:autoSpaceDN w:val="0"/>
        <w:adjustRightInd w:val="0"/>
        <w:jc w:val="center"/>
        <w:rPr>
          <w:sz w:val="26"/>
          <w:szCs w:val="26"/>
          <w:shd w:val="clear" w:color="auto" w:fill="FFFFFF"/>
        </w:rPr>
      </w:pPr>
      <w:r w:rsidRPr="0035046D">
        <w:rPr>
          <w:shd w:val="clear" w:color="auto" w:fill="FFFFFF"/>
        </w:rPr>
        <w:t>(указывается учетный номер проверки и дата его присвоения в реестре контрольных надзорных мероприятий)</w:t>
      </w:r>
    </w:p>
    <w:p w:rsidR="0035046D" w:rsidRDefault="0035046D" w:rsidP="0035046D">
      <w:pPr>
        <w:autoSpaceDE w:val="0"/>
        <w:autoSpaceDN w:val="0"/>
        <w:adjustRightInd w:val="0"/>
        <w:jc w:val="both"/>
        <w:rPr>
          <w:sz w:val="26"/>
          <w:szCs w:val="26"/>
          <w:shd w:val="clear" w:color="auto" w:fill="FFFFFF"/>
        </w:rPr>
      </w:pPr>
      <w:r w:rsidRPr="0035046D">
        <w:rPr>
          <w:sz w:val="26"/>
          <w:szCs w:val="26"/>
          <w:shd w:val="clear" w:color="auto" w:fill="FFFFFF"/>
        </w:rPr>
        <w:t>7.  Должность, фамилия и инициалы должностного лица контрольного органа, проводящего контрольное мероприятие и заполняющего проверочный лист:</w:t>
      </w:r>
    </w:p>
    <w:tbl>
      <w:tblPr>
        <w:tblStyle w:val="ae"/>
        <w:tblW w:w="0" w:type="auto"/>
        <w:tblLook w:val="04A0" w:firstRow="1" w:lastRow="0" w:firstColumn="1" w:lastColumn="0" w:noHBand="0" w:noVBand="1"/>
      </w:tblPr>
      <w:tblGrid>
        <w:gridCol w:w="10421"/>
      </w:tblGrid>
      <w:tr w:rsidR="0035046D" w:rsidTr="0035046D">
        <w:tc>
          <w:tcPr>
            <w:tcW w:w="10421" w:type="dxa"/>
            <w:tcBorders>
              <w:top w:val="nil"/>
              <w:left w:val="nil"/>
              <w:bottom w:val="single" w:sz="4" w:space="0" w:color="auto"/>
              <w:right w:val="nil"/>
            </w:tcBorders>
          </w:tcPr>
          <w:p w:rsidR="0035046D" w:rsidRDefault="0035046D" w:rsidP="0035046D">
            <w:pPr>
              <w:autoSpaceDE w:val="0"/>
              <w:autoSpaceDN w:val="0"/>
              <w:adjustRightInd w:val="0"/>
              <w:jc w:val="both"/>
              <w:rPr>
                <w:sz w:val="26"/>
                <w:szCs w:val="26"/>
                <w:shd w:val="clear" w:color="auto" w:fill="FFFFFF"/>
              </w:rPr>
            </w:pPr>
          </w:p>
        </w:tc>
      </w:tr>
    </w:tbl>
    <w:p w:rsidR="00A7268A" w:rsidRPr="00A7268A" w:rsidRDefault="009B13A9" w:rsidP="00A7268A">
      <w:pPr>
        <w:pStyle w:val="1"/>
        <w:autoSpaceDE w:val="0"/>
        <w:autoSpaceDN w:val="0"/>
        <w:adjustRightInd w:val="0"/>
        <w:spacing w:line="276" w:lineRule="auto"/>
        <w:jc w:val="both"/>
        <w:rPr>
          <w:b w:val="0"/>
          <w:spacing w:val="0"/>
          <w:sz w:val="26"/>
          <w:szCs w:val="26"/>
          <w:shd w:val="clear" w:color="auto" w:fill="FFFFFF"/>
        </w:rPr>
      </w:pPr>
      <w:r>
        <w:rPr>
          <w:b w:val="0"/>
          <w:spacing w:val="0"/>
          <w:sz w:val="26"/>
          <w:szCs w:val="26"/>
          <w:shd w:val="clear" w:color="auto" w:fill="FFFFFF"/>
        </w:rPr>
        <w:t>8</w:t>
      </w:r>
      <w:r w:rsidR="00A7268A" w:rsidRPr="00A7268A">
        <w:rPr>
          <w:b w:val="0"/>
          <w:spacing w:val="0"/>
          <w:sz w:val="26"/>
          <w:szCs w:val="26"/>
          <w:shd w:val="clear" w:color="auto" w:fill="FFFFFF"/>
        </w:rPr>
        <w:t xml:space="preserve">. Перечень вопросов, отражающих содержание обязательных требований, ответы на   </w:t>
      </w:r>
      <w:r w:rsidRPr="00A7268A">
        <w:rPr>
          <w:b w:val="0"/>
          <w:spacing w:val="0"/>
          <w:sz w:val="26"/>
          <w:szCs w:val="26"/>
          <w:shd w:val="clear" w:color="auto" w:fill="FFFFFF"/>
        </w:rPr>
        <w:t>которые свидетельствуют о соблюдении или несоблюдении</w:t>
      </w:r>
      <w:r w:rsidR="00A7268A" w:rsidRPr="00A7268A">
        <w:rPr>
          <w:b w:val="0"/>
          <w:spacing w:val="0"/>
          <w:sz w:val="26"/>
          <w:szCs w:val="26"/>
          <w:shd w:val="clear" w:color="auto" w:fill="FFFFFF"/>
        </w:rPr>
        <w:t xml:space="preserve"> </w:t>
      </w:r>
      <w:r>
        <w:rPr>
          <w:b w:val="0"/>
          <w:spacing w:val="0"/>
          <w:sz w:val="26"/>
          <w:szCs w:val="26"/>
          <w:shd w:val="clear" w:color="auto" w:fill="FFFFFF"/>
        </w:rPr>
        <w:t>контролируемым лицом</w:t>
      </w:r>
      <w:r w:rsidR="00A7268A" w:rsidRPr="00A7268A">
        <w:rPr>
          <w:b w:val="0"/>
          <w:spacing w:val="0"/>
          <w:sz w:val="26"/>
          <w:szCs w:val="26"/>
          <w:shd w:val="clear" w:color="auto" w:fill="FFFFFF"/>
        </w:rPr>
        <w:t xml:space="preserve"> обязательных требований, составляющих предмет </w:t>
      </w:r>
      <w:r>
        <w:rPr>
          <w:b w:val="0"/>
          <w:spacing w:val="0"/>
          <w:sz w:val="26"/>
          <w:szCs w:val="26"/>
          <w:shd w:val="clear" w:color="auto" w:fill="FFFFFF"/>
        </w:rPr>
        <w:t>контрольного мероприятия:</w:t>
      </w:r>
    </w:p>
    <w:tbl>
      <w:tblPr>
        <w:tblpPr w:leftFromText="180" w:rightFromText="180" w:vertAnchor="text" w:horzAnchor="margin" w:tblpY="217"/>
        <w:tblW w:w="10411" w:type="dxa"/>
        <w:tblLayout w:type="fixed"/>
        <w:tblCellMar>
          <w:top w:w="102" w:type="dxa"/>
          <w:left w:w="62" w:type="dxa"/>
          <w:bottom w:w="102" w:type="dxa"/>
          <w:right w:w="62" w:type="dxa"/>
        </w:tblCellMar>
        <w:tblLook w:val="0000" w:firstRow="0" w:lastRow="0" w:firstColumn="0" w:lastColumn="0" w:noHBand="0" w:noVBand="0"/>
      </w:tblPr>
      <w:tblGrid>
        <w:gridCol w:w="639"/>
        <w:gridCol w:w="3251"/>
        <w:gridCol w:w="2410"/>
        <w:gridCol w:w="1984"/>
        <w:gridCol w:w="2127"/>
      </w:tblGrid>
      <w:tr w:rsidR="001E725E" w:rsidRPr="00A7268A" w:rsidTr="00333446">
        <w:trPr>
          <w:cantSplit/>
          <w:trHeight w:val="166"/>
          <w:tblHeader/>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r w:rsidRPr="00A7268A">
              <w:rPr>
                <w:sz w:val="26"/>
                <w:szCs w:val="26"/>
                <w:shd w:val="clear" w:color="auto" w:fill="FFFFFF"/>
              </w:rPr>
              <w:t>№ п/п</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jc w:val="center"/>
              <w:rPr>
                <w:sz w:val="26"/>
                <w:szCs w:val="26"/>
                <w:shd w:val="clear" w:color="auto" w:fill="FFFFFF"/>
              </w:rPr>
            </w:pPr>
            <w:r w:rsidRPr="00A7268A">
              <w:rPr>
                <w:sz w:val="26"/>
                <w:szCs w:val="26"/>
                <w:shd w:val="clear" w:color="auto" w:fill="FFFFFF"/>
              </w:rPr>
              <w:t>Вопросы, отражающие содержание обязательных требований</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jc w:val="center"/>
              <w:rPr>
                <w:sz w:val="26"/>
                <w:szCs w:val="26"/>
                <w:shd w:val="clear" w:color="auto" w:fill="FFFFFF"/>
              </w:rPr>
            </w:pPr>
            <w:r w:rsidRPr="00A7268A">
              <w:rPr>
                <w:sz w:val="26"/>
                <w:szCs w:val="26"/>
                <w:shd w:val="clear" w:color="auto" w:fill="FFFFFF"/>
              </w:rPr>
              <w:t xml:space="preserve">Реквизиты нормативных правовых актов, </w:t>
            </w:r>
            <w:r w:rsidRPr="00A7268A">
              <w:rPr>
                <w:sz w:val="26"/>
                <w:szCs w:val="26"/>
                <w:shd w:val="clear" w:color="auto" w:fill="FFFFFF"/>
              </w:rPr>
              <w:br/>
              <w:t>с указанием их структурных единиц, которыми установлены обязательные требования</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r>
              <w:rPr>
                <w:sz w:val="26"/>
                <w:szCs w:val="26"/>
                <w:shd w:val="clear" w:color="auto" w:fill="FFFFFF"/>
              </w:rPr>
              <w:t>Ответы</w:t>
            </w:r>
            <w:r>
              <w:rPr>
                <w:rStyle w:val="af0"/>
                <w:sz w:val="26"/>
                <w:szCs w:val="26"/>
                <w:shd w:val="clear" w:color="auto" w:fill="FFFFFF"/>
              </w:rPr>
              <w:footnoteReference w:id="1"/>
            </w: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r>
              <w:rPr>
                <w:sz w:val="26"/>
                <w:szCs w:val="26"/>
                <w:shd w:val="clear" w:color="auto" w:fill="FFFFFF"/>
              </w:rPr>
              <w:t>Примечание</w:t>
            </w:r>
            <w:r>
              <w:rPr>
                <w:rStyle w:val="af0"/>
                <w:sz w:val="26"/>
                <w:szCs w:val="26"/>
                <w:shd w:val="clear" w:color="auto" w:fill="FFFFFF"/>
              </w:rPr>
              <w:footnoteReference w:id="2"/>
            </w:r>
          </w:p>
        </w:tc>
      </w:tr>
      <w:tr w:rsidR="001E725E" w:rsidRPr="00A7268A" w:rsidTr="001E725E">
        <w:trPr>
          <w:trHeight w:val="144"/>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r w:rsidRPr="00A7268A">
              <w:rPr>
                <w:sz w:val="26"/>
                <w:szCs w:val="26"/>
                <w:shd w:val="clear" w:color="auto" w:fill="FFFFFF"/>
              </w:rPr>
              <w:t>1</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333446">
            <w:pPr>
              <w:autoSpaceDE w:val="0"/>
              <w:autoSpaceDN w:val="0"/>
              <w:adjustRightInd w:val="0"/>
              <w:rPr>
                <w:sz w:val="26"/>
                <w:szCs w:val="26"/>
                <w:shd w:val="clear" w:color="auto" w:fill="FFFFFF"/>
              </w:rPr>
            </w:pPr>
            <w:r w:rsidRPr="00A7268A">
              <w:rPr>
                <w:sz w:val="26"/>
                <w:szCs w:val="26"/>
                <w:shd w:val="clear" w:color="auto" w:fill="FFFFFF"/>
              </w:rPr>
              <w:t xml:space="preserve">Используется ли проверяемым </w:t>
            </w:r>
            <w:r>
              <w:rPr>
                <w:sz w:val="26"/>
                <w:szCs w:val="26"/>
                <w:shd w:val="clear" w:color="auto" w:fill="FFFFFF"/>
              </w:rPr>
              <w:t>контролируемым лицом</w:t>
            </w:r>
            <w:r w:rsidRPr="00A7268A">
              <w:rPr>
                <w:sz w:val="26"/>
                <w:szCs w:val="26"/>
                <w:shd w:val="clear" w:color="auto" w:fill="FFFFFF"/>
              </w:rPr>
              <w:t xml:space="preserve"> земельный участок в соответствии с видом разрешенного использования?</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7266ED">
            <w:pPr>
              <w:autoSpaceDE w:val="0"/>
              <w:autoSpaceDN w:val="0"/>
              <w:adjustRightInd w:val="0"/>
              <w:jc w:val="center"/>
              <w:rPr>
                <w:sz w:val="26"/>
                <w:szCs w:val="26"/>
                <w:shd w:val="clear" w:color="auto" w:fill="FFFFFF"/>
              </w:rPr>
            </w:pPr>
            <w:hyperlink r:id="rId10" w:history="1">
              <w:r w:rsidR="001E725E" w:rsidRPr="00A7268A">
                <w:rPr>
                  <w:sz w:val="26"/>
                  <w:szCs w:val="26"/>
                  <w:shd w:val="clear" w:color="auto" w:fill="FFFFFF"/>
                </w:rPr>
                <w:t>Пункт 2 статьи 7</w:t>
              </w:r>
            </w:hyperlink>
            <w:r w:rsidR="001E725E" w:rsidRPr="00A7268A">
              <w:rPr>
                <w:sz w:val="26"/>
                <w:szCs w:val="26"/>
                <w:shd w:val="clear" w:color="auto" w:fill="FFFFFF"/>
              </w:rPr>
              <w:t xml:space="preserve">, </w:t>
            </w:r>
            <w:hyperlink r:id="rId11" w:history="1">
              <w:r w:rsidR="001E725E" w:rsidRPr="00A7268A">
                <w:rPr>
                  <w:sz w:val="26"/>
                  <w:szCs w:val="26"/>
                  <w:shd w:val="clear" w:color="auto" w:fill="FFFFFF"/>
                </w:rPr>
                <w:t>статья 42</w:t>
              </w:r>
            </w:hyperlink>
            <w:r w:rsidR="001E725E" w:rsidRPr="00A7268A">
              <w:rPr>
                <w:sz w:val="26"/>
                <w:szCs w:val="26"/>
                <w:shd w:val="clear" w:color="auto" w:fill="FFFFFF"/>
              </w:rPr>
              <w:t xml:space="preserve"> Земельного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p>
        </w:tc>
      </w:tr>
      <w:tr w:rsidR="001E725E" w:rsidRPr="00A7268A" w:rsidTr="001E725E">
        <w:trPr>
          <w:trHeight w:val="144"/>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r w:rsidRPr="00A7268A">
              <w:rPr>
                <w:sz w:val="26"/>
                <w:szCs w:val="26"/>
                <w:shd w:val="clear" w:color="auto" w:fill="FFFFFF"/>
              </w:rPr>
              <w:t>2</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rPr>
                <w:sz w:val="26"/>
                <w:szCs w:val="26"/>
                <w:shd w:val="clear" w:color="auto" w:fill="FFFFFF"/>
              </w:rPr>
            </w:pPr>
            <w:r w:rsidRPr="00A7268A">
              <w:rPr>
                <w:sz w:val="26"/>
                <w:szCs w:val="26"/>
                <w:shd w:val="clear" w:color="auto" w:fill="FFFFFF"/>
              </w:rPr>
              <w:t xml:space="preserve">Имеются ли у </w:t>
            </w:r>
            <w:r>
              <w:rPr>
                <w:sz w:val="26"/>
                <w:szCs w:val="26"/>
                <w:shd w:val="clear" w:color="auto" w:fill="FFFFFF"/>
              </w:rPr>
              <w:t>контролируемого лица</w:t>
            </w:r>
            <w:r w:rsidRPr="00A7268A">
              <w:rPr>
                <w:sz w:val="26"/>
                <w:szCs w:val="26"/>
                <w:shd w:val="clear" w:color="auto" w:fill="FFFFFF"/>
              </w:rPr>
              <w:t xml:space="preserve">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7266ED">
            <w:pPr>
              <w:autoSpaceDE w:val="0"/>
              <w:autoSpaceDN w:val="0"/>
              <w:adjustRightInd w:val="0"/>
              <w:jc w:val="center"/>
              <w:rPr>
                <w:sz w:val="26"/>
                <w:szCs w:val="26"/>
                <w:shd w:val="clear" w:color="auto" w:fill="FFFFFF"/>
              </w:rPr>
            </w:pPr>
            <w:hyperlink r:id="rId12" w:history="1">
              <w:r w:rsidR="001E725E" w:rsidRPr="00A7268A">
                <w:rPr>
                  <w:sz w:val="26"/>
                  <w:szCs w:val="26"/>
                  <w:shd w:val="clear" w:color="auto" w:fill="FFFFFF"/>
                </w:rPr>
                <w:t>Пункт 1 статьи 25</w:t>
              </w:r>
            </w:hyperlink>
            <w:r w:rsidR="001E725E" w:rsidRPr="00A7268A">
              <w:rPr>
                <w:sz w:val="26"/>
                <w:szCs w:val="26"/>
                <w:shd w:val="clear" w:color="auto" w:fill="FFFFFF"/>
              </w:rPr>
              <w:t xml:space="preserve"> Земельного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1E725E">
            <w:pPr>
              <w:autoSpaceDE w:val="0"/>
              <w:autoSpaceDN w:val="0"/>
              <w:adjustRightInd w:val="0"/>
              <w:jc w:val="center"/>
              <w:rPr>
                <w:sz w:val="26"/>
                <w:szCs w:val="26"/>
                <w:shd w:val="clear" w:color="auto" w:fill="FFFFFF"/>
              </w:rPr>
            </w:pPr>
          </w:p>
        </w:tc>
      </w:tr>
      <w:tr w:rsidR="001E725E" w:rsidRPr="00A7268A" w:rsidTr="001E725E">
        <w:trPr>
          <w:trHeight w:val="144"/>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r w:rsidRPr="00A7268A">
              <w:rPr>
                <w:sz w:val="26"/>
                <w:szCs w:val="26"/>
                <w:shd w:val="clear" w:color="auto" w:fill="FFFFFF"/>
              </w:rPr>
              <w:t>3</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rPr>
                <w:sz w:val="26"/>
                <w:szCs w:val="26"/>
                <w:shd w:val="clear" w:color="auto" w:fill="FFFFFF"/>
              </w:rPr>
            </w:pPr>
            <w:r w:rsidRPr="00A7268A">
              <w:rPr>
                <w:sz w:val="26"/>
                <w:szCs w:val="26"/>
                <w:shd w:val="clear" w:color="auto" w:fill="FFFFFF"/>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3" w:history="1">
              <w:r w:rsidRPr="00A7268A">
                <w:rPr>
                  <w:sz w:val="26"/>
                  <w:szCs w:val="26"/>
                  <w:shd w:val="clear" w:color="auto" w:fill="FFFFFF"/>
                </w:rPr>
                <w:t>законом</w:t>
              </w:r>
            </w:hyperlink>
            <w:r w:rsidRPr="00A7268A">
              <w:rPr>
                <w:sz w:val="26"/>
                <w:szCs w:val="26"/>
                <w:shd w:val="clear" w:color="auto" w:fill="FFFFFF"/>
              </w:rPr>
              <w:t xml:space="preserve"> от </w:t>
            </w:r>
            <w:r w:rsidRPr="00A7268A">
              <w:rPr>
                <w:sz w:val="26"/>
                <w:szCs w:val="26"/>
                <w:shd w:val="clear" w:color="auto" w:fill="FFFFFF"/>
              </w:rPr>
              <w:lastRenderedPageBreak/>
              <w:t>13</w:t>
            </w:r>
            <w:r>
              <w:rPr>
                <w:sz w:val="26"/>
                <w:szCs w:val="26"/>
                <w:shd w:val="clear" w:color="auto" w:fill="FFFFFF"/>
              </w:rPr>
              <w:t>.07.</w:t>
            </w:r>
            <w:r w:rsidRPr="00A7268A">
              <w:rPr>
                <w:sz w:val="26"/>
                <w:szCs w:val="26"/>
                <w:shd w:val="clear" w:color="auto" w:fill="FFFFFF"/>
              </w:rPr>
              <w:t>2015</w:t>
            </w:r>
            <w:r>
              <w:rPr>
                <w:sz w:val="26"/>
                <w:szCs w:val="26"/>
                <w:shd w:val="clear" w:color="auto" w:fill="FFFFFF"/>
              </w:rPr>
              <w:t xml:space="preserve"> </w:t>
            </w:r>
            <w:r w:rsidRPr="00A7268A">
              <w:rPr>
                <w:sz w:val="26"/>
                <w:szCs w:val="26"/>
                <w:shd w:val="clear" w:color="auto" w:fill="FFFFFF"/>
              </w:rPr>
              <w:t xml:space="preserve">№ 218-ФЗ </w:t>
            </w:r>
            <w:r>
              <w:rPr>
                <w:sz w:val="26"/>
                <w:szCs w:val="26"/>
                <w:shd w:val="clear" w:color="auto" w:fill="FFFFFF"/>
              </w:rPr>
              <w:t>«</w:t>
            </w:r>
            <w:r w:rsidRPr="00A7268A">
              <w:rPr>
                <w:sz w:val="26"/>
                <w:szCs w:val="26"/>
                <w:shd w:val="clear" w:color="auto" w:fill="FFFFFF"/>
              </w:rPr>
              <w:t xml:space="preserve">О государственной </w:t>
            </w:r>
            <w:r>
              <w:rPr>
                <w:sz w:val="26"/>
                <w:szCs w:val="26"/>
                <w:shd w:val="clear" w:color="auto" w:fill="FFFFFF"/>
              </w:rPr>
              <w:t>регистрации недвижимости»</w:t>
            </w:r>
            <w:r w:rsidRPr="00A7268A">
              <w:rPr>
                <w:sz w:val="26"/>
                <w:szCs w:val="26"/>
                <w:shd w:val="clear" w:color="auto" w:fill="FFFFFF"/>
              </w:rPr>
              <w:t>?</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333446">
            <w:pPr>
              <w:autoSpaceDE w:val="0"/>
              <w:autoSpaceDN w:val="0"/>
              <w:adjustRightInd w:val="0"/>
              <w:jc w:val="center"/>
              <w:rPr>
                <w:sz w:val="26"/>
                <w:szCs w:val="26"/>
                <w:shd w:val="clear" w:color="auto" w:fill="FFFFFF"/>
              </w:rPr>
            </w:pPr>
            <w:hyperlink r:id="rId14" w:history="1">
              <w:r w:rsidR="001E725E" w:rsidRPr="00A7268A">
                <w:rPr>
                  <w:sz w:val="26"/>
                  <w:szCs w:val="26"/>
                  <w:shd w:val="clear" w:color="auto" w:fill="FFFFFF"/>
                </w:rPr>
                <w:t>Пункт 1 статьи 26</w:t>
              </w:r>
            </w:hyperlink>
            <w:r w:rsidR="001E725E" w:rsidRPr="00A7268A">
              <w:rPr>
                <w:sz w:val="26"/>
                <w:szCs w:val="26"/>
                <w:shd w:val="clear" w:color="auto" w:fill="FFFFFF"/>
              </w:rPr>
              <w:t xml:space="preserve"> Земельного кодекса Российской Федерации, </w:t>
            </w:r>
            <w:r w:rsidR="00070122">
              <w:rPr>
                <w:sz w:val="26"/>
                <w:szCs w:val="26"/>
                <w:shd w:val="clear" w:color="auto" w:fill="FFFFFF"/>
              </w:rPr>
              <w:t xml:space="preserve">пункты 1, 2 </w:t>
            </w:r>
            <w:r w:rsidR="00333446">
              <w:rPr>
                <w:sz w:val="26"/>
                <w:szCs w:val="26"/>
                <w:shd w:val="clear" w:color="auto" w:fill="FFFFFF"/>
              </w:rPr>
              <w:t xml:space="preserve">пункты 1, 2 </w:t>
            </w:r>
            <w:hyperlink r:id="rId15" w:history="1">
              <w:r w:rsidR="001E725E" w:rsidRPr="00A7268A">
                <w:rPr>
                  <w:sz w:val="26"/>
                  <w:szCs w:val="26"/>
                  <w:shd w:val="clear" w:color="auto" w:fill="FFFFFF"/>
                </w:rPr>
                <w:t>стать</w:t>
              </w:r>
              <w:r w:rsidR="00333446">
                <w:rPr>
                  <w:sz w:val="26"/>
                  <w:szCs w:val="26"/>
                  <w:shd w:val="clear" w:color="auto" w:fill="FFFFFF"/>
                </w:rPr>
                <w:t>и</w:t>
              </w:r>
              <w:r w:rsidR="001E725E" w:rsidRPr="00A7268A">
                <w:rPr>
                  <w:sz w:val="26"/>
                  <w:szCs w:val="26"/>
                  <w:shd w:val="clear" w:color="auto" w:fill="FFFFFF"/>
                </w:rPr>
                <w:t xml:space="preserve"> 8.1</w:t>
              </w:r>
            </w:hyperlink>
            <w:r w:rsidR="001E725E" w:rsidRPr="00A7268A">
              <w:rPr>
                <w:sz w:val="26"/>
                <w:szCs w:val="26"/>
                <w:shd w:val="clear" w:color="auto" w:fill="FFFFFF"/>
              </w:rPr>
              <w:t xml:space="preserve"> Гражданского кодекса Российской </w:t>
            </w:r>
            <w:r w:rsidR="001E725E" w:rsidRPr="00A7268A">
              <w:rPr>
                <w:sz w:val="26"/>
                <w:szCs w:val="26"/>
                <w:shd w:val="clear" w:color="auto" w:fill="FFFFFF"/>
              </w:rPr>
              <w:lastRenderedPageBreak/>
              <w:t>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r>
      <w:tr w:rsidR="001E725E" w:rsidRPr="00A7268A" w:rsidTr="001E725E">
        <w:trPr>
          <w:trHeight w:val="144"/>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r w:rsidRPr="00A7268A">
              <w:rPr>
                <w:sz w:val="26"/>
                <w:szCs w:val="26"/>
                <w:shd w:val="clear" w:color="auto" w:fill="FFFFFF"/>
              </w:rPr>
              <w:lastRenderedPageBreak/>
              <w:t>4</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rPr>
                <w:sz w:val="26"/>
                <w:szCs w:val="26"/>
                <w:shd w:val="clear" w:color="auto" w:fill="FFFFFF"/>
              </w:rPr>
            </w:pPr>
            <w:r w:rsidRPr="00A7268A">
              <w:rPr>
                <w:sz w:val="26"/>
                <w:szCs w:val="26"/>
                <w:shd w:val="clear" w:color="auto" w:fill="FFFFFF"/>
              </w:rPr>
              <w:t xml:space="preserve">Соответствует ли площадь используемого </w:t>
            </w:r>
            <w:r w:rsidR="00B6368D">
              <w:rPr>
                <w:sz w:val="26"/>
                <w:szCs w:val="26"/>
                <w:shd w:val="clear" w:color="auto" w:fill="FFFFFF"/>
              </w:rPr>
              <w:t>контролируемым лицом</w:t>
            </w:r>
            <w:r w:rsidRPr="00A7268A">
              <w:rPr>
                <w:sz w:val="26"/>
                <w:szCs w:val="26"/>
                <w:shd w:val="clear" w:color="auto" w:fill="FFFFFF"/>
              </w:rPr>
              <w:t xml:space="preserve"> земельного участка площади земельного участка, указанной в правоустанавливающих документах?</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7266ED">
            <w:pPr>
              <w:autoSpaceDE w:val="0"/>
              <w:autoSpaceDN w:val="0"/>
              <w:adjustRightInd w:val="0"/>
              <w:jc w:val="center"/>
              <w:rPr>
                <w:sz w:val="26"/>
                <w:szCs w:val="26"/>
                <w:shd w:val="clear" w:color="auto" w:fill="FFFFFF"/>
              </w:rPr>
            </w:pPr>
            <w:hyperlink r:id="rId16" w:history="1">
              <w:r w:rsidR="001E725E" w:rsidRPr="00A7268A">
                <w:rPr>
                  <w:sz w:val="26"/>
                  <w:szCs w:val="26"/>
                  <w:shd w:val="clear" w:color="auto" w:fill="FFFFFF"/>
                </w:rPr>
                <w:t>Пункт 1 статьи 25</w:t>
              </w:r>
            </w:hyperlink>
            <w:r w:rsidR="001E725E" w:rsidRPr="00A7268A">
              <w:rPr>
                <w:sz w:val="26"/>
                <w:szCs w:val="26"/>
                <w:shd w:val="clear" w:color="auto" w:fill="FFFFFF"/>
              </w:rPr>
              <w:t xml:space="preserve">, </w:t>
            </w:r>
            <w:hyperlink r:id="rId17" w:history="1">
              <w:r w:rsidR="001E725E" w:rsidRPr="00A7268A">
                <w:rPr>
                  <w:sz w:val="26"/>
                  <w:szCs w:val="26"/>
                  <w:shd w:val="clear" w:color="auto" w:fill="FFFFFF"/>
                </w:rPr>
                <w:t>пункт 1 статьи 26</w:t>
              </w:r>
            </w:hyperlink>
            <w:r w:rsidR="001E725E" w:rsidRPr="00A7268A">
              <w:rPr>
                <w:sz w:val="26"/>
                <w:szCs w:val="26"/>
                <w:shd w:val="clear" w:color="auto" w:fill="FFFFFF"/>
              </w:rPr>
              <w:t xml:space="preserve"> Земельного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r>
      <w:tr w:rsidR="001E725E" w:rsidRPr="00A7268A" w:rsidTr="001E725E">
        <w:trPr>
          <w:trHeight w:val="5231"/>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5B2EA8" w:rsidP="005B2EA8">
            <w:pPr>
              <w:tabs>
                <w:tab w:val="center" w:pos="257"/>
              </w:tabs>
              <w:autoSpaceDE w:val="0"/>
              <w:autoSpaceDN w:val="0"/>
              <w:adjustRightInd w:val="0"/>
              <w:spacing w:line="276" w:lineRule="auto"/>
              <w:rPr>
                <w:sz w:val="26"/>
                <w:szCs w:val="26"/>
                <w:shd w:val="clear" w:color="auto" w:fill="FFFFFF"/>
              </w:rPr>
            </w:pPr>
            <w:r>
              <w:rPr>
                <w:sz w:val="26"/>
                <w:szCs w:val="26"/>
                <w:shd w:val="clear" w:color="auto" w:fill="FFFFFF"/>
              </w:rPr>
              <w:tab/>
              <w:t>5</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rPr>
                <w:sz w:val="26"/>
                <w:szCs w:val="26"/>
                <w:shd w:val="clear" w:color="auto" w:fill="FFFFFF"/>
              </w:rPr>
            </w:pPr>
            <w:r w:rsidRPr="00A7268A">
              <w:rPr>
                <w:sz w:val="26"/>
                <w:szCs w:val="26"/>
                <w:shd w:val="clear" w:color="auto" w:fill="FFFFFF"/>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Pr="00A7268A">
              <w:rPr>
                <w:sz w:val="26"/>
                <w:szCs w:val="26"/>
                <w:shd w:val="clear" w:color="auto" w:fill="FFFFFF"/>
              </w:rPr>
              <w:br/>
              <w:t>в собственность?</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945F44">
            <w:pPr>
              <w:autoSpaceDE w:val="0"/>
              <w:autoSpaceDN w:val="0"/>
              <w:adjustRightInd w:val="0"/>
              <w:jc w:val="center"/>
              <w:rPr>
                <w:sz w:val="26"/>
                <w:szCs w:val="26"/>
                <w:shd w:val="clear" w:color="auto" w:fill="FFFFFF"/>
              </w:rPr>
            </w:pPr>
            <w:hyperlink r:id="rId18" w:history="1">
              <w:r w:rsidR="001E725E" w:rsidRPr="00A7268A">
                <w:rPr>
                  <w:sz w:val="26"/>
                  <w:szCs w:val="26"/>
                  <w:shd w:val="clear" w:color="auto" w:fill="FFFFFF"/>
                </w:rPr>
                <w:t>Пункт 2 статьи 3</w:t>
              </w:r>
            </w:hyperlink>
            <w:r w:rsidR="001E725E" w:rsidRPr="00A7268A">
              <w:rPr>
                <w:sz w:val="26"/>
                <w:szCs w:val="26"/>
                <w:shd w:val="clear" w:color="auto" w:fill="FFFFFF"/>
              </w:rPr>
              <w:t xml:space="preserve"> Федерального закона от 25</w:t>
            </w:r>
            <w:r w:rsidR="00945F44">
              <w:rPr>
                <w:sz w:val="26"/>
                <w:szCs w:val="26"/>
                <w:shd w:val="clear" w:color="auto" w:fill="FFFFFF"/>
              </w:rPr>
              <w:t>.10.</w:t>
            </w:r>
            <w:r w:rsidR="001E725E" w:rsidRPr="00A7268A">
              <w:rPr>
                <w:sz w:val="26"/>
                <w:szCs w:val="26"/>
                <w:shd w:val="clear" w:color="auto" w:fill="FFFFFF"/>
              </w:rPr>
              <w:t xml:space="preserve">2001 </w:t>
            </w:r>
            <w:r w:rsidR="001E725E" w:rsidRPr="00A7268A">
              <w:rPr>
                <w:sz w:val="26"/>
                <w:szCs w:val="26"/>
                <w:shd w:val="clear" w:color="auto" w:fill="FFFFFF"/>
              </w:rPr>
              <w:br/>
              <w:t xml:space="preserve">№ 137-ФЗ </w:t>
            </w:r>
            <w:r w:rsidR="001E725E" w:rsidRPr="00A7268A">
              <w:rPr>
                <w:sz w:val="26"/>
                <w:szCs w:val="26"/>
                <w:shd w:val="clear" w:color="auto" w:fill="FFFFFF"/>
              </w:rPr>
              <w:br/>
            </w:r>
            <w:r w:rsidR="00525CE9">
              <w:rPr>
                <w:sz w:val="26"/>
                <w:szCs w:val="26"/>
                <w:shd w:val="clear" w:color="auto" w:fill="FFFFFF"/>
              </w:rPr>
              <w:t>«</w:t>
            </w:r>
            <w:r w:rsidR="001E725E" w:rsidRPr="00A7268A">
              <w:rPr>
                <w:sz w:val="26"/>
                <w:szCs w:val="26"/>
                <w:shd w:val="clear" w:color="auto" w:fill="FFFFFF"/>
              </w:rPr>
              <w:t xml:space="preserve">О введении </w:t>
            </w:r>
            <w:r w:rsidR="001E725E" w:rsidRPr="00A7268A">
              <w:rPr>
                <w:sz w:val="26"/>
                <w:szCs w:val="26"/>
                <w:shd w:val="clear" w:color="auto" w:fill="FFFFFF"/>
              </w:rPr>
              <w:br/>
              <w:t>в действие Земельног</w:t>
            </w:r>
            <w:r w:rsidR="00525CE9">
              <w:rPr>
                <w:sz w:val="26"/>
                <w:szCs w:val="26"/>
                <w:shd w:val="clear" w:color="auto" w:fill="FFFFFF"/>
              </w:rPr>
              <w:t>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r>
      <w:tr w:rsidR="001E725E" w:rsidRPr="00A7268A" w:rsidTr="001E725E">
        <w:trPr>
          <w:trHeight w:val="5836"/>
        </w:trPr>
        <w:tc>
          <w:tcPr>
            <w:tcW w:w="639" w:type="dxa"/>
            <w:tcBorders>
              <w:top w:val="single" w:sz="4" w:space="0" w:color="auto"/>
              <w:left w:val="single" w:sz="4" w:space="0" w:color="auto"/>
              <w:bottom w:val="single" w:sz="4" w:space="0" w:color="auto"/>
              <w:right w:val="single" w:sz="4" w:space="0" w:color="auto"/>
            </w:tcBorders>
          </w:tcPr>
          <w:p w:rsidR="001E725E" w:rsidRPr="00A7268A" w:rsidRDefault="005B2EA8" w:rsidP="005B2EA8">
            <w:pPr>
              <w:tabs>
                <w:tab w:val="center" w:pos="257"/>
              </w:tabs>
              <w:autoSpaceDE w:val="0"/>
              <w:autoSpaceDN w:val="0"/>
              <w:adjustRightInd w:val="0"/>
              <w:spacing w:line="276" w:lineRule="auto"/>
              <w:rPr>
                <w:sz w:val="26"/>
                <w:szCs w:val="26"/>
                <w:shd w:val="clear" w:color="auto" w:fill="FFFFFF"/>
              </w:rPr>
            </w:pPr>
            <w:r>
              <w:rPr>
                <w:sz w:val="26"/>
                <w:szCs w:val="26"/>
                <w:shd w:val="clear" w:color="auto" w:fill="FFFFFF"/>
              </w:rPr>
              <w:lastRenderedPageBreak/>
              <w:tab/>
              <w:t>6</w:t>
            </w:r>
          </w:p>
        </w:tc>
        <w:tc>
          <w:tcPr>
            <w:tcW w:w="3251" w:type="dxa"/>
            <w:tcBorders>
              <w:top w:val="single" w:sz="4" w:space="0" w:color="auto"/>
              <w:left w:val="single" w:sz="4" w:space="0" w:color="auto"/>
              <w:bottom w:val="single" w:sz="4" w:space="0" w:color="auto"/>
              <w:right w:val="single" w:sz="4" w:space="0" w:color="auto"/>
            </w:tcBorders>
          </w:tcPr>
          <w:p w:rsidR="001E725E" w:rsidRPr="00A7268A" w:rsidRDefault="001E725E" w:rsidP="007266ED">
            <w:pPr>
              <w:autoSpaceDE w:val="0"/>
              <w:autoSpaceDN w:val="0"/>
              <w:adjustRightInd w:val="0"/>
              <w:rPr>
                <w:sz w:val="26"/>
                <w:szCs w:val="26"/>
                <w:shd w:val="clear" w:color="auto" w:fill="FFFFFF"/>
              </w:rPr>
            </w:pPr>
            <w:r w:rsidRPr="00A7268A">
              <w:rPr>
                <w:sz w:val="26"/>
                <w:szCs w:val="26"/>
                <w:shd w:val="clear" w:color="auto" w:fill="FFFFFF"/>
              </w:rPr>
              <w:t>Соблюдено ли требование об обязательности использования (освоения) земельного участка в сроки, установленные законодательством?</w:t>
            </w:r>
          </w:p>
        </w:tc>
        <w:tc>
          <w:tcPr>
            <w:tcW w:w="2410" w:type="dxa"/>
            <w:tcBorders>
              <w:top w:val="single" w:sz="4" w:space="0" w:color="auto"/>
              <w:left w:val="single" w:sz="4" w:space="0" w:color="auto"/>
              <w:bottom w:val="single" w:sz="4" w:space="0" w:color="auto"/>
              <w:right w:val="single" w:sz="4" w:space="0" w:color="auto"/>
            </w:tcBorders>
          </w:tcPr>
          <w:p w:rsidR="001E725E" w:rsidRPr="00A7268A" w:rsidRDefault="005B2EA8" w:rsidP="005B2EA8">
            <w:pPr>
              <w:autoSpaceDE w:val="0"/>
              <w:autoSpaceDN w:val="0"/>
              <w:adjustRightInd w:val="0"/>
              <w:jc w:val="center"/>
              <w:rPr>
                <w:sz w:val="26"/>
                <w:szCs w:val="26"/>
                <w:shd w:val="clear" w:color="auto" w:fill="FFFFFF"/>
              </w:rPr>
            </w:pPr>
            <w:r>
              <w:fldChar w:fldCharType="begin"/>
            </w:r>
            <w:r>
              <w:instrText xml:space="preserve"> HYPERLINK "consultantplus://offline/ref=EC43567FF5A82892C2E1F9DA3E1DDE6A3FB0115554C516EA4B1A0D3E5928E304D1BB6EFCA549C5804000EF43EF3F3301C9D383D8C26EA796q2Y7M" </w:instrText>
            </w:r>
            <w:r>
              <w:fldChar w:fldCharType="separate"/>
            </w:r>
            <w:r w:rsidR="001E725E" w:rsidRPr="00A7268A">
              <w:rPr>
                <w:sz w:val="26"/>
                <w:szCs w:val="26"/>
                <w:shd w:val="clear" w:color="auto" w:fill="FFFFFF"/>
              </w:rPr>
              <w:t>Статья 42</w:t>
            </w:r>
            <w:r>
              <w:rPr>
                <w:sz w:val="26"/>
                <w:szCs w:val="26"/>
                <w:shd w:val="clear" w:color="auto" w:fill="FFFFFF"/>
              </w:rPr>
              <w:fldChar w:fldCharType="end"/>
            </w:r>
            <w:r w:rsidR="001E725E" w:rsidRPr="00A7268A">
              <w:rPr>
                <w:sz w:val="26"/>
                <w:szCs w:val="26"/>
                <w:shd w:val="clear" w:color="auto" w:fill="FFFFFF"/>
              </w:rPr>
              <w:t xml:space="preserve"> Земельного кодекса Российской Федерации, </w:t>
            </w:r>
            <w:hyperlink r:id="rId19" w:history="1">
              <w:r w:rsidR="001E725E" w:rsidRPr="00A7268A">
                <w:rPr>
                  <w:sz w:val="26"/>
                  <w:szCs w:val="26"/>
                  <w:shd w:val="clear" w:color="auto" w:fill="FFFFFF"/>
                </w:rPr>
                <w:t>статья 284</w:t>
              </w:r>
            </w:hyperlink>
            <w:r w:rsidR="001E725E" w:rsidRPr="00A7268A">
              <w:rPr>
                <w:sz w:val="26"/>
                <w:szCs w:val="26"/>
                <w:shd w:val="clear" w:color="auto" w:fill="FFFFFF"/>
              </w:rPr>
              <w:t xml:space="preserve"> Гражданского кодекса Российской Федерации, </w:t>
            </w:r>
            <w:hyperlink r:id="rId20" w:history="1">
              <w:r w:rsidR="001E725E" w:rsidRPr="00A7268A">
                <w:rPr>
                  <w:sz w:val="26"/>
                  <w:szCs w:val="26"/>
                  <w:shd w:val="clear" w:color="auto" w:fill="FFFFFF"/>
                </w:rPr>
                <w:t>пункт 2 статьи 45</w:t>
              </w:r>
            </w:hyperlink>
            <w:r w:rsidR="001E725E" w:rsidRPr="00A7268A">
              <w:rPr>
                <w:sz w:val="26"/>
                <w:szCs w:val="26"/>
                <w:shd w:val="clear" w:color="auto" w:fill="FFFFFF"/>
              </w:rPr>
              <w:t xml:space="preserve"> Земельного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bookmarkStart w:id="0" w:name="_GoBack"/>
            <w:bookmarkEnd w:id="0"/>
          </w:p>
        </w:tc>
        <w:tc>
          <w:tcPr>
            <w:tcW w:w="2127" w:type="dxa"/>
            <w:tcBorders>
              <w:top w:val="single" w:sz="4" w:space="0" w:color="auto"/>
              <w:left w:val="single" w:sz="4" w:space="0" w:color="auto"/>
              <w:bottom w:val="single" w:sz="4" w:space="0" w:color="auto"/>
              <w:right w:val="single" w:sz="4" w:space="0" w:color="auto"/>
            </w:tcBorders>
          </w:tcPr>
          <w:p w:rsidR="001E725E" w:rsidRPr="00A7268A" w:rsidRDefault="001E725E" w:rsidP="00C837BE">
            <w:pPr>
              <w:autoSpaceDE w:val="0"/>
              <w:autoSpaceDN w:val="0"/>
              <w:adjustRightInd w:val="0"/>
              <w:spacing w:line="276" w:lineRule="auto"/>
              <w:jc w:val="center"/>
              <w:rPr>
                <w:sz w:val="26"/>
                <w:szCs w:val="26"/>
                <w:shd w:val="clear" w:color="auto" w:fill="FFFFFF"/>
              </w:rPr>
            </w:pPr>
          </w:p>
        </w:tc>
      </w:tr>
    </w:tbl>
    <w:p w:rsidR="00A7268A" w:rsidRDefault="00A7268A" w:rsidP="00A7268A">
      <w:pPr>
        <w:autoSpaceDE w:val="0"/>
        <w:autoSpaceDN w:val="0"/>
        <w:adjustRightInd w:val="0"/>
        <w:spacing w:line="276" w:lineRule="auto"/>
        <w:jc w:val="both"/>
        <w:rPr>
          <w:sz w:val="26"/>
          <w:szCs w:val="26"/>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66"/>
        <w:gridCol w:w="346"/>
        <w:gridCol w:w="1350"/>
        <w:gridCol w:w="476"/>
        <w:gridCol w:w="524"/>
        <w:gridCol w:w="426"/>
      </w:tblGrid>
      <w:tr w:rsidR="00ED3540" w:rsidTr="00ED3540">
        <w:tc>
          <w:tcPr>
            <w:tcW w:w="348" w:type="dxa"/>
          </w:tcPr>
          <w:p w:rsidR="00ED3540" w:rsidRDefault="00ED3540" w:rsidP="00A7268A">
            <w:pPr>
              <w:autoSpaceDE w:val="0"/>
              <w:autoSpaceDN w:val="0"/>
              <w:adjustRightInd w:val="0"/>
              <w:spacing w:line="276" w:lineRule="auto"/>
              <w:jc w:val="both"/>
              <w:rPr>
                <w:sz w:val="26"/>
                <w:szCs w:val="26"/>
                <w:shd w:val="clear" w:color="auto" w:fill="FFFFFF"/>
              </w:rPr>
            </w:pPr>
            <w:r>
              <w:rPr>
                <w:sz w:val="26"/>
                <w:szCs w:val="26"/>
                <w:shd w:val="clear" w:color="auto" w:fill="FFFFFF"/>
              </w:rPr>
              <w:t>«</w:t>
            </w:r>
          </w:p>
        </w:tc>
        <w:tc>
          <w:tcPr>
            <w:tcW w:w="466" w:type="dxa"/>
            <w:tcBorders>
              <w:bottom w:val="single" w:sz="4" w:space="0" w:color="auto"/>
            </w:tcBorders>
          </w:tcPr>
          <w:p w:rsidR="00ED3540" w:rsidRDefault="00ED3540" w:rsidP="00A7268A">
            <w:pPr>
              <w:autoSpaceDE w:val="0"/>
              <w:autoSpaceDN w:val="0"/>
              <w:adjustRightInd w:val="0"/>
              <w:spacing w:line="276" w:lineRule="auto"/>
              <w:jc w:val="both"/>
              <w:rPr>
                <w:sz w:val="26"/>
                <w:szCs w:val="26"/>
                <w:shd w:val="clear" w:color="auto" w:fill="FFFFFF"/>
              </w:rPr>
            </w:pPr>
          </w:p>
        </w:tc>
        <w:tc>
          <w:tcPr>
            <w:tcW w:w="346" w:type="dxa"/>
          </w:tcPr>
          <w:p w:rsidR="00ED3540" w:rsidRDefault="00ED3540" w:rsidP="00A7268A">
            <w:pPr>
              <w:autoSpaceDE w:val="0"/>
              <w:autoSpaceDN w:val="0"/>
              <w:adjustRightInd w:val="0"/>
              <w:spacing w:line="276" w:lineRule="auto"/>
              <w:jc w:val="both"/>
              <w:rPr>
                <w:sz w:val="26"/>
                <w:szCs w:val="26"/>
                <w:shd w:val="clear" w:color="auto" w:fill="FFFFFF"/>
              </w:rPr>
            </w:pPr>
            <w:r>
              <w:rPr>
                <w:sz w:val="26"/>
                <w:szCs w:val="26"/>
                <w:shd w:val="clear" w:color="auto" w:fill="FFFFFF"/>
              </w:rPr>
              <w:t>»</w:t>
            </w:r>
          </w:p>
        </w:tc>
        <w:tc>
          <w:tcPr>
            <w:tcW w:w="1350" w:type="dxa"/>
            <w:tcBorders>
              <w:bottom w:val="single" w:sz="4" w:space="0" w:color="auto"/>
            </w:tcBorders>
          </w:tcPr>
          <w:p w:rsidR="00ED3540" w:rsidRDefault="00ED3540" w:rsidP="00A7268A">
            <w:pPr>
              <w:autoSpaceDE w:val="0"/>
              <w:autoSpaceDN w:val="0"/>
              <w:adjustRightInd w:val="0"/>
              <w:spacing w:line="276" w:lineRule="auto"/>
              <w:jc w:val="both"/>
              <w:rPr>
                <w:sz w:val="26"/>
                <w:szCs w:val="26"/>
                <w:shd w:val="clear" w:color="auto" w:fill="FFFFFF"/>
              </w:rPr>
            </w:pPr>
          </w:p>
        </w:tc>
        <w:tc>
          <w:tcPr>
            <w:tcW w:w="476" w:type="dxa"/>
          </w:tcPr>
          <w:p w:rsidR="00ED3540" w:rsidRDefault="00ED3540" w:rsidP="00A7268A">
            <w:pPr>
              <w:autoSpaceDE w:val="0"/>
              <w:autoSpaceDN w:val="0"/>
              <w:adjustRightInd w:val="0"/>
              <w:spacing w:line="276" w:lineRule="auto"/>
              <w:jc w:val="both"/>
              <w:rPr>
                <w:sz w:val="26"/>
                <w:szCs w:val="26"/>
                <w:shd w:val="clear" w:color="auto" w:fill="FFFFFF"/>
              </w:rPr>
            </w:pPr>
            <w:r>
              <w:rPr>
                <w:sz w:val="26"/>
                <w:szCs w:val="26"/>
                <w:shd w:val="clear" w:color="auto" w:fill="FFFFFF"/>
              </w:rPr>
              <w:t>20</w:t>
            </w:r>
          </w:p>
        </w:tc>
        <w:tc>
          <w:tcPr>
            <w:tcW w:w="524" w:type="dxa"/>
            <w:tcBorders>
              <w:bottom w:val="single" w:sz="4" w:space="0" w:color="auto"/>
            </w:tcBorders>
          </w:tcPr>
          <w:p w:rsidR="00ED3540" w:rsidRDefault="00ED3540" w:rsidP="00A7268A">
            <w:pPr>
              <w:autoSpaceDE w:val="0"/>
              <w:autoSpaceDN w:val="0"/>
              <w:adjustRightInd w:val="0"/>
              <w:spacing w:line="276" w:lineRule="auto"/>
              <w:jc w:val="both"/>
              <w:rPr>
                <w:sz w:val="26"/>
                <w:szCs w:val="26"/>
                <w:shd w:val="clear" w:color="auto" w:fill="FFFFFF"/>
              </w:rPr>
            </w:pPr>
          </w:p>
        </w:tc>
        <w:tc>
          <w:tcPr>
            <w:tcW w:w="426" w:type="dxa"/>
          </w:tcPr>
          <w:p w:rsidR="00ED3540" w:rsidRDefault="00ED3540" w:rsidP="00A7268A">
            <w:pPr>
              <w:autoSpaceDE w:val="0"/>
              <w:autoSpaceDN w:val="0"/>
              <w:adjustRightInd w:val="0"/>
              <w:spacing w:line="276" w:lineRule="auto"/>
              <w:jc w:val="both"/>
              <w:rPr>
                <w:sz w:val="26"/>
                <w:szCs w:val="26"/>
                <w:shd w:val="clear" w:color="auto" w:fill="FFFFFF"/>
              </w:rPr>
            </w:pPr>
            <w:r>
              <w:rPr>
                <w:sz w:val="26"/>
                <w:szCs w:val="26"/>
                <w:shd w:val="clear" w:color="auto" w:fill="FFFFFF"/>
              </w:rPr>
              <w:t>г.</w:t>
            </w:r>
          </w:p>
        </w:tc>
      </w:tr>
    </w:tbl>
    <w:p w:rsidR="00B56F95" w:rsidRDefault="00ED3540" w:rsidP="00A7268A">
      <w:pPr>
        <w:autoSpaceDE w:val="0"/>
        <w:autoSpaceDN w:val="0"/>
        <w:adjustRightInd w:val="0"/>
        <w:spacing w:line="276" w:lineRule="auto"/>
        <w:jc w:val="both"/>
        <w:rPr>
          <w:shd w:val="clear" w:color="auto" w:fill="FFFFFF"/>
        </w:rPr>
      </w:pPr>
      <w:r>
        <w:rPr>
          <w:shd w:val="clear" w:color="auto" w:fill="FFFFFF"/>
        </w:rPr>
        <w:t xml:space="preserve">     </w:t>
      </w:r>
      <w:r w:rsidRPr="00ED3540">
        <w:rPr>
          <w:shd w:val="clear" w:color="auto" w:fill="FFFFFF"/>
        </w:rPr>
        <w:t>(дата заполнения проверочного листа)</w:t>
      </w:r>
    </w:p>
    <w:p w:rsidR="00ED3540" w:rsidRDefault="00ED3540" w:rsidP="00A7268A">
      <w:pPr>
        <w:autoSpaceDE w:val="0"/>
        <w:autoSpaceDN w:val="0"/>
        <w:adjustRightInd w:val="0"/>
        <w:spacing w:line="276" w:lineRule="auto"/>
        <w:jc w:val="both"/>
        <w:rPr>
          <w:shd w:val="clear" w:color="auto" w:fill="FFFFFF"/>
        </w:rPr>
      </w:pPr>
    </w:p>
    <w:tbl>
      <w:tblPr>
        <w:tblW w:w="0" w:type="auto"/>
        <w:tblLook w:val="04A0" w:firstRow="1" w:lastRow="0" w:firstColumn="1" w:lastColumn="0" w:noHBand="0" w:noVBand="1"/>
      </w:tblPr>
      <w:tblGrid>
        <w:gridCol w:w="4927"/>
        <w:gridCol w:w="2463"/>
        <w:gridCol w:w="2464"/>
      </w:tblGrid>
      <w:tr w:rsidR="00ED3540" w:rsidRPr="004D57D4" w:rsidTr="00C837BE">
        <w:tc>
          <w:tcPr>
            <w:tcW w:w="4927" w:type="dxa"/>
            <w:tcBorders>
              <w:bottom w:val="single" w:sz="2" w:space="0" w:color="auto"/>
            </w:tcBorders>
            <w:shd w:val="clear" w:color="auto" w:fill="auto"/>
          </w:tcPr>
          <w:p w:rsidR="00ED3540" w:rsidRPr="004D57D4" w:rsidRDefault="00ED3540" w:rsidP="00C837BE">
            <w:pPr>
              <w:pStyle w:val="empty"/>
              <w:jc w:val="both"/>
              <w:rPr>
                <w:color w:val="22272F"/>
                <w:sz w:val="26"/>
                <w:szCs w:val="26"/>
              </w:rPr>
            </w:pPr>
            <w:r w:rsidRPr="004D57D4">
              <w:rPr>
                <w:rFonts w:ascii="PT Serif" w:hAnsi="PT Serif"/>
                <w:color w:val="22272F"/>
                <w:sz w:val="23"/>
                <w:szCs w:val="23"/>
              </w:rPr>
              <w:t> </w:t>
            </w:r>
          </w:p>
        </w:tc>
        <w:tc>
          <w:tcPr>
            <w:tcW w:w="4927" w:type="dxa"/>
            <w:gridSpan w:val="2"/>
            <w:shd w:val="clear" w:color="auto" w:fill="auto"/>
          </w:tcPr>
          <w:p w:rsidR="00ED3540" w:rsidRPr="004D57D4" w:rsidRDefault="00ED3540" w:rsidP="00C837BE">
            <w:pPr>
              <w:pStyle w:val="empty"/>
              <w:jc w:val="both"/>
              <w:rPr>
                <w:color w:val="22272F"/>
                <w:sz w:val="26"/>
                <w:szCs w:val="26"/>
              </w:rPr>
            </w:pPr>
          </w:p>
        </w:tc>
      </w:tr>
      <w:tr w:rsidR="00ED3540" w:rsidRPr="004D57D4" w:rsidTr="00C837BE">
        <w:tc>
          <w:tcPr>
            <w:tcW w:w="4927" w:type="dxa"/>
            <w:tcBorders>
              <w:top w:val="single" w:sz="2" w:space="0" w:color="auto"/>
              <w:bottom w:val="single" w:sz="2" w:space="0" w:color="auto"/>
            </w:tcBorders>
            <w:shd w:val="clear" w:color="auto" w:fill="auto"/>
          </w:tcPr>
          <w:p w:rsidR="00ED3540" w:rsidRPr="004D57D4" w:rsidRDefault="00ED3540" w:rsidP="00C837BE">
            <w:pPr>
              <w:pStyle w:val="empty"/>
              <w:spacing w:before="0" w:beforeAutospacing="0" w:after="0" w:afterAutospacing="0"/>
              <w:jc w:val="both"/>
              <w:rPr>
                <w:color w:val="22272F"/>
                <w:sz w:val="26"/>
                <w:szCs w:val="26"/>
              </w:rPr>
            </w:pPr>
          </w:p>
        </w:tc>
        <w:tc>
          <w:tcPr>
            <w:tcW w:w="2463" w:type="dxa"/>
            <w:shd w:val="clear" w:color="auto" w:fill="auto"/>
          </w:tcPr>
          <w:p w:rsidR="00ED3540" w:rsidRPr="004D57D4" w:rsidRDefault="00ED3540" w:rsidP="00C837BE">
            <w:pPr>
              <w:pStyle w:val="empty"/>
              <w:spacing w:before="0" w:beforeAutospacing="0" w:after="0" w:afterAutospacing="0"/>
              <w:jc w:val="both"/>
              <w:rPr>
                <w:color w:val="22272F"/>
                <w:sz w:val="26"/>
                <w:szCs w:val="26"/>
              </w:rPr>
            </w:pPr>
          </w:p>
        </w:tc>
        <w:tc>
          <w:tcPr>
            <w:tcW w:w="2464" w:type="dxa"/>
            <w:tcBorders>
              <w:bottom w:val="single" w:sz="2" w:space="0" w:color="auto"/>
            </w:tcBorders>
            <w:shd w:val="clear" w:color="auto" w:fill="auto"/>
          </w:tcPr>
          <w:p w:rsidR="00ED3540" w:rsidRPr="004D57D4" w:rsidRDefault="00ED3540" w:rsidP="00C837BE">
            <w:pPr>
              <w:pStyle w:val="empty"/>
              <w:spacing w:before="0" w:beforeAutospacing="0" w:after="0" w:afterAutospacing="0"/>
              <w:jc w:val="both"/>
              <w:rPr>
                <w:color w:val="22272F"/>
                <w:sz w:val="26"/>
                <w:szCs w:val="26"/>
              </w:rPr>
            </w:pPr>
          </w:p>
        </w:tc>
      </w:tr>
    </w:tbl>
    <w:p w:rsidR="00ED3540" w:rsidRDefault="00ED3540" w:rsidP="00ED3540">
      <w:pPr>
        <w:pStyle w:val="empty"/>
        <w:shd w:val="clear" w:color="auto" w:fill="FFFFFF"/>
        <w:spacing w:before="0" w:beforeAutospacing="0" w:after="0" w:afterAutospacing="0"/>
        <w:jc w:val="both"/>
        <w:rPr>
          <w:sz w:val="20"/>
          <w:szCs w:val="20"/>
        </w:rPr>
      </w:pPr>
      <w:r w:rsidRPr="00C50090">
        <w:rPr>
          <w:sz w:val="20"/>
          <w:szCs w:val="20"/>
        </w:rPr>
        <w:t>(должность</w:t>
      </w:r>
      <w:r w:rsidRPr="00ED3540">
        <w:rPr>
          <w:sz w:val="20"/>
          <w:szCs w:val="20"/>
        </w:rPr>
        <w:t xml:space="preserve"> </w:t>
      </w:r>
      <w:r w:rsidRPr="00C50090">
        <w:rPr>
          <w:sz w:val="20"/>
          <w:szCs w:val="20"/>
        </w:rPr>
        <w:t>лица</w:t>
      </w:r>
      <w:r>
        <w:rPr>
          <w:sz w:val="20"/>
          <w:szCs w:val="20"/>
        </w:rPr>
        <w:t>,</w:t>
      </w:r>
      <w:r w:rsidRPr="00ED3540">
        <w:rPr>
          <w:sz w:val="20"/>
          <w:szCs w:val="20"/>
        </w:rPr>
        <w:t xml:space="preserve"> </w:t>
      </w:r>
      <w:r>
        <w:rPr>
          <w:sz w:val="20"/>
          <w:szCs w:val="20"/>
        </w:rPr>
        <w:t xml:space="preserve">заполнившего проверочный </w:t>
      </w:r>
      <w:proofErr w:type="gramStart"/>
      <w:r>
        <w:rPr>
          <w:sz w:val="20"/>
          <w:szCs w:val="20"/>
        </w:rPr>
        <w:t>лист</w:t>
      </w:r>
      <w:r w:rsidRPr="00C50090">
        <w:rPr>
          <w:sz w:val="20"/>
          <w:szCs w:val="20"/>
        </w:rPr>
        <w:t>,</w:t>
      </w:r>
      <w:r w:rsidRPr="00ED3540">
        <w:rPr>
          <w:sz w:val="20"/>
          <w:szCs w:val="20"/>
        </w:rPr>
        <w:t xml:space="preserve"> </w:t>
      </w:r>
      <w:r>
        <w:rPr>
          <w:sz w:val="20"/>
          <w:szCs w:val="20"/>
        </w:rPr>
        <w:t xml:space="preserve">  </w:t>
      </w:r>
      <w:proofErr w:type="gramEnd"/>
      <w:r>
        <w:rPr>
          <w:sz w:val="20"/>
          <w:szCs w:val="20"/>
        </w:rPr>
        <w:t xml:space="preserve">                                                                       (подпись)</w:t>
      </w:r>
    </w:p>
    <w:p w:rsidR="00ED3540" w:rsidRPr="00C50090" w:rsidRDefault="00ED3540" w:rsidP="00ED3540">
      <w:pPr>
        <w:pStyle w:val="empty"/>
        <w:shd w:val="clear" w:color="auto" w:fill="FFFFFF"/>
        <w:spacing w:before="0" w:beforeAutospacing="0" w:after="0" w:afterAutospacing="0"/>
        <w:jc w:val="both"/>
        <w:rPr>
          <w:sz w:val="20"/>
          <w:szCs w:val="20"/>
        </w:rPr>
      </w:pPr>
      <w:r w:rsidRPr="00C50090">
        <w:rPr>
          <w:sz w:val="20"/>
          <w:szCs w:val="20"/>
        </w:rPr>
        <w:t xml:space="preserve"> </w:t>
      </w:r>
      <w:r>
        <w:rPr>
          <w:sz w:val="20"/>
          <w:szCs w:val="20"/>
        </w:rPr>
        <w:t xml:space="preserve">Фамилия, имя, отчество)               </w:t>
      </w:r>
      <w:r w:rsidRPr="00C50090">
        <w:rPr>
          <w:sz w:val="20"/>
          <w:szCs w:val="20"/>
        </w:rPr>
        <w:t xml:space="preserve"> </w:t>
      </w:r>
      <w:r>
        <w:rPr>
          <w:sz w:val="20"/>
          <w:szCs w:val="20"/>
        </w:rPr>
        <w:t xml:space="preserve">                                                                                              </w:t>
      </w:r>
    </w:p>
    <w:p w:rsidR="00ED3540" w:rsidRDefault="00ED3540" w:rsidP="00A7268A">
      <w:pPr>
        <w:autoSpaceDE w:val="0"/>
        <w:autoSpaceDN w:val="0"/>
        <w:adjustRightInd w:val="0"/>
        <w:spacing w:line="276" w:lineRule="auto"/>
        <w:jc w:val="both"/>
        <w:rPr>
          <w:shd w:val="clear" w:color="auto" w:fill="FFFFFF"/>
        </w:rPr>
      </w:pPr>
    </w:p>
    <w:p w:rsidR="00167A2B" w:rsidRPr="00A7268A" w:rsidRDefault="00167A2B" w:rsidP="00167A2B">
      <w:pPr>
        <w:ind w:left="6804"/>
        <w:rPr>
          <w:sz w:val="26"/>
          <w:szCs w:val="26"/>
          <w:shd w:val="clear" w:color="auto" w:fill="FFFFFF"/>
        </w:rPr>
      </w:pPr>
    </w:p>
    <w:sectPr w:rsidR="00167A2B" w:rsidRPr="00A7268A" w:rsidSect="007266ED">
      <w:type w:val="continuous"/>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A9" w:rsidRDefault="009B13A9" w:rsidP="009B13A9">
      <w:r>
        <w:separator/>
      </w:r>
    </w:p>
  </w:endnote>
  <w:endnote w:type="continuationSeparator" w:id="0">
    <w:p w:rsidR="009B13A9" w:rsidRDefault="009B13A9" w:rsidP="009B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A9" w:rsidRDefault="009B13A9" w:rsidP="009B13A9">
      <w:r>
        <w:separator/>
      </w:r>
    </w:p>
  </w:footnote>
  <w:footnote w:type="continuationSeparator" w:id="0">
    <w:p w:rsidR="009B13A9" w:rsidRDefault="009B13A9" w:rsidP="009B13A9">
      <w:r>
        <w:continuationSeparator/>
      </w:r>
    </w:p>
  </w:footnote>
  <w:footnote w:id="1">
    <w:p w:rsidR="001E725E" w:rsidRDefault="001E725E">
      <w:pPr>
        <w:pStyle w:val="af4"/>
      </w:pPr>
      <w:r>
        <w:rPr>
          <w:rStyle w:val="af0"/>
        </w:rPr>
        <w:footnoteRef/>
      </w:r>
      <w:r>
        <w:t xml:space="preserve"> Ответы: «да», «нет», «неприменимо»</w:t>
      </w:r>
    </w:p>
  </w:footnote>
  <w:footnote w:id="2">
    <w:p w:rsidR="001E725E" w:rsidRDefault="001E725E">
      <w:pPr>
        <w:pStyle w:val="af4"/>
      </w:pPr>
      <w:r>
        <w:rPr>
          <w:rStyle w:val="af0"/>
        </w:rPr>
        <w:footnoteRef/>
      </w:r>
      <w:r>
        <w:t xml:space="preserve"> Графа «примечание» подлежит обязательному заполнению в случае указания ответа </w:t>
      </w:r>
      <w:r w:rsidRPr="0015729D">
        <w:t>«неприменимо»</w:t>
      </w:r>
      <w:r>
        <w:t xml:space="preserve"> в графе «ответы»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AFC"/>
    <w:multiLevelType w:val="hybridMultilevel"/>
    <w:tmpl w:val="E5A489E0"/>
    <w:lvl w:ilvl="0" w:tplc="C61CCD0E">
      <w:start w:val="1"/>
      <w:numFmt w:val="decimal"/>
      <w:lvlText w:val="%1."/>
      <w:lvlJc w:val="left"/>
      <w:pPr>
        <w:tabs>
          <w:tab w:val="num" w:pos="928"/>
        </w:tabs>
        <w:ind w:left="928" w:hanging="360"/>
      </w:pPr>
      <w:rPr>
        <w:rFonts w:hint="default"/>
      </w:rPr>
    </w:lvl>
    <w:lvl w:ilvl="1" w:tplc="503A28A2">
      <w:numFmt w:val="none"/>
      <w:lvlText w:val=""/>
      <w:lvlJc w:val="left"/>
      <w:pPr>
        <w:tabs>
          <w:tab w:val="num" w:pos="568"/>
        </w:tabs>
      </w:pPr>
    </w:lvl>
    <w:lvl w:ilvl="2" w:tplc="5130FAA0">
      <w:numFmt w:val="none"/>
      <w:lvlText w:val=""/>
      <w:lvlJc w:val="left"/>
      <w:pPr>
        <w:tabs>
          <w:tab w:val="num" w:pos="568"/>
        </w:tabs>
      </w:pPr>
    </w:lvl>
    <w:lvl w:ilvl="3" w:tplc="74D0F396">
      <w:numFmt w:val="none"/>
      <w:lvlText w:val=""/>
      <w:lvlJc w:val="left"/>
      <w:pPr>
        <w:tabs>
          <w:tab w:val="num" w:pos="568"/>
        </w:tabs>
      </w:pPr>
    </w:lvl>
    <w:lvl w:ilvl="4" w:tplc="7B503A0E">
      <w:numFmt w:val="none"/>
      <w:lvlText w:val=""/>
      <w:lvlJc w:val="left"/>
      <w:pPr>
        <w:tabs>
          <w:tab w:val="num" w:pos="568"/>
        </w:tabs>
      </w:pPr>
    </w:lvl>
    <w:lvl w:ilvl="5" w:tplc="72CEB9F2">
      <w:numFmt w:val="none"/>
      <w:lvlText w:val=""/>
      <w:lvlJc w:val="left"/>
      <w:pPr>
        <w:tabs>
          <w:tab w:val="num" w:pos="568"/>
        </w:tabs>
      </w:pPr>
    </w:lvl>
    <w:lvl w:ilvl="6" w:tplc="EBB06C5A">
      <w:numFmt w:val="none"/>
      <w:lvlText w:val=""/>
      <w:lvlJc w:val="left"/>
      <w:pPr>
        <w:tabs>
          <w:tab w:val="num" w:pos="568"/>
        </w:tabs>
      </w:pPr>
    </w:lvl>
    <w:lvl w:ilvl="7" w:tplc="4CB64640">
      <w:numFmt w:val="none"/>
      <w:lvlText w:val=""/>
      <w:lvlJc w:val="left"/>
      <w:pPr>
        <w:tabs>
          <w:tab w:val="num" w:pos="568"/>
        </w:tabs>
      </w:pPr>
    </w:lvl>
    <w:lvl w:ilvl="8" w:tplc="59162428">
      <w:numFmt w:val="none"/>
      <w:lvlText w:val=""/>
      <w:lvlJc w:val="left"/>
      <w:pPr>
        <w:tabs>
          <w:tab w:val="num" w:pos="568"/>
        </w:tabs>
      </w:pPr>
    </w:lvl>
  </w:abstractNum>
  <w:abstractNum w:abstractNumId="1" w15:restartNumberingAfterBreak="0">
    <w:nsid w:val="0B01569E"/>
    <w:multiLevelType w:val="hybridMultilevel"/>
    <w:tmpl w:val="A838FD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34BCB"/>
    <w:multiLevelType w:val="multilevel"/>
    <w:tmpl w:val="00F287E2"/>
    <w:lvl w:ilvl="0">
      <w:start w:val="1"/>
      <w:numFmt w:val="decimal"/>
      <w:lvlText w:val="%1"/>
      <w:lvlJc w:val="left"/>
      <w:pPr>
        <w:ind w:left="707" w:hanging="707"/>
      </w:pPr>
      <w:rPr>
        <w:rFonts w:hint="default"/>
      </w:rPr>
    </w:lvl>
    <w:lvl w:ilvl="1">
      <w:start w:val="1"/>
      <w:numFmt w:val="decimal"/>
      <w:lvlText w:val="%1.%2"/>
      <w:lvlJc w:val="left"/>
      <w:pPr>
        <w:ind w:left="1274" w:hanging="70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4FA01CA"/>
    <w:multiLevelType w:val="hybridMultilevel"/>
    <w:tmpl w:val="968C0540"/>
    <w:lvl w:ilvl="0" w:tplc="BB2AB9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F12668"/>
    <w:multiLevelType w:val="hybridMultilevel"/>
    <w:tmpl w:val="25D8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564AF"/>
    <w:multiLevelType w:val="hybridMultilevel"/>
    <w:tmpl w:val="A9BAF356"/>
    <w:lvl w:ilvl="0" w:tplc="24227128">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505645CD"/>
    <w:multiLevelType w:val="hybridMultilevel"/>
    <w:tmpl w:val="980EC324"/>
    <w:lvl w:ilvl="0" w:tplc="339C34DE">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526958D9"/>
    <w:multiLevelType w:val="hybridMultilevel"/>
    <w:tmpl w:val="46DE37F0"/>
    <w:lvl w:ilvl="0" w:tplc="2CC03C8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52F0182C"/>
    <w:multiLevelType w:val="multilevel"/>
    <w:tmpl w:val="1688AFB6"/>
    <w:lvl w:ilvl="0">
      <w:start w:val="1"/>
      <w:numFmt w:val="decimal"/>
      <w:lvlText w:val="%1"/>
      <w:lvlJc w:val="left"/>
      <w:pPr>
        <w:ind w:left="360" w:hanging="360"/>
      </w:pPr>
      <w:rPr>
        <w:rFonts w:hint="default"/>
      </w:rPr>
    </w:lvl>
    <w:lvl w:ilvl="1">
      <w:start w:val="7"/>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5095"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17" w:hanging="1800"/>
      </w:pPr>
      <w:rPr>
        <w:rFonts w:hint="default"/>
      </w:rPr>
    </w:lvl>
    <w:lvl w:ilvl="8">
      <w:start w:val="1"/>
      <w:numFmt w:val="decimal"/>
      <w:lvlText w:val="%1.%2.%3.%4.%5.%6.%7.%8.%9"/>
      <w:lvlJc w:val="left"/>
      <w:pPr>
        <w:ind w:left="7648" w:hanging="1800"/>
      </w:pPr>
      <w:rPr>
        <w:rFonts w:hint="default"/>
      </w:rPr>
    </w:lvl>
  </w:abstractNum>
  <w:abstractNum w:abstractNumId="9" w15:restartNumberingAfterBreak="0">
    <w:nsid w:val="5BB456FB"/>
    <w:multiLevelType w:val="hybridMultilevel"/>
    <w:tmpl w:val="FD64A6DC"/>
    <w:lvl w:ilvl="0" w:tplc="FC1695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9331B37"/>
    <w:multiLevelType w:val="hybridMultilevel"/>
    <w:tmpl w:val="D41EFB28"/>
    <w:lvl w:ilvl="0" w:tplc="0C9E6100">
      <w:start w:val="3"/>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11" w15:restartNumberingAfterBreak="0">
    <w:nsid w:val="6DF640A3"/>
    <w:multiLevelType w:val="multilevel"/>
    <w:tmpl w:val="E4EE150E"/>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78620776"/>
    <w:multiLevelType w:val="hybridMultilevel"/>
    <w:tmpl w:val="D94A64D4"/>
    <w:lvl w:ilvl="0" w:tplc="E5660BE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6"/>
  </w:num>
  <w:num w:numId="2">
    <w:abstractNumId w:val="5"/>
  </w:num>
  <w:num w:numId="3">
    <w:abstractNumId w:val="10"/>
  </w:num>
  <w:num w:numId="4">
    <w:abstractNumId w:val="12"/>
  </w:num>
  <w:num w:numId="5">
    <w:abstractNumId w:val="7"/>
  </w:num>
  <w:num w:numId="6">
    <w:abstractNumId w:val="1"/>
  </w:num>
  <w:num w:numId="7">
    <w:abstractNumId w:val="4"/>
  </w:num>
  <w:num w:numId="8">
    <w:abstractNumId w:val="11"/>
  </w:num>
  <w:num w:numId="9">
    <w:abstractNumId w:val="3"/>
  </w:num>
  <w:num w:numId="10">
    <w:abstractNumId w:val="8"/>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4245"/>
    <w:rsid w:val="000051B6"/>
    <w:rsid w:val="0001488C"/>
    <w:rsid w:val="00042949"/>
    <w:rsid w:val="00045DBF"/>
    <w:rsid w:val="0005249D"/>
    <w:rsid w:val="00056E9E"/>
    <w:rsid w:val="000644C4"/>
    <w:rsid w:val="00070122"/>
    <w:rsid w:val="0007187A"/>
    <w:rsid w:val="00074BDC"/>
    <w:rsid w:val="00077AAA"/>
    <w:rsid w:val="000821B8"/>
    <w:rsid w:val="00092892"/>
    <w:rsid w:val="000B2F70"/>
    <w:rsid w:val="000B7FCC"/>
    <w:rsid w:val="000E36CE"/>
    <w:rsid w:val="00113C51"/>
    <w:rsid w:val="00132596"/>
    <w:rsid w:val="00141CDF"/>
    <w:rsid w:val="00141FFA"/>
    <w:rsid w:val="00160C66"/>
    <w:rsid w:val="00167A2B"/>
    <w:rsid w:val="00174A96"/>
    <w:rsid w:val="001810B5"/>
    <w:rsid w:val="001C09F0"/>
    <w:rsid w:val="001C3A71"/>
    <w:rsid w:val="001E725E"/>
    <w:rsid w:val="0021055D"/>
    <w:rsid w:val="002358A2"/>
    <w:rsid w:val="00257AF8"/>
    <w:rsid w:val="00280F34"/>
    <w:rsid w:val="00281433"/>
    <w:rsid w:val="002845B8"/>
    <w:rsid w:val="0029168C"/>
    <w:rsid w:val="002C0FA9"/>
    <w:rsid w:val="0030460A"/>
    <w:rsid w:val="00315E8F"/>
    <w:rsid w:val="00333446"/>
    <w:rsid w:val="00344AC1"/>
    <w:rsid w:val="0035046D"/>
    <w:rsid w:val="00350C4D"/>
    <w:rsid w:val="00367F00"/>
    <w:rsid w:val="00373660"/>
    <w:rsid w:val="00386388"/>
    <w:rsid w:val="003E726F"/>
    <w:rsid w:val="003F2AB8"/>
    <w:rsid w:val="00407030"/>
    <w:rsid w:val="004108B8"/>
    <w:rsid w:val="004324DC"/>
    <w:rsid w:val="00437DF1"/>
    <w:rsid w:val="0045446D"/>
    <w:rsid w:val="00475556"/>
    <w:rsid w:val="00485E39"/>
    <w:rsid w:val="00492944"/>
    <w:rsid w:val="004C2C39"/>
    <w:rsid w:val="004D00DE"/>
    <w:rsid w:val="004F60E3"/>
    <w:rsid w:val="00525CE9"/>
    <w:rsid w:val="005640DA"/>
    <w:rsid w:val="00564841"/>
    <w:rsid w:val="00565C10"/>
    <w:rsid w:val="00572848"/>
    <w:rsid w:val="0057481C"/>
    <w:rsid w:val="005B2EA8"/>
    <w:rsid w:val="005C2A93"/>
    <w:rsid w:val="005D0E4C"/>
    <w:rsid w:val="005D788B"/>
    <w:rsid w:val="005E55DD"/>
    <w:rsid w:val="0060286D"/>
    <w:rsid w:val="00620BB5"/>
    <w:rsid w:val="0062133F"/>
    <w:rsid w:val="0062637C"/>
    <w:rsid w:val="0063614A"/>
    <w:rsid w:val="00637C1F"/>
    <w:rsid w:val="006467E7"/>
    <w:rsid w:val="00657DB2"/>
    <w:rsid w:val="00665E7A"/>
    <w:rsid w:val="00677423"/>
    <w:rsid w:val="00680B68"/>
    <w:rsid w:val="00692AAD"/>
    <w:rsid w:val="006A1BAF"/>
    <w:rsid w:val="006B302F"/>
    <w:rsid w:val="006C3713"/>
    <w:rsid w:val="006C611B"/>
    <w:rsid w:val="006D1ACD"/>
    <w:rsid w:val="006D6DCA"/>
    <w:rsid w:val="006E2754"/>
    <w:rsid w:val="006F79FB"/>
    <w:rsid w:val="00701CE2"/>
    <w:rsid w:val="007266ED"/>
    <w:rsid w:val="0074109F"/>
    <w:rsid w:val="0076716D"/>
    <w:rsid w:val="0077426C"/>
    <w:rsid w:val="00781E6E"/>
    <w:rsid w:val="00782B27"/>
    <w:rsid w:val="00794245"/>
    <w:rsid w:val="007969A6"/>
    <w:rsid w:val="00797E00"/>
    <w:rsid w:val="007A0099"/>
    <w:rsid w:val="007C64E1"/>
    <w:rsid w:val="007C76B8"/>
    <w:rsid w:val="007E2FB1"/>
    <w:rsid w:val="00800547"/>
    <w:rsid w:val="0082172E"/>
    <w:rsid w:val="008445A3"/>
    <w:rsid w:val="0085422A"/>
    <w:rsid w:val="00875F6C"/>
    <w:rsid w:val="00891D1E"/>
    <w:rsid w:val="008A1381"/>
    <w:rsid w:val="008A48C9"/>
    <w:rsid w:val="008A77BA"/>
    <w:rsid w:val="008B4AAB"/>
    <w:rsid w:val="008E4A08"/>
    <w:rsid w:val="008E6997"/>
    <w:rsid w:val="00912B9B"/>
    <w:rsid w:val="00922533"/>
    <w:rsid w:val="00923802"/>
    <w:rsid w:val="00935149"/>
    <w:rsid w:val="00936AD2"/>
    <w:rsid w:val="00945F44"/>
    <w:rsid w:val="009500A1"/>
    <w:rsid w:val="009622BF"/>
    <w:rsid w:val="00977CE8"/>
    <w:rsid w:val="00977F9D"/>
    <w:rsid w:val="00981729"/>
    <w:rsid w:val="009849EA"/>
    <w:rsid w:val="00987FEE"/>
    <w:rsid w:val="00997058"/>
    <w:rsid w:val="009A2ACA"/>
    <w:rsid w:val="009B13A9"/>
    <w:rsid w:val="009C2367"/>
    <w:rsid w:val="009D30A1"/>
    <w:rsid w:val="009D3B39"/>
    <w:rsid w:val="009D5FF8"/>
    <w:rsid w:val="00A0037A"/>
    <w:rsid w:val="00A0474D"/>
    <w:rsid w:val="00A14193"/>
    <w:rsid w:val="00A31499"/>
    <w:rsid w:val="00A47062"/>
    <w:rsid w:val="00A47E80"/>
    <w:rsid w:val="00A64448"/>
    <w:rsid w:val="00A7268A"/>
    <w:rsid w:val="00A85892"/>
    <w:rsid w:val="00A871F1"/>
    <w:rsid w:val="00A87F50"/>
    <w:rsid w:val="00A92195"/>
    <w:rsid w:val="00A954E4"/>
    <w:rsid w:val="00AA69A6"/>
    <w:rsid w:val="00AE5E2B"/>
    <w:rsid w:val="00B04D70"/>
    <w:rsid w:val="00B15F09"/>
    <w:rsid w:val="00B3644A"/>
    <w:rsid w:val="00B40441"/>
    <w:rsid w:val="00B45E74"/>
    <w:rsid w:val="00B56F95"/>
    <w:rsid w:val="00B6368D"/>
    <w:rsid w:val="00B70E32"/>
    <w:rsid w:val="00BD2B7C"/>
    <w:rsid w:val="00BF6626"/>
    <w:rsid w:val="00C22E25"/>
    <w:rsid w:val="00C2701F"/>
    <w:rsid w:val="00C3048D"/>
    <w:rsid w:val="00C30D1E"/>
    <w:rsid w:val="00C32978"/>
    <w:rsid w:val="00C34814"/>
    <w:rsid w:val="00C43188"/>
    <w:rsid w:val="00C45319"/>
    <w:rsid w:val="00C73775"/>
    <w:rsid w:val="00C831C6"/>
    <w:rsid w:val="00C977DF"/>
    <w:rsid w:val="00CB4F9C"/>
    <w:rsid w:val="00CC2B52"/>
    <w:rsid w:val="00CF0451"/>
    <w:rsid w:val="00D278C3"/>
    <w:rsid w:val="00D336D1"/>
    <w:rsid w:val="00D33F1E"/>
    <w:rsid w:val="00D517D3"/>
    <w:rsid w:val="00D64CFB"/>
    <w:rsid w:val="00D95692"/>
    <w:rsid w:val="00DA019F"/>
    <w:rsid w:val="00DA4941"/>
    <w:rsid w:val="00DA4D54"/>
    <w:rsid w:val="00DA7F00"/>
    <w:rsid w:val="00DB5FCC"/>
    <w:rsid w:val="00DD739F"/>
    <w:rsid w:val="00DE72C9"/>
    <w:rsid w:val="00DF06DA"/>
    <w:rsid w:val="00E054BE"/>
    <w:rsid w:val="00E11F44"/>
    <w:rsid w:val="00E57A72"/>
    <w:rsid w:val="00E6148C"/>
    <w:rsid w:val="00E67555"/>
    <w:rsid w:val="00E81AE5"/>
    <w:rsid w:val="00E8723D"/>
    <w:rsid w:val="00EA00A4"/>
    <w:rsid w:val="00ED01AA"/>
    <w:rsid w:val="00ED1E54"/>
    <w:rsid w:val="00ED3540"/>
    <w:rsid w:val="00F03568"/>
    <w:rsid w:val="00F05C4E"/>
    <w:rsid w:val="00F12C88"/>
    <w:rsid w:val="00F64A11"/>
    <w:rsid w:val="00F81A0B"/>
    <w:rsid w:val="00F85815"/>
    <w:rsid w:val="00F85D6C"/>
    <w:rsid w:val="00F861AD"/>
    <w:rsid w:val="00F93F5C"/>
    <w:rsid w:val="00F969CB"/>
    <w:rsid w:val="00FA7704"/>
    <w:rsid w:val="00FB448D"/>
    <w:rsid w:val="00FC144C"/>
    <w:rsid w:val="00FC4DDC"/>
    <w:rsid w:val="00FE6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6FA4E5A"/>
  <w15:docId w15:val="{44166902-9B17-4C02-8B48-43AAEEA2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5B8"/>
  </w:style>
  <w:style w:type="paragraph" w:styleId="1">
    <w:name w:val="heading 1"/>
    <w:basedOn w:val="a"/>
    <w:next w:val="a"/>
    <w:qFormat/>
    <w:rsid w:val="0045446D"/>
    <w:pPr>
      <w:keepNext/>
      <w:jc w:val="center"/>
      <w:outlineLvl w:val="0"/>
    </w:pPr>
    <w:rPr>
      <w:b/>
      <w:spacing w:val="60"/>
      <w:sz w:val="18"/>
    </w:rPr>
  </w:style>
  <w:style w:type="paragraph" w:styleId="2">
    <w:name w:val="heading 2"/>
    <w:basedOn w:val="a"/>
    <w:next w:val="a"/>
    <w:qFormat/>
    <w:rsid w:val="0045446D"/>
    <w:pPr>
      <w:keepNext/>
      <w:jc w:val="center"/>
      <w:outlineLvl w:val="1"/>
    </w:pPr>
    <w:rPr>
      <w:b/>
      <w:spacing w:val="80"/>
      <w:sz w:val="28"/>
    </w:rPr>
  </w:style>
  <w:style w:type="paragraph" w:styleId="3">
    <w:name w:val="heading 3"/>
    <w:basedOn w:val="a"/>
    <w:next w:val="a"/>
    <w:qFormat/>
    <w:rsid w:val="0045446D"/>
    <w:pPr>
      <w:keepNext/>
      <w:outlineLvl w:val="2"/>
    </w:pPr>
    <w:rPr>
      <w:sz w:val="24"/>
    </w:rPr>
  </w:style>
  <w:style w:type="paragraph" w:styleId="4">
    <w:name w:val="heading 4"/>
    <w:basedOn w:val="a"/>
    <w:next w:val="a"/>
    <w:qFormat/>
    <w:rsid w:val="0045446D"/>
    <w:pPr>
      <w:keepNext/>
      <w:jc w:val="center"/>
      <w:outlineLvl w:val="3"/>
    </w:pPr>
    <w:rPr>
      <w:b/>
      <w:bCs/>
      <w:sz w:val="24"/>
    </w:rPr>
  </w:style>
  <w:style w:type="paragraph" w:styleId="5">
    <w:name w:val="heading 5"/>
    <w:basedOn w:val="a"/>
    <w:next w:val="a"/>
    <w:qFormat/>
    <w:rsid w:val="0045446D"/>
    <w:pPr>
      <w:keepNext/>
      <w:ind w:left="5940"/>
      <w:outlineLvl w:val="4"/>
    </w:pPr>
    <w:rPr>
      <w:sz w:val="26"/>
    </w:rPr>
  </w:style>
  <w:style w:type="paragraph" w:styleId="6">
    <w:name w:val="heading 6"/>
    <w:basedOn w:val="a"/>
    <w:next w:val="a"/>
    <w:qFormat/>
    <w:rsid w:val="0045446D"/>
    <w:pPr>
      <w:keepNext/>
      <w:jc w:val="center"/>
      <w:outlineLvl w:val="5"/>
    </w:pPr>
    <w:rPr>
      <w:b/>
      <w:sz w:val="36"/>
    </w:rPr>
  </w:style>
  <w:style w:type="paragraph" w:styleId="7">
    <w:name w:val="heading 7"/>
    <w:basedOn w:val="a"/>
    <w:next w:val="a"/>
    <w:qFormat/>
    <w:rsid w:val="0045446D"/>
    <w:pPr>
      <w:keepNext/>
      <w:ind w:right="-937"/>
      <w:outlineLvl w:val="6"/>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45446D"/>
    <w:rPr>
      <w:rFonts w:ascii="Courier New" w:hAnsi="Courier New"/>
    </w:rPr>
  </w:style>
  <w:style w:type="character" w:styleId="a4">
    <w:name w:val="Hyperlink"/>
    <w:basedOn w:val="a0"/>
    <w:uiPriority w:val="99"/>
    <w:rsid w:val="0045446D"/>
    <w:rPr>
      <w:color w:val="0000FF"/>
      <w:u w:val="single"/>
    </w:rPr>
  </w:style>
  <w:style w:type="paragraph" w:styleId="a5">
    <w:name w:val="Body Text"/>
    <w:basedOn w:val="a"/>
    <w:semiHidden/>
    <w:rsid w:val="0045446D"/>
    <w:pPr>
      <w:jc w:val="both"/>
    </w:pPr>
    <w:rPr>
      <w:sz w:val="28"/>
    </w:rPr>
  </w:style>
  <w:style w:type="paragraph" w:styleId="a6">
    <w:name w:val="footer"/>
    <w:basedOn w:val="a"/>
    <w:link w:val="a7"/>
    <w:uiPriority w:val="99"/>
    <w:rsid w:val="0045446D"/>
    <w:pPr>
      <w:tabs>
        <w:tab w:val="center" w:pos="4677"/>
        <w:tab w:val="right" w:pos="9355"/>
      </w:tabs>
    </w:pPr>
    <w:rPr>
      <w:sz w:val="24"/>
      <w:szCs w:val="24"/>
    </w:rPr>
  </w:style>
  <w:style w:type="paragraph" w:styleId="20">
    <w:name w:val="Body Text 2"/>
    <w:basedOn w:val="a"/>
    <w:link w:val="21"/>
    <w:rsid w:val="0045446D"/>
    <w:pPr>
      <w:jc w:val="both"/>
    </w:pPr>
    <w:rPr>
      <w:b/>
      <w:bCs/>
      <w:sz w:val="24"/>
      <w:szCs w:val="24"/>
    </w:rPr>
  </w:style>
  <w:style w:type="paragraph" w:styleId="a8">
    <w:name w:val="Body Text Indent"/>
    <w:basedOn w:val="a"/>
    <w:semiHidden/>
    <w:rsid w:val="0045446D"/>
    <w:pPr>
      <w:tabs>
        <w:tab w:val="left" w:pos="-142"/>
        <w:tab w:val="num" w:pos="0"/>
      </w:tabs>
      <w:ind w:left="142"/>
      <w:jc w:val="both"/>
    </w:pPr>
    <w:rPr>
      <w:bCs/>
      <w:sz w:val="26"/>
    </w:rPr>
  </w:style>
  <w:style w:type="paragraph" w:styleId="30">
    <w:name w:val="Body Text 3"/>
    <w:basedOn w:val="a"/>
    <w:semiHidden/>
    <w:rsid w:val="0045446D"/>
    <w:pPr>
      <w:jc w:val="both"/>
    </w:pPr>
    <w:rPr>
      <w:sz w:val="26"/>
    </w:rPr>
  </w:style>
  <w:style w:type="paragraph" w:styleId="a9">
    <w:name w:val="Balloon Text"/>
    <w:basedOn w:val="a"/>
    <w:link w:val="aa"/>
    <w:semiHidden/>
    <w:unhideWhenUsed/>
    <w:rsid w:val="002845B8"/>
    <w:rPr>
      <w:rFonts w:ascii="Tahoma" w:hAnsi="Tahoma" w:cs="Tahoma"/>
      <w:sz w:val="16"/>
      <w:szCs w:val="16"/>
    </w:rPr>
  </w:style>
  <w:style w:type="character" w:customStyle="1" w:styleId="aa">
    <w:name w:val="Текст выноски Знак"/>
    <w:basedOn w:val="a0"/>
    <w:link w:val="a9"/>
    <w:uiPriority w:val="99"/>
    <w:semiHidden/>
    <w:rsid w:val="002845B8"/>
    <w:rPr>
      <w:rFonts w:ascii="Tahoma" w:hAnsi="Tahoma" w:cs="Tahoma"/>
      <w:sz w:val="16"/>
      <w:szCs w:val="16"/>
    </w:rPr>
  </w:style>
  <w:style w:type="paragraph" w:styleId="ab">
    <w:name w:val="List Paragraph"/>
    <w:basedOn w:val="a"/>
    <w:uiPriority w:val="34"/>
    <w:qFormat/>
    <w:rsid w:val="00F64A11"/>
    <w:pPr>
      <w:ind w:left="720"/>
      <w:contextualSpacing/>
    </w:pPr>
  </w:style>
  <w:style w:type="paragraph" w:styleId="ac">
    <w:name w:val="header"/>
    <w:basedOn w:val="a"/>
    <w:link w:val="ad"/>
    <w:uiPriority w:val="99"/>
    <w:rsid w:val="00923802"/>
    <w:pPr>
      <w:tabs>
        <w:tab w:val="center" w:pos="4677"/>
        <w:tab w:val="right" w:pos="9355"/>
      </w:tabs>
    </w:pPr>
    <w:rPr>
      <w:sz w:val="24"/>
      <w:szCs w:val="24"/>
    </w:rPr>
  </w:style>
  <w:style w:type="character" w:customStyle="1" w:styleId="ad">
    <w:name w:val="Верхний колонтитул Знак"/>
    <w:basedOn w:val="a0"/>
    <w:link w:val="ac"/>
    <w:uiPriority w:val="99"/>
    <w:rsid w:val="00923802"/>
    <w:rPr>
      <w:sz w:val="24"/>
      <w:szCs w:val="24"/>
    </w:rPr>
  </w:style>
  <w:style w:type="character" w:customStyle="1" w:styleId="210">
    <w:name w:val="Основной текст 2 Знак1"/>
    <w:rsid w:val="00923802"/>
    <w:rPr>
      <w:sz w:val="24"/>
      <w:szCs w:val="24"/>
    </w:rPr>
  </w:style>
  <w:style w:type="table" w:styleId="ae">
    <w:name w:val="Table Grid"/>
    <w:basedOn w:val="a1"/>
    <w:uiPriority w:val="59"/>
    <w:rsid w:val="0092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uiPriority w:val="99"/>
    <w:rsid w:val="00923802"/>
    <w:rPr>
      <w:sz w:val="24"/>
      <w:szCs w:val="24"/>
    </w:rPr>
  </w:style>
  <w:style w:type="character" w:styleId="af">
    <w:name w:val="Emphasis"/>
    <w:uiPriority w:val="20"/>
    <w:qFormat/>
    <w:rsid w:val="00923802"/>
    <w:rPr>
      <w:i/>
      <w:iCs/>
    </w:rPr>
  </w:style>
  <w:style w:type="character" w:customStyle="1" w:styleId="21">
    <w:name w:val="Основной текст 2 Знак"/>
    <w:link w:val="20"/>
    <w:locked/>
    <w:rsid w:val="00923802"/>
    <w:rPr>
      <w:b/>
      <w:bCs/>
      <w:sz w:val="24"/>
      <w:szCs w:val="24"/>
    </w:rPr>
  </w:style>
  <w:style w:type="character" w:styleId="af0">
    <w:name w:val="footnote reference"/>
    <w:uiPriority w:val="99"/>
    <w:unhideWhenUsed/>
    <w:rsid w:val="00923802"/>
    <w:rPr>
      <w:vertAlign w:val="superscript"/>
    </w:rPr>
  </w:style>
  <w:style w:type="paragraph" w:styleId="HTML">
    <w:name w:val="HTML Preformatted"/>
    <w:basedOn w:val="a"/>
    <w:link w:val="HTML0"/>
    <w:uiPriority w:val="99"/>
    <w:unhideWhenUsed/>
    <w:rsid w:val="0092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23802"/>
    <w:rPr>
      <w:rFonts w:ascii="Courier New" w:hAnsi="Courier New" w:cs="Courier New"/>
    </w:rPr>
  </w:style>
  <w:style w:type="character" w:customStyle="1" w:styleId="s10">
    <w:name w:val="s_10"/>
    <w:rsid w:val="00923802"/>
  </w:style>
  <w:style w:type="paragraph" w:customStyle="1" w:styleId="indent1">
    <w:name w:val="indent_1"/>
    <w:basedOn w:val="a"/>
    <w:rsid w:val="00923802"/>
    <w:pPr>
      <w:spacing w:before="100" w:beforeAutospacing="1" w:after="100" w:afterAutospacing="1"/>
    </w:pPr>
    <w:rPr>
      <w:sz w:val="24"/>
      <w:szCs w:val="24"/>
    </w:rPr>
  </w:style>
  <w:style w:type="paragraph" w:customStyle="1" w:styleId="empty">
    <w:name w:val="empty"/>
    <w:basedOn w:val="a"/>
    <w:rsid w:val="00923802"/>
    <w:pPr>
      <w:spacing w:before="100" w:beforeAutospacing="1" w:after="100" w:afterAutospacing="1"/>
    </w:pPr>
    <w:rPr>
      <w:sz w:val="24"/>
      <w:szCs w:val="24"/>
    </w:rPr>
  </w:style>
  <w:style w:type="paragraph" w:customStyle="1" w:styleId="s1">
    <w:name w:val="s_1"/>
    <w:basedOn w:val="a"/>
    <w:rsid w:val="00923802"/>
    <w:pPr>
      <w:spacing w:before="100" w:beforeAutospacing="1" w:after="100" w:afterAutospacing="1"/>
    </w:pPr>
    <w:rPr>
      <w:sz w:val="24"/>
      <w:szCs w:val="24"/>
    </w:rPr>
  </w:style>
  <w:style w:type="paragraph" w:customStyle="1" w:styleId="s16">
    <w:name w:val="s_16"/>
    <w:basedOn w:val="a"/>
    <w:rsid w:val="00923802"/>
    <w:pPr>
      <w:spacing w:before="100" w:beforeAutospacing="1" w:after="100" w:afterAutospacing="1"/>
    </w:pPr>
    <w:rPr>
      <w:sz w:val="24"/>
      <w:szCs w:val="24"/>
    </w:rPr>
  </w:style>
  <w:style w:type="paragraph" w:styleId="af1">
    <w:name w:val="endnote text"/>
    <w:basedOn w:val="a"/>
    <w:link w:val="af2"/>
    <w:rsid w:val="00923802"/>
  </w:style>
  <w:style w:type="character" w:customStyle="1" w:styleId="af2">
    <w:name w:val="Текст концевой сноски Знак"/>
    <w:basedOn w:val="a0"/>
    <w:link w:val="af1"/>
    <w:rsid w:val="00923802"/>
  </w:style>
  <w:style w:type="character" w:styleId="af3">
    <w:name w:val="endnote reference"/>
    <w:rsid w:val="00923802"/>
    <w:rPr>
      <w:vertAlign w:val="superscript"/>
    </w:rPr>
  </w:style>
  <w:style w:type="paragraph" w:styleId="af4">
    <w:name w:val="footnote text"/>
    <w:basedOn w:val="a"/>
    <w:link w:val="af5"/>
    <w:uiPriority w:val="99"/>
    <w:rsid w:val="00923802"/>
  </w:style>
  <w:style w:type="character" w:customStyle="1" w:styleId="af5">
    <w:name w:val="Текст сноски Знак"/>
    <w:basedOn w:val="a0"/>
    <w:link w:val="af4"/>
    <w:uiPriority w:val="99"/>
    <w:rsid w:val="00923802"/>
  </w:style>
  <w:style w:type="character" w:styleId="af6">
    <w:name w:val="annotation reference"/>
    <w:rsid w:val="00923802"/>
    <w:rPr>
      <w:sz w:val="16"/>
      <w:szCs w:val="16"/>
    </w:rPr>
  </w:style>
  <w:style w:type="paragraph" w:styleId="af7">
    <w:name w:val="annotation text"/>
    <w:basedOn w:val="a"/>
    <w:link w:val="af8"/>
    <w:rsid w:val="00923802"/>
  </w:style>
  <w:style w:type="character" w:customStyle="1" w:styleId="af8">
    <w:name w:val="Текст примечания Знак"/>
    <w:basedOn w:val="a0"/>
    <w:link w:val="af7"/>
    <w:rsid w:val="00923802"/>
  </w:style>
  <w:style w:type="paragraph" w:styleId="af9">
    <w:name w:val="annotation subject"/>
    <w:basedOn w:val="af7"/>
    <w:next w:val="af7"/>
    <w:link w:val="afa"/>
    <w:rsid w:val="00923802"/>
    <w:rPr>
      <w:b/>
      <w:bCs/>
    </w:rPr>
  </w:style>
  <w:style w:type="character" w:customStyle="1" w:styleId="afa">
    <w:name w:val="Тема примечания Знак"/>
    <w:basedOn w:val="af8"/>
    <w:link w:val="af9"/>
    <w:rsid w:val="00923802"/>
    <w:rPr>
      <w:b/>
      <w:bCs/>
    </w:rPr>
  </w:style>
  <w:style w:type="character" w:customStyle="1" w:styleId="afb">
    <w:name w:val="Гипертекстовая ссылка"/>
    <w:basedOn w:val="a0"/>
    <w:uiPriority w:val="99"/>
    <w:rsid w:val="00D517D3"/>
    <w:rPr>
      <w:b w:val="0"/>
      <w:bCs w:val="0"/>
      <w:color w:val="106BBE"/>
    </w:rPr>
  </w:style>
  <w:style w:type="paragraph" w:customStyle="1" w:styleId="afc">
    <w:name w:val="Нормальный (таблица)"/>
    <w:basedOn w:val="a"/>
    <w:next w:val="a"/>
    <w:uiPriority w:val="99"/>
    <w:rsid w:val="00D517D3"/>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ConsPlusNormal">
    <w:name w:val="ConsPlusNormal"/>
    <w:rsid w:val="009B13A9"/>
    <w:pPr>
      <w:widowControl w:val="0"/>
      <w:autoSpaceDE w:val="0"/>
      <w:autoSpaceDN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7402">
      <w:bodyDiv w:val="1"/>
      <w:marLeft w:val="0"/>
      <w:marRight w:val="0"/>
      <w:marTop w:val="0"/>
      <w:marBottom w:val="0"/>
      <w:divBdr>
        <w:top w:val="none" w:sz="0" w:space="0" w:color="auto"/>
        <w:left w:val="none" w:sz="0" w:space="0" w:color="auto"/>
        <w:bottom w:val="none" w:sz="0" w:space="0" w:color="auto"/>
        <w:right w:val="none" w:sz="0" w:space="0" w:color="auto"/>
      </w:divBdr>
    </w:div>
    <w:div w:id="168259198">
      <w:bodyDiv w:val="1"/>
      <w:marLeft w:val="0"/>
      <w:marRight w:val="0"/>
      <w:marTop w:val="0"/>
      <w:marBottom w:val="0"/>
      <w:divBdr>
        <w:top w:val="none" w:sz="0" w:space="0" w:color="auto"/>
        <w:left w:val="none" w:sz="0" w:space="0" w:color="auto"/>
        <w:bottom w:val="none" w:sz="0" w:space="0" w:color="auto"/>
        <w:right w:val="none" w:sz="0" w:space="0" w:color="auto"/>
      </w:divBdr>
    </w:div>
    <w:div w:id="508449862">
      <w:bodyDiv w:val="1"/>
      <w:marLeft w:val="0"/>
      <w:marRight w:val="0"/>
      <w:marTop w:val="0"/>
      <w:marBottom w:val="0"/>
      <w:divBdr>
        <w:top w:val="none" w:sz="0" w:space="0" w:color="auto"/>
        <w:left w:val="none" w:sz="0" w:space="0" w:color="auto"/>
        <w:bottom w:val="none" w:sz="0" w:space="0" w:color="auto"/>
        <w:right w:val="none" w:sz="0" w:space="0" w:color="auto"/>
      </w:divBdr>
    </w:div>
    <w:div w:id="711660029">
      <w:bodyDiv w:val="1"/>
      <w:marLeft w:val="0"/>
      <w:marRight w:val="0"/>
      <w:marTop w:val="0"/>
      <w:marBottom w:val="0"/>
      <w:divBdr>
        <w:top w:val="none" w:sz="0" w:space="0" w:color="auto"/>
        <w:left w:val="none" w:sz="0" w:space="0" w:color="auto"/>
        <w:bottom w:val="none" w:sz="0" w:space="0" w:color="auto"/>
        <w:right w:val="none" w:sz="0" w:space="0" w:color="auto"/>
      </w:divBdr>
    </w:div>
    <w:div w:id="728773243">
      <w:bodyDiv w:val="1"/>
      <w:marLeft w:val="0"/>
      <w:marRight w:val="0"/>
      <w:marTop w:val="0"/>
      <w:marBottom w:val="0"/>
      <w:divBdr>
        <w:top w:val="none" w:sz="0" w:space="0" w:color="auto"/>
        <w:left w:val="none" w:sz="0" w:space="0" w:color="auto"/>
        <w:bottom w:val="none" w:sz="0" w:space="0" w:color="auto"/>
        <w:right w:val="none" w:sz="0" w:space="0" w:color="auto"/>
      </w:divBdr>
      <w:divsChild>
        <w:div w:id="844176377">
          <w:marLeft w:val="0"/>
          <w:marRight w:val="0"/>
          <w:marTop w:val="0"/>
          <w:marBottom w:val="0"/>
          <w:divBdr>
            <w:top w:val="none" w:sz="0" w:space="0" w:color="auto"/>
            <w:left w:val="none" w:sz="0" w:space="0" w:color="auto"/>
            <w:bottom w:val="none" w:sz="0" w:space="0" w:color="auto"/>
            <w:right w:val="none" w:sz="0" w:space="0" w:color="auto"/>
          </w:divBdr>
          <w:divsChild>
            <w:div w:id="1629555694">
              <w:marLeft w:val="0"/>
              <w:marRight w:val="0"/>
              <w:marTop w:val="0"/>
              <w:marBottom w:val="0"/>
              <w:divBdr>
                <w:top w:val="none" w:sz="0" w:space="0" w:color="auto"/>
                <w:left w:val="none" w:sz="0" w:space="0" w:color="auto"/>
                <w:bottom w:val="none" w:sz="0" w:space="0" w:color="auto"/>
                <w:right w:val="none" w:sz="0" w:space="0" w:color="auto"/>
              </w:divBdr>
              <w:divsChild>
                <w:div w:id="88352283">
                  <w:marLeft w:val="0"/>
                  <w:marRight w:val="0"/>
                  <w:marTop w:val="195"/>
                  <w:marBottom w:val="195"/>
                  <w:divBdr>
                    <w:top w:val="none" w:sz="0" w:space="0" w:color="auto"/>
                    <w:left w:val="none" w:sz="0" w:space="0" w:color="auto"/>
                    <w:bottom w:val="none" w:sz="0" w:space="0" w:color="auto"/>
                    <w:right w:val="none" w:sz="0" w:space="0" w:color="auto"/>
                  </w:divBdr>
                  <w:divsChild>
                    <w:div w:id="49573312">
                      <w:marLeft w:val="0"/>
                      <w:marRight w:val="0"/>
                      <w:marTop w:val="0"/>
                      <w:marBottom w:val="0"/>
                      <w:divBdr>
                        <w:top w:val="none" w:sz="0" w:space="0" w:color="auto"/>
                        <w:left w:val="none" w:sz="0" w:space="0" w:color="auto"/>
                        <w:bottom w:val="none" w:sz="0" w:space="0" w:color="auto"/>
                        <w:right w:val="none" w:sz="0" w:space="0" w:color="auto"/>
                      </w:divBdr>
                      <w:divsChild>
                        <w:div w:id="1198660900">
                          <w:marLeft w:val="0"/>
                          <w:marRight w:val="0"/>
                          <w:marTop w:val="0"/>
                          <w:marBottom w:val="0"/>
                          <w:divBdr>
                            <w:top w:val="none" w:sz="0" w:space="0" w:color="auto"/>
                            <w:left w:val="none" w:sz="0" w:space="0" w:color="auto"/>
                            <w:bottom w:val="none" w:sz="0" w:space="0" w:color="auto"/>
                            <w:right w:val="none" w:sz="0" w:space="0" w:color="auto"/>
                          </w:divBdr>
                          <w:divsChild>
                            <w:div w:id="903222352">
                              <w:marLeft w:val="0"/>
                              <w:marRight w:val="0"/>
                              <w:marTop w:val="0"/>
                              <w:marBottom w:val="0"/>
                              <w:divBdr>
                                <w:top w:val="none" w:sz="0" w:space="0" w:color="auto"/>
                                <w:left w:val="none" w:sz="0" w:space="0" w:color="auto"/>
                                <w:bottom w:val="none" w:sz="0" w:space="0" w:color="auto"/>
                                <w:right w:val="none" w:sz="0" w:space="0" w:color="auto"/>
                              </w:divBdr>
                              <w:divsChild>
                                <w:div w:id="79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64859">
      <w:bodyDiv w:val="1"/>
      <w:marLeft w:val="0"/>
      <w:marRight w:val="0"/>
      <w:marTop w:val="0"/>
      <w:marBottom w:val="0"/>
      <w:divBdr>
        <w:top w:val="none" w:sz="0" w:space="0" w:color="auto"/>
        <w:left w:val="none" w:sz="0" w:space="0" w:color="auto"/>
        <w:bottom w:val="none" w:sz="0" w:space="0" w:color="auto"/>
        <w:right w:val="none" w:sz="0" w:space="0" w:color="auto"/>
      </w:divBdr>
    </w:div>
    <w:div w:id="2080131467">
      <w:bodyDiv w:val="1"/>
      <w:marLeft w:val="0"/>
      <w:marRight w:val="0"/>
      <w:marTop w:val="0"/>
      <w:marBottom w:val="0"/>
      <w:divBdr>
        <w:top w:val="none" w:sz="0" w:space="0" w:color="auto"/>
        <w:left w:val="none" w:sz="0" w:space="0" w:color="auto"/>
        <w:bottom w:val="none" w:sz="0" w:space="0" w:color="auto"/>
        <w:right w:val="none" w:sz="0" w:space="0" w:color="auto"/>
      </w:divBdr>
      <w:divsChild>
        <w:div w:id="752624852">
          <w:marLeft w:val="0"/>
          <w:marRight w:val="0"/>
          <w:marTop w:val="0"/>
          <w:marBottom w:val="0"/>
          <w:divBdr>
            <w:top w:val="none" w:sz="0" w:space="0" w:color="auto"/>
            <w:left w:val="none" w:sz="0" w:space="0" w:color="auto"/>
            <w:bottom w:val="none" w:sz="0" w:space="0" w:color="auto"/>
            <w:right w:val="none" w:sz="0" w:space="0" w:color="auto"/>
          </w:divBdr>
          <w:divsChild>
            <w:div w:id="40834834">
              <w:marLeft w:val="0"/>
              <w:marRight w:val="0"/>
              <w:marTop w:val="0"/>
              <w:marBottom w:val="0"/>
              <w:divBdr>
                <w:top w:val="none" w:sz="0" w:space="0" w:color="auto"/>
                <w:left w:val="none" w:sz="0" w:space="0" w:color="auto"/>
                <w:bottom w:val="none" w:sz="0" w:space="0" w:color="auto"/>
                <w:right w:val="none" w:sz="0" w:space="0" w:color="auto"/>
              </w:divBdr>
              <w:divsChild>
                <w:div w:id="1503475289">
                  <w:marLeft w:val="0"/>
                  <w:marRight w:val="0"/>
                  <w:marTop w:val="155"/>
                  <w:marBottom w:val="155"/>
                  <w:divBdr>
                    <w:top w:val="none" w:sz="0" w:space="0" w:color="auto"/>
                    <w:left w:val="none" w:sz="0" w:space="0" w:color="auto"/>
                    <w:bottom w:val="none" w:sz="0" w:space="0" w:color="auto"/>
                    <w:right w:val="none" w:sz="0" w:space="0" w:color="auto"/>
                  </w:divBdr>
                  <w:divsChild>
                    <w:div w:id="1206868527">
                      <w:marLeft w:val="0"/>
                      <w:marRight w:val="0"/>
                      <w:marTop w:val="0"/>
                      <w:marBottom w:val="0"/>
                      <w:divBdr>
                        <w:top w:val="none" w:sz="0" w:space="0" w:color="auto"/>
                        <w:left w:val="none" w:sz="0" w:space="0" w:color="auto"/>
                        <w:bottom w:val="none" w:sz="0" w:space="0" w:color="auto"/>
                        <w:right w:val="none" w:sz="0" w:space="0" w:color="auto"/>
                      </w:divBdr>
                      <w:divsChild>
                        <w:div w:id="827793042">
                          <w:marLeft w:val="0"/>
                          <w:marRight w:val="0"/>
                          <w:marTop w:val="238"/>
                          <w:marBottom w:val="0"/>
                          <w:divBdr>
                            <w:top w:val="none" w:sz="0" w:space="0" w:color="auto"/>
                            <w:left w:val="none" w:sz="0" w:space="0" w:color="auto"/>
                            <w:bottom w:val="none" w:sz="0" w:space="0" w:color="auto"/>
                            <w:right w:val="none" w:sz="0" w:space="0" w:color="auto"/>
                          </w:divBdr>
                          <w:divsChild>
                            <w:div w:id="662661185">
                              <w:marLeft w:val="0"/>
                              <w:marRight w:val="0"/>
                              <w:marTop w:val="0"/>
                              <w:marBottom w:val="0"/>
                              <w:divBdr>
                                <w:top w:val="none" w:sz="0" w:space="0" w:color="auto"/>
                                <w:left w:val="none" w:sz="0" w:space="0" w:color="auto"/>
                                <w:bottom w:val="none" w:sz="0" w:space="0" w:color="auto"/>
                                <w:right w:val="none" w:sz="0" w:space="0" w:color="auto"/>
                              </w:divBdr>
                              <w:divsChild>
                                <w:div w:id="114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EC43567FF5A82892C2E1F9DA3E1DDE6A3FB1175459C116EA4B1A0D3E5928E304C3BB36F0A441D8884315B912AAq6Y3M" TargetMode="External"/><Relationship Id="rId18" Type="http://schemas.openxmlformats.org/officeDocument/2006/relationships/hyperlink" Target="consultantplus://offline/ref=EC43567FF5A82892C2E1F9DA3E1DDE6A3FB0175A56C616EA4B1A0D3E5928E304D1BB6EF4A04292D8055EB613A3743F02DFCF82DBqDY5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43567FF5A82892C2E1F9DA3E1DDE6A3FB0115554C516EA4B1A0D3E5928E304D1BB6EFCA040C282155AFF47A66B361EC0CF9CD8DC6DqAYEM" TargetMode="External"/><Relationship Id="rId17" Type="http://schemas.openxmlformats.org/officeDocument/2006/relationships/hyperlink" Target="consultantplus://offline/ref=EC43567FF5A82892C2E1F9DA3E1DDE6A3FB0115554C516EA4B1A0D3E5928E304D1BB6EFCA040C382155AFF47A66B361EC0CF9CD8DC6DqAYEM" TargetMode="External"/><Relationship Id="rId2" Type="http://schemas.openxmlformats.org/officeDocument/2006/relationships/numbering" Target="numbering.xml"/><Relationship Id="rId16" Type="http://schemas.openxmlformats.org/officeDocument/2006/relationships/hyperlink" Target="consultantplus://offline/ref=EC43567FF5A82892C2E1F9DA3E1DDE6A3FB0115554C516EA4B1A0D3E5928E304D1BB6EFCA040C282155AFF47A66B361EC0CF9CD8DC6DqAYEM" TargetMode="External"/><Relationship Id="rId20" Type="http://schemas.openxmlformats.org/officeDocument/2006/relationships/hyperlink" Target="consultantplus://offline/ref=EC43567FF5A82892C2E1F9DA3E1DDE6A3FB0115554C516EA4B1A0D3E5928E304D1BB6EFFA341CDDD104FEE1FAA622001C3D380DADDq6Y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0115554C516EA4B1A0D3E5928E304D1BB6EFCA549C5804000EF43EF3F3301C9D383D8C26EA796q2Y7M" TargetMode="External"/><Relationship Id="rId5" Type="http://schemas.openxmlformats.org/officeDocument/2006/relationships/webSettings" Target="webSettings.xml"/><Relationship Id="rId15" Type="http://schemas.openxmlformats.org/officeDocument/2006/relationships/hyperlink" Target="consultantplus://offline/ref=EC43567FF5A82892C2E1F9DA3E1DDE6A3FB1115954C716EA4B1A0D3E5928E304D1BB6EFFA14BCDDD104FEE1FAA622001C3D380DADDq6Y5M" TargetMode="External"/><Relationship Id="rId10" Type="http://schemas.openxmlformats.org/officeDocument/2006/relationships/hyperlink" Target="consultantplus://offline/ref=EC43567FF5A82892C2E1F9DA3E1DDE6A3FB0115554C516EA4B1A0D3E5928E304D1BB6EFCA549C68F4300EF43EF3F3301C9D383D8C26EA796q2Y7M" TargetMode="External"/><Relationship Id="rId19" Type="http://schemas.openxmlformats.org/officeDocument/2006/relationships/hyperlink" Target="consultantplus://offline/ref=EC43567FF5A82892C2E1F9DA3E1DDE6A3FB1115954C716EA4B1A0D3E5928E304D1BB6EFCA540C4804A5FEA56FE673F08DFCC80C4DE6CA6q9Y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EC43567FF5A82892C2E1F9DA3E1DDE6A3FB0115554C516EA4B1A0D3E5928E304D1BB6EFCA040C382155AFF47A66B361EC0CF9CD8DC6DqAYE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4B3FC-A425-4474-89DA-FBB01BB0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уитс</dc:creator>
  <cp:lastModifiedBy>Покудина Надежда Викторовна</cp:lastModifiedBy>
  <cp:revision>3</cp:revision>
  <cp:lastPrinted>2021-12-13T13:47:00Z</cp:lastPrinted>
  <dcterms:created xsi:type="dcterms:W3CDTF">2021-12-14T10:01:00Z</dcterms:created>
  <dcterms:modified xsi:type="dcterms:W3CDTF">2021-12-14T10:07:00Z</dcterms:modified>
</cp:coreProperties>
</file>