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768A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4FB3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96667690" r:id="rId9"/>
        </w:object>
      </w:r>
    </w:p>
    <w:p w14:paraId="6F23424E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36B390B0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21C28E93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3FE460B0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375E1E20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30B67177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622BB2C7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4176603F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5573690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DD51ECF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40BC5A3" w14:textId="5CE55772" w:rsidR="000C063D" w:rsidRPr="000C063D" w:rsidRDefault="00505155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505155">
        <w:rPr>
          <w:rFonts w:ascii="Times New Roman" w:eastAsia="Calibri" w:hAnsi="Times New Roman" w:cs="Times New Roman"/>
          <w:sz w:val="26"/>
          <w:szCs w:val="26"/>
        </w:rPr>
        <w:t>25.10.2021 № 4082</w:t>
      </w:r>
    </w:p>
    <w:p w14:paraId="32A9E145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33F2DA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5F8666A" w14:textId="77777777" w:rsidR="000C063D" w:rsidRDefault="001B3961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 утверждении муниципальной программы </w:t>
      </w:r>
    </w:p>
    <w:p w14:paraId="557DECD0" w14:textId="77777777" w:rsidR="001B3961" w:rsidRDefault="001B3961" w:rsidP="001B3961">
      <w:pPr>
        <w:ind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1E140F">
        <w:rPr>
          <w:rFonts w:ascii="Times New Roman" w:hAnsi="Times New Roman" w:cs="Times New Roman"/>
          <w:bCs/>
          <w:sz w:val="26"/>
          <w:szCs w:val="26"/>
        </w:rPr>
        <w:t>Обеспечение профилактики правонарушений</w:t>
      </w:r>
    </w:p>
    <w:p w14:paraId="5AF2CE96" w14:textId="77777777" w:rsidR="001B3961" w:rsidRDefault="001B3961" w:rsidP="001B3961">
      <w:pPr>
        <w:ind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E140F">
        <w:rPr>
          <w:rFonts w:ascii="Times New Roman" w:hAnsi="Times New Roman" w:cs="Times New Roman"/>
          <w:bCs/>
          <w:sz w:val="26"/>
          <w:szCs w:val="26"/>
        </w:rPr>
        <w:t xml:space="preserve">и общественной безопасности в городе Череповце» </w:t>
      </w:r>
    </w:p>
    <w:p w14:paraId="2FEC4754" w14:textId="77777777" w:rsidR="001B3961" w:rsidRPr="00BC4C94" w:rsidRDefault="001B3961" w:rsidP="001B3961">
      <w:pPr>
        <w:ind w:firstLine="0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E140F">
        <w:rPr>
          <w:rFonts w:ascii="Times New Roman" w:hAnsi="Times New Roman" w:cs="Times New Roman"/>
          <w:bCs/>
          <w:sz w:val="26"/>
          <w:szCs w:val="26"/>
        </w:rPr>
        <w:t>на 2022-2025 годы</w:t>
      </w:r>
    </w:p>
    <w:p w14:paraId="445F9E4C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2348B5BC" w14:textId="512AE207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770A4E5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7772B67C" w14:textId="77777777" w:rsidR="000C063D" w:rsidRDefault="000C063D" w:rsidP="001B3961">
      <w:pPr>
        <w:ind w:firstLine="709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B3961">
        <w:rPr>
          <w:rFonts w:ascii="Times New Roman" w:eastAsia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="001B3961" w:rsidRPr="001E140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B3961" w:rsidRPr="001B3961">
        <w:rPr>
          <w:rFonts w:ascii="Times New Roman" w:hAnsi="Times New Roman" w:cs="Times New Roman"/>
          <w:bCs/>
          <w:sz w:val="26"/>
          <w:szCs w:val="26"/>
        </w:rPr>
        <w:t>Обеспечение профилактики правонарушений и общественной безопасности в городе Череповце» на 2022-2025 годы</w:t>
      </w:r>
      <w:r w:rsidR="001B3961" w:rsidRPr="000C06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Times New Roman" w:hAnsi="Times New Roman" w:cs="Times New Roman"/>
          <w:sz w:val="26"/>
          <w:szCs w:val="26"/>
        </w:rPr>
        <w:t>(прилагается)</w:t>
      </w:r>
      <w:r w:rsidRPr="000C063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06CFB653" w14:textId="77777777" w:rsidR="00CE3F6D" w:rsidRDefault="00CE3F6D" w:rsidP="001B3961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Признать утратившими силу </w:t>
      </w:r>
      <w:r w:rsidR="004B0FD3">
        <w:rPr>
          <w:rFonts w:ascii="Times New Roman" w:hAnsi="Times New Roman" w:cs="Times New Roman"/>
          <w:bCs/>
          <w:sz w:val="26"/>
          <w:szCs w:val="26"/>
        </w:rPr>
        <w:t xml:space="preserve">с 01.01.2022 </w:t>
      </w:r>
      <w:r>
        <w:rPr>
          <w:rFonts w:ascii="Times New Roman" w:hAnsi="Times New Roman" w:cs="Times New Roman"/>
          <w:bCs/>
          <w:sz w:val="26"/>
          <w:szCs w:val="26"/>
        </w:rPr>
        <w:t>постановления мэрии города от:</w:t>
      </w:r>
    </w:p>
    <w:p w14:paraId="69924A9E" w14:textId="058B0562" w:rsidR="00FF75A5" w:rsidRPr="00F41ACC" w:rsidRDefault="00FF75A5" w:rsidP="001B3961">
      <w:pPr>
        <w:ind w:firstLine="709"/>
        <w:outlineLvl w:val="0"/>
        <w:rPr>
          <w:rFonts w:ascii="Times New Roman" w:hAnsi="Times New Roman" w:cs="Times New Roman"/>
          <w:bCs/>
          <w:spacing w:val="4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08.10.2013 № 4730 «</w:t>
      </w:r>
      <w:r w:rsidRPr="00FF75A5">
        <w:rPr>
          <w:rFonts w:ascii="Times New Roman" w:hAnsi="Times New Roman" w:cs="Times New Roman"/>
          <w:bCs/>
          <w:sz w:val="26"/>
          <w:szCs w:val="26"/>
        </w:rPr>
        <w:t>Об утверждении муниципальной про</w:t>
      </w:r>
      <w:r>
        <w:rPr>
          <w:rFonts w:ascii="Times New Roman" w:hAnsi="Times New Roman" w:cs="Times New Roman"/>
          <w:bCs/>
          <w:sz w:val="26"/>
          <w:szCs w:val="26"/>
        </w:rPr>
        <w:t>граммы «</w:t>
      </w:r>
      <w:r w:rsidRPr="00FF75A5">
        <w:rPr>
          <w:rFonts w:ascii="Times New Roman" w:hAnsi="Times New Roman" w:cs="Times New Roman"/>
          <w:bCs/>
          <w:sz w:val="26"/>
          <w:szCs w:val="26"/>
        </w:rPr>
        <w:t xml:space="preserve">Обеспечение </w:t>
      </w:r>
      <w:r w:rsidRPr="00F41ACC">
        <w:rPr>
          <w:rFonts w:ascii="Times New Roman" w:hAnsi="Times New Roman" w:cs="Times New Roman"/>
          <w:bCs/>
          <w:spacing w:val="4"/>
          <w:sz w:val="26"/>
          <w:szCs w:val="26"/>
        </w:rPr>
        <w:t>законности, правопорядка и общественной безопасности в городе Череповце» на 2014-2023 годы»;</w:t>
      </w:r>
    </w:p>
    <w:p w14:paraId="2C457FA4" w14:textId="77777777" w:rsidR="00CE3F6D" w:rsidRDefault="000771D2" w:rsidP="001B3961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10.10.2014 № 5480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013E942B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01.12.2014 №</w:t>
      </w:r>
      <w:r w:rsidR="00CE3F6D">
        <w:rPr>
          <w:rFonts w:ascii="Times New Roman" w:hAnsi="Times New Roman" w:cs="Times New Roman"/>
          <w:bCs/>
          <w:sz w:val="26"/>
          <w:szCs w:val="26"/>
        </w:rPr>
        <w:t xml:space="preserve"> 6513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58C6E413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26.02.2015 №</w:t>
      </w:r>
      <w:r w:rsidR="00CE3F6D">
        <w:rPr>
          <w:rFonts w:ascii="Times New Roman" w:hAnsi="Times New Roman" w:cs="Times New Roman"/>
          <w:bCs/>
          <w:sz w:val="26"/>
          <w:szCs w:val="26"/>
        </w:rPr>
        <w:t xml:space="preserve"> 1368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>
        <w:rPr>
          <w:rFonts w:ascii="Times New Roman" w:hAnsi="Times New Roman" w:cs="Times New Roman"/>
          <w:bCs/>
          <w:sz w:val="26"/>
          <w:szCs w:val="26"/>
        </w:rPr>
        <w:t>ние мэрии города от 08.10.2013 № 4730»;</w:t>
      </w:r>
    </w:p>
    <w:p w14:paraId="61289E6B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17.08.2015 №</w:t>
      </w:r>
      <w:r w:rsidR="00CE3F6D" w:rsidRPr="000771D2">
        <w:rPr>
          <w:rFonts w:ascii="Times New Roman" w:hAnsi="Times New Roman" w:cs="Times New Roman"/>
          <w:bCs/>
          <w:sz w:val="26"/>
          <w:szCs w:val="26"/>
        </w:rPr>
        <w:t xml:space="preserve"> 4479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6E525B4A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09.10.2015 №</w:t>
      </w:r>
      <w:r w:rsidR="00CE3F6D">
        <w:rPr>
          <w:rFonts w:ascii="Times New Roman" w:hAnsi="Times New Roman" w:cs="Times New Roman"/>
          <w:bCs/>
          <w:sz w:val="26"/>
          <w:szCs w:val="26"/>
        </w:rPr>
        <w:t xml:space="preserve"> 5390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68851FB7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25.11.2015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6197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0771D2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561E96CE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06.07.2016 №</w:t>
      </w:r>
      <w:r w:rsidR="00CE3F6D">
        <w:rPr>
          <w:rFonts w:ascii="Times New Roman" w:hAnsi="Times New Roman" w:cs="Times New Roman"/>
          <w:bCs/>
          <w:sz w:val="26"/>
          <w:szCs w:val="26"/>
        </w:rPr>
        <w:t xml:space="preserve"> 2977</w:t>
      </w: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6E8C492E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1D2">
        <w:rPr>
          <w:rFonts w:ascii="Times New Roman" w:hAnsi="Times New Roman" w:cs="Times New Roman"/>
          <w:bCs/>
          <w:sz w:val="26"/>
          <w:szCs w:val="26"/>
        </w:rPr>
        <w:t>11.10.2016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0771D2">
        <w:rPr>
          <w:rFonts w:ascii="Times New Roman" w:hAnsi="Times New Roman" w:cs="Times New Roman"/>
          <w:bCs/>
          <w:sz w:val="26"/>
          <w:szCs w:val="26"/>
        </w:rPr>
        <w:t xml:space="preserve"> 4</w:t>
      </w:r>
      <w:r>
        <w:rPr>
          <w:rFonts w:ascii="Times New Roman" w:hAnsi="Times New Roman" w:cs="Times New Roman"/>
          <w:bCs/>
          <w:sz w:val="26"/>
          <w:szCs w:val="26"/>
        </w:rPr>
        <w:t>547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мэрии города от </w:t>
      </w:r>
      <w:r w:rsidR="000771D2">
        <w:rPr>
          <w:rFonts w:ascii="Times New Roman" w:hAnsi="Times New Roman" w:cs="Times New Roman"/>
          <w:bCs/>
          <w:sz w:val="26"/>
          <w:szCs w:val="26"/>
        </w:rPr>
        <w:t>08.10.2013 № 4730»;</w:t>
      </w:r>
    </w:p>
    <w:p w14:paraId="16E05C94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22.11.2016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5264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ние мэрии города от </w:t>
      </w:r>
      <w:r w:rsidR="000771D2">
        <w:rPr>
          <w:rFonts w:ascii="Times New Roman" w:hAnsi="Times New Roman" w:cs="Times New Roman"/>
          <w:bCs/>
          <w:sz w:val="26"/>
          <w:szCs w:val="26"/>
        </w:rPr>
        <w:lastRenderedPageBreak/>
        <w:t>08.10.2013 № 4730»;</w:t>
      </w:r>
    </w:p>
    <w:p w14:paraId="384C5EC6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20.01.2017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221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</w:t>
      </w:r>
      <w:r w:rsidR="000771D2">
        <w:rPr>
          <w:rFonts w:ascii="Times New Roman" w:hAnsi="Times New Roman" w:cs="Times New Roman"/>
          <w:bCs/>
          <w:sz w:val="26"/>
          <w:szCs w:val="26"/>
        </w:rPr>
        <w:t>ие мэрии города от 08.10.2013 № 4730»;</w:t>
      </w:r>
    </w:p>
    <w:p w14:paraId="64DCB6EE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01.06.2017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2580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 w:rsidR="000771D2">
        <w:rPr>
          <w:rFonts w:ascii="Times New Roman" w:hAnsi="Times New Roman" w:cs="Times New Roman"/>
          <w:bCs/>
          <w:sz w:val="26"/>
          <w:szCs w:val="26"/>
        </w:rPr>
        <w:t>ние мэрии города от 08.10.2013 № 4730»;</w:t>
      </w:r>
    </w:p>
    <w:p w14:paraId="0262C2F9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1D2">
        <w:rPr>
          <w:rFonts w:ascii="Times New Roman" w:hAnsi="Times New Roman" w:cs="Times New Roman"/>
          <w:bCs/>
          <w:sz w:val="26"/>
          <w:szCs w:val="26"/>
        </w:rPr>
        <w:t>16.10.2017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0771D2">
        <w:rPr>
          <w:rFonts w:ascii="Times New Roman" w:hAnsi="Times New Roman" w:cs="Times New Roman"/>
          <w:bCs/>
          <w:sz w:val="26"/>
          <w:szCs w:val="26"/>
        </w:rPr>
        <w:t xml:space="preserve"> 4</w:t>
      </w:r>
      <w:r>
        <w:rPr>
          <w:rFonts w:ascii="Times New Roman" w:hAnsi="Times New Roman" w:cs="Times New Roman"/>
          <w:bCs/>
          <w:sz w:val="26"/>
          <w:szCs w:val="26"/>
        </w:rPr>
        <w:t>941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 w:rsidR="000771D2">
        <w:rPr>
          <w:rFonts w:ascii="Times New Roman" w:hAnsi="Times New Roman" w:cs="Times New Roman"/>
          <w:bCs/>
          <w:sz w:val="26"/>
          <w:szCs w:val="26"/>
        </w:rPr>
        <w:t>ние мэрии города от 08.10.2013 № 4730»;</w:t>
      </w:r>
    </w:p>
    <w:p w14:paraId="21DE7D43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05.02.2018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475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 w:rsidR="000771D2">
        <w:rPr>
          <w:rFonts w:ascii="Times New Roman" w:hAnsi="Times New Roman" w:cs="Times New Roman"/>
          <w:bCs/>
          <w:sz w:val="26"/>
          <w:szCs w:val="26"/>
        </w:rPr>
        <w:t>ние мэрии города от 08.10.2013 № 4730»;</w:t>
      </w:r>
    </w:p>
    <w:p w14:paraId="6F782CA9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31.05.2018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2419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4730»;</w:t>
      </w:r>
    </w:p>
    <w:p w14:paraId="70563E83" w14:textId="77777777" w:rsidR="00CE3F6D" w:rsidRDefault="000771D2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17</w:t>
      </w:r>
      <w:r w:rsidR="00CE3F6D">
        <w:rPr>
          <w:rFonts w:ascii="Times New Roman" w:hAnsi="Times New Roman" w:cs="Times New Roman"/>
          <w:bCs/>
          <w:sz w:val="26"/>
          <w:szCs w:val="26"/>
        </w:rPr>
        <w:t>.0</w:t>
      </w: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CE3F6D">
        <w:rPr>
          <w:rFonts w:ascii="Times New Roman" w:hAnsi="Times New Roman" w:cs="Times New Roman"/>
          <w:bCs/>
          <w:sz w:val="26"/>
          <w:szCs w:val="26"/>
        </w:rPr>
        <w:t>.201</w:t>
      </w:r>
      <w:r>
        <w:rPr>
          <w:rFonts w:ascii="Times New Roman" w:hAnsi="Times New Roman" w:cs="Times New Roman"/>
          <w:bCs/>
          <w:sz w:val="26"/>
          <w:szCs w:val="26"/>
        </w:rPr>
        <w:t>8 № 3236 «</w:t>
      </w:r>
      <w:r w:rsidR="00CE3F6D"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4730»;</w:t>
      </w:r>
    </w:p>
    <w:p w14:paraId="37A90FD1" w14:textId="77777777" w:rsidR="00CE3F6D" w:rsidRDefault="00CE3F6D" w:rsidP="00CE3F6D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1D2">
        <w:rPr>
          <w:rFonts w:ascii="Times New Roman" w:hAnsi="Times New Roman" w:cs="Times New Roman"/>
          <w:bCs/>
          <w:sz w:val="26"/>
          <w:szCs w:val="26"/>
        </w:rPr>
        <w:t>1</w:t>
      </w:r>
      <w:r w:rsidR="000771D2" w:rsidRPr="000771D2">
        <w:rPr>
          <w:rFonts w:ascii="Times New Roman" w:hAnsi="Times New Roman" w:cs="Times New Roman"/>
          <w:bCs/>
          <w:sz w:val="26"/>
          <w:szCs w:val="26"/>
        </w:rPr>
        <w:t>7</w:t>
      </w:r>
      <w:r w:rsidRPr="000771D2">
        <w:rPr>
          <w:rFonts w:ascii="Times New Roman" w:hAnsi="Times New Roman" w:cs="Times New Roman"/>
          <w:bCs/>
          <w:sz w:val="26"/>
          <w:szCs w:val="26"/>
        </w:rPr>
        <w:t>.10.201</w:t>
      </w:r>
      <w:r w:rsidR="000771D2" w:rsidRPr="000771D2">
        <w:rPr>
          <w:rFonts w:ascii="Times New Roman" w:hAnsi="Times New Roman" w:cs="Times New Roman"/>
          <w:bCs/>
          <w:sz w:val="26"/>
          <w:szCs w:val="26"/>
        </w:rPr>
        <w:t>8</w:t>
      </w:r>
      <w:r w:rsidR="000771D2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0771D2">
        <w:rPr>
          <w:rFonts w:ascii="Times New Roman" w:hAnsi="Times New Roman" w:cs="Times New Roman"/>
          <w:bCs/>
          <w:sz w:val="26"/>
          <w:szCs w:val="26"/>
        </w:rPr>
        <w:t xml:space="preserve"> 4</w:t>
      </w:r>
      <w:r w:rsidR="000771D2">
        <w:rPr>
          <w:rFonts w:ascii="Times New Roman" w:hAnsi="Times New Roman" w:cs="Times New Roman"/>
          <w:bCs/>
          <w:sz w:val="26"/>
          <w:szCs w:val="26"/>
        </w:rPr>
        <w:t>452</w:t>
      </w:r>
      <w:r w:rsidR="00120E4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</w:t>
      </w:r>
      <w:r w:rsidR="00327D06">
        <w:rPr>
          <w:rFonts w:ascii="Times New Roman" w:hAnsi="Times New Roman" w:cs="Times New Roman"/>
          <w:bCs/>
          <w:sz w:val="26"/>
          <w:szCs w:val="26"/>
        </w:rPr>
        <w:t>ние мэрии города от 08.10.2013 №</w:t>
      </w:r>
      <w:r w:rsidR="00120E45">
        <w:rPr>
          <w:rFonts w:ascii="Times New Roman" w:hAnsi="Times New Roman" w:cs="Times New Roman"/>
          <w:bCs/>
          <w:sz w:val="26"/>
          <w:szCs w:val="26"/>
        </w:rPr>
        <w:t xml:space="preserve"> 4730»</w:t>
      </w:r>
    </w:p>
    <w:p w14:paraId="6BD091E0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27.11.2018 № 5102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4730»;</w:t>
      </w:r>
    </w:p>
    <w:p w14:paraId="3B792D1F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13.05.2019 № 1987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4730»;</w:t>
      </w:r>
    </w:p>
    <w:p w14:paraId="32C4C3B9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16.10.2019 № 4915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4730»;</w:t>
      </w:r>
    </w:p>
    <w:p w14:paraId="4195524B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1D2">
        <w:rPr>
          <w:rFonts w:ascii="Times New Roman" w:hAnsi="Times New Roman" w:cs="Times New Roman"/>
          <w:bCs/>
          <w:sz w:val="26"/>
          <w:szCs w:val="26"/>
        </w:rPr>
        <w:t>09.12.2019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0771D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5831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1882E908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28.10.2020 № 4405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71328CF4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12.11.2020 № 4619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3B565D8F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21.12.2020 № 5315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7B500698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771D2">
        <w:rPr>
          <w:rFonts w:ascii="Times New Roman" w:hAnsi="Times New Roman" w:cs="Times New Roman"/>
          <w:bCs/>
          <w:sz w:val="26"/>
          <w:szCs w:val="26"/>
        </w:rPr>
        <w:t>29.12.2020</w:t>
      </w:r>
      <w:r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0771D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5565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4819F8A5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13.05.2021 № 1945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27649C7F" w14:textId="77777777" w:rsidR="000771D2" w:rsidRDefault="000771D2" w:rsidP="000771D2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21.06.2021 № 2553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4730»;</w:t>
      </w:r>
    </w:p>
    <w:p w14:paraId="59D483B6" w14:textId="77777777" w:rsidR="00CE3F6D" w:rsidRDefault="000771D2" w:rsidP="00327D06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19.08.2021 № 3392</w:t>
      </w:r>
      <w:r w:rsidR="00327D0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CE3F6D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мэ</w:t>
      </w:r>
      <w:r w:rsidR="00327D06">
        <w:rPr>
          <w:rFonts w:ascii="Times New Roman" w:hAnsi="Times New Roman" w:cs="Times New Roman"/>
          <w:bCs/>
          <w:sz w:val="26"/>
          <w:szCs w:val="26"/>
        </w:rPr>
        <w:t>рии города от 08.10.2013 № 4730».</w:t>
      </w:r>
    </w:p>
    <w:p w14:paraId="48CDB336" w14:textId="77777777" w:rsidR="00327D06" w:rsidRPr="004B0FD3" w:rsidRDefault="00327D06" w:rsidP="00327D06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Постановление вступает в силу с 01.01.2022</w:t>
      </w:r>
      <w:r w:rsidR="004B0FD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0FD3" w:rsidRPr="004B0FD3">
        <w:rPr>
          <w:rFonts w:ascii="Times New Roman" w:hAnsi="Times New Roman" w:cs="Times New Roman"/>
          <w:sz w:val="26"/>
          <w:szCs w:val="26"/>
          <w:shd w:val="clear" w:color="auto" w:fill="FFFFFF"/>
        </w:rPr>
        <w:t>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1660ED25" w14:textId="77777777" w:rsidR="000C063D" w:rsidRPr="00327D06" w:rsidRDefault="00327D06" w:rsidP="00327D06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1F7665B5" w14:textId="77777777" w:rsidR="000C063D" w:rsidRPr="000C063D" w:rsidRDefault="00327D06" w:rsidP="000C063D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5</w:t>
      </w:r>
      <w:r w:rsidR="000C063D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</w:t>
      </w:r>
      <w:r w:rsidR="000C063D" w:rsidRPr="000C063D">
        <w:rPr>
          <w:rFonts w:ascii="Times New Roman" w:eastAsia="Times New Roman" w:hAnsi="Times New Roman" w:cs="Times New Roman"/>
          <w:sz w:val="26"/>
          <w:szCs w:val="26"/>
        </w:rPr>
        <w:t>размещению на официальном интернет-портале правовой информации г. Череповца.</w:t>
      </w:r>
    </w:p>
    <w:p w14:paraId="1C288C40" w14:textId="091F55D7" w:rsidR="000C063D" w:rsidRDefault="000C063D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122CD1AE" w14:textId="77777777" w:rsidR="00374DEF" w:rsidRDefault="00374DEF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5A992F44" w14:textId="77777777" w:rsidR="0071508F" w:rsidRDefault="0071508F" w:rsidP="000C063D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1B73080" w14:textId="77777777" w:rsidR="00930DD1" w:rsidRDefault="000C063D" w:rsidP="00327D06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  <w:sectPr w:rsidR="00930DD1" w:rsidSect="00930DD1">
          <w:headerReference w:type="default" r:id="rId11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0C063D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0C063D">
        <w:rPr>
          <w:rFonts w:ascii="Times New Roman" w:eastAsia="Calibri" w:hAnsi="Times New Roman" w:cs="Times New Roman"/>
          <w:sz w:val="26"/>
          <w:szCs w:val="26"/>
        </w:rPr>
        <w:tab/>
        <w:t>В.Е. Германов</w:t>
      </w:r>
    </w:p>
    <w:p w14:paraId="4DD1AA9D" w14:textId="3D60A57C" w:rsidR="00BC4C94" w:rsidRPr="00BC4C94" w:rsidRDefault="00BC4C94" w:rsidP="00374DEF">
      <w:pPr>
        <w:ind w:left="595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lastRenderedPageBreak/>
        <w:t>УТВЕРЖДЕНА</w:t>
      </w:r>
      <w:r w:rsidRPr="00BC4C94">
        <w:rPr>
          <w:rFonts w:ascii="Times New Roman" w:hAnsi="Times New Roman" w:cs="Times New Roman"/>
          <w:b/>
          <w:bCs/>
          <w:sz w:val="26"/>
          <w:szCs w:val="26"/>
        </w:rPr>
        <w:br/>
      </w:r>
      <w:hyperlink w:anchor="sub_0" w:history="1">
        <w:r w:rsidRPr="00BC4C94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BC4C94">
        <w:rPr>
          <w:rFonts w:ascii="Times New Roman" w:hAnsi="Times New Roman" w:cs="Times New Roman"/>
          <w:bCs/>
          <w:sz w:val="26"/>
          <w:szCs w:val="26"/>
        </w:rPr>
        <w:t xml:space="preserve"> мэрии города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 xml:space="preserve">от </w:t>
      </w:r>
      <w:r w:rsidR="00505155">
        <w:rPr>
          <w:rFonts w:ascii="Times New Roman" w:hAnsi="Times New Roman" w:cs="Times New Roman"/>
          <w:bCs/>
          <w:sz w:val="26"/>
          <w:szCs w:val="26"/>
        </w:rPr>
        <w:t>25.10.2021 № 4082</w:t>
      </w:r>
    </w:p>
    <w:p w14:paraId="7F8B3288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1A1E8205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1F6EC1FA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77144439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5F8A2595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51D0AE1A" w14:textId="77777777" w:rsid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p w14:paraId="4DB407A4" w14:textId="77777777" w:rsidR="00930DD1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0E960383" w14:textId="77777777" w:rsidR="00930DD1" w:rsidRPr="00BC4C94" w:rsidRDefault="00930DD1" w:rsidP="00BC4C94">
      <w:pPr>
        <w:rPr>
          <w:rFonts w:ascii="Times New Roman" w:hAnsi="Times New Roman" w:cs="Times New Roman"/>
          <w:sz w:val="26"/>
          <w:szCs w:val="26"/>
        </w:rPr>
      </w:pPr>
    </w:p>
    <w:p w14:paraId="2C115F67" w14:textId="77777777" w:rsidR="00BC4C94" w:rsidRPr="00BC4C94" w:rsidRDefault="00BC4C94" w:rsidP="00930DD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185CFB4" w14:textId="77777777" w:rsidR="001E140F" w:rsidRDefault="00BC4C94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  <w:r w:rsidRPr="00BC4C94">
        <w:rPr>
          <w:rFonts w:ascii="Times New Roman" w:hAnsi="Times New Roman" w:cs="Times New Roman"/>
          <w:bCs/>
          <w:sz w:val="26"/>
          <w:szCs w:val="26"/>
        </w:rPr>
        <w:br/>
        <w:t>«</w:t>
      </w:r>
      <w:r w:rsidR="001E140F" w:rsidRPr="001E140F">
        <w:rPr>
          <w:rFonts w:ascii="Times New Roman" w:hAnsi="Times New Roman" w:cs="Times New Roman"/>
          <w:bCs/>
          <w:sz w:val="26"/>
          <w:szCs w:val="26"/>
        </w:rPr>
        <w:t xml:space="preserve">Обеспечение профилактики правонарушений и общественной безопасности </w:t>
      </w:r>
    </w:p>
    <w:p w14:paraId="757E0BB2" w14:textId="77777777" w:rsidR="00BC4C94" w:rsidRPr="00BC4C94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1E140F">
        <w:rPr>
          <w:rFonts w:ascii="Times New Roman" w:hAnsi="Times New Roman" w:cs="Times New Roman"/>
          <w:bCs/>
          <w:sz w:val="26"/>
          <w:szCs w:val="26"/>
        </w:rPr>
        <w:t>в городе Череповце» на 2022-2025 годы</w:t>
      </w:r>
    </w:p>
    <w:p w14:paraId="7F93ADA9" w14:textId="77777777" w:rsidR="00BC4C94" w:rsidRPr="001E140F" w:rsidRDefault="00BC4C94" w:rsidP="00BC4C94">
      <w:pPr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5F7A324A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Ответственный исполнитель:</w:t>
      </w:r>
    </w:p>
    <w:p w14:paraId="6DE8317F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sz w:val="26"/>
          <w:szCs w:val="26"/>
        </w:rPr>
        <w:t>управление административных отношений мэрии</w:t>
      </w:r>
    </w:p>
    <w:p w14:paraId="7FBFD58F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D70DC09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DB646AB" w14:textId="77777777" w:rsidR="00BC4C94" w:rsidRPr="00BC4C94" w:rsidRDefault="00BC4C94" w:rsidP="00BC4C9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C4C94">
        <w:rPr>
          <w:rFonts w:ascii="Times New Roman" w:hAnsi="Times New Roman" w:cs="Times New Roman"/>
          <w:bCs/>
          <w:sz w:val="26"/>
          <w:szCs w:val="26"/>
        </w:rPr>
        <w:t>Дата составления проекта муниципальной программы:</w:t>
      </w:r>
      <w:r w:rsidR="001E140F">
        <w:rPr>
          <w:rFonts w:ascii="Times New Roman" w:hAnsi="Times New Roman" w:cs="Times New Roman"/>
          <w:sz w:val="26"/>
          <w:szCs w:val="26"/>
        </w:rPr>
        <w:t xml:space="preserve"> июль 2021</w:t>
      </w:r>
      <w:r w:rsidRPr="00BC4C9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4C202A3" w14:textId="77777777" w:rsidR="00BC4C94" w:rsidRPr="00BC4C94" w:rsidRDefault="00BC4C94" w:rsidP="00BC4C94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53"/>
        <w:gridCol w:w="3835"/>
      </w:tblGrid>
      <w:tr w:rsidR="00BC4C94" w:rsidRPr="00BC4C94" w14:paraId="1990730E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EC13" w14:textId="77777777"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Непосредственный </w:t>
            </w:r>
          </w:p>
          <w:p w14:paraId="72CC6BF7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57B" w14:textId="77777777" w:rsidR="00027837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 xml:space="preserve">Фамилия, имя, </w:t>
            </w:r>
          </w:p>
          <w:p w14:paraId="4BAE782C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51DAD" w14:textId="77777777" w:rsidR="00BC4C94" w:rsidRPr="00BC4C94" w:rsidRDefault="00BC4C94" w:rsidP="000278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Телефон, электронный адрес</w:t>
            </w:r>
          </w:p>
        </w:tc>
      </w:tr>
      <w:tr w:rsidR="00BC4C94" w:rsidRPr="00BC4C94" w14:paraId="190E93C2" w14:textId="77777777" w:rsidTr="00FB65A3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7A4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Начальник управления административных отношений мэрии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A54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Ларионова Ольга Николаевна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A93A3" w14:textId="77777777" w:rsidR="00BC4C94" w:rsidRPr="00BC4C94" w:rsidRDefault="00BC4C94" w:rsidP="00BC4C9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C4C94">
              <w:rPr>
                <w:rFonts w:ascii="Times New Roman" w:hAnsi="Times New Roman" w:cs="Times New Roman"/>
              </w:rPr>
              <w:t>тел. 57-95-43, larionovaon@cherepovetscity.ru</w:t>
            </w:r>
          </w:p>
        </w:tc>
      </w:tr>
    </w:tbl>
    <w:p w14:paraId="5F472E26" w14:textId="77777777" w:rsidR="007D0CD1" w:rsidRDefault="007D0CD1" w:rsidP="00BC4C94">
      <w:pPr>
        <w:rPr>
          <w:rFonts w:ascii="Times New Roman" w:hAnsi="Times New Roman" w:cs="Times New Roman"/>
          <w:sz w:val="26"/>
          <w:szCs w:val="26"/>
        </w:rPr>
      </w:pPr>
    </w:p>
    <w:p w14:paraId="48C25C3E" w14:textId="77777777" w:rsidR="00027837" w:rsidRDefault="0002783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027837" w:rsidSect="00930DD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3599AB3" w14:textId="77777777" w:rsidR="001E140F" w:rsidRPr="001E140F" w:rsidRDefault="00585D1A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140F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  <w:r w:rsidRPr="001E140F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муниципальной программы </w:t>
      </w:r>
      <w:r w:rsidR="001E140F" w:rsidRPr="001E140F">
        <w:rPr>
          <w:rFonts w:ascii="Times New Roman" w:hAnsi="Times New Roman" w:cs="Times New Roman"/>
          <w:b/>
          <w:bCs/>
          <w:sz w:val="26"/>
          <w:szCs w:val="26"/>
        </w:rPr>
        <w:t xml:space="preserve">«Обеспечение профилактики правонарушений и </w:t>
      </w:r>
    </w:p>
    <w:p w14:paraId="7F90BF9B" w14:textId="77777777" w:rsidR="00585D1A" w:rsidRPr="001E140F" w:rsidRDefault="001E140F" w:rsidP="001E140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E140F">
        <w:rPr>
          <w:rFonts w:ascii="Times New Roman" w:hAnsi="Times New Roman" w:cs="Times New Roman"/>
          <w:b/>
          <w:bCs/>
          <w:sz w:val="26"/>
          <w:szCs w:val="26"/>
        </w:rPr>
        <w:t>общественной безопасности в городе Череповце» на 2022-2025 годы</w:t>
      </w:r>
      <w:r w:rsidR="00585D1A" w:rsidRPr="001E140F">
        <w:rPr>
          <w:rFonts w:ascii="Times New Roman" w:hAnsi="Times New Roman" w:cs="Times New Roman"/>
          <w:b/>
          <w:sz w:val="26"/>
          <w:szCs w:val="26"/>
        </w:rPr>
        <w:br/>
        <w:t>(далее - муниципальная программа)</w:t>
      </w:r>
    </w:p>
    <w:p w14:paraId="6F13A3CD" w14:textId="77777777" w:rsidR="0029640B" w:rsidRPr="0029640B" w:rsidRDefault="0029640B" w:rsidP="0029640B"/>
    <w:p w14:paraId="5F7FF179" w14:textId="77777777" w:rsidR="00585D1A" w:rsidRPr="00B25784" w:rsidRDefault="00585D1A" w:rsidP="00575634">
      <w:pPr>
        <w:rPr>
          <w:rFonts w:ascii="Times New Roman" w:hAnsi="Times New Roman" w:cs="Times New Roman"/>
        </w:rPr>
      </w:pP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585D1A" w:rsidRPr="00B25784" w14:paraId="0BF100BD" w14:textId="77777777" w:rsidTr="0029640B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E7E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A41F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585D1A" w:rsidRPr="00B25784" w14:paraId="558320F2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6FF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0" w:name="sub_101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муниципальной программы</w:t>
            </w:r>
            <w:bookmarkEnd w:id="0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D0149" w14:textId="77777777" w:rsidR="00F1693C" w:rsidRPr="00154B69" w:rsidRDefault="00F1693C" w:rsidP="00F169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Муниц</w:t>
            </w:r>
            <w:r w:rsidR="00144911">
              <w:rPr>
                <w:rFonts w:ascii="Times New Roman" w:hAnsi="Times New Roman" w:cs="Times New Roman"/>
              </w:rPr>
              <w:t>ипальное автономное учреждение «</w:t>
            </w:r>
            <w:r w:rsidRPr="00154B69">
              <w:rPr>
                <w:rFonts w:ascii="Times New Roman" w:hAnsi="Times New Roman" w:cs="Times New Roman"/>
              </w:rPr>
              <w:t>Центр</w:t>
            </w:r>
            <w:r w:rsidR="00027837" w:rsidRPr="00154B69">
              <w:rPr>
                <w:rFonts w:ascii="Times New Roman" w:hAnsi="Times New Roman" w:cs="Times New Roman"/>
              </w:rPr>
              <w:t xml:space="preserve"> </w:t>
            </w:r>
            <w:r w:rsidRPr="00154B69">
              <w:rPr>
                <w:rFonts w:ascii="Times New Roman" w:hAnsi="Times New Roman" w:cs="Times New Roman"/>
              </w:rPr>
              <w:t>муниципальных информационных ресурсов и</w:t>
            </w:r>
            <w:r w:rsidR="00027837" w:rsidRPr="00154B69">
              <w:rPr>
                <w:rFonts w:ascii="Times New Roman" w:hAnsi="Times New Roman" w:cs="Times New Roman"/>
              </w:rPr>
              <w:t xml:space="preserve"> </w:t>
            </w:r>
            <w:r w:rsidR="00144911">
              <w:rPr>
                <w:rFonts w:ascii="Times New Roman" w:hAnsi="Times New Roman" w:cs="Times New Roman"/>
              </w:rPr>
              <w:t>технологий»</w:t>
            </w:r>
            <w:r w:rsidRPr="00154B69">
              <w:rPr>
                <w:rFonts w:ascii="Times New Roman" w:hAnsi="Times New Roman" w:cs="Times New Roman"/>
              </w:rPr>
              <w:t xml:space="preserve"> (далее – МАУ «ЦМИРиТ»)</w:t>
            </w:r>
          </w:p>
          <w:p w14:paraId="254746C1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A722FE8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1" w:name="sub_1130"/>
            <w:r w:rsidRPr="00154B6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  <w:bookmarkEnd w:id="1"/>
          </w:p>
          <w:p w14:paraId="49A4B04C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" w:name="sub_1131"/>
            <w:r w:rsidRPr="00154B6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  <w:bookmarkEnd w:id="2"/>
          </w:p>
          <w:p w14:paraId="4E0C255B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301F46B" w14:textId="77777777" w:rsidR="008936CD" w:rsidRDefault="008936CD" w:rsidP="008936CD">
            <w:pPr>
              <w:ind w:firstLine="0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3D0A76FA" w14:textId="77777777" w:rsidR="00154B69" w:rsidRPr="00F1693C" w:rsidRDefault="00154B69" w:rsidP="008936C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</w:tr>
      <w:tr w:rsidR="00585D1A" w:rsidRPr="00B25784" w14:paraId="3CD66F95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2BC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3" w:name="sub_103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муниципальной программы</w:t>
            </w:r>
            <w:bookmarkEnd w:id="3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84294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 xml:space="preserve">Муниципальное казенное </w:t>
            </w:r>
            <w:r w:rsidR="00144911">
              <w:rPr>
                <w:rFonts w:ascii="Times New Roman" w:hAnsi="Times New Roman" w:cs="Times New Roman"/>
              </w:rPr>
              <w:t>учреждение «</w:t>
            </w:r>
            <w:r w:rsidRPr="00154B69">
              <w:rPr>
                <w:rFonts w:ascii="Times New Roman" w:hAnsi="Times New Roman" w:cs="Times New Roman"/>
              </w:rPr>
              <w:t>Информационное монито</w:t>
            </w:r>
            <w:r w:rsidR="00144911">
              <w:rPr>
                <w:rFonts w:ascii="Times New Roman" w:hAnsi="Times New Roman" w:cs="Times New Roman"/>
              </w:rPr>
              <w:t>ринговое агентство «Череповец» (далее - МКУ ИМА «Череповец»</w:t>
            </w:r>
            <w:r w:rsidRPr="00154B69">
              <w:rPr>
                <w:rFonts w:ascii="Times New Roman" w:hAnsi="Times New Roman" w:cs="Times New Roman"/>
              </w:rPr>
              <w:t>)</w:t>
            </w:r>
          </w:p>
          <w:p w14:paraId="03EED7CC" w14:textId="77777777" w:rsidR="00585D1A" w:rsidRPr="00154B6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7CD9712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154B6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585D1A" w:rsidRPr="00B25784" w14:paraId="55109A66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A9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Подпрограммы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6B37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Подпрограмма 1</w:t>
            </w:r>
            <w:r w:rsidR="00144911">
              <w:rPr>
                <w:rFonts w:ascii="Times New Roman" w:hAnsi="Times New Roman" w:cs="Times New Roman"/>
              </w:rPr>
              <w:t xml:space="preserve"> «</w:t>
            </w:r>
            <w:r w:rsidR="00AC348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Pr="00B25784">
              <w:rPr>
                <w:rFonts w:ascii="Times New Roman" w:hAnsi="Times New Roman" w:cs="Times New Roman"/>
              </w:rPr>
              <w:t>иных правонарушений</w:t>
            </w:r>
            <w:r w:rsidR="00AC348D">
              <w:rPr>
                <w:rFonts w:ascii="Times New Roman" w:hAnsi="Times New Roman" w:cs="Times New Roman"/>
              </w:rPr>
              <w:t xml:space="preserve"> и детского </w:t>
            </w:r>
            <w:r w:rsidR="00A60EBF">
              <w:rPr>
                <w:rFonts w:ascii="Times New Roman" w:hAnsi="Times New Roman" w:cs="Times New Roman"/>
              </w:rPr>
              <w:t xml:space="preserve">дорожно-транспортного </w:t>
            </w:r>
            <w:r w:rsidR="00AC348D">
              <w:rPr>
                <w:rFonts w:ascii="Times New Roman" w:hAnsi="Times New Roman" w:cs="Times New Roman"/>
              </w:rPr>
              <w:t>травматизма</w:t>
            </w:r>
            <w:r w:rsidRPr="00B25784">
              <w:rPr>
                <w:rFonts w:ascii="Times New Roman" w:hAnsi="Times New Roman" w:cs="Times New Roman"/>
              </w:rPr>
              <w:t xml:space="preserve"> в городе Чере</w:t>
            </w:r>
            <w:r w:rsidR="00144911">
              <w:rPr>
                <w:rFonts w:ascii="Times New Roman" w:hAnsi="Times New Roman" w:cs="Times New Roman"/>
              </w:rPr>
              <w:t>повце»</w:t>
            </w:r>
          </w:p>
          <w:p w14:paraId="1888D99A" w14:textId="77777777" w:rsidR="00585D1A" w:rsidRPr="00B25784" w:rsidRDefault="00FA471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4"/>
                <w:rFonts w:ascii="Times New Roman" w:hAnsi="Times New Roman"/>
                <w:color w:val="auto"/>
              </w:rPr>
              <w:t>П</w:t>
            </w:r>
            <w:r w:rsidR="00AC348D">
              <w:rPr>
                <w:rStyle w:val="a4"/>
                <w:rFonts w:ascii="Times New Roman" w:hAnsi="Times New Roman"/>
                <w:color w:val="auto"/>
              </w:rPr>
              <w:t>одпрограмма 2</w:t>
            </w:r>
            <w:r w:rsidR="00144911">
              <w:rPr>
                <w:rFonts w:ascii="Times New Roman" w:hAnsi="Times New Roman" w:cs="Times New Roman"/>
              </w:rPr>
              <w:t xml:space="preserve"> «</w:t>
            </w:r>
            <w:r w:rsidR="00585D1A" w:rsidRPr="00B25784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144911">
              <w:rPr>
                <w:rFonts w:ascii="Times New Roman" w:hAnsi="Times New Roman" w:cs="Times New Roman"/>
              </w:rPr>
              <w:t>ния населением города Череповца»</w:t>
            </w:r>
          </w:p>
        </w:tc>
      </w:tr>
      <w:tr w:rsidR="00585D1A" w:rsidRPr="00B25784" w14:paraId="1DAC3463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06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1EEA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-</w:t>
            </w:r>
          </w:p>
        </w:tc>
      </w:tr>
      <w:tr w:rsidR="00585D1A" w:rsidRPr="00B25784" w14:paraId="590E6B1A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FA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DA4C" w14:textId="77777777" w:rsidR="00585D1A" w:rsidRPr="00B25784" w:rsidRDefault="001E140F" w:rsidP="00575634">
            <w:pPr>
              <w:pStyle w:val="ac"/>
              <w:rPr>
                <w:rFonts w:ascii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Повышение уровня социальной безопасности проживания и правопорядка в городе</w:t>
            </w:r>
          </w:p>
        </w:tc>
      </w:tr>
      <w:tr w:rsidR="00585D1A" w:rsidRPr="00B25784" w14:paraId="75906DE5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7F4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F782" w14:textId="77777777" w:rsidR="001E140F" w:rsidRPr="001E140F" w:rsidRDefault="001E140F" w:rsidP="001E140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</w:p>
          <w:p w14:paraId="5B061516" w14:textId="77777777" w:rsidR="001E140F" w:rsidRPr="001E140F" w:rsidRDefault="00AC348D" w:rsidP="001E140F">
            <w:pPr>
              <w:widowControl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316D9">
              <w:rPr>
                <w:rFonts w:ascii="Times New Roman" w:eastAsia="Times New Roman" w:hAnsi="Times New Roman" w:cs="Times New Roman"/>
              </w:rPr>
              <w:t>п</w:t>
            </w:r>
            <w:r w:rsidR="00DF2692" w:rsidRPr="007316D9">
              <w:rPr>
                <w:rFonts w:ascii="Times New Roman" w:eastAsia="Times New Roman" w:hAnsi="Times New Roman" w:cs="Times New Roman"/>
              </w:rPr>
              <w:t>рофилактика</w:t>
            </w:r>
            <w:r w:rsidR="00DF2692">
              <w:rPr>
                <w:rFonts w:ascii="Times New Roman" w:eastAsia="Times New Roman" w:hAnsi="Times New Roman" w:cs="Times New Roman"/>
              </w:rPr>
              <w:t xml:space="preserve"> </w:t>
            </w:r>
            <w:r w:rsidR="001E140F" w:rsidRPr="001E140F">
              <w:rPr>
                <w:rFonts w:ascii="Times New Roman" w:eastAsia="Times New Roman" w:hAnsi="Times New Roman" w:cs="Times New Roman"/>
              </w:rPr>
              <w:t>безопасности дорожного движения в городе;</w:t>
            </w:r>
          </w:p>
          <w:p w14:paraId="1363C530" w14:textId="77777777" w:rsidR="00585D1A" w:rsidRPr="001E140F" w:rsidRDefault="001E140F" w:rsidP="001E14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140F">
              <w:rPr>
                <w:rFonts w:ascii="Times New Roman" w:eastAsia="Times New Roman" w:hAnsi="Times New Roman" w:cs="Times New Roman"/>
              </w:rPr>
              <w:t>участие в создании условий, препятствующих распространению психоактивных веществ и обеспечивающих сокращение уровня злоупотребления психоактивными веществами населением города.</w:t>
            </w:r>
          </w:p>
        </w:tc>
      </w:tr>
      <w:tr w:rsidR="00585D1A" w:rsidRPr="00B25784" w14:paraId="6B060BBC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185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4" w:name="sub_108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муниципальной программы</w:t>
            </w:r>
            <w:bookmarkEnd w:id="4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6A160" w14:textId="77777777" w:rsidR="00FB65A3" w:rsidRPr="004C5F2E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населения;</w:t>
            </w:r>
          </w:p>
          <w:p w14:paraId="4519B358" w14:textId="77777777" w:rsidR="00FB65A3" w:rsidRPr="004C5F2E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      </w:r>
          </w:p>
          <w:p w14:paraId="06021E26" w14:textId="77777777" w:rsidR="00977776" w:rsidRDefault="00FB65A3" w:rsidP="00FB65A3">
            <w:pPr>
              <w:pStyle w:val="ac"/>
              <w:rPr>
                <w:rFonts w:ascii="Times New Roman" w:hAnsi="Times New Roman" w:cs="Times New Roman"/>
              </w:rPr>
            </w:pPr>
            <w:r w:rsidRPr="004C5F2E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пострадавших);</w:t>
            </w:r>
          </w:p>
          <w:p w14:paraId="1A4B4FDB" w14:textId="77777777" w:rsidR="00977776" w:rsidRPr="00924F51" w:rsidRDefault="00977776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t>количество</w:t>
            </w:r>
            <w:r w:rsidR="00FB65A3" w:rsidRPr="00924F51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с диагнозом алкоголизм; </w:t>
            </w:r>
          </w:p>
          <w:p w14:paraId="564332F0" w14:textId="77777777" w:rsidR="00585D1A" w:rsidRPr="00977776" w:rsidRDefault="00977776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FB65A3" w:rsidRPr="00924F51">
              <w:rPr>
                <w:rFonts w:ascii="Times New Roman" w:hAnsi="Times New Roman" w:cs="Times New Roman"/>
              </w:rPr>
              <w:t xml:space="preserve"> лиц, состоящих на учете в учреждениях здравоохранения с диагнозом наркомания</w:t>
            </w:r>
          </w:p>
        </w:tc>
      </w:tr>
      <w:tr w:rsidR="00585D1A" w:rsidRPr="00B25784" w14:paraId="33AA57D3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060" w14:textId="77777777" w:rsidR="00585D1A" w:rsidRPr="00B25784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A0E10" w14:textId="77777777" w:rsidR="00585D1A" w:rsidRPr="00B25784" w:rsidRDefault="001E140F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85D1A" w:rsidRPr="00B25784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5</w:t>
            </w:r>
            <w:r w:rsidR="00585D1A" w:rsidRPr="00B2578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956C91" w:rsidRPr="00B25784" w14:paraId="3A9E53E0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597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" w:name="sub_10010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муниципальной программы</w:t>
            </w:r>
            <w:bookmarkEnd w:id="5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116D3" w14:textId="77777777" w:rsidR="00E35724" w:rsidRPr="00FF4D8A" w:rsidRDefault="00A97E47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97E47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2A7352">
              <w:rPr>
                <w:rFonts w:ascii="Times New Roman" w:eastAsia="Times New Roman" w:hAnsi="Times New Roman" w:cs="Times New Roman"/>
              </w:rPr>
              <w:t>6527,2</w:t>
            </w:r>
            <w:r w:rsidR="00E35724" w:rsidRPr="00FF4D8A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37B575BE" w14:textId="77777777" w:rsidR="00E35724" w:rsidRPr="00A97E47" w:rsidRDefault="002A7352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год - 1942</w:t>
            </w:r>
            <w:r w:rsidR="00A25A9A" w:rsidRPr="00FF4D8A">
              <w:rPr>
                <w:rFonts w:ascii="Times New Roman" w:eastAsia="Times New Roman" w:hAnsi="Times New Roman" w:cs="Times New Roman"/>
              </w:rPr>
              <w:t>,2</w:t>
            </w:r>
            <w:r w:rsidR="00E35724" w:rsidRPr="00FF4D8A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772D2BD" w14:textId="77777777" w:rsidR="00E35724" w:rsidRPr="00A97E47" w:rsidRDefault="008010E0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- 1942,2</w:t>
            </w:r>
            <w:r w:rsidR="00E35724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B0B78E6" w14:textId="77777777" w:rsidR="00E35724" w:rsidRPr="00A97E47" w:rsidRDefault="002A7352" w:rsidP="00E3572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 - 1942,2</w:t>
            </w:r>
            <w:r w:rsidR="00E35724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229DA09" w14:textId="77777777" w:rsidR="00956C91" w:rsidRPr="006446A8" w:rsidRDefault="008010E0" w:rsidP="006446A8">
            <w:pPr>
              <w:ind w:firstLine="0"/>
              <w:jc w:val="left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6446A8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956C91" w:rsidRPr="00B25784" w14:paraId="240CC064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9296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6" w:name="sub_103"/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м</w:t>
            </w:r>
            <w:r w:rsidR="00120E45">
              <w:rPr>
                <w:rStyle w:val="a3"/>
                <w:rFonts w:ascii="Times New Roman" w:hAnsi="Times New Roman" w:cs="Times New Roman"/>
                <w:bCs/>
                <w:color w:val="auto"/>
              </w:rPr>
              <w:t>униципальной программы за счет «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собствен</w:t>
            </w:r>
            <w:r w:rsidR="00120E45">
              <w:rPr>
                <w:rStyle w:val="a3"/>
                <w:rFonts w:ascii="Times New Roman" w:hAnsi="Times New Roman" w:cs="Times New Roman"/>
                <w:bCs/>
                <w:color w:val="auto"/>
              </w:rPr>
              <w:t>ных»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 средств городского бюджета</w:t>
            </w:r>
            <w:bookmarkEnd w:id="6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7902" w14:textId="77777777" w:rsidR="00A97E47" w:rsidRPr="00A97E47" w:rsidRDefault="00A97E47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97E47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8010E0">
              <w:rPr>
                <w:rFonts w:ascii="Times New Roman" w:eastAsia="Times New Roman" w:hAnsi="Times New Roman" w:cs="Times New Roman"/>
              </w:rPr>
              <w:t>2802,4</w:t>
            </w:r>
            <w:r w:rsidRPr="00FF4D8A">
              <w:rPr>
                <w:rFonts w:ascii="Times New Roman" w:eastAsia="Times New Roman" w:hAnsi="Times New Roman" w:cs="Times New Roman"/>
              </w:rPr>
              <w:t xml:space="preserve"> тыс</w:t>
            </w:r>
            <w:r w:rsidRPr="00A97E47">
              <w:rPr>
                <w:rFonts w:ascii="Times New Roman" w:eastAsia="Times New Roman" w:hAnsi="Times New Roman" w:cs="Times New Roman"/>
              </w:rPr>
              <w:t>. руб., в том числе по годам:</w:t>
            </w:r>
          </w:p>
          <w:p w14:paraId="69C70682" w14:textId="77777777" w:rsidR="00A97E47" w:rsidRPr="00A97E47" w:rsidRDefault="00CE7E22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4D8A">
              <w:rPr>
                <w:rFonts w:ascii="Times New Roman" w:eastAsia="Times New Roman" w:hAnsi="Times New Roman" w:cs="Times New Roman"/>
              </w:rPr>
              <w:t>2022 год - 700,6</w:t>
            </w:r>
            <w:r w:rsidR="00A97E47" w:rsidRPr="00FF4D8A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3519FB1" w14:textId="77777777" w:rsidR="00A97E47" w:rsidRPr="00A97E47" w:rsidRDefault="008010E0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- 700,6</w:t>
            </w:r>
            <w:r w:rsidR="00A97E47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3D680372" w14:textId="77777777" w:rsidR="00A97E47" w:rsidRPr="00A97E47" w:rsidRDefault="00A97E47" w:rsidP="00A97E4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A97E47">
              <w:rPr>
                <w:rFonts w:ascii="Times New Roman" w:eastAsia="Times New Roman" w:hAnsi="Times New Roman" w:cs="Times New Roman"/>
              </w:rPr>
              <w:t>20</w:t>
            </w:r>
            <w:r w:rsidR="008010E0">
              <w:rPr>
                <w:rFonts w:ascii="Times New Roman" w:eastAsia="Times New Roman" w:hAnsi="Times New Roman" w:cs="Times New Roman"/>
              </w:rPr>
              <w:t>24 год - 700,6</w:t>
            </w:r>
            <w:r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A590474" w14:textId="77777777" w:rsidR="00956C91" w:rsidRPr="001E1896" w:rsidRDefault="008010E0" w:rsidP="00A97E47">
            <w:pPr>
              <w:ind w:firstLine="0"/>
              <w:rPr>
                <w:b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A97E47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956C91" w:rsidRPr="00B25784" w14:paraId="20320028" w14:textId="77777777" w:rsidTr="009E7B43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8589" w14:textId="77777777" w:rsidR="00956C91" w:rsidRPr="00B25784" w:rsidRDefault="00956C91" w:rsidP="00575634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89E02" w14:textId="77777777" w:rsidR="00956C91" w:rsidRPr="00A720A6" w:rsidRDefault="00A720A6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Стабилизация</w:t>
            </w:r>
            <w:r w:rsidR="00956C91" w:rsidRPr="00A720A6">
              <w:rPr>
                <w:rFonts w:ascii="Times New Roman" w:hAnsi="Times New Roman" w:cs="Times New Roman"/>
              </w:rPr>
              <w:t xml:space="preserve"> уровня преступности, количества зарегистрированных преступлений на 10</w:t>
            </w:r>
            <w:r w:rsidRPr="00A720A6">
              <w:rPr>
                <w:rFonts w:ascii="Times New Roman" w:hAnsi="Times New Roman" w:cs="Times New Roman"/>
              </w:rPr>
              <w:t>0 тысяч населения, не выше уровня</w:t>
            </w:r>
            <w:r w:rsidR="00662797" w:rsidRPr="00A720A6">
              <w:rPr>
                <w:rFonts w:ascii="Times New Roman" w:hAnsi="Times New Roman" w:cs="Times New Roman"/>
              </w:rPr>
              <w:t xml:space="preserve"> 2021</w:t>
            </w:r>
            <w:r w:rsidRPr="00A720A6">
              <w:rPr>
                <w:rFonts w:ascii="Times New Roman" w:hAnsi="Times New Roman" w:cs="Times New Roman"/>
              </w:rPr>
              <w:t xml:space="preserve"> года</w:t>
            </w:r>
            <w:r w:rsidR="00956C91" w:rsidRPr="00A720A6">
              <w:rPr>
                <w:rFonts w:ascii="Times New Roman" w:hAnsi="Times New Roman" w:cs="Times New Roman"/>
              </w:rPr>
              <w:t>;</w:t>
            </w:r>
          </w:p>
          <w:p w14:paraId="16125FE9" w14:textId="77777777" w:rsidR="00956C91" w:rsidRPr="00A720A6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</w:t>
            </w:r>
            <w:r w:rsidR="00662797" w:rsidRPr="00A720A6">
              <w:rPr>
                <w:rFonts w:ascii="Times New Roman" w:hAnsi="Times New Roman" w:cs="Times New Roman"/>
              </w:rPr>
              <w:t>те от 14 до 1</w:t>
            </w:r>
            <w:r w:rsidR="00A720A6" w:rsidRPr="00A720A6">
              <w:rPr>
                <w:rFonts w:ascii="Times New Roman" w:hAnsi="Times New Roman" w:cs="Times New Roman"/>
              </w:rPr>
              <w:t>8 лет на 30</w:t>
            </w:r>
            <w:r w:rsidR="00662797" w:rsidRPr="00A720A6">
              <w:rPr>
                <w:rFonts w:ascii="Times New Roman" w:hAnsi="Times New Roman" w:cs="Times New Roman"/>
              </w:rPr>
              <w:t>% к 2025 году по отношению к 2021</w:t>
            </w:r>
            <w:r w:rsidRPr="00A720A6">
              <w:rPr>
                <w:rFonts w:ascii="Times New Roman" w:hAnsi="Times New Roman" w:cs="Times New Roman"/>
              </w:rPr>
              <w:t> году;</w:t>
            </w:r>
          </w:p>
          <w:p w14:paraId="59F6356D" w14:textId="77777777" w:rsidR="00956C91" w:rsidRPr="00A720A6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A720A6">
              <w:rPr>
                <w:rFonts w:ascii="Times New Roman" w:hAnsi="Times New Roman" w:cs="Times New Roman"/>
              </w:rPr>
              <w:t>сокращение тяжести последствий дорожно-транспортных происшествий (число погибших на</w:t>
            </w:r>
            <w:r w:rsidR="00A720A6" w:rsidRPr="00A720A6">
              <w:rPr>
                <w:rFonts w:ascii="Times New Roman" w:hAnsi="Times New Roman" w:cs="Times New Roman"/>
              </w:rPr>
              <w:t xml:space="preserve"> 100 пострадавших) на 15</w:t>
            </w:r>
            <w:r w:rsidR="00662797" w:rsidRPr="00A720A6">
              <w:rPr>
                <w:rFonts w:ascii="Times New Roman" w:hAnsi="Times New Roman" w:cs="Times New Roman"/>
              </w:rPr>
              <w:t>% к 2025</w:t>
            </w:r>
            <w:r w:rsidRPr="00A720A6">
              <w:rPr>
                <w:rFonts w:ascii="Times New Roman" w:hAnsi="Times New Roman" w:cs="Times New Roman"/>
              </w:rPr>
              <w:t> </w:t>
            </w:r>
            <w:r w:rsidR="00662797" w:rsidRPr="00A720A6">
              <w:rPr>
                <w:rFonts w:ascii="Times New Roman" w:hAnsi="Times New Roman" w:cs="Times New Roman"/>
              </w:rPr>
              <w:t>году по отношению к 2021</w:t>
            </w:r>
            <w:r w:rsidRPr="00A720A6">
              <w:rPr>
                <w:rFonts w:ascii="Times New Roman" w:hAnsi="Times New Roman" w:cs="Times New Roman"/>
              </w:rPr>
              <w:t> году;</w:t>
            </w:r>
          </w:p>
          <w:p w14:paraId="556C70E3" w14:textId="77777777" w:rsidR="00956C91" w:rsidRPr="00924F51" w:rsidRDefault="00956C91" w:rsidP="00FB65A3">
            <w:pPr>
              <w:pStyle w:val="ac"/>
              <w:rPr>
                <w:rFonts w:ascii="Times New Roman" w:hAnsi="Times New Roman" w:cs="Times New Roman"/>
              </w:rPr>
            </w:pPr>
            <w:r w:rsidRPr="00924F51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</w:t>
            </w:r>
            <w:r w:rsidR="00144911">
              <w:rPr>
                <w:rFonts w:ascii="Times New Roman" w:hAnsi="Times New Roman" w:cs="Times New Roman"/>
              </w:rPr>
              <w:t xml:space="preserve"> с диагнозом «наркомания»</w:t>
            </w:r>
            <w:r w:rsidRPr="00924F51">
              <w:rPr>
                <w:rFonts w:ascii="Times New Roman" w:hAnsi="Times New Roman" w:cs="Times New Roman"/>
              </w:rPr>
              <w:t>;</w:t>
            </w:r>
          </w:p>
          <w:p w14:paraId="3C338995" w14:textId="77777777" w:rsidR="00956C91" w:rsidRPr="001E1896" w:rsidRDefault="00956C91" w:rsidP="00027837">
            <w:pPr>
              <w:pStyle w:val="ac"/>
              <w:rPr>
                <w:rFonts w:ascii="Times New Roman" w:hAnsi="Times New Roman" w:cs="Times New Roman"/>
                <w:highlight w:val="yellow"/>
              </w:rPr>
            </w:pPr>
            <w:r w:rsidRPr="00924F51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здравоохранения с диагн</w:t>
            </w:r>
            <w:r w:rsidR="00144911">
              <w:rPr>
                <w:rFonts w:ascii="Times New Roman" w:hAnsi="Times New Roman" w:cs="Times New Roman"/>
              </w:rPr>
              <w:t>озом «алкоголизм»</w:t>
            </w:r>
            <w:r w:rsidR="00A720A6" w:rsidRPr="00924F5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93CCF01" w14:textId="77777777" w:rsidR="00A720A6" w:rsidRDefault="00A720A6" w:rsidP="002522AE">
      <w:pPr>
        <w:ind w:firstLine="0"/>
      </w:pPr>
      <w:bookmarkStart w:id="7" w:name="sub_10"/>
    </w:p>
    <w:p w14:paraId="6CDE3659" w14:textId="77777777" w:rsidR="00A720A6" w:rsidRPr="00662797" w:rsidRDefault="00A720A6" w:rsidP="00662797"/>
    <w:p w14:paraId="23D7DE22" w14:textId="77777777" w:rsidR="001E1896" w:rsidRPr="001E1896" w:rsidRDefault="001E1896" w:rsidP="001E1896"/>
    <w:p w14:paraId="2B71841D" w14:textId="77777777" w:rsidR="00585D1A" w:rsidRPr="00D72114" w:rsidRDefault="00585D1A" w:rsidP="0029640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  <w:highlight w:val="green"/>
        </w:rPr>
      </w:pPr>
      <w:r w:rsidRPr="00B25784">
        <w:rPr>
          <w:rFonts w:ascii="Times New Roman" w:hAnsi="Times New Roman" w:cs="Times New Roman"/>
          <w:color w:val="auto"/>
          <w:sz w:val="26"/>
          <w:szCs w:val="26"/>
        </w:rPr>
        <w:t xml:space="preserve">1. Общая характеристика сферы реализации муниципальной программы, включая описание текущего состояния, основных проблем в сфере и прогноз ее </w:t>
      </w:r>
      <w:r w:rsidRPr="00A720A6">
        <w:rPr>
          <w:rFonts w:ascii="Times New Roman" w:hAnsi="Times New Roman" w:cs="Times New Roman"/>
          <w:color w:val="auto"/>
          <w:sz w:val="26"/>
          <w:szCs w:val="26"/>
        </w:rPr>
        <w:t>развития</w:t>
      </w:r>
      <w:bookmarkEnd w:id="7"/>
    </w:p>
    <w:p w14:paraId="3CE60422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Муниципальная программа реализуется в сфере социальной безопасности населения города Череповца по следующим направлениям:</w:t>
      </w:r>
    </w:p>
    <w:p w14:paraId="5F395DA6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профилактика преступлений и иных правонарушений на территории города;</w:t>
      </w:r>
    </w:p>
    <w:p w14:paraId="36CA8637" w14:textId="77777777" w:rsidR="00585D1A" w:rsidRPr="00A720A6" w:rsidRDefault="00924F51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16D9">
        <w:rPr>
          <w:rFonts w:ascii="Times New Roman" w:eastAsia="Times New Roman" w:hAnsi="Times New Roman" w:cs="Times New Roman"/>
          <w:sz w:val="26"/>
          <w:szCs w:val="26"/>
        </w:rPr>
        <w:t>профилактика</w:t>
      </w:r>
      <w:r w:rsidR="00585D1A" w:rsidRPr="00A720A6"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128BCED0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города.</w:t>
      </w:r>
    </w:p>
    <w:p w14:paraId="1889CB72" w14:textId="77777777" w:rsidR="00D72114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 связи с тем, что органы местного самоуправления являются одним из наиболее приближенных уровней власти к населению, проблема обеспечения правопорядка и общественной безопасности на территории города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 xml:space="preserve"> - одна из наиболее актуальных.</w:t>
      </w:r>
    </w:p>
    <w:p w14:paraId="794E8BA2" w14:textId="77777777" w:rsidR="004C5F2E" w:rsidRPr="00A720A6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Мэрией города Череповца совместно с Управлением Министерства внутренних дел Российской Федерации по городу Череповцу и иными правоохранительными органами города осуществляется систематическая работа по развитию городской системы профилактики правонарушений. На уровне города Череповца функционируют 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межведомственные совещательные органы: городская межведомственная комиссия по профилактике правонарушений, антитеррористическая комиссия города Череповца, городская антинаркотическая комиссия, городская комиссия по обеспечению безопасности дорожного движения, комиссия по делам несовершеннолетних и защите их прав города Череповца, административная комиссия города Череповца, комиссия по противодействию экстремизму, рабочая группа по построению системы миграционной безопасности в городе Череповце. </w:t>
      </w:r>
    </w:p>
    <w:p w14:paraId="554FC108" w14:textId="77777777" w:rsidR="004C5F2E" w:rsidRPr="00A720A6" w:rsidRDefault="00585D1A" w:rsidP="004C5F2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Анализ статистических данных показывает, что на территории города Череповца</w:t>
      </w:r>
      <w:r w:rsidR="004C5F2E" w:rsidRPr="00A720A6">
        <w:rPr>
          <w:rFonts w:ascii="Times New Roman" w:eastAsia="Times New Roman" w:hAnsi="Times New Roman" w:cs="Times New Roman"/>
          <w:sz w:val="26"/>
          <w:szCs w:val="26"/>
        </w:rPr>
        <w:t xml:space="preserve"> по итогам 2020 года сократилось на 13,3% количество убийств, краж в целом - на 1,4%, в том числе краж из квартир на 3,6%, автомашин на 56,3%, из гаражей на 51,5%, из дач на 15,8%, грабежей на 1,6%, разбойных нападений на 16,7%, угонов на 15%, преступлений, совершенных в общественных местах на 11,6%, на улицах на 7,9%.</w:t>
      </w:r>
    </w:p>
    <w:p w14:paraId="6FAD416C" w14:textId="77777777" w:rsidR="004C5F2E" w:rsidRPr="00A720A6" w:rsidRDefault="004C5F2E" w:rsidP="004C5F2E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Наращивание темпов проводимой профилактической работы позитивно сказалось на снижении числа преступлений, совершенных ранее совершавшими (снижение на 8,1% с 1585 до 1456, совершенных в состоянии опьянения (снижение на 10,1% с 793 до 713), в сфере семейно-бытовых отношений (снижение на 26,4% со 106 до 78), в том числе категории тяжких и особо тяжких (снижение на 50% с 30 до 15).</w:t>
      </w:r>
    </w:p>
    <w:p w14:paraId="64B3AD31" w14:textId="77777777" w:rsidR="00662797" w:rsidRPr="00A720A6" w:rsidRDefault="004C5F2E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 результате мер, предпринятых совместно со всеми субъектами профилактики, преступность несовершеннолетних снизилась на 35%, на 28,1% снизилось число несовершеннолетних участников преступных деяний. На 14,5% сократилось количество зарегистрированных преступлений, совершенных в отношении несовершеннолетних.</w:t>
      </w:r>
    </w:p>
    <w:p w14:paraId="5C080C70" w14:textId="77777777" w:rsidR="00D72114" w:rsidRPr="00A720A6" w:rsidRDefault="00585D1A" w:rsidP="00662797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На положительные результаты повлияло скоординированное взаимодействие всех субъектов профилактики различных уровней, организованное, в том числе, в рамках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«Обеспечение законности, правопорядка и общественной безопасности в городе Череповце» на 2014 – 2023 годы.</w:t>
      </w:r>
    </w:p>
    <w:p w14:paraId="3BD20426" w14:textId="77777777" w:rsidR="004C5F2E" w:rsidRPr="00A720A6" w:rsidRDefault="00585D1A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несмотря на все предпринимаемые усилия, </w:t>
      </w:r>
      <w:r w:rsidR="004C5F2E" w:rsidRPr="00A720A6">
        <w:rPr>
          <w:rFonts w:ascii="Times New Roman" w:eastAsia="Times New Roman" w:hAnsi="Times New Roman" w:cs="Times New Roman"/>
          <w:sz w:val="26"/>
          <w:szCs w:val="26"/>
        </w:rPr>
        <w:t xml:space="preserve">наблюдается рост дистанционных </w:t>
      </w:r>
      <w:r w:rsidR="004C5F2E" w:rsidRPr="00662797">
        <w:rPr>
          <w:rFonts w:ascii="Times New Roman" w:eastAsia="Times New Roman" w:hAnsi="Times New Roman" w:cs="Times New Roman"/>
          <w:sz w:val="26"/>
          <w:szCs w:val="26"/>
        </w:rPr>
        <w:t>преступлений и мошенничеств.</w:t>
      </w:r>
      <w:r w:rsidR="00662797" w:rsidRPr="006627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2797">
        <w:rPr>
          <w:rFonts w:ascii="Times New Roman" w:eastAsia="Times New Roman" w:hAnsi="Times New Roman" w:cs="Times New Roman"/>
          <w:sz w:val="26"/>
          <w:szCs w:val="26"/>
        </w:rPr>
        <w:t>С целью снижения данных преступлений разработан и реализуется План</w:t>
      </w:r>
      <w:r w:rsidR="00662797" w:rsidRPr="00662797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информационно-разъяснительной работы по предотвращению дистанционных преступлений в городе Череповце</w:t>
      </w:r>
      <w:r w:rsidR="0066279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F5E905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>Несмотря на наметившиеся тенденции к снижению, не ослабевает пробле</w:t>
      </w:r>
      <w:r>
        <w:rPr>
          <w:rFonts w:ascii="Times New Roman" w:eastAsia="Times New Roman" w:hAnsi="Times New Roman" w:cs="Times New Roman"/>
          <w:sz w:val="26"/>
          <w:szCs w:val="26"/>
        </w:rPr>
        <w:t>ма с подростковой преступностью</w:t>
      </w: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2EF915AC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В целом несовершеннолетними и при их соучастии на территории г. Череповца за 2020 год совершено 95 преступлений (для сравнения: в 2019 году несовершеннолетними совершено 146 преступлений, за первое полугодие 2021 года – 46 преступлений). </w:t>
      </w:r>
    </w:p>
    <w:p w14:paraId="24C12B73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Стабильно высоким является показатель числа родителей, не исполняющих должным образом свои обязанности по содержанию, воспитанию и обучению детей и состоящих по этой причине на учете в подразделениях органов внутренних дел. </w:t>
      </w:r>
    </w:p>
    <w:p w14:paraId="21AC9B98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 xml:space="preserve">За 2020 год заинтересованными службами и подразделениями Управления Министерства внутренних дел Российской Федерации по городу Череповцу выявлены 128 родителей (2019 – 120, 1 полугодие 2021 – 77), отрицательно влияющих на своих несовершеннолетних детей. </w:t>
      </w:r>
    </w:p>
    <w:p w14:paraId="75D9CE43" w14:textId="77777777" w:rsidR="00662797" w:rsidRPr="00662797" w:rsidRDefault="00662797" w:rsidP="00662797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t>На заседаниях комиссии по делам несовершеннолетних и защите их прав города Череповца за 1 полугодие 2021 рассмотрено 787 материалов административных материалов за ненадлежащее исполнение родительских обязанностей в отношении родителей несовершеннолетних, 1059 материалов (2020 год), 1580 материалов (2019 год).</w:t>
      </w:r>
    </w:p>
    <w:p w14:paraId="3FCADB73" w14:textId="77777777" w:rsidR="004C5F2E" w:rsidRPr="00A720A6" w:rsidRDefault="00662797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2797">
        <w:rPr>
          <w:rFonts w:ascii="Times New Roman" w:eastAsia="Times New Roman" w:hAnsi="Times New Roman" w:cs="Times New Roman"/>
          <w:sz w:val="26"/>
          <w:szCs w:val="26"/>
        </w:rPr>
        <w:lastRenderedPageBreak/>
        <w:t>Помещены в учреждения социальной защиты и здравоохранения за 2020 год – 133 (в 2019 – 221, за 1 полугодие 2021 – 55) несовершеннолетних.</w:t>
      </w:r>
    </w:p>
    <w:p w14:paraId="64518F09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Основу работы по защите прав и интересов несовершеннолетних,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правонарушений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 составляет организация досуга несовершеннолетних, являющаяся действенным методом предотвращения вовлечения их в противоправное поведение и группы деструктивной направленности. С этой целью на территории города организуются и проводятся мероприятия физкультурно-оздоровительной и общекультурной направленности массового характера с участием несовершеннолетних. Создана система общедоступных учреждений дополнительного образования, расширяется спектр бесплатных кружков и секций, функционирующих на базе общеобразовательных учреждений города. В современных условиях важное значение имеет обеспечение доступности пользования учреждениями спорта, культуры и образования для детей из семей с низким уровнем дохода.</w:t>
      </w:r>
    </w:p>
    <w:p w14:paraId="27E93851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Преступления, совершаемые на улицах и в других общественных местах, - один из сегментов преступности, требующий особого внимания. Как правило, показатели преступлений данного вида являются яркой характеристикой состояния общественного порядка на территории города. В целях профилактики уличной преступности в Череповце активно внедряются системы видеонаблюдения - </w:t>
      </w:r>
      <w:r w:rsidR="00D72114" w:rsidRPr="00A720A6">
        <w:rPr>
          <w:rFonts w:ascii="Times New Roman" w:eastAsia="Times New Roman" w:hAnsi="Times New Roman" w:cs="Times New Roman"/>
          <w:sz w:val="26"/>
          <w:szCs w:val="26"/>
        </w:rPr>
        <w:t>аппаратно-программный комплекс «Безопасный город»</w:t>
      </w:r>
      <w:r w:rsidRPr="00A720A6">
        <w:rPr>
          <w:rFonts w:ascii="Times New Roman" w:eastAsia="Times New Roman" w:hAnsi="Times New Roman" w:cs="Times New Roman"/>
          <w:sz w:val="26"/>
          <w:szCs w:val="26"/>
        </w:rPr>
        <w:t>. Несмотря на начальный этап развития данной практики, в ходе которой решены многие организационные вопросы, уже сегодня необходимо говорить о том, что работа по внедрению системы видеонаблюдения должна развиваться.</w:t>
      </w:r>
    </w:p>
    <w:p w14:paraId="3922526B" w14:textId="77777777" w:rsidR="00492350" w:rsidRPr="00A720A6" w:rsidRDefault="00492350" w:rsidP="00A60EBF">
      <w:pPr>
        <w:suppressAutoHyphens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Комплексная совместная работа по линии ГИБДД способствовала стабилизации обстановки на дорогах города. На 22% (с 387 до 303) снизилось количество зарегистрированных дорожно-транспортных происшествий, на 16% (с 452 до 381) пострадавших, на 29% (с 7 до 5) погибших. Снизилось число наездов на пешеходов на 41,4% (со 174 до 102), а также количество ДТП на пешеходных переходах на 44,7% (со 114 до 63). Принимаемые меры позволили стабилизировать дорожно-транспортную обстановку на территории города, связанную с детским дорожно – транспортным травматизмом. С их участием зарегистрировано 40 ДТП (2019г. – 54, -26%), в которых 43 (2019г. – 57, -25%) ребенка пострадали, гибели д</w:t>
      </w:r>
      <w:r w:rsidR="00A60EBF">
        <w:rPr>
          <w:rFonts w:ascii="Times New Roman" w:eastAsia="Times New Roman" w:hAnsi="Times New Roman" w:cs="Times New Roman"/>
          <w:sz w:val="26"/>
          <w:szCs w:val="26"/>
        </w:rPr>
        <w:t xml:space="preserve">етей не допущено (2019г. – 0). </w:t>
      </w:r>
    </w:p>
    <w:p w14:paraId="74C0A849" w14:textId="77777777" w:rsidR="00492350" w:rsidRPr="00A720A6" w:rsidRDefault="00585D1A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 xml:space="preserve">Еще одна проблема - это проблема употребления населением психоактивных веществ. Констатируемый рост числа лиц, злоупотребляющих наркотиками, в целом по России и в области в частности, сопровождается выраженными негативными социальными последствиями, ставящими эту проблему в ряд наиболее актуальных для нашего общества. По данным </w:t>
      </w:r>
      <w:r w:rsidR="00492350" w:rsidRPr="00A720A6">
        <w:rPr>
          <w:rFonts w:ascii="Times New Roman" w:eastAsia="Times New Roman" w:hAnsi="Times New Roman" w:cs="Times New Roman"/>
          <w:sz w:val="26"/>
          <w:szCs w:val="26"/>
        </w:rPr>
        <w:t>БУЗ ВО «Вологодский областной наркологический диспансер № 2» согласно анализу статистических данных в последние годы наблюдается тенденция к росту числа психотических состояний вследствие употребления психоактивных веществ. Ситуация связана с появлением новых синтетических наркотических соединений, а также с увеличением употребления населением суррогатов алкоголя.</w:t>
      </w:r>
    </w:p>
    <w:p w14:paraId="1E04FB6C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 городе, так же как и в области, сложилась неблагополучная обстановка со злоупотреблением населением, в том числе подростками и молодежью, алкогольной продукцией. Статистика привлечения несовершеннолетних и их родителей (законных представителей) к административной ответственности за правонарушения, посягающие на общественный порядок и общественную безопасность, в частности за распитие пива и алкогольной продукции, и появление в состоянии опьянения в общественных местах, несмотря на тенденцию к уменьшению, вызывает обоснованную тревогу.</w:t>
      </w:r>
    </w:p>
    <w:p w14:paraId="402E1E4C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целях профилактики пьянства, алкоголизма в подростковой среде за 2020 год составлено 284 (в 2019 г. – 317, за первое полугодие 2021 года - 143) административных протоколов на несовершеннолетних и их родителей за появление подростков в состоянии опьянения и распитие ими спиртных напитков.  </w:t>
      </w:r>
    </w:p>
    <w:p w14:paraId="444D2F10" w14:textId="77777777" w:rsidR="00A720A6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За 2020 год выявлено 47 фактов вовлечения несовершеннолетних в употребление спиртных напитков (в 2019 г. – 31, за первое полугодие 2021 года – 14). За 2020 год выявлены 29 (в 2019 г.- 44, за первое полугодие 2021 года – 16) фактов продажи алкогольной продукции несовершеннолетним.</w:t>
      </w:r>
    </w:p>
    <w:p w14:paraId="60135067" w14:textId="77777777" w:rsidR="00492350" w:rsidRPr="00A720A6" w:rsidRDefault="00A720A6" w:rsidP="00A720A6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Раннее приобщение детей и молодежи к алкоголю в несколько раз увеличивает риск развития алкоголизма в будущем. Прямые и косвенные экономические потери от алкоголизации населения наносят ощутимый вред социально-экономическому развитию города. К экономическим потерям относятся повышенный уровень смертности, сокращение продолжительности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инвалидам, сиротам, ущерб от пожаров, дорожно-транспортных происшествий, расходы государства на содержание заключенных, на борьбу с преступностью и безнадзорностью. Потребление алкоголя снижает интеллектуальные способности человека, наносит невосполнимый урон духовно-нравственному развитию личности и общества в целом.</w:t>
      </w:r>
    </w:p>
    <w:p w14:paraId="60006638" w14:textId="77777777" w:rsidR="00585D1A" w:rsidRPr="00A720A6" w:rsidRDefault="00585D1A" w:rsidP="00CA31E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20A6">
        <w:rPr>
          <w:rFonts w:ascii="Times New Roman" w:eastAsia="Times New Roman" w:hAnsi="Times New Roman" w:cs="Times New Roman"/>
          <w:sz w:val="26"/>
          <w:szCs w:val="26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финансирования.</w:t>
      </w:r>
    </w:p>
    <w:p w14:paraId="0A5E5447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FD3EAC7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sub_20"/>
      <w:r w:rsidRPr="00B25784">
        <w:rPr>
          <w:rFonts w:ascii="Times New Roman" w:hAnsi="Times New Roman" w:cs="Times New Roman"/>
          <w:color w:val="auto"/>
          <w:sz w:val="26"/>
          <w:szCs w:val="26"/>
        </w:rPr>
        <w:t>2. Приоритеты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bookmarkEnd w:id="8"/>
    <w:p w14:paraId="5FE2BCF7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878466B" w14:textId="77777777" w:rsidR="0029640B" w:rsidRPr="00B25784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593245EB" w14:textId="77777777" w:rsidR="004C5F2E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Целями му</w:t>
      </w:r>
      <w:r w:rsidR="004C5F2E" w:rsidRPr="00A720A6">
        <w:rPr>
          <w:rFonts w:ascii="Times New Roman" w:hAnsi="Times New Roman" w:cs="Times New Roman"/>
          <w:sz w:val="26"/>
          <w:szCs w:val="26"/>
        </w:rPr>
        <w:t>н</w:t>
      </w:r>
      <w:r w:rsidR="00924F51">
        <w:rPr>
          <w:rFonts w:ascii="Times New Roman" w:hAnsi="Times New Roman" w:cs="Times New Roman"/>
          <w:sz w:val="26"/>
          <w:szCs w:val="26"/>
        </w:rPr>
        <w:t>иципальной программы являются: п</w:t>
      </w:r>
      <w:r w:rsidR="004C5F2E" w:rsidRPr="00A720A6">
        <w:rPr>
          <w:rFonts w:ascii="Times New Roman" w:hAnsi="Times New Roman" w:cs="Times New Roman"/>
          <w:sz w:val="26"/>
          <w:szCs w:val="26"/>
        </w:rPr>
        <w:t>овышение уровня социальной безопасности проживания и правопорядка в городе</w:t>
      </w:r>
      <w:r w:rsidR="00924F51">
        <w:rPr>
          <w:rFonts w:ascii="Times New Roman" w:hAnsi="Times New Roman" w:cs="Times New Roman"/>
          <w:sz w:val="26"/>
          <w:szCs w:val="26"/>
        </w:rPr>
        <w:t>.</w:t>
      </w:r>
    </w:p>
    <w:p w14:paraId="78B13A69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Муниципальная программа имеет следующие задачи:</w:t>
      </w:r>
    </w:p>
    <w:p w14:paraId="421AB984" w14:textId="77777777" w:rsidR="004C5F2E" w:rsidRPr="00A720A6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14:paraId="164BE209" w14:textId="77777777" w:rsidR="004C5F2E" w:rsidRPr="00A720A6" w:rsidRDefault="00924F51" w:rsidP="004C5F2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профилактика</w:t>
      </w:r>
      <w:r w:rsidR="004C5F2E" w:rsidRPr="00A720A6">
        <w:rPr>
          <w:rFonts w:ascii="Times New Roman" w:hAnsi="Times New Roman" w:cs="Times New Roman"/>
          <w:sz w:val="26"/>
          <w:szCs w:val="26"/>
        </w:rPr>
        <w:t xml:space="preserve"> безопасности дорожного движения в городе;</w:t>
      </w:r>
    </w:p>
    <w:p w14:paraId="782B2804" w14:textId="77777777" w:rsidR="004C5F2E" w:rsidRPr="00A720A6" w:rsidRDefault="004C5F2E" w:rsidP="004C5F2E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участие в создании условий, препятствующих распространению психоактивных веществ и обеспечивающих сокращение уровня злоупотребления психоактивными веществами населением города.</w:t>
      </w:r>
    </w:p>
    <w:p w14:paraId="2AAB1CDD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задач:</w:t>
      </w:r>
    </w:p>
    <w:p w14:paraId="017F040F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число зарегистрированных преступлений на 100 тыс. чел. населения;</w:t>
      </w:r>
    </w:p>
    <w:p w14:paraId="00CB68A7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</w:r>
    </w:p>
    <w:p w14:paraId="167A80CD" w14:textId="77777777" w:rsidR="00FB65A3" w:rsidRPr="00A720A6" w:rsidRDefault="00FB65A3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(число погибших на 100 пострадавших);</w:t>
      </w:r>
    </w:p>
    <w:p w14:paraId="74ABE4F0" w14:textId="77777777" w:rsidR="00FB65A3" w:rsidRPr="00A720A6" w:rsidRDefault="004C5F2E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- снижение </w:t>
      </w:r>
      <w:r w:rsidR="00FB65A3" w:rsidRPr="00A720A6">
        <w:rPr>
          <w:rFonts w:ascii="Times New Roman" w:hAnsi="Times New Roman" w:cs="Times New Roman"/>
          <w:sz w:val="26"/>
          <w:szCs w:val="26"/>
        </w:rPr>
        <w:t>количества лиц, состоящих на учете в учреждениях здравоохранения с диагнозом алкоголизм;</w:t>
      </w:r>
    </w:p>
    <w:p w14:paraId="017AC00B" w14:textId="77777777" w:rsidR="00FB65A3" w:rsidRPr="00A720A6" w:rsidRDefault="004C5F2E" w:rsidP="00FB65A3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- снижение </w:t>
      </w:r>
      <w:r w:rsidR="00FB65A3" w:rsidRPr="00A720A6">
        <w:rPr>
          <w:rFonts w:ascii="Times New Roman" w:hAnsi="Times New Roman" w:cs="Times New Roman"/>
          <w:sz w:val="26"/>
          <w:szCs w:val="26"/>
        </w:rPr>
        <w:t>количества лиц, состоящих на учете в учреждениях здравоохранения с диагнозом наркомания.</w:t>
      </w:r>
    </w:p>
    <w:p w14:paraId="5D2610A1" w14:textId="77777777" w:rsidR="00585D1A" w:rsidRPr="006B23AB" w:rsidRDefault="00585D1A" w:rsidP="005756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Муниципальная программа рассчитана на </w:t>
      </w:r>
      <w:r w:rsidR="004C5F2E" w:rsidRPr="00A720A6">
        <w:rPr>
          <w:rFonts w:ascii="Times New Roman" w:hAnsi="Times New Roman" w:cs="Times New Roman"/>
          <w:sz w:val="26"/>
          <w:szCs w:val="26"/>
        </w:rPr>
        <w:t>период 2022</w:t>
      </w:r>
      <w:r w:rsidR="00C671C5" w:rsidRPr="00A720A6">
        <w:rPr>
          <w:rFonts w:ascii="Times New Roman" w:hAnsi="Times New Roman" w:cs="Times New Roman"/>
          <w:sz w:val="26"/>
          <w:szCs w:val="26"/>
        </w:rPr>
        <w:t xml:space="preserve"> – </w:t>
      </w:r>
      <w:r w:rsidRPr="00A720A6">
        <w:rPr>
          <w:rFonts w:ascii="Times New Roman" w:hAnsi="Times New Roman" w:cs="Times New Roman"/>
          <w:sz w:val="26"/>
          <w:szCs w:val="26"/>
        </w:rPr>
        <w:t>202</w:t>
      </w:r>
      <w:r w:rsidR="004C5F2E" w:rsidRPr="00A720A6">
        <w:rPr>
          <w:rFonts w:ascii="Times New Roman" w:hAnsi="Times New Roman" w:cs="Times New Roman"/>
          <w:sz w:val="26"/>
          <w:szCs w:val="26"/>
        </w:rPr>
        <w:t>5</w:t>
      </w:r>
      <w:r w:rsidR="00C671C5" w:rsidRPr="00A720A6">
        <w:rPr>
          <w:rFonts w:ascii="Times New Roman" w:hAnsi="Times New Roman" w:cs="Times New Roman"/>
          <w:sz w:val="26"/>
          <w:szCs w:val="26"/>
        </w:rPr>
        <w:t xml:space="preserve"> </w:t>
      </w:r>
      <w:r w:rsidR="004C5F2E" w:rsidRPr="00A720A6">
        <w:rPr>
          <w:rFonts w:ascii="Times New Roman" w:hAnsi="Times New Roman" w:cs="Times New Roman"/>
          <w:sz w:val="26"/>
          <w:szCs w:val="26"/>
        </w:rPr>
        <w:t>годы</w:t>
      </w:r>
      <w:r w:rsidRPr="00A720A6">
        <w:rPr>
          <w:rFonts w:ascii="Times New Roman" w:hAnsi="Times New Roman" w:cs="Times New Roman"/>
          <w:sz w:val="26"/>
          <w:szCs w:val="26"/>
        </w:rPr>
        <w:t>.</w:t>
      </w:r>
    </w:p>
    <w:p w14:paraId="1858D7E5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35F1E3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3181741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sub_40"/>
      <w:r w:rsidRPr="00B25784">
        <w:rPr>
          <w:rFonts w:ascii="Times New Roman" w:hAnsi="Times New Roman" w:cs="Times New Roman"/>
          <w:color w:val="auto"/>
          <w:sz w:val="26"/>
          <w:szCs w:val="26"/>
        </w:rPr>
        <w:t>4. Обобщенная характеристика, обоснование выделения и включения в состав муниципальной программы реализуемых подпрограмм</w:t>
      </w:r>
    </w:p>
    <w:bookmarkEnd w:id="9"/>
    <w:p w14:paraId="1E40CD37" w14:textId="77777777" w:rsidR="0029640B" w:rsidRPr="00B25784" w:rsidRDefault="0029640B" w:rsidP="002522AE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70D7E17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Для достижения целей и решения задач в обеспечении социальной безопасности населения города и в связи со сложностью и специфичностью направлений деятельности в структуре муниципальной программы выделяются следующие подпрограммы:</w:t>
      </w:r>
    </w:p>
    <w:p w14:paraId="1BAAFA4B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подпрограмма</w:t>
      </w:r>
      <w:r w:rsidR="00144911">
        <w:rPr>
          <w:rFonts w:ascii="Times New Roman" w:hAnsi="Times New Roman" w:cs="Times New Roman"/>
          <w:sz w:val="26"/>
          <w:szCs w:val="26"/>
        </w:rPr>
        <w:t xml:space="preserve"> 1 «</w:t>
      </w:r>
      <w:r w:rsidR="00924F51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A720A6">
        <w:rPr>
          <w:rFonts w:ascii="Times New Roman" w:hAnsi="Times New Roman" w:cs="Times New Roman"/>
          <w:sz w:val="26"/>
          <w:szCs w:val="26"/>
        </w:rPr>
        <w:t>иных правонарушений</w:t>
      </w:r>
      <w:r w:rsidR="00924F51">
        <w:rPr>
          <w:rFonts w:ascii="Times New Roman" w:hAnsi="Times New Roman" w:cs="Times New Roman"/>
          <w:sz w:val="26"/>
          <w:szCs w:val="26"/>
        </w:rPr>
        <w:t xml:space="preserve"> и детского </w:t>
      </w:r>
      <w:r w:rsidR="00A60EBF">
        <w:rPr>
          <w:rFonts w:ascii="Times New Roman" w:hAnsi="Times New Roman" w:cs="Times New Roman"/>
          <w:sz w:val="26"/>
          <w:szCs w:val="26"/>
        </w:rPr>
        <w:t xml:space="preserve">дорожно-транспортного </w:t>
      </w:r>
      <w:r w:rsidR="00924F51">
        <w:rPr>
          <w:rFonts w:ascii="Times New Roman" w:hAnsi="Times New Roman" w:cs="Times New Roman"/>
          <w:sz w:val="26"/>
          <w:szCs w:val="26"/>
        </w:rPr>
        <w:t>травматизма</w:t>
      </w:r>
      <w:r w:rsidR="00144911">
        <w:rPr>
          <w:rFonts w:ascii="Times New Roman" w:hAnsi="Times New Roman" w:cs="Times New Roman"/>
          <w:sz w:val="26"/>
          <w:szCs w:val="26"/>
        </w:rPr>
        <w:t xml:space="preserve"> в городе Череповце»</w:t>
      </w:r>
      <w:r w:rsidRPr="00A720A6">
        <w:rPr>
          <w:rFonts w:ascii="Times New Roman" w:hAnsi="Times New Roman" w:cs="Times New Roman"/>
          <w:sz w:val="26"/>
          <w:szCs w:val="26"/>
        </w:rPr>
        <w:t xml:space="preserve"> (</w:t>
      </w:r>
      <w:hyperlink w:anchor="sub_1001" w:history="1">
        <w:r w:rsidRPr="00A720A6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приложение 1</w:t>
        </w:r>
      </w:hyperlink>
      <w:r w:rsidRPr="00A720A6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реализацию комплекса мер по повышению уровня безопасности граждан, </w:t>
      </w:r>
      <w:r w:rsidR="00A60EBF" w:rsidRPr="007316D9">
        <w:rPr>
          <w:rFonts w:ascii="Times New Roman" w:hAnsi="Times New Roman" w:cs="Times New Roman"/>
          <w:sz w:val="26"/>
          <w:szCs w:val="26"/>
        </w:rPr>
        <w:t>эффективности мероприятий, направленных на профилактику детского дорожно-транспортного травматизма</w:t>
      </w:r>
      <w:r w:rsidR="00A60EBF">
        <w:rPr>
          <w:rFonts w:ascii="Times New Roman" w:hAnsi="Times New Roman" w:cs="Times New Roman"/>
          <w:sz w:val="26"/>
          <w:szCs w:val="26"/>
        </w:rPr>
        <w:t xml:space="preserve">, </w:t>
      </w:r>
      <w:r w:rsidRPr="00A720A6">
        <w:rPr>
          <w:rFonts w:ascii="Times New Roman" w:hAnsi="Times New Roman" w:cs="Times New Roman"/>
          <w:sz w:val="26"/>
          <w:szCs w:val="26"/>
        </w:rPr>
        <w:t>результативности борьбы с преступностью</w:t>
      </w:r>
      <w:r w:rsidR="00492350" w:rsidRPr="00A720A6">
        <w:rPr>
          <w:rFonts w:ascii="Times New Roman" w:hAnsi="Times New Roman" w:cs="Times New Roman"/>
          <w:sz w:val="26"/>
          <w:szCs w:val="26"/>
        </w:rPr>
        <w:t>, в том числе среди несовершеннолетних</w:t>
      </w:r>
      <w:r w:rsidRPr="00A720A6">
        <w:rPr>
          <w:rFonts w:ascii="Times New Roman" w:hAnsi="Times New Roman" w:cs="Times New Roman"/>
          <w:sz w:val="26"/>
          <w:szCs w:val="26"/>
        </w:rPr>
        <w:t>;</w:t>
      </w:r>
    </w:p>
    <w:p w14:paraId="0950E318" w14:textId="77777777" w:rsidR="00585D1A" w:rsidRPr="00A720A6" w:rsidRDefault="00A60EBF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  <w:r w:rsidR="00144911">
        <w:rPr>
          <w:rFonts w:ascii="Times New Roman" w:hAnsi="Times New Roman" w:cs="Times New Roman"/>
          <w:sz w:val="26"/>
          <w:szCs w:val="26"/>
        </w:rPr>
        <w:t xml:space="preserve"> «</w:t>
      </w:r>
      <w:r w:rsidR="00585D1A" w:rsidRPr="00A720A6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144911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585D1A" w:rsidRPr="00A720A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hyperlink w:anchor="sub_1003" w:history="1">
        <w:r>
          <w:rPr>
            <w:rStyle w:val="a4"/>
            <w:rFonts w:ascii="Times New Roman" w:hAnsi="Times New Roman"/>
            <w:color w:val="auto"/>
            <w:sz w:val="26"/>
            <w:szCs w:val="26"/>
          </w:rPr>
          <w:t>2</w:t>
        </w:r>
      </w:hyperlink>
      <w:r w:rsidR="00585D1A" w:rsidRPr="00A720A6">
        <w:rPr>
          <w:rFonts w:ascii="Times New Roman" w:hAnsi="Times New Roman" w:cs="Times New Roman"/>
          <w:sz w:val="26"/>
          <w:szCs w:val="26"/>
        </w:rPr>
        <w:t xml:space="preserve"> к муниципальной программе) -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города.</w:t>
      </w:r>
    </w:p>
    <w:p w14:paraId="7F24CD0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1D9B5E5" w14:textId="77777777" w:rsidR="00585D1A" w:rsidRPr="00A720A6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sub_50"/>
      <w:r w:rsidRPr="00A720A6">
        <w:rPr>
          <w:rFonts w:ascii="Times New Roman" w:hAnsi="Times New Roman" w:cs="Times New Roman"/>
          <w:color w:val="auto"/>
          <w:sz w:val="26"/>
          <w:szCs w:val="26"/>
        </w:rPr>
        <w:t>5. Обобщенная характеристика основных мероприятий подпрограмм муниципальной программы</w:t>
      </w:r>
    </w:p>
    <w:bookmarkEnd w:id="10"/>
    <w:p w14:paraId="5823E8E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4AA0602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В соответствии с полномочиями органов местного самоуправления и с учетом анализа и общей характеристики сферы реализации муниципальной программы определен комплекс основных мероприятий подпрограмм муниципальной программы.</w:t>
      </w:r>
    </w:p>
    <w:p w14:paraId="39B567BF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hyperlink w:anchor="sub_1001" w:history="1">
        <w:r w:rsidRPr="00A720A6">
          <w:rPr>
            <w:rStyle w:val="a4"/>
            <w:rFonts w:ascii="Times New Roman" w:hAnsi="Times New Roman"/>
            <w:color w:val="auto"/>
            <w:sz w:val="26"/>
            <w:szCs w:val="26"/>
          </w:rPr>
          <w:t>подпрограммы 1</w:t>
        </w:r>
      </w:hyperlink>
      <w:r w:rsidR="00B04A02" w:rsidRPr="00A720A6">
        <w:rPr>
          <w:rFonts w:ascii="Times New Roman" w:hAnsi="Times New Roman" w:cs="Times New Roman"/>
          <w:sz w:val="26"/>
          <w:szCs w:val="26"/>
        </w:rPr>
        <w:t xml:space="preserve"> «</w:t>
      </w:r>
      <w:r w:rsidR="00A60EBF"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Pr="00A720A6">
        <w:rPr>
          <w:rFonts w:ascii="Times New Roman" w:hAnsi="Times New Roman" w:cs="Times New Roman"/>
          <w:sz w:val="26"/>
          <w:szCs w:val="26"/>
        </w:rPr>
        <w:t>иных пр</w:t>
      </w:r>
      <w:r w:rsidR="00B04A02" w:rsidRPr="00A720A6">
        <w:rPr>
          <w:rFonts w:ascii="Times New Roman" w:hAnsi="Times New Roman" w:cs="Times New Roman"/>
          <w:sz w:val="26"/>
          <w:szCs w:val="26"/>
        </w:rPr>
        <w:t xml:space="preserve">авонарушений </w:t>
      </w:r>
      <w:r w:rsidR="00A60EBF">
        <w:rPr>
          <w:rFonts w:ascii="Times New Roman" w:hAnsi="Times New Roman" w:cs="Times New Roman"/>
          <w:sz w:val="26"/>
          <w:szCs w:val="26"/>
        </w:rPr>
        <w:t>и детского дорожно-транспортного травматизма</w:t>
      </w:r>
      <w:r w:rsidR="00A60EBF" w:rsidRPr="00A720A6">
        <w:rPr>
          <w:rFonts w:ascii="Times New Roman" w:hAnsi="Times New Roman" w:cs="Times New Roman"/>
          <w:sz w:val="26"/>
          <w:szCs w:val="26"/>
        </w:rPr>
        <w:t xml:space="preserve"> </w:t>
      </w:r>
      <w:r w:rsidR="00B04A02" w:rsidRPr="00A720A6">
        <w:rPr>
          <w:rFonts w:ascii="Times New Roman" w:hAnsi="Times New Roman" w:cs="Times New Roman"/>
          <w:sz w:val="26"/>
          <w:szCs w:val="26"/>
        </w:rPr>
        <w:t>в городе Череповце»</w:t>
      </w:r>
      <w:r w:rsidRPr="00A720A6">
        <w:rPr>
          <w:rFonts w:ascii="Times New Roman" w:hAnsi="Times New Roman" w:cs="Times New Roman"/>
          <w:sz w:val="26"/>
          <w:szCs w:val="26"/>
        </w:rPr>
        <w:t>:</w:t>
      </w:r>
    </w:p>
    <w:p w14:paraId="7F59EF50" w14:textId="77777777" w:rsidR="00585D1A" w:rsidRPr="00A720A6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A720A6">
        <w:rPr>
          <w:rFonts w:ascii="Times New Roman" w:hAnsi="Times New Roman" w:cs="Times New Roman"/>
          <w:sz w:val="26"/>
          <w:szCs w:val="26"/>
        </w:rPr>
        <w:t>- предупреждение беспризорности, безнадзорности, профилактика правонарушений несовершеннолетних;</w:t>
      </w:r>
    </w:p>
    <w:p w14:paraId="383EC39A" w14:textId="77777777" w:rsidR="00880AA9" w:rsidRPr="00977A8B" w:rsidRDefault="00585D1A" w:rsidP="00775E85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участие в профилактике терроризма и экстремизма;</w:t>
      </w:r>
    </w:p>
    <w:p w14:paraId="5AE2C861" w14:textId="77777777" w:rsidR="00775E85" w:rsidRPr="00977A8B" w:rsidRDefault="00775E85" w:rsidP="00775E85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улицах;</w:t>
      </w:r>
    </w:p>
    <w:p w14:paraId="492E1E7C" w14:textId="77777777" w:rsidR="00977A8B" w:rsidRPr="00977A8B" w:rsidRDefault="00977A8B" w:rsidP="00775E85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создание условий для социальной адаптации и реабилитации лиц, отбывших наказание в местах лишения свободы;</w:t>
      </w:r>
    </w:p>
    <w:p w14:paraId="09544E7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привлечение общественности к охране общественного порядка;</w:t>
      </w:r>
    </w:p>
    <w:p w14:paraId="02522543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- </w:t>
      </w:r>
      <w:r w:rsidR="002522AE">
        <w:rPr>
          <w:rFonts w:ascii="Times New Roman" w:hAnsi="Times New Roman" w:cs="Times New Roman"/>
          <w:sz w:val="26"/>
          <w:szCs w:val="26"/>
        </w:rPr>
        <w:t>правовое информирование граждан;</w:t>
      </w:r>
    </w:p>
    <w:p w14:paraId="246C3782" w14:textId="77777777" w:rsidR="00E35724" w:rsidRPr="00977A8B" w:rsidRDefault="002522AE" w:rsidP="00575634">
      <w:pPr>
        <w:rPr>
          <w:rFonts w:ascii="Times New Roman" w:hAnsi="Times New Roman" w:cs="Times New Roman"/>
          <w:sz w:val="26"/>
          <w:szCs w:val="26"/>
        </w:rPr>
      </w:pPr>
      <w:bookmarkStart w:id="11" w:name="sub_517"/>
      <w:r w:rsidRPr="007316D9">
        <w:rPr>
          <w:rFonts w:ascii="Times New Roman" w:hAnsi="Times New Roman" w:cs="Times New Roman"/>
          <w:sz w:val="26"/>
          <w:szCs w:val="26"/>
        </w:rPr>
        <w:t>- участи</w:t>
      </w:r>
      <w:r w:rsidR="00B80639" w:rsidRPr="007316D9">
        <w:rPr>
          <w:rFonts w:ascii="Times New Roman" w:hAnsi="Times New Roman" w:cs="Times New Roman"/>
          <w:sz w:val="26"/>
          <w:szCs w:val="26"/>
        </w:rPr>
        <w:t>е в реализаций</w:t>
      </w:r>
      <w:r w:rsidR="00E35724" w:rsidRPr="007316D9">
        <w:rPr>
          <w:rFonts w:ascii="Times New Roman" w:hAnsi="Times New Roman" w:cs="Times New Roman"/>
          <w:sz w:val="26"/>
          <w:szCs w:val="26"/>
        </w:rPr>
        <w:t xml:space="preserve"> мероприятий по </w:t>
      </w:r>
      <w:r w:rsidR="00B80639" w:rsidRPr="007316D9">
        <w:rPr>
          <w:rFonts w:ascii="Times New Roman" w:hAnsi="Times New Roman" w:cs="Times New Roman"/>
          <w:sz w:val="26"/>
          <w:szCs w:val="26"/>
        </w:rPr>
        <w:t xml:space="preserve">профилактике </w:t>
      </w:r>
      <w:r w:rsidR="00E35724" w:rsidRPr="007316D9">
        <w:rPr>
          <w:rFonts w:ascii="Times New Roman" w:hAnsi="Times New Roman" w:cs="Times New Roman"/>
          <w:sz w:val="26"/>
          <w:szCs w:val="26"/>
        </w:rPr>
        <w:t>детского дорожно-транспортного травматизма в городе</w:t>
      </w:r>
      <w:bookmarkEnd w:id="11"/>
      <w:r w:rsidR="00B04A02" w:rsidRPr="007316D9">
        <w:rPr>
          <w:rFonts w:ascii="Times New Roman" w:hAnsi="Times New Roman" w:cs="Times New Roman"/>
          <w:sz w:val="26"/>
          <w:szCs w:val="26"/>
        </w:rPr>
        <w:t>.</w:t>
      </w:r>
    </w:p>
    <w:p w14:paraId="669A4A99" w14:textId="77777777" w:rsidR="00585D1A" w:rsidRPr="00977A8B" w:rsidRDefault="00E35724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 </w:t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Основные мероприятия </w:t>
      </w:r>
      <w:r w:rsidR="00A60EBF">
        <w:rPr>
          <w:rFonts w:ascii="Times New Roman" w:hAnsi="Times New Roman" w:cs="Times New Roman"/>
          <w:sz w:val="26"/>
          <w:szCs w:val="26"/>
        </w:rPr>
        <w:t>подпрограммы 2</w:t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</w:t>
      </w:r>
      <w:r w:rsidR="00B04A02" w:rsidRPr="00977A8B">
        <w:rPr>
          <w:rFonts w:ascii="Times New Roman" w:hAnsi="Times New Roman" w:cs="Times New Roman"/>
          <w:sz w:val="26"/>
          <w:szCs w:val="26"/>
        </w:rPr>
        <w:t>«</w:t>
      </w:r>
      <w:r w:rsidR="000640DA" w:rsidRPr="00977A8B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</w:t>
      </w:r>
      <w:r w:rsidR="00B04A02" w:rsidRPr="00977A8B">
        <w:rPr>
          <w:rFonts w:ascii="Times New Roman" w:hAnsi="Times New Roman" w:cs="Times New Roman"/>
          <w:sz w:val="26"/>
          <w:szCs w:val="26"/>
        </w:rPr>
        <w:t>ния населением города Череповца»</w:t>
      </w:r>
      <w:r w:rsidR="000640DA" w:rsidRPr="00977A8B">
        <w:rPr>
          <w:rFonts w:ascii="Times New Roman" w:hAnsi="Times New Roman" w:cs="Times New Roman"/>
          <w:sz w:val="26"/>
          <w:szCs w:val="26"/>
        </w:rPr>
        <w:t>:</w:t>
      </w:r>
    </w:p>
    <w:p w14:paraId="482CAE4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организация и проведения комплекса мероприятий, направленных на противодействие распространению психоактивных веществ на территории города;</w:t>
      </w:r>
    </w:p>
    <w:p w14:paraId="75273D7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lastRenderedPageBreak/>
        <w:t>- информационное обеспечение деятельности по противодействию распространению психоактивных веществ на территории города.</w:t>
      </w:r>
    </w:p>
    <w:p w14:paraId="7D6F318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DCD480A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sub_60"/>
      <w:r w:rsidRPr="00977A8B">
        <w:rPr>
          <w:rFonts w:ascii="Times New Roman" w:hAnsi="Times New Roman" w:cs="Times New Roman"/>
          <w:color w:val="auto"/>
          <w:sz w:val="26"/>
          <w:szCs w:val="26"/>
        </w:rPr>
        <w:t>6. Информация об участии общественных и иных организаций в реализации муниципальной программы</w:t>
      </w:r>
    </w:p>
    <w:bookmarkEnd w:id="12"/>
    <w:p w14:paraId="375182A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D0ECE8F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Мероприятия, входящие в состав муниципальной программы, реализуются за счет ресурсов ответственного исполнителя и соисполнителей (в рамках текущей деятельности, за счет целенаправленного финансирования). Следует отметить, что для достижения поставленных целей и задач также привлекаются общественные и иные организации, которые не являются соисполнителями и/или участниками муниципальной программы, но в рамках своей профессиональной и общественной деятельности решают аналогичные цели и задачи. Среди таких организаций - право</w:t>
      </w:r>
      <w:r w:rsidR="00B04A02" w:rsidRPr="00977A8B">
        <w:rPr>
          <w:rFonts w:ascii="Times New Roman" w:hAnsi="Times New Roman" w:cs="Times New Roman"/>
          <w:sz w:val="26"/>
          <w:szCs w:val="26"/>
        </w:rPr>
        <w:t xml:space="preserve">охранительные органы, учреждения здравоохранения, </w:t>
      </w:r>
      <w:r w:rsidRPr="00977A8B">
        <w:rPr>
          <w:rFonts w:ascii="Times New Roman" w:hAnsi="Times New Roman" w:cs="Times New Roman"/>
          <w:sz w:val="26"/>
          <w:szCs w:val="26"/>
        </w:rPr>
        <w:t>народные дружины, общественные молодежные организации.</w:t>
      </w:r>
    </w:p>
    <w:p w14:paraId="4C172821" w14:textId="77777777" w:rsidR="00585D1A" w:rsidRPr="00B25784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F6B4E36" w14:textId="77777777" w:rsidR="00585D1A" w:rsidRPr="00B25784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3" w:name="sub_70"/>
      <w:r w:rsidRPr="00B25784">
        <w:rPr>
          <w:rFonts w:ascii="Times New Roman" w:hAnsi="Times New Roman" w:cs="Times New Roman"/>
          <w:color w:val="auto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13"/>
    <w:p w14:paraId="42A42763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E87DC87" w14:textId="77777777" w:rsidR="00585D1A" w:rsidRPr="006D3B19" w:rsidRDefault="00E35724" w:rsidP="00B04A02">
      <w:pPr>
        <w:rPr>
          <w:rFonts w:ascii="Times New Roman" w:hAnsi="Times New Roman" w:cs="Times New Roman"/>
          <w:sz w:val="26"/>
          <w:szCs w:val="26"/>
        </w:rPr>
      </w:pPr>
      <w:r w:rsidRPr="00E35724">
        <w:rPr>
          <w:rFonts w:ascii="Times New Roman" w:hAnsi="Times New Roman" w:cs="Times New Roman"/>
          <w:sz w:val="26"/>
          <w:szCs w:val="26"/>
        </w:rPr>
        <w:t xml:space="preserve">Объем финансовых ресурсов, необходимых для реализации муниципальной программы за счет средств городского бюджета составляет </w:t>
      </w:r>
      <w:r w:rsidR="00DE0E9C">
        <w:rPr>
          <w:rFonts w:ascii="Times New Roman" w:hAnsi="Times New Roman" w:cs="Times New Roman"/>
          <w:sz w:val="26"/>
          <w:szCs w:val="26"/>
        </w:rPr>
        <w:t>2802,4</w:t>
      </w:r>
      <w:r w:rsidR="00775E16">
        <w:rPr>
          <w:rFonts w:ascii="Times New Roman" w:hAnsi="Times New Roman" w:cs="Times New Roman"/>
          <w:sz w:val="26"/>
          <w:szCs w:val="26"/>
        </w:rPr>
        <w:t xml:space="preserve"> </w:t>
      </w:r>
      <w:r w:rsidRPr="00977A8B">
        <w:rPr>
          <w:rFonts w:ascii="Times New Roman" w:hAnsi="Times New Roman" w:cs="Times New Roman"/>
          <w:sz w:val="26"/>
          <w:szCs w:val="26"/>
        </w:rPr>
        <w:t>тыс.</w:t>
      </w:r>
      <w:r w:rsidRPr="00B04A02">
        <w:rPr>
          <w:rFonts w:ascii="Times New Roman" w:hAnsi="Times New Roman" w:cs="Times New Roman"/>
          <w:sz w:val="26"/>
          <w:szCs w:val="26"/>
        </w:rPr>
        <w:t xml:space="preserve"> </w:t>
      </w:r>
      <w:r w:rsidRPr="00E35724">
        <w:rPr>
          <w:rFonts w:ascii="Times New Roman" w:hAnsi="Times New Roman" w:cs="Times New Roman"/>
          <w:sz w:val="26"/>
          <w:szCs w:val="26"/>
        </w:rPr>
        <w:t>рублей. В обоснование данного объема включено:</w:t>
      </w:r>
    </w:p>
    <w:p w14:paraId="2D23FF89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обеспечение социальной поддержки членам народных дружин;</w:t>
      </w:r>
    </w:p>
    <w:p w14:paraId="590EF21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выплаты народным дружинникам за охрану общественного порядка в местах отдыха;</w:t>
      </w:r>
    </w:p>
    <w:p w14:paraId="2D6AA64A" w14:textId="77777777" w:rsidR="00E35724" w:rsidRPr="006D3B19" w:rsidRDefault="00585D1A" w:rsidP="00F2066F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финансирование мероприятий, направленных на обобщение опыта деятельности народ</w:t>
      </w:r>
      <w:r w:rsidR="00F2066F" w:rsidRPr="00977A8B">
        <w:rPr>
          <w:rFonts w:ascii="Times New Roman" w:hAnsi="Times New Roman" w:cs="Times New Roman"/>
          <w:sz w:val="26"/>
          <w:szCs w:val="26"/>
        </w:rPr>
        <w:t>ных дружин (слеты, конкурсы НД).</w:t>
      </w:r>
    </w:p>
    <w:p w14:paraId="6F7A2C5D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D04D090" w14:textId="77777777"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8. 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программы/ подпрограмм, а также по годам реализации муниципальной программы) и других источников финансирования</w:t>
      </w:r>
    </w:p>
    <w:p w14:paraId="7CC209FD" w14:textId="77777777" w:rsidR="00FA6FF0" w:rsidRPr="00FA6FF0" w:rsidRDefault="00FA6FF0" w:rsidP="00FA6FF0"/>
    <w:p w14:paraId="3B061B68" w14:textId="77777777" w:rsidR="00E35724" w:rsidRPr="00977A8B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Ресурсное обеспечение за счет средств городского бюджета и других источников финансирования, необходимое для реализации муниципальной прог</w:t>
      </w:r>
      <w:r w:rsidR="00977A8B" w:rsidRPr="00977A8B">
        <w:rPr>
          <w:rFonts w:ascii="Times New Roman" w:eastAsia="Times New Roman" w:hAnsi="Times New Roman" w:cs="Times New Roman"/>
          <w:sz w:val="26"/>
          <w:szCs w:val="26"/>
        </w:rPr>
        <w:t>раммы, со</w:t>
      </w:r>
      <w:r w:rsidR="002A7352">
        <w:rPr>
          <w:rFonts w:ascii="Times New Roman" w:eastAsia="Times New Roman" w:hAnsi="Times New Roman" w:cs="Times New Roman"/>
          <w:sz w:val="26"/>
          <w:szCs w:val="26"/>
        </w:rPr>
        <w:t>ставляет 6527,2</w:t>
      </w:r>
      <w:r w:rsidR="00775E16">
        <w:rPr>
          <w:rFonts w:ascii="Times New Roman" w:eastAsia="Times New Roman" w:hAnsi="Times New Roman" w:cs="Times New Roman"/>
        </w:rPr>
        <w:t xml:space="preserve"> </w:t>
      </w:r>
      <w:r w:rsidRPr="00977A8B">
        <w:rPr>
          <w:rFonts w:ascii="Times New Roman" w:eastAsia="Times New Roman" w:hAnsi="Times New Roman" w:cs="Times New Roman"/>
          <w:sz w:val="26"/>
          <w:szCs w:val="26"/>
        </w:rPr>
        <w:t>тыс. рублей, в том числе по годам:</w:t>
      </w:r>
    </w:p>
    <w:p w14:paraId="74563F38" w14:textId="77777777" w:rsidR="00977A8B" w:rsidRPr="00120E45" w:rsidRDefault="00977A8B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20E45">
        <w:rPr>
          <w:rFonts w:ascii="Times New Roman" w:eastAsia="Times New Roman" w:hAnsi="Times New Roman" w:cs="Times New Roman"/>
          <w:sz w:val="26"/>
          <w:szCs w:val="26"/>
        </w:rPr>
        <w:t>2022 го</w:t>
      </w:r>
      <w:r w:rsidR="002A7352">
        <w:rPr>
          <w:rFonts w:ascii="Times New Roman" w:eastAsia="Times New Roman" w:hAnsi="Times New Roman" w:cs="Times New Roman"/>
          <w:sz w:val="26"/>
          <w:szCs w:val="26"/>
        </w:rPr>
        <w:t>д - 1942</w:t>
      </w:r>
      <w:r w:rsidR="00775E16" w:rsidRPr="00120E45">
        <w:rPr>
          <w:rFonts w:ascii="Times New Roman" w:eastAsia="Times New Roman" w:hAnsi="Times New Roman" w:cs="Times New Roman"/>
          <w:sz w:val="26"/>
          <w:szCs w:val="26"/>
        </w:rPr>
        <w:t xml:space="preserve">,2 </w:t>
      </w:r>
      <w:r w:rsidRPr="00120E4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2BC42A67" w14:textId="77777777" w:rsidR="00977A8B" w:rsidRPr="00120E45" w:rsidRDefault="00DE0E9C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20E45">
        <w:rPr>
          <w:rFonts w:ascii="Times New Roman" w:eastAsia="Times New Roman" w:hAnsi="Times New Roman" w:cs="Times New Roman"/>
          <w:sz w:val="26"/>
          <w:szCs w:val="26"/>
        </w:rPr>
        <w:t>2023 год - 1942,2</w:t>
      </w:r>
      <w:r w:rsidR="00977A8B" w:rsidRPr="00120E45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1F9B69FE" w14:textId="77777777" w:rsidR="00977A8B" w:rsidRPr="00120E45" w:rsidRDefault="002A7352" w:rsidP="00977A8B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2024 год - 1942,2</w:t>
      </w:r>
      <w:r w:rsidR="00977A8B" w:rsidRPr="00120E45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83DEE12" w14:textId="77777777" w:rsidR="00977A8B" w:rsidRPr="00120E45" w:rsidRDefault="00DE0E9C" w:rsidP="00977A8B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120E45"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977A8B" w:rsidRPr="00120E45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6AE2F63D" w14:textId="77777777" w:rsidR="00E35724" w:rsidRPr="006A7301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r w:rsidR="00B80639">
        <w:rPr>
          <w:rFonts w:ascii="Times New Roman" w:eastAsia="Times New Roman" w:hAnsi="Times New Roman" w:cs="Times New Roman"/>
          <w:sz w:val="26"/>
          <w:szCs w:val="26"/>
        </w:rPr>
        <w:t xml:space="preserve">приложениях </w:t>
      </w:r>
      <w:hyperlink r:id="rId12" w:anchor="sub_1007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6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14:paraId="200D69DD" w14:textId="77777777" w:rsidR="00E35724" w:rsidRDefault="00E35724" w:rsidP="00E35724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A305BF" w14:textId="77777777" w:rsidR="00FA6FF0" w:rsidRPr="00FA6FF0" w:rsidRDefault="00FA6FF0" w:rsidP="00E35724">
      <w:pPr>
        <w:ind w:firstLine="0"/>
      </w:pPr>
    </w:p>
    <w:p w14:paraId="32204EA6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4" w:name="sub_90"/>
      <w:r w:rsidRPr="006D3B19">
        <w:rPr>
          <w:rFonts w:ascii="Times New Roman" w:hAnsi="Times New Roman" w:cs="Times New Roman"/>
          <w:color w:val="auto"/>
          <w:sz w:val="26"/>
          <w:szCs w:val="26"/>
        </w:rPr>
        <w:t>9.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bookmarkEnd w:id="14"/>
    <w:p w14:paraId="1C75FD1D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7C0DF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Основные ожидаемые конечные результаты муниципальной программы:</w:t>
      </w:r>
    </w:p>
    <w:p w14:paraId="33307AB3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стабилизация уровня преступности, количества зарегистрированных преступлений на 100 тысяч населения, не выше уровня 2021 года;</w:t>
      </w:r>
    </w:p>
    <w:p w14:paraId="65DFE0E5" w14:textId="77777777" w:rsidR="00977A8B" w:rsidRPr="00977A8B" w:rsidRDefault="00C54BBE" w:rsidP="00C54BB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977A8B" w:rsidRPr="00977A8B">
        <w:rPr>
          <w:rFonts w:ascii="Times New Roman" w:hAnsi="Times New Roman" w:cs="Times New Roman"/>
          <w:sz w:val="26"/>
          <w:szCs w:val="26"/>
        </w:rPr>
        <w:t>нижение доли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 на 30% к 2025 году по отношению к 2021 году;</w:t>
      </w:r>
    </w:p>
    <w:p w14:paraId="58C3900D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сокращение тяжести последствий дорожно-транспортных происшествий (число погибших на 100 пострадавших) на 15% к 2025 году по отношению к 2021 году;</w:t>
      </w:r>
    </w:p>
    <w:p w14:paraId="617A1AE9" w14:textId="77777777" w:rsidR="00977A8B" w:rsidRPr="00977A8B" w:rsidRDefault="00977A8B" w:rsidP="00977A8B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</w:t>
      </w:r>
      <w:r w:rsidR="00144911">
        <w:rPr>
          <w:rFonts w:ascii="Times New Roman" w:hAnsi="Times New Roman" w:cs="Times New Roman"/>
          <w:sz w:val="26"/>
          <w:szCs w:val="26"/>
        </w:rPr>
        <w:t>ях здравоохранения с диагнозом «наркомания»</w:t>
      </w:r>
      <w:r w:rsidRPr="00977A8B">
        <w:rPr>
          <w:rFonts w:ascii="Times New Roman" w:hAnsi="Times New Roman" w:cs="Times New Roman"/>
          <w:sz w:val="26"/>
          <w:szCs w:val="26"/>
        </w:rPr>
        <w:t>;</w:t>
      </w:r>
    </w:p>
    <w:p w14:paraId="246754D5" w14:textId="77777777" w:rsidR="00585D1A" w:rsidRDefault="00977A8B" w:rsidP="00977A8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снижение количества лиц, состоящих на учете в учреждени</w:t>
      </w:r>
      <w:r w:rsidR="00144911">
        <w:rPr>
          <w:rFonts w:ascii="Times New Roman" w:hAnsi="Times New Roman" w:cs="Times New Roman"/>
          <w:sz w:val="26"/>
          <w:szCs w:val="26"/>
        </w:rPr>
        <w:t>ях здравоохранения с диагнозом «алкоголизм»</w:t>
      </w:r>
      <w:r w:rsidRPr="00977A8B">
        <w:rPr>
          <w:rFonts w:ascii="Times New Roman" w:hAnsi="Times New Roman" w:cs="Times New Roman"/>
          <w:sz w:val="26"/>
          <w:szCs w:val="26"/>
        </w:rPr>
        <w:t>.</w:t>
      </w:r>
    </w:p>
    <w:p w14:paraId="2B2E3058" w14:textId="77777777" w:rsidR="00977A8B" w:rsidRPr="00977A8B" w:rsidRDefault="00977A8B" w:rsidP="00977A8B">
      <w:pPr>
        <w:rPr>
          <w:rFonts w:ascii="Times New Roman" w:hAnsi="Times New Roman" w:cs="Times New Roman"/>
          <w:sz w:val="26"/>
          <w:szCs w:val="26"/>
        </w:rPr>
      </w:pPr>
    </w:p>
    <w:p w14:paraId="260165F4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sub_1010"/>
      <w:r w:rsidRPr="00977A8B">
        <w:rPr>
          <w:rFonts w:ascii="Times New Roman" w:hAnsi="Times New Roman" w:cs="Times New Roman"/>
          <w:color w:val="auto"/>
          <w:sz w:val="26"/>
          <w:szCs w:val="26"/>
        </w:rPr>
        <w:t>10. Анализ рисков реализации муниципальной программы и описание мер управления рисками муниципальной программы</w:t>
      </w:r>
    </w:p>
    <w:bookmarkEnd w:id="15"/>
    <w:p w14:paraId="1EB10E2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9786661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На решение задач и достижение целей муниципальной программы могут оказать влияние следующие риски:</w:t>
      </w:r>
    </w:p>
    <w:p w14:paraId="6AFC4EE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6C6C18E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0A047B97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6905F45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247BBF6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3A6B317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муниципальной программы;</w:t>
      </w:r>
    </w:p>
    <w:p w14:paraId="3D560BB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подпрограмм и основных мероприятий;</w:t>
      </w:r>
    </w:p>
    <w:p w14:paraId="290BF84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4B413168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lastRenderedPageBreak/>
        <w:t>- предоставление полной и достоверной информации о реализации и оценке эффективности подпрограмм и основных мероприятий.</w:t>
      </w:r>
    </w:p>
    <w:p w14:paraId="1F114CA8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B695C1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111"/>
      <w:r w:rsidRPr="006D3B19">
        <w:rPr>
          <w:rFonts w:ascii="Times New Roman" w:hAnsi="Times New Roman" w:cs="Times New Roman"/>
          <w:color w:val="auto"/>
          <w:sz w:val="26"/>
          <w:szCs w:val="26"/>
        </w:rPr>
        <w:t>11. Методика расчета значений целевых показателей (индикаторов) муниципальной программы</w:t>
      </w:r>
    </w:p>
    <w:bookmarkEnd w:id="16"/>
    <w:p w14:paraId="789C0D50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5B7AE2D" w14:textId="77777777" w:rsidR="00F2066F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Для определения базовых значений целевых показателей (индикаторов) </w:t>
      </w:r>
      <w:r w:rsidRPr="00977A8B">
        <w:rPr>
          <w:rFonts w:ascii="Times New Roman" w:hAnsi="Times New Roman" w:cs="Times New Roman"/>
          <w:sz w:val="26"/>
          <w:szCs w:val="26"/>
        </w:rPr>
        <w:t xml:space="preserve">используются данные Управления Министерства внутренних дел Российской Федерации по городу Череповцу, </w:t>
      </w:r>
      <w:bookmarkStart w:id="17" w:name="sub_1101"/>
      <w:r w:rsidR="00F2066F" w:rsidRPr="00977A8B">
        <w:rPr>
          <w:rFonts w:ascii="Times New Roman" w:hAnsi="Times New Roman" w:cs="Times New Roman"/>
          <w:sz w:val="26"/>
          <w:szCs w:val="26"/>
        </w:rPr>
        <w:t>БУЗ ВО «Вологодский областной наркологический диспансер</w:t>
      </w:r>
      <w:r w:rsidR="00DF16D1" w:rsidRPr="00977A8B">
        <w:rPr>
          <w:rFonts w:ascii="Times New Roman" w:hAnsi="Times New Roman" w:cs="Times New Roman"/>
          <w:sz w:val="26"/>
          <w:szCs w:val="26"/>
        </w:rPr>
        <w:t xml:space="preserve"> № 2</w:t>
      </w:r>
      <w:r w:rsidR="00F2066F" w:rsidRPr="00977A8B">
        <w:rPr>
          <w:rFonts w:ascii="Times New Roman" w:hAnsi="Times New Roman" w:cs="Times New Roman"/>
          <w:sz w:val="26"/>
          <w:szCs w:val="26"/>
        </w:rPr>
        <w:t>».</w:t>
      </w:r>
    </w:p>
    <w:p w14:paraId="42A1AE6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1.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E85D3D" w:rsidRPr="00977A8B">
        <w:rPr>
          <w:rFonts w:ascii="Times New Roman" w:hAnsi="Times New Roman" w:cs="Times New Roman"/>
          <w:sz w:val="26"/>
          <w:szCs w:val="26"/>
        </w:rPr>
        <w:t>Число зарегистрированных преступл</w:t>
      </w:r>
      <w:r w:rsidR="00144911">
        <w:rPr>
          <w:rFonts w:ascii="Times New Roman" w:hAnsi="Times New Roman" w:cs="Times New Roman"/>
          <w:sz w:val="26"/>
          <w:szCs w:val="26"/>
        </w:rPr>
        <w:t>ений на 100 тыс. чел. населения»</w:t>
      </w:r>
      <w:r w:rsidRPr="00977A8B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bookmarkEnd w:id="17"/>
    <w:p w14:paraId="4FAD0FF1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71CB64" wp14:editId="76947339">
            <wp:extent cx="14954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, где:</w:t>
      </w:r>
    </w:p>
    <w:p w14:paraId="3D497EE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153EE1" wp14:editId="221A0A3E">
            <wp:extent cx="3810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зарегистрированных преступлений в отчетном году, совершенных в городе Череповце. Источник данных: ИЦ УМВД России по Вологодской области (форма федерального статистического наблюдения </w:t>
      </w:r>
      <w:r w:rsidR="00B604C3" w:rsidRPr="00977A8B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="00585D1A" w:rsidRPr="00977A8B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</w:t>
      </w:r>
      <w:r w:rsidR="00144911">
        <w:rPr>
          <w:rFonts w:ascii="Times New Roman" w:hAnsi="Times New Roman" w:cs="Times New Roman"/>
          <w:sz w:val="26"/>
          <w:szCs w:val="26"/>
        </w:rPr>
        <w:t>атах расследования преступлений»</w:t>
      </w:r>
      <w:r w:rsidR="00585D1A" w:rsidRPr="00977A8B">
        <w:rPr>
          <w:rFonts w:ascii="Times New Roman" w:hAnsi="Times New Roman" w:cs="Times New Roman"/>
          <w:sz w:val="26"/>
          <w:szCs w:val="26"/>
        </w:rPr>
        <w:t>);</w:t>
      </w:r>
    </w:p>
    <w:p w14:paraId="4796EC91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07B175" wp14:editId="2E2FB38A">
            <wp:extent cx="4953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общее количество населения города в отчетном году. Источник данных: территориальный орган федеральной службы государственной статистики по Вологодской области.</w:t>
      </w:r>
    </w:p>
    <w:p w14:paraId="03FE3F6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4BD4471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уровня преступности по количеству зарегистрированных преступлений на 100 тысяч населения, совершенных в городе Череповце, по отношению к общему количеству населения города.</w:t>
      </w:r>
    </w:p>
    <w:p w14:paraId="29B8E97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35E07FF3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0099565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18" w:name="sub_1102"/>
      <w:r w:rsidRPr="00977A8B">
        <w:rPr>
          <w:rFonts w:ascii="Times New Roman" w:hAnsi="Times New Roman" w:cs="Times New Roman"/>
          <w:sz w:val="26"/>
          <w:szCs w:val="26"/>
        </w:rPr>
        <w:t xml:space="preserve">2.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977A8B">
        <w:rPr>
          <w:rFonts w:ascii="Times New Roman" w:hAnsi="Times New Roman" w:cs="Times New Roman"/>
          <w:sz w:val="26"/>
          <w:szCs w:val="26"/>
        </w:rPr>
        <w:t>Доля несовершеннолетних, достигших возраста привлечения к уголовной ответственности и совершивших преступления, от общего числа населения го</w:t>
      </w:r>
      <w:r w:rsidR="00144911">
        <w:rPr>
          <w:rFonts w:ascii="Times New Roman" w:hAnsi="Times New Roman" w:cs="Times New Roman"/>
          <w:sz w:val="26"/>
          <w:szCs w:val="26"/>
        </w:rPr>
        <w:t>рода в возрасте от 14 до 18 лет»</w:t>
      </w:r>
      <w:r w:rsidRPr="00977A8B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bookmarkEnd w:id="18"/>
    <w:p w14:paraId="1591D88B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078D65" wp14:editId="77C85AD7">
            <wp:extent cx="14478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172D01E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51F3BF" wp14:editId="4F00DA26">
            <wp:extent cx="49530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несовершеннолетних, достигших возраста привлечения к уголовной ответственности и совершивших преступления в отчетном году на территории города. Источник данных: ИЦ УМВД России по Вологодской области (форма федерального статистического наблюдения </w:t>
      </w:r>
      <w:r w:rsidR="00B604C3" w:rsidRPr="00977A8B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="00585D1A" w:rsidRPr="00977A8B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</w:t>
      </w:r>
      <w:r w:rsidR="00144911">
        <w:rPr>
          <w:rFonts w:ascii="Times New Roman" w:hAnsi="Times New Roman" w:cs="Times New Roman"/>
          <w:sz w:val="26"/>
          <w:szCs w:val="26"/>
        </w:rPr>
        <w:t>атах расследования преступлений»</w:t>
      </w:r>
      <w:r w:rsidR="00585D1A" w:rsidRPr="00977A8B">
        <w:rPr>
          <w:rFonts w:ascii="Times New Roman" w:hAnsi="Times New Roman" w:cs="Times New Roman"/>
          <w:sz w:val="26"/>
          <w:szCs w:val="26"/>
        </w:rPr>
        <w:t>);</w:t>
      </w:r>
    </w:p>
    <w:p w14:paraId="34AF8D4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BDD5FE" wp14:editId="03C76A96">
            <wp:extent cx="676275" cy="304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общее число населения города в возрасте от 14 до 18 лет в отчетном году. Источник данных: территориальный орган федеральной службы государственной статистики по Вологодской области.</w:t>
      </w:r>
    </w:p>
    <w:p w14:paraId="4DCB59A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lastRenderedPageBreak/>
        <w:t>Источник данных: Управление Министерства внутренних дел Российской Федерации по городу Череповцу.</w:t>
      </w:r>
    </w:p>
    <w:p w14:paraId="0D3C66F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доли несовершеннолетних, достигших 14 лет и совершивших преступление, по отношению к общему количеству несовершеннолетних в возрасте от 14 до 18 лет.</w:t>
      </w:r>
    </w:p>
    <w:p w14:paraId="61466EA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6610494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9D8C4C6" w14:textId="77777777" w:rsidR="00D55BDB" w:rsidRPr="00977A8B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3</w:t>
      </w:r>
      <w:r w:rsidR="00D55BDB" w:rsidRPr="00977A8B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D55BDB" w:rsidRPr="00977A8B">
        <w:rPr>
          <w:rFonts w:ascii="Times New Roman" w:hAnsi="Times New Roman" w:cs="Times New Roman"/>
          <w:sz w:val="26"/>
          <w:szCs w:val="26"/>
        </w:rPr>
        <w:t>Тяжесть последствий дорожно-транспортных происшествий (числ</w:t>
      </w:r>
      <w:r w:rsidR="00144911">
        <w:rPr>
          <w:rFonts w:ascii="Times New Roman" w:hAnsi="Times New Roman" w:cs="Times New Roman"/>
          <w:sz w:val="26"/>
          <w:szCs w:val="26"/>
        </w:rPr>
        <w:t>о погибших на 100 пострадавших)»</w:t>
      </w:r>
    </w:p>
    <w:p w14:paraId="2C01A371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14:paraId="55E7F2C7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50B2F8" wp14:editId="76EE8997">
            <wp:extent cx="1066800" cy="676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3E599622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215A38" wp14:editId="728EF3A0">
            <wp:extent cx="200025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 xml:space="preserve"> - количество лиц, погибших в результате дорожно-транспортных происшествий в отчетном году. Источник данных: информация базы данных АИУС УМВД России по Вологодской области;</w:t>
      </w:r>
    </w:p>
    <w:p w14:paraId="0DE16807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2546CB" wp14:editId="3E19DBBF">
            <wp:extent cx="2667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A8B">
        <w:rPr>
          <w:rFonts w:ascii="Times New Roman" w:hAnsi="Times New Roman" w:cs="Times New Roman"/>
          <w:sz w:val="26"/>
          <w:szCs w:val="26"/>
        </w:rPr>
        <w:t xml:space="preserve"> - количество лиц, раненых в результате дорожно-транспортных происшествий в отчетном году. Источник данных: информация базы данных АИУС УМВД России по Вологодской области.</w:t>
      </w:r>
    </w:p>
    <w:p w14:paraId="1B608792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613DBA43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Определение: расчетный показатель тяжести последствий дорожно-транспортных происшествий в зависимости от количества лиц, погибших или раненных в результате дорожно-транспортных происшествий.</w:t>
      </w:r>
    </w:p>
    <w:p w14:paraId="181F8E75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0DA8EA7C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24385191" w14:textId="77777777" w:rsidR="00D55BDB" w:rsidRPr="00845A1E" w:rsidRDefault="000640DA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4</w:t>
      </w:r>
      <w:r w:rsidR="00D55BDB" w:rsidRPr="00845A1E">
        <w:rPr>
          <w:rFonts w:ascii="Times New Roman" w:hAnsi="Times New Roman" w:cs="Times New Roman"/>
          <w:sz w:val="26"/>
          <w:szCs w:val="26"/>
        </w:rPr>
        <w:t xml:space="preserve">. </w:t>
      </w:r>
      <w:r w:rsidR="00D55BDB" w:rsidRPr="00A60EBF">
        <w:rPr>
          <w:rFonts w:ascii="Times New Roman" w:hAnsi="Times New Roman" w:cs="Times New Roman"/>
          <w:sz w:val="26"/>
          <w:szCs w:val="26"/>
        </w:rPr>
        <w:t>Целевой пок</w:t>
      </w:r>
      <w:r w:rsidR="006F415E" w:rsidRPr="00A60EBF">
        <w:rPr>
          <w:rFonts w:ascii="Times New Roman" w:hAnsi="Times New Roman" w:cs="Times New Roman"/>
          <w:sz w:val="26"/>
          <w:szCs w:val="26"/>
        </w:rPr>
        <w:t>азатель (индикато</w:t>
      </w:r>
      <w:r w:rsidR="00144911">
        <w:rPr>
          <w:rFonts w:ascii="Times New Roman" w:hAnsi="Times New Roman" w:cs="Times New Roman"/>
          <w:sz w:val="26"/>
          <w:szCs w:val="26"/>
        </w:rPr>
        <w:t>р): «</w:t>
      </w:r>
      <w:r w:rsidR="006F415E" w:rsidRPr="00A60EBF">
        <w:rPr>
          <w:rFonts w:ascii="Times New Roman" w:hAnsi="Times New Roman" w:cs="Times New Roman"/>
          <w:sz w:val="26"/>
          <w:szCs w:val="26"/>
        </w:rPr>
        <w:t>Количество</w:t>
      </w:r>
      <w:r w:rsidR="00D55BDB" w:rsidRPr="00A60EBF">
        <w:rPr>
          <w:rFonts w:ascii="Times New Roman" w:hAnsi="Times New Roman" w:cs="Times New Roman"/>
          <w:sz w:val="26"/>
          <w:szCs w:val="26"/>
        </w:rPr>
        <w:t xml:space="preserve"> лиц</w:t>
      </w:r>
      <w:r w:rsidR="00D55BDB" w:rsidRPr="00845A1E">
        <w:rPr>
          <w:rFonts w:ascii="Times New Roman" w:hAnsi="Times New Roman" w:cs="Times New Roman"/>
          <w:sz w:val="26"/>
          <w:szCs w:val="26"/>
        </w:rPr>
        <w:t>, состоящих на учете в учреждениях здравоо</w:t>
      </w:r>
      <w:r w:rsidR="00144911">
        <w:rPr>
          <w:rFonts w:ascii="Times New Roman" w:hAnsi="Times New Roman" w:cs="Times New Roman"/>
          <w:sz w:val="26"/>
          <w:szCs w:val="26"/>
        </w:rPr>
        <w:t>хранения с диагнозом алкоголизм»</w:t>
      </w:r>
      <w:r w:rsidR="00D55BDB" w:rsidRPr="00845A1E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14:paraId="1F9DFC32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14:paraId="0AE0DFD0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100DED" wp14:editId="5FF2E0E9">
            <wp:extent cx="2009775" cy="676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>, где</w:t>
      </w:r>
    </w:p>
    <w:p w14:paraId="6FF6D346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</w:p>
    <w:p w14:paraId="6B1424C8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AB441C" wp14:editId="5C608F9B">
            <wp:extent cx="2000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алкоголизм</w:t>
      </w:r>
      <w:r w:rsidR="00DF16D1" w:rsidRPr="00845A1E">
        <w:rPr>
          <w:rFonts w:ascii="Times New Roman" w:hAnsi="Times New Roman" w:cs="Times New Roman"/>
          <w:sz w:val="26"/>
          <w:szCs w:val="26"/>
        </w:rPr>
        <w:t xml:space="preserve"> (включая алкогольные психозы)</w:t>
      </w:r>
      <w:r w:rsidRPr="00845A1E">
        <w:rPr>
          <w:rFonts w:ascii="Times New Roman" w:hAnsi="Times New Roman" w:cs="Times New Roman"/>
          <w:sz w:val="26"/>
          <w:szCs w:val="26"/>
        </w:rPr>
        <w:t>;</w:t>
      </w:r>
    </w:p>
    <w:p w14:paraId="7ED3EC56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72184D" wp14:editId="571B50DC">
            <wp:extent cx="1524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14:paraId="231E9DCC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F9F0BF" wp14:editId="0895ADA6">
            <wp:extent cx="41910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14:paraId="68986D01" w14:textId="77777777" w:rsidR="00D55BDB" w:rsidRPr="00845A1E" w:rsidRDefault="00144911" w:rsidP="00D55B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БУЗ ВО «</w:t>
      </w:r>
      <w:r w:rsidR="00D55BDB" w:rsidRPr="00845A1E">
        <w:rPr>
          <w:rFonts w:ascii="Times New Roman" w:hAnsi="Times New Roman" w:cs="Times New Roman"/>
          <w:sz w:val="26"/>
          <w:szCs w:val="26"/>
        </w:rPr>
        <w:t>Вологодский областной наркологический диспан</w:t>
      </w:r>
      <w:r>
        <w:rPr>
          <w:rFonts w:ascii="Times New Roman" w:hAnsi="Times New Roman" w:cs="Times New Roman"/>
          <w:sz w:val="26"/>
          <w:szCs w:val="26"/>
        </w:rPr>
        <w:t>сер № 2»</w:t>
      </w:r>
      <w:r w:rsidR="00D55BDB" w:rsidRPr="00845A1E">
        <w:rPr>
          <w:rFonts w:ascii="Times New Roman" w:hAnsi="Times New Roman" w:cs="Times New Roman"/>
          <w:sz w:val="26"/>
          <w:szCs w:val="26"/>
        </w:rPr>
        <w:t>.</w:t>
      </w:r>
    </w:p>
    <w:p w14:paraId="3A9AADA9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Определение:</w:t>
      </w:r>
      <w:r w:rsidR="00DF16D1" w:rsidRPr="00845A1E">
        <w:rPr>
          <w:rFonts w:ascii="Times New Roman" w:hAnsi="Times New Roman" w:cs="Times New Roman"/>
          <w:sz w:val="26"/>
          <w:szCs w:val="26"/>
        </w:rPr>
        <w:t xml:space="preserve"> расчетный показатель снижения </w:t>
      </w:r>
      <w:r w:rsidRPr="00845A1E">
        <w:rPr>
          <w:rFonts w:ascii="Times New Roman" w:hAnsi="Times New Roman" w:cs="Times New Roman"/>
          <w:sz w:val="26"/>
          <w:szCs w:val="26"/>
        </w:rPr>
        <w:t>количества лиц, состоящих на учете в учреждениях здравоохранения с диагнозом алкоголизм.</w:t>
      </w:r>
    </w:p>
    <w:p w14:paraId="5B04EE41" w14:textId="77777777" w:rsidR="00D55BDB" w:rsidRPr="00845A1E" w:rsidRDefault="006F415E" w:rsidP="00D55BDB">
      <w:pPr>
        <w:rPr>
          <w:rFonts w:ascii="Times New Roman" w:hAnsi="Times New Roman" w:cs="Times New Roman"/>
          <w:sz w:val="26"/>
          <w:szCs w:val="26"/>
        </w:rPr>
      </w:pPr>
      <w:r w:rsidRPr="00A60EBF">
        <w:rPr>
          <w:rFonts w:ascii="Times New Roman" w:hAnsi="Times New Roman" w:cs="Times New Roman"/>
          <w:sz w:val="26"/>
          <w:szCs w:val="26"/>
        </w:rPr>
        <w:t>Единица измерения: ед</w:t>
      </w:r>
      <w:r w:rsidR="00D55BDB" w:rsidRPr="00A60EBF">
        <w:rPr>
          <w:rFonts w:ascii="Times New Roman" w:hAnsi="Times New Roman" w:cs="Times New Roman"/>
          <w:sz w:val="26"/>
          <w:szCs w:val="26"/>
        </w:rPr>
        <w:t>.</w:t>
      </w:r>
    </w:p>
    <w:p w14:paraId="673526DA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D2060F8" w14:textId="77777777" w:rsidR="00D55BDB" w:rsidRPr="00845A1E" w:rsidRDefault="00F1693C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D55BDB" w:rsidRPr="00A60EBF">
        <w:rPr>
          <w:rFonts w:ascii="Times New Roman" w:hAnsi="Times New Roman" w:cs="Times New Roman"/>
          <w:sz w:val="26"/>
          <w:szCs w:val="26"/>
        </w:rPr>
        <w:t>. Целевой пок</w:t>
      </w:r>
      <w:r w:rsidR="00144911">
        <w:rPr>
          <w:rFonts w:ascii="Times New Roman" w:hAnsi="Times New Roman" w:cs="Times New Roman"/>
          <w:sz w:val="26"/>
          <w:szCs w:val="26"/>
        </w:rPr>
        <w:t>азатель (индикатор): «</w:t>
      </w:r>
      <w:r w:rsidR="006F415E" w:rsidRPr="00A60EBF">
        <w:rPr>
          <w:rFonts w:ascii="Times New Roman" w:hAnsi="Times New Roman" w:cs="Times New Roman"/>
          <w:sz w:val="26"/>
          <w:szCs w:val="26"/>
        </w:rPr>
        <w:t>Количество</w:t>
      </w:r>
      <w:r w:rsidR="00D55BDB" w:rsidRPr="00A60EBF">
        <w:rPr>
          <w:rFonts w:ascii="Times New Roman" w:hAnsi="Times New Roman" w:cs="Times New Roman"/>
          <w:sz w:val="26"/>
          <w:szCs w:val="26"/>
        </w:rPr>
        <w:t xml:space="preserve"> лиц</w:t>
      </w:r>
      <w:r w:rsidR="00D55BDB" w:rsidRPr="00845A1E">
        <w:rPr>
          <w:rFonts w:ascii="Times New Roman" w:hAnsi="Times New Roman" w:cs="Times New Roman"/>
          <w:sz w:val="26"/>
          <w:szCs w:val="26"/>
        </w:rPr>
        <w:t>, состоящих на учете в учреждениях здравоох</w:t>
      </w:r>
      <w:r w:rsidR="00144911">
        <w:rPr>
          <w:rFonts w:ascii="Times New Roman" w:hAnsi="Times New Roman" w:cs="Times New Roman"/>
          <w:sz w:val="26"/>
          <w:szCs w:val="26"/>
        </w:rPr>
        <w:t xml:space="preserve">ранения с диагнозом наркомания» </w:t>
      </w:r>
      <w:r w:rsidR="00D55BDB" w:rsidRPr="00845A1E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14:paraId="5E34F9E3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33801C" wp14:editId="5FC6A4F6">
            <wp:extent cx="2009775" cy="676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>, где</w:t>
      </w:r>
    </w:p>
    <w:p w14:paraId="3163539B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B355B2" wp14:editId="14EB6FD3">
            <wp:extent cx="2286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</w:t>
      </w:r>
      <w:r w:rsidR="00DF16D1" w:rsidRPr="00845A1E">
        <w:rPr>
          <w:rFonts w:ascii="Times New Roman" w:hAnsi="Times New Roman" w:cs="Times New Roman"/>
          <w:sz w:val="26"/>
          <w:szCs w:val="26"/>
        </w:rPr>
        <w:t>«</w:t>
      </w:r>
      <w:r w:rsidRPr="00845A1E">
        <w:rPr>
          <w:rFonts w:ascii="Times New Roman" w:hAnsi="Times New Roman" w:cs="Times New Roman"/>
          <w:sz w:val="26"/>
          <w:szCs w:val="26"/>
        </w:rPr>
        <w:t>наркомания</w:t>
      </w:r>
      <w:r w:rsidR="00DF16D1" w:rsidRPr="00845A1E">
        <w:rPr>
          <w:rFonts w:ascii="Times New Roman" w:hAnsi="Times New Roman" w:cs="Times New Roman"/>
          <w:sz w:val="26"/>
          <w:szCs w:val="26"/>
        </w:rPr>
        <w:t>» (включая психозы вследствие употребления наркотических средств)</w:t>
      </w:r>
      <w:r w:rsidRPr="00845A1E">
        <w:rPr>
          <w:rFonts w:ascii="Times New Roman" w:hAnsi="Times New Roman" w:cs="Times New Roman"/>
          <w:sz w:val="26"/>
          <w:szCs w:val="26"/>
        </w:rPr>
        <w:t>;</w:t>
      </w:r>
    </w:p>
    <w:p w14:paraId="4A8B287D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2DA32F" wp14:editId="1CD9F806">
            <wp:extent cx="152400" cy="2667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14:paraId="579D32AD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10CCFA0" wp14:editId="138617FA">
            <wp:extent cx="419100" cy="2667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A1E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14:paraId="44AE0CEF" w14:textId="77777777" w:rsidR="00D55BDB" w:rsidRPr="00845A1E" w:rsidRDefault="00144911" w:rsidP="00D55B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БУЗ ВО «</w:t>
      </w:r>
      <w:r w:rsidR="00D55BDB" w:rsidRPr="00845A1E">
        <w:rPr>
          <w:rFonts w:ascii="Times New Roman" w:hAnsi="Times New Roman" w:cs="Times New Roman"/>
          <w:sz w:val="26"/>
          <w:szCs w:val="26"/>
        </w:rPr>
        <w:t>Вологодский областной наркологический диспан</w:t>
      </w:r>
      <w:r>
        <w:rPr>
          <w:rFonts w:ascii="Times New Roman" w:hAnsi="Times New Roman" w:cs="Times New Roman"/>
          <w:sz w:val="26"/>
          <w:szCs w:val="26"/>
        </w:rPr>
        <w:t>сер № 2»</w:t>
      </w:r>
      <w:r w:rsidR="00D55BDB" w:rsidRPr="00845A1E">
        <w:rPr>
          <w:rFonts w:ascii="Times New Roman" w:hAnsi="Times New Roman" w:cs="Times New Roman"/>
          <w:sz w:val="26"/>
          <w:szCs w:val="26"/>
        </w:rPr>
        <w:t>.</w:t>
      </w:r>
    </w:p>
    <w:p w14:paraId="643310DA" w14:textId="77777777" w:rsidR="00D55BDB" w:rsidRPr="00845A1E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845A1E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прироста(снижения) количества лиц, состоящих на учете в учреждениях здравоохранения с диагнозом наркомания.</w:t>
      </w:r>
    </w:p>
    <w:p w14:paraId="161A67D8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A60EBF">
        <w:rPr>
          <w:rFonts w:ascii="Times New Roman" w:hAnsi="Times New Roman" w:cs="Times New Roman"/>
          <w:sz w:val="26"/>
          <w:szCs w:val="26"/>
        </w:rPr>
        <w:t>Единица</w:t>
      </w:r>
      <w:r w:rsidR="006F415E" w:rsidRPr="00A60EBF">
        <w:rPr>
          <w:rFonts w:ascii="Times New Roman" w:hAnsi="Times New Roman" w:cs="Times New Roman"/>
          <w:sz w:val="26"/>
          <w:szCs w:val="26"/>
        </w:rPr>
        <w:t xml:space="preserve"> измерения: ед</w:t>
      </w:r>
      <w:r w:rsidRPr="00A60EBF">
        <w:rPr>
          <w:rFonts w:ascii="Times New Roman" w:hAnsi="Times New Roman" w:cs="Times New Roman"/>
          <w:sz w:val="26"/>
          <w:szCs w:val="26"/>
        </w:rPr>
        <w:t>.</w:t>
      </w:r>
    </w:p>
    <w:p w14:paraId="0E0E8B7C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5F09C87F" w14:textId="77777777" w:rsidR="00D55BDB" w:rsidRPr="00977A8B" w:rsidRDefault="00D55BDB" w:rsidP="00D55BDB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муниципальной программы представлена в </w:t>
      </w:r>
      <w:r w:rsidRPr="00977A8B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977A8B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155D8FAC" w14:textId="77777777" w:rsidR="00585D1A" w:rsidRPr="00977A8B" w:rsidRDefault="00585D1A" w:rsidP="00D55BDB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5D83AA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19" w:name="sub_112"/>
      <w:r w:rsidRPr="00977A8B">
        <w:rPr>
          <w:rFonts w:ascii="Times New Roman" w:hAnsi="Times New Roman" w:cs="Times New Roman"/>
          <w:color w:val="auto"/>
          <w:sz w:val="26"/>
          <w:szCs w:val="26"/>
        </w:rPr>
        <w:t>12. Методика оценки эффективности муниципальной программы</w:t>
      </w:r>
    </w:p>
    <w:bookmarkEnd w:id="19"/>
    <w:p w14:paraId="3B90E3DB" w14:textId="77777777" w:rsidR="0029640B" w:rsidRPr="00977A8B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40820CE5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Для оценки эффективности муниципальной программы используются унифицированные формулы, позволяющие доступно и четко охарактеризовать степень достижения плановых значений показателей муниципальной программы и оценить совокупную эффективность реализации мероприятий муниципальной программы.</w:t>
      </w:r>
    </w:p>
    <w:p w14:paraId="583579D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14:paraId="1690265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14:paraId="331BAD6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- достижение запланированного уровня затрат.</w:t>
      </w:r>
    </w:p>
    <w:p w14:paraId="47D7FB1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20" w:name="sub_1121"/>
      <w:r w:rsidRPr="00977A8B">
        <w:rPr>
          <w:rFonts w:ascii="Times New Roman" w:hAnsi="Times New Roman" w:cs="Times New Roman"/>
          <w:sz w:val="26"/>
          <w:szCs w:val="26"/>
        </w:rPr>
        <w:t>1. 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bookmarkEnd w:id="20"/>
    <w:p w14:paraId="43C7B34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528633" wp14:editId="6AF304BA">
            <wp:extent cx="1447800" cy="304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5F35D7E0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09483D" wp14:editId="6724F897">
            <wp:extent cx="200025" cy="2667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показателя;</w:t>
      </w:r>
    </w:p>
    <w:p w14:paraId="2FA79CD8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061AE0C" wp14:editId="0E5EB923">
            <wp:extent cx="266700" cy="3048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(в соответствующих единицах измерения);</w:t>
      </w:r>
    </w:p>
    <w:p w14:paraId="4C38D698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F11EB9" wp14:editId="57348316">
            <wp:extent cx="26670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(в соответствующих единицах измерения).</w:t>
      </w:r>
    </w:p>
    <w:p w14:paraId="3B8D740A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тенденцией развития которых является снижение значений:</w:t>
      </w:r>
    </w:p>
    <w:p w14:paraId="3CA96FE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95C1B4" wp14:editId="5034E0A5">
            <wp:extent cx="1695450" cy="3048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4B37140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79AF402" wp14:editId="2E8FB0F1">
            <wp:extent cx="390525" cy="3048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тенденцией развития которого является снижение значений;</w:t>
      </w:r>
    </w:p>
    <w:p w14:paraId="1B0887A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83DA93" wp14:editId="32652F1E">
            <wp:extent cx="266700" cy="3048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31498244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ECD5315" wp14:editId="55F94DE1">
            <wp:extent cx="266700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6C1727B1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Методика расчета эффективности для показателей муниципальной программы в связи с достижением отрицательного фактического значения:</w:t>
      </w:r>
    </w:p>
    <w:p w14:paraId="4F5AABF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2D9750" wp14:editId="6812CB73">
            <wp:extent cx="2362200" cy="3238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6483BD2E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13F07E" wp14:editId="7BFDD2F5">
            <wp:extent cx="304800" cy="3048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показателя в связи с достижением отрицательного фактического значения;</w:t>
      </w:r>
    </w:p>
    <w:p w14:paraId="2CFD6C1F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930241" wp14:editId="49CA5E31">
            <wp:extent cx="266700" cy="3048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плановое значение показателя эффективности реализации Программы (в соответствующих единицах измерения);</w:t>
      </w:r>
    </w:p>
    <w:p w14:paraId="1129B60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8C4AD3" wp14:editId="681F765D">
            <wp:extent cx="266700" cy="3048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фактическое значение показателя эффективности реализации Программы (в соответствующих единицах измерения).</w:t>
      </w:r>
    </w:p>
    <w:p w14:paraId="08382EEA" w14:textId="77777777" w:rsidR="00456B43" w:rsidRPr="00977A8B" w:rsidRDefault="00A93C28" w:rsidP="00456B4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56B43" w:rsidRPr="00977A8B">
        <w:rPr>
          <w:rFonts w:ascii="Times New Roman" w:hAnsi="Times New Roman" w:cs="Times New Roman"/>
          <w:sz w:val="26"/>
          <w:szCs w:val="26"/>
        </w:rPr>
        <w:t xml:space="preserve">тепень достижения планового значения </w:t>
      </w:r>
      <w:r w:rsidR="00456B43" w:rsidRPr="00977A8B">
        <w:rPr>
          <w:rFonts w:ascii="Times New Roman" w:eastAsia="Times New Roman" w:hAnsi="Times New Roman" w:cs="Times New Roman"/>
          <w:sz w:val="26"/>
          <w:szCs w:val="26"/>
        </w:rPr>
        <w:t>целевого показателя (индикатора) «Число фактов терроризма на территории города»: в случае, если фактическое значение – 0, то исполнение по целевому показателю принимается как 100%.</w:t>
      </w:r>
    </w:p>
    <w:p w14:paraId="6E6C85B8" w14:textId="77777777" w:rsidR="00C023CA" w:rsidRPr="00977A8B" w:rsidRDefault="00C023CA" w:rsidP="006F60D5">
      <w:pPr>
        <w:ind w:firstLine="708"/>
        <w:rPr>
          <w:rFonts w:ascii="Calibri" w:eastAsia="Calibri" w:hAnsi="Calibri" w:cs="Times New Roman"/>
          <w:color w:val="000000"/>
          <w:sz w:val="22"/>
          <w:szCs w:val="22"/>
        </w:rPr>
      </w:pPr>
      <w:r w:rsidRPr="00977A8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977A8B">
        <w:rPr>
          <w:rFonts w:ascii="Times New Roman" w:hAnsi="Times New Roman" w:cs="Times New Roman"/>
          <w:sz w:val="26"/>
          <w:szCs w:val="26"/>
        </w:rPr>
        <w:t xml:space="preserve">тепень достижения </w:t>
      </w:r>
      <w:r w:rsidR="006F60D5" w:rsidRPr="00977A8B">
        <w:rPr>
          <w:rFonts w:ascii="Times New Roman" w:eastAsia="Calibri" w:hAnsi="Times New Roman" w:cs="Times New Roman"/>
          <w:color w:val="000000"/>
          <w:sz w:val="26"/>
          <w:szCs w:val="26"/>
        </w:rPr>
        <w:t>по целевому показателю (индикатору) «Количество административных правонарушений, выявленных на территориях микрорайонов города»: положительной тенденцией развития показателя является снижение его значений.</w:t>
      </w:r>
    </w:p>
    <w:p w14:paraId="5452E552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0B344FD6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14:paraId="70E77E6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14:paraId="7BEA6347" w14:textId="77777777" w:rsidR="00F43042" w:rsidRPr="00977A8B" w:rsidRDefault="00F43042" w:rsidP="00575634">
      <w:pPr>
        <w:rPr>
          <w:rFonts w:ascii="Times New Roman" w:hAnsi="Times New Roman" w:cs="Times New Roman"/>
          <w:sz w:val="26"/>
          <w:szCs w:val="26"/>
        </w:rPr>
      </w:pPr>
    </w:p>
    <w:p w14:paraId="69EF9DD7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2. Интегральный показатель эффективности реализации мероприятий муниципальной программы также оценивается как степень фактического достижения показателей (индикаторов) муниципальной программы по следующей формуле:</w:t>
      </w:r>
    </w:p>
    <w:p w14:paraId="28873579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0CB56A" wp14:editId="74985EFF">
            <wp:extent cx="3276600" cy="3238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661B19C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816562" wp14:editId="431B271C">
            <wp:extent cx="295275" cy="3048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мероприятий муниципальной программы;</w:t>
      </w:r>
    </w:p>
    <w:p w14:paraId="38B9CC2D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B83418" wp14:editId="4CB324CE">
            <wp:extent cx="276225" cy="304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показателя;</w:t>
      </w:r>
    </w:p>
    <w:p w14:paraId="4ADABA1B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F97D37F" wp14:editId="4E996EC0">
            <wp:extent cx="466725" cy="3048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тенденцией развития которого является снижение значений;</w:t>
      </w:r>
    </w:p>
    <w:p w14:paraId="44227CE5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F3A9DC1" wp14:editId="36C2E56F">
            <wp:extent cx="381000" cy="304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степень достижения планового значения n-го показателя в связи с до</w:t>
      </w:r>
      <w:r w:rsidR="00585D1A" w:rsidRPr="00977A8B">
        <w:rPr>
          <w:rFonts w:ascii="Times New Roman" w:hAnsi="Times New Roman" w:cs="Times New Roman"/>
          <w:sz w:val="26"/>
          <w:szCs w:val="26"/>
        </w:rPr>
        <w:lastRenderedPageBreak/>
        <w:t>стижением отрицательного фактического значения;</w:t>
      </w:r>
    </w:p>
    <w:p w14:paraId="7A1E23EC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E89196" wp14:editId="0E262586">
            <wp:extent cx="228600" cy="2667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количество показателей.</w:t>
      </w:r>
    </w:p>
    <w:p w14:paraId="7155008E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14:paraId="6503301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до 95% - неэффективное выполнение муниципальной программы;</w:t>
      </w:r>
    </w:p>
    <w:p w14:paraId="46598AFF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95% и более - эффективное выполнение муниципальной программы.</w:t>
      </w:r>
    </w:p>
    <w:p w14:paraId="743636E5" w14:textId="77777777" w:rsidR="002A538E" w:rsidRPr="00977A8B" w:rsidRDefault="002A538E" w:rsidP="00575634">
      <w:pPr>
        <w:rPr>
          <w:rFonts w:ascii="Times New Roman" w:hAnsi="Times New Roman" w:cs="Times New Roman"/>
          <w:sz w:val="26"/>
          <w:szCs w:val="26"/>
        </w:rPr>
      </w:pPr>
    </w:p>
    <w:p w14:paraId="5EE4DC5C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2.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0CE6A84A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87A4D3C" wp14:editId="36F1E28B">
            <wp:extent cx="1666875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>, где:</w:t>
      </w:r>
    </w:p>
    <w:p w14:paraId="07D2E3D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8CCFFA" wp14:editId="4D138FB9">
            <wp:extent cx="314325" cy="2667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407AA6F6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7D8740" wp14:editId="24BA49F7">
            <wp:extent cx="314325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3C6403A2" w14:textId="77777777" w:rsidR="00585D1A" w:rsidRPr="00977A8B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B4468D" wp14:editId="34035415">
            <wp:extent cx="314325" cy="2667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977A8B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14:paraId="63EC36A4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77F914C8" w14:textId="77777777" w:rsidR="00585D1A" w:rsidRPr="00977A8B" w:rsidRDefault="00585D1A" w:rsidP="00575634">
      <w:pPr>
        <w:rPr>
          <w:rFonts w:ascii="Times New Roman" w:hAnsi="Times New Roman" w:cs="Times New Roman"/>
        </w:rPr>
      </w:pPr>
    </w:p>
    <w:p w14:paraId="299F2961" w14:textId="77777777" w:rsidR="00585D1A" w:rsidRPr="00977A8B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1" w:name="sub_113"/>
      <w:r w:rsidRPr="00977A8B">
        <w:rPr>
          <w:rFonts w:ascii="Times New Roman" w:hAnsi="Times New Roman" w:cs="Times New Roman"/>
          <w:color w:val="auto"/>
          <w:sz w:val="26"/>
          <w:szCs w:val="26"/>
        </w:rPr>
        <w:t>13. Управление и контроль реализации муниципальной программы</w:t>
      </w:r>
    </w:p>
    <w:bookmarkEnd w:id="21"/>
    <w:p w14:paraId="5A03374B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86D15E8" w14:textId="77777777" w:rsidR="00585D1A" w:rsidRPr="00977A8B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Реализация муниципальной программы осуществляется ответственным исполнителем совместно с соисполнителями муниципальной программы в соответствии с планом реализации, содержащимся в муниципальной программе (</w:t>
      </w:r>
      <w:r w:rsidRPr="00977A8B">
        <w:rPr>
          <w:rStyle w:val="a4"/>
          <w:rFonts w:ascii="Times New Roman" w:hAnsi="Times New Roman"/>
          <w:color w:val="auto"/>
          <w:sz w:val="26"/>
          <w:szCs w:val="26"/>
        </w:rPr>
        <w:t>приложение 9</w:t>
      </w:r>
      <w:r w:rsidRPr="00977A8B">
        <w:rPr>
          <w:rFonts w:ascii="Times New Roman" w:hAnsi="Times New Roman" w:cs="Times New Roman"/>
          <w:sz w:val="26"/>
          <w:szCs w:val="26"/>
        </w:rPr>
        <w:t xml:space="preserve"> к муниципальной программе). В процессе реализации муниципальной программы ответственный исполнитель вправе по согласованию с соисполнителями и заместителем мэра города, курирующим сферу реализации муниципальной программы, принимать решения о внесении в нее изменений, а также в соответствии с законодательством - в объемы бюджетных ассигнований в пределах утвержденных лимитов бюджетных ассигнований на реализацию муниципальной программы в целом. Внесение изменений в муниципальную программу осуществляется путем внесения изменений в постановление мэрии города об утверждении муниципальной программы.</w:t>
      </w:r>
    </w:p>
    <w:p w14:paraId="1BEE4112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977A8B">
        <w:rPr>
          <w:rFonts w:ascii="Times New Roman" w:hAnsi="Times New Roman" w:cs="Times New Roman"/>
          <w:sz w:val="26"/>
          <w:szCs w:val="26"/>
        </w:rPr>
        <w:t>Годовой отчет о ходе реализации и оценке эффективности муниципальной программы (далее - годовой отчет) формируется ответственным исполнителем совместно с соисполнителями до 20 февраля года, следующего за отчетным. Подготовка годового отчета с последующим его рассмотрением производится в соответствии с требованиями нормативных правовых актов муниципального уровня.</w:t>
      </w:r>
    </w:p>
    <w:p w14:paraId="1E431693" w14:textId="77777777" w:rsidR="008C6400" w:rsidRPr="006D3B19" w:rsidRDefault="008C6400" w:rsidP="002A538E">
      <w:pPr>
        <w:ind w:firstLine="0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sectPr w:rsidR="008C6400" w:rsidRPr="006D3B19" w:rsidSect="00027837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22" w:name="sub_1001"/>
    </w:p>
    <w:p w14:paraId="0EC5C060" w14:textId="77777777" w:rsidR="00585D1A" w:rsidRPr="006D3B19" w:rsidRDefault="00585D1A" w:rsidP="001500AE">
      <w:pPr>
        <w:ind w:left="6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1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D3B19">
        <w:rPr>
          <w:rStyle w:val="a4"/>
          <w:rFonts w:ascii="Times New Roman" w:hAnsi="Times New Roman"/>
          <w:color w:val="auto"/>
          <w:sz w:val="26"/>
          <w:szCs w:val="26"/>
        </w:rPr>
        <w:t>муниципальной программе</w:t>
      </w:r>
    </w:p>
    <w:bookmarkEnd w:id="22"/>
    <w:p w14:paraId="5371D47A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0F12F99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Подпрограмма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831EFC">
        <w:rPr>
          <w:rFonts w:ascii="Times New Roman" w:hAnsi="Times New Roman" w:cs="Times New Roman"/>
          <w:color w:val="auto"/>
          <w:sz w:val="26"/>
          <w:szCs w:val="26"/>
        </w:rPr>
        <w:t xml:space="preserve">Профилактика преступлений,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иных правонарушений </w:t>
      </w:r>
      <w:r w:rsidR="00831EFC">
        <w:rPr>
          <w:rFonts w:ascii="Times New Roman" w:hAnsi="Times New Roman" w:cs="Times New Roman"/>
          <w:color w:val="auto"/>
          <w:sz w:val="26"/>
          <w:szCs w:val="26"/>
        </w:rPr>
        <w:t xml:space="preserve">и детского дорожно-транспортного травматизма </w:t>
      </w:r>
      <w:r w:rsidR="00144911">
        <w:rPr>
          <w:rFonts w:ascii="Times New Roman" w:hAnsi="Times New Roman" w:cs="Times New Roman"/>
          <w:color w:val="auto"/>
          <w:sz w:val="26"/>
          <w:szCs w:val="26"/>
        </w:rPr>
        <w:t>в городе Череповце»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1)</w:t>
      </w:r>
    </w:p>
    <w:p w14:paraId="4FBBF445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7896E649" w14:textId="77777777"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6D3B19" w:rsidRPr="006D3B19" w14:paraId="5FDB12EA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BF3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Ответственный исполнитель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F5D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6D3B19" w14:paraId="09E00555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97D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EB27D" w14:textId="77777777" w:rsidR="005F5AF4" w:rsidRPr="00977A8B" w:rsidRDefault="00144911" w:rsidP="005F5AF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  <w:p w14:paraId="1422257A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D047868" w14:textId="77777777" w:rsidR="00D55BDB" w:rsidRPr="00977A8B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F8C2BBD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2F76B22D" w14:textId="77777777" w:rsidR="003A1C17" w:rsidRPr="00977A8B" w:rsidRDefault="00D55BDB" w:rsidP="00D55BDB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779E2AE2" w14:textId="77777777" w:rsidR="00154B69" w:rsidRPr="00977A8B" w:rsidRDefault="00154B69" w:rsidP="00D55BDB">
            <w:pPr>
              <w:ind w:firstLine="0"/>
            </w:pPr>
            <w:r w:rsidRPr="00977A8B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</w:tr>
      <w:tr w:rsidR="006D3B19" w:rsidRPr="006D3B19" w14:paraId="674C3B91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0A3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7775A" w14:textId="77777777" w:rsidR="00585D1A" w:rsidRPr="00977A8B" w:rsidRDefault="00144911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«Череповец»</w:t>
            </w:r>
          </w:p>
          <w:p w14:paraId="340A6E2B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0F31437D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6FF6BA0B" w14:textId="77777777" w:rsidR="00835285" w:rsidRPr="00977A8B" w:rsidRDefault="00585D1A" w:rsidP="00835285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</w:tr>
      <w:tr w:rsidR="006D3B19" w:rsidRPr="006D3B19" w14:paraId="310545DF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860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7F100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14:paraId="44410F37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0AF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06CB" w14:textId="77777777" w:rsidR="00831EFC" w:rsidRDefault="00CD63A5" w:rsidP="00CD63A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77A8B">
              <w:rPr>
                <w:rFonts w:ascii="Times New Roman" w:eastAsia="Times New Roman" w:hAnsi="Times New Roman" w:cs="Times New Roman"/>
              </w:rPr>
              <w:t xml:space="preserve">Повышение результативности профилактики правонарушений, в том числе среди несовершеннолетних и лиц, ранее совершавших преступления; </w:t>
            </w:r>
          </w:p>
          <w:p w14:paraId="2FAB5C95" w14:textId="77777777" w:rsidR="00585D1A" w:rsidRDefault="00CD63A5" w:rsidP="00CD63A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585D1A" w:rsidRPr="00977A8B">
              <w:rPr>
                <w:rFonts w:ascii="Times New Roman" w:hAnsi="Times New Roman" w:cs="Times New Roman"/>
              </w:rPr>
              <w:t>противодействия проявлениям терроризма и экстремизма</w:t>
            </w:r>
            <w:r w:rsidR="00831EFC">
              <w:rPr>
                <w:rFonts w:ascii="Times New Roman" w:hAnsi="Times New Roman" w:cs="Times New Roman"/>
              </w:rPr>
              <w:t>;</w:t>
            </w:r>
          </w:p>
          <w:p w14:paraId="5C0B9ADE" w14:textId="77777777" w:rsidR="00831EFC" w:rsidRPr="00977A8B" w:rsidRDefault="00831EFC" w:rsidP="00CD63A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профилактика детского дорожно-транспортного травматизма</w:t>
            </w:r>
            <w:r w:rsidR="00241D07" w:rsidRPr="007316D9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6D3B19" w14:paraId="53782AF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F49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CBFE0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роста повторной преступности среди несовершеннолетних;</w:t>
            </w:r>
          </w:p>
          <w:p w14:paraId="3B49E298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роста общественно опасных деяний, совершенных несовершеннолетними в возрасте до 16 лет;</w:t>
            </w:r>
          </w:p>
          <w:p w14:paraId="1C86C27A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повышение ответственности родителей за воспитание своих несовершеннолетних детей;</w:t>
            </w:r>
          </w:p>
          <w:p w14:paraId="78DF935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недопущение фактов терроризма;</w:t>
            </w:r>
          </w:p>
          <w:p w14:paraId="342371D4" w14:textId="77777777" w:rsidR="00585D1A" w:rsidRPr="00977A8B" w:rsidRDefault="00CD63A5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осуществление</w:t>
            </w:r>
            <w:r w:rsidR="00585D1A" w:rsidRPr="00977A8B">
              <w:rPr>
                <w:rFonts w:ascii="Times New Roman" w:hAnsi="Times New Roman" w:cs="Times New Roman"/>
              </w:rPr>
              <w:t xml:space="preserve"> мероприятий, направленных на профилактику проявлений экстремизма;</w:t>
            </w:r>
          </w:p>
          <w:p w14:paraId="4ED29EF7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снижение рецидивной преступности;</w:t>
            </w:r>
          </w:p>
          <w:p w14:paraId="0129587B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      </w:r>
          </w:p>
          <w:p w14:paraId="2A3405A1" w14:textId="77777777" w:rsidR="00585D1A" w:rsidRPr="00977A8B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привлечение общественности к охране правопорядка, увеличение количества административных правонарушений, выявленных с помощью общественности;</w:t>
            </w:r>
          </w:p>
          <w:p w14:paraId="28C8CC01" w14:textId="77777777" w:rsidR="00585D1A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3A471187" w14:textId="77777777" w:rsidR="00241D07" w:rsidRPr="00241D07" w:rsidRDefault="00241D07" w:rsidP="00241D07">
            <w:pPr>
              <w:ind w:firstLine="0"/>
            </w:pPr>
            <w:r w:rsidRPr="007316D9">
              <w:rPr>
                <w:rFonts w:ascii="Times New Roman" w:hAnsi="Times New Roman" w:cs="Times New Roman"/>
              </w:rPr>
              <w:lastRenderedPageBreak/>
              <w:t>повышение эффективности мероприятий, направленных на профилактику детского дорожно-транспортного травматизма.</w:t>
            </w:r>
          </w:p>
        </w:tc>
      </w:tr>
      <w:tr w:rsidR="006D3B19" w:rsidRPr="006D3B19" w14:paraId="7339C69C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43F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Целевые индикаторы и показатели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953CA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повторно;</w:t>
            </w:r>
          </w:p>
          <w:p w14:paraId="69902A1F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лет;</w:t>
            </w:r>
          </w:p>
          <w:p w14:paraId="5AACDAE0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собрания);</w:t>
            </w:r>
          </w:p>
          <w:p w14:paraId="3455A7A1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число фактов терроризма на территории города;</w:t>
            </w:r>
          </w:p>
          <w:p w14:paraId="550CA6AD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экстремизма;</w:t>
            </w:r>
          </w:p>
          <w:p w14:paraId="616316DC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общественности;</w:t>
            </w:r>
          </w:p>
          <w:p w14:paraId="3170D1DC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города;</w:t>
            </w:r>
          </w:p>
          <w:p w14:paraId="502FB9E4" w14:textId="77777777" w:rsidR="00D55BDB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человеко/выходов членов народных дружин (далее - НД);</w:t>
            </w:r>
          </w:p>
          <w:p w14:paraId="51FB38EB" w14:textId="77777777" w:rsidR="00585D1A" w:rsidRPr="00977A8B" w:rsidRDefault="00D55BDB" w:rsidP="00D55BDB">
            <w:pPr>
              <w:pStyle w:val="ac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  <w:r w:rsidR="005F5AF4" w:rsidRPr="00977A8B">
              <w:rPr>
                <w:rFonts w:ascii="Times New Roman" w:hAnsi="Times New Roman" w:cs="Times New Roman"/>
              </w:rPr>
              <w:t>;</w:t>
            </w:r>
          </w:p>
          <w:p w14:paraId="2DC36816" w14:textId="77777777" w:rsidR="005F5AF4" w:rsidRPr="00977A8B" w:rsidRDefault="005F5AF4" w:rsidP="005F5AF4">
            <w:pPr>
              <w:ind w:firstLine="0"/>
              <w:rPr>
                <w:rFonts w:ascii="Times New Roman" w:hAnsi="Times New Roman" w:cs="Times New Roman"/>
              </w:rPr>
            </w:pPr>
            <w:r w:rsidRPr="00977A8B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улицах;</w:t>
            </w:r>
          </w:p>
          <w:p w14:paraId="3C7CF03B" w14:textId="77777777" w:rsidR="00241D07" w:rsidRDefault="005F5AF4" w:rsidP="00241D07">
            <w:pPr>
              <w:pStyle w:val="ac"/>
              <w:rPr>
                <w:rFonts w:ascii="Times New Roman" w:hAnsi="Times New Roman" w:cs="Times New Roman"/>
                <w:highlight w:val="yellow"/>
              </w:rPr>
            </w:pPr>
            <w:r w:rsidRPr="00977A8B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2018D1EA" w14:textId="77777777" w:rsidR="005F5AF4" w:rsidRPr="00977A8B" w:rsidRDefault="00241D07" w:rsidP="00241D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охват обучающихся образовательных организаций мероприятиями по профилактике детского дорожно-транспортного травматизма.</w:t>
            </w:r>
          </w:p>
        </w:tc>
      </w:tr>
      <w:tr w:rsidR="006D3B19" w:rsidRPr="006D3B19" w14:paraId="643AEC33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F41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подпрограммы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E1867" w14:textId="77777777" w:rsidR="00585D1A" w:rsidRPr="006D3B19" w:rsidRDefault="00CD63A5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85D1A" w:rsidRPr="006D3B19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5</w:t>
            </w:r>
            <w:r w:rsidR="00585D1A" w:rsidRPr="006D3B19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6D3B19" w14:paraId="16F5D66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6FD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3" w:name="sub_12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подпрограммы 1</w:t>
            </w:r>
            <w:bookmarkEnd w:id="23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A086B" w14:textId="77777777" w:rsidR="00977A8B" w:rsidRPr="00FF4D8A" w:rsidRDefault="002A7352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6527,2</w:t>
            </w:r>
            <w:r w:rsidR="00977A8B" w:rsidRPr="00FF4D8A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66F1C8E9" w14:textId="77777777" w:rsidR="00977A8B" w:rsidRPr="00A97E47" w:rsidRDefault="002A7352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год - 1942</w:t>
            </w:r>
            <w:r w:rsidR="00A64E7F" w:rsidRPr="00FF4D8A">
              <w:rPr>
                <w:rFonts w:ascii="Times New Roman" w:eastAsia="Times New Roman" w:hAnsi="Times New Roman" w:cs="Times New Roman"/>
              </w:rPr>
              <w:t>,2</w:t>
            </w:r>
            <w:r w:rsidR="00977A8B" w:rsidRPr="00FF4D8A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4B57CE4" w14:textId="77777777" w:rsidR="00977A8B" w:rsidRPr="00A97E47" w:rsidRDefault="00DE0E9C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- 1942,2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21852666" w14:textId="77777777" w:rsidR="00977A8B" w:rsidRPr="00A97E47" w:rsidRDefault="002A7352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 - 1942,2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0C1EDC4B" w14:textId="77777777" w:rsidR="00585D1A" w:rsidRPr="00CD63A5" w:rsidRDefault="008010E0" w:rsidP="00977A8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6D3B19" w:rsidRPr="006D3B19" w14:paraId="0180C99E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1BD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4" w:name="sub_13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подпрограммы 1 за счет "собственных" средств городского бюджета</w:t>
            </w:r>
            <w:bookmarkEnd w:id="2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FB04F" w14:textId="77777777" w:rsidR="00977A8B" w:rsidRPr="00A97E47" w:rsidRDefault="00A64E7F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8010E0">
              <w:rPr>
                <w:rFonts w:ascii="Times New Roman" w:eastAsia="Times New Roman" w:hAnsi="Times New Roman" w:cs="Times New Roman"/>
              </w:rPr>
              <w:t>2802,4</w:t>
            </w:r>
            <w:r w:rsidR="00977A8B">
              <w:rPr>
                <w:rFonts w:ascii="Times New Roman" w:eastAsia="Times New Roman" w:hAnsi="Times New Roman" w:cs="Times New Roman"/>
              </w:rPr>
              <w:t xml:space="preserve"> </w:t>
            </w:r>
            <w:r w:rsidR="00977A8B" w:rsidRPr="00A97E47">
              <w:rPr>
                <w:rFonts w:ascii="Times New Roman" w:eastAsia="Times New Roman" w:hAnsi="Times New Roman" w:cs="Times New Roman"/>
              </w:rPr>
              <w:t>тыс. руб., в том числе по годам:</w:t>
            </w:r>
          </w:p>
          <w:p w14:paraId="60DBC241" w14:textId="77777777" w:rsidR="00977A8B" w:rsidRPr="00A97E47" w:rsidRDefault="00A64E7F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FF4D8A">
              <w:rPr>
                <w:rFonts w:ascii="Times New Roman" w:eastAsia="Times New Roman" w:hAnsi="Times New Roman" w:cs="Times New Roman"/>
              </w:rPr>
              <w:t>2022 год - 700,6</w:t>
            </w:r>
            <w:r w:rsidR="00977A8B" w:rsidRPr="00FF4D8A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9B825AE" w14:textId="77777777" w:rsidR="00977A8B" w:rsidRPr="00A97E47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88A7DE5" w14:textId="77777777" w:rsidR="00977A8B" w:rsidRPr="00A97E47" w:rsidRDefault="008010E0" w:rsidP="00977A8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540C936E" w14:textId="77777777" w:rsidR="00585D1A" w:rsidRPr="006D3B19" w:rsidRDefault="008010E0" w:rsidP="00977A8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 - 700,6</w:t>
            </w:r>
            <w:r w:rsidR="00977A8B" w:rsidRPr="00A97E47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  <w:tr w:rsidR="006D3B19" w:rsidRPr="006D3B19" w14:paraId="3CA499CF" w14:textId="77777777" w:rsidTr="0003501D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008" w14:textId="77777777" w:rsidR="00585D1A" w:rsidRPr="006D3B19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25" w:name="sub_140"/>
            <w:r w:rsidRPr="006D3B19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результаты реализации подпрограммы 1</w:t>
            </w:r>
            <w:bookmarkEnd w:id="25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DE23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Сохранение уровня 2021 года</w:t>
            </w:r>
            <w:r w:rsidR="00E35724" w:rsidRPr="00854E5C">
              <w:rPr>
                <w:rFonts w:ascii="Times New Roman" w:hAnsi="Times New Roman" w:cs="Times New Roman"/>
              </w:rPr>
              <w:t xml:space="preserve"> повторной преступности сред</w:t>
            </w:r>
            <w:r w:rsidRPr="00854E5C">
              <w:rPr>
                <w:rFonts w:ascii="Times New Roman" w:hAnsi="Times New Roman" w:cs="Times New Roman"/>
              </w:rPr>
              <w:t>и несовершеннолетних</w:t>
            </w:r>
            <w:r w:rsidR="00E35724" w:rsidRPr="00854E5C">
              <w:rPr>
                <w:rFonts w:ascii="Times New Roman" w:hAnsi="Times New Roman" w:cs="Times New Roman"/>
              </w:rPr>
              <w:t>;</w:t>
            </w:r>
          </w:p>
          <w:p w14:paraId="5E21B1BD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854E5C">
              <w:rPr>
                <w:rFonts w:ascii="Times New Roman" w:hAnsi="Times New Roman" w:cs="Times New Roman"/>
              </w:rPr>
              <w:t>общественно опасных деяний, совершаемых несовершеннолетними в возрасте до 16 лету;</w:t>
            </w:r>
          </w:p>
          <w:p w14:paraId="4DAC955F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 xml:space="preserve">сохранение уровня 2021 года </w:t>
            </w:r>
            <w:r w:rsidR="00E35724" w:rsidRPr="00854E5C">
              <w:rPr>
                <w:rFonts w:ascii="Times New Roman" w:hAnsi="Times New Roman" w:cs="Times New Roman"/>
              </w:rPr>
              <w:t>количества профилактических мероприятий, проведенных с участием родительской общественности;</w:t>
            </w:r>
          </w:p>
          <w:p w14:paraId="70EB450F" w14:textId="77777777" w:rsidR="00E35724" w:rsidRPr="00854E5C" w:rsidRDefault="00E35724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недопущение фактов терроризма на территории города;</w:t>
            </w:r>
          </w:p>
          <w:p w14:paraId="0CC551B4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lastRenderedPageBreak/>
              <w:t xml:space="preserve">сохранение уровня </w:t>
            </w:r>
            <w:r w:rsidR="00E35724" w:rsidRPr="00854E5C">
              <w:rPr>
                <w:rFonts w:ascii="Times New Roman" w:hAnsi="Times New Roman" w:cs="Times New Roman"/>
              </w:rPr>
              <w:t>количества проведенных мероприятий, направленных на профилактику экстремизма</w:t>
            </w:r>
            <w:r w:rsidRPr="00854E5C">
              <w:rPr>
                <w:rFonts w:ascii="Times New Roman" w:hAnsi="Times New Roman" w:cs="Times New Roman"/>
              </w:rPr>
              <w:t>;</w:t>
            </w:r>
          </w:p>
          <w:p w14:paraId="08DC269C" w14:textId="77777777" w:rsidR="00E35724" w:rsidRPr="00854E5C" w:rsidRDefault="00854E5C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сохранение уровня 2021</w:t>
            </w:r>
            <w:r w:rsidR="00E35724" w:rsidRPr="00854E5C">
              <w:rPr>
                <w:rFonts w:ascii="Times New Roman" w:hAnsi="Times New Roman" w:cs="Times New Roman"/>
              </w:rPr>
              <w:t xml:space="preserve"> года в работе народных дружин с учетом созданных условий и социальной ситуации;</w:t>
            </w:r>
          </w:p>
          <w:p w14:paraId="00C1D557" w14:textId="77777777" w:rsidR="00E35724" w:rsidRPr="00854E5C" w:rsidRDefault="00E35724" w:rsidP="00E3572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</w:t>
            </w:r>
            <w:r w:rsidR="00854E5C" w:rsidRPr="00854E5C">
              <w:rPr>
                <w:rFonts w:ascii="Times New Roman" w:hAnsi="Times New Roman" w:cs="Times New Roman"/>
              </w:rPr>
              <w:t>вности населения города на 10% к 2025</w:t>
            </w:r>
            <w:r w:rsidRPr="00854E5C">
              <w:rPr>
                <w:rFonts w:ascii="Times New Roman" w:hAnsi="Times New Roman" w:cs="Times New Roman"/>
              </w:rPr>
              <w:t xml:space="preserve"> году по отношению </w:t>
            </w:r>
            <w:r w:rsidR="00854E5C" w:rsidRPr="00854E5C">
              <w:rPr>
                <w:rFonts w:ascii="Times New Roman" w:hAnsi="Times New Roman" w:cs="Times New Roman"/>
              </w:rPr>
              <w:t>к 2021</w:t>
            </w:r>
            <w:r w:rsidRPr="00854E5C">
              <w:rPr>
                <w:rFonts w:ascii="Times New Roman" w:hAnsi="Times New Roman" w:cs="Times New Roman"/>
              </w:rPr>
              <w:t xml:space="preserve"> году;</w:t>
            </w:r>
          </w:p>
          <w:p w14:paraId="27221398" w14:textId="77777777" w:rsidR="005F5AF4" w:rsidRDefault="00E35724" w:rsidP="00E35724">
            <w:pPr>
              <w:ind w:firstLine="0"/>
              <w:rPr>
                <w:rFonts w:ascii="Times New Roman" w:hAnsi="Times New Roman" w:cs="Times New Roman"/>
              </w:rPr>
            </w:pPr>
            <w:r w:rsidRPr="00854E5C">
              <w:rPr>
                <w:rFonts w:ascii="Times New Roman" w:hAnsi="Times New Roman" w:cs="Times New Roman"/>
              </w:rPr>
              <w:t>снижение количества правонарушений, выявленных с помощью средств видеонаблюдения</w:t>
            </w:r>
            <w:r w:rsidRPr="00BB15DE">
              <w:rPr>
                <w:rFonts w:ascii="Times New Roman" w:hAnsi="Times New Roman" w:cs="Times New Roman"/>
              </w:rPr>
              <w:t xml:space="preserve"> в общественных местах, в том числе на улицах</w:t>
            </w:r>
            <w:r w:rsidR="00B37A9E">
              <w:rPr>
                <w:rFonts w:ascii="Times New Roman" w:hAnsi="Times New Roman" w:cs="Times New Roman"/>
              </w:rPr>
              <w:t>;</w:t>
            </w:r>
          </w:p>
          <w:p w14:paraId="61566F68" w14:textId="77777777" w:rsidR="00B37A9E" w:rsidRDefault="00B37A9E" w:rsidP="00E3572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</w:t>
            </w:r>
            <w:r w:rsidRPr="005C37BC">
              <w:rPr>
                <w:rFonts w:ascii="Times New Roman" w:hAnsi="Times New Roman" w:cs="Times New Roman"/>
              </w:rPr>
              <w:t>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  <w:r w:rsidR="00241D07">
              <w:rPr>
                <w:rFonts w:ascii="Times New Roman" w:hAnsi="Times New Roman" w:cs="Times New Roman"/>
              </w:rPr>
              <w:t>;</w:t>
            </w:r>
          </w:p>
          <w:p w14:paraId="4BFCCF2C" w14:textId="77777777" w:rsidR="00241D07" w:rsidRPr="006D3B19" w:rsidRDefault="00241D07" w:rsidP="00241D07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7316D9">
              <w:rPr>
                <w:rFonts w:ascii="Times New Roman" w:hAnsi="Times New Roman" w:cs="Times New Roman"/>
              </w:rPr>
      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      </w:r>
          </w:p>
        </w:tc>
      </w:tr>
    </w:tbl>
    <w:p w14:paraId="11AD7757" w14:textId="77777777" w:rsidR="00585D1A" w:rsidRPr="006D3B19" w:rsidRDefault="00585D1A" w:rsidP="00575634">
      <w:pPr>
        <w:rPr>
          <w:rFonts w:ascii="Times New Roman" w:hAnsi="Times New Roman" w:cs="Times New Roman"/>
        </w:rPr>
      </w:pPr>
    </w:p>
    <w:p w14:paraId="46C7EF9D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6" w:name="sub_1011"/>
      <w:r w:rsidRPr="006D3B19">
        <w:rPr>
          <w:rFonts w:ascii="Times New Roman" w:hAnsi="Times New Roman" w:cs="Times New Roman"/>
          <w:color w:val="auto"/>
          <w:sz w:val="26"/>
          <w:szCs w:val="26"/>
        </w:rPr>
        <w:t>1. Характеристика сферы реализации подпрограммы 1, основные проблемы в указанной сфере и перспективы ее развития</w:t>
      </w:r>
    </w:p>
    <w:bookmarkEnd w:id="26"/>
    <w:p w14:paraId="7F403DE9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E9418B7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Сферой реализации подпрограммы 1 является профилактика преступлений и иных правонарушений</w:t>
      </w:r>
      <w:r w:rsidR="00CD63A5" w:rsidRPr="00854E5C">
        <w:rPr>
          <w:rFonts w:ascii="Times New Roman" w:hAnsi="Times New Roman" w:cs="Times New Roman"/>
          <w:sz w:val="26"/>
          <w:szCs w:val="26"/>
        </w:rPr>
        <w:t>, в том числе среди несовершеннолетних,</w:t>
      </w:r>
      <w:r w:rsidRPr="00854E5C">
        <w:rPr>
          <w:rFonts w:ascii="Times New Roman" w:hAnsi="Times New Roman" w:cs="Times New Roman"/>
          <w:sz w:val="26"/>
          <w:szCs w:val="26"/>
        </w:rPr>
        <w:t xml:space="preserve"> в городе Череповце</w:t>
      </w:r>
      <w:r w:rsidR="00831EFC">
        <w:rPr>
          <w:rFonts w:ascii="Times New Roman" w:hAnsi="Times New Roman" w:cs="Times New Roman"/>
          <w:sz w:val="26"/>
          <w:szCs w:val="26"/>
        </w:rPr>
        <w:t xml:space="preserve">, </w:t>
      </w:r>
      <w:r w:rsidR="00831EFC" w:rsidRPr="007316D9">
        <w:rPr>
          <w:rFonts w:ascii="Times New Roman" w:hAnsi="Times New Roman" w:cs="Times New Roman"/>
          <w:sz w:val="26"/>
          <w:szCs w:val="26"/>
        </w:rPr>
        <w:t>профилактика</w:t>
      </w:r>
      <w:r w:rsidR="00831EFC">
        <w:rPr>
          <w:rFonts w:ascii="Times New Roman" w:hAnsi="Times New Roman" w:cs="Times New Roman"/>
          <w:sz w:val="26"/>
          <w:szCs w:val="26"/>
        </w:rPr>
        <w:t xml:space="preserve"> детского дорожно-транспортного травматизма</w:t>
      </w:r>
      <w:r w:rsidRPr="00854E5C">
        <w:rPr>
          <w:rFonts w:ascii="Times New Roman" w:hAnsi="Times New Roman" w:cs="Times New Roman"/>
          <w:sz w:val="26"/>
          <w:szCs w:val="26"/>
        </w:rPr>
        <w:t>.</w:t>
      </w:r>
    </w:p>
    <w:p w14:paraId="72851518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Формирование единой государственной системы профилактики преступлений и правонарушений - одна из наиболее приоритетных задач современной России. Важным аспектом данной работы является объединение усилий органов власти всех уровней и направленности на нейтрализацию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 Только взаимосвязанные социальные, правовые, организационные, педагогические и иные меры позволят целенаправленно осуществлять деятельность по предупреждению правонарушений и устранению причин и условий, способствующих их совершению.</w:t>
      </w:r>
    </w:p>
    <w:p w14:paraId="76873A25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Создание единой системы профилактики преступлений и правонарушений в городе Череповце свидетельствует о понимании руководством города особой актуальности данной проблемы, о необходимости обеспечения защиты прав и свобод жителей города, законности, правопорядка и общественной безопасности, противодействия проявлениям терроризма и экстремизма.</w:t>
      </w:r>
    </w:p>
    <w:p w14:paraId="3CCE842B" w14:textId="77777777" w:rsidR="00585D1A" w:rsidRPr="00854E5C" w:rsidRDefault="00CD63A5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По итогам 2020</w:t>
      </w:r>
      <w:r w:rsidR="00D06F65" w:rsidRPr="00854E5C">
        <w:rPr>
          <w:rFonts w:ascii="Times New Roman" w:hAnsi="Times New Roman" w:cs="Times New Roman"/>
          <w:sz w:val="26"/>
          <w:szCs w:val="26"/>
        </w:rPr>
        <w:t xml:space="preserve"> </w:t>
      </w:r>
      <w:r w:rsidR="00585D1A" w:rsidRPr="00854E5C">
        <w:rPr>
          <w:rFonts w:ascii="Times New Roman" w:hAnsi="Times New Roman" w:cs="Times New Roman"/>
          <w:sz w:val="26"/>
          <w:szCs w:val="26"/>
        </w:rPr>
        <w:t>года произошли ощутимые изменения оперативной обстановки в городе. Статистика свидетельствует о стабилизации ситуации с преступностью, чему в определенной степени способствовали мероприятия, проводимые по воссозданию целостной системы профилактики правонарушений.</w:t>
      </w:r>
    </w:p>
    <w:p w14:paraId="59B140A8" w14:textId="77777777" w:rsidR="00585D1A" w:rsidRPr="00854E5C" w:rsidRDefault="00585D1A" w:rsidP="00CD63A5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Реализация программ правоохранительной направленности, утвержденных на уровне города, позволила достигнуть определенных положительных результатов в сфере профилактики и предупреждения преступности на территории города. Достигнута основная цель - снижение уровня преступности и правонарушений, обеспечение </w:t>
      </w:r>
      <w:r w:rsidRPr="00854E5C">
        <w:rPr>
          <w:rFonts w:ascii="Times New Roman" w:hAnsi="Times New Roman" w:cs="Times New Roman"/>
          <w:sz w:val="26"/>
          <w:szCs w:val="26"/>
        </w:rPr>
        <w:lastRenderedPageBreak/>
        <w:t xml:space="preserve">безопасности граждан на территории города. Благодаря своевременно принятым мерам удалось не только сдержать рост количества преступных деяний, но и по ряду преступлений значительно снизить показатели. </w:t>
      </w:r>
    </w:p>
    <w:p w14:paraId="000A6179" w14:textId="77777777" w:rsidR="00CD63A5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Большое внимание властью города уделяется проведению профилактическ</w:t>
      </w:r>
      <w:r w:rsidR="00CD63A5" w:rsidRPr="00854E5C">
        <w:rPr>
          <w:rFonts w:ascii="Times New Roman" w:hAnsi="Times New Roman" w:cs="Times New Roman"/>
          <w:sz w:val="26"/>
          <w:szCs w:val="26"/>
        </w:rPr>
        <w:t>ой работы по месту жительства. С 2009 года</w:t>
      </w:r>
      <w:r w:rsidRPr="00854E5C">
        <w:rPr>
          <w:rFonts w:ascii="Times New Roman" w:hAnsi="Times New Roman" w:cs="Times New Roman"/>
          <w:sz w:val="26"/>
          <w:szCs w:val="26"/>
        </w:rPr>
        <w:t xml:space="preserve"> руководством города было принято решение о создании профилактической структуры в непосредственной близости от места жительства горожан. Открывшиеся филиалы Центра профилактики правонарушений соответствовали общему количеству наиболее крупных микрорайонов города - 26.</w:t>
      </w:r>
    </w:p>
    <w:p w14:paraId="294A1CC6" w14:textId="77777777" w:rsidR="00585D1A" w:rsidRPr="00854E5C" w:rsidRDefault="00CD63A5" w:rsidP="000C7A79">
      <w:pPr>
        <w:pStyle w:val="ConsPlusNormal"/>
        <w:widowControl/>
        <w:tabs>
          <w:tab w:val="left" w:pos="3969"/>
        </w:tabs>
        <w:ind w:firstLine="709"/>
        <w:jc w:val="both"/>
        <w:outlineLvl w:val="1"/>
        <w:rPr>
          <w:iCs/>
          <w:sz w:val="26"/>
          <w:szCs w:val="26"/>
        </w:rPr>
      </w:pPr>
      <w:r w:rsidRPr="00854E5C">
        <w:rPr>
          <w:sz w:val="26"/>
          <w:szCs w:val="26"/>
        </w:rPr>
        <w:t xml:space="preserve">Со второго полугодия 2021 года действует структурное подразделение </w:t>
      </w:r>
      <w:r w:rsidR="00670387" w:rsidRPr="00854E5C">
        <w:rPr>
          <w:sz w:val="26"/>
          <w:szCs w:val="26"/>
        </w:rPr>
        <w:t xml:space="preserve">МКУ «Центр по защите населения и территорий от чрезвычайных ситуаций» </w:t>
      </w:r>
      <w:r w:rsidRPr="00854E5C">
        <w:rPr>
          <w:sz w:val="26"/>
          <w:szCs w:val="26"/>
        </w:rPr>
        <w:t>«Центр «Городские управы».</w:t>
      </w:r>
      <w:r w:rsidR="000C7A79" w:rsidRPr="00854E5C">
        <w:rPr>
          <w:iCs/>
          <w:sz w:val="26"/>
          <w:szCs w:val="26"/>
        </w:rPr>
        <w:t xml:space="preserve"> Деятельность данной структуры направлена на снижение количества нарушений </w:t>
      </w:r>
      <w:bookmarkStart w:id="27" w:name="_Hlk57714912"/>
      <w:r w:rsidR="000C7A79" w:rsidRPr="00854E5C">
        <w:rPr>
          <w:iCs/>
          <w:sz w:val="26"/>
          <w:szCs w:val="26"/>
        </w:rPr>
        <w:t>в сфере благоустройства территории города</w:t>
      </w:r>
      <w:bookmarkEnd w:id="27"/>
      <w:r w:rsidR="000C7A79" w:rsidRPr="00854E5C">
        <w:rPr>
          <w:iCs/>
          <w:sz w:val="26"/>
          <w:szCs w:val="26"/>
        </w:rPr>
        <w:t>, повышение активности населения в решении вопросов местного значения.</w:t>
      </w:r>
    </w:p>
    <w:p w14:paraId="1B3EAC27" w14:textId="77777777" w:rsidR="00585D1A" w:rsidRPr="00854E5C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 xml:space="preserve">К числу основных мероприятий, реализуемых субъектами городской системы профилактики, относится профилактика правонарушений и преступлений среди несовершеннолетних, предупреждение преступлений в отношении несовершеннолетних. Работу планируется осуществлять в том числе посредством действенного метода предотвращения вовлечения их в противоправное поведение, путем создания условий для </w:t>
      </w:r>
      <w:r w:rsidR="000C7A79" w:rsidRPr="00854E5C">
        <w:rPr>
          <w:rFonts w:ascii="Times New Roman" w:hAnsi="Times New Roman" w:cs="Times New Roman"/>
          <w:sz w:val="26"/>
          <w:szCs w:val="26"/>
        </w:rPr>
        <w:t xml:space="preserve">положительной социализации, </w:t>
      </w:r>
      <w:r w:rsidRPr="00854E5C">
        <w:rPr>
          <w:rFonts w:ascii="Times New Roman" w:hAnsi="Times New Roman" w:cs="Times New Roman"/>
          <w:sz w:val="26"/>
          <w:szCs w:val="26"/>
        </w:rPr>
        <w:t xml:space="preserve">проведения агитационно-пропагандистских мероприятий, осуществления конкретной помощи в поиске временной трудовой занятости, организации </w:t>
      </w:r>
      <w:r w:rsidR="000C7A79" w:rsidRPr="00854E5C">
        <w:rPr>
          <w:rFonts w:ascii="Times New Roman" w:hAnsi="Times New Roman" w:cs="Times New Roman"/>
          <w:sz w:val="26"/>
          <w:szCs w:val="26"/>
        </w:rPr>
        <w:t>досуга и активного отдыха.</w:t>
      </w:r>
    </w:p>
    <w:p w14:paraId="4E5F1B93" w14:textId="77777777" w:rsidR="00B37A9E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854E5C">
        <w:rPr>
          <w:rFonts w:ascii="Times New Roman" w:hAnsi="Times New Roman" w:cs="Times New Roman"/>
          <w:sz w:val="26"/>
          <w:szCs w:val="26"/>
        </w:rPr>
        <w:t>Неотъемлемой частью профилактической работы в отношении всех категорий граждан, и в частности несовершеннолетних, является систематическая разъяснительная деятельность. Информирование населения происходит в различных формах: через средства массовой информации, посредством размещения наглядной агитации, распространения раздаточного материала, иной печатной продукции. В целях организации конструктивного взаимодействия в данной области осуществляется медиапланирование программных мероприятий, в рамках которого снимаются выступления и интервью должностных лиц органов внутренних дел и иных правоохранительных органов, органов государственной власти и органов местного самоуправления; формируются сюжеты разъяснительного характера, касающиеся профилактики правонарушений и т.д. Вся эта работа позволяет не только донести до населения объективные сведения о деятельности субъектов системы профилактики в соответствии с принципом гласности (открытости), но и обеспечить общественную поддержку (легитимность) проводимых профилактических мероприятий как одного из важнейших условий их эффективности</w:t>
      </w:r>
      <w:r w:rsidR="00B37A9E">
        <w:rPr>
          <w:rFonts w:ascii="Times New Roman" w:hAnsi="Times New Roman" w:cs="Times New Roman"/>
          <w:sz w:val="26"/>
          <w:szCs w:val="26"/>
        </w:rPr>
        <w:t>.</w:t>
      </w:r>
    </w:p>
    <w:p w14:paraId="31B1B437" w14:textId="77777777" w:rsidR="000C7A79" w:rsidRPr="00B37A9E" w:rsidRDefault="00585D1A" w:rsidP="00B37A9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Одной из наиболее острых проблем является проблема профилактической работы с гражданами, р</w:t>
      </w:r>
      <w:r w:rsidR="00F97D34" w:rsidRPr="00B37A9E">
        <w:rPr>
          <w:rFonts w:ascii="Times New Roman" w:hAnsi="Times New Roman" w:cs="Times New Roman"/>
          <w:sz w:val="26"/>
          <w:szCs w:val="26"/>
        </w:rPr>
        <w:t>анее совершавшими преступления. В городе в 2020 году создана и функционирует рабочая группа</w:t>
      </w:r>
      <w:r w:rsidR="000C7A79" w:rsidRPr="00B37A9E">
        <w:rPr>
          <w:rFonts w:ascii="Times New Roman" w:hAnsi="Times New Roman" w:cs="Times New Roman"/>
          <w:sz w:val="26"/>
          <w:szCs w:val="26"/>
        </w:rPr>
        <w:t xml:space="preserve"> по ресоциализации несовершеннолетних, вернувшихся из мест лишения свободы</w:t>
      </w:r>
      <w:r w:rsidR="00F97D34" w:rsidRPr="00B37A9E">
        <w:rPr>
          <w:rFonts w:ascii="Times New Roman" w:hAnsi="Times New Roman" w:cs="Times New Roman"/>
          <w:sz w:val="26"/>
          <w:szCs w:val="26"/>
        </w:rPr>
        <w:t>, при комиссии по делам несовершеннолетних и защите их прав города Череповца.</w:t>
      </w:r>
      <w:r w:rsidR="00C35810" w:rsidRPr="00B37A9E">
        <w:rPr>
          <w:rFonts w:ascii="Times New Roman" w:hAnsi="Times New Roman" w:cs="Times New Roman"/>
          <w:sz w:val="26"/>
          <w:szCs w:val="26"/>
        </w:rPr>
        <w:t xml:space="preserve"> В 2020 году проведено 4 заседания группы на которых рассмотрено 15 несовершеннолетних и их родителей. В </w:t>
      </w:r>
      <w:r w:rsidR="00C35810" w:rsidRPr="00B37A9E">
        <w:rPr>
          <w:rFonts w:ascii="Times New Roman" w:hAnsi="Times New Roman" w:cs="Times New Roman"/>
        </w:rPr>
        <w:t>2020- 2021</w:t>
      </w:r>
      <w:r w:rsidR="00C35810" w:rsidRPr="00B37A9E">
        <w:rPr>
          <w:rFonts w:ascii="Times New Roman" w:hAnsi="Times New Roman" w:cs="Times New Roman"/>
          <w:sz w:val="26"/>
          <w:szCs w:val="26"/>
        </w:rPr>
        <w:t xml:space="preserve"> годах 3 из них (20%) совершили повторные общественно опасные деяния, преступления.</w:t>
      </w:r>
    </w:p>
    <w:p w14:paraId="095B6558" w14:textId="77777777" w:rsidR="000C7A79" w:rsidRPr="00B37A9E" w:rsidRDefault="00FB2400" w:rsidP="000C7A79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Также с февраля 2020 года осуществляет работу м</w:t>
      </w:r>
      <w:r w:rsidR="000C7A79" w:rsidRPr="00B37A9E">
        <w:rPr>
          <w:rFonts w:ascii="Times New Roman" w:hAnsi="Times New Roman" w:cs="Times New Roman"/>
          <w:sz w:val="26"/>
          <w:szCs w:val="26"/>
        </w:rPr>
        <w:t xml:space="preserve">ежведомственная рабочая группа по социальной адаптации и ресоциализации лиц, освобожденных из мест лишения свободы, (далее – Рабочая группа) </w:t>
      </w:r>
      <w:r w:rsidRPr="00B37A9E">
        <w:rPr>
          <w:rFonts w:ascii="Times New Roman" w:hAnsi="Times New Roman" w:cs="Times New Roman"/>
          <w:sz w:val="26"/>
          <w:szCs w:val="26"/>
        </w:rPr>
        <w:t>при городской межведомственной комиссии по профилактике правонарушений.</w:t>
      </w:r>
    </w:p>
    <w:p w14:paraId="124B9FC3" w14:textId="77777777" w:rsidR="00FB2400" w:rsidRPr="00B37A9E" w:rsidRDefault="000C7A79" w:rsidP="00FB24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lastRenderedPageBreak/>
        <w:t xml:space="preserve">За 2020 год проведено 6 заседаний </w:t>
      </w:r>
      <w:r w:rsidR="00FB2400" w:rsidRPr="00B37A9E">
        <w:rPr>
          <w:rFonts w:ascii="Times New Roman" w:hAnsi="Times New Roman" w:cs="Times New Roman"/>
          <w:sz w:val="26"/>
          <w:szCs w:val="26"/>
        </w:rPr>
        <w:t>Рабочей группы, в</w:t>
      </w:r>
      <w:r w:rsidRPr="00B37A9E">
        <w:rPr>
          <w:rFonts w:ascii="Times New Roman" w:hAnsi="Times New Roman" w:cs="Times New Roman"/>
          <w:sz w:val="26"/>
          <w:szCs w:val="26"/>
        </w:rPr>
        <w:t xml:space="preserve"> 2021 году состоялись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также 6 заседаний.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На заседаниях 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Pr="00B37A9E">
        <w:rPr>
          <w:rFonts w:ascii="Times New Roman" w:hAnsi="Times New Roman" w:cs="Times New Roman"/>
          <w:sz w:val="26"/>
          <w:szCs w:val="26"/>
        </w:rPr>
        <w:t xml:space="preserve">группы, в индивидуальном порядке рассматриваются лица, освобожденные из мест лишения свободы, имеющие проблемы трудового и социального устройства. Всего рассмотрено 79 лиц (в 2020 году – 46, в 2021 – 33), которым оказана помощь в регистрации на портале «Работа в России», в подборе вакансий для решения вопроса о трудоустройстве, оказана помощь в безвозмездной выдаче одежды и средств личной гигиены с участием Череповецкого городского отделения «Российский Красный Крест». </w:t>
      </w:r>
    </w:p>
    <w:p w14:paraId="7A3CB78E" w14:textId="77777777" w:rsidR="000C7A79" w:rsidRPr="00B37A9E" w:rsidRDefault="00FB2400" w:rsidP="00FB2400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среднем ежегодно </w:t>
      </w:r>
      <w:r w:rsidR="000C7A79" w:rsidRPr="00B37A9E">
        <w:rPr>
          <w:rFonts w:ascii="Times New Roman" w:hAnsi="Times New Roman" w:cs="Times New Roman"/>
          <w:sz w:val="26"/>
          <w:szCs w:val="26"/>
        </w:rPr>
        <w:t>освобождается 200 лиц всех категорий. За 2020 год освободилось 238 человек. На 31.03 2021 – 45 (за 3 мес. 2020 – 59).</w:t>
      </w:r>
    </w:p>
    <w:p w14:paraId="065AB9E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Реализуя полномочия, переданные органам местного самоуправления, мэрией города Череповца активно проводится работа по привлечению граждан к охране общественного порядка, возрождению общественных формирований правоохранительной направленности, таких как народные дружины, молодежные общественные организации.</w:t>
      </w:r>
    </w:p>
    <w:p w14:paraId="6199807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сфере противодействия незаконному обороту оружия одним из эффективных мероприятий является стимулирование добровольной сдачи гражданами оружия, патронов, боеприпасов, взрывчатых веществ и взрывных устройств на возмездной основе.</w:t>
      </w:r>
    </w:p>
    <w:p w14:paraId="58E1667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целях участия мэрии города в профилактики терроризма и экстремизма, а также в минимизации и (или) ликвидации последствий проявления терроризма и экстремизма принято </w:t>
      </w:r>
      <w:hyperlink r:id="rId51" w:history="1">
        <w:r w:rsidRPr="00831EFC">
          <w:rPr>
            <w:rFonts w:ascii="Times New Roman" w:hAnsi="Times New Roman" w:cs="Times New Roman"/>
          </w:rPr>
          <w:t>постановление</w:t>
        </w:r>
      </w:hyperlink>
      <w:r w:rsidRPr="00B37A9E">
        <w:rPr>
          <w:rFonts w:ascii="Times New Roman" w:hAnsi="Times New Roman" w:cs="Times New Roman"/>
          <w:sz w:val="26"/>
          <w:szCs w:val="26"/>
        </w:rPr>
        <w:t xml:space="preserve"> мэрии города от 20.09.2012 </w:t>
      </w:r>
      <w:r w:rsidR="008F1E50" w:rsidRPr="00B37A9E">
        <w:rPr>
          <w:rFonts w:ascii="Times New Roman" w:hAnsi="Times New Roman" w:cs="Times New Roman"/>
          <w:sz w:val="26"/>
          <w:szCs w:val="26"/>
        </w:rPr>
        <w:t>№</w:t>
      </w:r>
      <w:r w:rsidR="00D06F65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="00120E45">
        <w:rPr>
          <w:rFonts w:ascii="Times New Roman" w:hAnsi="Times New Roman" w:cs="Times New Roman"/>
          <w:sz w:val="26"/>
          <w:szCs w:val="26"/>
        </w:rPr>
        <w:t>4980 «</w:t>
      </w:r>
      <w:r w:rsidRPr="00B37A9E">
        <w:rPr>
          <w:rFonts w:ascii="Times New Roman" w:hAnsi="Times New Roman" w:cs="Times New Roman"/>
          <w:sz w:val="26"/>
          <w:szCs w:val="26"/>
        </w:rPr>
        <w:t>Об утверждении Порядка 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</w:t>
      </w:r>
      <w:r w:rsidR="00120E45">
        <w:rPr>
          <w:rFonts w:ascii="Times New Roman" w:hAnsi="Times New Roman" w:cs="Times New Roman"/>
          <w:sz w:val="26"/>
          <w:szCs w:val="26"/>
        </w:rPr>
        <w:t>оеприпасы и взрывчатые вещества»</w:t>
      </w:r>
      <w:r w:rsidRPr="00B37A9E">
        <w:rPr>
          <w:rFonts w:ascii="Times New Roman" w:hAnsi="Times New Roman" w:cs="Times New Roman"/>
          <w:sz w:val="26"/>
          <w:szCs w:val="26"/>
        </w:rPr>
        <w:t xml:space="preserve"> (далее - Порядок). Порядком предусматривалось, что выплаты денежного вознаграждения осуществляются за счет бюджетных ассигнований резервного фонда мэрии города.</w:t>
      </w:r>
    </w:p>
    <w:p w14:paraId="5A25916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Внедрение в правоохранительную деятельность аппаратно-программного ком</w:t>
      </w:r>
      <w:r w:rsidR="00120E45">
        <w:rPr>
          <w:rFonts w:ascii="Times New Roman" w:hAnsi="Times New Roman" w:cs="Times New Roman"/>
          <w:sz w:val="26"/>
          <w:szCs w:val="26"/>
        </w:rPr>
        <w:t>плекса «Безопасный город»</w:t>
      </w:r>
      <w:r w:rsidRPr="00B37A9E">
        <w:rPr>
          <w:rFonts w:ascii="Times New Roman" w:hAnsi="Times New Roman" w:cs="Times New Roman"/>
          <w:sz w:val="26"/>
          <w:szCs w:val="26"/>
        </w:rPr>
        <w:t xml:space="preserve"> и иных средств визуального контроля и наблюдения, сигнализации и связи - одно из перспективных направлений в области профилактики правонарушений. На </w:t>
      </w:r>
      <w:r w:rsidR="00B37A9E" w:rsidRPr="00B37A9E">
        <w:rPr>
          <w:rFonts w:ascii="Times New Roman" w:hAnsi="Times New Roman" w:cs="Times New Roman"/>
          <w:sz w:val="26"/>
          <w:szCs w:val="26"/>
        </w:rPr>
        <w:t>территории города установлены 136 камер</w:t>
      </w:r>
      <w:r w:rsidRPr="00B37A9E">
        <w:rPr>
          <w:rFonts w:ascii="Times New Roman" w:hAnsi="Times New Roman" w:cs="Times New Roman"/>
          <w:sz w:val="26"/>
          <w:szCs w:val="26"/>
        </w:rPr>
        <w:t xml:space="preserve"> видеонаблюдения, обслуживаемые М</w:t>
      </w:r>
      <w:r w:rsidR="0003501D" w:rsidRPr="00B37A9E">
        <w:rPr>
          <w:rFonts w:ascii="Times New Roman" w:hAnsi="Times New Roman" w:cs="Times New Roman"/>
          <w:sz w:val="26"/>
          <w:szCs w:val="26"/>
        </w:rPr>
        <w:t>А</w:t>
      </w:r>
      <w:r w:rsidR="00120E45">
        <w:rPr>
          <w:rFonts w:ascii="Times New Roman" w:hAnsi="Times New Roman" w:cs="Times New Roman"/>
          <w:sz w:val="26"/>
          <w:szCs w:val="26"/>
        </w:rPr>
        <w:t>У «ЦМИРИТ»</w:t>
      </w:r>
      <w:r w:rsidRPr="00B37A9E">
        <w:rPr>
          <w:rFonts w:ascii="Times New Roman" w:hAnsi="Times New Roman" w:cs="Times New Roman"/>
          <w:sz w:val="26"/>
          <w:szCs w:val="26"/>
        </w:rPr>
        <w:t>. Сформирован план развития городской системы видеонаблюдения, одним из основных направлений которого является установка камер в местах массового сбора людей (особое внимание городским площадям, паркам и скверам).</w:t>
      </w:r>
    </w:p>
    <w:p w14:paraId="6E487EB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Таким образом, характерными проблемами в обеспечении профилактики преступлений и иных правонарушений на территории города Череповца являются:</w:t>
      </w:r>
    </w:p>
    <w:p w14:paraId="6E318825" w14:textId="77777777" w:rsidR="00585D1A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- техническая </w:t>
      </w:r>
      <w:r w:rsidR="00585D1A" w:rsidRPr="00B37A9E">
        <w:rPr>
          <w:rFonts w:ascii="Times New Roman" w:hAnsi="Times New Roman" w:cs="Times New Roman"/>
          <w:sz w:val="26"/>
          <w:szCs w:val="26"/>
        </w:rPr>
        <w:t>оснащенность системами видеонаблюдения мест с массовым пребыванием граждан, в особенности придомовых территорий в жилых массивах;</w:t>
      </w:r>
    </w:p>
    <w:p w14:paraId="7D40DBAA" w14:textId="77777777" w:rsidR="00585D1A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необходимость формирования системы всесторонней работы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с лицами, освободившимися из мест лишения свободы, по их трудоустройству и социальной адаптации;</w:t>
      </w:r>
    </w:p>
    <w:p w14:paraId="3C37FC1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недостаточность финансовых средств на осуществление мероприятий профилактической направленности.</w:t>
      </w:r>
    </w:p>
    <w:p w14:paraId="4ACE2D5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Комплекс мер, обеспечивающих профилактику преступлений и иных правонарушений в городе Череповце, включает:</w:t>
      </w:r>
    </w:p>
    <w:p w14:paraId="62AEEEB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методическое обеспечение работы с подростками, требующими внимания со стороны государства, неблагополучными семьями;</w:t>
      </w:r>
    </w:p>
    <w:p w14:paraId="6C081F6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lastRenderedPageBreak/>
        <w:t>мероприятия, направленные на борьбу с терроризмом и экстремизмом;</w:t>
      </w:r>
    </w:p>
    <w:p w14:paraId="0EAA364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мероприятия по ресоциализации и адаптации лиц, освободившихся из мест лишения свободы;</w:t>
      </w:r>
    </w:p>
    <w:p w14:paraId="32F0CC3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усиление профилактического влияния на состояние преступности путем повышения правосознания граждан;</w:t>
      </w:r>
    </w:p>
    <w:p w14:paraId="5AD6F09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внедрение современных технических средств в обеспечение охраны общественного порядка и безопасности;</w:t>
      </w:r>
    </w:p>
    <w:p w14:paraId="02D964F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привлечение общественности к обеспечению правопорядка, предупреждению преступности, увеличение количества административных правонарушений, выявленных с помощью общественности.</w:t>
      </w:r>
    </w:p>
    <w:p w14:paraId="69033ED4" w14:textId="77777777" w:rsidR="00241D07" w:rsidRDefault="00585D1A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города.</w:t>
      </w:r>
    </w:p>
    <w:p w14:paraId="3C8E48D3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Обеспечение безопасности дорожного движения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 </w:t>
      </w:r>
    </w:p>
    <w:p w14:paraId="398C9028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Комплексная совместная работа по линии правил дорожного движения способствовала стабилизации обстановки на дорогах города. На 22% (с 387 до 303) снизилось количество зарегистрированных дорожно-транспортных происшествий</w:t>
      </w:r>
      <w:r w:rsidR="00B80639">
        <w:rPr>
          <w:rFonts w:ascii="Times New Roman" w:hAnsi="Times New Roman" w:cs="Times New Roman"/>
          <w:sz w:val="26"/>
          <w:szCs w:val="26"/>
        </w:rPr>
        <w:t>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Принимаемые меры позволили стабилизировать дорожно-транспортную обстановку на территории города, связанную с детским дорожно-транспортным травматизмом. С их участием зарегистрировано 40 ДТП (2019г. – 54, -26%), в которых 43 (2019г. – 57, -25%) ребенка пострадали, гибели детей не допущено (2019г. – 0). </w:t>
      </w:r>
    </w:p>
    <w:p w14:paraId="60832FA3" w14:textId="77777777" w:rsidR="00241D07" w:rsidRPr="00B37A9E" w:rsidRDefault="00241D07" w:rsidP="00241D07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Возникает необходимость продолжения решения задач по профилактике и обеспечению безопасности дорожного движения в городе Череповце с использованием программно-целевого метода.</w:t>
      </w:r>
    </w:p>
    <w:p w14:paraId="23C769A4" w14:textId="77777777" w:rsidR="00241D07" w:rsidRPr="006D3B19" w:rsidRDefault="00241D07" w:rsidP="00575634">
      <w:pPr>
        <w:rPr>
          <w:rFonts w:ascii="Times New Roman" w:hAnsi="Times New Roman" w:cs="Times New Roman"/>
          <w:sz w:val="26"/>
          <w:szCs w:val="26"/>
        </w:rPr>
      </w:pPr>
    </w:p>
    <w:p w14:paraId="342C81D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A7EA120" w14:textId="77777777"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8" w:name="sub_1012"/>
      <w:r w:rsidRPr="006D3B19"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1, описание ожидаемых конечных результатов подпрограммы 1, сроков и этапов реализации подпрограммы 1</w:t>
      </w:r>
    </w:p>
    <w:bookmarkEnd w:id="28"/>
    <w:p w14:paraId="56F8180C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6BF72E2" w14:textId="77777777" w:rsidR="00241D07" w:rsidRPr="007316D9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Целью подпрограммы 1 является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повышение результативности профилактики правонарушений, в том числе среди несовершеннолетних и лиц, ранее совершавших преступления; обеспечение противодействия проявлениям терроризма и экстремизма</w:t>
      </w:r>
      <w:r w:rsidR="00A338EF">
        <w:rPr>
          <w:rFonts w:ascii="Times New Roman" w:hAnsi="Times New Roman" w:cs="Times New Roman"/>
          <w:sz w:val="26"/>
          <w:szCs w:val="26"/>
        </w:rPr>
        <w:t xml:space="preserve">; </w:t>
      </w:r>
      <w:r w:rsidR="00A338EF" w:rsidRPr="007316D9">
        <w:rPr>
          <w:rFonts w:ascii="Times New Roman" w:hAnsi="Times New Roman" w:cs="Times New Roman"/>
          <w:sz w:val="26"/>
          <w:szCs w:val="26"/>
        </w:rPr>
        <w:t>профилактика детского дорожно-транспортного травматизма.</w:t>
      </w:r>
    </w:p>
    <w:p w14:paraId="79A6F881" w14:textId="77777777" w:rsidR="00585D1A" w:rsidRDefault="00585D1A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Задачами</w:t>
      </w:r>
      <w:r w:rsidRPr="006D3B19">
        <w:rPr>
          <w:rFonts w:ascii="Times New Roman" w:hAnsi="Times New Roman" w:cs="Times New Roman"/>
          <w:sz w:val="26"/>
          <w:szCs w:val="26"/>
        </w:rPr>
        <w:t xml:space="preserve"> подпрограммы 1 являются:</w:t>
      </w:r>
    </w:p>
    <w:p w14:paraId="159853BE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роста повторной преступности среди несовершеннолетних;</w:t>
      </w:r>
    </w:p>
    <w:p w14:paraId="0FD162A3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роста общественно опасных деяний, совершенных несовершеннолетними в возрасте до 16 лет;</w:t>
      </w:r>
    </w:p>
    <w:p w14:paraId="6EC1CD0C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ответственности родителей за воспитание своих несовершеннолетних детей;</w:t>
      </w:r>
    </w:p>
    <w:p w14:paraId="1BE42A4A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недопущение фактов терроризма;</w:t>
      </w:r>
    </w:p>
    <w:p w14:paraId="1B372623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осуществление мероприятий, направленных на профилактику проявлений экстремизма;</w:t>
      </w:r>
    </w:p>
    <w:p w14:paraId="2DBECA9B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рецидивной преступности;</w:t>
      </w:r>
    </w:p>
    <w:p w14:paraId="0B6F7780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эффективности работы по выявлению, предупреждению и профилактике правонарушений, совершаемых на улицах и в других общественных местах, в том числе с помощью средств видеонаблюдения;</w:t>
      </w:r>
    </w:p>
    <w:p w14:paraId="4E481F26" w14:textId="77777777" w:rsidR="00FB2400" w:rsidRPr="00B37A9E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привлечение общественности к охране правопорядка, увеличение количества 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административных правонарушений, выявленных с помощью общественности;</w:t>
      </w:r>
    </w:p>
    <w:p w14:paraId="3FDFD0BE" w14:textId="77777777" w:rsidR="00FB2400" w:rsidRDefault="00FB2400" w:rsidP="00B37A9E">
      <w:pPr>
        <w:jc w:val="left"/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</w:r>
      <w:r w:rsidR="00A338EF">
        <w:rPr>
          <w:rFonts w:ascii="Times New Roman" w:hAnsi="Times New Roman" w:cs="Times New Roman"/>
          <w:sz w:val="26"/>
          <w:szCs w:val="26"/>
        </w:rPr>
        <w:t>;</w:t>
      </w:r>
    </w:p>
    <w:p w14:paraId="0857DDFF" w14:textId="77777777" w:rsidR="00A338EF" w:rsidRPr="00A338EF" w:rsidRDefault="00A338EF" w:rsidP="00A338EF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повышение эффективности мероприятий, направленных на профилактику детского дорожно-транспортного травматизма.</w:t>
      </w:r>
    </w:p>
    <w:p w14:paraId="2DEC325D" w14:textId="77777777" w:rsidR="008D2873" w:rsidRPr="00B37A9E" w:rsidRDefault="00585D1A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результате реализации подпрограммы 1 будет обеспечено достижение к 202</w:t>
      </w:r>
      <w:r w:rsidR="00B37A9E" w:rsidRPr="00B37A9E">
        <w:rPr>
          <w:rFonts w:ascii="Times New Roman" w:hAnsi="Times New Roman" w:cs="Times New Roman"/>
          <w:sz w:val="26"/>
          <w:szCs w:val="26"/>
        </w:rPr>
        <w:t>5</w:t>
      </w:r>
      <w:r w:rsidRPr="00B37A9E">
        <w:rPr>
          <w:rFonts w:ascii="Times New Roman" w:hAnsi="Times New Roman" w:cs="Times New Roman"/>
          <w:sz w:val="26"/>
          <w:szCs w:val="26"/>
        </w:rPr>
        <w:t> году следующих резу</w:t>
      </w:r>
      <w:r w:rsidR="008D2873" w:rsidRPr="00B37A9E">
        <w:rPr>
          <w:rFonts w:ascii="Times New Roman" w:hAnsi="Times New Roman" w:cs="Times New Roman"/>
          <w:sz w:val="26"/>
          <w:szCs w:val="26"/>
        </w:rPr>
        <w:t>льтатов:</w:t>
      </w:r>
    </w:p>
    <w:p w14:paraId="5954F280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повторной преступности среди несовершеннолетних;</w:t>
      </w:r>
    </w:p>
    <w:p w14:paraId="2AE7F4BD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общественно опасных деяний, совершаемых несовершеннолетними в возрасте до 16 лету;</w:t>
      </w:r>
    </w:p>
    <w:p w14:paraId="1FA4C124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количества профилактических мероприятий, проведенных с участием родительской общественности;</w:t>
      </w:r>
    </w:p>
    <w:p w14:paraId="0E924AB0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недопущение фактов терроризма на территории города;</w:t>
      </w:r>
    </w:p>
    <w:p w14:paraId="1D47F5CA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количества проведенных мероприятий, направленных на профилактику экстремизма;</w:t>
      </w:r>
    </w:p>
    <w:p w14:paraId="6CAD1488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сохранение уровня 2021 года в работе народных дружин с учетом созданных условий и социальной ситуации;</w:t>
      </w:r>
    </w:p>
    <w:p w14:paraId="46F9908E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10% к 2025 году по отношению к 2021 году;</w:t>
      </w:r>
    </w:p>
    <w:p w14:paraId="6F2B67D5" w14:textId="77777777" w:rsidR="00B37A9E" w:rsidRP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снижение количества правонарушений, выявленных с помощью средств видеонаблюдения в общественных местах, в том числе на улицах;</w:t>
      </w:r>
    </w:p>
    <w:p w14:paraId="6F3B44D2" w14:textId="77777777" w:rsidR="00B37A9E" w:rsidRDefault="00B37A9E" w:rsidP="00A338EF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100% выполнения мероприятий плана информационно-разъяснительной работы по предотвращению дистанционных преступлений в городе Череповце от запланиро</w:t>
      </w:r>
      <w:r w:rsidR="00A338EF">
        <w:rPr>
          <w:rFonts w:ascii="Times New Roman" w:hAnsi="Times New Roman" w:cs="Times New Roman"/>
          <w:sz w:val="26"/>
          <w:szCs w:val="26"/>
        </w:rPr>
        <w:t>ванных;</w:t>
      </w:r>
    </w:p>
    <w:p w14:paraId="4FCC229A" w14:textId="77777777" w:rsidR="00A338EF" w:rsidRPr="00B37A9E" w:rsidRDefault="00A338EF" w:rsidP="00A338EF">
      <w:pPr>
        <w:pStyle w:val="ac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обеспечение 100% охвата обучающихся образовательных учреждений мероприятиями по профилактике детского дорожно-транспортного травматизма.</w:t>
      </w:r>
    </w:p>
    <w:p w14:paraId="65584097" w14:textId="77777777" w:rsidR="00585D1A" w:rsidRPr="00B37A9E" w:rsidRDefault="00A338EF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Профилактика преступлений, </w:t>
      </w:r>
      <w:r w:rsidR="00585D1A" w:rsidRPr="00B37A9E">
        <w:rPr>
          <w:rFonts w:ascii="Times New Roman" w:hAnsi="Times New Roman" w:cs="Times New Roman"/>
          <w:sz w:val="26"/>
          <w:szCs w:val="26"/>
        </w:rPr>
        <w:t>иных правонарушений</w:t>
      </w:r>
      <w:r>
        <w:rPr>
          <w:rFonts w:ascii="Times New Roman" w:hAnsi="Times New Roman" w:cs="Times New Roman"/>
          <w:sz w:val="26"/>
          <w:szCs w:val="26"/>
        </w:rPr>
        <w:t xml:space="preserve"> и детского дорожно-транспортного травматизма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 сложным и трудоемким процессом. Уровень и объем задач по профилактике преступлений и иных правонарушений, предусмот</w:t>
      </w:r>
      <w:r>
        <w:rPr>
          <w:rFonts w:ascii="Times New Roman" w:hAnsi="Times New Roman" w:cs="Times New Roman"/>
          <w:sz w:val="26"/>
          <w:szCs w:val="26"/>
        </w:rPr>
        <w:t>ренных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мероприятиями подпрограммы 1, требуют решения на основе программно-целевого метода, рассчитанного на долгосрочный период. Данное обстоятельство подтверждается программными документами правоохранительной направленности областного уровня.</w:t>
      </w:r>
    </w:p>
    <w:p w14:paraId="05B2C81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36B39930" w14:textId="77777777" w:rsidR="00241D07" w:rsidRDefault="00585D1A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В связи с вышеизложенным, определены сроки реализации подпрограммы 1 </w:t>
      </w:r>
      <w:r w:rsidR="003670C4" w:rsidRPr="00B37A9E">
        <w:rPr>
          <w:rFonts w:ascii="Times New Roman" w:hAnsi="Times New Roman" w:cs="Times New Roman"/>
          <w:sz w:val="26"/>
          <w:szCs w:val="26"/>
        </w:rPr>
        <w:t>–</w:t>
      </w:r>
      <w:r w:rsidR="00FB2400" w:rsidRPr="00B37A9E">
        <w:rPr>
          <w:rFonts w:ascii="Times New Roman" w:hAnsi="Times New Roman" w:cs="Times New Roman"/>
          <w:sz w:val="26"/>
          <w:szCs w:val="26"/>
        </w:rPr>
        <w:t xml:space="preserve"> 2022</w:t>
      </w:r>
      <w:r w:rsidR="003670C4" w:rsidRPr="00B37A9E">
        <w:rPr>
          <w:rFonts w:ascii="Times New Roman" w:hAnsi="Times New Roman" w:cs="Times New Roman"/>
          <w:sz w:val="26"/>
          <w:szCs w:val="26"/>
        </w:rPr>
        <w:t xml:space="preserve"> – </w:t>
      </w:r>
      <w:r w:rsidRPr="00B37A9E">
        <w:rPr>
          <w:rFonts w:ascii="Times New Roman" w:hAnsi="Times New Roman" w:cs="Times New Roman"/>
          <w:sz w:val="26"/>
          <w:szCs w:val="26"/>
        </w:rPr>
        <w:t>202</w:t>
      </w:r>
      <w:r w:rsidR="00FB2400" w:rsidRPr="00B37A9E">
        <w:rPr>
          <w:rFonts w:ascii="Times New Roman" w:hAnsi="Times New Roman" w:cs="Times New Roman"/>
          <w:sz w:val="26"/>
          <w:szCs w:val="26"/>
        </w:rPr>
        <w:t>5</w:t>
      </w:r>
      <w:r w:rsidR="003670C4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Pr="00B37A9E">
        <w:rPr>
          <w:rFonts w:ascii="Times New Roman" w:hAnsi="Times New Roman" w:cs="Times New Roman"/>
          <w:sz w:val="26"/>
          <w:szCs w:val="26"/>
        </w:rPr>
        <w:t>годы.</w:t>
      </w:r>
    </w:p>
    <w:p w14:paraId="2308971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1B98056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212EF12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29" w:name="sub_1013"/>
      <w:r w:rsidRPr="00B37A9E">
        <w:rPr>
          <w:rFonts w:ascii="Times New Roman" w:hAnsi="Times New Roman" w:cs="Times New Roman"/>
          <w:color w:val="auto"/>
          <w:sz w:val="26"/>
          <w:szCs w:val="26"/>
        </w:rPr>
        <w:t>3. Характеристика основных мероприятий подпрограммы 1</w:t>
      </w:r>
    </w:p>
    <w:bookmarkEnd w:id="29"/>
    <w:p w14:paraId="1B6A4C0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7F43F4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Подпрограмма 1 направлена на осуществление мер по профилактике преступ</w:t>
      </w:r>
      <w:r w:rsidR="00A338EF">
        <w:rPr>
          <w:rFonts w:ascii="Times New Roman" w:hAnsi="Times New Roman" w:cs="Times New Roman"/>
          <w:sz w:val="26"/>
          <w:szCs w:val="26"/>
        </w:rPr>
        <w:t xml:space="preserve">лений, </w:t>
      </w:r>
      <w:r w:rsidRPr="00B37A9E">
        <w:rPr>
          <w:rFonts w:ascii="Times New Roman" w:hAnsi="Times New Roman" w:cs="Times New Roman"/>
          <w:sz w:val="26"/>
          <w:szCs w:val="26"/>
        </w:rPr>
        <w:t xml:space="preserve">иных правонарушений и </w:t>
      </w:r>
      <w:r w:rsidR="00A338EF">
        <w:rPr>
          <w:rFonts w:ascii="Times New Roman" w:hAnsi="Times New Roman" w:cs="Times New Roman"/>
          <w:sz w:val="26"/>
          <w:szCs w:val="26"/>
        </w:rPr>
        <w:t xml:space="preserve">детского дорожно-транспортного травматизма и </w:t>
      </w:r>
      <w:r w:rsidRPr="00B37A9E">
        <w:rPr>
          <w:rFonts w:ascii="Times New Roman" w:hAnsi="Times New Roman" w:cs="Times New Roman"/>
          <w:sz w:val="26"/>
          <w:szCs w:val="26"/>
        </w:rPr>
        <w:t>включает в себя следующие основные мероприятия:</w:t>
      </w:r>
    </w:p>
    <w:p w14:paraId="502C553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FCF0C2E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0" w:name="sub_10131"/>
      <w:r w:rsidRPr="00B37A9E">
        <w:rPr>
          <w:rFonts w:ascii="Times New Roman" w:hAnsi="Times New Roman" w:cs="Times New Roman"/>
          <w:color w:val="auto"/>
          <w:sz w:val="26"/>
          <w:szCs w:val="26"/>
        </w:rPr>
        <w:lastRenderedPageBreak/>
        <w:t>Мероприятие 1.1. Предупреждение беспризорности, безнадзорности, профилактика правонарушений несовершеннолетних</w:t>
      </w:r>
    </w:p>
    <w:bookmarkEnd w:id="30"/>
    <w:p w14:paraId="551326B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AC00FF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создание условий, способствующих снижению количества преступлений и правонарушений, совершенных несовершеннолетними.</w:t>
      </w:r>
    </w:p>
    <w:p w14:paraId="153080D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00CCA93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изготовление информационных материалов профилактического характера, направленных на повышение ответственности несовершеннолетних и их родителей (законных представителей);</w:t>
      </w:r>
    </w:p>
    <w:p w14:paraId="4684009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операций;</w:t>
      </w:r>
    </w:p>
    <w:p w14:paraId="51176C6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профилактических акций и операций, направленных на профилактику подростковой преступности;</w:t>
      </w:r>
    </w:p>
    <w:p w14:paraId="0AA5D48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работы;</w:t>
      </w:r>
    </w:p>
    <w:p w14:paraId="16D617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содействие трудоустройству несовершеннолетних граждан, нуждающихся в помощи государства, в том числе в свободное от учебы время;</w:t>
      </w:r>
    </w:p>
    <w:p w14:paraId="2E59239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мониторинга доступа учащихся образовательных учреждений города к сайтам сети Интернет, содержащим информацию, причиняющую вред их здоровью;</w:t>
      </w:r>
    </w:p>
    <w:p w14:paraId="2CB8579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развитию;</w:t>
      </w:r>
    </w:p>
    <w:p w14:paraId="3704101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проведении городских родительских собраний;</w:t>
      </w:r>
    </w:p>
    <w:p w14:paraId="31EB42D0" w14:textId="77777777" w:rsidR="00777C5C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реализации городских проектов, направленных на формирование механизмов самопомощи и стимулирования семейных ресурсов</w:t>
      </w:r>
      <w:r w:rsidR="00777C5C" w:rsidRPr="00B37A9E">
        <w:rPr>
          <w:rFonts w:ascii="Times New Roman" w:hAnsi="Times New Roman" w:cs="Times New Roman"/>
          <w:sz w:val="26"/>
          <w:szCs w:val="26"/>
        </w:rPr>
        <w:t>;</w:t>
      </w:r>
    </w:p>
    <w:p w14:paraId="296EFF54" w14:textId="77777777" w:rsidR="00585D1A" w:rsidRPr="00B37A9E" w:rsidRDefault="00AB240D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</w:t>
      </w:r>
      <w:r w:rsidR="00777C5C" w:rsidRPr="00B37A9E">
        <w:rPr>
          <w:rFonts w:ascii="Times New Roman" w:hAnsi="Times New Roman" w:cs="Times New Roman"/>
          <w:sz w:val="26"/>
          <w:szCs w:val="26"/>
        </w:rPr>
        <w:t xml:space="preserve">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учреждений»</w:t>
      </w:r>
      <w:r w:rsidR="00E652E5" w:rsidRPr="00B37A9E">
        <w:rPr>
          <w:rFonts w:ascii="Times New Roman" w:hAnsi="Times New Roman" w:cs="Times New Roman"/>
          <w:sz w:val="26"/>
          <w:szCs w:val="26"/>
        </w:rPr>
        <w:t>;</w:t>
      </w:r>
    </w:p>
    <w:p w14:paraId="22460439" w14:textId="77777777" w:rsidR="00E652E5" w:rsidRPr="00B37A9E" w:rsidRDefault="00E652E5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деятельности рабочей группы по ресоциализации несовершеннолетних, вернувшихся из мест лишения свободы.</w:t>
      </w:r>
    </w:p>
    <w:p w14:paraId="731CB5D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2F796069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1" w:name="sub_10132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1.2. Участие в профилактике терроризма и экстремизма</w:t>
      </w:r>
    </w:p>
    <w:bookmarkEnd w:id="31"/>
    <w:p w14:paraId="5E746B7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34CA85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обеспечение участия в создании условий, способствующих недопущению террористических актов и снижению количества экстремистских проявлений.</w:t>
      </w:r>
    </w:p>
    <w:p w14:paraId="1EE2530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6B988D2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антитеррористической комиссии;</w:t>
      </w:r>
    </w:p>
    <w:p w14:paraId="566B3DC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центры, образовательные учреждения, учреждения физической культуры и спорта, учреждения культуры, учреждения социальной защиты населения;</w:t>
      </w:r>
    </w:p>
    <w:p w14:paraId="6B2DA87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lastRenderedPageBreak/>
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лагеря);</w:t>
      </w:r>
    </w:p>
    <w:p w14:paraId="51A5181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тренировочных занятий по отработке действий персонала на случай террористической опасности на объектах с массовым пребыванием людей;</w:t>
      </w:r>
    </w:p>
    <w:p w14:paraId="459A77E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2" w:name="sub_101329"/>
      <w:r w:rsidRPr="00B37A9E">
        <w:rPr>
          <w:rFonts w:ascii="Times New Roman" w:hAnsi="Times New Roman" w:cs="Times New Roman"/>
          <w:sz w:val="26"/>
          <w:szCs w:val="26"/>
        </w:rPr>
        <w:t>организация процесса оформления Паспортов антитеррористической защищенности объектов с массовым пребыванием людей;</w:t>
      </w:r>
    </w:p>
    <w:p w14:paraId="51F5FC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3" w:name="sub_1013210"/>
      <w:bookmarkEnd w:id="32"/>
      <w:r w:rsidRPr="00B37A9E">
        <w:rPr>
          <w:rFonts w:ascii="Times New Roman" w:hAnsi="Times New Roman" w:cs="Times New Roman"/>
          <w:sz w:val="26"/>
          <w:szCs w:val="26"/>
        </w:rPr>
        <w:t>выплаты денежного вознаграждения гражданам, добровольно сдавшим в Управление Министерства внутренних дел Российской Федерации по городу Череповцу незаконно хранящееся оружие, боеприпасы и взрывчатые вещества;</w:t>
      </w:r>
    </w:p>
    <w:bookmarkEnd w:id="33"/>
    <w:p w14:paraId="64D7695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функционирования межведомственной комиссии по противодействию экстремистской деятельности в городе Череповце;</w:t>
      </w:r>
    </w:p>
    <w:p w14:paraId="36F019A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Плана мероприятий по профилактике экстремистской деятельности на территории г. Череповца;</w:t>
      </w:r>
    </w:p>
    <w:p w14:paraId="3414CB4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мониторинг политических, социально-экономических процессов в городе, оказывающих влияние на ситуацию по противодействию экстремизму;</w:t>
      </w:r>
    </w:p>
    <w:p w14:paraId="1CC616D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деятельности.</w:t>
      </w:r>
    </w:p>
    <w:p w14:paraId="7666FF9B" w14:textId="77777777" w:rsidR="00FC10F5" w:rsidRPr="00B37A9E" w:rsidRDefault="00FC10F5" w:rsidP="00575634">
      <w:pPr>
        <w:rPr>
          <w:rFonts w:ascii="Times New Roman" w:hAnsi="Times New Roman" w:cs="Times New Roman"/>
          <w:sz w:val="26"/>
          <w:szCs w:val="26"/>
        </w:rPr>
      </w:pPr>
    </w:p>
    <w:p w14:paraId="6868E4C7" w14:textId="77777777" w:rsidR="00FC10F5" w:rsidRDefault="00FC10F5" w:rsidP="00287DBE">
      <w:pPr>
        <w:rPr>
          <w:rFonts w:ascii="Times New Roman" w:hAnsi="Times New Roman" w:cs="Times New Roman"/>
          <w:b/>
          <w:sz w:val="26"/>
          <w:szCs w:val="26"/>
        </w:rPr>
      </w:pPr>
      <w:r w:rsidRPr="00B37A9E">
        <w:rPr>
          <w:rFonts w:ascii="Times New Roman" w:hAnsi="Times New Roman" w:cs="Times New Roman"/>
          <w:b/>
          <w:sz w:val="26"/>
          <w:szCs w:val="26"/>
        </w:rPr>
        <w:t xml:space="preserve">Мероприятие 1.3. </w:t>
      </w:r>
      <w:r w:rsidR="00FB6334" w:rsidRPr="00A338EF">
        <w:rPr>
          <w:rFonts w:ascii="Times New Roman" w:hAnsi="Times New Roman" w:cs="Times New Roman"/>
          <w:b/>
          <w:sz w:val="26"/>
          <w:szCs w:val="26"/>
        </w:rPr>
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улицах.</w:t>
      </w:r>
    </w:p>
    <w:p w14:paraId="1B1D8FB8" w14:textId="77777777" w:rsidR="00A338EF" w:rsidRPr="00A338EF" w:rsidRDefault="00A338EF" w:rsidP="00FC10F5">
      <w:pPr>
        <w:rPr>
          <w:rFonts w:ascii="Times New Roman" w:hAnsi="Times New Roman" w:cs="Times New Roman"/>
          <w:b/>
          <w:sz w:val="26"/>
          <w:szCs w:val="26"/>
        </w:rPr>
      </w:pPr>
    </w:p>
    <w:p w14:paraId="581F4F1F" w14:textId="77777777" w:rsidR="00585D1A" w:rsidRPr="00B37A9E" w:rsidRDefault="00FC10F5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b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– повышение эффективности профилактических мероприятий по предупреждению правонарушений и преступлений в общественных местах и на улицах.</w:t>
      </w:r>
    </w:p>
    <w:p w14:paraId="442B4AD4" w14:textId="77777777" w:rsidR="00FB2400" w:rsidRPr="00B37A9E" w:rsidRDefault="00FB2400" w:rsidP="00575634">
      <w:pPr>
        <w:rPr>
          <w:rFonts w:ascii="Times New Roman" w:hAnsi="Times New Roman" w:cs="Times New Roman"/>
          <w:sz w:val="26"/>
          <w:szCs w:val="26"/>
        </w:rPr>
      </w:pPr>
    </w:p>
    <w:p w14:paraId="4BE27670" w14:textId="77777777" w:rsidR="00FB2400" w:rsidRPr="00287DBE" w:rsidRDefault="00FB2400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37A9E">
        <w:rPr>
          <w:rFonts w:ascii="Times New Roman" w:hAnsi="Times New Roman" w:cs="Times New Roman"/>
          <w:color w:val="auto"/>
          <w:sz w:val="26"/>
          <w:szCs w:val="26"/>
        </w:rPr>
        <w:t xml:space="preserve">Мероприятие 1.4. </w:t>
      </w:r>
      <w:r w:rsidRPr="00287DBE">
        <w:rPr>
          <w:rFonts w:ascii="Times New Roman" w:hAnsi="Times New Roman" w:cs="Times New Roman"/>
          <w:color w:val="auto"/>
          <w:sz w:val="26"/>
          <w:szCs w:val="26"/>
        </w:rPr>
        <w:t>Создание условий для социальной адаптации и реабилитации лиц, отбывших наказание в местах лишения свободы</w:t>
      </w:r>
    </w:p>
    <w:p w14:paraId="49E69535" w14:textId="77777777" w:rsidR="00287DBE" w:rsidRPr="00287DBE" w:rsidRDefault="00287DBE" w:rsidP="00430EAA">
      <w:pPr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</w:p>
    <w:p w14:paraId="2DF6E906" w14:textId="77777777" w:rsidR="00FC10F5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– обеспечение деятельности по созданию условий для социальной адаптации и реабилитации лиц, отбывших наказание в местах лишения свободы.</w:t>
      </w:r>
    </w:p>
    <w:p w14:paraId="74564BB1" w14:textId="77777777" w:rsidR="00430EAA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2DA2AE34" w14:textId="77777777" w:rsidR="00430EAA" w:rsidRPr="00B37A9E" w:rsidRDefault="00430EAA" w:rsidP="00430EAA">
      <w:pPr>
        <w:rPr>
          <w:rFonts w:ascii="Times New Roman" w:eastAsia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деятельности</w:t>
      </w:r>
      <w:r w:rsidRPr="00B37A9E">
        <w:rPr>
          <w:rFonts w:ascii="Times New Roman" w:eastAsia="Times New Roman" w:hAnsi="Times New Roman" w:cs="Times New Roman"/>
          <w:sz w:val="26"/>
          <w:szCs w:val="26"/>
        </w:rPr>
        <w:t xml:space="preserve"> межведомственной рабочей группы по социальной адаптации и ресоциализации лиц, освобожденных из мест лишения свободы.</w:t>
      </w:r>
    </w:p>
    <w:p w14:paraId="5501BFC1" w14:textId="77777777" w:rsidR="00430EAA" w:rsidRPr="00B37A9E" w:rsidRDefault="00430EAA" w:rsidP="00430EAA">
      <w:pPr>
        <w:rPr>
          <w:rFonts w:ascii="Times New Roman" w:hAnsi="Times New Roman" w:cs="Times New Roman"/>
          <w:sz w:val="26"/>
          <w:szCs w:val="26"/>
        </w:rPr>
      </w:pPr>
    </w:p>
    <w:p w14:paraId="3F26382A" w14:textId="77777777" w:rsidR="00585D1A" w:rsidRPr="00B37A9E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4" w:name="sub_10135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1.5. Привлечение общественности к охране общественного порядка</w:t>
      </w:r>
      <w:bookmarkEnd w:id="34"/>
    </w:p>
    <w:p w14:paraId="3845700F" w14:textId="77777777" w:rsidR="0029640B" w:rsidRPr="00B37A9E" w:rsidRDefault="0029640B" w:rsidP="0029640B"/>
    <w:p w14:paraId="5AE8D04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повышение активности граждан, общественных объединений в участии в охране общественного порядка, оказанию помощи полиции в предотвращении правонарушений.</w:t>
      </w:r>
    </w:p>
    <w:p w14:paraId="308A41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4300B1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межведомственных рейдовых мероприятий по обес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печению общественного порядка и профилактики правонарушений на территориях микрорайонов города, местах отдыха горожан;</w:t>
      </w:r>
    </w:p>
    <w:p w14:paraId="0CB21C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городского штаба народных дружин;</w:t>
      </w:r>
    </w:p>
    <w:p w14:paraId="280BA76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координация деятельности народных дружин в сфере охраны общественного порядка на территориях микрорайонов города;</w:t>
      </w:r>
    </w:p>
    <w:p w14:paraId="6222F4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создание условий для осуществления социальной поддержки участникам народного движения по охране общественного порядка;</w:t>
      </w:r>
    </w:p>
    <w:p w14:paraId="72169ED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осуществление выплат народным дружинникам за охрану общественного порядка в местах отдыха;</w:t>
      </w:r>
    </w:p>
    <w:p w14:paraId="68D8585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правонарушений;</w:t>
      </w:r>
    </w:p>
    <w:p w14:paraId="4EC1473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обучения членов народных дружин,</w:t>
      </w:r>
      <w:r w:rsidR="00430EAA" w:rsidRPr="00B37A9E">
        <w:rPr>
          <w:rFonts w:ascii="Times New Roman" w:hAnsi="Times New Roman" w:cs="Times New Roman"/>
          <w:sz w:val="26"/>
          <w:szCs w:val="26"/>
        </w:rPr>
        <w:t xml:space="preserve"> оперативных молодежных отрядов.</w:t>
      </w:r>
    </w:p>
    <w:p w14:paraId="67D6B5E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30CD7A7" w14:textId="77777777" w:rsidR="00585D1A" w:rsidRPr="00B37A9E" w:rsidRDefault="00585D1A" w:rsidP="00287DB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35" w:name="sub_10136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</w:p>
    <w:bookmarkEnd w:id="35"/>
    <w:p w14:paraId="0EB9E3C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C6344E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повышение правовой культуры и социальной активности населения города.</w:t>
      </w:r>
    </w:p>
    <w:p w14:paraId="5756E09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3AF364D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порядка оказания бесплатной юридической помощи гражданам в соответствии с требованиями действующего законодательства;</w:t>
      </w:r>
    </w:p>
    <w:p w14:paraId="267141D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проведение профилактических акций, направленных на формирование гражданской позиции горожан, активизацию работы по предупреждению правонарушений по месту жительства;</w:t>
      </w:r>
    </w:p>
    <w:p w14:paraId="61F86B0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личных приемов населения руководителями органов мэрии;</w:t>
      </w:r>
    </w:p>
    <w:p w14:paraId="122E46FB" w14:textId="77777777" w:rsidR="00E652E5" w:rsidRDefault="00E652E5" w:rsidP="00575634">
      <w:pPr>
        <w:rPr>
          <w:rFonts w:ascii="Times New Roman" w:hAnsi="Times New Roman" w:cs="Times New Roman"/>
          <w:bCs/>
          <w:sz w:val="26"/>
          <w:szCs w:val="26"/>
        </w:rPr>
      </w:pPr>
      <w:r w:rsidRPr="00B37A9E">
        <w:rPr>
          <w:rFonts w:ascii="Times New Roman" w:hAnsi="Times New Roman" w:cs="Times New Roman"/>
          <w:bCs/>
          <w:sz w:val="26"/>
          <w:szCs w:val="26"/>
        </w:rPr>
        <w:t>реализация плана информационно-разъяснительной работы по предотвращению дистанционных преступлений в городе Череповце.</w:t>
      </w:r>
    </w:p>
    <w:p w14:paraId="1465CC73" w14:textId="77777777" w:rsidR="00287DBE" w:rsidRDefault="00287DBE" w:rsidP="00575634">
      <w:pPr>
        <w:rPr>
          <w:rFonts w:ascii="Times New Roman" w:hAnsi="Times New Roman" w:cs="Times New Roman"/>
          <w:bCs/>
          <w:sz w:val="26"/>
          <w:szCs w:val="26"/>
        </w:rPr>
      </w:pPr>
    </w:p>
    <w:p w14:paraId="20611346" w14:textId="77777777" w:rsidR="00287DBE" w:rsidRPr="007316D9" w:rsidRDefault="00287DBE" w:rsidP="00287DBE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6" w:name="sub_10232"/>
      <w:r w:rsidRPr="007316D9">
        <w:rPr>
          <w:rFonts w:ascii="Times New Roman" w:hAnsi="Times New Roman" w:cs="Times New Roman"/>
          <w:color w:val="auto"/>
          <w:sz w:val="26"/>
          <w:szCs w:val="26"/>
        </w:rPr>
        <w:t>Мероприятие 1.7</w:t>
      </w:r>
      <w:r w:rsidR="00480669" w:rsidRPr="007316D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7316D9">
        <w:rPr>
          <w:rFonts w:ascii="Times New Roman" w:hAnsi="Times New Roman" w:cs="Times New Roman"/>
          <w:color w:val="auto"/>
          <w:sz w:val="26"/>
          <w:szCs w:val="26"/>
        </w:rPr>
        <w:t xml:space="preserve"> Повышение эффективности мероприятий, направленных на профилактику детского дорожно-транспортного травматизма</w:t>
      </w:r>
    </w:p>
    <w:bookmarkEnd w:id="36"/>
    <w:p w14:paraId="472D2072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2942A236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Цель мероприятия - повышение качества образовательного процесса, направленного на профилактику детского дорожно-транспортного травматизма, обучение безопасному поведению детей на дороге.</w:t>
      </w:r>
    </w:p>
    <w:p w14:paraId="7C55C19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Деятельность по данному направлению предусматривает формирование знаний и навыков по безопасному дорожному движению, совершенствование материально-технического процесса образовательных учреждений.</w:t>
      </w:r>
    </w:p>
    <w:p w14:paraId="00EFAA40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предусматриваются:</w:t>
      </w:r>
    </w:p>
    <w:p w14:paraId="05631353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проведение тематических, информационно-пропагандистских и профилактических мероприятий с обучающимися образовательных учреждений города;</w:t>
      </w:r>
    </w:p>
    <w:p w14:paraId="44E901DD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деятельности и функционирования отрядов юных инспекторов;</w:t>
      </w:r>
    </w:p>
    <w:p w14:paraId="39F94ECA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оснащение образовательных учреждений, реализующих образовательные программы с изучением </w:t>
      </w:r>
      <w:r w:rsidRPr="00B37A9E">
        <w:rPr>
          <w:rStyle w:val="a4"/>
          <w:rFonts w:ascii="Times New Roman" w:hAnsi="Times New Roman"/>
          <w:color w:val="auto"/>
          <w:sz w:val="26"/>
          <w:szCs w:val="26"/>
        </w:rPr>
        <w:t>правил</w:t>
      </w:r>
      <w:r w:rsidRPr="00B37A9E">
        <w:rPr>
          <w:rFonts w:ascii="Times New Roman" w:hAnsi="Times New Roman" w:cs="Times New Roman"/>
          <w:sz w:val="26"/>
          <w:szCs w:val="26"/>
        </w:rPr>
        <w:t xml:space="preserve"> дорожного движения, наглядными пособиями.</w:t>
      </w:r>
    </w:p>
    <w:p w14:paraId="2C506B42" w14:textId="77777777" w:rsidR="00287DBE" w:rsidRDefault="00287DBE" w:rsidP="00287DBE">
      <w:pPr>
        <w:rPr>
          <w:rFonts w:ascii="Times New Roman" w:hAnsi="Times New Roman" w:cs="Times New Roman"/>
          <w:sz w:val="26"/>
          <w:szCs w:val="26"/>
        </w:rPr>
      </w:pPr>
    </w:p>
    <w:p w14:paraId="242F8E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F7DA82B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37" w:name="sub_1014"/>
      <w:r w:rsidRPr="00B37A9E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показателей (индикаторов) подпрограммы 1</w:t>
      </w:r>
    </w:p>
    <w:bookmarkEnd w:id="37"/>
    <w:p w14:paraId="22A962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73E0D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Информация о целевых показателях (индикаторах) подпрограммы 1 представлена в </w:t>
      </w:r>
      <w:r w:rsidR="0048066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028B943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 Управления Министерства внутренних дел Российской Федерации по г</w:t>
      </w:r>
      <w:r w:rsidR="00287DBE">
        <w:rPr>
          <w:rFonts w:ascii="Times New Roman" w:hAnsi="Times New Roman" w:cs="Times New Roman"/>
          <w:sz w:val="26"/>
          <w:szCs w:val="26"/>
        </w:rPr>
        <w:t>ороду Череповцу, соисполнителей и участников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подпрограммы 1.</w:t>
      </w:r>
    </w:p>
    <w:p w14:paraId="3FC1F64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8" w:name="sub_10141"/>
      <w:r w:rsidRPr="00B37A9E">
        <w:rPr>
          <w:rFonts w:ascii="Times New Roman" w:hAnsi="Times New Roman" w:cs="Times New Roman"/>
          <w:sz w:val="26"/>
          <w:szCs w:val="26"/>
        </w:rPr>
        <w:t xml:space="preserve">1.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несовершеннолетних, совер</w:t>
      </w:r>
      <w:r w:rsidR="00144911">
        <w:rPr>
          <w:rFonts w:ascii="Times New Roman" w:hAnsi="Times New Roman" w:cs="Times New Roman"/>
          <w:sz w:val="26"/>
          <w:szCs w:val="26"/>
        </w:rPr>
        <w:t>шивших преступления повторно»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38"/>
    <w:p w14:paraId="0F118B5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B37A9E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Pr="00B37A9E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результатах расследования преступ</w:t>
      </w:r>
      <w:r w:rsidR="00144911">
        <w:rPr>
          <w:rFonts w:ascii="Times New Roman" w:hAnsi="Times New Roman" w:cs="Times New Roman"/>
          <w:sz w:val="26"/>
          <w:szCs w:val="26"/>
        </w:rPr>
        <w:t>лений»</w:t>
      </w:r>
      <w:r w:rsidRPr="00B37A9E">
        <w:rPr>
          <w:rFonts w:ascii="Times New Roman" w:hAnsi="Times New Roman" w:cs="Times New Roman"/>
          <w:sz w:val="26"/>
          <w:szCs w:val="26"/>
        </w:rPr>
        <w:t>).</w:t>
      </w:r>
    </w:p>
    <w:p w14:paraId="2F1A492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несовершеннолетних, достигших возраста привлечения к уголовной ответственности, совершивших повторные преступления.</w:t>
      </w:r>
    </w:p>
    <w:p w14:paraId="1E75A69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28438D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5851EA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39" w:name="sub_10142"/>
      <w:r w:rsidRPr="00B37A9E">
        <w:rPr>
          <w:rFonts w:ascii="Times New Roman" w:hAnsi="Times New Roman" w:cs="Times New Roman"/>
          <w:sz w:val="26"/>
          <w:szCs w:val="26"/>
        </w:rPr>
        <w:t xml:space="preserve">2.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общественно опасных деяний, совершенны</w:t>
      </w:r>
      <w:r w:rsidR="00144911">
        <w:rPr>
          <w:rFonts w:ascii="Times New Roman" w:hAnsi="Times New Roman" w:cs="Times New Roman"/>
          <w:sz w:val="26"/>
          <w:szCs w:val="26"/>
        </w:rPr>
        <w:t>х несовершеннолетними до 16 лет»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39"/>
    <w:p w14:paraId="1EF55C9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(постановления об отказе в возбуждении уголовного дела, вынесенные по основаниям, предусмотренным </w:t>
      </w:r>
      <w:r w:rsidRPr="00B37A9E">
        <w:rPr>
          <w:rStyle w:val="a4"/>
          <w:rFonts w:ascii="Times New Roman" w:hAnsi="Times New Roman"/>
          <w:color w:val="auto"/>
          <w:sz w:val="26"/>
          <w:szCs w:val="26"/>
        </w:rPr>
        <w:t>ст. 27 ч. 3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УПК РФ).</w:t>
      </w:r>
    </w:p>
    <w:p w14:paraId="45ECB1C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деяний, совершенных несовершеннолетними до 16 лет, признанных общественно опасными.</w:t>
      </w:r>
    </w:p>
    <w:p w14:paraId="246C818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71B2AD6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EB4191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0" w:name="sub_10143"/>
      <w:r w:rsidRPr="00B37A9E">
        <w:rPr>
          <w:rFonts w:ascii="Times New Roman" w:hAnsi="Times New Roman" w:cs="Times New Roman"/>
          <w:sz w:val="26"/>
          <w:szCs w:val="26"/>
        </w:rPr>
        <w:t>3. Целевой показатель (и</w:t>
      </w:r>
      <w:r w:rsidR="00144911">
        <w:rPr>
          <w:rFonts w:ascii="Times New Roman" w:hAnsi="Times New Roman" w:cs="Times New Roman"/>
          <w:sz w:val="26"/>
          <w:szCs w:val="26"/>
        </w:rPr>
        <w:t>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профилактических мероприятий, проведенных с привлечением родительской общественности (родительские собра</w:t>
      </w:r>
      <w:r w:rsidR="00144911">
        <w:rPr>
          <w:rFonts w:ascii="Times New Roman" w:hAnsi="Times New Roman" w:cs="Times New Roman"/>
          <w:sz w:val="26"/>
          <w:szCs w:val="26"/>
        </w:rPr>
        <w:t>ния)»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0"/>
    <w:p w14:paraId="0E32A5B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480C907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родительских собраний, проводим</w:t>
      </w:r>
      <w:r w:rsidR="00D06383" w:rsidRPr="00B37A9E">
        <w:rPr>
          <w:rFonts w:ascii="Times New Roman" w:hAnsi="Times New Roman" w:cs="Times New Roman"/>
          <w:sz w:val="26"/>
          <w:szCs w:val="26"/>
        </w:rPr>
        <w:t>ых в образовательных организациях</w:t>
      </w:r>
      <w:r w:rsidRPr="00B37A9E">
        <w:rPr>
          <w:rFonts w:ascii="Times New Roman" w:hAnsi="Times New Roman" w:cs="Times New Roman"/>
          <w:sz w:val="26"/>
          <w:szCs w:val="26"/>
        </w:rPr>
        <w:t>, способствующих профилактике безнадзорности, правонарушений и преступлений, совершаемых несовершеннолетними и в отношении несовершеннолетних.</w:t>
      </w:r>
    </w:p>
    <w:p w14:paraId="250FBC9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7C1C02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0EF5317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41" w:name="sub_10144"/>
      <w:r w:rsidRPr="00B37A9E">
        <w:rPr>
          <w:rFonts w:ascii="Times New Roman" w:hAnsi="Times New Roman" w:cs="Times New Roman"/>
          <w:sz w:val="26"/>
          <w:szCs w:val="26"/>
        </w:rPr>
        <w:t xml:space="preserve">4.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 xml:space="preserve">Число фактов </w:t>
      </w:r>
      <w:r w:rsidR="00144911">
        <w:rPr>
          <w:rFonts w:ascii="Times New Roman" w:hAnsi="Times New Roman" w:cs="Times New Roman"/>
          <w:sz w:val="26"/>
          <w:szCs w:val="26"/>
        </w:rPr>
        <w:t>терроризма на территории города»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1"/>
    <w:p w14:paraId="6F7897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Источник данных: Управление Министерства внутренних дел Российской Федерации по городу Череповцу (форма федерального статистического наблюдения </w:t>
      </w:r>
      <w:r w:rsidR="00E73B1C" w:rsidRPr="00B37A9E">
        <w:rPr>
          <w:rFonts w:ascii="Times New Roman" w:hAnsi="Times New Roman" w:cs="Times New Roman"/>
          <w:sz w:val="26"/>
          <w:szCs w:val="26"/>
        </w:rPr>
        <w:t>№</w:t>
      </w:r>
      <w:r w:rsidR="00144911">
        <w:rPr>
          <w:rFonts w:ascii="Times New Roman" w:hAnsi="Times New Roman" w:cs="Times New Roman"/>
          <w:sz w:val="26"/>
          <w:szCs w:val="26"/>
        </w:rPr>
        <w:t> 4-ЕГС «</w:t>
      </w:r>
      <w:r w:rsidRPr="00B37A9E">
        <w:rPr>
          <w:rFonts w:ascii="Times New Roman" w:hAnsi="Times New Roman" w:cs="Times New Roman"/>
          <w:sz w:val="26"/>
          <w:szCs w:val="26"/>
        </w:rPr>
        <w:t>Сведения о состоянии преступности и результатах расследования преступ</w:t>
      </w:r>
      <w:r w:rsidR="00144911">
        <w:rPr>
          <w:rFonts w:ascii="Times New Roman" w:hAnsi="Times New Roman" w:cs="Times New Roman"/>
          <w:sz w:val="26"/>
          <w:szCs w:val="26"/>
        </w:rPr>
        <w:t>лений»</w:t>
      </w:r>
      <w:r w:rsidRPr="00B37A9E">
        <w:rPr>
          <w:rFonts w:ascii="Times New Roman" w:hAnsi="Times New Roman" w:cs="Times New Roman"/>
          <w:sz w:val="26"/>
          <w:szCs w:val="26"/>
        </w:rPr>
        <w:t>).</w:t>
      </w:r>
    </w:p>
    <w:p w14:paraId="0062669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террористических актов, совершенных на территории города, и засвидетельствованных правоохранительными органами.</w:t>
      </w:r>
    </w:p>
    <w:p w14:paraId="5A06470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3DE0D7A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данных: 1 раз в полугодие.</w:t>
      </w:r>
    </w:p>
    <w:p w14:paraId="75BD00CB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2" w:name="sub_10145"/>
      <w:r w:rsidRPr="00B37A9E">
        <w:rPr>
          <w:rFonts w:ascii="Times New Roman" w:hAnsi="Times New Roman" w:cs="Times New Roman"/>
          <w:sz w:val="26"/>
          <w:szCs w:val="26"/>
        </w:rPr>
        <w:t>5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проведенных мероприятий в о</w:t>
      </w:r>
      <w:r w:rsidR="00144911">
        <w:rPr>
          <w:rFonts w:ascii="Times New Roman" w:hAnsi="Times New Roman" w:cs="Times New Roman"/>
          <w:sz w:val="26"/>
          <w:szCs w:val="26"/>
        </w:rPr>
        <w:t>бласти профилактики экстремизма»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2"/>
    <w:p w14:paraId="6ED46C9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по работе с общественностью мэрии.</w:t>
      </w:r>
    </w:p>
    <w:p w14:paraId="6657F9C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мероприятий в области профилактики экстремизма, проведенных в соответствии с Планом мероприятий по профилактике экстремистской деятельности на территории города Череповца.</w:t>
      </w:r>
    </w:p>
    <w:p w14:paraId="58166EC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FA3E10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7CFD314B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3" w:name="sub_10146"/>
      <w:r w:rsidRPr="00B37A9E">
        <w:rPr>
          <w:rFonts w:ascii="Times New Roman" w:hAnsi="Times New Roman" w:cs="Times New Roman"/>
          <w:sz w:val="26"/>
          <w:szCs w:val="26"/>
        </w:rPr>
        <w:t>6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правонарушений, выявленных с помощью средств видеонаблюдения в общественны</w:t>
      </w:r>
      <w:r w:rsidR="00144911">
        <w:rPr>
          <w:rFonts w:ascii="Times New Roman" w:hAnsi="Times New Roman" w:cs="Times New Roman"/>
          <w:sz w:val="26"/>
          <w:szCs w:val="26"/>
        </w:rPr>
        <w:t>х местах, в том числе на улицах»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3"/>
    <w:p w14:paraId="1859036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29E47BA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правонарушений, совершенных в общественных местах и на улице, в выявлении которых использованы данные городской системы видеонаблюдения.</w:t>
      </w:r>
    </w:p>
    <w:p w14:paraId="3D69A65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191E3EA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857571A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4" w:name="sub_10147"/>
      <w:r w:rsidRPr="00B37A9E">
        <w:rPr>
          <w:rFonts w:ascii="Times New Roman" w:hAnsi="Times New Roman" w:cs="Times New Roman"/>
          <w:sz w:val="26"/>
          <w:szCs w:val="26"/>
        </w:rPr>
        <w:t>7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Доля ранее судимых лиц, совершивших преступления, от общего числа ранее судимых, состоящих на ко</w:t>
      </w:r>
      <w:r w:rsidR="00144911">
        <w:rPr>
          <w:rFonts w:ascii="Times New Roman" w:hAnsi="Times New Roman" w:cs="Times New Roman"/>
          <w:sz w:val="26"/>
          <w:szCs w:val="26"/>
        </w:rPr>
        <w:t>нтроле в органах внутренних дел»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44"/>
    <w:p w14:paraId="09B55BA3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EBD80B1" wp14:editId="46FF090D">
            <wp:extent cx="1571625" cy="6477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0D8931DE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0B1037" wp14:editId="6079D550">
            <wp:extent cx="485775" cy="3048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количество ранее судимых лиц, совершивших преступления в отчетном году;</w:t>
      </w:r>
    </w:p>
    <w:p w14:paraId="634AC738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CF934E8" wp14:editId="3F6F6FC3">
            <wp:extent cx="400050" cy="3048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общее число ранее судимых лиц, состоящих на контроле в органах внутренних дел в отчетном году.</w:t>
      </w:r>
    </w:p>
    <w:p w14:paraId="46C9AAA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41A587F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расчетный показатель доли ранее судимых лиц, состоящих на контроле в органах внутренних дел, которые совершили преступления.</w:t>
      </w:r>
    </w:p>
    <w:p w14:paraId="065CDA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3346AC2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9474503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5" w:name="sub_10148"/>
      <w:r w:rsidRPr="00B37A9E">
        <w:rPr>
          <w:rFonts w:ascii="Times New Roman" w:hAnsi="Times New Roman" w:cs="Times New Roman"/>
          <w:sz w:val="26"/>
          <w:szCs w:val="26"/>
        </w:rPr>
        <w:t>8</w:t>
      </w:r>
      <w:r w:rsidR="00585D1A" w:rsidRPr="00B37A9E">
        <w:rPr>
          <w:rFonts w:ascii="Times New Roman" w:hAnsi="Times New Roman" w:cs="Times New Roman"/>
          <w:sz w:val="26"/>
          <w:szCs w:val="26"/>
        </w:rPr>
        <w:t>. Целевой показател</w:t>
      </w:r>
      <w:r w:rsidR="00144911">
        <w:rPr>
          <w:rFonts w:ascii="Times New Roman" w:hAnsi="Times New Roman" w:cs="Times New Roman"/>
          <w:sz w:val="26"/>
          <w:szCs w:val="26"/>
        </w:rPr>
        <w:t>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административных правонарушений, выяв</w:t>
      </w:r>
      <w:r w:rsidR="00144911">
        <w:rPr>
          <w:rFonts w:ascii="Times New Roman" w:hAnsi="Times New Roman" w:cs="Times New Roman"/>
          <w:sz w:val="26"/>
          <w:szCs w:val="26"/>
        </w:rPr>
        <w:t>ленных с помощью общественности»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5"/>
    <w:p w14:paraId="7E2F4CB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779E22E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административных правонарушений, в выявлении которых участвовала общественность (народные дружинники, жители города, члены общественных организаций и др.).</w:t>
      </w:r>
    </w:p>
    <w:p w14:paraId="08ACDFE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B15F2A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40C2101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6" w:name="sub_101410"/>
      <w:r w:rsidRPr="00B37A9E">
        <w:rPr>
          <w:rFonts w:ascii="Times New Roman" w:hAnsi="Times New Roman" w:cs="Times New Roman"/>
          <w:sz w:val="26"/>
          <w:szCs w:val="26"/>
        </w:rPr>
        <w:t>9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Целевой показатель (индикатор) </w:t>
      </w:r>
      <w:r w:rsidR="00144911">
        <w:rPr>
          <w:rFonts w:ascii="Times New Roman" w:hAnsi="Times New Roman" w:cs="Times New Roman"/>
          <w:sz w:val="26"/>
          <w:szCs w:val="26"/>
        </w:rPr>
        <w:t>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человеко</w:t>
      </w:r>
      <w:r w:rsidR="00144911">
        <w:rPr>
          <w:rFonts w:ascii="Times New Roman" w:hAnsi="Times New Roman" w:cs="Times New Roman"/>
          <w:sz w:val="26"/>
          <w:szCs w:val="26"/>
        </w:rPr>
        <w:t>/выходов членов народных дружин»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46"/>
    <w:p w14:paraId="205AFFE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lastRenderedPageBreak/>
        <w:t>Источник данных: управление а</w:t>
      </w:r>
      <w:r w:rsidR="00F32B0F" w:rsidRPr="00B37A9E">
        <w:rPr>
          <w:rFonts w:ascii="Times New Roman" w:hAnsi="Times New Roman" w:cs="Times New Roman"/>
          <w:sz w:val="26"/>
          <w:szCs w:val="26"/>
        </w:rPr>
        <w:t>дминистративных отношений мэрии, Управление Министерства внутренних дел Российской Федерации по городу Череповцу</w:t>
      </w:r>
      <w:r w:rsidR="00154B69" w:rsidRPr="00B37A9E">
        <w:rPr>
          <w:rFonts w:ascii="Times New Roman" w:hAnsi="Times New Roman" w:cs="Times New Roman"/>
          <w:sz w:val="26"/>
          <w:szCs w:val="26"/>
        </w:rPr>
        <w:t>, управление по развитию городских территорий.</w:t>
      </w:r>
    </w:p>
    <w:p w14:paraId="5E1800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 количества человеко/выходов народных дружинников в период реализации Комплексного плана мероприятий по обеспечению порядка в местах, пре</w:t>
      </w:r>
      <w:r w:rsidR="00F32B0F" w:rsidRPr="00B37A9E">
        <w:rPr>
          <w:rFonts w:ascii="Times New Roman" w:hAnsi="Times New Roman" w:cs="Times New Roman"/>
          <w:sz w:val="26"/>
          <w:szCs w:val="26"/>
        </w:rPr>
        <w:t xml:space="preserve">дназначенных для отдыха горожан, </w:t>
      </w:r>
      <w:r w:rsidR="00F32B0F" w:rsidRPr="00B37A9E">
        <w:rPr>
          <w:rFonts w:ascii="Times New Roman" w:eastAsia="Times New Roman" w:hAnsi="Times New Roman" w:cs="Times New Roman"/>
          <w:sz w:val="26"/>
          <w:szCs w:val="26"/>
        </w:rPr>
        <w:t xml:space="preserve">на дежурстве с сотрудниками </w:t>
      </w:r>
      <w:r w:rsidR="00F32B0F" w:rsidRPr="00B37A9E">
        <w:rPr>
          <w:rFonts w:ascii="Times New Roman" w:hAnsi="Times New Roman" w:cs="Times New Roman"/>
          <w:sz w:val="26"/>
          <w:szCs w:val="26"/>
        </w:rPr>
        <w:t>Управления Министерства внутренних дел Российско</w:t>
      </w:r>
      <w:r w:rsidR="00154B69" w:rsidRPr="00B37A9E">
        <w:rPr>
          <w:rFonts w:ascii="Times New Roman" w:hAnsi="Times New Roman" w:cs="Times New Roman"/>
          <w:sz w:val="26"/>
          <w:szCs w:val="26"/>
        </w:rPr>
        <w:t>й Федерации по городу Череповцу, управления по развитию городских территорий.</w:t>
      </w:r>
    </w:p>
    <w:p w14:paraId="59E7A2C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65C14E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359B3B70" w14:textId="77777777" w:rsidR="00585D1A" w:rsidRPr="00B37A9E" w:rsidRDefault="00430EAA" w:rsidP="00575634">
      <w:pPr>
        <w:rPr>
          <w:rFonts w:ascii="Times New Roman" w:hAnsi="Times New Roman" w:cs="Times New Roman"/>
          <w:sz w:val="26"/>
          <w:szCs w:val="26"/>
        </w:rPr>
      </w:pPr>
      <w:bookmarkStart w:id="47" w:name="sub_101411"/>
      <w:r w:rsidRPr="00B37A9E">
        <w:rPr>
          <w:rFonts w:ascii="Times New Roman" w:hAnsi="Times New Roman" w:cs="Times New Roman"/>
          <w:sz w:val="26"/>
          <w:szCs w:val="26"/>
        </w:rPr>
        <w:t>10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="00585D1A" w:rsidRPr="00B37A9E">
        <w:rPr>
          <w:rFonts w:ascii="Times New Roman" w:hAnsi="Times New Roman" w:cs="Times New Roman"/>
          <w:sz w:val="26"/>
          <w:szCs w:val="26"/>
        </w:rPr>
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</w:t>
      </w:r>
      <w:r w:rsidR="00144911">
        <w:rPr>
          <w:rFonts w:ascii="Times New Roman" w:hAnsi="Times New Roman" w:cs="Times New Roman"/>
          <w:sz w:val="26"/>
          <w:szCs w:val="26"/>
        </w:rPr>
        <w:t>ной активности населения города»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определяется по итогам каждого полугодия на основании данных, предоставляемых соисполнителями и участниками муниципальной программы.</w:t>
      </w:r>
    </w:p>
    <w:bookmarkEnd w:id="47"/>
    <w:p w14:paraId="1F43F6C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мэрии, контрольно-правовое управление мэрии, управление по</w:t>
      </w:r>
      <w:r w:rsidR="00154B69" w:rsidRPr="00B37A9E">
        <w:rPr>
          <w:rFonts w:ascii="Times New Roman" w:hAnsi="Times New Roman" w:cs="Times New Roman"/>
          <w:sz w:val="26"/>
          <w:szCs w:val="26"/>
        </w:rPr>
        <w:t xml:space="preserve"> работе с общественностью мэрии, управление по развитию городских территорий.</w:t>
      </w:r>
    </w:p>
    <w:p w14:paraId="0D5F07E3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 показатель, характеризующий количество граждан, получивших бесплатную юридическую помощь, обратившихся на приемы к руководителям ор</w:t>
      </w:r>
      <w:r w:rsidR="00137E2D" w:rsidRPr="00B37A9E">
        <w:rPr>
          <w:rFonts w:ascii="Times New Roman" w:hAnsi="Times New Roman" w:cs="Times New Roman"/>
          <w:sz w:val="26"/>
          <w:szCs w:val="26"/>
        </w:rPr>
        <w:t>ганов мэрии</w:t>
      </w:r>
      <w:r w:rsidR="00154B69" w:rsidRPr="00B37A9E">
        <w:rPr>
          <w:rFonts w:ascii="Times New Roman" w:hAnsi="Times New Roman" w:cs="Times New Roman"/>
          <w:sz w:val="26"/>
          <w:szCs w:val="26"/>
        </w:rPr>
        <w:t>, в управы города по месту жительства.</w:t>
      </w:r>
    </w:p>
    <w:p w14:paraId="11BE4FE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4D0C32D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807982E" w14:textId="77777777" w:rsidR="00FC10F5" w:rsidRPr="00B37A9E" w:rsidRDefault="00137E2D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11</w:t>
      </w:r>
      <w:r w:rsidR="00FC10F5" w:rsidRPr="00B37A9E">
        <w:rPr>
          <w:rFonts w:ascii="Times New Roman" w:hAnsi="Times New Roman" w:cs="Times New Roman"/>
          <w:sz w:val="26"/>
          <w:szCs w:val="26"/>
        </w:rPr>
        <w:t>. Целевой показ</w:t>
      </w:r>
      <w:r w:rsidR="00144911">
        <w:rPr>
          <w:rFonts w:ascii="Times New Roman" w:hAnsi="Times New Roman" w:cs="Times New Roman"/>
          <w:sz w:val="26"/>
          <w:szCs w:val="26"/>
        </w:rPr>
        <w:t>атель (индикатор) «</w:t>
      </w:r>
      <w:r w:rsidR="00FC10F5" w:rsidRPr="00B37A9E">
        <w:rPr>
          <w:rFonts w:ascii="Times New Roman" w:hAnsi="Times New Roman" w:cs="Times New Roman"/>
          <w:sz w:val="26"/>
          <w:szCs w:val="26"/>
        </w:rPr>
        <w:t>Количество правонарушений, выявленных с помощью средств видеонаблюдения в общественны</w:t>
      </w:r>
      <w:r w:rsidR="00144911">
        <w:rPr>
          <w:rFonts w:ascii="Times New Roman" w:hAnsi="Times New Roman" w:cs="Times New Roman"/>
          <w:sz w:val="26"/>
          <w:szCs w:val="26"/>
        </w:rPr>
        <w:t>х местах, в том числе на улицах»</w:t>
      </w:r>
      <w:r w:rsidR="00FC10F5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6660564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14:paraId="12E9774B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абсолютный</w:t>
      </w:r>
      <w:r w:rsidR="00FB6334" w:rsidRPr="00B37A9E">
        <w:rPr>
          <w:rFonts w:ascii="Times New Roman" w:hAnsi="Times New Roman" w:cs="Times New Roman"/>
          <w:sz w:val="26"/>
          <w:szCs w:val="26"/>
        </w:rPr>
        <w:t xml:space="preserve"> (справочный)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показатель количества правонарушений, выявленных с помощью средств видеонаблюдения в общественных местах, в том числе на улицах.</w:t>
      </w:r>
    </w:p>
    <w:p w14:paraId="219220EF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7E063C80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504BE5DF" w14:textId="77777777" w:rsidR="006F3BB4" w:rsidRPr="00B37A9E" w:rsidRDefault="00137E2D" w:rsidP="00FB63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12</w:t>
      </w:r>
      <w:r w:rsidR="00FC10F5" w:rsidRPr="00B37A9E">
        <w:rPr>
          <w:rFonts w:ascii="Times New Roman" w:hAnsi="Times New Roman" w:cs="Times New Roman"/>
          <w:sz w:val="26"/>
          <w:szCs w:val="26"/>
        </w:rPr>
        <w:t xml:space="preserve">. Целевой показатель </w:t>
      </w:r>
      <w:r w:rsidR="00144911">
        <w:rPr>
          <w:rFonts w:ascii="Times New Roman" w:hAnsi="Times New Roman" w:cs="Times New Roman"/>
          <w:sz w:val="26"/>
          <w:szCs w:val="26"/>
        </w:rPr>
        <w:t>(индикатор) «</w:t>
      </w:r>
      <w:r w:rsidR="00FC10F5" w:rsidRPr="00B37A9E">
        <w:rPr>
          <w:rFonts w:ascii="Times New Roman" w:hAnsi="Times New Roman" w:cs="Times New Roman"/>
          <w:sz w:val="26"/>
          <w:szCs w:val="26"/>
        </w:rPr>
        <w:t xml:space="preserve">Количество обслуживаемых функционирующих камер видеонаблюдения правоохранительного </w:t>
      </w:r>
      <w:r w:rsidR="00144911">
        <w:rPr>
          <w:rFonts w:ascii="Times New Roman" w:hAnsi="Times New Roman" w:cs="Times New Roman"/>
          <w:sz w:val="26"/>
          <w:szCs w:val="26"/>
        </w:rPr>
        <w:t>сегмента АПК «Безопасный город»»</w:t>
      </w:r>
      <w:r w:rsidR="00FB6334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ABE8118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МАУ «ЦМИРиТ».</w:t>
      </w:r>
    </w:p>
    <w:p w14:paraId="496B2A78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Определение: абсолютный показатель </w:t>
      </w:r>
      <w:r w:rsidR="00476BEB" w:rsidRPr="00B37A9E">
        <w:rPr>
          <w:rFonts w:ascii="Times New Roman" w:hAnsi="Times New Roman" w:cs="Times New Roman"/>
          <w:sz w:val="26"/>
          <w:szCs w:val="26"/>
        </w:rPr>
        <w:t>количества обслуживаемых функционирующих камер видеонаблюдения правоохранительного сегмента АПК «Безопасный город»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F4912A4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215CD746" w14:textId="77777777" w:rsidR="00FC10F5" w:rsidRPr="00B37A9E" w:rsidRDefault="00FC10F5" w:rsidP="00FC10F5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01BB6D07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13. </w:t>
      </w:r>
      <w:r w:rsidR="00144911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Процент выполнения</w:t>
      </w:r>
      <w:r w:rsidRPr="00B37A9E">
        <w:rPr>
          <w:rFonts w:ascii="Times New Roman" w:hAnsi="Times New Roman" w:cs="Times New Roman"/>
          <w:bCs/>
          <w:sz w:val="26"/>
          <w:szCs w:val="26"/>
        </w:rPr>
        <w:t xml:space="preserve"> мероприятий плана информационно-разъяснительной работы по предотвращению дистанционных преступлений в городе Череповце</w:t>
      </w:r>
      <w:r w:rsidR="00144911">
        <w:rPr>
          <w:rFonts w:ascii="Times New Roman" w:hAnsi="Times New Roman" w:cs="Times New Roman"/>
          <w:sz w:val="26"/>
          <w:szCs w:val="26"/>
        </w:rPr>
        <w:t xml:space="preserve"> от запланированных»</w:t>
      </w:r>
      <w:r w:rsidRPr="00B37A9E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14:paraId="0E525BCB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1F709F" wp14:editId="1E304301">
            <wp:extent cx="1495425" cy="647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089841B6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3C873C87" wp14:editId="2B29E59B">
            <wp:extent cx="352425" cy="3048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 xml:space="preserve"> - фактическое количество мероприятий, </w:t>
      </w:r>
      <w:r w:rsidRPr="00B37A9E">
        <w:rPr>
          <w:rFonts w:ascii="Times New Roman" w:hAnsi="Times New Roman" w:cs="Times New Roman"/>
          <w:bCs/>
          <w:sz w:val="26"/>
          <w:szCs w:val="26"/>
        </w:rPr>
        <w:t>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541D87C2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</w:p>
    <w:p w14:paraId="0BEDF080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5A27A1" wp14:editId="7AAF076D">
            <wp:extent cx="323850" cy="3048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9E">
        <w:rPr>
          <w:rFonts w:ascii="Times New Roman" w:hAnsi="Times New Roman" w:cs="Times New Roman"/>
          <w:sz w:val="26"/>
          <w:szCs w:val="26"/>
        </w:rPr>
        <w:t xml:space="preserve"> - плановое количество мероприятий</w:t>
      </w:r>
      <w:r w:rsidRPr="00B37A9E">
        <w:rPr>
          <w:rFonts w:ascii="Times New Roman" w:hAnsi="Times New Roman" w:cs="Times New Roman"/>
          <w:bCs/>
          <w:sz w:val="26"/>
          <w:szCs w:val="26"/>
        </w:rPr>
        <w:t xml:space="preserve"> 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42301BDE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14:paraId="4AA9E46C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Определение: расчетный показатель степени достижения плановых значений показателя в отношении проведенных мероприятий в рамках запланированных мероприятий </w:t>
      </w:r>
      <w:r w:rsidRPr="00B37A9E">
        <w:rPr>
          <w:rFonts w:ascii="Times New Roman" w:hAnsi="Times New Roman" w:cs="Times New Roman"/>
          <w:bCs/>
          <w:sz w:val="26"/>
          <w:szCs w:val="26"/>
        </w:rPr>
        <w:t>плана информационно-разъяснительной работы по предотвращению дистанционных преступлений в городе Череповце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72ACD5BA" w14:textId="77777777" w:rsidR="00137E2D" w:rsidRPr="00B37A9E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6B90403F" w14:textId="77777777" w:rsidR="00137E2D" w:rsidRDefault="00137E2D" w:rsidP="00137E2D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17FD9E82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bookmarkStart w:id="48" w:name="sub_10242"/>
      <w:r w:rsidRPr="007316D9">
        <w:rPr>
          <w:rFonts w:ascii="Times New Roman" w:hAnsi="Times New Roman" w:cs="Times New Roman"/>
          <w:sz w:val="26"/>
          <w:szCs w:val="26"/>
        </w:rPr>
        <w:t xml:space="preserve">14. </w:t>
      </w:r>
      <w:r w:rsidR="003179BA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7316D9">
        <w:rPr>
          <w:rFonts w:ascii="Times New Roman" w:hAnsi="Times New Roman" w:cs="Times New Roman"/>
          <w:sz w:val="26"/>
          <w:szCs w:val="26"/>
        </w:rPr>
        <w:t>Охват обучающихся образовательных организаций мероприятиями по профилактике детского дорожно-транспортного трав</w:t>
      </w:r>
      <w:r w:rsidR="003179BA">
        <w:rPr>
          <w:rFonts w:ascii="Times New Roman" w:hAnsi="Times New Roman" w:cs="Times New Roman"/>
          <w:sz w:val="26"/>
          <w:szCs w:val="26"/>
        </w:rPr>
        <w:t>матизма»</w:t>
      </w:r>
      <w:r w:rsidRPr="007316D9"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bookmarkEnd w:id="48"/>
    <w:p w14:paraId="77B6B12C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7BCECCB" wp14:editId="15D4E112">
            <wp:extent cx="16764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>, где:</w:t>
      </w:r>
    </w:p>
    <w:p w14:paraId="36B7DDEB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2CB214B" wp14:editId="65C90519">
            <wp:extent cx="657225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 xml:space="preserve"> - количество обучающихся, привлеченных к мероприятиям по профилактике детского дорожно-транспортного травматизма;</w:t>
      </w:r>
    </w:p>
    <w:p w14:paraId="46C960CE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D57B87" wp14:editId="77F0D603">
            <wp:extent cx="504825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D9">
        <w:rPr>
          <w:rFonts w:ascii="Times New Roman" w:hAnsi="Times New Roman" w:cs="Times New Roman"/>
          <w:sz w:val="26"/>
          <w:szCs w:val="26"/>
        </w:rPr>
        <w:t xml:space="preserve"> - общее количество обучающихся общеобразовательных организаций.</w:t>
      </w:r>
    </w:p>
    <w:p w14:paraId="36938FE9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14:paraId="5604A5A6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Определение: расчетный показатель охвата обучающихся системой профилактических мероприятий, направленных на формирование у несовершеннолетних лиц навыков безопасного поведения на дорогах с целью избежания случаев дорожно-транспортного травматизма.</w:t>
      </w:r>
    </w:p>
    <w:p w14:paraId="0B53C080" w14:textId="77777777" w:rsidR="00287DBE" w:rsidRPr="007316D9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270CB742" w14:textId="77777777" w:rsidR="00287DBE" w:rsidRPr="00B37A9E" w:rsidRDefault="00287DBE" w:rsidP="00287DBE">
      <w:pPr>
        <w:rPr>
          <w:rFonts w:ascii="Times New Roman" w:hAnsi="Times New Roman" w:cs="Times New Roman"/>
          <w:sz w:val="26"/>
          <w:szCs w:val="26"/>
        </w:rPr>
      </w:pPr>
      <w:r w:rsidRPr="007316D9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2DDF20C4" w14:textId="77777777" w:rsidR="00287DBE" w:rsidRPr="006D3B19" w:rsidRDefault="00287DBE" w:rsidP="00137E2D">
      <w:pPr>
        <w:rPr>
          <w:rFonts w:ascii="Times New Roman" w:hAnsi="Times New Roman" w:cs="Times New Roman"/>
          <w:sz w:val="26"/>
          <w:szCs w:val="26"/>
        </w:rPr>
      </w:pPr>
    </w:p>
    <w:p w14:paraId="63F8C51C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59AEAF1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. Объем финансовых средств, необходимых для реализации подпрограммы 1</w:t>
      </w:r>
    </w:p>
    <w:p w14:paraId="1D7F0E99" w14:textId="77777777" w:rsidR="0029640B" w:rsidRPr="00B37A9E" w:rsidRDefault="0029640B" w:rsidP="0029640B"/>
    <w:p w14:paraId="2E5FBAE1" w14:textId="77777777" w:rsidR="00FA6FF0" w:rsidRPr="00684158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B37A9E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</w:t>
      </w:r>
      <w:r w:rsidR="00A64E7F">
        <w:rPr>
          <w:rFonts w:ascii="Times New Roman" w:eastAsia="Times New Roman" w:hAnsi="Times New Roman" w:cs="Times New Roman"/>
          <w:sz w:val="26"/>
          <w:szCs w:val="26"/>
        </w:rPr>
        <w:t xml:space="preserve">рограммы 1, составляет </w:t>
      </w:r>
      <w:r w:rsidR="002A7352">
        <w:rPr>
          <w:rFonts w:ascii="Times New Roman" w:eastAsia="Times New Roman" w:hAnsi="Times New Roman" w:cs="Times New Roman"/>
          <w:sz w:val="26"/>
          <w:szCs w:val="26"/>
        </w:rPr>
        <w:t>6527,2</w:t>
      </w:r>
      <w:r w:rsidRPr="00684158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14:paraId="29912587" w14:textId="77777777" w:rsidR="00B37A9E" w:rsidRPr="00B37A9E" w:rsidRDefault="002A7352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2022 год – 1942</w:t>
      </w:r>
      <w:r w:rsidR="00A64E7F" w:rsidRPr="00684158">
        <w:rPr>
          <w:rFonts w:ascii="Times New Roman" w:eastAsia="Times New Roman" w:hAnsi="Times New Roman" w:cs="Times New Roman"/>
          <w:sz w:val="26"/>
          <w:szCs w:val="26"/>
        </w:rPr>
        <w:t>,2</w:t>
      </w:r>
      <w:r w:rsidR="00B37A9E" w:rsidRPr="00684158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0597313" w14:textId="77777777" w:rsidR="00B37A9E" w:rsidRPr="00B37A9E" w:rsidRDefault="00DE0E9C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2023 год - 1942,2</w:t>
      </w:r>
      <w:r w:rsidR="00B37A9E" w:rsidRPr="00B37A9E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42A0813C" w14:textId="77777777" w:rsidR="00B37A9E" w:rsidRPr="00B37A9E" w:rsidRDefault="002A7352" w:rsidP="00B37A9E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2024 год - 1942,2</w:t>
      </w:r>
      <w:r w:rsidR="00B37A9E" w:rsidRPr="00B37A9E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14:paraId="228AB2C4" w14:textId="77777777" w:rsidR="00B37A9E" w:rsidRPr="00B37A9E" w:rsidRDefault="008010E0" w:rsidP="00B37A9E">
      <w:pPr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 год - 700,6</w:t>
      </w:r>
      <w:r w:rsidR="00B37A9E" w:rsidRPr="00B37A9E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14:paraId="3DF8C61F" w14:textId="77777777" w:rsidR="00FA6FF0" w:rsidRPr="006A7301" w:rsidRDefault="00FA6FF0" w:rsidP="00FA6FF0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Объем финансовых средств, необходимых для реализации подпрограммы 1, представлен в</w:t>
      </w:r>
      <w:r w:rsidR="00B80639">
        <w:t xml:space="preserve"> </w:t>
      </w:r>
      <w:r w:rsidR="00B80639" w:rsidRPr="00B80639">
        <w:rPr>
          <w:rFonts w:ascii="Times New Roman" w:hAnsi="Times New Roman" w:cs="Times New Roman"/>
          <w:sz w:val="26"/>
          <w:szCs w:val="26"/>
        </w:rPr>
        <w:t>приложениях 6</w:t>
      </w:r>
      <w:r w:rsidRPr="00B8063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61" w:anchor="sub_1009" w:history="1">
        <w:r w:rsidR="00B80639">
          <w:rPr>
            <w:rFonts w:ascii="Times New Roman" w:eastAsia="Times New Roman" w:hAnsi="Times New Roman" w:cs="Times New Roman"/>
            <w:sz w:val="26"/>
            <w:szCs w:val="26"/>
          </w:rPr>
          <w:t>7</w:t>
        </w:r>
      </w:hyperlink>
      <w:r w:rsidR="00B80639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0BD56097" w14:textId="77777777" w:rsidR="00D166D6" w:rsidRPr="006D3B19" w:rsidRDefault="00D166D6" w:rsidP="00A80470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3E745B8" w14:textId="77777777" w:rsidR="00B80639" w:rsidRDefault="00B8063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49" w:name="sub_1016"/>
    </w:p>
    <w:p w14:paraId="2A6A548C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B37A9E">
        <w:rPr>
          <w:rFonts w:ascii="Times New Roman" w:hAnsi="Times New Roman" w:cs="Times New Roman"/>
          <w:color w:val="auto"/>
          <w:sz w:val="26"/>
          <w:szCs w:val="26"/>
        </w:rPr>
        <w:lastRenderedPageBreak/>
        <w:t>6. Анализ рисков реализации подпрограммы 1 и описание мер управления рисками</w:t>
      </w:r>
    </w:p>
    <w:bookmarkEnd w:id="49"/>
    <w:p w14:paraId="4C3A5B3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75CB584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На решение задач и достижение целей подпрограммы 1 могут оказать влияние следующие риски:</w:t>
      </w:r>
    </w:p>
    <w:p w14:paraId="150768B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5848761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6EE6384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1108D36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1AA3F74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1F515FB8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подпрограммы 1;</w:t>
      </w:r>
    </w:p>
    <w:p w14:paraId="0FD1C6E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реализации мероприятий подпрограммы 1;</w:t>
      </w:r>
    </w:p>
    <w:p w14:paraId="7DC9249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288DEBC2" w14:textId="77777777" w:rsidR="00585D1A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оценке эффективности подпрограммы 1.</w:t>
      </w:r>
    </w:p>
    <w:p w14:paraId="679A33C9" w14:textId="77777777" w:rsidR="00D06F65" w:rsidRPr="006D3B19" w:rsidRDefault="00D06F65" w:rsidP="00480669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D06F65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50" w:name="sub_1002"/>
    </w:p>
    <w:p w14:paraId="21C19CB5" w14:textId="77777777" w:rsidR="00585D1A" w:rsidRPr="006D3B19" w:rsidRDefault="00480669" w:rsidP="00480669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</w:pPr>
      <w:bookmarkStart w:id="51" w:name="sub_1003"/>
      <w:bookmarkEnd w:id="50"/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2</w:t>
      </w:r>
      <w:r w:rsidR="00585D1A"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>к</w:t>
      </w:r>
      <w:r w:rsidR="00585D1A" w:rsidRPr="006D3B19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hyperlink w:anchor="sub_1000" w:history="1">
        <w:r w:rsidR="00585D1A"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51"/>
    <w:p w14:paraId="1BA59ACE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B309C84" w14:textId="77777777" w:rsidR="00585D1A" w:rsidRPr="006D3B19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Подпрограмма 2</w:t>
      </w:r>
      <w:r w:rsidR="003179BA">
        <w:rPr>
          <w:rFonts w:ascii="Times New Roman" w:hAnsi="Times New Roman" w:cs="Times New Roman"/>
          <w:color w:val="auto"/>
          <w:sz w:val="26"/>
          <w:szCs w:val="26"/>
        </w:rPr>
        <w:br/>
        <w:t>«</w:t>
      </w:r>
      <w:r w:rsidR="00585D1A" w:rsidRPr="006D3B19">
        <w:rPr>
          <w:rFonts w:ascii="Times New Roman" w:hAnsi="Times New Roman" w:cs="Times New Roman"/>
          <w:color w:val="auto"/>
          <w:sz w:val="26"/>
          <w:szCs w:val="26"/>
        </w:rPr>
        <w:t>Противодействие распространению психоактивных веществ и участие в работе по снижению масштабов их злоупотребления населением города Че</w:t>
      </w:r>
      <w:r w:rsidR="003179BA">
        <w:rPr>
          <w:rFonts w:ascii="Times New Roman" w:hAnsi="Times New Roman" w:cs="Times New Roman"/>
          <w:color w:val="auto"/>
          <w:sz w:val="26"/>
          <w:szCs w:val="26"/>
        </w:rPr>
        <w:t>реповца»</w:t>
      </w:r>
      <w:r w:rsidR="00B80639">
        <w:rPr>
          <w:rFonts w:ascii="Times New Roman" w:hAnsi="Times New Roman" w:cs="Times New Roman"/>
          <w:color w:val="auto"/>
          <w:sz w:val="26"/>
          <w:szCs w:val="26"/>
        </w:rPr>
        <w:br/>
        <w:t>(далее - подпрограмма 2</w:t>
      </w:r>
      <w:r w:rsidR="00585D1A" w:rsidRPr="006D3B19"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14:paraId="52F138F6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0B231A60" w14:textId="77777777" w:rsidR="0029640B" w:rsidRPr="006D3B19" w:rsidRDefault="0029640B" w:rsidP="00575634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088"/>
      </w:tblGrid>
      <w:tr w:rsidR="006D3B19" w:rsidRPr="00B37A9E" w14:paraId="61D79DD9" w14:textId="77777777" w:rsidTr="00BF2F6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2A8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bookmarkStart w:id="52" w:name="sub_300"/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 xml:space="preserve">Ответственный исполнитель подпрограммы </w:t>
            </w:r>
            <w:bookmarkEnd w:id="52"/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C4033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</w:tr>
      <w:tr w:rsidR="006D3B19" w:rsidRPr="00B37A9E" w14:paraId="04376B7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5F3" w14:textId="77777777" w:rsidR="00585D1A" w:rsidRPr="00B37A9E" w:rsidRDefault="00B80639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6E62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B37A9E" w14:paraId="7AE67F21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D4B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Участники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CCA1" w14:textId="77777777" w:rsidR="00585D1A" w:rsidRPr="00B37A9E" w:rsidRDefault="0076735D" w:rsidP="0057563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«Череповец»</w:t>
            </w:r>
          </w:p>
          <w:p w14:paraId="2A393C64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70CEA47D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42893949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25677253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0C99949A" w14:textId="77777777" w:rsidR="008822F3" w:rsidRPr="00B37A9E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</w:tr>
      <w:tr w:rsidR="006D3B19" w:rsidRPr="00B37A9E" w14:paraId="36C0B346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51D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Программно-целевые инструменты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EAC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B37A9E" w14:paraId="33FD4B67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10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Цель подпрограм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85A1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</w:t>
            </w:r>
          </w:p>
        </w:tc>
      </w:tr>
      <w:tr w:rsidR="006D3B19" w:rsidRPr="00B37A9E" w14:paraId="768E71B8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710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Задачи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41FB7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Выработка системы мероприятий, направленных на противодействие распространению психоактивных веществ;</w:t>
            </w:r>
          </w:p>
          <w:p w14:paraId="4681A47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</w:t>
            </w:r>
          </w:p>
        </w:tc>
      </w:tr>
      <w:tr w:rsidR="006D3B19" w:rsidRPr="00B37A9E" w14:paraId="5317C16B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48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подпрограм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2CD7F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запланированных;</w:t>
            </w:r>
          </w:p>
          <w:p w14:paraId="3452446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6D3B19" w:rsidRPr="00B37A9E" w14:paraId="7B4DF0BA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C13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Этапы и сроки реализации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00574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</w:t>
            </w:r>
            <w:r w:rsidR="00585D1A" w:rsidRPr="00B37A9E">
              <w:rPr>
                <w:rFonts w:ascii="Times New Roman" w:hAnsi="Times New Roman" w:cs="Times New Roman"/>
              </w:rPr>
              <w:t xml:space="preserve"> - 202</w:t>
            </w:r>
            <w:r w:rsidRPr="00B37A9E">
              <w:rPr>
                <w:rFonts w:ascii="Times New Roman" w:hAnsi="Times New Roman" w:cs="Times New Roman"/>
              </w:rPr>
              <w:t>5</w:t>
            </w:r>
            <w:r w:rsidR="00585D1A" w:rsidRPr="00B37A9E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6D3B19" w:rsidRPr="00B37A9E" w14:paraId="06168C79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9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финансового обеспечения подпро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1C3D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Составляет 0</w:t>
            </w:r>
            <w:r w:rsidR="00585D1A" w:rsidRPr="00B37A9E">
              <w:rPr>
                <w:rFonts w:ascii="Times New Roman" w:hAnsi="Times New Roman" w:cs="Times New Roman"/>
              </w:rPr>
              <w:t>,0 тыс. рублей, в том числе:</w:t>
            </w:r>
          </w:p>
          <w:p w14:paraId="54595801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 год - 0</w:t>
            </w:r>
            <w:r w:rsidR="00585D1A" w:rsidRPr="00B37A9E">
              <w:rPr>
                <w:rFonts w:ascii="Times New Roman" w:hAnsi="Times New Roman" w:cs="Times New Roman"/>
              </w:rPr>
              <w:t>,0 тыс. рублей;</w:t>
            </w:r>
          </w:p>
          <w:p w14:paraId="02920458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2023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рублей;</w:t>
            </w:r>
          </w:p>
          <w:p w14:paraId="36BD5F9D" w14:textId="77777777" w:rsidR="00585D1A" w:rsidRPr="00B37A9E" w:rsidRDefault="003A5864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2024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рублей;</w:t>
            </w:r>
          </w:p>
          <w:p w14:paraId="1A09D3FF" w14:textId="77777777" w:rsidR="00A41EA2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2025</w:t>
            </w:r>
            <w:r w:rsidR="00585D1A" w:rsidRPr="00B37A9E">
              <w:rPr>
                <w:rFonts w:ascii="Times New Roman" w:hAnsi="Times New Roman" w:cs="Times New Roman"/>
              </w:rPr>
              <w:t xml:space="preserve"> год </w:t>
            </w:r>
            <w:r w:rsidRPr="00B37A9E">
              <w:rPr>
                <w:rFonts w:ascii="Times New Roman" w:hAnsi="Times New Roman" w:cs="Times New Roman"/>
              </w:rPr>
              <w:t>–</w:t>
            </w:r>
            <w:r w:rsidR="00585D1A" w:rsidRPr="00B37A9E">
              <w:rPr>
                <w:rFonts w:ascii="Times New Roman" w:hAnsi="Times New Roman" w:cs="Times New Roman"/>
              </w:rPr>
              <w:t xml:space="preserve"> 0</w:t>
            </w:r>
            <w:r w:rsidRPr="00B37A9E">
              <w:rPr>
                <w:rFonts w:ascii="Times New Roman" w:hAnsi="Times New Roman" w:cs="Times New Roman"/>
              </w:rPr>
              <w:t>,0</w:t>
            </w:r>
            <w:r w:rsidR="00585D1A" w:rsidRPr="00B37A9E">
              <w:rPr>
                <w:rFonts w:ascii="Times New Roman" w:hAnsi="Times New Roman" w:cs="Times New Roman"/>
              </w:rPr>
              <w:t> тыс. рублей</w:t>
            </w:r>
            <w:r w:rsidRPr="00B37A9E">
              <w:rPr>
                <w:rFonts w:ascii="Times New Roman" w:hAnsi="Times New Roman" w:cs="Times New Roman"/>
              </w:rPr>
              <w:t>.</w:t>
            </w:r>
          </w:p>
        </w:tc>
      </w:tr>
      <w:tr w:rsidR="006D3B19" w:rsidRPr="00B37A9E" w14:paraId="5646268D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F3A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под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406C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Составляет 0,0 тыс. рублей, в том числе:</w:t>
            </w:r>
          </w:p>
          <w:p w14:paraId="40684C98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2022 год - 0,0 тыс. рублей;</w:t>
            </w:r>
          </w:p>
          <w:p w14:paraId="7C4F497E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2023 год – 0,0 тыс. рублей;</w:t>
            </w:r>
          </w:p>
          <w:p w14:paraId="08C364A8" w14:textId="77777777" w:rsidR="003A5864" w:rsidRPr="00B37A9E" w:rsidRDefault="003A5864" w:rsidP="003A586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2024 год – 0,0 тыс. рублей;</w:t>
            </w:r>
          </w:p>
          <w:p w14:paraId="4AF93A80" w14:textId="77777777" w:rsidR="00305E0D" w:rsidRPr="00B37A9E" w:rsidRDefault="003A5864" w:rsidP="003A5864">
            <w:pPr>
              <w:pStyle w:val="ac"/>
            </w:pPr>
            <w:r w:rsidRPr="00B37A9E">
              <w:rPr>
                <w:rFonts w:ascii="Times New Roman" w:hAnsi="Times New Roman" w:cs="Times New Roman"/>
              </w:rPr>
              <w:t>2025 год – 0,0 тыс. рублей.</w:t>
            </w:r>
          </w:p>
        </w:tc>
      </w:tr>
      <w:tr w:rsidR="006D3B19" w:rsidRPr="00B37A9E" w14:paraId="1AF1F1E0" w14:textId="77777777" w:rsidTr="00F073C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832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Style w:val="a3"/>
                <w:rFonts w:ascii="Times New Roman" w:hAnsi="Times New Roman" w:cs="Times New Roman"/>
                <w:bCs/>
                <w:color w:val="auto"/>
              </w:rPr>
              <w:lastRenderedPageBreak/>
              <w:t>Ожидаемые результаты реализа</w:t>
            </w:r>
            <w:r w:rsidR="00B80639">
              <w:rPr>
                <w:rStyle w:val="a3"/>
                <w:rFonts w:ascii="Times New Roman" w:hAnsi="Times New Roman" w:cs="Times New Roman"/>
                <w:bCs/>
                <w:color w:val="auto"/>
              </w:rPr>
              <w:t>ции подпрограммы 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E25C" w14:textId="77777777" w:rsidR="00585D1A" w:rsidRPr="00B37A9E" w:rsidRDefault="00585D1A" w:rsidP="00575634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Реализация запланированного комплекса мероприятий, направленных на противодействие распространению психоактивных веществ, на 100%;</w:t>
            </w:r>
          </w:p>
          <w:p w14:paraId="2D6BC85A" w14:textId="77777777" w:rsidR="00585D1A" w:rsidRPr="00B37A9E" w:rsidRDefault="00585D1A" w:rsidP="007073BE">
            <w:pPr>
              <w:pStyle w:val="ac"/>
              <w:rPr>
                <w:rFonts w:ascii="Times New Roman" w:hAnsi="Times New Roman" w:cs="Times New Roman"/>
              </w:rPr>
            </w:pPr>
            <w:r w:rsidRPr="00B37A9E">
              <w:rPr>
                <w:rFonts w:ascii="Times New Roman" w:hAnsi="Times New Roman" w:cs="Times New Roman"/>
              </w:rPr>
              <w:t>увеличение количества информационных материалов, направленных на противодействие распростра</w:t>
            </w:r>
            <w:r w:rsidR="003A5864" w:rsidRPr="00B37A9E">
              <w:rPr>
                <w:rFonts w:ascii="Times New Roman" w:hAnsi="Times New Roman" w:cs="Times New Roman"/>
              </w:rPr>
              <w:t xml:space="preserve">нению </w:t>
            </w:r>
            <w:r w:rsidR="008763AD" w:rsidRPr="00B37A9E">
              <w:rPr>
                <w:rFonts w:ascii="Times New Roman" w:hAnsi="Times New Roman" w:cs="Times New Roman"/>
              </w:rPr>
              <w:t>психоактивных веществ на 2</w:t>
            </w:r>
            <w:r w:rsidRPr="00B37A9E">
              <w:rPr>
                <w:rFonts w:ascii="Times New Roman" w:hAnsi="Times New Roman" w:cs="Times New Roman"/>
              </w:rPr>
              <w:t>0% к 202</w:t>
            </w:r>
            <w:r w:rsidR="003A5864" w:rsidRPr="00B37A9E">
              <w:rPr>
                <w:rFonts w:ascii="Times New Roman" w:hAnsi="Times New Roman" w:cs="Times New Roman"/>
              </w:rPr>
              <w:t>5 году по отношению к 2021</w:t>
            </w:r>
            <w:r w:rsidRPr="00B37A9E">
              <w:rPr>
                <w:rFonts w:ascii="Times New Roman" w:hAnsi="Times New Roman" w:cs="Times New Roman"/>
              </w:rPr>
              <w:t> году.</w:t>
            </w:r>
          </w:p>
        </w:tc>
      </w:tr>
    </w:tbl>
    <w:p w14:paraId="4ED8D54C" w14:textId="77777777" w:rsidR="00585D1A" w:rsidRDefault="00585D1A" w:rsidP="00575634">
      <w:pPr>
        <w:rPr>
          <w:rFonts w:ascii="Times New Roman" w:hAnsi="Times New Roman" w:cs="Times New Roman"/>
        </w:rPr>
      </w:pPr>
    </w:p>
    <w:p w14:paraId="6F7BA3EA" w14:textId="77777777" w:rsidR="00480669" w:rsidRPr="00B37A9E" w:rsidRDefault="00480669" w:rsidP="00575634">
      <w:pPr>
        <w:rPr>
          <w:rFonts w:ascii="Times New Roman" w:hAnsi="Times New Roman" w:cs="Times New Roman"/>
        </w:rPr>
      </w:pPr>
    </w:p>
    <w:p w14:paraId="754C4A0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3" w:name="sub_1031"/>
      <w:r w:rsidRPr="00B37A9E">
        <w:rPr>
          <w:rFonts w:ascii="Times New Roman" w:hAnsi="Times New Roman" w:cs="Times New Roman"/>
          <w:color w:val="auto"/>
          <w:sz w:val="26"/>
          <w:szCs w:val="26"/>
        </w:rPr>
        <w:t>1. Характеристика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 xml:space="preserve"> сферы реализации подпрограммы 2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, основные проблемы в указанной сфере и перспективы ее развития</w:t>
      </w:r>
    </w:p>
    <w:bookmarkEnd w:id="53"/>
    <w:p w14:paraId="0AC00E4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04EFEA99" w14:textId="77777777" w:rsidR="0029640B" w:rsidRPr="00B37A9E" w:rsidRDefault="0029640B" w:rsidP="00575634">
      <w:pPr>
        <w:rPr>
          <w:rFonts w:ascii="Times New Roman" w:hAnsi="Times New Roman" w:cs="Times New Roman"/>
          <w:sz w:val="26"/>
          <w:szCs w:val="26"/>
        </w:rPr>
      </w:pPr>
    </w:p>
    <w:p w14:paraId="0307A34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Современная наркоситуация в Российской Федерации характеризуется расширением масштабов незаконного оборота и немедицинского потребления высококонцентрированных наркотиков,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 Данная проблема, сопровождающаяся выраженными негативными социальными последствиями, стоит в ряду наиболее актуальных, в том числе и в Вологодской области, и в городе Череповце в частности.</w:t>
      </w:r>
    </w:p>
    <w:p w14:paraId="570FE7BB" w14:textId="77777777" w:rsidR="00FF2D23" w:rsidRPr="00B37A9E" w:rsidRDefault="00585D1A" w:rsidP="007D0CD1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Немаловажной проблемой для современного общества была и остается проблема алкоголизации населения</w:t>
      </w:r>
      <w:r w:rsidR="003A5864" w:rsidRPr="00B37A9E">
        <w:rPr>
          <w:rFonts w:ascii="Times New Roman" w:hAnsi="Times New Roman" w:cs="Times New Roman"/>
          <w:sz w:val="26"/>
          <w:szCs w:val="26"/>
        </w:rPr>
        <w:t>.</w:t>
      </w:r>
      <w:r w:rsidRPr="00B37A9E">
        <w:rPr>
          <w:rFonts w:ascii="Times New Roman" w:hAnsi="Times New Roman" w:cs="Times New Roman"/>
          <w:sz w:val="26"/>
          <w:szCs w:val="26"/>
        </w:rPr>
        <w:t xml:space="preserve"> Игнорирование запрета на продажу алкоголя детям со стороны представителей торгового бизнеса побудило ужесточение мер административного законодательства. Но, несмотря на штрафные санкции</w:t>
      </w:r>
      <w:r w:rsidR="003A5864" w:rsidRPr="00B37A9E">
        <w:rPr>
          <w:rFonts w:ascii="Times New Roman" w:hAnsi="Times New Roman" w:cs="Times New Roman"/>
          <w:sz w:val="26"/>
          <w:szCs w:val="26"/>
        </w:rPr>
        <w:t>,</w:t>
      </w:r>
      <w:r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="003A5864" w:rsidRPr="00B37A9E">
        <w:rPr>
          <w:rFonts w:ascii="Times New Roman" w:hAnsi="Times New Roman" w:cs="Times New Roman"/>
          <w:sz w:val="26"/>
          <w:szCs w:val="26"/>
        </w:rPr>
        <w:t>предусмотренную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уголовная ответственность</w:t>
      </w:r>
      <w:r w:rsidR="003A5864" w:rsidRPr="00B37A9E">
        <w:rPr>
          <w:rFonts w:ascii="Times New Roman" w:hAnsi="Times New Roman" w:cs="Times New Roman"/>
          <w:sz w:val="26"/>
          <w:szCs w:val="26"/>
        </w:rPr>
        <w:t xml:space="preserve">, проводимую профилактическую работу </w:t>
      </w:r>
      <w:r w:rsidRPr="00B37A9E">
        <w:rPr>
          <w:rFonts w:ascii="Times New Roman" w:hAnsi="Times New Roman" w:cs="Times New Roman"/>
          <w:sz w:val="26"/>
          <w:szCs w:val="26"/>
        </w:rPr>
        <w:t xml:space="preserve">за подобные нарушения, случаи незаконных продаж </w:t>
      </w:r>
      <w:r w:rsidR="003A5864" w:rsidRPr="00B37A9E">
        <w:rPr>
          <w:rFonts w:ascii="Times New Roman" w:hAnsi="Times New Roman" w:cs="Times New Roman"/>
          <w:sz w:val="26"/>
          <w:szCs w:val="26"/>
        </w:rPr>
        <w:t xml:space="preserve">продолжают выявляться. </w:t>
      </w:r>
      <w:r w:rsidRPr="00B37A9E">
        <w:rPr>
          <w:rFonts w:ascii="Times New Roman" w:hAnsi="Times New Roman" w:cs="Times New Roman"/>
          <w:sz w:val="26"/>
          <w:szCs w:val="26"/>
        </w:rPr>
        <w:t>По этой причине решение проблемы алкоголизма должно заключаться не только в запретах и ограничениях, но и в массовой пропаганде вреда алкоголя. Необходимо прививать у людей неприятие к алкоголю с раннего детства, при этом работу следует проводить одновременно, как со школьниками, так и с их родителями.</w:t>
      </w:r>
    </w:p>
    <w:p w14:paraId="1839E454" w14:textId="77777777" w:rsidR="007D0CD1" w:rsidRPr="00B37A9E" w:rsidRDefault="007D0CD1" w:rsidP="007D0CD1">
      <w:pPr>
        <w:rPr>
          <w:rFonts w:ascii="Times New Roman" w:hAnsi="Times New Roman" w:cs="Times New Roman"/>
          <w:sz w:val="26"/>
          <w:szCs w:val="26"/>
        </w:rPr>
      </w:pPr>
    </w:p>
    <w:p w14:paraId="7FF92A80" w14:textId="77777777" w:rsidR="00585D1A" w:rsidRPr="00B37A9E" w:rsidRDefault="00480669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 Цель и задачи подпрограммы 2</w:t>
      </w:r>
      <w:r w:rsidR="00585D1A" w:rsidRPr="00B37A9E">
        <w:rPr>
          <w:rFonts w:ascii="Times New Roman" w:hAnsi="Times New Roman" w:cs="Times New Roman"/>
          <w:color w:val="auto"/>
          <w:sz w:val="26"/>
          <w:szCs w:val="26"/>
        </w:rPr>
        <w:t>, описание ожидаемых кон</w:t>
      </w:r>
      <w:r>
        <w:rPr>
          <w:rFonts w:ascii="Times New Roman" w:hAnsi="Times New Roman" w:cs="Times New Roman"/>
          <w:color w:val="auto"/>
          <w:sz w:val="26"/>
          <w:szCs w:val="26"/>
        </w:rPr>
        <w:t>ечных результатов подпрограммы 2</w:t>
      </w:r>
      <w:r w:rsidR="00585D1A" w:rsidRPr="00B37A9E">
        <w:rPr>
          <w:rFonts w:ascii="Times New Roman" w:hAnsi="Times New Roman" w:cs="Times New Roman"/>
          <w:color w:val="auto"/>
          <w:sz w:val="26"/>
          <w:szCs w:val="26"/>
        </w:rPr>
        <w:t xml:space="preserve">, сроков и </w:t>
      </w:r>
      <w:r>
        <w:rPr>
          <w:rFonts w:ascii="Times New Roman" w:hAnsi="Times New Roman" w:cs="Times New Roman"/>
          <w:color w:val="auto"/>
          <w:sz w:val="26"/>
          <w:szCs w:val="26"/>
        </w:rPr>
        <w:t>этапов реализации подпрограммы 2</w:t>
      </w:r>
    </w:p>
    <w:p w14:paraId="14E0755A" w14:textId="77777777" w:rsidR="0029640B" w:rsidRPr="00B37A9E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202B320" w14:textId="77777777" w:rsidR="00585D1A" w:rsidRPr="00B37A9E" w:rsidRDefault="00480669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Целью подпрограммы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 обеспечение участия органов местного самоуправления и муниципальных учреждений в противодействии росту потребления психоактивных веществ на территории города.</w:t>
      </w:r>
    </w:p>
    <w:p w14:paraId="3C9E734B" w14:textId="77777777" w:rsidR="00585D1A" w:rsidRPr="00B37A9E" w:rsidRDefault="00480669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 подпрограммы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14:paraId="25B9E5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выработка системы мероприятий, направленных на противодействие распространению психоактивных веществ;</w:t>
      </w:r>
    </w:p>
    <w:p w14:paraId="67A94D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информирование горожан о деятельности органов местного самоуправления и муниципальных учреждений, направленной на противодействие распространению психоактивных веществ.</w:t>
      </w:r>
    </w:p>
    <w:p w14:paraId="6517FF8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Целевые показа</w:t>
      </w:r>
      <w:r w:rsidR="00480669">
        <w:rPr>
          <w:rFonts w:ascii="Times New Roman" w:hAnsi="Times New Roman" w:cs="Times New Roman"/>
          <w:sz w:val="26"/>
          <w:szCs w:val="26"/>
        </w:rPr>
        <w:t>тели (индикаторы)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указаны в </w:t>
      </w:r>
      <w:r w:rsidR="00B8063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64B212B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54" w:name="sub_10326"/>
      <w:r w:rsidRPr="00B37A9E">
        <w:rPr>
          <w:rFonts w:ascii="Times New Roman" w:hAnsi="Times New Roman" w:cs="Times New Roman"/>
          <w:sz w:val="26"/>
          <w:szCs w:val="26"/>
        </w:rPr>
        <w:t>В резу</w:t>
      </w:r>
      <w:r w:rsidR="00480669">
        <w:rPr>
          <w:rFonts w:ascii="Times New Roman" w:hAnsi="Times New Roman" w:cs="Times New Roman"/>
          <w:sz w:val="26"/>
          <w:szCs w:val="26"/>
        </w:rPr>
        <w:t>льтате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будет обеспечено достижение к 202</w:t>
      </w:r>
      <w:r w:rsidR="007073BE" w:rsidRPr="00B37A9E">
        <w:rPr>
          <w:rFonts w:ascii="Times New Roman" w:hAnsi="Times New Roman" w:cs="Times New Roman"/>
          <w:sz w:val="26"/>
          <w:szCs w:val="26"/>
        </w:rPr>
        <w:t>2</w:t>
      </w:r>
      <w:r w:rsidRPr="00B37A9E">
        <w:rPr>
          <w:rFonts w:ascii="Times New Roman" w:hAnsi="Times New Roman" w:cs="Times New Roman"/>
          <w:sz w:val="26"/>
          <w:szCs w:val="26"/>
        </w:rPr>
        <w:t> году следующих результатов:</w:t>
      </w:r>
    </w:p>
    <w:bookmarkEnd w:id="54"/>
    <w:p w14:paraId="1E85C7C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реализация запланированного комплекса мероприятий, направленных на про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тиводействие распространению психоактивных веществ, на 100%;</w:t>
      </w:r>
    </w:p>
    <w:p w14:paraId="0D4F204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увеличение количества информационных материалов, направленных на противодействие распростра</w:t>
      </w:r>
      <w:r w:rsidR="008763AD" w:rsidRPr="00B37A9E">
        <w:rPr>
          <w:rFonts w:ascii="Times New Roman" w:hAnsi="Times New Roman" w:cs="Times New Roman"/>
          <w:sz w:val="26"/>
          <w:szCs w:val="26"/>
        </w:rPr>
        <w:t>нению психоактивных веществ на 2</w:t>
      </w:r>
      <w:r w:rsidRPr="00B37A9E">
        <w:rPr>
          <w:rFonts w:ascii="Times New Roman" w:hAnsi="Times New Roman" w:cs="Times New Roman"/>
          <w:sz w:val="26"/>
          <w:szCs w:val="26"/>
        </w:rPr>
        <w:t>0% к 202</w:t>
      </w:r>
      <w:r w:rsidR="003A5864" w:rsidRPr="00B37A9E">
        <w:rPr>
          <w:rFonts w:ascii="Times New Roman" w:hAnsi="Times New Roman" w:cs="Times New Roman"/>
          <w:sz w:val="26"/>
          <w:szCs w:val="26"/>
        </w:rPr>
        <w:t>5</w:t>
      </w:r>
      <w:r w:rsidRPr="00B37A9E">
        <w:rPr>
          <w:rFonts w:ascii="Times New Roman" w:hAnsi="Times New Roman" w:cs="Times New Roman"/>
          <w:sz w:val="26"/>
          <w:szCs w:val="26"/>
        </w:rPr>
        <w:t> году по отно</w:t>
      </w:r>
      <w:r w:rsidR="003A5864" w:rsidRPr="00B37A9E">
        <w:rPr>
          <w:rFonts w:ascii="Times New Roman" w:hAnsi="Times New Roman" w:cs="Times New Roman"/>
          <w:sz w:val="26"/>
          <w:szCs w:val="26"/>
        </w:rPr>
        <w:t>шению к 2021</w:t>
      </w:r>
      <w:r w:rsidRPr="00B37A9E">
        <w:rPr>
          <w:rFonts w:ascii="Times New Roman" w:hAnsi="Times New Roman" w:cs="Times New Roman"/>
          <w:sz w:val="26"/>
          <w:szCs w:val="26"/>
        </w:rPr>
        <w:t> году.</w:t>
      </w:r>
    </w:p>
    <w:p w14:paraId="2F96E41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Противодействие распространению психоактивных веществ является сложным и трудоемким процессом.</w:t>
      </w:r>
    </w:p>
    <w:p w14:paraId="4ABA2AF0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Уровень и объем задач, предусмотренные мероприятиями подпро</w:t>
      </w:r>
      <w:r w:rsidR="00B80639">
        <w:rPr>
          <w:rFonts w:ascii="Times New Roman" w:hAnsi="Times New Roman" w:cs="Times New Roman"/>
          <w:sz w:val="26"/>
          <w:szCs w:val="26"/>
        </w:rPr>
        <w:t>граммы 2</w:t>
      </w:r>
      <w:r w:rsidRPr="00B37A9E">
        <w:rPr>
          <w:rFonts w:ascii="Times New Roman" w:hAnsi="Times New Roman" w:cs="Times New Roman"/>
          <w:sz w:val="26"/>
          <w:szCs w:val="26"/>
        </w:rPr>
        <w:t>, требуют решения на основе программно-целевого метода, рассчитанного на долгосрочный период.</w:t>
      </w:r>
    </w:p>
    <w:p w14:paraId="630E236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Программно-целевой метод позволит сконцентрироваться на решении назревших проблем, в указанные сроки комплексно решить поставленные задачи.</w:t>
      </w:r>
    </w:p>
    <w:p w14:paraId="307248E5" w14:textId="77777777" w:rsidR="00585D1A" w:rsidRDefault="00585D1A" w:rsidP="0029640B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связи с вышеизложенным определены</w:t>
      </w:r>
      <w:r w:rsidR="00480669">
        <w:rPr>
          <w:rFonts w:ascii="Times New Roman" w:hAnsi="Times New Roman" w:cs="Times New Roman"/>
          <w:sz w:val="26"/>
          <w:szCs w:val="26"/>
        </w:rPr>
        <w:t xml:space="preserve"> сроки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2014 - 202</w:t>
      </w:r>
      <w:r w:rsidR="002626EC" w:rsidRPr="00B37A9E">
        <w:rPr>
          <w:rFonts w:ascii="Times New Roman" w:hAnsi="Times New Roman" w:cs="Times New Roman"/>
          <w:sz w:val="26"/>
          <w:szCs w:val="26"/>
        </w:rPr>
        <w:t>2</w:t>
      </w:r>
      <w:r w:rsidRPr="00B37A9E">
        <w:rPr>
          <w:rFonts w:ascii="Times New Roman" w:hAnsi="Times New Roman" w:cs="Times New Roman"/>
          <w:sz w:val="26"/>
          <w:szCs w:val="26"/>
        </w:rPr>
        <w:t> годы.</w:t>
      </w:r>
    </w:p>
    <w:p w14:paraId="2B633E6D" w14:textId="77777777" w:rsidR="00480669" w:rsidRPr="00B37A9E" w:rsidRDefault="00480669" w:rsidP="0029640B">
      <w:pPr>
        <w:rPr>
          <w:rFonts w:ascii="Times New Roman" w:hAnsi="Times New Roman" w:cs="Times New Roman"/>
          <w:sz w:val="26"/>
          <w:szCs w:val="26"/>
        </w:rPr>
      </w:pPr>
    </w:p>
    <w:p w14:paraId="195EAF25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5" w:name="sub_1033"/>
      <w:r w:rsidRPr="00B37A9E">
        <w:rPr>
          <w:rFonts w:ascii="Times New Roman" w:hAnsi="Times New Roman" w:cs="Times New Roman"/>
          <w:color w:val="auto"/>
          <w:sz w:val="26"/>
          <w:szCs w:val="26"/>
        </w:rPr>
        <w:t>3. Характеристика осн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овных мероприятий подпрограммы 2</w:t>
      </w:r>
    </w:p>
    <w:bookmarkEnd w:id="55"/>
    <w:p w14:paraId="6071E639" w14:textId="77777777" w:rsidR="0029640B" w:rsidRPr="00B37A9E" w:rsidRDefault="0029640B" w:rsidP="0048066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C99F300" w14:textId="77777777" w:rsidR="00585D1A" w:rsidRPr="00B37A9E" w:rsidRDefault="00480669" w:rsidP="00924E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направлена на организацию участия органов мэрии города и муниципальных учреждений в межведомственной деятельности по недопущению распространения психоактивных веществ, а также по снижению масштабов злоупотребления данными веществами населением города и включает в себя следующие осно</w:t>
      </w:r>
      <w:r w:rsidR="00924EBD" w:rsidRPr="00B37A9E">
        <w:rPr>
          <w:rFonts w:ascii="Times New Roman" w:hAnsi="Times New Roman" w:cs="Times New Roman"/>
          <w:sz w:val="26"/>
          <w:szCs w:val="26"/>
        </w:rPr>
        <w:t>вные мероприятия:</w:t>
      </w:r>
    </w:p>
    <w:p w14:paraId="090BF5C2" w14:textId="77777777" w:rsidR="00924EBD" w:rsidRPr="00B37A9E" w:rsidRDefault="00924EBD" w:rsidP="00924EBD">
      <w:pPr>
        <w:rPr>
          <w:rFonts w:ascii="Times New Roman" w:hAnsi="Times New Roman" w:cs="Times New Roman"/>
          <w:sz w:val="26"/>
          <w:szCs w:val="26"/>
        </w:rPr>
      </w:pPr>
    </w:p>
    <w:p w14:paraId="2ADFD424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6" w:name="sub_10331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3.1. Организация и проведения комплекса мероприятий, направленных на противодействие распространению психоактивных веществ на территории города</w:t>
      </w:r>
    </w:p>
    <w:bookmarkEnd w:id="56"/>
    <w:p w14:paraId="67DA398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39DEB33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выработка единых подходов и формирование согласованных планов мероприятий по противодействию зависимости от психоактивных веществ.</w:t>
      </w:r>
    </w:p>
    <w:p w14:paraId="2F8DE20E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7125F8D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городской антинаркотической комиссии;</w:t>
      </w:r>
    </w:p>
    <w:p w14:paraId="58C8546D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несовершеннолетним;</w:t>
      </w:r>
    </w:p>
    <w:p w14:paraId="185BD16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мониторинговых мероприятий по выявлению правонарушений в сфере антиалкогольного и антитабачного законодательства;</w:t>
      </w:r>
    </w:p>
    <w:p w14:paraId="157D6DA2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организация и проведение комплекса мероприятий, приуроченных к Международному дню борьбы с наркоманией;</w:t>
      </w:r>
    </w:p>
    <w:p w14:paraId="07E3941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обеспечение участия в акциях: операт</w:t>
      </w:r>
      <w:r w:rsidR="0076735D">
        <w:rPr>
          <w:rFonts w:ascii="Times New Roman" w:hAnsi="Times New Roman" w:cs="Times New Roman"/>
          <w:sz w:val="26"/>
          <w:szCs w:val="26"/>
        </w:rPr>
        <w:t>ивно-профилактической операции «Мак»</w:t>
      </w:r>
      <w:r w:rsidRPr="00B37A9E">
        <w:rPr>
          <w:rFonts w:ascii="Times New Roman" w:hAnsi="Times New Roman" w:cs="Times New Roman"/>
          <w:sz w:val="26"/>
          <w:szCs w:val="26"/>
        </w:rPr>
        <w:t>; Всероссийской антинаркотической акци</w:t>
      </w:r>
      <w:r w:rsidR="0076735D">
        <w:rPr>
          <w:rFonts w:ascii="Times New Roman" w:hAnsi="Times New Roman" w:cs="Times New Roman"/>
          <w:sz w:val="26"/>
          <w:szCs w:val="26"/>
        </w:rPr>
        <w:t>и «Сообщи, где торгуют смертью»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40B48DE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Череповце.</w:t>
      </w:r>
    </w:p>
    <w:p w14:paraId="69B460B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7EFDE45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7" w:name="sub_10332"/>
      <w:r w:rsidRPr="00B37A9E">
        <w:rPr>
          <w:rFonts w:ascii="Times New Roman" w:hAnsi="Times New Roman" w:cs="Times New Roman"/>
          <w:color w:val="auto"/>
          <w:sz w:val="26"/>
          <w:szCs w:val="26"/>
        </w:rPr>
        <w:t>Мероприятие 3.2. Информационное обеспечение деятельности по противодействию распространению психоактивных веществ на территории города</w:t>
      </w:r>
    </w:p>
    <w:bookmarkEnd w:id="57"/>
    <w:p w14:paraId="582ECBF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653A6D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Style w:val="a3"/>
          <w:rFonts w:ascii="Times New Roman" w:hAnsi="Times New Roman" w:cs="Times New Roman"/>
          <w:bCs/>
          <w:color w:val="auto"/>
          <w:sz w:val="26"/>
          <w:szCs w:val="26"/>
        </w:rPr>
        <w:t>Цель мероприятия</w:t>
      </w:r>
      <w:r w:rsidRPr="00B37A9E">
        <w:rPr>
          <w:rFonts w:ascii="Times New Roman" w:hAnsi="Times New Roman" w:cs="Times New Roman"/>
          <w:sz w:val="26"/>
          <w:szCs w:val="26"/>
        </w:rPr>
        <w:t xml:space="preserve"> - освещение мероприятий, направленных на противодей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ствие зависимости от психоактивных веществ на территории города.</w:t>
      </w:r>
    </w:p>
    <w:p w14:paraId="22342CF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предусматривается:</w:t>
      </w:r>
    </w:p>
    <w:p w14:paraId="46AEF0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ресурсах.</w:t>
      </w:r>
    </w:p>
    <w:p w14:paraId="404E463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5E92173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58" w:name="sub_1034"/>
      <w:r w:rsidRPr="00B37A9E">
        <w:rPr>
          <w:rFonts w:ascii="Times New Roman" w:hAnsi="Times New Roman" w:cs="Times New Roman"/>
          <w:color w:val="auto"/>
          <w:sz w:val="26"/>
          <w:szCs w:val="26"/>
        </w:rPr>
        <w:t>4. Методика расчета целевых показате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лей (индикаторов) подпрограммы 2</w:t>
      </w:r>
    </w:p>
    <w:bookmarkEnd w:id="58"/>
    <w:p w14:paraId="2BB4EE5A" w14:textId="77777777" w:rsidR="00924EBD" w:rsidRPr="00B37A9E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14:paraId="5728C7A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Информация о целевых показате</w:t>
      </w:r>
      <w:r w:rsidR="00480669">
        <w:rPr>
          <w:rFonts w:ascii="Times New Roman" w:hAnsi="Times New Roman" w:cs="Times New Roman"/>
          <w:sz w:val="26"/>
          <w:szCs w:val="26"/>
        </w:rPr>
        <w:t>лях (индикаторах)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представлена в </w:t>
      </w:r>
      <w:r w:rsidR="00480669">
        <w:rPr>
          <w:rStyle w:val="a4"/>
          <w:rFonts w:ascii="Times New Roman" w:hAnsi="Times New Roman"/>
          <w:color w:val="auto"/>
          <w:sz w:val="26"/>
          <w:szCs w:val="26"/>
        </w:rPr>
        <w:t>приложении 3</w:t>
      </w:r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14:paraId="52809DD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Для определения значений целевых показателей (индикаторов) используются данные, предоставляемые соисполнител</w:t>
      </w:r>
      <w:r w:rsidR="00480669">
        <w:rPr>
          <w:rFonts w:ascii="Times New Roman" w:hAnsi="Times New Roman" w:cs="Times New Roman"/>
          <w:sz w:val="26"/>
          <w:szCs w:val="26"/>
        </w:rPr>
        <w:t>ями и участниками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B34668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59" w:name="sub_10341"/>
      <w:r w:rsidRPr="00B37A9E">
        <w:rPr>
          <w:rFonts w:ascii="Times New Roman" w:hAnsi="Times New Roman" w:cs="Times New Roman"/>
          <w:sz w:val="26"/>
          <w:szCs w:val="26"/>
        </w:rPr>
        <w:t>1. Целевой показатель (индикатор) "Процент выполнения комплекса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запланированных" рассчитывается по формуле:</w:t>
      </w:r>
    </w:p>
    <w:bookmarkEnd w:id="59"/>
    <w:p w14:paraId="144EE519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4F278D" wp14:editId="10AD2CCF">
            <wp:extent cx="1495425" cy="6477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>, где:</w:t>
      </w:r>
    </w:p>
    <w:p w14:paraId="31B7BA90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E9CB9EB" wp14:editId="3D955978">
            <wp:extent cx="352425" cy="3048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фактическое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учреждений;</w:t>
      </w:r>
    </w:p>
    <w:p w14:paraId="707CEEEA" w14:textId="77777777" w:rsidR="00585D1A" w:rsidRPr="00B37A9E" w:rsidRDefault="00080933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596160E" wp14:editId="09D8D92D">
            <wp:extent cx="323850" cy="3048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- плановое количество мероприятий, 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учреждений.</w:t>
      </w:r>
    </w:p>
    <w:p w14:paraId="03E6879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Источник данных: управление административных отношений мэрии.</w:t>
      </w:r>
    </w:p>
    <w:p w14:paraId="3DEC53A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Определение: расчетный показатель степени достижения плановых значений показателя в отношении проведенных мероприятий в рамках заседаний городской антинаркотической комиссии, рабочей группы по предотвращению и пресечению розничной продажи алкогольной продукции, пива и табачных изделий несовершеннолетних; количества мониторинговых рейдов по выявлению правонарушений в сфере антиалкогольного и антитабачного законодательства, реализация комплекса мероприятий в связи с международным днем борьбы с наркоманией, количество меропри</w:t>
      </w:r>
      <w:r w:rsidR="0076735D">
        <w:rPr>
          <w:rFonts w:ascii="Times New Roman" w:hAnsi="Times New Roman" w:cs="Times New Roman"/>
          <w:sz w:val="26"/>
          <w:szCs w:val="26"/>
        </w:rPr>
        <w:t>ятий в рамках акций и операций «Мак», «</w:t>
      </w:r>
      <w:r w:rsidRPr="00B37A9E">
        <w:rPr>
          <w:rFonts w:ascii="Times New Roman" w:hAnsi="Times New Roman" w:cs="Times New Roman"/>
          <w:sz w:val="26"/>
          <w:szCs w:val="26"/>
        </w:rPr>
        <w:t>Сообщи, где тор</w:t>
      </w:r>
      <w:r w:rsidR="0076735D">
        <w:rPr>
          <w:rFonts w:ascii="Times New Roman" w:hAnsi="Times New Roman" w:cs="Times New Roman"/>
          <w:sz w:val="26"/>
          <w:szCs w:val="26"/>
        </w:rPr>
        <w:t>гуют смертью»</w:t>
      </w:r>
      <w:r w:rsidRPr="00B37A9E">
        <w:rPr>
          <w:rFonts w:ascii="Times New Roman" w:hAnsi="Times New Roman" w:cs="Times New Roman"/>
          <w:sz w:val="26"/>
          <w:szCs w:val="26"/>
        </w:rPr>
        <w:t>, количество мероприятий, включенных в Межведомственный план по противодействию распространения психоактивных веществ и профилактике их употребления в городе Череповце.</w:t>
      </w:r>
    </w:p>
    <w:p w14:paraId="2E51A5B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проценты (%).</w:t>
      </w:r>
    </w:p>
    <w:p w14:paraId="0D4FA0A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42D3A0A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bookmarkStart w:id="60" w:name="sub_10342"/>
      <w:r w:rsidRPr="00B37A9E">
        <w:rPr>
          <w:rFonts w:ascii="Times New Roman" w:hAnsi="Times New Roman" w:cs="Times New Roman"/>
          <w:sz w:val="26"/>
          <w:szCs w:val="26"/>
        </w:rPr>
        <w:t xml:space="preserve">2. </w:t>
      </w:r>
      <w:r w:rsidR="0076735D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B37A9E">
        <w:rPr>
          <w:rFonts w:ascii="Times New Roman" w:hAnsi="Times New Roman" w:cs="Times New Roman"/>
          <w:sz w:val="26"/>
          <w:szCs w:val="26"/>
        </w:rPr>
        <w:t>Количество информационных материалов, направленных на противодействие распро</w:t>
      </w:r>
      <w:r w:rsidR="0076735D">
        <w:rPr>
          <w:rFonts w:ascii="Times New Roman" w:hAnsi="Times New Roman" w:cs="Times New Roman"/>
          <w:sz w:val="26"/>
          <w:szCs w:val="26"/>
        </w:rPr>
        <w:t>странению психоактивных веществ»</w:t>
      </w:r>
      <w:r w:rsidR="00437F02" w:rsidRPr="00B37A9E">
        <w:rPr>
          <w:rFonts w:ascii="Times New Roman" w:hAnsi="Times New Roman" w:cs="Times New Roman"/>
          <w:sz w:val="26"/>
          <w:szCs w:val="26"/>
        </w:rPr>
        <w:t xml:space="preserve"> </w:t>
      </w:r>
      <w:r w:rsidRPr="00B37A9E">
        <w:rPr>
          <w:rFonts w:ascii="Times New Roman" w:hAnsi="Times New Roman" w:cs="Times New Roman"/>
          <w:sz w:val="26"/>
          <w:szCs w:val="26"/>
        </w:rPr>
        <w:t>определяется на основан</w:t>
      </w:r>
      <w:r w:rsidR="0076735D">
        <w:rPr>
          <w:rFonts w:ascii="Times New Roman" w:hAnsi="Times New Roman" w:cs="Times New Roman"/>
          <w:sz w:val="26"/>
          <w:szCs w:val="26"/>
        </w:rPr>
        <w:t>ии данных, предоставляемых МКУ «ИМА «Череповец»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bookmarkEnd w:id="60"/>
    <w:p w14:paraId="4BC61887" w14:textId="77777777" w:rsidR="00585D1A" w:rsidRPr="00B37A9E" w:rsidRDefault="0076735D" w:rsidP="00575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 данных: МКУ «ИМА «</w:t>
      </w:r>
      <w:r w:rsidR="00585D1A" w:rsidRPr="00B37A9E">
        <w:rPr>
          <w:rFonts w:ascii="Times New Roman" w:hAnsi="Times New Roman" w:cs="Times New Roman"/>
          <w:sz w:val="26"/>
          <w:szCs w:val="26"/>
        </w:rPr>
        <w:t>Черепов</w:t>
      </w:r>
      <w:r>
        <w:rPr>
          <w:rFonts w:ascii="Times New Roman" w:hAnsi="Times New Roman" w:cs="Times New Roman"/>
          <w:sz w:val="26"/>
          <w:szCs w:val="26"/>
        </w:rPr>
        <w:t>ец»</w:t>
      </w:r>
      <w:r w:rsidR="00585D1A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09A7DD4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 xml:space="preserve">Определение: абсолютный показатель равный общему количеству информационных материалов, размещенных в средствах массовой информации/социальных </w:t>
      </w:r>
      <w:r w:rsidRPr="00B37A9E">
        <w:rPr>
          <w:rFonts w:ascii="Times New Roman" w:hAnsi="Times New Roman" w:cs="Times New Roman"/>
          <w:sz w:val="26"/>
          <w:szCs w:val="26"/>
        </w:rPr>
        <w:lastRenderedPageBreak/>
        <w:t>медиа/каналах наружной рекламы, по теме противодействия распространению психоактивных веществ, снижению масштабов их употребления населением города Череповца.</w:t>
      </w:r>
    </w:p>
    <w:p w14:paraId="07E14F7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14:paraId="69B1DA5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14:paraId="6713686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E99BF03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1" w:name="sub_1035"/>
      <w:r w:rsidRPr="00B37A9E">
        <w:rPr>
          <w:rFonts w:ascii="Times New Roman" w:hAnsi="Times New Roman" w:cs="Times New Roman"/>
          <w:color w:val="auto"/>
          <w:sz w:val="26"/>
          <w:szCs w:val="26"/>
        </w:rPr>
        <w:t>5. Объем финансовых средств, необходим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>ых для реализации подпрограммы 2</w:t>
      </w:r>
    </w:p>
    <w:bookmarkEnd w:id="61"/>
    <w:p w14:paraId="1B41D6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47D80C3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Объем финансовых средств, необходимых для реализа</w:t>
      </w:r>
      <w:r w:rsidR="00480669">
        <w:rPr>
          <w:rFonts w:ascii="Times New Roman" w:hAnsi="Times New Roman" w:cs="Times New Roman"/>
          <w:sz w:val="26"/>
          <w:szCs w:val="26"/>
        </w:rPr>
        <w:t>ции подпрограммы 2</w:t>
      </w:r>
      <w:r w:rsidR="003A5864" w:rsidRPr="00B37A9E">
        <w:rPr>
          <w:rFonts w:ascii="Times New Roman" w:hAnsi="Times New Roman" w:cs="Times New Roman"/>
          <w:sz w:val="26"/>
          <w:szCs w:val="26"/>
        </w:rPr>
        <w:t>, составляет 0</w:t>
      </w:r>
      <w:r w:rsidRPr="00B37A9E">
        <w:rPr>
          <w:rFonts w:ascii="Times New Roman" w:hAnsi="Times New Roman" w:cs="Times New Roman"/>
          <w:sz w:val="26"/>
          <w:szCs w:val="26"/>
        </w:rPr>
        <w:t>,0 тыс. рублей, в том числе по годам реализации:</w:t>
      </w:r>
    </w:p>
    <w:p w14:paraId="465987FA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2022 год - 0</w:t>
      </w:r>
      <w:r w:rsidR="00585D1A" w:rsidRPr="00B37A9E">
        <w:rPr>
          <w:rFonts w:ascii="Times New Roman" w:hAnsi="Times New Roman" w:cs="Times New Roman"/>
          <w:sz w:val="26"/>
          <w:szCs w:val="26"/>
        </w:rPr>
        <w:t>,0 тыс. рублей;</w:t>
      </w:r>
    </w:p>
    <w:p w14:paraId="73C24E2B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2023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003DCB59" w14:textId="77777777" w:rsidR="00585D1A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2024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рублей;</w:t>
      </w:r>
    </w:p>
    <w:p w14:paraId="5DAED565" w14:textId="77777777" w:rsidR="00F073C6" w:rsidRPr="00B37A9E" w:rsidRDefault="003A5864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2025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 год </w:t>
      </w:r>
      <w:r w:rsidRPr="00B37A9E">
        <w:rPr>
          <w:rFonts w:ascii="Times New Roman" w:hAnsi="Times New Roman" w:cs="Times New Roman"/>
          <w:sz w:val="26"/>
          <w:szCs w:val="26"/>
        </w:rPr>
        <w:t>–</w:t>
      </w:r>
      <w:r w:rsidR="00585D1A" w:rsidRPr="00B37A9E">
        <w:rPr>
          <w:rFonts w:ascii="Times New Roman" w:hAnsi="Times New Roman" w:cs="Times New Roman"/>
          <w:sz w:val="26"/>
          <w:szCs w:val="26"/>
        </w:rPr>
        <w:t xml:space="preserve"> 0</w:t>
      </w:r>
      <w:r w:rsidRPr="00B37A9E">
        <w:rPr>
          <w:rFonts w:ascii="Times New Roman" w:hAnsi="Times New Roman" w:cs="Times New Roman"/>
          <w:sz w:val="26"/>
          <w:szCs w:val="26"/>
        </w:rPr>
        <w:t>,0</w:t>
      </w:r>
      <w:r w:rsidR="00585D1A" w:rsidRPr="00B37A9E">
        <w:rPr>
          <w:rFonts w:ascii="Times New Roman" w:hAnsi="Times New Roman" w:cs="Times New Roman"/>
          <w:sz w:val="26"/>
          <w:szCs w:val="26"/>
        </w:rPr>
        <w:t> тыс. рублей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173D6926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Объем финансовых средств, необходим</w:t>
      </w:r>
      <w:r w:rsidR="00480669">
        <w:rPr>
          <w:rFonts w:ascii="Times New Roman" w:hAnsi="Times New Roman" w:cs="Times New Roman"/>
          <w:sz w:val="26"/>
          <w:szCs w:val="26"/>
        </w:rPr>
        <w:t>ых для реализации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, представлен в </w:t>
      </w:r>
      <w:r w:rsidR="00B80639">
        <w:rPr>
          <w:rStyle w:val="a4"/>
          <w:rFonts w:ascii="Times New Roman" w:hAnsi="Times New Roman"/>
          <w:color w:val="auto"/>
          <w:sz w:val="26"/>
          <w:szCs w:val="26"/>
        </w:rPr>
        <w:t>приложениях 6</w:t>
      </w:r>
      <w:r w:rsidRPr="00B37A9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="00B80639">
          <w:rPr>
            <w:rStyle w:val="a4"/>
            <w:rFonts w:ascii="Times New Roman" w:hAnsi="Times New Roman"/>
            <w:color w:val="auto"/>
            <w:sz w:val="26"/>
            <w:szCs w:val="26"/>
          </w:rPr>
          <w:t>7</w:t>
        </w:r>
      </w:hyperlink>
      <w:r w:rsidRPr="00B37A9E">
        <w:rPr>
          <w:rFonts w:ascii="Times New Roman" w:hAnsi="Times New Roman" w:cs="Times New Roman"/>
          <w:sz w:val="26"/>
          <w:szCs w:val="26"/>
        </w:rPr>
        <w:t xml:space="preserve"> к муниципальной программе</w:t>
      </w:r>
      <w:r w:rsidR="003A5864" w:rsidRPr="00B37A9E">
        <w:rPr>
          <w:rFonts w:ascii="Times New Roman" w:hAnsi="Times New Roman" w:cs="Times New Roman"/>
          <w:sz w:val="26"/>
          <w:szCs w:val="26"/>
        </w:rPr>
        <w:t>.</w:t>
      </w:r>
    </w:p>
    <w:p w14:paraId="29F7966C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1A5268E1" w14:textId="77777777" w:rsidR="009B376A" w:rsidRPr="00B37A9E" w:rsidRDefault="009B376A" w:rsidP="00575634">
      <w:pPr>
        <w:rPr>
          <w:rFonts w:ascii="Times New Roman" w:hAnsi="Times New Roman" w:cs="Times New Roman"/>
          <w:sz w:val="26"/>
          <w:szCs w:val="26"/>
        </w:rPr>
      </w:pPr>
    </w:p>
    <w:p w14:paraId="668E49B1" w14:textId="77777777" w:rsidR="00585D1A" w:rsidRPr="00B37A9E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bookmarkStart w:id="62" w:name="sub_1036"/>
      <w:r w:rsidRPr="00B37A9E">
        <w:rPr>
          <w:rFonts w:ascii="Times New Roman" w:hAnsi="Times New Roman" w:cs="Times New Roman"/>
          <w:color w:val="auto"/>
          <w:sz w:val="26"/>
          <w:szCs w:val="26"/>
        </w:rPr>
        <w:t>6. Анализ рисков реализаци</w:t>
      </w:r>
      <w:r w:rsidR="00480669">
        <w:rPr>
          <w:rFonts w:ascii="Times New Roman" w:hAnsi="Times New Roman" w:cs="Times New Roman"/>
          <w:color w:val="auto"/>
          <w:sz w:val="26"/>
          <w:szCs w:val="26"/>
        </w:rPr>
        <w:t xml:space="preserve">и подпрограммы 2 </w:t>
      </w:r>
      <w:r w:rsidRPr="00B37A9E">
        <w:rPr>
          <w:rFonts w:ascii="Times New Roman" w:hAnsi="Times New Roman" w:cs="Times New Roman"/>
          <w:color w:val="auto"/>
          <w:sz w:val="26"/>
          <w:szCs w:val="26"/>
        </w:rPr>
        <w:t>и описание мер управления рисками</w:t>
      </w:r>
    </w:p>
    <w:bookmarkEnd w:id="62"/>
    <w:p w14:paraId="7BADEFDA" w14:textId="77777777" w:rsidR="00924EBD" w:rsidRPr="00B37A9E" w:rsidRDefault="00924EBD" w:rsidP="00575634">
      <w:pPr>
        <w:rPr>
          <w:rFonts w:ascii="Times New Roman" w:hAnsi="Times New Roman" w:cs="Times New Roman"/>
          <w:sz w:val="26"/>
          <w:szCs w:val="26"/>
        </w:rPr>
      </w:pPr>
    </w:p>
    <w:p w14:paraId="5AD77541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На решение задач и</w:t>
      </w:r>
      <w:r w:rsidR="00B80639">
        <w:rPr>
          <w:rFonts w:ascii="Times New Roman" w:hAnsi="Times New Roman" w:cs="Times New Roman"/>
          <w:sz w:val="26"/>
          <w:szCs w:val="26"/>
        </w:rPr>
        <w:t xml:space="preserve"> достижение целей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 xml:space="preserve"> могут оказать влияние следующие риски:</w:t>
      </w:r>
    </w:p>
    <w:p w14:paraId="16BA3095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политические риски, связанные с постоянным изменением законодательства, отсутствием законодательных актов, регулирующих вопросы в сфере профилактики правонарушений;</w:t>
      </w:r>
    </w:p>
    <w:p w14:paraId="7FE6822A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организационные риски, связанные с возможной неэффективной организацией выполнения мероприятий муниципальной программы, отдельных подпрограмм и основных мероприятий;</w:t>
      </w:r>
    </w:p>
    <w:p w14:paraId="491C94BF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финансово-экономические риски, связанные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корректировки целевых значений показателей в сторону снижения, отказа от реализации отдельных мероприятий;</w:t>
      </w:r>
    </w:p>
    <w:p w14:paraId="6883373B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социальные риски, связанные с вероятностью повышения социальной напряженности населения (снижение доверия к власти и силовым структурам) в ходе реализации мероприятий, невозможностью учета социальных интересов разнонаправленных социальных групп, слабой активностью граждан.</w:t>
      </w:r>
    </w:p>
    <w:p w14:paraId="0CEAB61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Мерами регулирования и управления вышеуказанными рисками, способными минимизировать последствия неблагоприятных явлений и процессов, выступают:</w:t>
      </w:r>
    </w:p>
    <w:p w14:paraId="23585A29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эффективной системы организации контроля за исполнением подпрог</w:t>
      </w:r>
      <w:r w:rsidR="00B80639">
        <w:rPr>
          <w:rFonts w:ascii="Times New Roman" w:hAnsi="Times New Roman" w:cs="Times New Roman"/>
          <w:sz w:val="26"/>
          <w:szCs w:val="26"/>
        </w:rPr>
        <w:t>раммы 2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0F87AD84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создание системы оценки деятельности соисполнителей муниципальной программы с установлением персональной ответственности за результаты реали</w:t>
      </w:r>
      <w:r w:rsidR="00480669">
        <w:rPr>
          <w:rFonts w:ascii="Times New Roman" w:hAnsi="Times New Roman" w:cs="Times New Roman"/>
          <w:sz w:val="26"/>
          <w:szCs w:val="26"/>
        </w:rPr>
        <w:t>зации мероприятий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;</w:t>
      </w:r>
    </w:p>
    <w:p w14:paraId="63185387" w14:textId="77777777" w:rsidR="00585D1A" w:rsidRPr="00B37A9E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внедрение инструментов поощрения учреждений и сотрудников, эффективно расходующих бюджетные средства, достигающих плановые показатели;</w:t>
      </w:r>
    </w:p>
    <w:p w14:paraId="3749532F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  <w:r w:rsidRPr="00B37A9E">
        <w:rPr>
          <w:rFonts w:ascii="Times New Roman" w:hAnsi="Times New Roman" w:cs="Times New Roman"/>
          <w:sz w:val="26"/>
          <w:szCs w:val="26"/>
        </w:rPr>
        <w:t>- предоставление полной и достоверной информации о реализации и оце</w:t>
      </w:r>
      <w:r w:rsidR="00480669">
        <w:rPr>
          <w:rFonts w:ascii="Times New Roman" w:hAnsi="Times New Roman" w:cs="Times New Roman"/>
          <w:sz w:val="26"/>
          <w:szCs w:val="26"/>
        </w:rPr>
        <w:t xml:space="preserve">нке </w:t>
      </w:r>
      <w:r w:rsidR="00480669">
        <w:rPr>
          <w:rFonts w:ascii="Times New Roman" w:hAnsi="Times New Roman" w:cs="Times New Roman"/>
          <w:sz w:val="26"/>
          <w:szCs w:val="26"/>
        </w:rPr>
        <w:lastRenderedPageBreak/>
        <w:t>эффективности подпрограммы 2</w:t>
      </w:r>
      <w:r w:rsidRPr="00B37A9E">
        <w:rPr>
          <w:rFonts w:ascii="Times New Roman" w:hAnsi="Times New Roman" w:cs="Times New Roman"/>
          <w:sz w:val="26"/>
          <w:szCs w:val="26"/>
        </w:rPr>
        <w:t>.</w:t>
      </w:r>
    </w:p>
    <w:p w14:paraId="1309168E" w14:textId="77777777" w:rsidR="00F073C6" w:rsidRPr="006D3B19" w:rsidRDefault="00F073C6" w:rsidP="003A5864">
      <w:pPr>
        <w:ind w:firstLine="0"/>
        <w:rPr>
          <w:rStyle w:val="a3"/>
          <w:rFonts w:ascii="Times New Roman" w:hAnsi="Times New Roman" w:cs="Times New Roman"/>
          <w:bCs/>
          <w:color w:val="auto"/>
        </w:rPr>
        <w:sectPr w:rsidR="00F073C6" w:rsidRPr="006D3B19" w:rsidSect="00924EBD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5EB30F50" w14:textId="77777777" w:rsid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80669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165F6614" w14:textId="77777777" w:rsidR="001500AE" w:rsidRPr="001500AE" w:rsidRDefault="001500AE" w:rsidP="009B376A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64DBC3F6" w14:textId="77777777" w:rsidR="001500AE" w:rsidRDefault="001500AE" w:rsidP="009B376A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DF9A522" w14:textId="77777777" w:rsidR="00B832D6" w:rsidRPr="00B832D6" w:rsidRDefault="00F72907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832D6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Pr="00B832D6">
        <w:rPr>
          <w:rFonts w:ascii="Times New Roman" w:hAnsi="Times New Roman" w:cs="Times New Roman"/>
          <w:b/>
          <w:sz w:val="26"/>
          <w:szCs w:val="26"/>
        </w:rPr>
        <w:br/>
        <w:t xml:space="preserve"> о показателях (индикаторах) муниципальной программы, подпр</w:t>
      </w:r>
      <w:r w:rsidR="00B832D6" w:rsidRPr="00B832D6">
        <w:rPr>
          <w:rFonts w:ascii="Times New Roman" w:hAnsi="Times New Roman" w:cs="Times New Roman"/>
          <w:b/>
          <w:sz w:val="26"/>
          <w:szCs w:val="26"/>
        </w:rPr>
        <w:t>ограмм муниципальной программы «</w:t>
      </w:r>
      <w:r w:rsidR="00B832D6" w:rsidRPr="00B832D6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4D40F15A" w14:textId="77777777" w:rsidR="00F72907" w:rsidRPr="00B832D6" w:rsidRDefault="00B832D6" w:rsidP="00B832D6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832D6">
        <w:rPr>
          <w:rFonts w:ascii="Times New Roman" w:hAnsi="Times New Roman" w:cs="Times New Roman"/>
          <w:b/>
          <w:bCs/>
          <w:sz w:val="26"/>
          <w:szCs w:val="26"/>
        </w:rPr>
        <w:t xml:space="preserve">правонарушений и общественной безопасности в городе Череповце» на 2022-2025 годы и </w:t>
      </w:r>
      <w:r w:rsidR="00F72907" w:rsidRPr="00B832D6">
        <w:rPr>
          <w:rFonts w:ascii="Times New Roman" w:hAnsi="Times New Roman" w:cs="Times New Roman"/>
          <w:b/>
          <w:sz w:val="26"/>
          <w:szCs w:val="26"/>
        </w:rPr>
        <w:t>их значениях</w:t>
      </w:r>
    </w:p>
    <w:p w14:paraId="4F77E808" w14:textId="77777777" w:rsidR="00F72907" w:rsidRDefault="00F72907" w:rsidP="00F72907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987"/>
        <w:gridCol w:w="993"/>
        <w:gridCol w:w="1417"/>
        <w:gridCol w:w="1417"/>
        <w:gridCol w:w="1417"/>
        <w:gridCol w:w="1276"/>
        <w:gridCol w:w="1276"/>
        <w:gridCol w:w="1276"/>
        <w:gridCol w:w="3261"/>
      </w:tblGrid>
      <w:tr w:rsidR="00BF33F2" w:rsidRPr="006D3B19" w14:paraId="127199E5" w14:textId="77777777" w:rsidTr="009C3420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8AF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9E2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8171" w14:textId="77777777" w:rsidR="00BF33F2" w:rsidRPr="006D3B19" w:rsidRDefault="00BF33F2" w:rsidP="00F72907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3AAAF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87E539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BF33F2" w:rsidRPr="006D3B19" w14:paraId="6CD009D2" w14:textId="77777777" w:rsidTr="009C3420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608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173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319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58B" w14:textId="77777777" w:rsidR="009C3420" w:rsidRDefault="009C3420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72AF1FED" w14:textId="77777777" w:rsidR="00BF33F2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B32" w14:textId="77777777" w:rsidR="009C3420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26481FFF" w14:textId="77777777" w:rsidR="00BF33F2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384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C89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EF3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1CA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9B59C8" w14:textId="77777777" w:rsidR="00BF33F2" w:rsidRPr="006D3B19" w:rsidRDefault="00BF33F2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C3420" w:rsidRPr="006D3B19" w14:paraId="7CBFE886" w14:textId="77777777" w:rsidTr="00A118D9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415B807" w14:textId="77777777" w:rsidR="009C3420" w:rsidRPr="00B832D6" w:rsidRDefault="009C3420" w:rsidP="009C3420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B832D6">
              <w:rPr>
                <w:rFonts w:ascii="Times New Roman" w:hAnsi="Times New Roman" w:cs="Times New Roman"/>
                <w:b/>
              </w:rPr>
              <w:t>Муниципальная программа «</w:t>
            </w:r>
            <w:r w:rsidRPr="00B832D6">
              <w:rPr>
                <w:rFonts w:ascii="Times New Roman" w:hAnsi="Times New Roman" w:cs="Times New Roman"/>
                <w:b/>
                <w:bCs/>
              </w:rPr>
              <w:t>Обеспечение профилактики</w:t>
            </w:r>
          </w:p>
          <w:p w14:paraId="50418609" w14:textId="77777777" w:rsidR="009C3420" w:rsidRPr="006D3B19" w:rsidRDefault="009C3420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32D6">
              <w:rPr>
                <w:rFonts w:ascii="Times New Roman" w:hAnsi="Times New Roman" w:cs="Times New Roman"/>
                <w:b/>
                <w:bCs/>
              </w:rPr>
              <w:t>правонарушений и общественной безопасности в городе Череповце» на 2022-2025 годы</w:t>
            </w:r>
          </w:p>
        </w:tc>
      </w:tr>
      <w:tr w:rsidR="00BF33F2" w:rsidRPr="006D3B19" w14:paraId="6FBC5451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540A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B1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517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0DFA" w14:textId="77777777" w:rsidR="00BF33F2" w:rsidRPr="00D623E1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BDD" w14:textId="77777777" w:rsidR="00BF33F2" w:rsidRPr="00D623E1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EACB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AB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8F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FB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3E1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E337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12A9352C" w14:textId="77777777" w:rsidR="00BF33F2" w:rsidRPr="006D3B19" w:rsidRDefault="00BF33F2" w:rsidP="009C3420">
            <w:pPr>
              <w:ind w:right="600"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0069A3C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2D886A0E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786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75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FF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928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6BC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70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03DF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FA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54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1B57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14:paraId="57EB5133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14:paraId="7996E97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4E545F0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687C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F3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A1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A93" w14:textId="77777777" w:rsidR="00BF33F2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7EE" w14:textId="77777777" w:rsidR="00BF33F2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DF3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9C1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9E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309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8D7C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14:paraId="44BD8006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BF33F2" w:rsidRPr="006D3B19" w14:paraId="13310A9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745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F2B" w14:textId="77777777" w:rsidR="00BF33F2" w:rsidRPr="00BD0A98" w:rsidRDefault="00BF33F2" w:rsidP="00D623E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алкоголизм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3B7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BF0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252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D1A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C11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80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654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2102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842A1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006EB5AA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5C7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05A" w14:textId="77777777" w:rsidR="00BF33F2" w:rsidRPr="00BD0A98" w:rsidRDefault="00BF33F2" w:rsidP="00BD0A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лиц, состоящих на учете в учреждениях здравоохранения с диагнозом наркомания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D77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FDE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75FB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252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C29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A706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E8B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8A6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9C3420" w:rsidRPr="006D3B19" w14:paraId="41153B20" w14:textId="77777777" w:rsidTr="00AD7BDC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3BF43B" w14:textId="77777777" w:rsidR="009C3420" w:rsidRPr="006D3B19" w:rsidRDefault="00E361C0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w:anchor="sub_1001" w:history="1">
              <w:r w:rsidR="009C3420" w:rsidRPr="00D623E1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9C3420">
              <w:rPr>
                <w:rFonts w:ascii="Times New Roman" w:hAnsi="Times New Roman" w:cs="Times New Roman"/>
                <w:b/>
                <w:bCs/>
              </w:rPr>
              <w:t xml:space="preserve"> «Профилактика преступлений, </w:t>
            </w:r>
            <w:r w:rsidR="009C3420" w:rsidRPr="006D3B19">
              <w:rPr>
                <w:rFonts w:ascii="Times New Roman" w:hAnsi="Times New Roman" w:cs="Times New Roman"/>
                <w:b/>
                <w:bCs/>
              </w:rPr>
              <w:t>иных правонарушений</w:t>
            </w:r>
            <w:r w:rsidR="009C3420">
              <w:rPr>
                <w:rFonts w:ascii="Times New Roman" w:hAnsi="Times New Roman" w:cs="Times New Roman"/>
                <w:b/>
                <w:bCs/>
              </w:rPr>
              <w:t xml:space="preserve"> и детского дорожно-транспортного травматизма в городе Череповце»</w:t>
            </w:r>
          </w:p>
        </w:tc>
      </w:tr>
      <w:tr w:rsidR="00BF33F2" w:rsidRPr="006D3B19" w14:paraId="38B0E93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8BC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F2E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D5A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724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3DB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FBE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34EE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5E2F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51C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A731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058E21BC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AE0CDD3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421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C30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</w:t>
            </w:r>
            <w:r w:rsidRPr="006D3B19">
              <w:rPr>
                <w:rFonts w:ascii="Times New Roman" w:hAnsi="Times New Roman" w:cs="Times New Roman"/>
              </w:rPr>
              <w:lastRenderedPageBreak/>
              <w:t>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D35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D78" w14:textId="77777777" w:rsidR="00BF33F2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A3AA" w14:textId="77777777" w:rsidR="00BF33F2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040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9BE2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E68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330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6263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Число зарегистрированных преступлений на </w:t>
            </w:r>
            <w:r w:rsidRPr="006D3B19">
              <w:rPr>
                <w:rFonts w:ascii="Times New Roman" w:hAnsi="Times New Roman" w:cs="Times New Roman"/>
              </w:rPr>
              <w:lastRenderedPageBreak/>
              <w:t>100 тыс. чел. населения. Количество преступлений, совершенных в общественных местах.</w:t>
            </w:r>
          </w:p>
          <w:p w14:paraId="28D6289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5231907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9BB" w14:textId="77777777" w:rsidR="00BF33F2" w:rsidRPr="00BD0A98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238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EC6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95D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34F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E1B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6252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CCAF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12A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6355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37162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0BD23B76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911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0157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395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A6F" w14:textId="77777777" w:rsidR="00BF33F2" w:rsidRPr="006D3B19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F2E" w14:textId="77777777" w:rsidR="00BF33F2" w:rsidRPr="006D3B19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CCC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B8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9DE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331" w14:textId="77777777" w:rsidR="00BF33F2" w:rsidRPr="006D3B19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9B499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645C9EFD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43C" w14:textId="77777777" w:rsidR="00BF33F2" w:rsidRPr="00C04AC0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04A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545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01A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3EFD" w14:textId="77777777" w:rsidR="00BF33F2" w:rsidRPr="00BD0A98" w:rsidRDefault="005A100F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25B6" w14:textId="77777777" w:rsidR="00BF33F2" w:rsidRPr="00BD0A98" w:rsidRDefault="003E76FA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7AA0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F36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не менее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AD2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не менее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C09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 xml:space="preserve">не менее </w:t>
            </w:r>
          </w:p>
          <w:p w14:paraId="6C4765A0" w14:textId="77777777" w:rsidR="00BF33F2" w:rsidRPr="00BD0A98" w:rsidRDefault="00BF33F2" w:rsidP="00D623E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29B9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14:paraId="06E7E26D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14:paraId="08E618A9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14:paraId="7E4CD38C" w14:textId="77777777" w:rsidR="00BF33F2" w:rsidRPr="00BD0A98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D0A98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BF33F2" w:rsidRPr="006D3B19" w14:paraId="22108A68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6F0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65AA" w14:textId="77777777" w:rsidR="00BF33F2" w:rsidRPr="006D3B19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</w:t>
            </w:r>
            <w:r w:rsidRPr="006D3B19">
              <w:rPr>
                <w:rFonts w:ascii="Times New Roman" w:hAnsi="Times New Roman" w:cs="Times New Roman"/>
              </w:rPr>
              <w:lastRenderedPageBreak/>
              <w:t>шений, выявленных с помощью средств видеонаблюдения в общественных местах, в том числе на улицах (справочный показатель)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161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300A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563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4B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375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7C5D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660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DEB81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</w:t>
            </w:r>
            <w:r w:rsidRPr="006D3B19">
              <w:rPr>
                <w:rFonts w:ascii="Times New Roman" w:hAnsi="Times New Roman" w:cs="Times New Roman"/>
              </w:rPr>
              <w:lastRenderedPageBreak/>
              <w:t>живания горожанами</w:t>
            </w:r>
          </w:p>
        </w:tc>
      </w:tr>
      <w:tr w:rsidR="00BF33F2" w:rsidRPr="006D3B19" w14:paraId="7EFB361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9C0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004" w14:textId="77777777" w:rsidR="00BF33F2" w:rsidRPr="0074280E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C37BC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74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649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EA8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83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77E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66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0CD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A66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722674C2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5863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D94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8C5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DE3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BBA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9A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8781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53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35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DD30E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BF33F2" w:rsidRPr="006D3B19" w14:paraId="14AB124A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AEA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3756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C06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E0F2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039" w14:textId="77777777" w:rsidR="00BF33F2" w:rsidRDefault="00120E45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28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CE1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EEF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D55" w14:textId="77777777" w:rsidR="00BF33F2" w:rsidRPr="006D3B19" w:rsidRDefault="00BF33F2" w:rsidP="0074280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0CCB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48B5BC8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7F0F9A9A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5BA9A8F7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C9B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0DD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C37BC">
              <w:rPr>
                <w:rFonts w:ascii="Times New Roman" w:hAnsi="Times New Roman" w:cs="Times New Roman"/>
              </w:rPr>
              <w:t xml:space="preserve">Количество граждан, в том </w:t>
            </w:r>
            <w:r w:rsidRPr="005C37BC">
              <w:rPr>
                <w:rFonts w:ascii="Times New Roman" w:hAnsi="Times New Roman" w:cs="Times New Roman"/>
              </w:rPr>
              <w:lastRenderedPageBreak/>
              <w:t>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516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4EB4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4B2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A52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478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0C7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C66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512F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</w:t>
            </w:r>
            <w:r w:rsidRPr="006D3B19">
              <w:rPr>
                <w:rFonts w:ascii="Times New Roman" w:hAnsi="Times New Roman" w:cs="Times New Roman"/>
              </w:rPr>
              <w:lastRenderedPageBreak/>
              <w:t>живания горожанами.</w:t>
            </w:r>
          </w:p>
          <w:p w14:paraId="452D4088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14:paraId="74116DAE" w14:textId="77777777" w:rsidR="00BF33F2" w:rsidRPr="006D3B19" w:rsidRDefault="00BF33F2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BF33F2" w:rsidRPr="006D3B19" w14:paraId="382D4E7B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635" w14:textId="77777777" w:rsidR="00BF33F2" w:rsidRPr="006D3B19" w:rsidRDefault="00BF33F2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6FF" w14:textId="77777777" w:rsidR="00BF33F2" w:rsidRPr="005C37BC" w:rsidRDefault="00BF33F2" w:rsidP="0074280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37BC">
              <w:rPr>
                <w:rFonts w:ascii="Times New Roman" w:hAnsi="Times New Roman" w:cs="Times New Roman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3D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548B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1CAE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44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611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C8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4928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67EF0" w14:textId="77777777" w:rsidR="00BF33F2" w:rsidRPr="006D3B19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14:paraId="22D09D3F" w14:textId="77777777" w:rsidR="00BF33F2" w:rsidRPr="006D3B19" w:rsidRDefault="00BF33F2" w:rsidP="008763A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</w:tc>
      </w:tr>
      <w:tr w:rsidR="00BF33F2" w:rsidRPr="006D3B19" w14:paraId="1B651658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4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791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00A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BB9" w14:textId="77777777" w:rsidR="00BF33F2" w:rsidRDefault="005A100F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4BF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A9A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920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66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71B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629F9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9C3420" w:rsidRPr="006D3B19" w14:paraId="34C35B25" w14:textId="77777777" w:rsidTr="00CA377F">
        <w:tc>
          <w:tcPr>
            <w:tcW w:w="158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16DC21" w14:textId="77777777" w:rsidR="009C3420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6D3B19">
              <w:rPr>
                <w:rFonts w:ascii="Times New Roman" w:hAnsi="Times New Roman" w:cs="Times New Roman"/>
                <w:b/>
                <w:bCs/>
              </w:rPr>
              <w:t>Противодействие распространению психоакти</w:t>
            </w:r>
            <w:r>
              <w:rPr>
                <w:rFonts w:ascii="Times New Roman" w:hAnsi="Times New Roman" w:cs="Times New Roman"/>
                <w:b/>
                <w:bCs/>
              </w:rPr>
              <w:t>вных веществ и участие в работе</w:t>
            </w:r>
          </w:p>
          <w:p w14:paraId="58078D44" w14:textId="77777777" w:rsidR="009C3420" w:rsidRPr="006D3B19" w:rsidRDefault="009C3420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по снижению масштабов их злоупотребле</w:t>
            </w:r>
            <w:r>
              <w:rPr>
                <w:rFonts w:ascii="Times New Roman" w:hAnsi="Times New Roman" w:cs="Times New Roman"/>
                <w:b/>
                <w:bCs/>
              </w:rPr>
              <w:t>ния населением города Череповца»</w:t>
            </w:r>
          </w:p>
        </w:tc>
      </w:tr>
      <w:tr w:rsidR="00BF33F2" w:rsidRPr="006D3B19" w14:paraId="06C60663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46E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F92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Процент выполнения комплекса мероприятий, </w:t>
            </w:r>
            <w:r w:rsidRPr="006D3B19">
              <w:rPr>
                <w:rFonts w:ascii="Times New Roman" w:hAnsi="Times New Roman" w:cs="Times New Roman"/>
              </w:rPr>
              <w:lastRenderedPageBreak/>
              <w:t>направленных на противодействие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530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16A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437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17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6396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92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14E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D74C9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BF33F2" w:rsidRPr="006D3B19" w14:paraId="345BE4B9" w14:textId="77777777" w:rsidTr="009C3420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364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2B6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B80" w14:textId="77777777" w:rsidR="00BF33F2" w:rsidRPr="006D3B19" w:rsidRDefault="00BF33F2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2DDC" w14:textId="77777777" w:rsidR="00BF33F2" w:rsidRDefault="003E76FA" w:rsidP="009C34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B07" w14:textId="77777777" w:rsidR="00BF33F2" w:rsidRDefault="00120E45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7AC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9F0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ED3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169" w14:textId="77777777" w:rsidR="00BF33F2" w:rsidRPr="006D3B19" w:rsidRDefault="00BF33F2" w:rsidP="005C37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3DD42" w14:textId="77777777" w:rsidR="00BF33F2" w:rsidRPr="006D3B19" w:rsidRDefault="00BF33F2" w:rsidP="005C37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14:paraId="44626C71" w14:textId="77777777" w:rsidR="00F72907" w:rsidRDefault="00F72907" w:rsidP="00F72907">
      <w:pPr>
        <w:widowControl/>
        <w:tabs>
          <w:tab w:val="left" w:pos="10773"/>
        </w:tabs>
        <w:autoSpaceDE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F72907" w:rsidSect="00F814A5">
          <w:headerReference w:type="default" r:id="rId62"/>
          <w:headerReference w:type="first" r:id="rId63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0EE6FFB9" w14:textId="77777777" w:rsidR="00F72907" w:rsidRDefault="00F72907" w:rsidP="00924EBD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14:paraId="4EED196C" w14:textId="77777777"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BD0A98"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78F52D6E" w14:textId="77777777"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70DCD60F" w14:textId="77777777"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14:paraId="630CFC73" w14:textId="77777777" w:rsidR="008763AD" w:rsidRPr="008763AD" w:rsidRDefault="00585D1A" w:rsidP="008763A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763AD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8763AD">
        <w:rPr>
          <w:rFonts w:ascii="Times New Roman" w:hAnsi="Times New Roman" w:cs="Times New Roman"/>
          <w:b/>
          <w:sz w:val="26"/>
          <w:szCs w:val="26"/>
        </w:rPr>
        <w:br/>
        <w:t xml:space="preserve">основных мероприятий муниципальной программы </w:t>
      </w:r>
      <w:r w:rsidR="008763AD" w:rsidRPr="008763AD">
        <w:rPr>
          <w:rFonts w:ascii="Times New Roman" w:hAnsi="Times New Roman" w:cs="Times New Roman"/>
          <w:b/>
          <w:sz w:val="26"/>
          <w:szCs w:val="26"/>
        </w:rPr>
        <w:t>«</w:t>
      </w:r>
      <w:r w:rsidR="008763AD" w:rsidRPr="008763AD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043DC37D" w14:textId="77777777" w:rsidR="00585D1A" w:rsidRPr="008763AD" w:rsidRDefault="008763AD" w:rsidP="008763A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8763AD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годы»</w:t>
      </w:r>
      <w:r w:rsidR="00585D1A" w:rsidRPr="008763AD">
        <w:rPr>
          <w:rFonts w:ascii="Times New Roman" w:hAnsi="Times New Roman" w:cs="Times New Roman"/>
          <w:color w:val="auto"/>
          <w:sz w:val="26"/>
          <w:szCs w:val="26"/>
        </w:rPr>
        <w:t>, подпрограмм муниципальной программы</w:t>
      </w:r>
    </w:p>
    <w:p w14:paraId="5081419D" w14:textId="77777777" w:rsidR="00585D1A" w:rsidRPr="008763AD" w:rsidRDefault="00585D1A" w:rsidP="0057563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2389"/>
        <w:gridCol w:w="2188"/>
        <w:gridCol w:w="1326"/>
        <w:gridCol w:w="1456"/>
        <w:gridCol w:w="2674"/>
        <w:gridCol w:w="1891"/>
        <w:gridCol w:w="3193"/>
      </w:tblGrid>
      <w:tr w:rsidR="002123DC" w:rsidRPr="006D3B19" w14:paraId="772704BB" w14:textId="77777777" w:rsidTr="00BF2F64">
        <w:trPr>
          <w:cantSplit/>
          <w:tblHeader/>
        </w:trPr>
        <w:tc>
          <w:tcPr>
            <w:tcW w:w="6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E83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F57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(подпрограммы), мероприятия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79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DFD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1F4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Ожидаемый непосредственный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ED2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Последствия нереализации основного мероприятия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</w:tcPr>
          <w:p w14:paraId="5733BEAE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Связь с показателями муниципальной программы, подпрограммы</w:t>
            </w:r>
          </w:p>
        </w:tc>
      </w:tr>
      <w:tr w:rsidR="002123DC" w:rsidRPr="006D3B19" w14:paraId="41819411" w14:textId="77777777" w:rsidTr="00BF2F64">
        <w:trPr>
          <w:tblHeader/>
        </w:trPr>
        <w:tc>
          <w:tcPr>
            <w:tcW w:w="6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CE0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96D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274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62D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D25E" w14:textId="77777777" w:rsidR="002123DC" w:rsidRPr="006D3B19" w:rsidRDefault="002123D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7B5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024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38EEF033" w14:textId="77777777" w:rsidR="002123DC" w:rsidRPr="006D3B19" w:rsidRDefault="002123D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7C71C45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B37" w14:textId="77777777" w:rsidR="00585D1A" w:rsidRPr="006D3B19" w:rsidRDefault="00585D1A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AB0E" w14:textId="77777777" w:rsidR="00585D1A" w:rsidRPr="006D3B19" w:rsidRDefault="00E361C0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hyperlink w:anchor="sub_1001" w:history="1">
              <w:r w:rsidR="00585D1A" w:rsidRPr="00BD0A98">
                <w:rPr>
                  <w:rStyle w:val="a4"/>
                  <w:rFonts w:ascii="Times New Roman" w:hAnsi="Times New Roman"/>
                  <w:bCs w:val="0"/>
                  <w:color w:val="auto"/>
                </w:rPr>
                <w:t>Подпрограмма 1</w:t>
              </w:r>
            </w:hyperlink>
            <w:r w:rsidR="00120E45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="00BD0A98">
              <w:rPr>
                <w:rFonts w:ascii="Times New Roman" w:hAnsi="Times New Roman" w:cs="Times New Roman"/>
                <w:color w:val="auto"/>
              </w:rPr>
              <w:t xml:space="preserve">Профилактика преступлений, </w:t>
            </w:r>
            <w:r w:rsidR="00585D1A" w:rsidRPr="006D3B19">
              <w:rPr>
                <w:rFonts w:ascii="Times New Roman" w:hAnsi="Times New Roman" w:cs="Times New Roman"/>
                <w:color w:val="auto"/>
              </w:rPr>
              <w:t>иных правонарушений</w:t>
            </w:r>
            <w:r w:rsidR="00BD0A98">
              <w:rPr>
                <w:rFonts w:ascii="Times New Roman" w:hAnsi="Times New Roman" w:cs="Times New Roman"/>
                <w:color w:val="auto"/>
              </w:rPr>
              <w:t xml:space="preserve"> и детского дорожно-транспортного травматизма</w:t>
            </w:r>
            <w:r w:rsidR="00585D1A" w:rsidRPr="006D3B19">
              <w:rPr>
                <w:rFonts w:ascii="Times New Roman" w:hAnsi="Times New Roman" w:cs="Times New Roman"/>
                <w:color w:val="auto"/>
              </w:rPr>
              <w:t xml:space="preserve"> в городе Чере</w:t>
            </w:r>
            <w:r w:rsidR="00120E45">
              <w:rPr>
                <w:rFonts w:ascii="Times New Roman" w:hAnsi="Times New Roman" w:cs="Times New Roman"/>
                <w:color w:val="auto"/>
              </w:rPr>
              <w:t>повце»</w:t>
            </w:r>
          </w:p>
        </w:tc>
      </w:tr>
      <w:tr w:rsidR="006D3B19" w:rsidRPr="006D3B19" w14:paraId="168D9EC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0EB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DDE" w14:textId="77777777" w:rsidR="00AB240D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1" w:history="1">
              <w:r w:rsidR="00AB240D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1.1.</w:t>
              </w:r>
            </w:hyperlink>
          </w:p>
          <w:p w14:paraId="2C8BF94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несовершеннолетних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4F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34E1466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35713DE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79B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257C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728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количества преступлений, совершенных несовершеннолетними</w:t>
            </w:r>
            <w:r w:rsidR="00876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3D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0D6D31" w14:textId="77777777" w:rsidR="00AB240D" w:rsidRPr="006D3B19" w:rsidRDefault="00E85D3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  <w:r w:rsidR="00AB240D" w:rsidRPr="006D3B19">
              <w:rPr>
                <w:rFonts w:ascii="Times New Roman" w:hAnsi="Times New Roman" w:cs="Times New Roman"/>
              </w:rPr>
              <w:t>.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лет.</w:t>
            </w:r>
          </w:p>
          <w:p w14:paraId="7B22903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несовершеннолетних, </w:t>
            </w:r>
            <w:r w:rsidRPr="002123DC">
              <w:rPr>
                <w:rFonts w:ascii="Times New Roman" w:hAnsi="Times New Roman" w:cs="Times New Roman"/>
              </w:rPr>
              <w:t>совершивших</w:t>
            </w:r>
            <w:r w:rsidRPr="006D3B19">
              <w:rPr>
                <w:rFonts w:ascii="Times New Roman" w:hAnsi="Times New Roman" w:cs="Times New Roman"/>
              </w:rPr>
              <w:t xml:space="preserve"> преступления повторно.</w:t>
            </w:r>
          </w:p>
          <w:p w14:paraId="7802AC1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</w:t>
            </w:r>
            <w:r w:rsidRPr="006D3B19">
              <w:rPr>
                <w:rFonts w:ascii="Times New Roman" w:hAnsi="Times New Roman" w:cs="Times New Roman"/>
              </w:rPr>
              <w:lastRenderedPageBreak/>
              <w:t>ними до 16 лет.</w:t>
            </w:r>
          </w:p>
          <w:p w14:paraId="19922477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собрания).</w:t>
            </w:r>
          </w:p>
        </w:tc>
      </w:tr>
      <w:tr w:rsidR="006D3B19" w:rsidRPr="006D3B19" w14:paraId="498185B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9CE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CEE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Изготовление информационных материалов профилактического характера, </w:t>
            </w:r>
            <w:r w:rsidRPr="006D3B19">
              <w:rPr>
                <w:rFonts w:ascii="Times New Roman" w:hAnsi="Times New Roman" w:cs="Times New Roman"/>
              </w:rPr>
              <w:lastRenderedPageBreak/>
              <w:t>направленных на повышение ответственности несовершеннолетних и их родителей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8C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FCD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607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A1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родителей (законных представителей) в сфе</w:t>
            </w:r>
            <w:r w:rsidRPr="006D3B19">
              <w:rPr>
                <w:rFonts w:ascii="Times New Roman" w:hAnsi="Times New Roman" w:cs="Times New Roman"/>
              </w:rPr>
              <w:lastRenderedPageBreak/>
              <w:t>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6F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2CB57CC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03A25C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F28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D8D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информационных материалов профилактического характера среди несовершеннолетних, их родителей (законных представителей), представителей педагогических коллективов, в том числе в рамках организуемых мероприятий, профилактических акций и 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0A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CFB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BC1" w14:textId="77777777" w:rsidR="00AB240D" w:rsidRPr="006D3B19" w:rsidRDefault="008763A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4B65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B31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8EC670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90D74B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FA4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4ED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проведение профилактических акций и </w:t>
            </w:r>
            <w:r w:rsidRPr="006D3B19">
              <w:rPr>
                <w:rFonts w:ascii="Times New Roman" w:hAnsi="Times New Roman" w:cs="Times New Roman"/>
              </w:rPr>
              <w:lastRenderedPageBreak/>
              <w:t>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13C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9B4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CFE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00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Координация деятельности субъектов профилактики, направ</w:t>
            </w:r>
            <w:r w:rsidRPr="006D3B19">
              <w:rPr>
                <w:rFonts w:ascii="Times New Roman" w:hAnsi="Times New Roman" w:cs="Times New Roman"/>
              </w:rPr>
              <w:lastRenderedPageBreak/>
              <w:t>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2B6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61C68C9E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507368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B3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E14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сопровождения несовершеннолетних, совершивших преступления, в рамках внедрения Примерного порядка организации индивидуальной профилактической работы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30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38D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5A0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6F4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196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4E0F442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7EE55C4E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B59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22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Содействие трудоустройству несовершеннолетних граждан, нуждающихся в помощи государства,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77B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E0D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FA5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6C4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помощи государства, в том числе в свободное от учебы время с целью профилактики безнадзорности 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EE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346E19ED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5B12655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9EB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055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мониторинга доступа уча</w:t>
            </w:r>
            <w:r w:rsidR="00DC6F34">
              <w:rPr>
                <w:rFonts w:ascii="Times New Roman" w:hAnsi="Times New Roman" w:cs="Times New Roman"/>
              </w:rPr>
              <w:t xml:space="preserve">щихся </w:t>
            </w:r>
            <w:r w:rsidR="00DC6F34">
              <w:rPr>
                <w:rFonts w:ascii="Times New Roman" w:hAnsi="Times New Roman" w:cs="Times New Roman"/>
              </w:rPr>
              <w:lastRenderedPageBreak/>
              <w:t>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 к сайтам сети Интернет, содержащим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D0E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334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AF72" w14:textId="77777777" w:rsidR="00AB240D" w:rsidRPr="006D3B19" w:rsidRDefault="00154B69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30A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информа</w:t>
            </w:r>
            <w:r w:rsidRPr="006D3B19">
              <w:rPr>
                <w:rFonts w:ascii="Times New Roman" w:hAnsi="Times New Roman" w:cs="Times New Roman"/>
              </w:rPr>
              <w:lastRenderedPageBreak/>
              <w:t>ции, причиняющей вред их психическому и нравственному здоровью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C6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D2E564A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D8A5F2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4F5D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D5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рейдовых мероприятий по реализации требований действующего законодательства в сфере защиты детей от информации, причиняющей вред их здоровью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680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968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CD5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6E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C15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1DE059F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4299C98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1F0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BB6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городских родительских собраний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F71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973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CF1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449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несовершеннолетних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CC5F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01696023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1F0EE20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27A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27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реализации городских проектов, направленных на формирование механизмов самопомощи и стимули</w:t>
            </w:r>
            <w:r w:rsidRPr="006D3B19">
              <w:rPr>
                <w:rFonts w:ascii="Times New Roman" w:hAnsi="Times New Roman" w:cs="Times New Roman"/>
              </w:rPr>
              <w:lastRenderedPageBreak/>
              <w:t>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33F" w14:textId="77777777" w:rsidR="00AB240D" w:rsidRPr="006D3B19" w:rsidRDefault="00AB240D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22C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31B5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0C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560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</w:tcPr>
          <w:p w14:paraId="1A17D33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6D3B19" w:rsidRPr="006D3B19" w14:paraId="01AD98A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32E" w14:textId="77777777" w:rsidR="00AB240D" w:rsidRPr="006D3B19" w:rsidRDefault="00AB240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25F" w14:textId="77777777"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мероприятий городского семинара «Организация работы с детьми и их семьями, находящимися в трудной жизненной ситуации, социально опасном положении, в условиях образовательных </w:t>
            </w:r>
            <w:r w:rsidR="00DC6F34">
              <w:rPr>
                <w:rFonts w:ascii="Times New Roman" w:hAnsi="Times New Roman" w:cs="Times New Roman"/>
              </w:rPr>
              <w:t>организаций</w:t>
            </w:r>
            <w:r w:rsidRPr="006D3B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01" w14:textId="77777777" w:rsidR="00AB240D" w:rsidRPr="006D3B19" w:rsidRDefault="00AB240D" w:rsidP="00AB240D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D93" w14:textId="77777777" w:rsidR="00AB240D" w:rsidRPr="006D3B19" w:rsidRDefault="00B766BC" w:rsidP="00AB240D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B72" w14:textId="77777777" w:rsidR="00AB240D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35A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C7E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E1DB79" w14:textId="77777777" w:rsidR="00AB240D" w:rsidRPr="006D3B19" w:rsidRDefault="00AB240D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E58F1B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DDA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8D3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Организация деятельности рабочей группы по ресоциализации несовершеннолетних, вернувшихся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E2D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AD" w14:textId="77777777" w:rsidR="00F72907" w:rsidRPr="00F06748" w:rsidRDefault="00B766BC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57" w14:textId="77777777" w:rsidR="00F72907" w:rsidRPr="00F06748" w:rsidRDefault="00B766BC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D68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Координация деятельности субъектов профилактики, направленной на профилактику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1E9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совершенных несовершеннолетними, ухудшение криминогенной обстановки в городе</w:t>
            </w:r>
          </w:p>
        </w:tc>
        <w:tc>
          <w:tcPr>
            <w:tcW w:w="3193" w:type="dxa"/>
            <w:tcBorders>
              <w:left w:val="single" w:sz="4" w:space="0" w:color="auto"/>
              <w:bottom w:val="single" w:sz="4" w:space="0" w:color="auto"/>
            </w:tcBorders>
          </w:tcPr>
          <w:p w14:paraId="0D008D7A" w14:textId="77777777" w:rsidR="00F72907" w:rsidRPr="00FC54B3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69402F06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</w:t>
            </w:r>
            <w:r>
              <w:rPr>
                <w:rFonts w:ascii="Times New Roman" w:hAnsi="Times New Roman" w:cs="Times New Roman"/>
              </w:rPr>
              <w:t>вторно.</w:t>
            </w:r>
          </w:p>
        </w:tc>
      </w:tr>
      <w:tr w:rsidR="00F72907" w:rsidRPr="006D3B19" w14:paraId="7743367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378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3F9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2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1.2.</w:t>
              </w:r>
            </w:hyperlink>
          </w:p>
          <w:p w14:paraId="041CB5D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61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6BC244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4AC873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06F2FA4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3278BB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5CC4D1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36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E28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20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Недопущение террористических актов, снижение количества экстремистских проявлений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51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увеличение количества экстремистских проявлений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CDC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Число фактов терроризма на территории города.</w:t>
            </w:r>
          </w:p>
          <w:p w14:paraId="2FADBED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экстремизма.</w:t>
            </w:r>
          </w:p>
          <w:p w14:paraId="377DF1C7" w14:textId="77777777" w:rsidR="00F72907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терроризма.</w:t>
            </w:r>
          </w:p>
          <w:p w14:paraId="75B12C51" w14:textId="77777777" w:rsidR="00F72907" w:rsidRPr="002123DC" w:rsidRDefault="00F72907" w:rsidP="002123DC"/>
          <w:p w14:paraId="28FE1524" w14:textId="77777777" w:rsidR="00F72907" w:rsidRPr="002123DC" w:rsidRDefault="00F72907" w:rsidP="002123DC"/>
          <w:p w14:paraId="367DC757" w14:textId="77777777" w:rsidR="00F72907" w:rsidRPr="002123DC" w:rsidRDefault="00F72907" w:rsidP="002123DC"/>
          <w:p w14:paraId="12553677" w14:textId="77777777" w:rsidR="00F72907" w:rsidRPr="002123DC" w:rsidRDefault="00F72907" w:rsidP="002123DC"/>
          <w:p w14:paraId="6A172F3F" w14:textId="77777777" w:rsidR="00F72907" w:rsidRPr="002123DC" w:rsidRDefault="00F72907" w:rsidP="002123DC"/>
          <w:p w14:paraId="167C70AF" w14:textId="77777777" w:rsidR="00F72907" w:rsidRPr="002123DC" w:rsidRDefault="00F72907" w:rsidP="002123DC"/>
          <w:p w14:paraId="3EFBB986" w14:textId="77777777" w:rsidR="00F72907" w:rsidRPr="002123DC" w:rsidRDefault="00F72907" w:rsidP="002123DC"/>
          <w:p w14:paraId="5A091C40" w14:textId="77777777" w:rsidR="00F72907" w:rsidRDefault="00F72907" w:rsidP="002123DC"/>
          <w:p w14:paraId="2A8DA389" w14:textId="77777777" w:rsidR="00F72907" w:rsidRDefault="00F72907" w:rsidP="002123DC"/>
          <w:p w14:paraId="16C781E8" w14:textId="77777777" w:rsidR="00F72907" w:rsidRPr="002123DC" w:rsidRDefault="00F72907" w:rsidP="002123DC"/>
          <w:p w14:paraId="7ECF7187" w14:textId="77777777" w:rsidR="00F72907" w:rsidRPr="002123DC" w:rsidRDefault="00F72907" w:rsidP="002123DC">
            <w:pPr>
              <w:jc w:val="center"/>
            </w:pPr>
          </w:p>
        </w:tc>
      </w:tr>
      <w:tr w:rsidR="00F72907" w:rsidRPr="006D3B19" w14:paraId="77202F4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95B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11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городской антитеррористической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506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4AF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971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EF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терроризма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80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Отсутствие скоординированной деятельности представителей профилактической и правоохранительной </w:t>
            </w:r>
            <w:r w:rsidRPr="006D3B19">
              <w:rPr>
                <w:rFonts w:ascii="Times New Roman" w:hAnsi="Times New Roman" w:cs="Times New Roman"/>
              </w:rPr>
              <w:lastRenderedPageBreak/>
              <w:t>системы, направленной на профилактику терроризма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6AB7F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870837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1F9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7D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проведении профилактической работы, направленной на устранение причин и условий террористической деятельности, в том числе на объектах с массовым пребыванием людей: объекты транспортной инфраструктуры, крупные торговые, развлекательные це</w:t>
            </w:r>
            <w:r>
              <w:rPr>
                <w:rFonts w:ascii="Times New Roman" w:hAnsi="Times New Roman" w:cs="Times New Roman"/>
              </w:rPr>
              <w:t>нтры,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>, учреждения физической культуры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69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  <w:p w14:paraId="1AB6397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экономической политики мэрии</w:t>
            </w:r>
          </w:p>
          <w:p w14:paraId="5BC77AE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EC390C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F9591A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DCC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702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80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способствующих осуществлению террористической деятельности,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702" w14:textId="77777777" w:rsidR="00F72907" w:rsidRPr="0076735D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76735D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2646A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E5E49C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15F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  <w:r w:rsidR="00B766BC">
              <w:rPr>
                <w:rFonts w:ascii="Times New Roman" w:hAnsi="Times New Roman" w:cs="Times New Roman"/>
              </w:rPr>
              <w:t>3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7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Изучение состояния антитеррористической защищенности объектов с массовым пребыванием граждан: объекты транспортной инфраструктуры, крупные торговые, развлекательные центры, образовательные учреждения (городские оздоровительные лагеря), учреждения физической культуры и спорта, учреждения культуры, учреждения социальной защиты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4EA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2D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6E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05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антитеррористической защищенности объектов с массовым пребыванием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E75" w14:textId="77777777" w:rsidR="00F72907" w:rsidRPr="0076735D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76735D">
              <w:rPr>
                <w:rFonts w:ascii="Times New Roman" w:hAnsi="Times New Roman" w:cs="Times New Roman"/>
              </w:rPr>
              <w:t>Недостаточная антитеррористическая защищенность на территории городского округа, возможность совершения террористических актов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54341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62BBDD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D83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605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тренировочных занятий по отработке действий персонала на случай </w:t>
            </w:r>
            <w:r w:rsidRPr="006D3B19">
              <w:rPr>
                <w:rFonts w:ascii="Times New Roman" w:hAnsi="Times New Roman" w:cs="Times New Roman"/>
              </w:rPr>
              <w:lastRenderedPageBreak/>
              <w:t>террористической опасности на объектах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D1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  <w:p w14:paraId="59B3D1D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Управление по делам культуры </w:t>
            </w:r>
            <w:r w:rsidRPr="006D3B19">
              <w:rPr>
                <w:rFonts w:ascii="Times New Roman" w:hAnsi="Times New Roman" w:cs="Times New Roman"/>
              </w:rPr>
              <w:lastRenderedPageBreak/>
              <w:t>мэрии</w:t>
            </w:r>
          </w:p>
          <w:p w14:paraId="6286A1F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22C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4F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F8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террористиче</w:t>
            </w:r>
            <w:r w:rsidRPr="006D3B19">
              <w:rPr>
                <w:rFonts w:ascii="Times New Roman" w:hAnsi="Times New Roman" w:cs="Times New Roman"/>
              </w:rPr>
              <w:lastRenderedPageBreak/>
              <w:t>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33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Низкий уровень или отсутствие знаний, умений и навыков пер</w:t>
            </w:r>
            <w:r w:rsidRPr="006D3B19">
              <w:rPr>
                <w:rFonts w:ascii="Times New Roman" w:hAnsi="Times New Roman" w:cs="Times New Roman"/>
              </w:rPr>
              <w:lastRenderedPageBreak/>
              <w:t>сонала на случай террористической опасности на объектах с массовым пребыванием людей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57678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EF3C61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7D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2E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процесса оформления Паспортов безопасности объектов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2B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270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4B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EF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Утверждение паспортов безопасности объектов с массовым пребыванием людей в соответствии с формой, утверждаемой постановлением Правительства Российской Федерации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88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Снижение уровня антитеррористической защищенности объекта с массовым пребыванием людей, создание предпосылок для совершения преступлений, предусмотренных </w:t>
            </w:r>
            <w:hyperlink r:id="rId64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205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(террористический акт), </w:t>
            </w:r>
            <w:hyperlink r:id="rId65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статьей 281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9A13B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683700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CC3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  <w:r w:rsidR="00B766BC">
              <w:rPr>
                <w:rFonts w:ascii="Times New Roman" w:hAnsi="Times New Roman" w:cs="Times New Roman"/>
              </w:rPr>
              <w:t>6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36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функционирования межведомственной комиссии по противодействию экстремистской деятельности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B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7E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85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78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4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B882E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5C979B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8CB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09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B73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1F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110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35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профилактики экстремистской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460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системы, направленной на профилактику экстремизма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765C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12109D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249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1.2.8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473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Мониторинг политических, социаль</w:t>
            </w:r>
            <w:r w:rsidRPr="006D3B19">
              <w:rPr>
                <w:rFonts w:ascii="Times New Roman" w:hAnsi="Times New Roman" w:cs="Times New Roman"/>
              </w:rPr>
              <w:lastRenderedPageBreak/>
              <w:t>но-экономических процессов в городе, оказывающих влияние на ситуацию по противодействию экстремизму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16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по работе с обще</w:t>
            </w:r>
            <w:r w:rsidRPr="006D3B19">
              <w:rPr>
                <w:rFonts w:ascii="Times New Roman" w:hAnsi="Times New Roman" w:cs="Times New Roman"/>
              </w:rPr>
              <w:lastRenderedPageBreak/>
              <w:t>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DA5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286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F4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фактов экстре</w:t>
            </w:r>
            <w:r w:rsidRPr="006D3B19">
              <w:rPr>
                <w:rFonts w:ascii="Times New Roman" w:hAnsi="Times New Roman" w:cs="Times New Roman"/>
              </w:rPr>
              <w:lastRenderedPageBreak/>
              <w:t>мистских проявлений, принятие соответствующих профилактических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39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Несвоевременность выявле</w:t>
            </w:r>
            <w:r w:rsidRPr="006D3B19">
              <w:rPr>
                <w:rFonts w:ascii="Times New Roman" w:hAnsi="Times New Roman" w:cs="Times New Roman"/>
              </w:rPr>
              <w:lastRenderedPageBreak/>
              <w:t>ния фактов экстремистских проявлений, принятия соответствующих профилактических мер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95992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844489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2ED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40A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взаимодействия с органами местного самоуправления, в том числе и в целях недопущения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9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81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01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699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Поддержание необходимого уровня осведомленности о деятельности всех существующих национальных объединений, религиозных и общественных организаций, организация необходимого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44AF" w14:textId="77777777" w:rsidR="00F72907" w:rsidRPr="006D3B19" w:rsidRDefault="00F72907" w:rsidP="005339BC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Низкий уровень </w:t>
            </w:r>
          </w:p>
          <w:p w14:paraId="15DDE490" w14:textId="77777777" w:rsidR="00F72907" w:rsidRPr="006D3B19" w:rsidRDefault="00F72907" w:rsidP="005339BC">
            <w:pPr>
              <w:pStyle w:val="aa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осведомленности о деятельности всех существующих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962CD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F013AD6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FB2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484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3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1.3</w:t>
              </w:r>
            </w:hyperlink>
            <w:r w:rsidR="00F72907" w:rsidRPr="006D3B19">
              <w:rPr>
                <w:rFonts w:ascii="Times New Roman" w:hAnsi="Times New Roman" w:cs="Times New Roman"/>
              </w:rPr>
              <w:t>.</w:t>
            </w:r>
          </w:p>
          <w:p w14:paraId="4E1BE88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Style w:val="a4"/>
                <w:rFonts w:ascii="Times New Roman" w:hAnsi="Times New Roman"/>
                <w:color w:val="auto"/>
              </w:rPr>
              <w:t xml:space="preserve">Внедрение и/или эксплуатация современных технических средств,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lastRenderedPageBreak/>
              <w:t>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E17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МАУ «ЦМИРиТ»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B0ED" w14:textId="77777777" w:rsidR="00F72907" w:rsidRPr="006D3B19" w:rsidRDefault="00F72907" w:rsidP="00B766BC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</w:t>
            </w:r>
            <w:r w:rsidR="00B766B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343" w14:textId="77777777" w:rsidR="00F72907" w:rsidRPr="006D3B19" w:rsidRDefault="00B766BC" w:rsidP="001B4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8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A43F57">
              <w:rPr>
                <w:rFonts w:ascii="Times New Roman" w:hAnsi="Times New Roman" w:cs="Times New Roman"/>
              </w:rPr>
              <w:t>Сохр</w:t>
            </w:r>
            <w:r w:rsidR="00B766BC">
              <w:rPr>
                <w:rFonts w:ascii="Times New Roman" w:hAnsi="Times New Roman" w:cs="Times New Roman"/>
              </w:rPr>
              <w:t xml:space="preserve">анение достигнутого уровня 2021 </w:t>
            </w:r>
            <w:r w:rsidRPr="00A43F57">
              <w:rPr>
                <w:rFonts w:ascii="Times New Roman" w:hAnsi="Times New Roman" w:cs="Times New Roman"/>
              </w:rPr>
              <w:t>года в работе по количеству правонарушений, выявленных с помощью средств видеонаблю</w:t>
            </w:r>
            <w:r w:rsidRPr="00A43F57">
              <w:rPr>
                <w:rFonts w:ascii="Times New Roman" w:hAnsi="Times New Roman" w:cs="Times New Roman"/>
              </w:rPr>
              <w:lastRenderedPageBreak/>
              <w:t>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C8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Снижение эффективности регистрации и раскрываемости правонарушений в обще</w:t>
            </w:r>
            <w:r w:rsidRPr="006D3B19">
              <w:rPr>
                <w:rFonts w:ascii="Times New Roman" w:hAnsi="Times New Roman" w:cs="Times New Roman"/>
              </w:rPr>
              <w:lastRenderedPageBreak/>
              <w:t>ственных местах, в том числе на улицах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A7F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 Количество правонарушений, выявленных с помощью средств видеонаблюдения в обще</w:t>
            </w:r>
            <w:r w:rsidRPr="006D3B19">
              <w:rPr>
                <w:rFonts w:ascii="Times New Roman" w:hAnsi="Times New Roman" w:cs="Times New Roman"/>
              </w:rPr>
              <w:lastRenderedPageBreak/>
              <w:t>ственных местах, в том числе на улицах.</w:t>
            </w:r>
          </w:p>
        </w:tc>
      </w:tr>
      <w:tr w:rsidR="00B766BC" w:rsidRPr="006D3B19" w14:paraId="104656A1" w14:textId="77777777" w:rsidTr="00A97E4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AB3" w14:textId="77777777" w:rsidR="00B766BC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F65" w14:textId="77777777" w:rsidR="00B766BC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B766BC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04376B6B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469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75B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786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4DF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9BD01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судимыми лицами вследствие социальной дезадаптации по возвращении из исправительной колонии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4C213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Доля ранее судимых лиц, совершивших преступления, от общего числа ранее судимых, состоящих на контроле в органах внутренних дел</w:t>
            </w:r>
          </w:p>
        </w:tc>
      </w:tr>
      <w:tr w:rsidR="00B766BC" w:rsidRPr="006D3B19" w14:paraId="0AC01751" w14:textId="77777777" w:rsidTr="00A97E47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E8D" w14:textId="77777777" w:rsidR="00B766BC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CAD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766BC">
              <w:rPr>
                <w:rFonts w:ascii="Times New Roman" w:hAnsi="Times New Roman" w:cs="Times New Roman"/>
              </w:rPr>
              <w:t>беспечение деятельности межведомственной рабочей группы по социальной адаптации и ресоциализации лиц, освобожденных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096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F3A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420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36F" w14:textId="77777777" w:rsidR="00B766BC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1ED" w14:textId="77777777" w:rsidR="00B766BC" w:rsidRPr="006D3B19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074A74" w14:textId="77777777" w:rsidR="00B766BC" w:rsidRPr="006D3B19" w:rsidRDefault="00B766BC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3F70F92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5F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95AF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5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1.5.</w:t>
              </w:r>
            </w:hyperlink>
          </w:p>
          <w:p w14:paraId="77B3077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Привлечение общественности к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5C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  <w:p w14:paraId="5748C7D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E27D7C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</w:t>
            </w:r>
          </w:p>
          <w:p w14:paraId="798CCD9E" w14:textId="77777777" w:rsidR="00F72907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«ЦЗНТЧС»</w:t>
            </w:r>
          </w:p>
          <w:p w14:paraId="29B923AE" w14:textId="77777777" w:rsidR="00B766BC" w:rsidRPr="00B766BC" w:rsidRDefault="00B766BC" w:rsidP="00B766BC">
            <w:pPr>
              <w:pStyle w:val="ac"/>
            </w:pPr>
            <w:r w:rsidRPr="00B766B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8A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C0D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4B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социальной активности граж</w:t>
            </w:r>
            <w:r w:rsidRPr="006D3B19">
              <w:rPr>
                <w:rFonts w:ascii="Times New Roman" w:hAnsi="Times New Roman" w:cs="Times New Roman"/>
              </w:rPr>
              <w:lastRenderedPageBreak/>
              <w:t>дан, общественных объединений в участии в охране общественного порядка, оказании помощи полиции в предотвращении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9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Снижение социальной ак</w:t>
            </w:r>
            <w:r w:rsidRPr="006D3B19">
              <w:rPr>
                <w:rFonts w:ascii="Times New Roman" w:hAnsi="Times New Roman" w:cs="Times New Roman"/>
              </w:rPr>
              <w:lastRenderedPageBreak/>
              <w:t>тивности граждан, общественных объединений в участии в охране общественного порядка, оказании помощи полиции в предотвращении правонарушений, рост недоверия граждан к органам, осуществляющим исполнение действующего законодательства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5983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</w:t>
            </w:r>
            <w:r w:rsidRPr="006D3B19">
              <w:rPr>
                <w:rFonts w:ascii="Times New Roman" w:hAnsi="Times New Roman" w:cs="Times New Roman"/>
              </w:rPr>
              <w:lastRenderedPageBreak/>
              <w:t>чел. населения. Количество административных правонарушений, выявленных с помощью общественности.</w:t>
            </w:r>
          </w:p>
          <w:p w14:paraId="341DA7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города.</w:t>
            </w:r>
          </w:p>
          <w:p w14:paraId="70A6860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человеко/выходов членов народных дружин.</w:t>
            </w:r>
          </w:p>
        </w:tc>
      </w:tr>
      <w:tr w:rsidR="00F72907" w:rsidRPr="006D3B19" w14:paraId="5B2A147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754" w14:textId="77777777" w:rsidR="00F72907" w:rsidRPr="00B766B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lastRenderedPageBreak/>
              <w:t>1.5.1</w:t>
            </w:r>
            <w:r w:rsidR="00F72907" w:rsidRPr="00B7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EC3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 xml:space="preserve">Организация и проведение межведомственных рейдовых мероприятий по обеспечению общественного порядка и </w:t>
            </w:r>
            <w:r w:rsidRPr="00B766BC">
              <w:rPr>
                <w:rFonts w:ascii="Times New Roman" w:hAnsi="Times New Roman" w:cs="Times New Roman"/>
              </w:rPr>
              <w:lastRenderedPageBreak/>
              <w:t>профилактики правонарушений на территориях микрорайонов города,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1263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7BE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4AD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60B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 xml:space="preserve">Обеспечение процесса своевременного выявления и профилактики правонарушений на территориях микрорайонов города, местах </w:t>
            </w:r>
            <w:r w:rsidRPr="00B766BC">
              <w:rPr>
                <w:rFonts w:ascii="Times New Roman" w:hAnsi="Times New Roman" w:cs="Times New Roman"/>
              </w:rPr>
              <w:lastRenderedPageBreak/>
              <w:t>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BA1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lastRenderedPageBreak/>
              <w:t>Отсутствие своевременной профилактики и выявления правонарушений на терри</w:t>
            </w:r>
            <w:r w:rsidRPr="00B766BC">
              <w:rPr>
                <w:rFonts w:ascii="Times New Roman" w:hAnsi="Times New Roman" w:cs="Times New Roman"/>
              </w:rPr>
              <w:lastRenderedPageBreak/>
              <w:t>ториях микрорайонов города, местах отдыха горожан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430BD7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6452564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F8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1.5.2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5B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городского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9D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C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  <w:r w:rsidR="00B766B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5A5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973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E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скоординированной деятельности представителей профилактической и правоохранительной системы, направленной на взаимодействие с народными дружинами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42370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25928CE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2C0" w14:textId="77777777" w:rsidR="00F72907" w:rsidRPr="00B766BC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1.5.3</w:t>
            </w:r>
            <w:r w:rsidR="00F72907" w:rsidRPr="00B766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D25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Координация деятельности народных дружин в сфере охраны общественного порядка на территориях микрорайонов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5C5" w14:textId="77777777" w:rsidR="00F72907" w:rsidRPr="00B766BC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B766BC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4E6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879" w14:textId="77777777" w:rsidR="00F72907" w:rsidRPr="00B766BC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74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72060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8C2004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211142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2D5E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74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осуществления социальной поддержки участникам народного движения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5DC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8B8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6FB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2E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83C7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C7A6" w14:textId="77777777" w:rsidR="00F72907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  <w:p w14:paraId="6EFBEF1D" w14:textId="77777777" w:rsidR="00F72907" w:rsidRPr="002123DC" w:rsidRDefault="00F72907" w:rsidP="002123DC"/>
        </w:tc>
      </w:tr>
      <w:tr w:rsidR="00F72907" w:rsidRPr="006D3B19" w14:paraId="7E9F889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C11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1.5.5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1B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Осуществление выплат народным </w:t>
            </w:r>
            <w:r w:rsidRPr="006D3B19">
              <w:rPr>
                <w:rFonts w:ascii="Times New Roman" w:hAnsi="Times New Roman" w:cs="Times New Roman"/>
              </w:rPr>
              <w:lastRenderedPageBreak/>
              <w:t>дружинникам за охрану общественного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E9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по делам культуры </w:t>
            </w:r>
            <w:r w:rsidRPr="006D3B19">
              <w:rPr>
                <w:rFonts w:ascii="Times New Roman" w:hAnsi="Times New Roman" w:cs="Times New Roman"/>
              </w:rPr>
              <w:lastRenderedPageBreak/>
              <w:t>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D81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F3A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D8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ED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B8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99F04B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9ED7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1.5.6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3C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мероприятий (слеты, конкурсы, декады и др.) по обобщению и распространению опыта работы в сфере охраны общественного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7D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A02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EF9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4E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Распространение передового опыта деятельности членов 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1B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возможности к развитию системы участия граждан в вопросах охраны общественного порядка и профилактики правонарушений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984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4E37032C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51C" w14:textId="77777777" w:rsidR="00F72907" w:rsidRPr="006D3B19" w:rsidRDefault="00B766BC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1.5.7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AD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обучения членов народных дружин, оперативных молодежных 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18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52D80C6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EC7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D73" w14:textId="77777777" w:rsidR="00F72907" w:rsidRPr="006D3B19" w:rsidRDefault="00B766BC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08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информированности членов народных дружин для обеспечения качественной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9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Снижение качества участия народных дружинников в решении вопросов охраны общественного порядка и профилактики правонарушений</w:t>
            </w: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7C64E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31890F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9D5B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4E4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136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1.6.</w:t>
              </w:r>
            </w:hyperlink>
          </w:p>
          <w:p w14:paraId="0057179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74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6B286B1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  <w:p w14:paraId="08A03F1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  <w:p w14:paraId="06A16658" w14:textId="77777777" w:rsidR="00F72907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  <w:p w14:paraId="78E003A6" w14:textId="77777777" w:rsidR="00B766BC" w:rsidRPr="00B766BC" w:rsidRDefault="00B766BC" w:rsidP="00B766BC">
            <w:pPr>
              <w:pStyle w:val="ac"/>
            </w:pPr>
            <w:r w:rsidRPr="00B766BC">
              <w:rPr>
                <w:rFonts w:ascii="Times New Roman" w:hAnsi="Times New Roman" w:cs="Times New Roman"/>
              </w:rPr>
              <w:t>Управление 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F4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CE4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03F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35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</w:t>
            </w:r>
          </w:p>
          <w:p w14:paraId="03D8060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Недостаточная активность горожан в мероприятиях, направленных на противодействие развитию негативных явлений в обществе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B794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  <w:tr w:rsidR="00F72907" w:rsidRPr="006D3B19" w14:paraId="484EFA52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AE26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ADC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порядка оказания бесплатной юридической помощи гражданам в соответствии с требованиями действующего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AE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Контрольно-правовое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B66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617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8A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равных условий жителям города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48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6D186D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83D1E2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4C6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042" w14:textId="77777777" w:rsidR="00F72907" w:rsidRPr="008822F3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8822F3">
              <w:rPr>
                <w:rFonts w:ascii="Times New Roman" w:hAnsi="Times New Roman" w:cs="Times New Roman"/>
              </w:rPr>
              <w:t xml:space="preserve">Проведение профилактических акций, направленных на </w:t>
            </w:r>
            <w:r w:rsidRPr="008822F3">
              <w:rPr>
                <w:rFonts w:ascii="Times New Roman" w:hAnsi="Times New Roman" w:cs="Times New Roman"/>
              </w:rPr>
              <w:lastRenderedPageBreak/>
              <w:t>формирование гражданской позиции горожан, активизацию работы по предупреждению правонарушений по месту жительства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3E3" w14:textId="77777777" w:rsidR="00F72907" w:rsidRPr="008822F3" w:rsidRDefault="00F72907" w:rsidP="008822F3">
            <w:pPr>
              <w:pStyle w:val="ac"/>
              <w:rPr>
                <w:rFonts w:ascii="Times New Roman" w:hAnsi="Times New Roman" w:cs="Times New Roman"/>
              </w:rPr>
            </w:pPr>
            <w:r w:rsidRPr="008822F3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="008822F3" w:rsidRPr="008822F3">
              <w:rPr>
                <w:rFonts w:ascii="Times New Roman" w:hAnsi="Times New Roman" w:cs="Times New Roman"/>
              </w:rPr>
              <w:t>по развитию городских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522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  <w:r w:rsidR="008822F3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41E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91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3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5306E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5E1FF0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578" w14:textId="77777777" w:rsidR="00F72907" w:rsidRPr="006D3B19" w:rsidRDefault="00F72907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23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личных приемов населения руководителями органов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22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234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2ED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65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69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27B89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75B74E7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EE2" w14:textId="77777777" w:rsidR="00F72907" w:rsidRPr="006D3B19" w:rsidRDefault="008822F3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1.6.4</w:t>
            </w:r>
            <w:r w:rsidR="00F72907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14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Информирование населения о деятельности органов местного самоуправления в сфере профилактики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B41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85C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2E7" w14:textId="77777777" w:rsidR="00F72907" w:rsidRPr="006D3B19" w:rsidRDefault="008822F3" w:rsidP="008822F3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DD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Освещение деятельности в сфере профилактики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DC5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9850A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0A3395D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862" w14:textId="77777777" w:rsidR="00F72907" w:rsidRPr="00F06748" w:rsidRDefault="00F72907" w:rsidP="00BD0A9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F06748">
              <w:rPr>
                <w:rFonts w:ascii="Times New Roman" w:hAnsi="Times New Roman" w:cs="Times New Roman"/>
              </w:rPr>
              <w:t>.</w:t>
            </w:r>
            <w:r w:rsidR="00BD0A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1D2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Реализация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F44C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DBC" w14:textId="77777777" w:rsidR="00F72907" w:rsidRPr="00F06748" w:rsidRDefault="008822F3" w:rsidP="008822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53D" w14:textId="77777777" w:rsidR="00F72907" w:rsidRPr="00F06748" w:rsidRDefault="008822F3" w:rsidP="008822F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D3C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C1A" w14:textId="77777777" w:rsidR="00F72907" w:rsidRPr="00FC54B3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города.</w:t>
            </w:r>
          </w:p>
          <w:p w14:paraId="38A69B1A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98FD20" w14:textId="77777777" w:rsidR="00F72907" w:rsidRPr="00F06748" w:rsidRDefault="00F72907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</w:t>
            </w:r>
            <w:r w:rsidRPr="00FC54B3">
              <w:rPr>
                <w:rFonts w:ascii="Times New Roman" w:hAnsi="Times New Roman" w:cs="Times New Roman"/>
              </w:rPr>
              <w:lastRenderedPageBreak/>
              <w:t>правовой культуры и социальной активности населения города</w:t>
            </w:r>
          </w:p>
        </w:tc>
      </w:tr>
      <w:tr w:rsidR="00F72907" w:rsidRPr="006D3B19" w14:paraId="04C6996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03A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9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/>
                <w:color w:val="auto"/>
              </w:rPr>
              <w:t>Основное меропри</w:t>
            </w:r>
            <w:r w:rsidR="00F769CD">
              <w:rPr>
                <w:rStyle w:val="a4"/>
                <w:rFonts w:ascii="Times New Roman" w:hAnsi="Times New Roman"/>
                <w:color w:val="auto"/>
              </w:rPr>
              <w:t>ятие 1.7</w:t>
            </w:r>
            <w:r w:rsidR="00F72907" w:rsidRPr="006D3B19">
              <w:rPr>
                <w:rStyle w:val="a4"/>
                <w:rFonts w:ascii="Times New Roman" w:hAnsi="Times New Roman"/>
                <w:color w:val="auto"/>
              </w:rPr>
              <w:t>.</w:t>
            </w:r>
          </w:p>
          <w:p w14:paraId="13C7AFE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0E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3E5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14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FE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Сохранение достигнутого уровня охвата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 Повышение качества образовательного процесса путем совершенствования материально-технического оснащения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A3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Увеличение количества правонарушений в области дорожного движения, совершенных при участии или по вине несовершеннолетних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3E3B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пострадавших).</w:t>
            </w:r>
          </w:p>
          <w:p w14:paraId="7704458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</w:t>
            </w:r>
            <w:r>
              <w:rPr>
                <w:rFonts w:ascii="Times New Roman" w:hAnsi="Times New Roman" w:cs="Times New Roman"/>
              </w:rPr>
              <w:t>щихся образовательных организаций</w:t>
            </w:r>
            <w:r w:rsidRPr="006D3B19">
              <w:rPr>
                <w:rFonts w:ascii="Times New Roman" w:hAnsi="Times New Roman" w:cs="Times New Roman"/>
              </w:rPr>
              <w:t xml:space="preserve"> мероприятиями по профилактике детского дорожно-транспортного травматизма.</w:t>
            </w:r>
          </w:p>
          <w:p w14:paraId="79EC996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приобретенных наглядных посо</w:t>
            </w:r>
            <w:r>
              <w:rPr>
                <w:rFonts w:ascii="Times New Roman" w:hAnsi="Times New Roman" w:cs="Times New Roman"/>
              </w:rPr>
              <w:t>бий в образовательные организации</w:t>
            </w:r>
            <w:r w:rsidRPr="006D3B19">
              <w:rPr>
                <w:rFonts w:ascii="Times New Roman" w:hAnsi="Times New Roman" w:cs="Times New Roman"/>
              </w:rPr>
              <w:t xml:space="preserve">, реализующие образовательные программы с изучением </w:t>
            </w:r>
            <w:hyperlink r:id="rId66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движения.</w:t>
            </w:r>
          </w:p>
        </w:tc>
      </w:tr>
      <w:tr w:rsidR="00F72907" w:rsidRPr="006D3B19" w14:paraId="71737C8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8AB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F72907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B7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Проведение тематических, информационно-пропагандистских и профилактических мероприятий с обучающ</w:t>
            </w:r>
            <w:r>
              <w:rPr>
                <w:rFonts w:ascii="Times New Roman" w:hAnsi="Times New Roman" w:cs="Times New Roman"/>
              </w:rPr>
              <w:t>имися образовательных ор</w:t>
            </w:r>
            <w:r>
              <w:rPr>
                <w:rFonts w:ascii="Times New Roman" w:hAnsi="Times New Roman" w:cs="Times New Roman"/>
              </w:rPr>
              <w:lastRenderedPageBreak/>
              <w:t>ганизаций</w:t>
            </w:r>
            <w:r w:rsidRPr="006D3B19">
              <w:rPr>
                <w:rFonts w:ascii="Times New Roman" w:hAnsi="Times New Roman" w:cs="Times New Roman"/>
              </w:rPr>
              <w:t xml:space="preserve">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74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288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3C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18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Проведение тематических, информационно-пропагандистских и профилактических мероприятий с обучающимися образовательных учреждений города в полном объеме и с </w:t>
            </w:r>
            <w:r w:rsidRPr="006D3B19">
              <w:rPr>
                <w:rFonts w:ascii="Times New Roman" w:hAnsi="Times New Roman" w:cs="Times New Roman"/>
              </w:rPr>
              <w:lastRenderedPageBreak/>
              <w:t>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0C1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18C5A5B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1AC928FF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EF6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F72907" w:rsidRPr="006D3B1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96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деятельности и функционирования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B5F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34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BC4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9CE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874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58CEF67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822F3" w:rsidRPr="006D3B19" w14:paraId="7198C81B" w14:textId="77777777" w:rsidTr="00A97E47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368BAA" w14:textId="77777777" w:rsidR="008822F3" w:rsidRPr="006D3B19" w:rsidRDefault="00F769CD" w:rsidP="00F073C6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F769CD">
              <w:rPr>
                <w:rFonts w:ascii="Times New Roman" w:hAnsi="Times New Roman" w:cs="Times New Roman"/>
                <w:color w:val="auto"/>
              </w:rPr>
              <w:t>Подпрограмма</w:t>
            </w:r>
            <w:r w:rsidRPr="00F769CD">
              <w:rPr>
                <w:rFonts w:ascii="Times New Roman" w:hAnsi="Times New Roman" w:cs="Times New Roman"/>
              </w:rPr>
              <w:t xml:space="preserve"> 2</w:t>
            </w:r>
            <w:r>
              <w:t xml:space="preserve"> </w:t>
            </w:r>
            <w:r w:rsidR="0076735D">
              <w:rPr>
                <w:rFonts w:ascii="Times New Roman" w:hAnsi="Times New Roman" w:cs="Times New Roman"/>
                <w:color w:val="auto"/>
              </w:rPr>
              <w:t>«</w:t>
            </w:r>
            <w:r w:rsidR="008822F3" w:rsidRPr="006D3B19">
              <w:rPr>
                <w:rFonts w:ascii="Times New Roman" w:hAnsi="Times New Roman" w:cs="Times New Roman"/>
                <w:color w:val="auto"/>
              </w:rPr>
              <w:t>Противодействие распространению психоактивных веществ и участие в работе по снижению масштабов их злоупотребле</w:t>
            </w:r>
            <w:r w:rsidR="0076735D">
              <w:rPr>
                <w:rFonts w:ascii="Times New Roman" w:hAnsi="Times New Roman" w:cs="Times New Roman"/>
                <w:color w:val="auto"/>
              </w:rPr>
              <w:t>ния населением города Череповца»</w:t>
            </w:r>
          </w:p>
        </w:tc>
      </w:tr>
      <w:tr w:rsidR="00F72907" w:rsidRPr="006D3B19" w14:paraId="49CD5108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5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376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1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.1.</w:t>
              </w:r>
            </w:hyperlink>
          </w:p>
          <w:p w14:paraId="6515C3F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8B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2E29522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0241824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6309F8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3265234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FAC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DA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B9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Реализация запланированных мероприятий, предусмотренных разработанным комплексом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F6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Отсутствие системы работы по противодействию распространению психоактивных веществ на территории города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7CF2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Динамика снижения темпов роста злоупотребления психоактивных веществ населением города</w:t>
            </w:r>
          </w:p>
          <w:p w14:paraId="4C43B57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5C95279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</w:p>
          <w:p w14:paraId="611DA84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противо</w:t>
            </w:r>
            <w:r w:rsidRPr="006D3B19">
              <w:rPr>
                <w:rFonts w:ascii="Times New Roman" w:hAnsi="Times New Roman" w:cs="Times New Roman"/>
              </w:rPr>
              <w:lastRenderedPageBreak/>
              <w:t>действие распространению психоактивных веществ, проведенных с участием органов местного самоуправления и муниципальных учреждений, от запланированных.</w:t>
            </w:r>
          </w:p>
        </w:tc>
      </w:tr>
      <w:tr w:rsidR="00F72907" w:rsidRPr="006D3B19" w14:paraId="045894DB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44F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3D2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</w:t>
            </w:r>
            <w:r w:rsidRPr="006D3B19">
              <w:rPr>
                <w:rFonts w:ascii="Times New Roman" w:hAnsi="Times New Roman" w:cs="Times New Roman"/>
              </w:rPr>
              <w:lastRenderedPageBreak/>
              <w:t>тельности городской антинаркотической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96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 xml:space="preserve">Управление административных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011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B68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C6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</w:t>
            </w:r>
            <w:r w:rsidRPr="006D3B19">
              <w:rPr>
                <w:rFonts w:ascii="Times New Roman" w:hAnsi="Times New Roman" w:cs="Times New Roman"/>
              </w:rPr>
              <w:lastRenderedPageBreak/>
              <w:t>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21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E207F9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49F963EA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E47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6E3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Организационное обеспечение деятельности рабочей группы по предотвращению и пресечению розничной продажи алкогольной продукции, пива и табачных изделий несовершеннолетним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E4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F0C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51C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3A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скоординированной деятельности представителей профилактической и правоохранительной системы в сфере противодействия распространению психоактивных веществ на территории города среди несовершеннолетних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52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B91222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6B6E06B9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F5F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.1.3.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7C6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проведение мониторинговых мероприятий по выявлению правонарушений в сфере антиалкогольного </w:t>
            </w:r>
            <w:r w:rsidRPr="006D3B19">
              <w:rPr>
                <w:rFonts w:ascii="Times New Roman" w:hAnsi="Times New Roman" w:cs="Times New Roman"/>
              </w:rPr>
              <w:lastRenderedPageBreak/>
              <w:t>и антитабачного законодательства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EF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605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69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73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Своевременное выявление и профилактика административных правонарушений в сфере антиалкогольного и антитабачного за</w:t>
            </w:r>
            <w:r w:rsidRPr="006D3B19">
              <w:rPr>
                <w:rFonts w:ascii="Times New Roman" w:hAnsi="Times New Roman" w:cs="Times New Roman"/>
              </w:rPr>
              <w:lastRenderedPageBreak/>
              <w:t>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8B5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97A3A8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CFF542D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4D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.1.4.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497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приуроченных к Международному дню борьбы с наркоманией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D38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11BE0ED5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434BAF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99CD04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14:paraId="1FEF477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EDAF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E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EC4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6D3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2C4FD4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598A1510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C39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.1.5.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37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в оператив</w:t>
            </w:r>
            <w:r w:rsidR="0076735D">
              <w:rPr>
                <w:rFonts w:ascii="Times New Roman" w:hAnsi="Times New Roman" w:cs="Times New Roman"/>
              </w:rPr>
              <w:t>но-профилактической операции «Мак»</w:t>
            </w:r>
            <w:r w:rsidRPr="006D3B19">
              <w:rPr>
                <w:rFonts w:ascii="Times New Roman" w:hAnsi="Times New Roman" w:cs="Times New Roman"/>
              </w:rPr>
              <w:t>, Всероссийской ан</w:t>
            </w:r>
            <w:r w:rsidR="0076735D">
              <w:rPr>
                <w:rFonts w:ascii="Times New Roman" w:hAnsi="Times New Roman" w:cs="Times New Roman"/>
              </w:rPr>
              <w:t>тинаркотической акции «Сообщи, где торгуют смертью»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32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  <w:p w14:paraId="450F53E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14:paraId="7813AAD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58E3B6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Комитет по физи</w:t>
            </w:r>
            <w:r w:rsidRPr="006D3B19">
              <w:rPr>
                <w:rFonts w:ascii="Times New Roman" w:hAnsi="Times New Roman" w:cs="Times New Roman"/>
              </w:rPr>
              <w:lastRenderedPageBreak/>
              <w:t>ческой культуре и спорту мэрии</w:t>
            </w:r>
          </w:p>
          <w:p w14:paraId="5C8A69F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AE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759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</w:t>
            </w:r>
            <w:r w:rsidR="008822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5DA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D1D6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8BF02E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7297F9AE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680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.1.6.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E4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Формирование Межведомственного плана по противодействию распространения психоактивных веществ и профилактике их употребления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E7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6AD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6D1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650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участия населения города в мероприятиях в целях профилактики злоупотребления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49A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AAD41B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72907" w:rsidRPr="006D3B19" w14:paraId="3C1FBB91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B4D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2907" w:rsidRPr="006D3B1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2D0" w14:textId="77777777" w:rsidR="00F72907" w:rsidRPr="006D3B19" w:rsidRDefault="00E361C0" w:rsidP="00F073C6">
            <w:pPr>
              <w:pStyle w:val="ac"/>
              <w:rPr>
                <w:rFonts w:ascii="Times New Roman" w:hAnsi="Times New Roman" w:cs="Times New Roman"/>
              </w:rPr>
            </w:pPr>
            <w:hyperlink w:anchor="sub_10332" w:history="1"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</w:t>
              </w:r>
              <w:r w:rsidR="00F769CD">
                <w:rPr>
                  <w:rStyle w:val="a4"/>
                  <w:rFonts w:ascii="Times New Roman" w:hAnsi="Times New Roman"/>
                  <w:color w:val="auto"/>
                </w:rPr>
                <w:t>ятие 2</w:t>
              </w:r>
              <w:r w:rsidR="00F72907" w:rsidRPr="006D3B19">
                <w:rPr>
                  <w:rStyle w:val="a4"/>
                  <w:rFonts w:ascii="Times New Roman" w:hAnsi="Times New Roman"/>
                  <w:color w:val="auto"/>
                </w:rPr>
                <w:t>.2.</w:t>
              </w:r>
            </w:hyperlink>
          </w:p>
          <w:p w14:paraId="5F4B873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Информационное обеспечение деятельности по противодействию распространению психоактивных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E22F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«ИМА «</w:t>
            </w:r>
            <w:r w:rsidR="00F72907" w:rsidRPr="006D3B1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9A9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A82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FA4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Сохранение достигнутого уровня по количеству информационных материалов, размещенных в средствах массовой информации, направленных на противодействие распространению психоактивных веществ на территории города, </w:t>
            </w:r>
            <w:r w:rsidRPr="006D3B19">
              <w:rPr>
                <w:rFonts w:ascii="Times New Roman" w:hAnsi="Times New Roman" w:cs="Times New Roman"/>
              </w:rPr>
              <w:lastRenderedPageBreak/>
              <w:t>снижение масштабов их злоупотребления населением города Череповца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E6D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Отсутствие информированности горожан о мерах, принимаемых на уровне города и направленных на противодействие распространению психоак</w:t>
            </w:r>
            <w:r w:rsidRPr="006D3B19">
              <w:rPr>
                <w:rFonts w:ascii="Times New Roman" w:hAnsi="Times New Roman" w:cs="Times New Roman"/>
              </w:rPr>
              <w:lastRenderedPageBreak/>
              <w:t>тивных веществ, снижение масштабов их злоупотребления населением города Череповца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B525B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Динамика снижения темпов роста злоупотребления психоактивных веществ населением города</w:t>
            </w:r>
          </w:p>
          <w:p w14:paraId="3C836971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алкоголизм</w:t>
            </w:r>
          </w:p>
          <w:p w14:paraId="1870DB9C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Прирост (снижение) количества лиц, состоящих на </w:t>
            </w:r>
            <w:r w:rsidRPr="006D3B19">
              <w:rPr>
                <w:rFonts w:ascii="Times New Roman" w:hAnsi="Times New Roman" w:cs="Times New Roman"/>
              </w:rPr>
              <w:lastRenderedPageBreak/>
              <w:t>учете в учреждениях здравоохранения с диагнозом наркомания</w:t>
            </w:r>
          </w:p>
          <w:p w14:paraId="3CA5B50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информационных материалов, направленных на противодействие распространению психоактивных веществ</w:t>
            </w:r>
          </w:p>
        </w:tc>
      </w:tr>
      <w:tr w:rsidR="00F72907" w:rsidRPr="006D3B19" w14:paraId="112C86D3" w14:textId="77777777" w:rsidTr="00BF2F6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F94" w14:textId="77777777" w:rsidR="00F72907" w:rsidRPr="006D3B19" w:rsidRDefault="00F769CD" w:rsidP="00F073C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72907" w:rsidRPr="006D3B19">
              <w:rPr>
                <w:rFonts w:ascii="Times New Roman" w:hAnsi="Times New Roman" w:cs="Times New Roman"/>
              </w:rPr>
              <w:t>.2.1.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BCE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Подготовка и размещение информационных материалов по противодействию распространению психоактивных веществ на муниципальных информационных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BEA" w14:textId="77777777" w:rsidR="00F72907" w:rsidRPr="006D3B19" w:rsidRDefault="0076735D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ИМА «</w:t>
            </w:r>
            <w:r w:rsidR="00F72907" w:rsidRPr="006D3B19">
              <w:rPr>
                <w:rFonts w:ascii="Times New Roman" w:hAnsi="Times New Roman" w:cs="Times New Roman"/>
              </w:rPr>
              <w:t>Чере</w:t>
            </w:r>
            <w:r>
              <w:rPr>
                <w:rFonts w:ascii="Times New Roman" w:hAnsi="Times New Roman" w:cs="Times New Roman"/>
              </w:rPr>
              <w:t>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5DD3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BE0" w14:textId="77777777" w:rsidR="00F72907" w:rsidRPr="006D3B19" w:rsidRDefault="008822F3" w:rsidP="00F073C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888" w14:textId="77777777" w:rsidR="00F72907" w:rsidRPr="006D3B19" w:rsidRDefault="00F72907" w:rsidP="00F073C6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уровня осведомленности населения города о работе, организуемой в пределах города и направленной на противодействие распространению психоактивных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02C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02DEDD" w14:textId="77777777" w:rsidR="00F72907" w:rsidRPr="006D3B19" w:rsidRDefault="00F72907" w:rsidP="00F073C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43D0B84" w14:textId="77777777" w:rsidR="00585D1A" w:rsidRPr="006D3B19" w:rsidRDefault="00585D1A" w:rsidP="00575634">
      <w:pPr>
        <w:ind w:firstLine="0"/>
        <w:jc w:val="left"/>
        <w:rPr>
          <w:rFonts w:ascii="Times New Roman" w:hAnsi="Times New Roman" w:cs="Times New Roman"/>
        </w:rPr>
        <w:sectPr w:rsidR="00585D1A" w:rsidRPr="006D3B19" w:rsidSect="001808E5">
          <w:headerReference w:type="default" r:id="rId67"/>
          <w:headerReference w:type="first" r:id="rId68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64EFB000" w14:textId="77777777" w:rsidR="00A80470" w:rsidRPr="00A80470" w:rsidRDefault="00977776" w:rsidP="00374DEF">
      <w:pPr>
        <w:widowControl/>
        <w:autoSpaceDE/>
        <w:autoSpaceDN/>
        <w:adjustRightInd/>
        <w:ind w:left="1119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F769CD">
        <w:rPr>
          <w:rFonts w:ascii="Times New Roman" w:eastAsia="Times New Roman" w:hAnsi="Times New Roman" w:cs="Times New Roman"/>
          <w:sz w:val="26"/>
          <w:szCs w:val="26"/>
        </w:rPr>
        <w:t>риложение 5</w:t>
      </w:r>
    </w:p>
    <w:p w14:paraId="5A3FE350" w14:textId="77777777" w:rsidR="00A80470" w:rsidRDefault="00A80470" w:rsidP="00374DEF">
      <w:pPr>
        <w:widowControl/>
        <w:autoSpaceDE/>
        <w:autoSpaceDN/>
        <w:adjustRightInd/>
        <w:ind w:left="11199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A80470">
        <w:rPr>
          <w:rFonts w:ascii="Times New Roman" w:hAnsi="Times New Roman" w:cs="Times New Roman"/>
          <w:bCs/>
          <w:sz w:val="26"/>
          <w:szCs w:val="26"/>
        </w:rPr>
        <w:t xml:space="preserve">к </w:t>
      </w:r>
      <w:hyperlink w:anchor="sub_1000" w:history="1">
        <w:r w:rsidRPr="00A80470">
          <w:rPr>
            <w:rFonts w:ascii="Times New Roman" w:hAnsi="Times New Roman" w:cs="Times New Roman"/>
            <w:sz w:val="26"/>
            <w:szCs w:val="26"/>
          </w:rPr>
          <w:t>муниципальной программе</w:t>
        </w:r>
      </w:hyperlink>
    </w:p>
    <w:p w14:paraId="600062CE" w14:textId="77777777" w:rsidR="002B5655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09DB6483" w14:textId="77777777" w:rsidR="002B5655" w:rsidRDefault="002B5655" w:rsidP="00A80470">
      <w:pPr>
        <w:widowControl/>
        <w:autoSpaceDE/>
        <w:autoSpaceDN/>
        <w:adjustRightInd/>
        <w:ind w:left="11624" w:firstLine="0"/>
        <w:outlineLvl w:val="0"/>
        <w:rPr>
          <w:rFonts w:ascii="Times New Roman" w:hAnsi="Times New Roman" w:cs="Times New Roman"/>
          <w:sz w:val="26"/>
          <w:szCs w:val="26"/>
        </w:rPr>
      </w:pPr>
    </w:p>
    <w:p w14:paraId="40ABA9BD" w14:textId="77777777" w:rsidR="002B5655" w:rsidRPr="002B5655" w:rsidRDefault="00F72907" w:rsidP="002B5655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B5655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реализации муниципальной программы </w:t>
      </w:r>
      <w:r w:rsidR="002B5655" w:rsidRPr="002B5655">
        <w:rPr>
          <w:rFonts w:ascii="Times New Roman" w:hAnsi="Times New Roman" w:cs="Times New Roman"/>
          <w:b/>
          <w:sz w:val="26"/>
          <w:szCs w:val="26"/>
        </w:rPr>
        <w:t>«</w:t>
      </w:r>
      <w:r w:rsidR="002B5655" w:rsidRPr="002B5655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149BA1B0" w14:textId="77777777" w:rsidR="002B5655" w:rsidRPr="002B5655" w:rsidRDefault="002B5655" w:rsidP="002B5655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B5655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3196913D" w14:textId="77777777" w:rsidR="00F72907" w:rsidRPr="002B5655" w:rsidRDefault="0076735D" w:rsidP="00F7290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за счет «собственных»</w:t>
      </w:r>
      <w:r w:rsidR="00F72907" w:rsidRPr="002B5655">
        <w:rPr>
          <w:rFonts w:ascii="Times New Roman" w:hAnsi="Times New Roman" w:cs="Times New Roman"/>
          <w:color w:val="auto"/>
          <w:sz w:val="26"/>
          <w:szCs w:val="26"/>
        </w:rPr>
        <w:t xml:space="preserve"> средств городского бюджета</w:t>
      </w:r>
    </w:p>
    <w:tbl>
      <w:tblPr>
        <w:tblpPr w:leftFromText="180" w:rightFromText="180" w:vertAnchor="text" w:horzAnchor="margin" w:tblpY="20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2552"/>
        <w:gridCol w:w="2693"/>
        <w:gridCol w:w="2693"/>
        <w:gridCol w:w="2552"/>
      </w:tblGrid>
      <w:tr w:rsidR="002B5655" w:rsidRPr="006D3B19" w14:paraId="1019EE31" w14:textId="77777777" w:rsidTr="00374DEF">
        <w:trPr>
          <w:trHeight w:val="567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4EA2C1" w14:textId="77777777" w:rsidR="002B5655" w:rsidRPr="006D3B19" w:rsidRDefault="002B5655" w:rsidP="002B56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14:paraId="7BC6BEE5" w14:textId="77777777" w:rsidR="002B5655" w:rsidRPr="006D3B19" w:rsidRDefault="002B5655" w:rsidP="002B5655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64FE7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1C5F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13EFC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2B5655" w:rsidRPr="006D3B19" w14:paraId="551C393A" w14:textId="77777777" w:rsidTr="00374DEF">
        <w:trPr>
          <w:trHeight w:val="56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D37A75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BE3C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492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2B789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7DC15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2FF3F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70A20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B5655" w:rsidRPr="006D3B19" w14:paraId="56576983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CC4A7A" w14:textId="77777777" w:rsidR="002B5655" w:rsidRPr="006D3B19" w:rsidRDefault="002B5655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ED15" w14:textId="77777777" w:rsidR="002B5655" w:rsidRDefault="002B5655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20011267" w14:textId="77777777" w:rsidR="002B5655" w:rsidRPr="002B5655" w:rsidRDefault="002B5655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5655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642BAFBD" w14:textId="77777777" w:rsidR="002B5655" w:rsidRPr="002B5655" w:rsidRDefault="002B5655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B5655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7B01D9F2" w14:textId="77777777" w:rsidR="002B5655" w:rsidRPr="006D3B19" w:rsidRDefault="002B5655" w:rsidP="002B56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586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D6BDB" w14:textId="77777777" w:rsidR="002B5655" w:rsidRPr="00476DB3" w:rsidRDefault="00CE7E22" w:rsidP="00F7290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95162"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F708B" w14:textId="77777777" w:rsidR="002B5655" w:rsidRPr="00476DB3" w:rsidRDefault="005C7E19" w:rsidP="00F72907">
            <w:pPr>
              <w:ind w:firstLine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8959" w14:textId="77777777" w:rsidR="002B5655" w:rsidRPr="00476DB3" w:rsidRDefault="005C7E19" w:rsidP="00F72907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AD0C2" w14:textId="77777777" w:rsidR="002B5655" w:rsidRPr="00476DB3" w:rsidRDefault="005C7E19" w:rsidP="00F7290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B5655" w:rsidRPr="006D3B19" w14:paraId="1B51B81C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7277988D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3F33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699D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556AC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AC586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872A2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793B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2B5655" w:rsidRPr="006D3B19" w14:paraId="5869B0BC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10BE53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9D1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B3B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2B71AB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9689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FE634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F29F7" w14:textId="77777777" w:rsidR="002B5655" w:rsidRPr="006D3B19" w:rsidRDefault="002B565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2B5655" w:rsidRPr="006D3B19" w14:paraId="711DAE5C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9AE0B7D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987" w14:textId="77777777" w:rsidR="002B5655" w:rsidRPr="006D3B19" w:rsidRDefault="002B5655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831" w14:textId="77777777" w:rsidR="002B5655" w:rsidRPr="006D3B19" w:rsidRDefault="00120E45" w:rsidP="00F7290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CAC12" w14:textId="77777777" w:rsidR="002B5655" w:rsidRPr="00DE0E9C" w:rsidRDefault="00CE7E22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21A6F" w14:textId="77777777" w:rsidR="002B5655" w:rsidRPr="00DE0E9C" w:rsidRDefault="005C7E19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D03BE" w14:textId="77777777" w:rsidR="002B5655" w:rsidRPr="00DE0E9C" w:rsidRDefault="005C7E19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56DB0" w14:textId="77777777" w:rsidR="002B5655" w:rsidRPr="00DE0E9C" w:rsidRDefault="005C7E19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DE0E9C">
              <w:rPr>
                <w:rFonts w:ascii="Times New Roman" w:hAnsi="Times New Roman" w:cs="Times New Roman"/>
              </w:rPr>
              <w:t>142,4</w:t>
            </w:r>
          </w:p>
        </w:tc>
      </w:tr>
      <w:tr w:rsidR="00476DB3" w:rsidRPr="006D3B19" w14:paraId="0F27BE9C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B6ECD2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7EF41" w14:textId="77777777" w:rsidR="00476DB3" w:rsidRPr="006D3B19" w:rsidRDefault="00E361C0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476DB3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23928EF2" w14:textId="77777777" w:rsidR="00476DB3" w:rsidRPr="006D3B19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769C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476DB3" w:rsidRPr="006D3B19">
              <w:rPr>
                <w:rFonts w:ascii="Times New Roman" w:hAnsi="Times New Roman" w:cs="Times New Roman"/>
              </w:rPr>
              <w:t>иных правонарушений</w:t>
            </w:r>
            <w:r w:rsidR="00F769CD">
              <w:rPr>
                <w:rFonts w:ascii="Times New Roman" w:hAnsi="Times New Roman" w:cs="Times New Roman"/>
              </w:rPr>
              <w:t xml:space="preserve"> и детского дорожно-транспортног</w:t>
            </w:r>
            <w:r w:rsidR="00F769CD">
              <w:rPr>
                <w:rFonts w:ascii="Times New Roman" w:hAnsi="Times New Roman" w:cs="Times New Roman"/>
              </w:rPr>
              <w:lastRenderedPageBreak/>
              <w:t>о травматизма</w:t>
            </w:r>
            <w:r w:rsidR="00476DB3" w:rsidRPr="006D3B19">
              <w:rPr>
                <w:rFonts w:ascii="Times New Roman" w:hAnsi="Times New Roman" w:cs="Times New Roman"/>
              </w:rPr>
              <w:t xml:space="preserve"> в городе Черепов</w:t>
            </w:r>
            <w:r>
              <w:rPr>
                <w:rFonts w:ascii="Times New Roman" w:hAnsi="Times New Roman" w:cs="Times New Roman"/>
              </w:rPr>
              <w:t>це»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6F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6F672" w14:textId="77777777" w:rsidR="00476DB3" w:rsidRPr="006D3B19" w:rsidRDefault="00CE7E22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95665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43882" w14:textId="77777777" w:rsidR="00476DB3" w:rsidRPr="006D3B19" w:rsidRDefault="005C7E19" w:rsidP="00476DB3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A891" w14:textId="77777777" w:rsidR="00476DB3" w:rsidRPr="006D3B19" w:rsidRDefault="005C7E19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476DB3" w:rsidRPr="006D3B19" w14:paraId="07E647BD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2C82AC9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E18C4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67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3125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2DF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313D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D468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476DB3" w:rsidRPr="006D3B19" w14:paraId="75E1B530" w14:textId="77777777" w:rsidTr="00374DEF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85AC9B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6A3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2E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CA536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14:paraId="0A4AD7BF" w14:textId="77777777" w:rsidR="00476DB3" w:rsidRPr="006D3B19" w:rsidRDefault="00476DB3" w:rsidP="00476DB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366AB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955F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D430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476DB3" w:rsidRPr="006D3B19" w14:paraId="414968EC" w14:textId="77777777" w:rsidTr="00374DEF"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6EF0FB7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801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D2AE" w14:textId="77777777" w:rsidR="00476DB3" w:rsidRPr="006D3B19" w:rsidRDefault="00120E45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45A7D" w14:textId="77777777" w:rsidR="00476DB3" w:rsidRPr="006D3B19" w:rsidRDefault="00CE7E22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623A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5055C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BA6C4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476DB3" w:rsidRPr="006D3B19" w14:paraId="0D2C1FC5" w14:textId="77777777" w:rsidTr="00374DEF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384AF6A8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6B77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54E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EC95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EFDCD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6A3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1B38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476DB3" w:rsidRPr="006D3B19" w14:paraId="67BC82AE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5AC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EA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600E7E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E74" w14:textId="77777777" w:rsidR="00476DB3" w:rsidRPr="006D3B19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BE834" w14:textId="77777777" w:rsidR="00476DB3" w:rsidRPr="006D3B19" w:rsidRDefault="00CE7E22" w:rsidP="00476DB3">
            <w:pPr>
              <w:ind w:firstLine="0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7F858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F1F8F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97C1" w14:textId="77777777" w:rsidR="00476DB3" w:rsidRPr="006D3B19" w:rsidRDefault="005C7E19" w:rsidP="00476D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476DB3" w:rsidRPr="006D3B19" w14:paraId="33671BC0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68F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</w:t>
            </w:r>
            <w:r w:rsidR="00F769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49F" w14:textId="77777777" w:rsidR="00476DB3" w:rsidRPr="006D3B19" w:rsidRDefault="00E361C0" w:rsidP="00476DB3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476DB3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1F486E73" w14:textId="77777777" w:rsidR="00476DB3" w:rsidRPr="006D3B19" w:rsidRDefault="00476DB3" w:rsidP="00476DB3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0D4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690B2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9C1A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7C87D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3378E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7B8088CB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470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7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FE7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ACC5D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EF7C2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39D80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E110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476DB3" w:rsidRPr="006D3B19" w14:paraId="7A26AC88" w14:textId="77777777" w:rsidTr="00374DEF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BDC6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94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DE6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5E538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76825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2FBE6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AA0F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476DB3" w:rsidRPr="006D3B19" w14:paraId="4FF47C6D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841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05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9543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7F9A4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0DB4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9E0D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3064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4FCFFA5E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912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  <w:r w:rsidR="00476DB3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31D3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</w:t>
            </w:r>
            <w:r w:rsidR="00F769CD">
              <w:rPr>
                <w:rFonts w:ascii="Times New Roman" w:hAnsi="Times New Roman" w:cs="Times New Roman"/>
              </w:rPr>
              <w:t>приятие 1.7.</w:t>
            </w:r>
            <w:r w:rsidRPr="006D3B19">
              <w:rPr>
                <w:rFonts w:ascii="Times New Roman" w:hAnsi="Times New Roman" w:cs="Times New Roman"/>
              </w:rPr>
              <w:t xml:space="preserve">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2FE9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CE9B2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027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8C6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7518A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4002E06C" w14:textId="77777777" w:rsidTr="00374DEF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D0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476DB3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8182" w14:textId="77777777" w:rsidR="00476DB3" w:rsidRPr="006D3B19" w:rsidRDefault="00E361C0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F769CD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F769CD">
              <w:rPr>
                <w:rFonts w:ascii="Times New Roman" w:hAnsi="Times New Roman" w:cs="Times New Roman"/>
              </w:rPr>
              <w:t xml:space="preserve"> 2</w:t>
            </w:r>
          </w:p>
          <w:p w14:paraId="5F511B23" w14:textId="77777777" w:rsidR="00476DB3" w:rsidRPr="006D3B19" w:rsidRDefault="0076735D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="00476DB3" w:rsidRPr="006D3B19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</w:t>
            </w:r>
            <w:r>
              <w:rPr>
                <w:rFonts w:ascii="Times New Roman" w:hAnsi="Times New Roman" w:cs="Times New Roman"/>
              </w:rPr>
              <w:t>рода Череповца»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EF6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FD6AD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B9FE3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96D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3911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39C6D0F8" w14:textId="77777777" w:rsidTr="00374DEF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5B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9B8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B51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8133E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E991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B5AC9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69535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76DB3" w:rsidRPr="006D3B19" w14:paraId="27A0DCE9" w14:textId="77777777" w:rsidTr="00374DE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36" w14:textId="77777777" w:rsidR="00476DB3" w:rsidRPr="006D3B19" w:rsidRDefault="00F769CD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476DB3" w:rsidRPr="006D3B1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74C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</w:t>
            </w:r>
            <w:r w:rsidR="00F769CD">
              <w:rPr>
                <w:rFonts w:ascii="Times New Roman" w:hAnsi="Times New Roman" w:cs="Times New Roman"/>
              </w:rPr>
              <w:t>приятие 2</w:t>
            </w:r>
            <w:r w:rsidRPr="006D3B19">
              <w:rPr>
                <w:rFonts w:ascii="Times New Roman" w:hAnsi="Times New Roman" w:cs="Times New Roman"/>
              </w:rPr>
              <w:t>.1. Организация и проведение комплекса мероприятий, направленных на противодействие распространению психоактивных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EAA" w14:textId="77777777" w:rsidR="00476DB3" w:rsidRPr="006D3B19" w:rsidRDefault="00476DB3" w:rsidP="00476D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82AB7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B8B2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6BE8C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8D71B" w14:textId="77777777" w:rsidR="00476DB3" w:rsidRPr="006D3B19" w:rsidRDefault="00476DB3" w:rsidP="00476DB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1478FAA" w14:textId="77777777" w:rsidR="00F72907" w:rsidRDefault="00F72907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5F4F5E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0747E20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0175535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A2CCC4F" w14:textId="77777777" w:rsidR="00521BCB" w:rsidRDefault="00521BCB" w:rsidP="00F72907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207909" w14:textId="77777777" w:rsidR="00374DEF" w:rsidRDefault="00374DEF" w:rsidP="00F72907">
      <w:pPr>
        <w:ind w:firstLine="0"/>
        <w:rPr>
          <w:rFonts w:ascii="Times New Roman" w:hAnsi="Times New Roman" w:cs="Times New Roman"/>
          <w:sz w:val="26"/>
          <w:szCs w:val="26"/>
        </w:rPr>
        <w:sectPr w:rsidR="00374DEF" w:rsidSect="00374DEF">
          <w:headerReference w:type="default" r:id="rId69"/>
          <w:headerReference w:type="first" r:id="rId70"/>
          <w:pgSz w:w="16837" w:h="11905" w:orient="landscape"/>
          <w:pgMar w:top="1701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732D48FD" w14:textId="77777777" w:rsidR="00F72907" w:rsidRDefault="00F72907" w:rsidP="00374DEF">
      <w:pPr>
        <w:widowControl/>
        <w:autoSpaceDE/>
        <w:autoSpaceDN/>
        <w:adjustRightInd/>
        <w:ind w:left="11340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769CD"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2B561902" w14:textId="77777777" w:rsidR="00F72907" w:rsidRDefault="00F72907" w:rsidP="00374DEF">
      <w:pPr>
        <w:widowControl/>
        <w:autoSpaceDE/>
        <w:autoSpaceDN/>
        <w:adjustRightInd/>
        <w:ind w:left="11340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210A2863" w14:textId="77777777" w:rsidR="00F72907" w:rsidRPr="006D3B19" w:rsidRDefault="00F72907" w:rsidP="00F72907">
      <w:pPr>
        <w:rPr>
          <w:rFonts w:ascii="Times New Roman" w:hAnsi="Times New Roman" w:cs="Times New Roman"/>
          <w:sz w:val="26"/>
          <w:szCs w:val="26"/>
        </w:rPr>
      </w:pPr>
    </w:p>
    <w:p w14:paraId="3C73B414" w14:textId="77777777" w:rsidR="00374DEF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76DB3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и прогнозная (справочная) оценка расходов городского бюджета, областного бюджета </w:t>
      </w:r>
    </w:p>
    <w:p w14:paraId="1DBC1C75" w14:textId="2FC53AF6" w:rsidR="00476DB3" w:rsidRPr="00476DB3" w:rsidRDefault="00F72907" w:rsidP="00476DB3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76DB3">
        <w:rPr>
          <w:rFonts w:ascii="Times New Roman" w:hAnsi="Times New Roman" w:cs="Times New Roman"/>
          <w:b/>
          <w:sz w:val="26"/>
          <w:szCs w:val="26"/>
        </w:rPr>
        <w:t xml:space="preserve">на реализацию целей муниципальной программы </w:t>
      </w:r>
      <w:r w:rsidR="00476DB3" w:rsidRPr="00476DB3">
        <w:rPr>
          <w:rFonts w:ascii="Times New Roman" w:hAnsi="Times New Roman" w:cs="Times New Roman"/>
          <w:b/>
          <w:sz w:val="26"/>
          <w:szCs w:val="26"/>
        </w:rPr>
        <w:t>«</w:t>
      </w:r>
      <w:r w:rsidR="00476DB3" w:rsidRPr="00476DB3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549C7AB6" w14:textId="77777777" w:rsidR="00476DB3" w:rsidRPr="00476DB3" w:rsidRDefault="00476DB3" w:rsidP="00476DB3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476DB3">
        <w:rPr>
          <w:rFonts w:ascii="Times New Roman" w:hAnsi="Times New Roman" w:cs="Times New Roman"/>
          <w:bCs w:val="0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121C7987" w14:textId="77777777" w:rsidR="00F72907" w:rsidRPr="0027159E" w:rsidRDefault="00F72907" w:rsidP="00F72907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38"/>
        <w:gridCol w:w="1701"/>
        <w:gridCol w:w="2268"/>
        <w:gridCol w:w="2126"/>
        <w:gridCol w:w="1984"/>
        <w:gridCol w:w="1418"/>
      </w:tblGrid>
      <w:tr w:rsidR="00476DB3" w:rsidRPr="006D3B19" w14:paraId="721F5ABC" w14:textId="77777777" w:rsidTr="00374DEF">
        <w:trPr>
          <w:trHeight w:val="53"/>
          <w:tblHeader/>
        </w:trPr>
        <w:tc>
          <w:tcPr>
            <w:tcW w:w="791" w:type="dxa"/>
            <w:vMerge w:val="restart"/>
            <w:tcBorders>
              <w:right w:val="single" w:sz="4" w:space="0" w:color="auto"/>
            </w:tcBorders>
          </w:tcPr>
          <w:p w14:paraId="696EE89D" w14:textId="77777777" w:rsidR="00476DB3" w:rsidRPr="006D3B19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14:paraId="5EDEAE31" w14:textId="77777777" w:rsidR="00476DB3" w:rsidRDefault="00476DB3" w:rsidP="0047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14:paraId="1FCD81DE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BE2FD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C65F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A08C6" w14:textId="77777777" w:rsidR="00476DB3" w:rsidRPr="006D3B19" w:rsidRDefault="00476DB3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476DB3" w:rsidRPr="006D3B19" w14:paraId="7A8C8730" w14:textId="77777777" w:rsidTr="00374DEF">
        <w:trPr>
          <w:trHeight w:val="53"/>
          <w:tblHeader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E8D116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D51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4F3" w14:textId="77777777" w:rsidR="00476DB3" w:rsidRPr="006D3B19" w:rsidRDefault="00476DB3" w:rsidP="00F7290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17FF4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9DE3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3FD2F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C73E" w14:textId="77777777" w:rsidR="00476DB3" w:rsidRPr="006D3B19" w:rsidRDefault="00D03F57" w:rsidP="00F729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521BCB" w:rsidRPr="006D3B19" w14:paraId="4B566B7B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2B54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F20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305EB0F9" w14:textId="77777777" w:rsidR="00521BCB" w:rsidRPr="00476DB3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76DB3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3BB80BD6" w14:textId="77777777" w:rsidR="00521BCB" w:rsidRPr="00476DB3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76DB3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Череповце» на 2022-2025 годы</w:t>
            </w:r>
          </w:p>
          <w:p w14:paraId="1EAAE03E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79A6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CA7F4" w14:textId="77777777" w:rsidR="00521BCB" w:rsidRPr="00A95162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1942</w:t>
            </w:r>
            <w:r w:rsidR="00CE7E22" w:rsidRPr="00A95162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3FC88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E0E9C">
              <w:rPr>
                <w:rFonts w:ascii="Times New Roman" w:hAnsi="Times New Roman" w:cs="Times New Roman"/>
                <w:b/>
              </w:rPr>
              <w:t>1942,2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BAC6B" w14:textId="77777777" w:rsidR="00521BCB" w:rsidRPr="00521BCB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1942,2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27BDC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521BCB" w:rsidRPr="006D3B19" w14:paraId="291EA8AF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F3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40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DD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2F61A" w14:textId="77777777" w:rsidR="00521BCB" w:rsidRPr="00A95162" w:rsidRDefault="00CE7E22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242D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0BF4C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77E21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7AB12316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C3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8F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296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64051" w14:textId="77777777" w:rsidR="00521BCB" w:rsidRPr="00A95162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  <w:r w:rsidR="00521BCB" w:rsidRPr="00A95162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E5CBD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  <w:r w:rsidR="00952DD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750F" w14:textId="77777777" w:rsidR="00521BCB" w:rsidRPr="006D3B19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5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0EAD5AE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630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1BE" w14:textId="77777777" w:rsidR="00521BCB" w:rsidRPr="006D3B19" w:rsidRDefault="00E361C0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521BCB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4E0064B4" w14:textId="77777777" w:rsidR="00521BCB" w:rsidRPr="006D3B19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F769CD">
              <w:rPr>
                <w:rFonts w:ascii="Times New Roman" w:hAnsi="Times New Roman" w:cs="Times New Roman"/>
              </w:rPr>
              <w:t xml:space="preserve">Профилактика преступлений, </w:t>
            </w:r>
            <w:r w:rsidR="00521BCB" w:rsidRPr="006D3B19">
              <w:rPr>
                <w:rFonts w:ascii="Times New Roman" w:hAnsi="Times New Roman" w:cs="Times New Roman"/>
              </w:rPr>
              <w:t>иных право</w:t>
            </w:r>
            <w:r w:rsidR="00F769CD">
              <w:rPr>
                <w:rFonts w:ascii="Times New Roman" w:hAnsi="Times New Roman" w:cs="Times New Roman"/>
              </w:rPr>
              <w:t xml:space="preserve">нарушений и детского дорожно-транспортного травматизма </w:t>
            </w:r>
            <w:r>
              <w:rPr>
                <w:rFonts w:ascii="Times New Roman" w:hAnsi="Times New Roman" w:cs="Times New Roman"/>
              </w:rPr>
              <w:t>в городе Череповце»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D7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06960" w14:textId="77777777" w:rsidR="00521BCB" w:rsidRPr="00A95162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1942</w:t>
            </w:r>
            <w:r w:rsidR="00CE7E22" w:rsidRPr="00A95162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73E20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1942,2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726F6" w14:textId="77777777" w:rsidR="00521BCB" w:rsidRPr="00521BCB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E71A5" w14:textId="77777777" w:rsidR="00521BCB" w:rsidRPr="00521BCB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620C0C65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F1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589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88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704CB2" w14:textId="77777777" w:rsidR="00521BCB" w:rsidRPr="00A95162" w:rsidRDefault="00CE7E22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B097A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76BBB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CB9AD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700,6</w:t>
            </w:r>
          </w:p>
        </w:tc>
      </w:tr>
      <w:tr w:rsidR="00521BCB" w:rsidRPr="006D3B19" w14:paraId="2FEF0176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3C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57A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34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4BAD" w14:textId="77777777" w:rsidR="00521BCB" w:rsidRPr="00A95162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  <w:r w:rsidR="00521BCB" w:rsidRPr="00A95162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FF760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  <w:r w:rsidR="00952DD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1FB4F" w14:textId="77777777" w:rsidR="00521BCB" w:rsidRPr="006D3B19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2F2F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6BE20416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3B8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17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4D36436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F3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5B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06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109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3488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521BCB" w:rsidRPr="006D3B19" w14:paraId="103353C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DC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B3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25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F8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F2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BA53D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EE63B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521BCB" w:rsidRPr="006D3B19" w14:paraId="75AE42CA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EA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ED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F8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6A41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24CE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943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AAD7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AA44009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9E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4B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4E976CF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2B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810ED" w14:textId="77777777" w:rsidR="00521BCB" w:rsidRPr="00A95162" w:rsidRDefault="007C260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</w:t>
            </w:r>
            <w:r w:rsidR="00952DD1">
              <w:rPr>
                <w:rFonts w:ascii="Times New Roman" w:hAnsi="Times New Roman" w:cs="Times New Roman"/>
              </w:rPr>
              <w:t>384</w:t>
            </w:r>
            <w:r w:rsidR="00A64E7F" w:rsidRPr="00A9516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E21A6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DB712" w14:textId="77777777" w:rsidR="00521BCB" w:rsidRPr="00D03F57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4F83D" w14:textId="77777777" w:rsidR="00521BCB" w:rsidRPr="00D03F57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521BCB" w:rsidRPr="006D3B19" w14:paraId="4B602F01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71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F8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B5B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C3AB4" w14:textId="77777777" w:rsidR="00521BCB" w:rsidRPr="00A95162" w:rsidRDefault="007C260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95162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F185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244E5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9ED44" w14:textId="77777777" w:rsidR="00521BCB" w:rsidRPr="006D3B19" w:rsidRDefault="005C7E19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142,4</w:t>
            </w:r>
          </w:p>
        </w:tc>
      </w:tr>
      <w:tr w:rsidR="00521BCB" w:rsidRPr="006D3B19" w14:paraId="335C7DBA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96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D4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45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EF7A3" w14:textId="77777777" w:rsidR="00521BCB" w:rsidRPr="00A95162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  <w:r w:rsidR="00521BCB" w:rsidRPr="00A95162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ED5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  <w:r w:rsidR="00952DD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54873" w14:textId="77777777" w:rsidR="00521BCB" w:rsidRPr="006D3B19" w:rsidRDefault="00952DD1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5632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015214A" w14:textId="77777777" w:rsidTr="00374DEF">
        <w:trPr>
          <w:trHeight w:val="368"/>
        </w:trPr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501FE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60C15" w14:textId="77777777" w:rsidR="00521BCB" w:rsidRPr="006D3B19" w:rsidRDefault="00E361C0" w:rsidP="00521BCB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521BCB" w:rsidRPr="006D3B19">
                <w:rPr>
                  <w:rStyle w:val="a4"/>
                  <w:rFonts w:ascii="Times New Roman" w:hAnsi="Times New Roman"/>
                  <w:color w:val="auto"/>
                </w:rPr>
                <w:t>Основное мероприятие 1.4.</w:t>
              </w:r>
            </w:hyperlink>
          </w:p>
          <w:p w14:paraId="2E6A700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Создание условий для социальной адаптации и реабилитации лиц, отбывших наказание в местах лишения свободы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8D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34C22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C9C80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CC6C5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25F7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1B4AF001" w14:textId="77777777" w:rsidTr="00374DEF">
        <w:trPr>
          <w:trHeight w:val="366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14:paraId="45AACB2E" w14:textId="77777777" w:rsidR="00521BCB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7F80" w14:textId="77777777" w:rsidR="00521BCB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62C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62333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144BA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66E4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2A54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CE101F9" w14:textId="77777777" w:rsidTr="00374DEF">
        <w:trPr>
          <w:trHeight w:val="366"/>
        </w:trPr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E62916" w14:textId="77777777" w:rsidR="00521BCB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F8DA" w14:textId="77777777" w:rsidR="00521BCB" w:rsidRDefault="00521BCB" w:rsidP="00521BCB">
            <w:pPr>
              <w:pStyle w:val="ac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E1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DF095A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6A918" w14:textId="77777777" w:rsidR="00521BCB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1F109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8AEA7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738A7E4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E55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CE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3DA0649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9BA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2DA6F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C309E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920F24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A79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</w:tr>
      <w:tr w:rsidR="00521BCB" w:rsidRPr="006D3B19" w14:paraId="2EADCC94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87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13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3A1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822E79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DC2E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A135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5F111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528,2</w:t>
            </w:r>
          </w:p>
        </w:tc>
      </w:tr>
      <w:tr w:rsidR="00521BCB" w:rsidRPr="006D3B19" w14:paraId="34B77BA8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147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D1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2AA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EBCAB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8CCB3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F466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9D32F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47226876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DBD" w14:textId="77777777" w:rsidR="00521BCB" w:rsidRPr="006D3B19" w:rsidRDefault="00521BCB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  <w:r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75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B2C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21FA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59DF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8F0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2494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3A21038F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2C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97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9C54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EF16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8AD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AFBF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15D3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10BC0167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7D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4A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8F0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D077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588B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A14B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99A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84F4ECD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389" w14:textId="77777777" w:rsidR="00521BCB" w:rsidRPr="006D3B19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B34" w14:textId="77777777" w:rsidR="00521BCB" w:rsidRPr="006D3B19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1.7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  <w:p w14:paraId="5A9BC8B7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19E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50BC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687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BC1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DE1E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E5318D7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50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CC5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E10D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5A4B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BBC2B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E9B5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AD4D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8C2808E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AB7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F3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6C6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4BAC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241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8432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3E20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7685118D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DE7" w14:textId="77777777" w:rsidR="00521BCB" w:rsidRPr="006D3B19" w:rsidRDefault="002522AE" w:rsidP="0052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A59" w14:textId="77777777" w:rsidR="00521BCB" w:rsidRPr="006D3B19" w:rsidRDefault="00E361C0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522AE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522AE">
              <w:rPr>
                <w:rFonts w:ascii="Times New Roman" w:hAnsi="Times New Roman" w:cs="Times New Roman"/>
              </w:rPr>
              <w:t xml:space="preserve"> 2</w:t>
            </w:r>
            <w:r w:rsidR="00521BCB" w:rsidRPr="006D3B19">
              <w:rPr>
                <w:rFonts w:ascii="Times New Roman" w:hAnsi="Times New Roman" w:cs="Times New Roman"/>
              </w:rPr>
              <w:t>.</w:t>
            </w:r>
          </w:p>
          <w:p w14:paraId="58805398" w14:textId="77777777" w:rsidR="00521BCB" w:rsidRPr="006D3B19" w:rsidRDefault="0076735D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521BCB" w:rsidRPr="006D3B19">
              <w:rPr>
                <w:rFonts w:ascii="Times New Roman" w:hAnsi="Times New Roman" w:cs="Times New Roman"/>
              </w:rPr>
              <w:t>Противодействие распространению психоактивных веществ и участие в работе по снижению масштабов их злоупотребления населением города Чере</w:t>
            </w:r>
            <w:r>
              <w:rPr>
                <w:rFonts w:ascii="Times New Roman" w:hAnsi="Times New Roman" w:cs="Times New Roman"/>
              </w:rPr>
              <w:t>повца»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133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4D695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F2A50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714A1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F4EF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87A481D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47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EA16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B29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7EF7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A6B3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005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CE5A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29F5CB00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5E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11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6C9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FB18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AD0C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2D72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4F5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63F0A814" w14:textId="77777777" w:rsidTr="00374DEF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085" w14:textId="77777777" w:rsidR="00521BCB" w:rsidRPr="006D3B19" w:rsidRDefault="002522AE" w:rsidP="00521BC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022" w14:textId="77777777" w:rsidR="00521BCB" w:rsidRPr="006D3B19" w:rsidRDefault="002522AE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="00521BCB" w:rsidRPr="006D3B19">
              <w:rPr>
                <w:rFonts w:ascii="Times New Roman" w:hAnsi="Times New Roman" w:cs="Times New Roman"/>
              </w:rPr>
              <w:t>.1.</w:t>
            </w:r>
          </w:p>
          <w:p w14:paraId="23055ED2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Организация и проведение комплекса мероприятий, направленных на противодей</w:t>
            </w:r>
            <w:r w:rsidRPr="006D3B19">
              <w:rPr>
                <w:rFonts w:ascii="Times New Roman" w:hAnsi="Times New Roman" w:cs="Times New Roman"/>
              </w:rPr>
              <w:lastRenderedPageBreak/>
              <w:t>ствие распространению психоактивных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94B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B3545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556E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541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159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0F004D53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E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7857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D35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E6E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C2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72E4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81CA8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21BCB" w:rsidRPr="006D3B19" w14:paraId="50BC890B" w14:textId="77777777" w:rsidTr="00374DEF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1909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45F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0988" w14:textId="77777777" w:rsidR="00521BCB" w:rsidRPr="006D3B19" w:rsidRDefault="00521BCB" w:rsidP="00521B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E8903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B136D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268C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49CB4" w14:textId="77777777" w:rsidR="00521BCB" w:rsidRPr="006D3B19" w:rsidRDefault="00521BCB" w:rsidP="00521BCB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BE25B29" w14:textId="77777777" w:rsidR="00F72907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65D030DF" w14:textId="77777777" w:rsidR="00952DD1" w:rsidRPr="00952DD1" w:rsidRDefault="00952DD1" w:rsidP="00952DD1">
      <w:pPr>
        <w:ind w:firstLine="0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52DD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Объем расходов за счет средств областного бюджета подлежит изменению после доведения межбюджетных трансфертов.</w:t>
      </w:r>
    </w:p>
    <w:p w14:paraId="7EEFDA50" w14:textId="77777777" w:rsidR="00F72907" w:rsidRPr="00952DD1" w:rsidRDefault="00F72907" w:rsidP="00F72907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52972034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ABB4F86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EE678FB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ABC22F3" w14:textId="77777777" w:rsidR="00521BCB" w:rsidRDefault="00521BCB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687664A" w14:textId="77777777" w:rsidR="00374DEF" w:rsidRDefault="00374DEF" w:rsidP="00630327">
      <w:pPr>
        <w:ind w:left="6379"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374DEF" w:rsidSect="00374DEF">
          <w:pgSz w:w="16837" w:h="11905" w:orient="landscape"/>
          <w:pgMar w:top="1701" w:right="1134" w:bottom="567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3ED38CA7" w14:textId="57BA58A8" w:rsidR="00630327" w:rsidRDefault="00630327" w:rsidP="00374DEF">
      <w:pPr>
        <w:ind w:left="11199" w:firstLine="0"/>
        <w:jc w:val="left"/>
        <w:rPr>
          <w:rStyle w:val="a4"/>
          <w:rFonts w:ascii="Times New Roman" w:hAnsi="Times New Roman"/>
          <w:color w:val="auto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 w:rsidR="002522A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br/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14:paraId="54C7C4E6" w14:textId="77777777" w:rsidR="00630327" w:rsidRPr="001500AE" w:rsidRDefault="00630327" w:rsidP="00630327">
      <w:pPr>
        <w:ind w:left="6379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0ED98A6B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p w14:paraId="40903FC9" w14:textId="77777777" w:rsidR="00374DEF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</w:t>
      </w:r>
    </w:p>
    <w:p w14:paraId="0C051119" w14:textId="77777777" w:rsidR="00374DEF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 и социальных выплат, осуществляемых за счет средств городского бюджета в соответствии с законодательством </w:t>
      </w:r>
    </w:p>
    <w:p w14:paraId="4A9FDCB3" w14:textId="78EBE034" w:rsidR="00630327" w:rsidRPr="006D3B19" w:rsidRDefault="00630327" w:rsidP="00630327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отдельным категориям граждан по муниципальной программе города</w:t>
      </w:r>
    </w:p>
    <w:p w14:paraId="71E290D9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2268"/>
        <w:gridCol w:w="1843"/>
        <w:gridCol w:w="1985"/>
        <w:gridCol w:w="1984"/>
        <w:gridCol w:w="1843"/>
      </w:tblGrid>
      <w:tr w:rsidR="002B5655" w:rsidRPr="006D3B19" w14:paraId="39D8DBBE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C29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  <w:r w:rsidRPr="006D3B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36F4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1D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0D359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Год</w:t>
            </w:r>
          </w:p>
        </w:tc>
      </w:tr>
      <w:tr w:rsidR="002B5655" w:rsidRPr="006D3B19" w14:paraId="3565F8C4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CC4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5C1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BD5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F21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A08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94F7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C9C54" w14:textId="77777777" w:rsidR="002B5655" w:rsidRPr="006D3B19" w:rsidRDefault="00521BCB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B5655" w:rsidRPr="006D3B19" w14:paraId="2BBB1111" w14:textId="77777777" w:rsidTr="00374DEF">
        <w:tc>
          <w:tcPr>
            <w:tcW w:w="130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053E2A" w14:textId="77777777" w:rsidR="002B5655" w:rsidRPr="006D3B19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6D3B19">
              <w:rPr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2E8541" w14:textId="77777777" w:rsidR="002B5655" w:rsidRPr="006D3B19" w:rsidRDefault="002B5655" w:rsidP="00EF439E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B5655" w:rsidRPr="006D3B19" w14:paraId="5ECB08B9" w14:textId="77777777" w:rsidTr="00374DE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75CB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490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Предоставление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</w:t>
            </w:r>
            <w:r w:rsidR="0076735D">
              <w:rPr>
                <w:rFonts w:ascii="Times New Roman" w:hAnsi="Times New Roman" w:cs="Times New Roman"/>
              </w:rPr>
              <w:t>ципального образования «</w:t>
            </w:r>
            <w:r w:rsidRPr="006D3B19">
              <w:rPr>
                <w:rFonts w:ascii="Times New Roman" w:hAnsi="Times New Roman" w:cs="Times New Roman"/>
              </w:rPr>
              <w:t>Город Черепо</w:t>
            </w:r>
            <w:r w:rsidR="0076735D">
              <w:rPr>
                <w:rFonts w:ascii="Times New Roman" w:hAnsi="Times New Roman" w:cs="Times New Roman"/>
              </w:rPr>
              <w:t>вец»</w:t>
            </w:r>
            <w:r w:rsidRPr="006D3B19">
              <w:rPr>
                <w:rFonts w:ascii="Times New Roman" w:hAnsi="Times New Roman" w:cs="Times New Roman"/>
              </w:rPr>
              <w:t xml:space="preserve">, в соответствии с </w:t>
            </w:r>
            <w:r w:rsidRPr="006D3B19">
              <w:rPr>
                <w:rStyle w:val="a4"/>
                <w:rFonts w:ascii="Times New Roman" w:hAnsi="Times New Roman"/>
                <w:color w:val="auto"/>
              </w:rPr>
              <w:t>решением</w:t>
            </w:r>
            <w:r w:rsidRPr="006D3B19">
              <w:rPr>
                <w:rFonts w:ascii="Times New Roman" w:hAnsi="Times New Roman" w:cs="Times New Roman"/>
              </w:rPr>
              <w:t xml:space="preserve"> Череповецкой городской Думы от 23.04.2013 № 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DA8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Размер выплаты (тыс. руб./чел.)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B9A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70E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B123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5E766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не более 6,0</w:t>
            </w:r>
            <w:hyperlink w:anchor="sub_2222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2B5655" w:rsidRPr="006D3B19" w14:paraId="5E0AC978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84CA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4FC38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B16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BD3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577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2A8F3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86080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Pr="006D3B19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</w:tr>
      <w:tr w:rsidR="002B5655" w:rsidRPr="006D3B19" w14:paraId="52431066" w14:textId="77777777" w:rsidTr="00374DE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88F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93B" w14:textId="77777777" w:rsidR="002B5655" w:rsidRPr="006D3B19" w:rsidRDefault="002B5655" w:rsidP="00EF43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9C2" w14:textId="77777777" w:rsidR="002B5655" w:rsidRPr="006D3B19" w:rsidRDefault="002B5655" w:rsidP="00EF439E">
            <w:pPr>
              <w:pStyle w:val="ac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2B2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42B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090D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71310" w14:textId="77777777" w:rsidR="002B5655" w:rsidRPr="006D3B19" w:rsidRDefault="002B5655" w:rsidP="00EF43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347,1</w:t>
            </w:r>
          </w:p>
        </w:tc>
      </w:tr>
    </w:tbl>
    <w:p w14:paraId="71D8ECBF" w14:textId="77777777" w:rsidR="00630327" w:rsidRPr="006D3B19" w:rsidRDefault="00630327" w:rsidP="00630327">
      <w:pPr>
        <w:rPr>
          <w:rFonts w:ascii="Times New Roman" w:hAnsi="Times New Roman" w:cs="Times New Roman"/>
        </w:rPr>
      </w:pPr>
    </w:p>
    <w:p w14:paraId="29FF5778" w14:textId="77777777" w:rsidR="00630327" w:rsidRPr="006D3B19" w:rsidRDefault="00630327" w:rsidP="00630327">
      <w:pPr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43CB68A4" w14:textId="77777777" w:rsidR="00630327" w:rsidRPr="006D3B19" w:rsidRDefault="00630327" w:rsidP="00630327">
      <w:pPr>
        <w:rPr>
          <w:rFonts w:ascii="Times New Roman" w:hAnsi="Times New Roman" w:cs="Times New Roman"/>
          <w:sz w:val="26"/>
          <w:szCs w:val="26"/>
        </w:rPr>
      </w:pPr>
      <w:bookmarkStart w:id="63" w:name="sub_2222"/>
      <w:r w:rsidRPr="006D3B19"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6D3B19">
        <w:rPr>
          <w:rFonts w:ascii="Times New Roman" w:hAnsi="Times New Roman" w:cs="Times New Roman"/>
          <w:sz w:val="26"/>
          <w:szCs w:val="26"/>
        </w:rPr>
        <w:t>ешение Череповецкой городской Думы от 23.04.2013 №</w:t>
      </w:r>
      <w:r w:rsidR="0076735D">
        <w:rPr>
          <w:rFonts w:ascii="Times New Roman" w:hAnsi="Times New Roman" w:cs="Times New Roman"/>
          <w:sz w:val="26"/>
          <w:szCs w:val="26"/>
        </w:rPr>
        <w:t> 69 «О социальной поддержке»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17990C2" w14:textId="539AC61A" w:rsidR="00585D1A" w:rsidRPr="006D3B19" w:rsidRDefault="00630327" w:rsidP="00374DEF">
      <w:pPr>
        <w:rPr>
          <w:rFonts w:ascii="Times New Roman" w:hAnsi="Times New Roman" w:cs="Times New Roman"/>
        </w:rPr>
      </w:pPr>
      <w:bookmarkStart w:id="64" w:name="sub_3333"/>
      <w:bookmarkEnd w:id="63"/>
      <w:r w:rsidRPr="006D3B19">
        <w:rPr>
          <w:rFonts w:ascii="Times New Roman" w:hAnsi="Times New Roman" w:cs="Times New Roman"/>
          <w:sz w:val="26"/>
          <w:szCs w:val="26"/>
        </w:rPr>
        <w:t xml:space="preserve">**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D3B19">
        <w:rPr>
          <w:rFonts w:ascii="Times New Roman" w:hAnsi="Times New Roman" w:cs="Times New Roman"/>
          <w:sz w:val="26"/>
          <w:szCs w:val="26"/>
        </w:rPr>
        <w:t xml:space="preserve"> корректировкой на человеко-выходы</w:t>
      </w:r>
      <w:bookmarkEnd w:id="64"/>
      <w:r w:rsidR="002522AE">
        <w:rPr>
          <w:rFonts w:ascii="Times New Roman" w:hAnsi="Times New Roman" w:cs="Times New Roman"/>
          <w:sz w:val="26"/>
          <w:szCs w:val="26"/>
        </w:rPr>
        <w:t>.</w:t>
      </w:r>
    </w:p>
    <w:sectPr w:rsidR="00585D1A" w:rsidRPr="006D3B19" w:rsidSect="00374DEF">
      <w:pgSz w:w="16837" w:h="11905" w:orient="landscape"/>
      <w:pgMar w:top="1701" w:right="1134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A448" w14:textId="77777777" w:rsidR="00E361C0" w:rsidRDefault="00E361C0" w:rsidP="00DF76AF">
      <w:r>
        <w:separator/>
      </w:r>
    </w:p>
  </w:endnote>
  <w:endnote w:type="continuationSeparator" w:id="0">
    <w:p w14:paraId="233FE226" w14:textId="77777777" w:rsidR="00E361C0" w:rsidRDefault="00E361C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C848" w14:textId="77777777" w:rsidR="00E361C0" w:rsidRDefault="00E361C0" w:rsidP="00DF76AF">
      <w:r>
        <w:separator/>
      </w:r>
    </w:p>
  </w:footnote>
  <w:footnote w:type="continuationSeparator" w:id="0">
    <w:p w14:paraId="57778FE6" w14:textId="77777777" w:rsidR="00E361C0" w:rsidRDefault="00E361C0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671955"/>
      <w:docPartObj>
        <w:docPartGallery w:val="Page Numbers (Top of Page)"/>
        <w:docPartUnique/>
      </w:docPartObj>
    </w:sdtPr>
    <w:sdtEndPr/>
    <w:sdtContent>
      <w:p w14:paraId="35DB7DB2" w14:textId="77777777" w:rsidR="00952DD1" w:rsidRDefault="00952D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0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1DC2C" w14:textId="77777777" w:rsidR="00952DD1" w:rsidRDefault="00952DD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5210307"/>
      <w:docPartObj>
        <w:docPartGallery w:val="Page Numbers (Top of Page)"/>
        <w:docPartUnique/>
      </w:docPartObj>
    </w:sdtPr>
    <w:sdtEndPr/>
    <w:sdtContent>
      <w:p w14:paraId="20641E5F" w14:textId="77777777" w:rsidR="00952DD1" w:rsidRDefault="00952D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0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EDDCE2" w14:textId="77777777" w:rsidR="00952DD1" w:rsidRPr="001A6B3C" w:rsidRDefault="00952DD1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776" w14:textId="77777777" w:rsidR="00952DD1" w:rsidRDefault="00952DD1">
    <w:pPr>
      <w:pStyle w:val="ae"/>
      <w:jc w:val="center"/>
    </w:pPr>
  </w:p>
  <w:p w14:paraId="3BF3E432" w14:textId="77777777" w:rsidR="00952DD1" w:rsidRDefault="00952DD1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57991"/>
      <w:docPartObj>
        <w:docPartGallery w:val="Page Numbers (Top of Page)"/>
        <w:docPartUnique/>
      </w:docPartObj>
    </w:sdtPr>
    <w:sdtEndPr/>
    <w:sdtContent>
      <w:p w14:paraId="3566E79F" w14:textId="77777777" w:rsidR="00952DD1" w:rsidRDefault="00952D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08F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47D08C2A" w14:textId="77777777" w:rsidR="00952DD1" w:rsidRPr="001A6B3C" w:rsidRDefault="00952DD1" w:rsidP="001A6B3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65F1" w14:textId="77777777" w:rsidR="00952DD1" w:rsidRDefault="00952DD1">
    <w:pPr>
      <w:pStyle w:val="ae"/>
      <w:jc w:val="center"/>
    </w:pPr>
  </w:p>
  <w:p w14:paraId="0FEA84F4" w14:textId="77777777" w:rsidR="00952DD1" w:rsidRDefault="00952DD1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537024"/>
      <w:docPartObj>
        <w:docPartGallery w:val="Page Numbers (Top of Page)"/>
        <w:docPartUnique/>
      </w:docPartObj>
    </w:sdtPr>
    <w:sdtEndPr/>
    <w:sdtContent>
      <w:p w14:paraId="11D28355" w14:textId="77777777" w:rsidR="00952DD1" w:rsidRDefault="00952DD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7CE" w14:textId="77777777" w:rsidR="00952DD1" w:rsidRPr="001A6B3C" w:rsidRDefault="00952DD1" w:rsidP="001A6B3C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DAA" w14:textId="77777777" w:rsidR="00952DD1" w:rsidRDefault="00952DD1">
    <w:pPr>
      <w:pStyle w:val="ae"/>
      <w:jc w:val="center"/>
    </w:pPr>
  </w:p>
  <w:p w14:paraId="4FD05998" w14:textId="77777777" w:rsidR="00952DD1" w:rsidRDefault="00952D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577"/>
    <w:rsid w:val="000038E8"/>
    <w:rsid w:val="00011942"/>
    <w:rsid w:val="00012B7B"/>
    <w:rsid w:val="00025847"/>
    <w:rsid w:val="00027837"/>
    <w:rsid w:val="0003501D"/>
    <w:rsid w:val="000420AA"/>
    <w:rsid w:val="00043AD4"/>
    <w:rsid w:val="000640DA"/>
    <w:rsid w:val="000722EE"/>
    <w:rsid w:val="000771D2"/>
    <w:rsid w:val="0008041E"/>
    <w:rsid w:val="00080933"/>
    <w:rsid w:val="000936A0"/>
    <w:rsid w:val="000A0865"/>
    <w:rsid w:val="000A693C"/>
    <w:rsid w:val="000B59EC"/>
    <w:rsid w:val="000C063D"/>
    <w:rsid w:val="000C37D9"/>
    <w:rsid w:val="000C7A79"/>
    <w:rsid w:val="000D7A60"/>
    <w:rsid w:val="000E1D70"/>
    <w:rsid w:val="000E622B"/>
    <w:rsid w:val="000F3919"/>
    <w:rsid w:val="00102416"/>
    <w:rsid w:val="00120E45"/>
    <w:rsid w:val="00124471"/>
    <w:rsid w:val="001369B7"/>
    <w:rsid w:val="00137E2D"/>
    <w:rsid w:val="00144911"/>
    <w:rsid w:val="001500AE"/>
    <w:rsid w:val="00154B69"/>
    <w:rsid w:val="00177FF2"/>
    <w:rsid w:val="001808E5"/>
    <w:rsid w:val="001862AC"/>
    <w:rsid w:val="00191F48"/>
    <w:rsid w:val="001A6B3C"/>
    <w:rsid w:val="001A7489"/>
    <w:rsid w:val="001B3961"/>
    <w:rsid w:val="001B4676"/>
    <w:rsid w:val="001E140F"/>
    <w:rsid w:val="001E1896"/>
    <w:rsid w:val="001F4B60"/>
    <w:rsid w:val="002123DC"/>
    <w:rsid w:val="00214A00"/>
    <w:rsid w:val="002308EF"/>
    <w:rsid w:val="00231FDE"/>
    <w:rsid w:val="00235BC2"/>
    <w:rsid w:val="002376B7"/>
    <w:rsid w:val="0024122D"/>
    <w:rsid w:val="00241D07"/>
    <w:rsid w:val="002522AE"/>
    <w:rsid w:val="002626EC"/>
    <w:rsid w:val="0027159E"/>
    <w:rsid w:val="00274363"/>
    <w:rsid w:val="00276A87"/>
    <w:rsid w:val="002872FE"/>
    <w:rsid w:val="00287DBE"/>
    <w:rsid w:val="00290A54"/>
    <w:rsid w:val="0029640B"/>
    <w:rsid w:val="002A538E"/>
    <w:rsid w:val="002A6008"/>
    <w:rsid w:val="002A7352"/>
    <w:rsid w:val="002B27CB"/>
    <w:rsid w:val="002B5655"/>
    <w:rsid w:val="002B679D"/>
    <w:rsid w:val="002C5E04"/>
    <w:rsid w:val="002D14F4"/>
    <w:rsid w:val="002D3474"/>
    <w:rsid w:val="002E367B"/>
    <w:rsid w:val="002E5BC6"/>
    <w:rsid w:val="00305E0D"/>
    <w:rsid w:val="003121C9"/>
    <w:rsid w:val="003179BA"/>
    <w:rsid w:val="00321C6F"/>
    <w:rsid w:val="00322643"/>
    <w:rsid w:val="00324898"/>
    <w:rsid w:val="00327D06"/>
    <w:rsid w:val="003303A0"/>
    <w:rsid w:val="00332C46"/>
    <w:rsid w:val="003670C4"/>
    <w:rsid w:val="00374DEF"/>
    <w:rsid w:val="003759C3"/>
    <w:rsid w:val="00397463"/>
    <w:rsid w:val="003A1C17"/>
    <w:rsid w:val="003A5864"/>
    <w:rsid w:val="003B0574"/>
    <w:rsid w:val="003D1B09"/>
    <w:rsid w:val="003E27B0"/>
    <w:rsid w:val="003E76FA"/>
    <w:rsid w:val="003F3548"/>
    <w:rsid w:val="003F4353"/>
    <w:rsid w:val="00430EAA"/>
    <w:rsid w:val="004344FD"/>
    <w:rsid w:val="00437F02"/>
    <w:rsid w:val="004468BA"/>
    <w:rsid w:val="00456B43"/>
    <w:rsid w:val="004607CC"/>
    <w:rsid w:val="00463BC3"/>
    <w:rsid w:val="00466BF9"/>
    <w:rsid w:val="00476BEB"/>
    <w:rsid w:val="00476DB3"/>
    <w:rsid w:val="00480669"/>
    <w:rsid w:val="004807AC"/>
    <w:rsid w:val="00492350"/>
    <w:rsid w:val="004A0FF1"/>
    <w:rsid w:val="004B0FD3"/>
    <w:rsid w:val="004B218B"/>
    <w:rsid w:val="004B2F06"/>
    <w:rsid w:val="004B3B76"/>
    <w:rsid w:val="004C5F2E"/>
    <w:rsid w:val="004D36F6"/>
    <w:rsid w:val="00500F82"/>
    <w:rsid w:val="00505155"/>
    <w:rsid w:val="00514934"/>
    <w:rsid w:val="00521BCB"/>
    <w:rsid w:val="0052693E"/>
    <w:rsid w:val="005300F3"/>
    <w:rsid w:val="005339BC"/>
    <w:rsid w:val="00535A4B"/>
    <w:rsid w:val="00575634"/>
    <w:rsid w:val="00585D1A"/>
    <w:rsid w:val="00586087"/>
    <w:rsid w:val="0059128B"/>
    <w:rsid w:val="005A100F"/>
    <w:rsid w:val="005B2BA9"/>
    <w:rsid w:val="005B3198"/>
    <w:rsid w:val="005B5D0E"/>
    <w:rsid w:val="005B7485"/>
    <w:rsid w:val="005C37BC"/>
    <w:rsid w:val="005C542F"/>
    <w:rsid w:val="005C65C3"/>
    <w:rsid w:val="005C7E19"/>
    <w:rsid w:val="005D22A9"/>
    <w:rsid w:val="005E6732"/>
    <w:rsid w:val="005F5AF4"/>
    <w:rsid w:val="005F5D38"/>
    <w:rsid w:val="00601655"/>
    <w:rsid w:val="00602D39"/>
    <w:rsid w:val="006034C2"/>
    <w:rsid w:val="00610DE4"/>
    <w:rsid w:val="0062538F"/>
    <w:rsid w:val="006268BF"/>
    <w:rsid w:val="00630327"/>
    <w:rsid w:val="006418BE"/>
    <w:rsid w:val="006446A8"/>
    <w:rsid w:val="006529AC"/>
    <w:rsid w:val="006612B7"/>
    <w:rsid w:val="00661934"/>
    <w:rsid w:val="00662797"/>
    <w:rsid w:val="00670387"/>
    <w:rsid w:val="00676237"/>
    <w:rsid w:val="00677A7F"/>
    <w:rsid w:val="006808EB"/>
    <w:rsid w:val="00684158"/>
    <w:rsid w:val="00694F5B"/>
    <w:rsid w:val="006B23AB"/>
    <w:rsid w:val="006B3ABB"/>
    <w:rsid w:val="006B62BD"/>
    <w:rsid w:val="006D3B19"/>
    <w:rsid w:val="006D54A3"/>
    <w:rsid w:val="006D6882"/>
    <w:rsid w:val="006D7CE5"/>
    <w:rsid w:val="006E1FD9"/>
    <w:rsid w:val="006E3FC6"/>
    <w:rsid w:val="006E552B"/>
    <w:rsid w:val="006F3BB4"/>
    <w:rsid w:val="006F415E"/>
    <w:rsid w:val="006F60D5"/>
    <w:rsid w:val="007073BE"/>
    <w:rsid w:val="00707CF3"/>
    <w:rsid w:val="0071508F"/>
    <w:rsid w:val="007262DE"/>
    <w:rsid w:val="007303DB"/>
    <w:rsid w:val="007316D9"/>
    <w:rsid w:val="007406C5"/>
    <w:rsid w:val="00741216"/>
    <w:rsid w:val="0074280E"/>
    <w:rsid w:val="00743CD3"/>
    <w:rsid w:val="00752CC7"/>
    <w:rsid w:val="00753675"/>
    <w:rsid w:val="0076735D"/>
    <w:rsid w:val="00775E16"/>
    <w:rsid w:val="00775E85"/>
    <w:rsid w:val="00776767"/>
    <w:rsid w:val="007779D4"/>
    <w:rsid w:val="00777C5C"/>
    <w:rsid w:val="00791DA8"/>
    <w:rsid w:val="007A02AC"/>
    <w:rsid w:val="007C1C6C"/>
    <w:rsid w:val="007C2601"/>
    <w:rsid w:val="007D0CD1"/>
    <w:rsid w:val="007E615A"/>
    <w:rsid w:val="007F0736"/>
    <w:rsid w:val="008010E0"/>
    <w:rsid w:val="008050E8"/>
    <w:rsid w:val="00807E20"/>
    <w:rsid w:val="0081714D"/>
    <w:rsid w:val="00824352"/>
    <w:rsid w:val="0083103C"/>
    <w:rsid w:val="00831EFC"/>
    <w:rsid w:val="008350C2"/>
    <w:rsid w:val="00835285"/>
    <w:rsid w:val="00840BEC"/>
    <w:rsid w:val="00845A1E"/>
    <w:rsid w:val="00850893"/>
    <w:rsid w:val="0085297D"/>
    <w:rsid w:val="008547D3"/>
    <w:rsid w:val="00854E5C"/>
    <w:rsid w:val="00875999"/>
    <w:rsid w:val="008763AD"/>
    <w:rsid w:val="00880AA9"/>
    <w:rsid w:val="008822F3"/>
    <w:rsid w:val="008936CD"/>
    <w:rsid w:val="008A7376"/>
    <w:rsid w:val="008C0EDC"/>
    <w:rsid w:val="008C29DE"/>
    <w:rsid w:val="008C434E"/>
    <w:rsid w:val="008C6400"/>
    <w:rsid w:val="008D2873"/>
    <w:rsid w:val="008D62DF"/>
    <w:rsid w:val="008E4A54"/>
    <w:rsid w:val="008E6AE0"/>
    <w:rsid w:val="008F09E8"/>
    <w:rsid w:val="008F1E50"/>
    <w:rsid w:val="008F4863"/>
    <w:rsid w:val="00913CA3"/>
    <w:rsid w:val="009175CB"/>
    <w:rsid w:val="00924EBD"/>
    <w:rsid w:val="00924F51"/>
    <w:rsid w:val="00930DD1"/>
    <w:rsid w:val="00951FC8"/>
    <w:rsid w:val="00952C20"/>
    <w:rsid w:val="00952DD1"/>
    <w:rsid w:val="00956C91"/>
    <w:rsid w:val="00970CD3"/>
    <w:rsid w:val="00972A07"/>
    <w:rsid w:val="009731EB"/>
    <w:rsid w:val="00977776"/>
    <w:rsid w:val="00977A8B"/>
    <w:rsid w:val="0098003C"/>
    <w:rsid w:val="00996E2E"/>
    <w:rsid w:val="009A471E"/>
    <w:rsid w:val="009A4B88"/>
    <w:rsid w:val="009B2EF8"/>
    <w:rsid w:val="009B376A"/>
    <w:rsid w:val="009B43AF"/>
    <w:rsid w:val="009C1603"/>
    <w:rsid w:val="009C3420"/>
    <w:rsid w:val="009C5FC9"/>
    <w:rsid w:val="009C7112"/>
    <w:rsid w:val="009D021A"/>
    <w:rsid w:val="009D4F54"/>
    <w:rsid w:val="009E5B36"/>
    <w:rsid w:val="009E7B43"/>
    <w:rsid w:val="00A033FB"/>
    <w:rsid w:val="00A0545D"/>
    <w:rsid w:val="00A07F87"/>
    <w:rsid w:val="00A135D5"/>
    <w:rsid w:val="00A174CF"/>
    <w:rsid w:val="00A25A9A"/>
    <w:rsid w:val="00A338EF"/>
    <w:rsid w:val="00A41EA2"/>
    <w:rsid w:val="00A43F57"/>
    <w:rsid w:val="00A533F9"/>
    <w:rsid w:val="00A53938"/>
    <w:rsid w:val="00A54E23"/>
    <w:rsid w:val="00A56736"/>
    <w:rsid w:val="00A60EBF"/>
    <w:rsid w:val="00A64E7F"/>
    <w:rsid w:val="00A71109"/>
    <w:rsid w:val="00A71536"/>
    <w:rsid w:val="00A720A6"/>
    <w:rsid w:val="00A73AC3"/>
    <w:rsid w:val="00A80470"/>
    <w:rsid w:val="00A84ED9"/>
    <w:rsid w:val="00A93C28"/>
    <w:rsid w:val="00A95162"/>
    <w:rsid w:val="00A95875"/>
    <w:rsid w:val="00A97E47"/>
    <w:rsid w:val="00AA44C4"/>
    <w:rsid w:val="00AB240D"/>
    <w:rsid w:val="00AC348D"/>
    <w:rsid w:val="00AE348A"/>
    <w:rsid w:val="00AF193E"/>
    <w:rsid w:val="00B02646"/>
    <w:rsid w:val="00B04A02"/>
    <w:rsid w:val="00B11921"/>
    <w:rsid w:val="00B212A1"/>
    <w:rsid w:val="00B24708"/>
    <w:rsid w:val="00B25784"/>
    <w:rsid w:val="00B3244E"/>
    <w:rsid w:val="00B333BA"/>
    <w:rsid w:val="00B33B3E"/>
    <w:rsid w:val="00B37A9E"/>
    <w:rsid w:val="00B530DA"/>
    <w:rsid w:val="00B604C3"/>
    <w:rsid w:val="00B63D7B"/>
    <w:rsid w:val="00B766BC"/>
    <w:rsid w:val="00B7699D"/>
    <w:rsid w:val="00B80639"/>
    <w:rsid w:val="00B8311F"/>
    <w:rsid w:val="00B832D6"/>
    <w:rsid w:val="00B9004C"/>
    <w:rsid w:val="00BA2DEA"/>
    <w:rsid w:val="00BA5839"/>
    <w:rsid w:val="00BC3F48"/>
    <w:rsid w:val="00BC4C94"/>
    <w:rsid w:val="00BC5B90"/>
    <w:rsid w:val="00BC7060"/>
    <w:rsid w:val="00BD0A98"/>
    <w:rsid w:val="00BE438F"/>
    <w:rsid w:val="00BF2A30"/>
    <w:rsid w:val="00BF2F64"/>
    <w:rsid w:val="00BF33F2"/>
    <w:rsid w:val="00C023CA"/>
    <w:rsid w:val="00C02577"/>
    <w:rsid w:val="00C03F4D"/>
    <w:rsid w:val="00C05F40"/>
    <w:rsid w:val="00C060DF"/>
    <w:rsid w:val="00C141D0"/>
    <w:rsid w:val="00C260AE"/>
    <w:rsid w:val="00C303F9"/>
    <w:rsid w:val="00C35810"/>
    <w:rsid w:val="00C54BBE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D63A5"/>
    <w:rsid w:val="00CE3F6D"/>
    <w:rsid w:val="00CE7E22"/>
    <w:rsid w:val="00CF259D"/>
    <w:rsid w:val="00CF3EF7"/>
    <w:rsid w:val="00D0058A"/>
    <w:rsid w:val="00D01D68"/>
    <w:rsid w:val="00D03F57"/>
    <w:rsid w:val="00D06383"/>
    <w:rsid w:val="00D06F65"/>
    <w:rsid w:val="00D070A2"/>
    <w:rsid w:val="00D07500"/>
    <w:rsid w:val="00D150A4"/>
    <w:rsid w:val="00D166D6"/>
    <w:rsid w:val="00D178C4"/>
    <w:rsid w:val="00D20332"/>
    <w:rsid w:val="00D26E58"/>
    <w:rsid w:val="00D27E33"/>
    <w:rsid w:val="00D3038E"/>
    <w:rsid w:val="00D30666"/>
    <w:rsid w:val="00D42CD0"/>
    <w:rsid w:val="00D54395"/>
    <w:rsid w:val="00D54A2D"/>
    <w:rsid w:val="00D55BDB"/>
    <w:rsid w:val="00D623E1"/>
    <w:rsid w:val="00D7015A"/>
    <w:rsid w:val="00D72114"/>
    <w:rsid w:val="00D764C2"/>
    <w:rsid w:val="00D84105"/>
    <w:rsid w:val="00D93511"/>
    <w:rsid w:val="00DB3CBD"/>
    <w:rsid w:val="00DC0567"/>
    <w:rsid w:val="00DC6F34"/>
    <w:rsid w:val="00DE0E9C"/>
    <w:rsid w:val="00DE2C04"/>
    <w:rsid w:val="00DF16D1"/>
    <w:rsid w:val="00DF2692"/>
    <w:rsid w:val="00DF40CE"/>
    <w:rsid w:val="00DF6370"/>
    <w:rsid w:val="00DF76AF"/>
    <w:rsid w:val="00DF76B0"/>
    <w:rsid w:val="00E026B1"/>
    <w:rsid w:val="00E078C6"/>
    <w:rsid w:val="00E1729B"/>
    <w:rsid w:val="00E21580"/>
    <w:rsid w:val="00E24317"/>
    <w:rsid w:val="00E35724"/>
    <w:rsid w:val="00E361C0"/>
    <w:rsid w:val="00E43B37"/>
    <w:rsid w:val="00E440C0"/>
    <w:rsid w:val="00E4697E"/>
    <w:rsid w:val="00E57BDE"/>
    <w:rsid w:val="00E652E5"/>
    <w:rsid w:val="00E73B1C"/>
    <w:rsid w:val="00E85D3D"/>
    <w:rsid w:val="00E86DBF"/>
    <w:rsid w:val="00E94C2C"/>
    <w:rsid w:val="00E95AED"/>
    <w:rsid w:val="00E97A2D"/>
    <w:rsid w:val="00EA4227"/>
    <w:rsid w:val="00EB315D"/>
    <w:rsid w:val="00EC45C2"/>
    <w:rsid w:val="00EC7750"/>
    <w:rsid w:val="00ED71AA"/>
    <w:rsid w:val="00ED724C"/>
    <w:rsid w:val="00EF0631"/>
    <w:rsid w:val="00EF315E"/>
    <w:rsid w:val="00EF439E"/>
    <w:rsid w:val="00F073C6"/>
    <w:rsid w:val="00F12E5D"/>
    <w:rsid w:val="00F1693C"/>
    <w:rsid w:val="00F16EF4"/>
    <w:rsid w:val="00F2066F"/>
    <w:rsid w:val="00F2151C"/>
    <w:rsid w:val="00F23ABA"/>
    <w:rsid w:val="00F26EAE"/>
    <w:rsid w:val="00F30834"/>
    <w:rsid w:val="00F31274"/>
    <w:rsid w:val="00F31B2C"/>
    <w:rsid w:val="00F32B0F"/>
    <w:rsid w:val="00F41ACC"/>
    <w:rsid w:val="00F42A59"/>
    <w:rsid w:val="00F43042"/>
    <w:rsid w:val="00F46A79"/>
    <w:rsid w:val="00F54D22"/>
    <w:rsid w:val="00F72907"/>
    <w:rsid w:val="00F769CD"/>
    <w:rsid w:val="00F814A5"/>
    <w:rsid w:val="00F82CBF"/>
    <w:rsid w:val="00F97D34"/>
    <w:rsid w:val="00FA4714"/>
    <w:rsid w:val="00FA6FF0"/>
    <w:rsid w:val="00FB2400"/>
    <w:rsid w:val="00FB6334"/>
    <w:rsid w:val="00FB65A3"/>
    <w:rsid w:val="00FC10F5"/>
    <w:rsid w:val="00FD4DDF"/>
    <w:rsid w:val="00FD762A"/>
    <w:rsid w:val="00FE49EF"/>
    <w:rsid w:val="00FF2884"/>
    <w:rsid w:val="00FF2D23"/>
    <w:rsid w:val="00FF4D8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7CEA69"/>
  <w15:docId w15:val="{33680CE9-9C12-4C25-BA45-8F6A6F04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C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image" Target="media/image9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image" Target="media/image38.emf"/><Relationship Id="rId55" Type="http://schemas.openxmlformats.org/officeDocument/2006/relationships/image" Target="media/image42.emf"/><Relationship Id="rId63" Type="http://schemas.openxmlformats.org/officeDocument/2006/relationships/header" Target="header3.xml"/><Relationship Id="rId68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40.emf"/><Relationship Id="rId58" Type="http://schemas.openxmlformats.org/officeDocument/2006/relationships/image" Target="media/image45.emf"/><Relationship Id="rId66" Type="http://schemas.openxmlformats.org/officeDocument/2006/relationships/hyperlink" Target="garantF1://1205770.10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4.emf"/><Relationship Id="rId6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19" Type="http://schemas.openxmlformats.org/officeDocument/2006/relationships/image" Target="media/image7.emf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39.emf"/><Relationship Id="rId60" Type="http://schemas.openxmlformats.org/officeDocument/2006/relationships/image" Target="media/image47.emf"/><Relationship Id="rId65" Type="http://schemas.openxmlformats.org/officeDocument/2006/relationships/hyperlink" Target="garantF1://10008000.28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3.emf"/><Relationship Id="rId64" Type="http://schemas.openxmlformats.org/officeDocument/2006/relationships/hyperlink" Target="garantF1://10008000.205" TargetMode="External"/><Relationship Id="rId69" Type="http://schemas.openxmlformats.org/officeDocument/2006/relationships/header" Target="header6.xml"/><Relationship Id="rId8" Type="http://schemas.openxmlformats.org/officeDocument/2006/relationships/image" Target="media/image1.emf"/><Relationship Id="rId51" Type="http://schemas.openxmlformats.org/officeDocument/2006/relationships/hyperlink" Target="garantF1://20280223.0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image" Target="media/image5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6.emf"/><Relationship Id="rId67" Type="http://schemas.openxmlformats.org/officeDocument/2006/relationships/header" Target="header4.xml"/><Relationship Id="rId20" Type="http://schemas.openxmlformats.org/officeDocument/2006/relationships/image" Target="media/image8.emf"/><Relationship Id="rId41" Type="http://schemas.openxmlformats.org/officeDocument/2006/relationships/image" Target="media/image29.emf"/><Relationship Id="rId54" Type="http://schemas.openxmlformats.org/officeDocument/2006/relationships/image" Target="media/image41.emf"/><Relationship Id="rId62" Type="http://schemas.openxmlformats.org/officeDocument/2006/relationships/header" Target="header2.xml"/><Relationship Id="rId7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40FA-11EA-4C69-99CD-F6176981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18866</Words>
  <Characters>107537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3</cp:revision>
  <cp:lastPrinted>2021-10-22T11:27:00Z</cp:lastPrinted>
  <dcterms:created xsi:type="dcterms:W3CDTF">2021-10-22T11:29:00Z</dcterms:created>
  <dcterms:modified xsi:type="dcterms:W3CDTF">2021-10-25T08:48:00Z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1908335225</vt:i4>
  </property>
  <property fmtid="{D5CDD505-2E9C-101B-9397-08002B2CF9AE}" pid="3" name="_NewReviewCycle">
    <vt:lpwstr/>
  </property>
  <property fmtid="{D5CDD505-2E9C-101B-9397-08002B2CF9AE}" pid="4" name="_EmailSubject">
    <vt:lpwstr>проект новой муниципальной программы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1376089102</vt:i4>
  </property>
  <property fmtid="{D5CDD505-2E9C-101B-9397-08002B2CF9AE}" pid="8" name="_ReviewingToolsShownOnce">
    <vt:lpwstr/>
  </property>
</Properties>
</file>