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D2719" w14:textId="77777777" w:rsidR="003D6E16" w:rsidRPr="002644ED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4ED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2E4E7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2.2pt" o:ole="">
            <v:imagedata r:id="rId8" o:title=""/>
          </v:shape>
          <o:OLEObject Type="Embed" ProgID="CorelDRAW.Graphic.14" ShapeID="_x0000_i1025" DrawAspect="Content" ObjectID="_1681293384" r:id="rId9"/>
        </w:object>
      </w:r>
    </w:p>
    <w:p w14:paraId="7FC1A007" w14:textId="77777777" w:rsidR="003D6E16" w:rsidRPr="002644ED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42252FDB" w14:textId="77777777" w:rsidR="003D6E16" w:rsidRPr="002644ED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2644E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27A9B7CE" w14:textId="77777777" w:rsidR="003D6E16" w:rsidRPr="002644ED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2644E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34FD2C1C" w14:textId="77777777" w:rsidR="003D6E16" w:rsidRPr="002644ED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6F91F294" w14:textId="77777777" w:rsidR="003D6E16" w:rsidRPr="002644ED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2644E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D1411C0" w14:textId="77777777" w:rsidR="003D6E16" w:rsidRPr="002644ED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15F9C181" w14:textId="77777777" w:rsidR="003D6E16" w:rsidRPr="002644ED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2644E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98121AB" w14:textId="77777777" w:rsidR="003D6E16" w:rsidRPr="002644ED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F5729D" w14:textId="77777777" w:rsidR="003D6E16" w:rsidRPr="002644ED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2D0FD2" w14:textId="77777777" w:rsidR="00176C69" w:rsidRPr="002644ED" w:rsidRDefault="00176C69" w:rsidP="00176C6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C69">
        <w:rPr>
          <w:rFonts w:ascii="Times New Roman" w:eastAsia="Times New Roman" w:hAnsi="Times New Roman"/>
          <w:sz w:val="26"/>
          <w:szCs w:val="26"/>
          <w:lang w:eastAsia="ru-RU"/>
        </w:rPr>
        <w:t>30.04.2021 № 1870</w:t>
      </w:r>
    </w:p>
    <w:p w14:paraId="383AD48A" w14:textId="77777777" w:rsidR="00AF506F" w:rsidRPr="002644ED" w:rsidRDefault="00AF506F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BD039C" w14:textId="77777777" w:rsidR="0072546C" w:rsidRPr="002644ED" w:rsidRDefault="0072546C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ED0609F" w14:textId="77777777" w:rsidR="00636BF9" w:rsidRDefault="00636BF9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00962C" w14:textId="322C0BE0" w:rsidR="007659F0" w:rsidRPr="002644ED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14:paraId="588DFD4F" w14:textId="77777777" w:rsidR="007659F0" w:rsidRPr="002644ED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мэрии города </w:t>
      </w:r>
    </w:p>
    <w:p w14:paraId="5A3BAC0B" w14:textId="77777777" w:rsidR="007659F0" w:rsidRPr="002644ED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от 14.10.2019 № 4879</w:t>
      </w:r>
    </w:p>
    <w:p w14:paraId="3E4414DD" w14:textId="77777777" w:rsidR="00FF50B5" w:rsidRPr="002644ED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E12738" w14:textId="77777777" w:rsidR="00FF50B5" w:rsidRPr="002644ED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CAA6D61" w14:textId="77777777" w:rsidR="00FF50B5" w:rsidRPr="002644ED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постановлением мэрии города от 10.11.2011 № 4645 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1132FA82" w14:textId="77777777" w:rsidR="00FF50B5" w:rsidRPr="002644ED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6BC0FFA7" w14:textId="2275F5FB" w:rsidR="00FF50B5" w:rsidRPr="002644ED" w:rsidRDefault="00FF50B5" w:rsidP="00840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муниципальную программу 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Поддержка и развитие малого и среднего предпринимательства, повышение инвестиционной привлекательности города Череповца на 2020-2024 годы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утвержденную постановлением мэрии города от 14.10.2019 № 4879 (в редакции постановления мэрии города от </w:t>
      </w:r>
      <w:r w:rsidR="001F7469">
        <w:rPr>
          <w:rFonts w:ascii="Times New Roman" w:eastAsia="Times New Roman" w:hAnsi="Times New Roman"/>
          <w:sz w:val="26"/>
          <w:szCs w:val="26"/>
          <w:lang w:eastAsia="ru-RU"/>
        </w:rPr>
        <w:t>01.04.2021 № 1421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661C8CDF" w14:textId="3DD818FA" w:rsidR="00072C39" w:rsidRPr="002644ED" w:rsidRDefault="00072C39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8400E7" w:rsidRPr="002644ED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 w:rsidR="001D6FCE" w:rsidRPr="002644ED">
        <w:rPr>
          <w:rFonts w:ascii="Times New Roman" w:eastAsia="Times New Roman" w:hAnsi="Times New Roman"/>
          <w:sz w:val="26"/>
          <w:szCs w:val="26"/>
          <w:lang w:eastAsia="ru-RU"/>
        </w:rPr>
        <w:t>аспорт</w:t>
      </w:r>
      <w:r w:rsidR="008400E7" w:rsidRPr="002644ED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программы</w:t>
      </w:r>
      <w:r w:rsidR="00525AD4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8400E7" w:rsidRPr="002644ED">
        <w:rPr>
          <w:rFonts w:ascii="Times New Roman" w:eastAsia="Times New Roman" w:hAnsi="Times New Roman"/>
          <w:sz w:val="26"/>
          <w:szCs w:val="26"/>
          <w:lang w:eastAsia="ru-RU"/>
        </w:rPr>
        <w:t>рафы</w:t>
      </w:r>
      <w:r w:rsidR="0089501B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2546C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«Целевые индикаторы и показатели муниципальной программы», </w:t>
      </w:r>
      <w:r w:rsidR="008400E7"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400E7" w:rsidRPr="002644ED">
        <w:rPr>
          <w:rFonts w:ascii="Times New Roman" w:hAnsi="Times New Roman"/>
          <w:sz w:val="26"/>
          <w:szCs w:val="26"/>
        </w:rPr>
        <w:t>Общий объем финансового обеспечения муниципальной программы</w:t>
      </w:r>
      <w:r w:rsidR="0072546C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="008400E7"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400E7" w:rsidRPr="002644ED">
        <w:rPr>
          <w:rFonts w:ascii="Times New Roman" w:hAnsi="Times New Roman"/>
          <w:sz w:val="26"/>
          <w:szCs w:val="26"/>
        </w:rPr>
        <w:t>Объемы бюджетных ассигнований муниципальной программы за счет собственных средств городского бюджета»</w:t>
      </w:r>
      <w:r w:rsidR="0072546C" w:rsidRPr="002644ED">
        <w:rPr>
          <w:rFonts w:ascii="Times New Roman" w:hAnsi="Times New Roman"/>
          <w:sz w:val="26"/>
          <w:szCs w:val="26"/>
        </w:rPr>
        <w:t>, «Ожидаемые конечные результаты реализации муниципальной программы»</w:t>
      </w:r>
      <w:r w:rsidR="008400E7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редакции:</w:t>
      </w:r>
    </w:p>
    <w:p w14:paraId="705533BB" w14:textId="77777777" w:rsidR="001D6FCE" w:rsidRPr="002644ED" w:rsidRDefault="008C609F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6516"/>
      </w:tblGrid>
      <w:tr w:rsidR="0072546C" w:rsidRPr="002644ED" w14:paraId="2AB212E4" w14:textId="77777777" w:rsidTr="00636BF9">
        <w:tc>
          <w:tcPr>
            <w:tcW w:w="3118" w:type="dxa"/>
          </w:tcPr>
          <w:p w14:paraId="0FAE7C48" w14:textId="15F7CC53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6516" w:type="dxa"/>
          </w:tcPr>
          <w:p w14:paraId="5E663DAE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1. Количество мероприятий, направленных на развитие предпринимательства и инвестиционного потенциала.</w:t>
            </w:r>
          </w:p>
          <w:p w14:paraId="13591887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2. Количество участников мероприятий, направленных на развитие предпринимательства и инвестиционного потенциала.</w:t>
            </w:r>
          </w:p>
          <w:p w14:paraId="5C0E9E20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3. Количество оказанных консультаций и услуг.</w:t>
            </w:r>
          </w:p>
          <w:p w14:paraId="37D51C79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4. Количество новых субъектов малого и среднего предпринимательства, зарегистрированных гражданами, получившими поддержку.</w:t>
            </w:r>
          </w:p>
          <w:p w14:paraId="05B2288D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предпринимательства.</w:t>
            </w:r>
          </w:p>
          <w:p w14:paraId="1ECA4D7E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Объем инвестиций.</w:t>
            </w:r>
          </w:p>
          <w:p w14:paraId="520B8AF4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7. Количество резидентов ТОСЭР.</w:t>
            </w:r>
          </w:p>
          <w:p w14:paraId="1FDE849D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8. Количество инвестиционных проектов, принятых к реализации на инвестиционном совете мэрии города Череповца.</w:t>
            </w:r>
          </w:p>
          <w:p w14:paraId="369249F0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9. Количество предлагаемых городом инвестиционных площадок.</w:t>
            </w:r>
          </w:p>
          <w:p w14:paraId="252B39EE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10. Количество субъектов малого и среднего предпринимательства, получивших финансовую поддержку.</w:t>
            </w:r>
          </w:p>
          <w:p w14:paraId="065A2CB7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11. Количество вновь созданных рабочих мест.</w:t>
            </w:r>
          </w:p>
          <w:p w14:paraId="4C72265F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12. Разработка плана стратегического развития территории города (мастер-плана).</w:t>
            </w:r>
          </w:p>
          <w:p w14:paraId="5236E5B3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13. Оценка субъектами малого и среднего предпринимательства комфортности ведения бизнеса в городе.</w:t>
            </w:r>
          </w:p>
          <w:p w14:paraId="1F16E00B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14. Увеличение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малого и среднего предпринимательства.</w:t>
            </w:r>
          </w:p>
          <w:p w14:paraId="4B9DBB92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15. Количество заключений об оценке регулирующего воздействия проектов МПА и по результатам экспертизы МПА (показатель исключен с 31.12.2020).</w:t>
            </w:r>
          </w:p>
          <w:p w14:paraId="7D31A501" w14:textId="77777777" w:rsidR="0072546C" w:rsidRPr="002644ED" w:rsidRDefault="0072546C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16. Место в рейтинге муниципальных образований Вологодской области по качеству проведения ОРВ и экспертизы МПА (показатель введен с 01.01.2021).</w:t>
            </w:r>
          </w:p>
          <w:p w14:paraId="2149E3BA" w14:textId="5BC9306F" w:rsidR="0072546C" w:rsidRPr="002644ED" w:rsidRDefault="0072546C" w:rsidP="00C571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bookmarkStart w:id="0" w:name="_Hlk62570767"/>
            <w:r w:rsidRPr="002644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44ED"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баз данных,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</w:t>
            </w:r>
            <w:bookmarkEnd w:id="0"/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2546C" w:rsidRPr="002644ED" w14:paraId="466C7646" w14:textId="77777777" w:rsidTr="00636BF9">
        <w:tc>
          <w:tcPr>
            <w:tcW w:w="3118" w:type="dxa"/>
          </w:tcPr>
          <w:p w14:paraId="5B60F1A9" w14:textId="5294083C" w:rsidR="0072546C" w:rsidRPr="002644ED" w:rsidRDefault="0072546C" w:rsidP="00725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lastRenderedPageBreak/>
              <w:t>Общий объем финансового обеспечения муниципальной программы</w:t>
            </w:r>
          </w:p>
        </w:tc>
        <w:tc>
          <w:tcPr>
            <w:tcW w:w="6516" w:type="dxa"/>
          </w:tcPr>
          <w:p w14:paraId="140CCBC7" w14:textId="6D1C2F90" w:rsidR="0072546C" w:rsidRPr="002644ED" w:rsidRDefault="0072546C" w:rsidP="00725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Общее финансирование муниципальной программы на реализацию программы составит 154 983,5 тыс. руб., в том числе:</w:t>
            </w:r>
          </w:p>
          <w:p w14:paraId="49F24CF0" w14:textId="77777777" w:rsidR="0072546C" w:rsidRPr="002644ED" w:rsidRDefault="0072546C" w:rsidP="00725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2020 г. –  64 266,3 тыс. руб.,</w:t>
            </w:r>
          </w:p>
          <w:p w14:paraId="6F7E5D24" w14:textId="24D3033B" w:rsidR="0072546C" w:rsidRPr="002644ED" w:rsidRDefault="0072546C" w:rsidP="00725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2021 г. - 29 468,6 тыс. руб.,</w:t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DC812A1" w14:textId="7E41B55A" w:rsidR="0072546C" w:rsidRPr="002644ED" w:rsidRDefault="0072546C" w:rsidP="00725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2022 г. - 20 416,2 тыс. руб.,</w:t>
            </w:r>
          </w:p>
          <w:p w14:paraId="5F7FA1B3" w14:textId="5970631A" w:rsidR="0072546C" w:rsidRPr="002644ED" w:rsidRDefault="0072546C" w:rsidP="00725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2023 г. - 20 416,2 тыс. руб.,</w:t>
            </w:r>
          </w:p>
          <w:p w14:paraId="3123D343" w14:textId="6BD733FC" w:rsidR="0072546C" w:rsidRPr="002644ED" w:rsidRDefault="0072546C" w:rsidP="00725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2024 г. - 20 416,2 тыс. руб.</w:t>
            </w:r>
          </w:p>
        </w:tc>
      </w:tr>
      <w:tr w:rsidR="00525AD4" w:rsidRPr="002644ED" w14:paraId="5366E40C" w14:textId="77777777" w:rsidTr="00636BF9">
        <w:tc>
          <w:tcPr>
            <w:tcW w:w="3118" w:type="dxa"/>
          </w:tcPr>
          <w:p w14:paraId="047089E9" w14:textId="542D73F1" w:rsidR="00525AD4" w:rsidRPr="002644ED" w:rsidRDefault="00525AD4" w:rsidP="00525AD4">
            <w:pPr>
              <w:pStyle w:val="ConsPlusNormal"/>
              <w:rPr>
                <w:rFonts w:ascii="Times New Roman" w:hAnsi="Times New Roman" w:cs="Times New Roman"/>
              </w:rPr>
            </w:pPr>
            <w:r w:rsidRPr="002644ED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516" w:type="dxa"/>
          </w:tcPr>
          <w:p w14:paraId="6EC5D504" w14:textId="77777777" w:rsidR="00525AD4" w:rsidRPr="002644ED" w:rsidRDefault="00525AD4" w:rsidP="00525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на реализацию программы составит 88 165,8 тыс. руб., в том числе по годам реализации:</w:t>
            </w:r>
          </w:p>
          <w:p w14:paraId="3689ECF2" w14:textId="77777777" w:rsidR="00525AD4" w:rsidRPr="002644ED" w:rsidRDefault="00525AD4" w:rsidP="00525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2020 г. – 15 004,6 тыс. руб.,</w:t>
            </w:r>
          </w:p>
          <w:p w14:paraId="6453C85E" w14:textId="77777777" w:rsidR="00525AD4" w:rsidRPr="002644ED" w:rsidRDefault="00525AD4" w:rsidP="00525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2021 г. - 25 079,6 тыс. руб.,</w:t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D3AB0C9" w14:textId="77777777" w:rsidR="00525AD4" w:rsidRPr="002644ED" w:rsidRDefault="00525AD4" w:rsidP="00525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2022 г. - 16 027,2 тыс. руб.,</w:t>
            </w:r>
          </w:p>
          <w:p w14:paraId="4F9D0BC6" w14:textId="77777777" w:rsidR="00525AD4" w:rsidRPr="002644ED" w:rsidRDefault="00525AD4" w:rsidP="00525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2023 г. - 16 027,2 тыс. руб.,</w:t>
            </w:r>
          </w:p>
          <w:p w14:paraId="6C67564E" w14:textId="56D99567" w:rsidR="00525AD4" w:rsidRPr="002644ED" w:rsidRDefault="00525AD4" w:rsidP="00525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г. - 16 027,2 тыс. руб.</w:t>
            </w:r>
          </w:p>
        </w:tc>
      </w:tr>
      <w:tr w:rsidR="00525AD4" w:rsidRPr="002644ED" w14:paraId="2D7B221E" w14:textId="77777777" w:rsidTr="00636BF9">
        <w:trPr>
          <w:trHeight w:val="3170"/>
        </w:trPr>
        <w:tc>
          <w:tcPr>
            <w:tcW w:w="3118" w:type="dxa"/>
          </w:tcPr>
          <w:p w14:paraId="0C8B70C6" w14:textId="5AA53CC6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516" w:type="dxa"/>
          </w:tcPr>
          <w:p w14:paraId="10196F5E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конечного результата:</w:t>
            </w:r>
          </w:p>
          <w:p w14:paraId="3AD23128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1. Количество мероприятий, направленных на развитие предпринимательства, будет составлять ежегодно не менее 226 единиц к 2024 году.</w:t>
            </w:r>
          </w:p>
          <w:p w14:paraId="2CB4945D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2. Количество участников мероприятий будет составлять ежегодно не менее 1200 единиц к 2024 году.</w:t>
            </w:r>
          </w:p>
          <w:p w14:paraId="26AC7C8B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3. Количество оказанных консультаций к 2024 году - не менее 2460 единиц в год.</w:t>
            </w:r>
          </w:p>
          <w:p w14:paraId="4232A249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4. К 2024 году количество новых субъектов малого и среднего предпринимательства, зарегистрированных гражданами, получившими поддержку, должно составить 115 единиц.</w:t>
            </w:r>
          </w:p>
          <w:p w14:paraId="2B88906E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 должно составить ежегодно не менее 1250 единиц к 2024 году.</w:t>
            </w:r>
          </w:p>
          <w:p w14:paraId="3119917F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6. Суммарный объем инвестиций должен составить не менее 2605.0 млн. рублей в 2024 году.</w:t>
            </w:r>
          </w:p>
          <w:p w14:paraId="3CEF7E31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7. Количество резидентов ТОСЭР должно составить не менее 36 единиц в 2024 году.</w:t>
            </w:r>
          </w:p>
          <w:p w14:paraId="4AC8FB76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8. Суммарное количество инвестиционных проектов, принятых к реализации на инвестиционном совете мэрии города Череповца должно составить не менее 59 единиц в 2024 году.</w:t>
            </w:r>
          </w:p>
          <w:p w14:paraId="1B63B9A8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9. Количество предлагаемых городом инвестиционных площадок должно составить не менее 50 ед. в 2024 году.</w:t>
            </w:r>
          </w:p>
          <w:p w14:paraId="5BD62910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10. Количество субъектов малого и среднего предпринимательства, получивших финансовую поддержку в 2020 году составило 43 единицы.</w:t>
            </w:r>
          </w:p>
          <w:p w14:paraId="41F22C25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11. Количество вновь созданных рабочих мест должно составить не менее 1862 единиц к 2024 году.</w:t>
            </w:r>
          </w:p>
          <w:p w14:paraId="02945F69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12. Разработка плана стратегического развития территории города (мастер-плана) в 2021 году.</w:t>
            </w:r>
          </w:p>
          <w:p w14:paraId="111CFC10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13. Оценка субъектами малого и среднего предпринимательства комфортности ведения бизнеса в городе должна возрасти с 50 баллов в 2020 году до 55 баллов в 2024 году.</w:t>
            </w:r>
          </w:p>
          <w:p w14:paraId="1FFEBF25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14. Ежегодное увеличение в период до 2024 года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малого и среднего предпринимательства, должно составить не менее 10%.</w:t>
            </w:r>
          </w:p>
          <w:p w14:paraId="0AF7A3F2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 Количество заключений об оценке регулирующего воздействия проектов МПА и по результатам экспертизы МПА в 2020 году должно составить не менее 50 единиц (показатель исключен с 31.12.2020).</w:t>
            </w:r>
          </w:p>
          <w:p w14:paraId="5959228D" w14:textId="77777777" w:rsidR="00525AD4" w:rsidRPr="002644ED" w:rsidRDefault="00525AD4" w:rsidP="00525A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16. Место в рейтинге муниципальных образований Вологодской области по качеству проведения ОРВ и экспертизы МПА (показатель введен с 01.01.2021) в период до 2024 года должно быть не ниже второго.</w:t>
            </w:r>
          </w:p>
          <w:p w14:paraId="56DE6951" w14:textId="7A0B4AB1" w:rsidR="00525AD4" w:rsidRPr="002644ED" w:rsidRDefault="00525AD4" w:rsidP="00C571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  <w:r w:rsidR="002644ED" w:rsidRPr="002644E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баз данных,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потенциала, должно составлять не менее 1 ед. в год, начиная с 2021 </w:t>
            </w:r>
            <w:r w:rsidR="002644ED" w:rsidRPr="001F7469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1F7469" w:rsidRPr="001F74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644ED" w:rsidRPr="002644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67D8B3A2" w14:textId="77777777" w:rsidR="00072C39" w:rsidRPr="002644ED" w:rsidRDefault="0043130F" w:rsidP="000C15A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»</w:t>
      </w:r>
      <w:r w:rsidR="00072C39" w:rsidRPr="002644E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B83155" w14:textId="1C936B5E" w:rsidR="00522F9F" w:rsidRPr="002644ED" w:rsidRDefault="00072C39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4ED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525AD4" w:rsidRPr="002644ED">
        <w:rPr>
          <w:rFonts w:ascii="Times New Roman" w:hAnsi="Times New Roman" w:cs="Times New Roman"/>
          <w:b w:val="0"/>
          <w:sz w:val="26"/>
          <w:szCs w:val="26"/>
        </w:rPr>
        <w:t>В р</w:t>
      </w:r>
      <w:r w:rsidR="002C0DED" w:rsidRPr="002644ED">
        <w:rPr>
          <w:rFonts w:ascii="Times New Roman" w:hAnsi="Times New Roman" w:cs="Times New Roman"/>
          <w:b w:val="0"/>
          <w:sz w:val="26"/>
          <w:szCs w:val="26"/>
        </w:rPr>
        <w:t>аздел</w:t>
      </w:r>
      <w:r w:rsidR="00525AD4" w:rsidRPr="002644ED">
        <w:rPr>
          <w:rFonts w:ascii="Times New Roman" w:hAnsi="Times New Roman" w:cs="Times New Roman"/>
          <w:b w:val="0"/>
          <w:sz w:val="26"/>
          <w:szCs w:val="26"/>
        </w:rPr>
        <w:t>е</w:t>
      </w:r>
      <w:r w:rsidR="002C0DED" w:rsidRPr="002644ED">
        <w:rPr>
          <w:rFonts w:ascii="Times New Roman" w:hAnsi="Times New Roman" w:cs="Times New Roman"/>
          <w:b w:val="0"/>
          <w:sz w:val="26"/>
          <w:szCs w:val="26"/>
        </w:rPr>
        <w:t xml:space="preserve"> 2 </w:t>
      </w:r>
      <w:r w:rsidR="00A23AB9" w:rsidRPr="002644ED">
        <w:rPr>
          <w:rFonts w:ascii="Times New Roman" w:hAnsi="Times New Roman" w:cs="Times New Roman"/>
          <w:b w:val="0"/>
          <w:sz w:val="26"/>
          <w:szCs w:val="26"/>
        </w:rPr>
        <w:t>«</w:t>
      </w:r>
      <w:r w:rsidR="002C0DED" w:rsidRPr="002644ED">
        <w:rPr>
          <w:rFonts w:ascii="Times New Roman" w:hAnsi="Times New Roman" w:cs="Times New Roman"/>
          <w:b w:val="0"/>
          <w:sz w:val="26"/>
          <w:szCs w:val="26"/>
        </w:rPr>
        <w:t>Приоритеты в сфере реализации Программы, цели, задачи</w:t>
      </w:r>
      <w:r w:rsidR="00C54B6A" w:rsidRPr="002644E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C0DED" w:rsidRPr="002644ED">
        <w:rPr>
          <w:rFonts w:ascii="Times New Roman" w:hAnsi="Times New Roman" w:cs="Times New Roman"/>
          <w:b w:val="0"/>
          <w:sz w:val="26"/>
          <w:szCs w:val="26"/>
        </w:rPr>
        <w:t>и показатели (индикаторы) достижения целей и решения задач,</w:t>
      </w:r>
      <w:r w:rsidR="00A23AB9" w:rsidRPr="002644E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C0DED" w:rsidRPr="002644ED">
        <w:rPr>
          <w:rFonts w:ascii="Times New Roman" w:hAnsi="Times New Roman" w:cs="Times New Roman"/>
          <w:b w:val="0"/>
          <w:sz w:val="26"/>
          <w:szCs w:val="26"/>
        </w:rPr>
        <w:t>ожидаемые результаты выполнения Программы,</w:t>
      </w:r>
      <w:r w:rsidR="00A23AB9" w:rsidRPr="002644E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C0DED" w:rsidRPr="002644ED">
        <w:rPr>
          <w:rFonts w:ascii="Times New Roman" w:hAnsi="Times New Roman" w:cs="Times New Roman"/>
          <w:b w:val="0"/>
          <w:sz w:val="26"/>
          <w:szCs w:val="26"/>
        </w:rPr>
        <w:t>сроки реализации Программы</w:t>
      </w:r>
      <w:r w:rsidR="00A23AB9" w:rsidRPr="002644ED">
        <w:rPr>
          <w:rFonts w:ascii="Times New Roman" w:hAnsi="Times New Roman" w:cs="Times New Roman"/>
          <w:b w:val="0"/>
          <w:sz w:val="26"/>
          <w:szCs w:val="26"/>
        </w:rPr>
        <w:t>»</w:t>
      </w:r>
      <w:r w:rsidR="00522F9F" w:rsidRPr="002644ED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11AAB900" w14:textId="5891EFD8" w:rsidR="00C54B6A" w:rsidRPr="002644ED" w:rsidRDefault="00522F9F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4ED">
        <w:rPr>
          <w:rFonts w:ascii="Times New Roman" w:hAnsi="Times New Roman" w:cs="Times New Roman"/>
          <w:b w:val="0"/>
          <w:sz w:val="26"/>
          <w:szCs w:val="26"/>
        </w:rPr>
        <w:t>1.2.1</w:t>
      </w:r>
      <w:r w:rsidR="00A23AB9" w:rsidRPr="002644E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7469">
        <w:rPr>
          <w:rFonts w:ascii="Times New Roman" w:hAnsi="Times New Roman" w:cs="Times New Roman"/>
          <w:b w:val="0"/>
          <w:sz w:val="26"/>
          <w:szCs w:val="26"/>
        </w:rPr>
        <w:t>П</w:t>
      </w:r>
      <w:r w:rsidR="00525AD4" w:rsidRPr="002644ED">
        <w:rPr>
          <w:rFonts w:ascii="Times New Roman" w:hAnsi="Times New Roman" w:cs="Times New Roman"/>
          <w:b w:val="0"/>
          <w:sz w:val="26"/>
          <w:szCs w:val="26"/>
        </w:rPr>
        <w:t>одраздел «</w:t>
      </w:r>
      <w:r w:rsidR="00525AD4" w:rsidRPr="002644ED">
        <w:rPr>
          <w:rFonts w:ascii="Times New Roman" w:hAnsi="Times New Roman"/>
          <w:b w:val="0"/>
          <w:sz w:val="26"/>
          <w:szCs w:val="26"/>
        </w:rPr>
        <w:t>Реализация мероприятий Программы позволит достичь следующих ожидаемых результатов</w:t>
      </w:r>
      <w:r w:rsidRPr="002644ED">
        <w:rPr>
          <w:rFonts w:ascii="Times New Roman" w:hAnsi="Times New Roman"/>
          <w:b w:val="0"/>
          <w:sz w:val="26"/>
          <w:szCs w:val="26"/>
        </w:rPr>
        <w:t xml:space="preserve">» </w:t>
      </w:r>
      <w:r w:rsidR="00A23AB9" w:rsidRPr="002644ED">
        <w:rPr>
          <w:rFonts w:ascii="Times New Roman" w:hAnsi="Times New Roman" w:cs="Times New Roman"/>
          <w:b w:val="0"/>
          <w:sz w:val="26"/>
          <w:szCs w:val="26"/>
        </w:rPr>
        <w:t>дополнить</w:t>
      </w:r>
      <w:r w:rsidRPr="002644ED">
        <w:rPr>
          <w:rFonts w:ascii="Times New Roman" w:hAnsi="Times New Roman" w:cs="Times New Roman"/>
          <w:b w:val="0"/>
          <w:sz w:val="26"/>
          <w:szCs w:val="26"/>
        </w:rPr>
        <w:t xml:space="preserve"> пунктом 17 следующего содержания</w:t>
      </w:r>
      <w:r w:rsidR="00C54B6A" w:rsidRPr="002644ED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0709FF24" w14:textId="106DB0C0" w:rsidR="00522F9F" w:rsidRPr="002644ED" w:rsidRDefault="00522F9F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4ED">
        <w:rPr>
          <w:rFonts w:ascii="Times New Roman" w:hAnsi="Times New Roman" w:cs="Times New Roman"/>
          <w:b w:val="0"/>
          <w:sz w:val="26"/>
          <w:szCs w:val="26"/>
        </w:rPr>
        <w:t xml:space="preserve">«17. </w:t>
      </w:r>
      <w:r w:rsidR="002644ED" w:rsidRPr="002644ED">
        <w:rPr>
          <w:rFonts w:ascii="Times New Roman" w:hAnsi="Times New Roman" w:cs="Times New Roman"/>
          <w:b w:val="0"/>
          <w:sz w:val="26"/>
          <w:szCs w:val="26"/>
        </w:rPr>
        <w:t>Количество баз данных,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потенциала, должно составлять не менее 1 ед. в год, начиная с 2021 год</w:t>
      </w:r>
      <w:r w:rsidR="001F7469">
        <w:rPr>
          <w:rFonts w:ascii="Times New Roman" w:hAnsi="Times New Roman" w:cs="Times New Roman"/>
          <w:b w:val="0"/>
          <w:sz w:val="26"/>
          <w:szCs w:val="26"/>
        </w:rPr>
        <w:t>а</w:t>
      </w:r>
      <w:r w:rsidRPr="002644ED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5B011A28" w14:textId="33D2EC89" w:rsidR="00522F9F" w:rsidRPr="002644ED" w:rsidRDefault="00522F9F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4ED">
        <w:rPr>
          <w:rFonts w:ascii="Times New Roman" w:hAnsi="Times New Roman" w:cs="Times New Roman"/>
          <w:b w:val="0"/>
          <w:sz w:val="26"/>
          <w:szCs w:val="26"/>
        </w:rPr>
        <w:t>1.2.</w:t>
      </w:r>
      <w:r w:rsidR="001F7469">
        <w:rPr>
          <w:rFonts w:ascii="Times New Roman" w:hAnsi="Times New Roman" w:cs="Times New Roman"/>
          <w:b w:val="0"/>
          <w:sz w:val="26"/>
          <w:szCs w:val="26"/>
        </w:rPr>
        <w:t>2</w:t>
      </w:r>
      <w:r w:rsidRPr="002644ED">
        <w:rPr>
          <w:rFonts w:ascii="Times New Roman" w:hAnsi="Times New Roman" w:cs="Times New Roman"/>
          <w:b w:val="0"/>
          <w:sz w:val="26"/>
          <w:szCs w:val="26"/>
        </w:rPr>
        <w:t>. Мероприяти</w:t>
      </w:r>
      <w:r w:rsidR="00636BF9">
        <w:rPr>
          <w:rFonts w:ascii="Times New Roman" w:hAnsi="Times New Roman" w:cs="Times New Roman"/>
          <w:b w:val="0"/>
          <w:sz w:val="26"/>
          <w:szCs w:val="26"/>
        </w:rPr>
        <w:t>е</w:t>
      </w:r>
      <w:r w:rsidRPr="002644ED">
        <w:rPr>
          <w:rFonts w:ascii="Times New Roman" w:hAnsi="Times New Roman" w:cs="Times New Roman"/>
          <w:b w:val="0"/>
          <w:sz w:val="26"/>
          <w:szCs w:val="26"/>
        </w:rPr>
        <w:t xml:space="preserve"> 3</w:t>
      </w:r>
      <w:r w:rsidR="00636BF9">
        <w:rPr>
          <w:rFonts w:ascii="Times New Roman" w:hAnsi="Times New Roman" w:cs="Times New Roman"/>
          <w:b w:val="0"/>
          <w:sz w:val="26"/>
          <w:szCs w:val="26"/>
        </w:rPr>
        <w:t xml:space="preserve"> изложить</w:t>
      </w:r>
      <w:r w:rsidRPr="002644ED">
        <w:rPr>
          <w:rFonts w:ascii="Times New Roman" w:hAnsi="Times New Roman" w:cs="Times New Roman"/>
          <w:b w:val="0"/>
          <w:sz w:val="26"/>
          <w:szCs w:val="26"/>
        </w:rPr>
        <w:t xml:space="preserve"> в новой редакции:</w:t>
      </w:r>
    </w:p>
    <w:p w14:paraId="47EAE684" w14:textId="77777777" w:rsidR="00522F9F" w:rsidRPr="002644ED" w:rsidRDefault="00522F9F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4ED">
        <w:rPr>
          <w:rFonts w:ascii="Times New Roman" w:hAnsi="Times New Roman" w:cs="Times New Roman"/>
          <w:b w:val="0"/>
          <w:sz w:val="26"/>
          <w:szCs w:val="26"/>
        </w:rPr>
        <w:t>«Мероприятие 3</w:t>
      </w:r>
    </w:p>
    <w:p w14:paraId="199A22D5" w14:textId="693183D5" w:rsidR="00522F9F" w:rsidRPr="002644ED" w:rsidRDefault="00522F9F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4ED">
        <w:rPr>
          <w:rFonts w:ascii="Times New Roman" w:hAnsi="Times New Roman" w:cs="Times New Roman"/>
          <w:b w:val="0"/>
          <w:sz w:val="26"/>
          <w:szCs w:val="26"/>
        </w:rPr>
        <w:t xml:space="preserve">Организация деятельности по созданию и ведению баз данных, используемых для проведения аналитической работы и </w:t>
      </w:r>
      <w:r w:rsidR="002644ED" w:rsidRPr="002644ED">
        <w:rPr>
          <w:rFonts w:ascii="Times New Roman" w:hAnsi="Times New Roman" w:cs="Times New Roman"/>
          <w:b w:val="0"/>
          <w:sz w:val="26"/>
          <w:szCs w:val="26"/>
        </w:rPr>
        <w:t>формирования</w:t>
      </w:r>
      <w:r w:rsidRPr="002644ED">
        <w:rPr>
          <w:rFonts w:ascii="Times New Roman" w:hAnsi="Times New Roman" w:cs="Times New Roman"/>
          <w:b w:val="0"/>
          <w:sz w:val="26"/>
          <w:szCs w:val="26"/>
        </w:rPr>
        <w:t xml:space="preserve"> прогнозов в сфере развития малого и среднего предпринимательства и инвестиционного потенциала</w:t>
      </w:r>
      <w:r w:rsidR="00636BF9">
        <w:rPr>
          <w:rFonts w:ascii="Times New Roman" w:hAnsi="Times New Roman" w:cs="Times New Roman"/>
          <w:b w:val="0"/>
          <w:sz w:val="26"/>
          <w:szCs w:val="26"/>
        </w:rPr>
        <w:t>»</w:t>
      </w:r>
      <w:r w:rsidRPr="002644ED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493706CB" w14:textId="0635812D" w:rsidR="00522F9F" w:rsidRPr="002644ED" w:rsidRDefault="004563A5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F7469">
        <w:rPr>
          <w:rFonts w:ascii="Times New Roman" w:hAnsi="Times New Roman" w:cs="Times New Roman"/>
          <w:b w:val="0"/>
          <w:sz w:val="26"/>
          <w:szCs w:val="26"/>
        </w:rPr>
        <w:t>1.2.3. Дополнить м</w:t>
      </w:r>
      <w:r w:rsidR="00522F9F" w:rsidRPr="001F7469">
        <w:rPr>
          <w:rFonts w:ascii="Times New Roman" w:hAnsi="Times New Roman" w:cs="Times New Roman"/>
          <w:b w:val="0"/>
          <w:sz w:val="26"/>
          <w:szCs w:val="26"/>
        </w:rPr>
        <w:t>ероприятие</w:t>
      </w:r>
      <w:r w:rsidRPr="001F7469">
        <w:rPr>
          <w:rFonts w:ascii="Times New Roman" w:hAnsi="Times New Roman" w:cs="Times New Roman"/>
          <w:b w:val="0"/>
          <w:sz w:val="26"/>
          <w:szCs w:val="26"/>
        </w:rPr>
        <w:t>м</w:t>
      </w:r>
      <w:r w:rsidR="00522F9F" w:rsidRPr="001F7469">
        <w:rPr>
          <w:rFonts w:ascii="Times New Roman" w:hAnsi="Times New Roman" w:cs="Times New Roman"/>
          <w:b w:val="0"/>
          <w:sz w:val="26"/>
          <w:szCs w:val="26"/>
        </w:rPr>
        <w:t xml:space="preserve"> 4</w:t>
      </w:r>
      <w:r w:rsidRPr="001F7469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содержания:</w:t>
      </w:r>
    </w:p>
    <w:p w14:paraId="5F0C632D" w14:textId="3D80EB56" w:rsidR="00522F9F" w:rsidRPr="002644ED" w:rsidRDefault="004563A5" w:rsidP="00522F9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522F9F" w:rsidRPr="002644ED">
        <w:rPr>
          <w:rFonts w:ascii="Times New Roman" w:hAnsi="Times New Roman" w:cs="Times New Roman"/>
          <w:b w:val="0"/>
          <w:sz w:val="26"/>
          <w:szCs w:val="26"/>
        </w:rPr>
        <w:t xml:space="preserve">Использование нежилых </w:t>
      </w:r>
      <w:hyperlink w:anchor="P1215" w:history="1">
        <w:r w:rsidR="00522F9F" w:rsidRPr="002644ED">
          <w:rPr>
            <w:rFonts w:ascii="Times New Roman" w:hAnsi="Times New Roman" w:cs="Times New Roman"/>
            <w:b w:val="0"/>
            <w:sz w:val="26"/>
            <w:szCs w:val="26"/>
          </w:rPr>
          <w:t>помещений</w:t>
        </w:r>
      </w:hyperlink>
      <w:r w:rsidR="00522F9F" w:rsidRPr="002644ED">
        <w:rPr>
          <w:rFonts w:ascii="Times New Roman" w:hAnsi="Times New Roman" w:cs="Times New Roman"/>
          <w:b w:val="0"/>
          <w:sz w:val="26"/>
          <w:szCs w:val="26"/>
        </w:rPr>
        <w:t>, предоставленных органами местного самоуправления организациям инфраструктуры поддержки МСП (в соответствии с приложением 2 к муниципальной программе)».</w:t>
      </w:r>
    </w:p>
    <w:p w14:paraId="2ADA8918" w14:textId="77777777" w:rsidR="001F7469" w:rsidRDefault="002C0DED" w:rsidP="002C0D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1.3.</w:t>
      </w:r>
      <w:r w:rsidR="00286323" w:rsidRPr="002644ED">
        <w:rPr>
          <w:rFonts w:ascii="Times New Roman" w:hAnsi="Times New Roman" w:cs="Times New Roman"/>
          <w:sz w:val="26"/>
          <w:szCs w:val="26"/>
        </w:rPr>
        <w:t xml:space="preserve"> </w:t>
      </w:r>
      <w:r w:rsidR="001F7469" w:rsidRPr="001F7469">
        <w:rPr>
          <w:rFonts w:ascii="Times New Roman" w:hAnsi="Times New Roman" w:cs="Times New Roman"/>
          <w:sz w:val="26"/>
          <w:szCs w:val="26"/>
        </w:rPr>
        <w:t>В разделе 4 «Обоснование объема финансовых ре</w:t>
      </w:r>
      <w:r w:rsidR="001F7469">
        <w:rPr>
          <w:rFonts w:ascii="Times New Roman" w:hAnsi="Times New Roman" w:cs="Times New Roman"/>
          <w:sz w:val="26"/>
          <w:szCs w:val="26"/>
        </w:rPr>
        <w:t>сурсов, необходимых для реализа</w:t>
      </w:r>
      <w:r w:rsidR="001F7469" w:rsidRPr="001F7469">
        <w:rPr>
          <w:rFonts w:ascii="Times New Roman" w:hAnsi="Times New Roman" w:cs="Times New Roman"/>
          <w:sz w:val="26"/>
          <w:szCs w:val="26"/>
        </w:rPr>
        <w:t>ции муниципальной программы»</w:t>
      </w:r>
      <w:r w:rsidR="001F7469">
        <w:rPr>
          <w:rFonts w:ascii="Times New Roman" w:hAnsi="Times New Roman" w:cs="Times New Roman"/>
          <w:sz w:val="26"/>
          <w:szCs w:val="26"/>
        </w:rPr>
        <w:t>:</w:t>
      </w:r>
    </w:p>
    <w:p w14:paraId="7F704CC7" w14:textId="21ACDA14" w:rsidR="00B25449" w:rsidRPr="002644ED" w:rsidRDefault="001F7469" w:rsidP="002C0DE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 Т</w:t>
      </w:r>
      <w:r w:rsidR="002D32A6" w:rsidRPr="002644ED">
        <w:rPr>
          <w:rFonts w:ascii="Times New Roman" w:hAnsi="Times New Roman"/>
          <w:sz w:val="26"/>
          <w:szCs w:val="26"/>
        </w:rPr>
        <w:t xml:space="preserve">аблицу 3 </w:t>
      </w:r>
      <w:r w:rsidR="008C609F" w:rsidRPr="002644ED">
        <w:rPr>
          <w:rFonts w:ascii="Times New Roman" w:hAnsi="Times New Roman"/>
          <w:sz w:val="26"/>
          <w:szCs w:val="26"/>
        </w:rPr>
        <w:t>«</w:t>
      </w:r>
      <w:r w:rsidR="002D32A6" w:rsidRPr="002644ED">
        <w:rPr>
          <w:rFonts w:ascii="Times New Roman" w:hAnsi="Times New Roman"/>
          <w:sz w:val="26"/>
          <w:szCs w:val="26"/>
        </w:rPr>
        <w:t>Общий объем финансирования муниципальной программы на 2020 - 2024 гг.</w:t>
      </w:r>
      <w:r w:rsidR="008C609F" w:rsidRPr="002644ED">
        <w:rPr>
          <w:rFonts w:ascii="Times New Roman" w:hAnsi="Times New Roman"/>
          <w:sz w:val="26"/>
          <w:szCs w:val="26"/>
        </w:rPr>
        <w:t>»</w:t>
      </w:r>
      <w:r w:rsidR="002D32A6" w:rsidRPr="002644ED">
        <w:rPr>
          <w:rFonts w:ascii="Times New Roman" w:hAnsi="Times New Roman"/>
          <w:sz w:val="26"/>
          <w:szCs w:val="26"/>
        </w:rPr>
        <w:t xml:space="preserve"> </w:t>
      </w:r>
      <w:r w:rsidR="00B25449" w:rsidRPr="002644ED">
        <w:rPr>
          <w:rFonts w:ascii="Times New Roman" w:hAnsi="Times New Roman"/>
          <w:sz w:val="26"/>
          <w:szCs w:val="26"/>
        </w:rPr>
        <w:t>изложить в новой редакции:</w:t>
      </w:r>
    </w:p>
    <w:p w14:paraId="123E62F6" w14:textId="77777777" w:rsidR="003B45AF" w:rsidRPr="002644ED" w:rsidRDefault="008C609F" w:rsidP="00636BF9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522F9F" w:rsidRPr="002644ED" w14:paraId="70C3C6BE" w14:textId="77777777" w:rsidTr="0040128B">
        <w:trPr>
          <w:trHeight w:val="170"/>
          <w:jc w:val="center"/>
        </w:trPr>
        <w:tc>
          <w:tcPr>
            <w:tcW w:w="1668" w:type="dxa"/>
          </w:tcPr>
          <w:p w14:paraId="7E6723CC" w14:textId="3C3D81A5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3402" w:type="dxa"/>
          </w:tcPr>
          <w:p w14:paraId="55D53E4C" w14:textId="7FF3B146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64 266,3</w:t>
            </w:r>
          </w:p>
        </w:tc>
      </w:tr>
      <w:tr w:rsidR="00522F9F" w:rsidRPr="002644ED" w14:paraId="079E6D83" w14:textId="77777777" w:rsidTr="0040128B">
        <w:trPr>
          <w:trHeight w:val="170"/>
          <w:jc w:val="center"/>
        </w:trPr>
        <w:tc>
          <w:tcPr>
            <w:tcW w:w="1668" w:type="dxa"/>
          </w:tcPr>
          <w:p w14:paraId="21AC5EC3" w14:textId="5B309DC6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402" w:type="dxa"/>
          </w:tcPr>
          <w:p w14:paraId="6CBC1C81" w14:textId="184C66DF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29468,6</w:t>
            </w:r>
          </w:p>
        </w:tc>
      </w:tr>
      <w:tr w:rsidR="00522F9F" w:rsidRPr="002644ED" w14:paraId="7DDD17CA" w14:textId="77777777" w:rsidTr="0040128B">
        <w:trPr>
          <w:trHeight w:val="170"/>
          <w:jc w:val="center"/>
        </w:trPr>
        <w:tc>
          <w:tcPr>
            <w:tcW w:w="1668" w:type="dxa"/>
          </w:tcPr>
          <w:p w14:paraId="63DBFCC0" w14:textId="679BD4B8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402" w:type="dxa"/>
          </w:tcPr>
          <w:p w14:paraId="097C3A81" w14:textId="3E76348A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20416,2</w:t>
            </w:r>
          </w:p>
        </w:tc>
      </w:tr>
      <w:tr w:rsidR="00522F9F" w:rsidRPr="002644ED" w14:paraId="61A51067" w14:textId="77777777" w:rsidTr="0040128B">
        <w:trPr>
          <w:trHeight w:val="170"/>
          <w:jc w:val="center"/>
        </w:trPr>
        <w:tc>
          <w:tcPr>
            <w:tcW w:w="1668" w:type="dxa"/>
          </w:tcPr>
          <w:p w14:paraId="25E691AD" w14:textId="0B7D628E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402" w:type="dxa"/>
          </w:tcPr>
          <w:p w14:paraId="196F65E7" w14:textId="48BE62EC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20416,2</w:t>
            </w:r>
          </w:p>
        </w:tc>
      </w:tr>
      <w:tr w:rsidR="00522F9F" w:rsidRPr="002644ED" w14:paraId="4642C57D" w14:textId="77777777" w:rsidTr="0040128B">
        <w:trPr>
          <w:trHeight w:val="170"/>
          <w:jc w:val="center"/>
        </w:trPr>
        <w:tc>
          <w:tcPr>
            <w:tcW w:w="1668" w:type="dxa"/>
          </w:tcPr>
          <w:p w14:paraId="1473362F" w14:textId="70CAA1DC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402" w:type="dxa"/>
          </w:tcPr>
          <w:p w14:paraId="22F258BB" w14:textId="4114FBE6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20416,2</w:t>
            </w:r>
          </w:p>
        </w:tc>
      </w:tr>
      <w:tr w:rsidR="00522F9F" w:rsidRPr="002644ED" w14:paraId="6983B0FD" w14:textId="77777777" w:rsidTr="0040128B">
        <w:trPr>
          <w:trHeight w:val="170"/>
          <w:jc w:val="center"/>
        </w:trPr>
        <w:tc>
          <w:tcPr>
            <w:tcW w:w="1668" w:type="dxa"/>
          </w:tcPr>
          <w:p w14:paraId="0A9F3829" w14:textId="5DE96B0D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</w:tcPr>
          <w:p w14:paraId="193A3804" w14:textId="52D256B9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154983,5</w:t>
            </w:r>
          </w:p>
        </w:tc>
      </w:tr>
    </w:tbl>
    <w:p w14:paraId="7C29DB4F" w14:textId="77777777" w:rsidR="00DC6A17" w:rsidRPr="002644ED" w:rsidRDefault="0043130F" w:rsidP="00636BF9">
      <w:pPr>
        <w:spacing w:after="0" w:line="240" w:lineRule="auto"/>
        <w:ind w:right="1700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2644E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CF5A23" w14:textId="29C439AA" w:rsidR="002D32A6" w:rsidRPr="002644ED" w:rsidRDefault="002845F3" w:rsidP="002D3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1F7469">
        <w:rPr>
          <w:rFonts w:ascii="Times New Roman" w:eastAsia="Times New Roman" w:hAnsi="Times New Roman"/>
          <w:sz w:val="26"/>
          <w:szCs w:val="26"/>
          <w:lang w:eastAsia="ru-RU"/>
        </w:rPr>
        <w:t>3.2</w:t>
      </w:r>
      <w:r w:rsidR="00DC6A17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30DA5" w:rsidRPr="002644ED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2D32A6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аблицу 4 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2D32A6" w:rsidRPr="002644ED">
        <w:rPr>
          <w:rFonts w:ascii="Times New Roman" w:eastAsia="Times New Roman" w:hAnsi="Times New Roman"/>
          <w:sz w:val="26"/>
          <w:szCs w:val="26"/>
          <w:lang w:eastAsia="ru-RU"/>
        </w:rPr>
        <w:t>Объемы бюджетных ассигнований муниципальной программы за счет средств городского бюджета на 2020 - 2024 гг.</w:t>
      </w:r>
      <w:r w:rsidR="008C609F" w:rsidRPr="002644E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D32A6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14:paraId="122243F3" w14:textId="77777777" w:rsidR="00636BF9" w:rsidRDefault="00636BF9" w:rsidP="002D3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92B7B4" w14:textId="77777777" w:rsidR="00636BF9" w:rsidRDefault="00636BF9" w:rsidP="002D3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C1D50B" w14:textId="62054771" w:rsidR="002D32A6" w:rsidRPr="002644ED" w:rsidRDefault="008C609F" w:rsidP="00636BF9">
      <w:pPr>
        <w:spacing w:after="0" w:line="240" w:lineRule="auto"/>
        <w:ind w:firstLine="1560"/>
        <w:jc w:val="both"/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522F9F" w:rsidRPr="002644ED" w14:paraId="244166A7" w14:textId="77777777" w:rsidTr="0040128B">
        <w:trPr>
          <w:jc w:val="center"/>
        </w:trPr>
        <w:tc>
          <w:tcPr>
            <w:tcW w:w="1668" w:type="dxa"/>
          </w:tcPr>
          <w:p w14:paraId="4C16E93A" w14:textId="4490A275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3402" w:type="dxa"/>
          </w:tcPr>
          <w:p w14:paraId="25FE34EE" w14:textId="75934E36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15004,6</w:t>
            </w:r>
          </w:p>
        </w:tc>
      </w:tr>
      <w:tr w:rsidR="00522F9F" w:rsidRPr="002644ED" w14:paraId="6FD888B7" w14:textId="77777777" w:rsidTr="0040128B">
        <w:trPr>
          <w:jc w:val="center"/>
        </w:trPr>
        <w:tc>
          <w:tcPr>
            <w:tcW w:w="1668" w:type="dxa"/>
          </w:tcPr>
          <w:p w14:paraId="7C0BE67C" w14:textId="55D72A89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402" w:type="dxa"/>
          </w:tcPr>
          <w:p w14:paraId="6F9630BC" w14:textId="59E4F9F1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25079,6</w:t>
            </w:r>
          </w:p>
        </w:tc>
      </w:tr>
      <w:tr w:rsidR="00522F9F" w:rsidRPr="002644ED" w14:paraId="44C2DE55" w14:textId="77777777" w:rsidTr="0040128B">
        <w:trPr>
          <w:jc w:val="center"/>
        </w:trPr>
        <w:tc>
          <w:tcPr>
            <w:tcW w:w="1668" w:type="dxa"/>
          </w:tcPr>
          <w:p w14:paraId="6101CE63" w14:textId="2C3132B5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402" w:type="dxa"/>
          </w:tcPr>
          <w:p w14:paraId="1D579A30" w14:textId="5C9F64C3" w:rsidR="00522F9F" w:rsidRPr="002644ED" w:rsidRDefault="00522F9F" w:rsidP="00522F9F">
            <w:pPr>
              <w:pStyle w:val="ConsPlusNormal"/>
              <w:tabs>
                <w:tab w:val="center" w:pos="1639"/>
                <w:tab w:val="left" w:pos="24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16027,2</w:t>
            </w:r>
          </w:p>
        </w:tc>
      </w:tr>
      <w:tr w:rsidR="00522F9F" w:rsidRPr="002644ED" w14:paraId="4743423F" w14:textId="77777777" w:rsidTr="0040128B">
        <w:trPr>
          <w:jc w:val="center"/>
        </w:trPr>
        <w:tc>
          <w:tcPr>
            <w:tcW w:w="1668" w:type="dxa"/>
          </w:tcPr>
          <w:p w14:paraId="02D833E1" w14:textId="3C1D3B7A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402" w:type="dxa"/>
          </w:tcPr>
          <w:p w14:paraId="3B4AFFC7" w14:textId="2CA96A8B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16027,2</w:t>
            </w:r>
          </w:p>
        </w:tc>
      </w:tr>
      <w:tr w:rsidR="00522F9F" w:rsidRPr="002644ED" w14:paraId="288170D3" w14:textId="77777777" w:rsidTr="0040128B">
        <w:trPr>
          <w:jc w:val="center"/>
        </w:trPr>
        <w:tc>
          <w:tcPr>
            <w:tcW w:w="1668" w:type="dxa"/>
          </w:tcPr>
          <w:p w14:paraId="7A514A44" w14:textId="2D1D4B32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402" w:type="dxa"/>
          </w:tcPr>
          <w:p w14:paraId="1B9B1BAD" w14:textId="5AFB2D77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16027,2</w:t>
            </w:r>
          </w:p>
        </w:tc>
      </w:tr>
      <w:tr w:rsidR="00522F9F" w:rsidRPr="002644ED" w14:paraId="270C8447" w14:textId="77777777" w:rsidTr="0040128B">
        <w:trPr>
          <w:jc w:val="center"/>
        </w:trPr>
        <w:tc>
          <w:tcPr>
            <w:tcW w:w="1668" w:type="dxa"/>
          </w:tcPr>
          <w:p w14:paraId="08D2123E" w14:textId="79530188" w:rsidR="00522F9F" w:rsidRPr="002644ED" w:rsidRDefault="00522F9F" w:rsidP="00522F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</w:tcPr>
          <w:p w14:paraId="7E1281DA" w14:textId="08FEA30A" w:rsidR="00522F9F" w:rsidRPr="002644ED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</w:rPr>
              <w:t>88165,8</w:t>
            </w:r>
          </w:p>
        </w:tc>
      </w:tr>
    </w:tbl>
    <w:p w14:paraId="263B69D7" w14:textId="77777777" w:rsidR="002D32A6" w:rsidRPr="002644ED" w:rsidRDefault="0043130F" w:rsidP="00636BF9">
      <w:pPr>
        <w:spacing w:after="0" w:line="240" w:lineRule="auto"/>
        <w:ind w:right="1558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2644E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05832F9" w14:textId="77777777" w:rsidR="002D32A6" w:rsidRPr="002644ED" w:rsidRDefault="002D32A6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D421BC" w14:textId="4DA94F1D" w:rsidR="00522F9F" w:rsidRPr="002644ED" w:rsidRDefault="002845F3" w:rsidP="00522F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hAnsi="Times New Roman"/>
          <w:sz w:val="26"/>
          <w:szCs w:val="26"/>
        </w:rPr>
        <w:t>1.</w:t>
      </w:r>
      <w:r w:rsidR="00C341B2">
        <w:rPr>
          <w:rFonts w:ascii="Times New Roman" w:hAnsi="Times New Roman"/>
          <w:sz w:val="26"/>
          <w:szCs w:val="26"/>
        </w:rPr>
        <w:t>4</w:t>
      </w:r>
      <w:r w:rsidRPr="002644ED">
        <w:rPr>
          <w:rFonts w:ascii="Times New Roman" w:hAnsi="Times New Roman"/>
          <w:sz w:val="26"/>
          <w:szCs w:val="26"/>
        </w:rPr>
        <w:t>.</w:t>
      </w:r>
      <w:r w:rsidR="0031117B" w:rsidRPr="002644ED">
        <w:t xml:space="preserve"> </w:t>
      </w:r>
      <w:r w:rsidR="0031117B" w:rsidRPr="002644ED">
        <w:rPr>
          <w:rFonts w:ascii="Times New Roman" w:eastAsia="Times New Roman" w:hAnsi="Times New Roman"/>
          <w:sz w:val="26"/>
          <w:szCs w:val="26"/>
          <w:lang w:eastAsia="ru-RU"/>
        </w:rPr>
        <w:t>Раздел 6 «Прогноз конечных результатов реализации муниципальной</w:t>
      </w:r>
      <w:r w:rsidR="00522F9F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117B" w:rsidRPr="002644ED">
        <w:rPr>
          <w:rFonts w:ascii="Times New Roman" w:eastAsia="Times New Roman" w:hAnsi="Times New Roman"/>
          <w:sz w:val="26"/>
          <w:szCs w:val="26"/>
          <w:lang w:eastAsia="ru-RU"/>
        </w:rPr>
        <w:t>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МСП» дополнить пунктом</w:t>
      </w:r>
      <w:r w:rsidR="00A7788A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17 </w:t>
      </w:r>
      <w:r w:rsidR="00522F9F" w:rsidRPr="002644ED">
        <w:rPr>
          <w:rFonts w:ascii="Times New Roman" w:eastAsia="Times New Roman" w:hAnsi="Times New Roman"/>
          <w:sz w:val="26"/>
          <w:szCs w:val="26"/>
          <w:lang w:eastAsia="ru-RU"/>
        </w:rPr>
        <w:t>следующего содержания:</w:t>
      </w:r>
    </w:p>
    <w:p w14:paraId="7529E084" w14:textId="0A0C1A6A" w:rsidR="0031117B" w:rsidRPr="002644ED" w:rsidRDefault="00A7788A" w:rsidP="00C8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22F9F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17. </w:t>
      </w:r>
      <w:r w:rsidR="002644ED" w:rsidRPr="002644ED">
        <w:rPr>
          <w:rFonts w:ascii="Times New Roman" w:hAnsi="Times New Roman"/>
          <w:sz w:val="26"/>
          <w:szCs w:val="26"/>
        </w:rPr>
        <w:t>Количество баз данных,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потенциала, должно составлять не менее 1 ед. в год, начиная с 2021 год</w:t>
      </w:r>
      <w:r w:rsidR="001F7469">
        <w:rPr>
          <w:rFonts w:ascii="Times New Roman" w:hAnsi="Times New Roman"/>
          <w:sz w:val="26"/>
          <w:szCs w:val="26"/>
        </w:rPr>
        <w:t>а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13D1E51B" w14:textId="50347E3E" w:rsidR="00522F9F" w:rsidRPr="002644ED" w:rsidRDefault="00E06515" w:rsidP="00C83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Hlk65664224"/>
      <w:r w:rsidRPr="002644ED">
        <w:rPr>
          <w:rFonts w:ascii="Times New Roman" w:hAnsi="Times New Roman"/>
          <w:sz w:val="26"/>
          <w:szCs w:val="26"/>
        </w:rPr>
        <w:t>1.</w:t>
      </w:r>
      <w:r w:rsidR="00C341B2">
        <w:rPr>
          <w:rFonts w:ascii="Times New Roman" w:hAnsi="Times New Roman"/>
          <w:sz w:val="26"/>
          <w:szCs w:val="26"/>
        </w:rPr>
        <w:t>5</w:t>
      </w:r>
      <w:r w:rsidRPr="002644ED">
        <w:rPr>
          <w:rFonts w:ascii="Times New Roman" w:hAnsi="Times New Roman"/>
          <w:sz w:val="26"/>
          <w:szCs w:val="26"/>
        </w:rPr>
        <w:t>.</w:t>
      </w:r>
      <w:r w:rsidR="002845F3" w:rsidRPr="002644ED">
        <w:rPr>
          <w:rFonts w:ascii="Times New Roman" w:hAnsi="Times New Roman"/>
          <w:sz w:val="26"/>
          <w:szCs w:val="26"/>
        </w:rPr>
        <w:t xml:space="preserve"> </w:t>
      </w:r>
      <w:r w:rsidRPr="002644ED">
        <w:rPr>
          <w:rFonts w:ascii="Times New Roman" w:hAnsi="Times New Roman"/>
          <w:sz w:val="26"/>
          <w:szCs w:val="26"/>
        </w:rPr>
        <w:t xml:space="preserve">Раздел 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8 «Методика расчета значений целевых показателей</w:t>
      </w:r>
      <w:r w:rsidR="00A50E27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(индикаторов) муниципальной программы</w:t>
      </w:r>
      <w:r w:rsidR="00453914" w:rsidRPr="002644ED">
        <w:rPr>
          <w:rFonts w:ascii="Times New Roman" w:eastAsia="Times New Roman" w:hAnsi="Times New Roman"/>
          <w:sz w:val="26"/>
          <w:szCs w:val="26"/>
          <w:lang w:eastAsia="ru-RU"/>
        </w:rPr>
        <w:t>» дополнить пунктом 17 следующего содержания</w:t>
      </w:r>
      <w:r w:rsidR="005F2A62" w:rsidRPr="002644ED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453914" w:rsidRPr="002644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CD130E4" w14:textId="3A964FC1" w:rsidR="00C83DBE" w:rsidRPr="002644ED" w:rsidRDefault="00C83DBE" w:rsidP="00C83D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644ED">
        <w:rPr>
          <w:rFonts w:ascii="Times New Roman" w:hAnsi="Times New Roman"/>
          <w:sz w:val="26"/>
          <w:szCs w:val="26"/>
        </w:rPr>
        <w:t xml:space="preserve">«17. </w:t>
      </w:r>
      <w:r w:rsidR="002644ED" w:rsidRPr="002644ED">
        <w:rPr>
          <w:rFonts w:ascii="Times New Roman" w:hAnsi="Times New Roman"/>
          <w:sz w:val="26"/>
          <w:szCs w:val="26"/>
        </w:rPr>
        <w:t>Количество баз данных,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потенциала, должно составлять не менее 1 ед. в год, начиная с 2021 год</w:t>
      </w:r>
      <w:r w:rsidR="001F7469">
        <w:rPr>
          <w:rFonts w:ascii="Times New Roman" w:hAnsi="Times New Roman"/>
          <w:sz w:val="26"/>
          <w:szCs w:val="26"/>
        </w:rPr>
        <w:t>а</w:t>
      </w:r>
      <w:r w:rsidRPr="002644ED">
        <w:rPr>
          <w:rFonts w:ascii="Times New Roman" w:hAnsi="Times New Roman"/>
          <w:sz w:val="26"/>
          <w:szCs w:val="26"/>
        </w:rPr>
        <w:t>.</w:t>
      </w:r>
    </w:p>
    <w:p w14:paraId="304D8886" w14:textId="77777777" w:rsidR="00C83DBE" w:rsidRPr="002644ED" w:rsidRDefault="00C83DBE" w:rsidP="00C83D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644ED">
        <w:rPr>
          <w:rFonts w:ascii="Times New Roman" w:hAnsi="Times New Roman"/>
          <w:sz w:val="26"/>
          <w:szCs w:val="26"/>
        </w:rPr>
        <w:t>Единица измерения: единица.</w:t>
      </w:r>
    </w:p>
    <w:p w14:paraId="297B5386" w14:textId="1CB29776" w:rsidR="00C83DBE" w:rsidRPr="002644ED" w:rsidRDefault="00C83DBE" w:rsidP="00C83D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644ED">
        <w:rPr>
          <w:rFonts w:ascii="Times New Roman" w:hAnsi="Times New Roman"/>
          <w:sz w:val="26"/>
          <w:szCs w:val="26"/>
        </w:rPr>
        <w:t xml:space="preserve">Определение показателя: количество баз данных, используемых для проведения аналитической работы и </w:t>
      </w:r>
      <w:proofErr w:type="spellStart"/>
      <w:r w:rsidR="002644ED" w:rsidRPr="002644ED">
        <w:rPr>
          <w:rFonts w:ascii="Times New Roman" w:hAnsi="Times New Roman"/>
          <w:sz w:val="26"/>
          <w:szCs w:val="26"/>
        </w:rPr>
        <w:t>фомирования</w:t>
      </w:r>
      <w:proofErr w:type="spellEnd"/>
      <w:r w:rsidRPr="002644ED">
        <w:rPr>
          <w:rFonts w:ascii="Times New Roman" w:hAnsi="Times New Roman"/>
          <w:sz w:val="26"/>
          <w:szCs w:val="26"/>
        </w:rPr>
        <w:t xml:space="preserve"> прогнозов в сфере развития малого и среднего предпринимательства, созданных в Агентстве Городского Развития, подтвержденных скриншотами, содержащи</w:t>
      </w:r>
      <w:r w:rsidR="00C57118" w:rsidRPr="002644ED">
        <w:rPr>
          <w:rFonts w:ascii="Times New Roman" w:hAnsi="Times New Roman"/>
          <w:sz w:val="26"/>
          <w:szCs w:val="26"/>
        </w:rPr>
        <w:t>ми информацию о наполнении базы,</w:t>
      </w:r>
      <w:r w:rsidRPr="002644E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644ED">
        <w:rPr>
          <w:rFonts w:ascii="Times New Roman" w:hAnsi="Times New Roman"/>
          <w:sz w:val="26"/>
          <w:szCs w:val="26"/>
        </w:rPr>
        <w:t>и минимум одним аналитическим или прогнозным материалом, подготовленным с использованием информации из данной базы.</w:t>
      </w:r>
    </w:p>
    <w:p w14:paraId="4CD0899B" w14:textId="37AEA975" w:rsidR="00C57118" w:rsidRPr="002644ED" w:rsidRDefault="00C57118" w:rsidP="00C57118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2644ED">
        <w:rPr>
          <w:rFonts w:ascii="Times New Roman" w:hAnsi="Times New Roman"/>
          <w:sz w:val="26"/>
          <w:szCs w:val="26"/>
        </w:rPr>
        <w:t>Алгоритм расчета показателя: суммарное количество используемых баз данных в течение отчетного года из числа созданных Агентством Городского Развития, не ранее 2021 года</w:t>
      </w:r>
      <w:r w:rsidR="004563A5" w:rsidRPr="001F7469">
        <w:rPr>
          <w:rFonts w:ascii="Times New Roman" w:hAnsi="Times New Roman"/>
          <w:sz w:val="26"/>
          <w:szCs w:val="26"/>
        </w:rPr>
        <w:t>.</w:t>
      </w:r>
    </w:p>
    <w:p w14:paraId="61C620AC" w14:textId="77777777" w:rsidR="00C83DBE" w:rsidRPr="002644ED" w:rsidRDefault="00C83DBE" w:rsidP="00C83D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644ED">
        <w:rPr>
          <w:rFonts w:ascii="Times New Roman" w:hAnsi="Times New Roman"/>
          <w:sz w:val="26"/>
          <w:szCs w:val="26"/>
        </w:rPr>
        <w:t>Периодичность сбора данных: по итогам полугодия, по состоянию на 1 июля и ежегодно, на 1 января года, следующего за отчетным.</w:t>
      </w:r>
    </w:p>
    <w:p w14:paraId="49159AF5" w14:textId="3CAC8FB0" w:rsidR="005F2A62" w:rsidRPr="002644ED" w:rsidRDefault="00C83DBE" w:rsidP="00C0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Источник данных: отчеты АНО АГР»</w:t>
      </w:r>
      <w:r w:rsidR="005F2A62" w:rsidRPr="002644ED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25030603" w14:textId="1B4041B8" w:rsidR="00D7259B" w:rsidRPr="002644ED" w:rsidRDefault="00C02FB9" w:rsidP="00C0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1.</w:t>
      </w:r>
      <w:r w:rsidR="00C341B2">
        <w:rPr>
          <w:rFonts w:ascii="Times New Roman" w:hAnsi="Times New Roman" w:cs="Times New Roman"/>
          <w:sz w:val="26"/>
          <w:szCs w:val="26"/>
        </w:rPr>
        <w:t>6</w:t>
      </w:r>
      <w:r w:rsidRPr="002644ED">
        <w:rPr>
          <w:rFonts w:ascii="Times New Roman" w:hAnsi="Times New Roman" w:cs="Times New Roman"/>
          <w:sz w:val="26"/>
          <w:szCs w:val="26"/>
        </w:rPr>
        <w:t>. Р</w:t>
      </w:r>
      <w:r w:rsidR="00C83DBE" w:rsidRPr="002644ED">
        <w:rPr>
          <w:rFonts w:ascii="Times New Roman" w:hAnsi="Times New Roman" w:cs="Times New Roman"/>
          <w:sz w:val="26"/>
          <w:szCs w:val="26"/>
        </w:rPr>
        <w:t xml:space="preserve">аздел 9 </w:t>
      </w:r>
      <w:r w:rsidRPr="002644ED">
        <w:rPr>
          <w:rFonts w:ascii="Times New Roman" w:hAnsi="Times New Roman" w:cs="Times New Roman"/>
          <w:sz w:val="26"/>
          <w:szCs w:val="26"/>
        </w:rPr>
        <w:t>«Методика оценки эффективности муниципальной программы»</w:t>
      </w:r>
      <w:r w:rsidR="00D7259B" w:rsidRPr="002644ED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Pr="002644ED">
        <w:rPr>
          <w:rFonts w:ascii="Times New Roman" w:hAnsi="Times New Roman" w:cs="Times New Roman"/>
          <w:sz w:val="26"/>
          <w:szCs w:val="26"/>
        </w:rPr>
        <w:t>новой</w:t>
      </w:r>
      <w:r w:rsidR="00D7259B" w:rsidRPr="002644ED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14:paraId="6A88FCB0" w14:textId="77777777" w:rsidR="00C02FB9" w:rsidRPr="002644ED" w:rsidRDefault="00C02FB9" w:rsidP="00C0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«Эффективность выполнения муниципальной программы оценивается как степень достижения запланированных результатов (сопоставление плановых и фактических значений целевых индикаторов муниципальной программы) при условии соблюдения обоснованного объема расходов по итогам календарного года.</w:t>
      </w:r>
    </w:p>
    <w:p w14:paraId="2452DE0E" w14:textId="77777777" w:rsidR="00C02FB9" w:rsidRPr="002644ED" w:rsidRDefault="00C02FB9" w:rsidP="00C0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Периодичность оценки эффективности выполнения Программы определяется периодичностью сбора информации при проведении мониторинга целевых индикаторов.</w:t>
      </w:r>
    </w:p>
    <w:p w14:paraId="245C93DF" w14:textId="77777777" w:rsidR="00A23199" w:rsidRPr="002644ED" w:rsidRDefault="00A23199" w:rsidP="00A23199">
      <w:pPr>
        <w:spacing w:after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sub_91"/>
      <w:r w:rsidRPr="002644ED">
        <w:rPr>
          <w:rFonts w:ascii="Times New Roman" w:eastAsia="Times New Roman" w:hAnsi="Times New Roman"/>
          <w:sz w:val="26"/>
          <w:szCs w:val="26"/>
          <w:lang w:eastAsia="ru-RU"/>
        </w:rPr>
        <w:t>1. Оценка достижения плановых показателей.</w:t>
      </w:r>
      <w:bookmarkEnd w:id="2"/>
    </w:p>
    <w:p w14:paraId="1A1D8B11" w14:textId="77777777" w:rsidR="00C02FB9" w:rsidRPr="002644ED" w:rsidRDefault="00C02FB9" w:rsidP="00C0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 xml:space="preserve">При проведении оценки эффективности выполнения муниципальной программы </w:t>
      </w:r>
      <w:r w:rsidRPr="002644ED">
        <w:rPr>
          <w:rFonts w:ascii="Times New Roman" w:hAnsi="Times New Roman" w:cs="Times New Roman"/>
          <w:sz w:val="26"/>
          <w:szCs w:val="26"/>
        </w:rPr>
        <w:lastRenderedPageBreak/>
        <w:t>анализируется информация о достижении значений целевых индикаторов и производится расчет значения интегрального показателя.</w:t>
      </w:r>
    </w:p>
    <w:p w14:paraId="7A6CC5B1" w14:textId="77777777" w:rsidR="00C02FB9" w:rsidRPr="002644ED" w:rsidRDefault="00C02FB9" w:rsidP="00C0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Расчет значения интегрального показателя проводится в следующей последовательности:</w:t>
      </w:r>
    </w:p>
    <w:p w14:paraId="39E9122F" w14:textId="74B4D43F" w:rsidR="00C02FB9" w:rsidRDefault="00C02FB9" w:rsidP="00636BF9">
      <w:pPr>
        <w:pStyle w:val="ConsPlusNormal"/>
        <w:numPr>
          <w:ilvl w:val="0"/>
          <w:numId w:val="46"/>
        </w:numPr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168C6">
        <w:rPr>
          <w:rFonts w:ascii="Times New Roman" w:hAnsi="Times New Roman" w:cs="Times New Roman"/>
          <w:spacing w:val="-4"/>
          <w:sz w:val="26"/>
          <w:szCs w:val="26"/>
        </w:rPr>
        <w:t>определение коэффициентов значимости каждого целевого индикатора с точки зрения решения задач муниципальной программы. Коэффициенты значимости мероприятия (З) выражаются числом в интервале [0;1]. Сумма коэффициентов значимости мероприятий равна единице. Значения коэффициентов значимости предлагаются в размерах, указанных в таблице:</w:t>
      </w:r>
    </w:p>
    <w:p w14:paraId="6ADD1B52" w14:textId="77777777" w:rsidR="00636BF9" w:rsidRPr="00B168C6" w:rsidRDefault="00636BF9" w:rsidP="00636BF9">
      <w:pPr>
        <w:pStyle w:val="ConsPlusNormal"/>
        <w:ind w:left="106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14:paraId="5CE9DFEC" w14:textId="77777777" w:rsidR="00C02FB9" w:rsidRPr="002644ED" w:rsidRDefault="00C02FB9" w:rsidP="00C02FB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Таблица 6. Коэффициенты значимости целевых</w:t>
      </w:r>
    </w:p>
    <w:p w14:paraId="2219AAD1" w14:textId="6DCA1F2F" w:rsidR="00C02FB9" w:rsidRPr="002644ED" w:rsidRDefault="00C02FB9" w:rsidP="00C02F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индикаторов муниципальной программы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50"/>
        <w:gridCol w:w="1559"/>
      </w:tblGrid>
      <w:tr w:rsidR="00C02FB9" w:rsidRPr="002644ED" w14:paraId="4538B0E9" w14:textId="77777777" w:rsidTr="00636BF9">
        <w:trPr>
          <w:jc w:val="center"/>
        </w:trPr>
        <w:tc>
          <w:tcPr>
            <w:tcW w:w="567" w:type="dxa"/>
          </w:tcPr>
          <w:p w14:paraId="4DBAE513" w14:textId="1AFEB430" w:rsidR="00C02FB9" w:rsidRPr="00B168C6" w:rsidRDefault="00B168C6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5F2D8E1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650" w:type="dxa"/>
          </w:tcPr>
          <w:p w14:paraId="2076F473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1559" w:type="dxa"/>
          </w:tcPr>
          <w:p w14:paraId="0E8CA8E9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Коэффициент</w:t>
            </w:r>
          </w:p>
        </w:tc>
      </w:tr>
      <w:tr w:rsidR="00C02FB9" w:rsidRPr="002644ED" w14:paraId="64438C24" w14:textId="77777777" w:rsidTr="00636BF9">
        <w:trPr>
          <w:jc w:val="center"/>
        </w:trPr>
        <w:tc>
          <w:tcPr>
            <w:tcW w:w="567" w:type="dxa"/>
          </w:tcPr>
          <w:p w14:paraId="2AE7B250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0" w:type="dxa"/>
          </w:tcPr>
          <w:p w14:paraId="15B06E79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направленных на развитие предпринимательства и инвестиционного потенциала</w:t>
            </w:r>
          </w:p>
        </w:tc>
        <w:tc>
          <w:tcPr>
            <w:tcW w:w="1559" w:type="dxa"/>
          </w:tcPr>
          <w:p w14:paraId="2C8ACF68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78DDA8CE" w14:textId="77777777" w:rsidTr="00636BF9">
        <w:trPr>
          <w:jc w:val="center"/>
        </w:trPr>
        <w:tc>
          <w:tcPr>
            <w:tcW w:w="567" w:type="dxa"/>
          </w:tcPr>
          <w:p w14:paraId="0E64263C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0" w:type="dxa"/>
          </w:tcPr>
          <w:p w14:paraId="331B8784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направленных на развитие предпринимательства и инвестиционного потенциала</w:t>
            </w:r>
          </w:p>
        </w:tc>
        <w:tc>
          <w:tcPr>
            <w:tcW w:w="1559" w:type="dxa"/>
          </w:tcPr>
          <w:p w14:paraId="422AA3E0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C02FB9" w:rsidRPr="002644ED" w14:paraId="27C0BADB" w14:textId="77777777" w:rsidTr="00636BF9">
        <w:trPr>
          <w:jc w:val="center"/>
        </w:trPr>
        <w:tc>
          <w:tcPr>
            <w:tcW w:w="567" w:type="dxa"/>
          </w:tcPr>
          <w:p w14:paraId="6AA1DE45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50" w:type="dxa"/>
          </w:tcPr>
          <w:p w14:paraId="5ED8EB96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оказанных консультаций и услуг</w:t>
            </w:r>
          </w:p>
        </w:tc>
        <w:tc>
          <w:tcPr>
            <w:tcW w:w="1559" w:type="dxa"/>
          </w:tcPr>
          <w:p w14:paraId="42D2B042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</w:tr>
      <w:tr w:rsidR="00C02FB9" w:rsidRPr="002644ED" w14:paraId="5683AF88" w14:textId="77777777" w:rsidTr="00636BF9">
        <w:trPr>
          <w:jc w:val="center"/>
        </w:trPr>
        <w:tc>
          <w:tcPr>
            <w:tcW w:w="567" w:type="dxa"/>
          </w:tcPr>
          <w:p w14:paraId="27CD2619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50" w:type="dxa"/>
          </w:tcPr>
          <w:p w14:paraId="043B4BF3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1559" w:type="dxa"/>
          </w:tcPr>
          <w:p w14:paraId="71DD6BF6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4FF9EDE4" w14:textId="77777777" w:rsidTr="00636BF9">
        <w:trPr>
          <w:jc w:val="center"/>
        </w:trPr>
        <w:tc>
          <w:tcPr>
            <w:tcW w:w="567" w:type="dxa"/>
          </w:tcPr>
          <w:p w14:paraId="14F1D54B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50" w:type="dxa"/>
          </w:tcPr>
          <w:p w14:paraId="1C904C68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</w:p>
        </w:tc>
        <w:tc>
          <w:tcPr>
            <w:tcW w:w="1559" w:type="dxa"/>
          </w:tcPr>
          <w:p w14:paraId="66CFE10F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76AD0858" w14:textId="77777777" w:rsidTr="00636BF9">
        <w:trPr>
          <w:jc w:val="center"/>
        </w:trPr>
        <w:tc>
          <w:tcPr>
            <w:tcW w:w="567" w:type="dxa"/>
          </w:tcPr>
          <w:p w14:paraId="42281DD1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50" w:type="dxa"/>
          </w:tcPr>
          <w:p w14:paraId="180CBA89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Объем инвестиций</w:t>
            </w:r>
          </w:p>
        </w:tc>
        <w:tc>
          <w:tcPr>
            <w:tcW w:w="1559" w:type="dxa"/>
          </w:tcPr>
          <w:p w14:paraId="3B5CEAEB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6548252B" w14:textId="77777777" w:rsidTr="00636BF9">
        <w:trPr>
          <w:jc w:val="center"/>
        </w:trPr>
        <w:tc>
          <w:tcPr>
            <w:tcW w:w="567" w:type="dxa"/>
          </w:tcPr>
          <w:p w14:paraId="6726030A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50" w:type="dxa"/>
          </w:tcPr>
          <w:p w14:paraId="384F8634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резидентов ТОСЭР</w:t>
            </w:r>
          </w:p>
        </w:tc>
        <w:tc>
          <w:tcPr>
            <w:tcW w:w="1559" w:type="dxa"/>
          </w:tcPr>
          <w:p w14:paraId="5DDC3E1F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C02FB9" w:rsidRPr="002644ED" w14:paraId="7F5600DA" w14:textId="77777777" w:rsidTr="00636BF9">
        <w:trPr>
          <w:jc w:val="center"/>
        </w:trPr>
        <w:tc>
          <w:tcPr>
            <w:tcW w:w="567" w:type="dxa"/>
          </w:tcPr>
          <w:p w14:paraId="1BC6D0C5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50" w:type="dxa"/>
          </w:tcPr>
          <w:p w14:paraId="3543C97E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проектов, принятых к реализации на инвестиционном совете мэрии города Череповца</w:t>
            </w:r>
          </w:p>
        </w:tc>
        <w:tc>
          <w:tcPr>
            <w:tcW w:w="1559" w:type="dxa"/>
          </w:tcPr>
          <w:p w14:paraId="0495BBE5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C02FB9" w:rsidRPr="002644ED" w14:paraId="688AEF07" w14:textId="77777777" w:rsidTr="00636BF9">
        <w:trPr>
          <w:jc w:val="center"/>
        </w:trPr>
        <w:tc>
          <w:tcPr>
            <w:tcW w:w="567" w:type="dxa"/>
          </w:tcPr>
          <w:p w14:paraId="216BA209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50" w:type="dxa"/>
          </w:tcPr>
          <w:p w14:paraId="3933EA0B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предлагаемых городом инвестиционных площадок</w:t>
            </w:r>
          </w:p>
        </w:tc>
        <w:tc>
          <w:tcPr>
            <w:tcW w:w="1559" w:type="dxa"/>
          </w:tcPr>
          <w:p w14:paraId="17A6795F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C02FB9" w:rsidRPr="002644ED" w14:paraId="2A2BC7D8" w14:textId="77777777" w:rsidTr="00636BF9">
        <w:trPr>
          <w:jc w:val="center"/>
        </w:trPr>
        <w:tc>
          <w:tcPr>
            <w:tcW w:w="567" w:type="dxa"/>
          </w:tcPr>
          <w:p w14:paraId="3500BE41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50" w:type="dxa"/>
          </w:tcPr>
          <w:p w14:paraId="788F8DDD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субъектов МСП, получивших финансовую поддержку</w:t>
            </w:r>
          </w:p>
        </w:tc>
        <w:tc>
          <w:tcPr>
            <w:tcW w:w="1559" w:type="dxa"/>
          </w:tcPr>
          <w:p w14:paraId="364257B7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</w:tr>
      <w:tr w:rsidR="00C02FB9" w:rsidRPr="002644ED" w14:paraId="6B74170E" w14:textId="77777777" w:rsidTr="00636BF9">
        <w:trPr>
          <w:jc w:val="center"/>
        </w:trPr>
        <w:tc>
          <w:tcPr>
            <w:tcW w:w="567" w:type="dxa"/>
          </w:tcPr>
          <w:p w14:paraId="6C9E846E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50" w:type="dxa"/>
          </w:tcPr>
          <w:p w14:paraId="184B5D6F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вновь созданных рабочих мест</w:t>
            </w:r>
          </w:p>
        </w:tc>
        <w:tc>
          <w:tcPr>
            <w:tcW w:w="1559" w:type="dxa"/>
          </w:tcPr>
          <w:p w14:paraId="1E4C2D57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C02FB9" w:rsidRPr="002644ED" w14:paraId="188E2288" w14:textId="77777777" w:rsidTr="00636BF9">
        <w:trPr>
          <w:jc w:val="center"/>
        </w:trPr>
        <w:tc>
          <w:tcPr>
            <w:tcW w:w="567" w:type="dxa"/>
          </w:tcPr>
          <w:p w14:paraId="5FA5539E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50" w:type="dxa"/>
          </w:tcPr>
          <w:p w14:paraId="6485C504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Разработка плана стратегического развития территории города (мастер-плана)</w:t>
            </w:r>
          </w:p>
        </w:tc>
        <w:tc>
          <w:tcPr>
            <w:tcW w:w="1559" w:type="dxa"/>
          </w:tcPr>
          <w:p w14:paraId="7AE40483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68141B6F" w14:textId="77777777" w:rsidTr="00636BF9">
        <w:trPr>
          <w:jc w:val="center"/>
        </w:trPr>
        <w:tc>
          <w:tcPr>
            <w:tcW w:w="567" w:type="dxa"/>
          </w:tcPr>
          <w:p w14:paraId="1FCF8882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50" w:type="dxa"/>
          </w:tcPr>
          <w:p w14:paraId="77B4B98A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Оценка субъектами МСП комфортности ведения бизнеса в городе</w:t>
            </w:r>
          </w:p>
        </w:tc>
        <w:tc>
          <w:tcPr>
            <w:tcW w:w="1559" w:type="dxa"/>
          </w:tcPr>
          <w:p w14:paraId="6B3EECEC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6D0A2F37" w14:textId="77777777" w:rsidTr="00636BF9">
        <w:trPr>
          <w:jc w:val="center"/>
        </w:trPr>
        <w:tc>
          <w:tcPr>
            <w:tcW w:w="567" w:type="dxa"/>
          </w:tcPr>
          <w:p w14:paraId="666D5B59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50" w:type="dxa"/>
          </w:tcPr>
          <w:p w14:paraId="0C564000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количества объектов имущества, земельных участков в Перечне муниципального имущества, предназначенного для предоставления субъектам МСП, физическим лицам, не являющимся индивидуальными предпринимателями и применяющим </w:t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специальный налоговый режим «Налог на профессиональный доход», а также организациям, образующим инфраструктуру поддержки субъектов МСП</w:t>
            </w:r>
          </w:p>
        </w:tc>
        <w:tc>
          <w:tcPr>
            <w:tcW w:w="1559" w:type="dxa"/>
          </w:tcPr>
          <w:p w14:paraId="63E1EB3B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0.05</w:t>
            </w:r>
          </w:p>
        </w:tc>
      </w:tr>
      <w:tr w:rsidR="00C02FB9" w:rsidRPr="002644ED" w14:paraId="0D999F23" w14:textId="77777777" w:rsidTr="00636BF9">
        <w:trPr>
          <w:jc w:val="center"/>
        </w:trPr>
        <w:tc>
          <w:tcPr>
            <w:tcW w:w="567" w:type="dxa"/>
          </w:tcPr>
          <w:p w14:paraId="3AC249B1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7650" w:type="dxa"/>
          </w:tcPr>
          <w:p w14:paraId="4A91D6C1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Количество заключений об оценке регулирующего воздействия проектов МПА и по результатам экспертизы МПА (показатель исключен с 31.12.2020)</w:t>
            </w:r>
          </w:p>
        </w:tc>
        <w:tc>
          <w:tcPr>
            <w:tcW w:w="1559" w:type="dxa"/>
          </w:tcPr>
          <w:p w14:paraId="57E88094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6A638B1A" w14:textId="77777777" w:rsidTr="00636BF9">
        <w:trPr>
          <w:jc w:val="center"/>
        </w:trPr>
        <w:tc>
          <w:tcPr>
            <w:tcW w:w="567" w:type="dxa"/>
          </w:tcPr>
          <w:p w14:paraId="597AAE5F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50" w:type="dxa"/>
          </w:tcPr>
          <w:p w14:paraId="5280563E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Место в рейтинге муниципальных образований Вологодской области по качеству проведения ОРВ и экспертизы МПА (показатель введен с 01.01.2021)</w:t>
            </w:r>
          </w:p>
        </w:tc>
        <w:tc>
          <w:tcPr>
            <w:tcW w:w="1559" w:type="dxa"/>
          </w:tcPr>
          <w:p w14:paraId="2079594C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C02FB9" w:rsidRPr="002644ED" w14:paraId="51D8B16C" w14:textId="77777777" w:rsidTr="00636BF9">
        <w:trPr>
          <w:jc w:val="center"/>
        </w:trPr>
        <w:tc>
          <w:tcPr>
            <w:tcW w:w="567" w:type="dxa"/>
          </w:tcPr>
          <w:p w14:paraId="07DC6420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50" w:type="dxa"/>
          </w:tcPr>
          <w:p w14:paraId="2CF9E6E2" w14:textId="67AA5266" w:rsidR="00C02FB9" w:rsidRPr="002644ED" w:rsidRDefault="00C02FB9" w:rsidP="00264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баз данных, используемых для проведения аналитической работы и </w:t>
            </w:r>
            <w:r w:rsidR="002644ED" w:rsidRPr="002644ED">
              <w:rPr>
                <w:rFonts w:ascii="Times New Roman" w:hAnsi="Times New Roman" w:cs="Times New Roman"/>
                <w:sz w:val="26"/>
                <w:szCs w:val="26"/>
              </w:rPr>
              <w:t>формирования</w:t>
            </w: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 xml:space="preserve"> прогнозов в сфере развития малого и среднего предпринимательства и инвестиционного потенциала</w:t>
            </w:r>
          </w:p>
        </w:tc>
        <w:tc>
          <w:tcPr>
            <w:tcW w:w="1559" w:type="dxa"/>
          </w:tcPr>
          <w:p w14:paraId="0A1B3BFB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0.03</w:t>
            </w:r>
          </w:p>
        </w:tc>
      </w:tr>
      <w:tr w:rsidR="00C02FB9" w:rsidRPr="002644ED" w14:paraId="5DA5FA10" w14:textId="77777777" w:rsidTr="00636BF9">
        <w:trPr>
          <w:jc w:val="center"/>
        </w:trPr>
        <w:tc>
          <w:tcPr>
            <w:tcW w:w="567" w:type="dxa"/>
          </w:tcPr>
          <w:p w14:paraId="011B60A4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0" w:type="dxa"/>
          </w:tcPr>
          <w:p w14:paraId="12573658" w14:textId="77777777" w:rsidR="00C02FB9" w:rsidRPr="002644ED" w:rsidRDefault="00C02FB9" w:rsidP="004563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14:paraId="36CC7B61" w14:textId="77777777" w:rsidR="00C02FB9" w:rsidRPr="002644ED" w:rsidRDefault="00C02FB9" w:rsidP="004563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4ED">
              <w:rPr>
                <w:rFonts w:ascii="Times New Roman" w:hAnsi="Times New Roman" w:cs="Times New Roman"/>
                <w:sz w:val="26"/>
                <w:szCs w:val="26"/>
              </w:rPr>
              <w:t>1.00</w:t>
            </w:r>
          </w:p>
        </w:tc>
      </w:tr>
    </w:tbl>
    <w:p w14:paraId="4377146D" w14:textId="77777777" w:rsidR="00C02FB9" w:rsidRPr="002644ED" w:rsidRDefault="00C02FB9" w:rsidP="00C02F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57608E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Реализация муниципальной программы считается эффективной, если интегральный показатель равен или больше 1;</w:t>
      </w:r>
    </w:p>
    <w:p w14:paraId="152001F4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2) расчет степени достижения запланированных на оцениваемый период значений целевых индикаторов.</w:t>
      </w:r>
    </w:p>
    <w:p w14:paraId="07F7A35E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 xml:space="preserve">Степень </w:t>
      </w:r>
      <w:proofErr w:type="gramStart"/>
      <w:r w:rsidRPr="002644ED">
        <w:rPr>
          <w:rFonts w:ascii="Times New Roman" w:hAnsi="Times New Roman" w:cs="Times New Roman"/>
          <w:sz w:val="26"/>
          <w:szCs w:val="26"/>
        </w:rPr>
        <w:t>достижения</w:t>
      </w:r>
      <w:proofErr w:type="gramEnd"/>
      <w:r w:rsidRPr="002644ED">
        <w:rPr>
          <w:rFonts w:ascii="Times New Roman" w:hAnsi="Times New Roman" w:cs="Times New Roman"/>
          <w:sz w:val="26"/>
          <w:szCs w:val="26"/>
        </w:rPr>
        <w:t xml:space="preserve"> запланированного на оцениваемый период значения целевого индикатора (Д) рассчитывается как соотношение фактического и планового значений отдельно для каждого целевого индикатора;</w:t>
      </w:r>
    </w:p>
    <w:p w14:paraId="424309B1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3) расчет средней степени выполнения мероприятий.</w:t>
      </w:r>
    </w:p>
    <w:p w14:paraId="20D79C27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Интегральный показатель исполнения муниципальной программы (ИП) определяется как сумма взвешенных по значимости степеней достижения соответствующих показателей по следующей формуле:</w:t>
      </w:r>
    </w:p>
    <w:p w14:paraId="0A8E3746" w14:textId="77777777" w:rsidR="00C02FB9" w:rsidRPr="002644ED" w:rsidRDefault="00C02FB9" w:rsidP="00C02F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EB2743" w14:textId="512BE33A" w:rsidR="00C02FB9" w:rsidRPr="002644ED" w:rsidRDefault="00C02FB9" w:rsidP="00C02F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noProof/>
          <w:position w:val="-19"/>
          <w:sz w:val="26"/>
          <w:szCs w:val="26"/>
        </w:rPr>
        <w:drawing>
          <wp:inline distT="0" distB="0" distL="0" distR="0" wp14:anchorId="318C32E3" wp14:editId="349B9EE7">
            <wp:extent cx="1057275" cy="390525"/>
            <wp:effectExtent l="0" t="0" r="9525" b="9525"/>
            <wp:docPr id="1" name="Рисунок 1" descr="base_23647_18329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47_183292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DFCF9" w14:textId="77777777" w:rsidR="00C02FB9" w:rsidRPr="002644ED" w:rsidRDefault="00C02FB9" w:rsidP="00C02F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EEA8CF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где:</w:t>
      </w:r>
    </w:p>
    <w:p w14:paraId="14CEEA90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N - количество показателей;</w:t>
      </w:r>
    </w:p>
    <w:p w14:paraId="6109563A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i - номер показателя;</w:t>
      </w:r>
    </w:p>
    <w:p w14:paraId="3E3DC696" w14:textId="77777777" w:rsidR="00C02FB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З - коэффициент значимости мероприятия;</w:t>
      </w:r>
    </w:p>
    <w:p w14:paraId="29A9716E" w14:textId="77777777" w:rsidR="00A23199" w:rsidRPr="002644ED" w:rsidRDefault="00C02FB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 xml:space="preserve">Д - степень </w:t>
      </w:r>
      <w:proofErr w:type="gramStart"/>
      <w:r w:rsidRPr="002644ED">
        <w:rPr>
          <w:rFonts w:ascii="Times New Roman" w:hAnsi="Times New Roman" w:cs="Times New Roman"/>
          <w:sz w:val="26"/>
          <w:szCs w:val="26"/>
        </w:rPr>
        <w:t>достижения</w:t>
      </w:r>
      <w:proofErr w:type="gramEnd"/>
      <w:r w:rsidRPr="002644ED">
        <w:rPr>
          <w:rFonts w:ascii="Times New Roman" w:hAnsi="Times New Roman" w:cs="Times New Roman"/>
          <w:sz w:val="26"/>
          <w:szCs w:val="26"/>
        </w:rPr>
        <w:t xml:space="preserve"> запланированного на оцениваемый период значения целевого индикатора</w:t>
      </w:r>
      <w:r w:rsidR="00A23199" w:rsidRPr="002644ED">
        <w:rPr>
          <w:rFonts w:ascii="Times New Roman" w:hAnsi="Times New Roman" w:cs="Times New Roman"/>
          <w:sz w:val="26"/>
          <w:szCs w:val="26"/>
        </w:rPr>
        <w:t>.</w:t>
      </w:r>
    </w:p>
    <w:p w14:paraId="14446F62" w14:textId="53F899B9" w:rsidR="00A23199" w:rsidRPr="002644ED" w:rsidRDefault="00A23199" w:rsidP="00A231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93"/>
      <w:r w:rsidRPr="002644ED">
        <w:rPr>
          <w:rFonts w:ascii="Times New Roman" w:hAnsi="Times New Roman" w:cs="Times New Roman"/>
          <w:sz w:val="26"/>
          <w:szCs w:val="26"/>
        </w:rPr>
        <w:t>2.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bookmarkEnd w:id="3"/>
    <w:p w14:paraId="48EF4612" w14:textId="77777777" w:rsidR="00A23199" w:rsidRPr="002644ED" w:rsidRDefault="00A23199" w:rsidP="00A231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CDBCBE" wp14:editId="12CECF1F">
            <wp:extent cx="1266825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FC07" w14:textId="77777777" w:rsidR="00A23199" w:rsidRPr="002644ED" w:rsidRDefault="00A23199" w:rsidP="00A231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>где:</w:t>
      </w:r>
    </w:p>
    <w:p w14:paraId="63546A10" w14:textId="77777777" w:rsidR="00A23199" w:rsidRPr="002644ED" w:rsidRDefault="00A23199" w:rsidP="00A231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EC82C0" wp14:editId="6660B2D9">
            <wp:extent cx="24765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4ED">
        <w:rPr>
          <w:rFonts w:ascii="Times New Roman" w:hAnsi="Times New Roman" w:cs="Times New Roman"/>
          <w:sz w:val="26"/>
          <w:szCs w:val="26"/>
        </w:rPr>
        <w:t xml:space="preserve"> - значение индекса достижения запланированного уровня затрат;</w:t>
      </w:r>
    </w:p>
    <w:p w14:paraId="3875D9A1" w14:textId="77777777" w:rsidR="00A23199" w:rsidRPr="002644ED" w:rsidRDefault="00A23199" w:rsidP="00A231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6BA2A64" wp14:editId="4EF905F6">
            <wp:extent cx="21907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4ED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муниципальной программы;</w:t>
      </w:r>
    </w:p>
    <w:p w14:paraId="1C2ACBF5" w14:textId="77777777" w:rsidR="00A23199" w:rsidRPr="002644ED" w:rsidRDefault="00A23199" w:rsidP="00A231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667AB8" wp14:editId="707EC234">
            <wp:extent cx="219075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4ED">
        <w:rPr>
          <w:rFonts w:ascii="Times New Roman" w:hAnsi="Times New Roman" w:cs="Times New Roman"/>
          <w:sz w:val="26"/>
          <w:szCs w:val="26"/>
        </w:rPr>
        <w:t xml:space="preserve"> - объем средств, утвержденный в городском бюджете на реализацию муниципальной программы.</w:t>
      </w:r>
    </w:p>
    <w:p w14:paraId="62F84853" w14:textId="0C9DA7FF" w:rsidR="00C02FB9" w:rsidRPr="00E2338E" w:rsidRDefault="00A23199" w:rsidP="00C02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44ED">
        <w:rPr>
          <w:rFonts w:ascii="Times New Roman" w:hAnsi="Times New Roman" w:cs="Times New Roman"/>
          <w:sz w:val="26"/>
          <w:szCs w:val="26"/>
        </w:rPr>
        <w:t xml:space="preserve">Эффективным является использование городского бюджета при значении показателя </w:t>
      </w:r>
      <w:r w:rsidRPr="001F7469">
        <w:rPr>
          <w:rFonts w:ascii="Times New Roman" w:hAnsi="Times New Roman" w:cs="Times New Roman"/>
          <w:sz w:val="26"/>
          <w:szCs w:val="26"/>
        </w:rPr>
        <w:t>равно</w:t>
      </w:r>
      <w:r w:rsidR="009B556F" w:rsidRPr="001F7469">
        <w:rPr>
          <w:rFonts w:ascii="Times New Roman" w:hAnsi="Times New Roman" w:cs="Times New Roman"/>
          <w:sz w:val="26"/>
          <w:szCs w:val="26"/>
        </w:rPr>
        <w:t>го</w:t>
      </w:r>
      <w:r w:rsidRPr="001F7469">
        <w:rPr>
          <w:rFonts w:ascii="Times New Roman" w:hAnsi="Times New Roman" w:cs="Times New Roman"/>
          <w:sz w:val="26"/>
          <w:szCs w:val="26"/>
        </w:rPr>
        <w:t xml:space="preserve"> или</w:t>
      </w:r>
      <w:r w:rsidRPr="002644ED">
        <w:rPr>
          <w:rFonts w:ascii="Times New Roman" w:hAnsi="Times New Roman" w:cs="Times New Roman"/>
          <w:sz w:val="26"/>
          <w:szCs w:val="26"/>
        </w:rPr>
        <w:t xml:space="preserve"> более 95%»</w:t>
      </w:r>
      <w:r w:rsidR="00C02FB9" w:rsidRPr="002644ED">
        <w:rPr>
          <w:rFonts w:ascii="Times New Roman" w:hAnsi="Times New Roman" w:cs="Times New Roman"/>
          <w:sz w:val="26"/>
          <w:szCs w:val="26"/>
        </w:rPr>
        <w:t>.</w:t>
      </w:r>
    </w:p>
    <w:p w14:paraId="42BE0591" w14:textId="774976AF" w:rsidR="00294063" w:rsidRDefault="002006A1" w:rsidP="00827C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341B2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="002845F3" w:rsidRPr="00D04772">
        <w:rPr>
          <w:rFonts w:ascii="Times New Roman" w:hAnsi="Times New Roman"/>
          <w:sz w:val="26"/>
          <w:szCs w:val="26"/>
        </w:rPr>
        <w:t xml:space="preserve">В приложении 1 к муниципальной программе таблицы </w:t>
      </w:r>
      <w:r w:rsidR="00A23199" w:rsidRPr="001F7469">
        <w:rPr>
          <w:rFonts w:ascii="Times New Roman" w:hAnsi="Times New Roman"/>
          <w:sz w:val="26"/>
          <w:szCs w:val="26"/>
        </w:rPr>
        <w:t>1</w:t>
      </w:r>
      <w:r w:rsidR="00360E43" w:rsidRPr="001F7469">
        <w:rPr>
          <w:rFonts w:ascii="Times New Roman" w:hAnsi="Times New Roman"/>
          <w:sz w:val="26"/>
          <w:szCs w:val="26"/>
        </w:rPr>
        <w:t xml:space="preserve"> - </w:t>
      </w:r>
      <w:r w:rsidR="002845F3" w:rsidRPr="001F7469">
        <w:rPr>
          <w:rFonts w:ascii="Times New Roman" w:hAnsi="Times New Roman"/>
          <w:sz w:val="26"/>
          <w:szCs w:val="26"/>
        </w:rPr>
        <w:t>4 изложить</w:t>
      </w:r>
      <w:r w:rsidR="00294063" w:rsidRPr="00D04772">
        <w:rPr>
          <w:rFonts w:ascii="Times New Roman" w:hAnsi="Times New Roman"/>
          <w:sz w:val="26"/>
          <w:szCs w:val="26"/>
        </w:rPr>
        <w:t xml:space="preserve"> в новой редакции (прил</w:t>
      </w:r>
      <w:r w:rsidR="00636BF9">
        <w:rPr>
          <w:rFonts w:ascii="Times New Roman" w:hAnsi="Times New Roman"/>
          <w:sz w:val="26"/>
          <w:szCs w:val="26"/>
        </w:rPr>
        <w:t>агаются</w:t>
      </w:r>
      <w:r w:rsidR="00294063" w:rsidRPr="00D04772">
        <w:rPr>
          <w:rFonts w:ascii="Times New Roman" w:hAnsi="Times New Roman"/>
          <w:sz w:val="26"/>
          <w:szCs w:val="26"/>
        </w:rPr>
        <w:t>).</w:t>
      </w:r>
    </w:p>
    <w:p w14:paraId="0EA24C96" w14:textId="5DA40407" w:rsidR="00827C28" w:rsidRPr="00827C28" w:rsidRDefault="00827C28" w:rsidP="00827C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827C2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2. Установить, что пункт 1 настоящего постановления в части изменений </w:t>
      </w:r>
      <w:r>
        <w:rPr>
          <w:rFonts w:ascii="Times New Roman" w:hAnsi="Times New Roman"/>
          <w:sz w:val="26"/>
          <w:szCs w:val="26"/>
        </w:rPr>
        <w:t>м</w:t>
      </w:r>
      <w:r w:rsidRPr="002644ED">
        <w:rPr>
          <w:rFonts w:ascii="Times New Roman" w:hAnsi="Times New Roman"/>
          <w:sz w:val="26"/>
          <w:szCs w:val="26"/>
        </w:rPr>
        <w:t>етодик</w:t>
      </w:r>
      <w:r>
        <w:rPr>
          <w:rFonts w:ascii="Times New Roman" w:hAnsi="Times New Roman"/>
          <w:sz w:val="26"/>
          <w:szCs w:val="26"/>
        </w:rPr>
        <w:t>и</w:t>
      </w:r>
      <w:r w:rsidRPr="002644ED">
        <w:rPr>
          <w:rFonts w:ascii="Times New Roman" w:hAnsi="Times New Roman"/>
          <w:sz w:val="26"/>
          <w:szCs w:val="26"/>
        </w:rPr>
        <w:t xml:space="preserve"> оценки эффективности муниципальной программы</w:t>
      </w:r>
      <w:r w:rsidRPr="00827C2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вступает в силу с 01.01.202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0</w:t>
      </w:r>
      <w:r w:rsidRPr="00827C2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14:paraId="43F29A0E" w14:textId="362AB323" w:rsidR="008F73D9" w:rsidRPr="00827C28" w:rsidRDefault="00827C28" w:rsidP="00827C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27C28">
        <w:rPr>
          <w:rFonts w:ascii="Times New Roman" w:hAnsi="Times New Roman"/>
          <w:sz w:val="26"/>
          <w:szCs w:val="26"/>
        </w:rPr>
        <w:t>3.</w:t>
      </w:r>
      <w:r w:rsidR="007659F0" w:rsidRPr="00827C28">
        <w:rPr>
          <w:rFonts w:ascii="Times New Roman" w:hAnsi="Times New Roman"/>
          <w:sz w:val="26"/>
          <w:szCs w:val="26"/>
        </w:rPr>
        <w:t xml:space="preserve"> </w:t>
      </w:r>
      <w:r w:rsidR="008F73D9" w:rsidRPr="00827C28">
        <w:rPr>
          <w:rFonts w:ascii="Times New Roman" w:hAnsi="Times New Roman"/>
          <w:sz w:val="26"/>
          <w:szCs w:val="26"/>
        </w:rPr>
        <w:t xml:space="preserve">Изменения по объемам финансового обеспечения </w:t>
      </w:r>
      <w:r w:rsidR="00C440A6" w:rsidRPr="00827C28">
        <w:rPr>
          <w:rFonts w:ascii="Times New Roman" w:hAnsi="Times New Roman"/>
          <w:sz w:val="26"/>
          <w:szCs w:val="26"/>
        </w:rPr>
        <w:t>на</w:t>
      </w:r>
      <w:r w:rsidR="008F73D9" w:rsidRPr="00827C28">
        <w:rPr>
          <w:rFonts w:ascii="Times New Roman" w:hAnsi="Times New Roman"/>
          <w:sz w:val="26"/>
          <w:szCs w:val="26"/>
        </w:rPr>
        <w:t xml:space="preserve"> 202</w:t>
      </w:r>
      <w:r w:rsidR="004A69F1" w:rsidRPr="00827C28">
        <w:rPr>
          <w:rFonts w:ascii="Times New Roman" w:hAnsi="Times New Roman"/>
          <w:sz w:val="26"/>
          <w:szCs w:val="26"/>
        </w:rPr>
        <w:t>1</w:t>
      </w:r>
      <w:r w:rsidR="008F73D9" w:rsidRPr="00827C28">
        <w:rPr>
          <w:rFonts w:ascii="Times New Roman" w:hAnsi="Times New Roman"/>
          <w:sz w:val="26"/>
          <w:szCs w:val="26"/>
        </w:rPr>
        <w:t xml:space="preserve"> год вступают в силу со дня вступления в силу решения Череповецкой городской Думы</w:t>
      </w:r>
      <w:r w:rsidR="00553433" w:rsidRPr="00827C28">
        <w:rPr>
          <w:rFonts w:ascii="Times New Roman" w:hAnsi="Times New Roman"/>
          <w:sz w:val="26"/>
          <w:szCs w:val="26"/>
        </w:rPr>
        <w:t xml:space="preserve"> </w:t>
      </w:r>
      <w:r w:rsidR="00E50356" w:rsidRPr="00827C28">
        <w:rPr>
          <w:rFonts w:ascii="Times New Roman" w:hAnsi="Times New Roman"/>
          <w:sz w:val="26"/>
          <w:szCs w:val="26"/>
        </w:rPr>
        <w:t>«О</w:t>
      </w:r>
      <w:r w:rsidR="00553433" w:rsidRPr="00827C28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991A28">
        <w:rPr>
          <w:rFonts w:ascii="Times New Roman" w:hAnsi="Times New Roman"/>
          <w:sz w:val="26"/>
          <w:szCs w:val="26"/>
        </w:rPr>
        <w:t>решение Череповецкой городской Д</w:t>
      </w:r>
      <w:r w:rsidR="00553433" w:rsidRPr="00827C28">
        <w:rPr>
          <w:rFonts w:ascii="Times New Roman" w:hAnsi="Times New Roman"/>
          <w:sz w:val="26"/>
          <w:szCs w:val="26"/>
        </w:rPr>
        <w:t xml:space="preserve">умы </w:t>
      </w:r>
      <w:r w:rsidR="00E2338E" w:rsidRPr="00827C28">
        <w:rPr>
          <w:rFonts w:ascii="Times New Roman" w:hAnsi="Times New Roman"/>
          <w:sz w:val="26"/>
          <w:szCs w:val="26"/>
        </w:rPr>
        <w:t xml:space="preserve">от </w:t>
      </w:r>
      <w:r w:rsidR="00553433" w:rsidRPr="00827C28">
        <w:rPr>
          <w:rFonts w:ascii="Times New Roman" w:hAnsi="Times New Roman"/>
          <w:sz w:val="26"/>
          <w:szCs w:val="26"/>
        </w:rPr>
        <w:t xml:space="preserve">08.12.2020 </w:t>
      </w:r>
      <w:r w:rsidR="00E2338E" w:rsidRPr="00827C28">
        <w:rPr>
          <w:rFonts w:ascii="Times New Roman" w:hAnsi="Times New Roman"/>
          <w:sz w:val="26"/>
          <w:szCs w:val="26"/>
        </w:rPr>
        <w:t>№</w:t>
      </w:r>
      <w:r w:rsidR="00553433" w:rsidRPr="00827C28">
        <w:rPr>
          <w:rFonts w:ascii="Times New Roman" w:hAnsi="Times New Roman"/>
          <w:sz w:val="26"/>
          <w:szCs w:val="26"/>
        </w:rPr>
        <w:t xml:space="preserve"> 161</w:t>
      </w:r>
      <w:r w:rsidR="00991A28">
        <w:rPr>
          <w:rFonts w:ascii="Times New Roman" w:hAnsi="Times New Roman"/>
          <w:sz w:val="26"/>
          <w:szCs w:val="26"/>
        </w:rPr>
        <w:t xml:space="preserve"> «О городском бюджете на 2021 год и плановый период 202</w:t>
      </w:r>
      <w:r w:rsidR="00677C36">
        <w:rPr>
          <w:rFonts w:ascii="Times New Roman" w:hAnsi="Times New Roman"/>
          <w:sz w:val="26"/>
          <w:szCs w:val="26"/>
        </w:rPr>
        <w:t>2</w:t>
      </w:r>
      <w:r w:rsidR="00644295">
        <w:rPr>
          <w:rFonts w:ascii="Times New Roman" w:hAnsi="Times New Roman"/>
          <w:sz w:val="26"/>
          <w:szCs w:val="26"/>
        </w:rPr>
        <w:t xml:space="preserve"> и </w:t>
      </w:r>
      <w:r w:rsidR="00991A28">
        <w:rPr>
          <w:rFonts w:ascii="Times New Roman" w:hAnsi="Times New Roman"/>
          <w:sz w:val="26"/>
          <w:szCs w:val="26"/>
        </w:rPr>
        <w:t>20</w:t>
      </w:r>
      <w:r w:rsidR="00677C36">
        <w:rPr>
          <w:rFonts w:ascii="Times New Roman" w:hAnsi="Times New Roman"/>
          <w:sz w:val="26"/>
          <w:szCs w:val="26"/>
        </w:rPr>
        <w:t>2</w:t>
      </w:r>
      <w:r w:rsidR="00991A28">
        <w:rPr>
          <w:rFonts w:ascii="Times New Roman" w:hAnsi="Times New Roman"/>
          <w:sz w:val="26"/>
          <w:szCs w:val="26"/>
        </w:rPr>
        <w:t>3 годов</w:t>
      </w:r>
      <w:r w:rsidR="00E50356" w:rsidRPr="00827C28">
        <w:rPr>
          <w:rFonts w:ascii="Times New Roman" w:hAnsi="Times New Roman"/>
          <w:sz w:val="26"/>
          <w:szCs w:val="26"/>
        </w:rPr>
        <w:t>»</w:t>
      </w:r>
      <w:r w:rsidR="00991A28">
        <w:rPr>
          <w:rFonts w:ascii="Times New Roman" w:hAnsi="Times New Roman"/>
          <w:sz w:val="26"/>
          <w:szCs w:val="26"/>
        </w:rPr>
        <w:t xml:space="preserve">, </w:t>
      </w:r>
      <w:r w:rsidR="008F73D9" w:rsidRPr="00827C28">
        <w:rPr>
          <w:rFonts w:ascii="Times New Roman" w:hAnsi="Times New Roman"/>
          <w:sz w:val="26"/>
          <w:szCs w:val="26"/>
        </w:rPr>
        <w:t>предусматривающего соответствующие изменения.</w:t>
      </w:r>
    </w:p>
    <w:p w14:paraId="4D0CE2AD" w14:textId="34335548" w:rsidR="003D6E16" w:rsidRPr="00D04772" w:rsidRDefault="00827C28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="003D6E16" w:rsidRPr="00D04772">
        <w:rPr>
          <w:rFonts w:ascii="Times New Roman" w:eastAsia="Times New Roman" w:hAnsi="Times New Roman"/>
          <w:bCs/>
          <w:sz w:val="26"/>
          <w:szCs w:val="26"/>
          <w:lang w:eastAsia="ru-RU"/>
        </w:rPr>
        <w:t>. Постановление подлежит раз</w:t>
      </w:r>
      <w:r w:rsidR="00557B18" w:rsidRPr="00D0477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мещению на официальном </w:t>
      </w:r>
      <w:r w:rsidR="001D0F10" w:rsidRPr="00D04772">
        <w:rPr>
          <w:rFonts w:ascii="Times New Roman" w:eastAsia="Times New Roman" w:hAnsi="Times New Roman"/>
          <w:bCs/>
          <w:sz w:val="26"/>
          <w:szCs w:val="26"/>
          <w:lang w:eastAsia="ru-RU"/>
        </w:rPr>
        <w:t>интернет-портале правовой информации г</w:t>
      </w:r>
      <w:r w:rsidR="00975743" w:rsidRPr="00D04772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="003D6E16" w:rsidRPr="00D0477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Череповца.</w:t>
      </w:r>
    </w:p>
    <w:p w14:paraId="0260EDA7" w14:textId="77777777" w:rsidR="003D6E16" w:rsidRPr="00D04772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89DB3C" w14:textId="77777777" w:rsidR="00374FD8" w:rsidRPr="00D04772" w:rsidRDefault="00374FD8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AC7626" w14:textId="77777777" w:rsidR="00485511" w:rsidRPr="00D04772" w:rsidRDefault="00485511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3D691F" w14:textId="1FEE87E1" w:rsidR="00936C2D" w:rsidRDefault="003351D4" w:rsidP="00636BF9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772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A44290" w:rsidRPr="00D04772">
        <w:rPr>
          <w:rFonts w:ascii="Times New Roman" w:eastAsia="Times New Roman" w:hAnsi="Times New Roman"/>
          <w:sz w:val="26"/>
          <w:szCs w:val="26"/>
          <w:lang w:eastAsia="ru-RU"/>
        </w:rPr>
        <w:t>эр города</w:t>
      </w:r>
      <w:r w:rsidR="00A44290" w:rsidRPr="00D0477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C5DEE" w:rsidRPr="00D04772">
        <w:rPr>
          <w:rFonts w:ascii="Times New Roman" w:eastAsia="Times New Roman" w:hAnsi="Times New Roman"/>
          <w:sz w:val="26"/>
          <w:szCs w:val="26"/>
          <w:lang w:eastAsia="ru-RU"/>
        </w:rPr>
        <w:t>В.Е. Германов</w:t>
      </w:r>
    </w:p>
    <w:p w14:paraId="1CDF9264" w14:textId="2D5C7498" w:rsidR="00B168C6" w:rsidRDefault="00B168C6" w:rsidP="00565BDA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F1B5EC" w14:textId="77777777" w:rsidR="00B168C6" w:rsidRPr="00D04772" w:rsidRDefault="00B168C6" w:rsidP="00565BDA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B168C6" w:rsidRPr="00D04772" w:rsidSect="00636BF9">
          <w:headerReference w:type="default" r:id="rId15"/>
          <w:pgSz w:w="11906" w:h="16838"/>
          <w:pgMar w:top="567" w:right="567" w:bottom="1134" w:left="1701" w:header="142" w:footer="709" w:gutter="0"/>
          <w:pgNumType w:start="1"/>
          <w:cols w:space="708"/>
          <w:titlePg/>
          <w:docGrid w:linePitch="360"/>
        </w:sectPr>
      </w:pPr>
    </w:p>
    <w:p w14:paraId="77F69184" w14:textId="3AEC7212" w:rsidR="00AA53D0" w:rsidRPr="00D04772" w:rsidRDefault="00AA53D0" w:rsidP="00754541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49396B31" w14:textId="77777777" w:rsidR="00AA53D0" w:rsidRPr="00D04772" w:rsidRDefault="00AA53D0" w:rsidP="00754541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к постановлению мэрии города </w:t>
      </w:r>
    </w:p>
    <w:p w14:paraId="3AD2028E" w14:textId="34CB9AF3" w:rsidR="00AA53D0" w:rsidRPr="00D04772" w:rsidRDefault="00AA53D0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t>от</w:t>
      </w:r>
      <w:r w:rsidR="005E17BF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</w:t>
      </w:r>
      <w:r w:rsidR="00176C6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30.04.2021 </w:t>
      </w:r>
      <w:r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№ </w:t>
      </w:r>
      <w:r w:rsidR="00176C69">
        <w:rPr>
          <w:rFonts w:ascii="Times New Roman" w:eastAsiaTheme="minorEastAsia" w:hAnsi="Times New Roman"/>
          <w:bCs/>
          <w:sz w:val="26"/>
          <w:szCs w:val="26"/>
          <w:lang w:eastAsia="ru-RU"/>
        </w:rPr>
        <w:t>1870</w:t>
      </w:r>
      <w:bookmarkStart w:id="4" w:name="_GoBack"/>
      <w:bookmarkEnd w:id="4"/>
    </w:p>
    <w:p w14:paraId="25B8CD91" w14:textId="77777777" w:rsidR="00DE58BD" w:rsidRPr="00D04772" w:rsidRDefault="00DE58BD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14:paraId="3DB2EE32" w14:textId="77777777" w:rsidR="00DE58BD" w:rsidRPr="00D04772" w:rsidRDefault="00924A9F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Приложение 1 </w:t>
      </w:r>
    </w:p>
    <w:p w14:paraId="1468C8B0" w14:textId="352883ED" w:rsidR="00924A9F" w:rsidRDefault="00924A9F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к </w:t>
      </w:r>
      <w:r w:rsidR="001110F7"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t>м</w:t>
      </w:r>
      <w:r w:rsidRPr="00D04772">
        <w:rPr>
          <w:rFonts w:ascii="Times New Roman" w:eastAsiaTheme="minorEastAsia" w:hAnsi="Times New Roman"/>
          <w:bCs/>
          <w:sz w:val="26"/>
          <w:szCs w:val="26"/>
          <w:lang w:eastAsia="ru-RU"/>
        </w:rPr>
        <w:t>униципальной программе</w:t>
      </w:r>
    </w:p>
    <w:p w14:paraId="6E59ED98" w14:textId="0AFCC50A" w:rsidR="003153B6" w:rsidRDefault="003153B6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14:paraId="1E1FC037" w14:textId="431DBE92" w:rsidR="003153B6" w:rsidRDefault="003153B6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14:paraId="0BF67EFD" w14:textId="77777777" w:rsidR="003153B6" w:rsidRPr="00D21BB2" w:rsidRDefault="003153B6" w:rsidP="003153B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D21BB2">
        <w:rPr>
          <w:rFonts w:ascii="Times New Roman" w:hAnsi="Times New Roman" w:cs="Times New Roman"/>
        </w:rPr>
        <w:t>Таблица 1</w:t>
      </w:r>
    </w:p>
    <w:p w14:paraId="0A726F14" w14:textId="77777777" w:rsidR="003153B6" w:rsidRPr="00D21BB2" w:rsidRDefault="003153B6" w:rsidP="003153B6">
      <w:pPr>
        <w:pStyle w:val="ConsPlusNormal"/>
        <w:jc w:val="both"/>
        <w:rPr>
          <w:rFonts w:ascii="Times New Roman" w:hAnsi="Times New Roman" w:cs="Times New Roman"/>
        </w:rPr>
      </w:pPr>
    </w:p>
    <w:p w14:paraId="631C0A76" w14:textId="77777777" w:rsidR="003153B6" w:rsidRPr="00D21BB2" w:rsidRDefault="003153B6" w:rsidP="003153B6">
      <w:pPr>
        <w:pStyle w:val="ConsPlusTitle"/>
        <w:jc w:val="center"/>
        <w:rPr>
          <w:rFonts w:ascii="Times New Roman" w:hAnsi="Times New Roman" w:cs="Times New Roman"/>
        </w:rPr>
      </w:pPr>
      <w:r w:rsidRPr="00D21BB2">
        <w:rPr>
          <w:rFonts w:ascii="Times New Roman" w:hAnsi="Times New Roman" w:cs="Times New Roman"/>
        </w:rPr>
        <w:t>Информация о показателях (индикаторах)</w:t>
      </w:r>
    </w:p>
    <w:p w14:paraId="45CA338C" w14:textId="156D2822" w:rsidR="003153B6" w:rsidRDefault="003153B6" w:rsidP="003153B6">
      <w:pPr>
        <w:pStyle w:val="ConsPlusTitle"/>
        <w:jc w:val="center"/>
        <w:rPr>
          <w:rFonts w:ascii="Times New Roman" w:hAnsi="Times New Roman" w:cs="Times New Roman"/>
        </w:rPr>
      </w:pPr>
      <w:r w:rsidRPr="00D21BB2">
        <w:rPr>
          <w:rFonts w:ascii="Times New Roman" w:hAnsi="Times New Roman" w:cs="Times New Roman"/>
        </w:rPr>
        <w:t>муниципальной программы и их значениях</w:t>
      </w:r>
    </w:p>
    <w:p w14:paraId="17A960CB" w14:textId="77777777" w:rsidR="00636BF9" w:rsidRPr="00D21BB2" w:rsidRDefault="00636BF9" w:rsidP="003153B6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1134"/>
        <w:gridCol w:w="1191"/>
        <w:gridCol w:w="1191"/>
        <w:gridCol w:w="1191"/>
        <w:gridCol w:w="1191"/>
        <w:gridCol w:w="1191"/>
        <w:gridCol w:w="3826"/>
      </w:tblGrid>
      <w:tr w:rsidR="003153B6" w:rsidRPr="00D21BB2" w14:paraId="6E0E158C" w14:textId="77777777" w:rsidTr="00636BF9">
        <w:trPr>
          <w:tblHeader/>
        </w:trPr>
        <w:tc>
          <w:tcPr>
            <w:tcW w:w="567" w:type="dxa"/>
            <w:vMerge w:val="restart"/>
          </w:tcPr>
          <w:p w14:paraId="7928642A" w14:textId="744D4E80" w:rsidR="003153B6" w:rsidRPr="00D21BB2" w:rsidRDefault="00636BF9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D978516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39" w:type="dxa"/>
            <w:vMerge w:val="restart"/>
          </w:tcPr>
          <w:p w14:paraId="58D97123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</w:tcPr>
          <w:p w14:paraId="28D624E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955" w:type="dxa"/>
            <w:gridSpan w:val="5"/>
          </w:tcPr>
          <w:p w14:paraId="3A51AB6C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826" w:type="dxa"/>
            <w:vMerge w:val="restart"/>
          </w:tcPr>
          <w:p w14:paraId="6A2A2659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3153B6" w:rsidRPr="00D21BB2" w14:paraId="5CA2579C" w14:textId="77777777" w:rsidTr="00636BF9">
        <w:trPr>
          <w:tblHeader/>
        </w:trPr>
        <w:tc>
          <w:tcPr>
            <w:tcW w:w="567" w:type="dxa"/>
            <w:vMerge/>
          </w:tcPr>
          <w:p w14:paraId="2D5D874F" w14:textId="77777777" w:rsidR="003153B6" w:rsidRPr="00D21BB2" w:rsidRDefault="003153B6" w:rsidP="003153B6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</w:tcPr>
          <w:p w14:paraId="781CA774" w14:textId="77777777" w:rsidR="003153B6" w:rsidRPr="00D21BB2" w:rsidRDefault="003153B6" w:rsidP="003153B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E511176" w14:textId="77777777" w:rsidR="003153B6" w:rsidRPr="00D21BB2" w:rsidRDefault="003153B6" w:rsidP="003153B6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</w:tcPr>
          <w:p w14:paraId="0717D3AE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91" w:type="dxa"/>
          </w:tcPr>
          <w:p w14:paraId="38207EC5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91" w:type="dxa"/>
          </w:tcPr>
          <w:p w14:paraId="51AC2D1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91" w:type="dxa"/>
          </w:tcPr>
          <w:p w14:paraId="554BEB2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91" w:type="dxa"/>
          </w:tcPr>
          <w:p w14:paraId="5C884E44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826" w:type="dxa"/>
            <w:vMerge/>
          </w:tcPr>
          <w:p w14:paraId="742F7B83" w14:textId="77777777" w:rsidR="003153B6" w:rsidRPr="00D21BB2" w:rsidRDefault="003153B6" w:rsidP="003153B6">
            <w:pPr>
              <w:rPr>
                <w:rFonts w:ascii="Times New Roman" w:hAnsi="Times New Roman"/>
              </w:rPr>
            </w:pPr>
          </w:p>
        </w:tc>
      </w:tr>
      <w:tr w:rsidR="003153B6" w:rsidRPr="00D21BB2" w14:paraId="72987E7B" w14:textId="77777777" w:rsidTr="003153B6">
        <w:tc>
          <w:tcPr>
            <w:tcW w:w="567" w:type="dxa"/>
          </w:tcPr>
          <w:p w14:paraId="5B07E1CC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9" w:type="dxa"/>
          </w:tcPr>
          <w:p w14:paraId="586E3F0D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Количество мероприятий, направленных на развитие предпринимательства и инвестиционного потенциала </w:t>
            </w:r>
          </w:p>
        </w:tc>
        <w:tc>
          <w:tcPr>
            <w:tcW w:w="1134" w:type="dxa"/>
          </w:tcPr>
          <w:p w14:paraId="1875BDCD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77FF2069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14:paraId="118B4C2A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14:paraId="27F5B004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14:paraId="176E4B3E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14:paraId="7D494F6E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3826" w:type="dxa"/>
          </w:tcPr>
          <w:p w14:paraId="00791ADD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Э2.5. 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развития, ед. в год.</w:t>
            </w:r>
          </w:p>
          <w:p w14:paraId="410832FA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3153B6" w:rsidRPr="00D21BB2" w14:paraId="34A0A6FF" w14:textId="77777777" w:rsidTr="003153B6">
        <w:tc>
          <w:tcPr>
            <w:tcW w:w="567" w:type="dxa"/>
          </w:tcPr>
          <w:p w14:paraId="5F391BE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9" w:type="dxa"/>
          </w:tcPr>
          <w:p w14:paraId="2CF1855B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Количество участников мероприятий, направленных на развитие предпринимательства и инвестиционного потенциала </w:t>
            </w:r>
          </w:p>
        </w:tc>
        <w:tc>
          <w:tcPr>
            <w:tcW w:w="1134" w:type="dxa"/>
          </w:tcPr>
          <w:p w14:paraId="4895AC41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91" w:type="dxa"/>
          </w:tcPr>
          <w:p w14:paraId="30FE1C4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14:paraId="1F904B8E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14:paraId="7DAF460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14:paraId="481F34CB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14:paraId="70392217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3826" w:type="dxa"/>
          </w:tcPr>
          <w:p w14:paraId="5ADDBE18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Э2.5. 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развития, ед. в год.</w:t>
            </w:r>
          </w:p>
          <w:p w14:paraId="07D294B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Э9. Оценка субъектами МСП комфортности ведения бизнеса в городе</w:t>
            </w:r>
          </w:p>
        </w:tc>
      </w:tr>
      <w:tr w:rsidR="003153B6" w:rsidRPr="00D21BB2" w14:paraId="54249A08" w14:textId="77777777" w:rsidTr="003153B6">
        <w:tc>
          <w:tcPr>
            <w:tcW w:w="567" w:type="dxa"/>
          </w:tcPr>
          <w:p w14:paraId="12334F0B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39" w:type="dxa"/>
          </w:tcPr>
          <w:p w14:paraId="556C1AA2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оказанных консультаций и услуг</w:t>
            </w:r>
          </w:p>
        </w:tc>
        <w:tc>
          <w:tcPr>
            <w:tcW w:w="1134" w:type="dxa"/>
          </w:tcPr>
          <w:p w14:paraId="2F469730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4222DA37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Не менее </w:t>
            </w:r>
          </w:p>
          <w:p w14:paraId="4E1A3849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191" w:type="dxa"/>
          </w:tcPr>
          <w:p w14:paraId="5EEE2D39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2460</w:t>
            </w:r>
          </w:p>
          <w:p w14:paraId="7249C257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12B16D42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1191" w:type="dxa"/>
          </w:tcPr>
          <w:p w14:paraId="3BB934F3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1191" w:type="dxa"/>
          </w:tcPr>
          <w:p w14:paraId="4B311C0D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3826" w:type="dxa"/>
          </w:tcPr>
          <w:p w14:paraId="360E0D65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3153B6" w:rsidRPr="00D21BB2" w14:paraId="7619D458" w14:textId="77777777" w:rsidTr="003153B6">
        <w:tc>
          <w:tcPr>
            <w:tcW w:w="567" w:type="dxa"/>
          </w:tcPr>
          <w:p w14:paraId="1B36038B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9" w:type="dxa"/>
          </w:tcPr>
          <w:p w14:paraId="0232AEC9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1134" w:type="dxa"/>
          </w:tcPr>
          <w:p w14:paraId="6D680CD7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4BC17A4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91" w:type="dxa"/>
          </w:tcPr>
          <w:p w14:paraId="587E1053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91" w:type="dxa"/>
          </w:tcPr>
          <w:p w14:paraId="77452201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91" w:type="dxa"/>
          </w:tcPr>
          <w:p w14:paraId="3236891C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14:paraId="7136BDAD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826" w:type="dxa"/>
          </w:tcPr>
          <w:p w14:paraId="5C179320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Э3.8. Доля субъектов МСП, работающих в сфере услуг.</w:t>
            </w:r>
          </w:p>
          <w:p w14:paraId="0F742771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Э6. Объем налоговых поступлений от субъектов МСП в консолидированный бюджет области, в </w:t>
            </w:r>
            <w:proofErr w:type="spellStart"/>
            <w:r w:rsidRPr="00D21BB2">
              <w:rPr>
                <w:rFonts w:ascii="Times New Roman" w:hAnsi="Times New Roman" w:cs="Times New Roman"/>
              </w:rPr>
              <w:t>т.ч</w:t>
            </w:r>
            <w:proofErr w:type="spellEnd"/>
            <w:r w:rsidRPr="00D21BB2">
              <w:rPr>
                <w:rFonts w:ascii="Times New Roman" w:hAnsi="Times New Roman" w:cs="Times New Roman"/>
              </w:rPr>
              <w:t>. в городской бюджет</w:t>
            </w:r>
          </w:p>
        </w:tc>
      </w:tr>
      <w:tr w:rsidR="003153B6" w:rsidRPr="00D21BB2" w14:paraId="5C154590" w14:textId="77777777" w:rsidTr="003153B6">
        <w:tc>
          <w:tcPr>
            <w:tcW w:w="567" w:type="dxa"/>
          </w:tcPr>
          <w:p w14:paraId="57F419F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9" w:type="dxa"/>
          </w:tcPr>
          <w:p w14:paraId="4A943AFF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</w:p>
        </w:tc>
        <w:tc>
          <w:tcPr>
            <w:tcW w:w="1134" w:type="dxa"/>
          </w:tcPr>
          <w:p w14:paraId="33A8198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52E96362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14:paraId="5E9677A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14:paraId="4D79EFDA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14:paraId="59F36D63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14:paraId="6AB85E15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3826" w:type="dxa"/>
          </w:tcPr>
          <w:p w14:paraId="3DFE33C8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3153B6" w:rsidRPr="00D21BB2" w14:paraId="64B24150" w14:textId="77777777" w:rsidTr="003153B6">
        <w:tc>
          <w:tcPr>
            <w:tcW w:w="567" w:type="dxa"/>
          </w:tcPr>
          <w:p w14:paraId="371A9136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9" w:type="dxa"/>
          </w:tcPr>
          <w:p w14:paraId="11418DAD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Объем инвестиций</w:t>
            </w:r>
          </w:p>
        </w:tc>
        <w:tc>
          <w:tcPr>
            <w:tcW w:w="1134" w:type="dxa"/>
          </w:tcPr>
          <w:p w14:paraId="1AE4DD26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91" w:type="dxa"/>
          </w:tcPr>
          <w:p w14:paraId="5904B03A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1191" w:type="dxa"/>
          </w:tcPr>
          <w:p w14:paraId="23E98E78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91" w:type="dxa"/>
          </w:tcPr>
          <w:p w14:paraId="520B4C90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91" w:type="dxa"/>
          </w:tcPr>
          <w:p w14:paraId="16850848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91" w:type="dxa"/>
          </w:tcPr>
          <w:p w14:paraId="089B6F14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2605</w:t>
            </w:r>
          </w:p>
        </w:tc>
        <w:tc>
          <w:tcPr>
            <w:tcW w:w="3826" w:type="dxa"/>
          </w:tcPr>
          <w:p w14:paraId="4E00F93A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Э2.1. Объем инвестиций по инвестиционным проектам, принятым к реализации на инвестиционном совете города (</w:t>
            </w:r>
            <w:proofErr w:type="spellStart"/>
            <w:r w:rsidRPr="00D21BB2">
              <w:rPr>
                <w:rFonts w:ascii="Times New Roman" w:hAnsi="Times New Roman" w:cs="Times New Roman"/>
              </w:rPr>
              <w:t>накопительно</w:t>
            </w:r>
            <w:proofErr w:type="spellEnd"/>
            <w:r w:rsidRPr="00D21BB2">
              <w:rPr>
                <w:rFonts w:ascii="Times New Roman" w:hAnsi="Times New Roman" w:cs="Times New Roman"/>
              </w:rPr>
              <w:t xml:space="preserve"> с 2013 г.).</w:t>
            </w:r>
          </w:p>
          <w:p w14:paraId="1666114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Э2.3. Количество проектов, принятых на инвестиционном совете мэрии города Череповца</w:t>
            </w:r>
          </w:p>
        </w:tc>
      </w:tr>
      <w:tr w:rsidR="003153B6" w:rsidRPr="00D21BB2" w14:paraId="56A2FBBC" w14:textId="77777777" w:rsidTr="003153B6">
        <w:tc>
          <w:tcPr>
            <w:tcW w:w="567" w:type="dxa"/>
          </w:tcPr>
          <w:p w14:paraId="25807673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9" w:type="dxa"/>
          </w:tcPr>
          <w:p w14:paraId="4C4CF231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резидентов ТОСЭР</w:t>
            </w:r>
          </w:p>
        </w:tc>
        <w:tc>
          <w:tcPr>
            <w:tcW w:w="1134" w:type="dxa"/>
          </w:tcPr>
          <w:p w14:paraId="3EF42887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37C39E0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1" w:type="dxa"/>
          </w:tcPr>
          <w:p w14:paraId="669179D5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91" w:type="dxa"/>
          </w:tcPr>
          <w:p w14:paraId="75FBC8AD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1" w:type="dxa"/>
          </w:tcPr>
          <w:p w14:paraId="574E8F0E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1" w:type="dxa"/>
          </w:tcPr>
          <w:p w14:paraId="7BD2EFD0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6" w:type="dxa"/>
          </w:tcPr>
          <w:p w14:paraId="6646F5B2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Э2.4. Количество резидентов ТОСЭР (нарастающим итогом).</w:t>
            </w:r>
          </w:p>
          <w:p w14:paraId="4B4CA6A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Э2.3. Количество проектов, принятых на инвестиционном совете мэрии города Череповца</w:t>
            </w:r>
          </w:p>
        </w:tc>
      </w:tr>
      <w:tr w:rsidR="003153B6" w:rsidRPr="00D21BB2" w14:paraId="1A9E5A73" w14:textId="77777777" w:rsidTr="003153B6">
        <w:tc>
          <w:tcPr>
            <w:tcW w:w="567" w:type="dxa"/>
          </w:tcPr>
          <w:p w14:paraId="45A040AD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39" w:type="dxa"/>
          </w:tcPr>
          <w:p w14:paraId="2FDDFD79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1134" w:type="dxa"/>
          </w:tcPr>
          <w:p w14:paraId="7251CF84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4792DC8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91" w:type="dxa"/>
          </w:tcPr>
          <w:p w14:paraId="6822543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91" w:type="dxa"/>
          </w:tcPr>
          <w:p w14:paraId="0806D9BE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91" w:type="dxa"/>
          </w:tcPr>
          <w:p w14:paraId="09DC143C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91" w:type="dxa"/>
          </w:tcPr>
          <w:p w14:paraId="5B00FCD7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826" w:type="dxa"/>
          </w:tcPr>
          <w:p w14:paraId="4FF0A30A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Э2.3. Количество проектов, принятых на инвестиционном совете мэрии города Череповца.</w:t>
            </w:r>
          </w:p>
          <w:p w14:paraId="5DAB95CA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Э2.1. Объем инвестиций по инвестиционным проектам, принятым к реализации на инвестиционном совете города (</w:t>
            </w:r>
            <w:proofErr w:type="spellStart"/>
            <w:r w:rsidRPr="00D21BB2">
              <w:rPr>
                <w:rFonts w:ascii="Times New Roman" w:hAnsi="Times New Roman" w:cs="Times New Roman"/>
              </w:rPr>
              <w:t>накопительно</w:t>
            </w:r>
            <w:proofErr w:type="spellEnd"/>
            <w:r w:rsidRPr="00D21BB2">
              <w:rPr>
                <w:rFonts w:ascii="Times New Roman" w:hAnsi="Times New Roman" w:cs="Times New Roman"/>
              </w:rPr>
              <w:t xml:space="preserve"> с 2013 г.)</w:t>
            </w:r>
          </w:p>
        </w:tc>
      </w:tr>
      <w:tr w:rsidR="003153B6" w:rsidRPr="00D21BB2" w14:paraId="778D6D5D" w14:textId="77777777" w:rsidTr="003153B6">
        <w:tc>
          <w:tcPr>
            <w:tcW w:w="567" w:type="dxa"/>
          </w:tcPr>
          <w:p w14:paraId="4800AF1D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9" w:type="dxa"/>
          </w:tcPr>
          <w:p w14:paraId="5D4AD45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предлагаемых городом инвестиционных площадок</w:t>
            </w:r>
          </w:p>
        </w:tc>
        <w:tc>
          <w:tcPr>
            <w:tcW w:w="1134" w:type="dxa"/>
          </w:tcPr>
          <w:p w14:paraId="1AC1ABA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12E41F6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14:paraId="5494BF07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14:paraId="697153D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14:paraId="3BAB742B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14:paraId="3B946D83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6" w:type="dxa"/>
          </w:tcPr>
          <w:p w14:paraId="483A16E7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Э2.2. Количество предлагаемых городом инвестиционных площадок</w:t>
            </w:r>
          </w:p>
        </w:tc>
      </w:tr>
      <w:tr w:rsidR="003153B6" w:rsidRPr="00D21BB2" w14:paraId="31408DB3" w14:textId="77777777" w:rsidTr="003153B6">
        <w:tc>
          <w:tcPr>
            <w:tcW w:w="567" w:type="dxa"/>
          </w:tcPr>
          <w:p w14:paraId="07A973A3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9" w:type="dxa"/>
          </w:tcPr>
          <w:p w14:paraId="0AC5E898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субъектов МСП, получивших финансовую поддержку</w:t>
            </w:r>
          </w:p>
        </w:tc>
        <w:tc>
          <w:tcPr>
            <w:tcW w:w="1134" w:type="dxa"/>
          </w:tcPr>
          <w:p w14:paraId="6578C16B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64A11A88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1" w:type="dxa"/>
          </w:tcPr>
          <w:p w14:paraId="1383CC7E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</w:t>
            </w:r>
            <w:r w:rsidRPr="00D21BB2">
              <w:rPr>
                <w:rStyle w:val="af1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191" w:type="dxa"/>
          </w:tcPr>
          <w:p w14:paraId="4248C5A1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</w:t>
            </w:r>
            <w:r w:rsidRPr="00D21BB2">
              <w:rPr>
                <w:rStyle w:val="af1"/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7CD292BE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</w:t>
            </w:r>
            <w:r w:rsidRPr="00D21BB2">
              <w:rPr>
                <w:rStyle w:val="af1"/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35547A63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</w:t>
            </w:r>
            <w:r w:rsidRPr="00D21BB2">
              <w:rPr>
                <w:rStyle w:val="af1"/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</w:tcPr>
          <w:p w14:paraId="04E7E915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Э3.8. Доля субъектов МСП, работающих в сфере услуг.</w:t>
            </w:r>
          </w:p>
          <w:p w14:paraId="4FE5782F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Э6. Объем налоговых поступлений от субъектов МСП в консолидированный бюджет области, в </w:t>
            </w:r>
            <w:proofErr w:type="spellStart"/>
            <w:r w:rsidRPr="00D21BB2">
              <w:rPr>
                <w:rFonts w:ascii="Times New Roman" w:hAnsi="Times New Roman" w:cs="Times New Roman"/>
              </w:rPr>
              <w:t>т.ч</w:t>
            </w:r>
            <w:proofErr w:type="spellEnd"/>
            <w:r w:rsidRPr="00D21BB2">
              <w:rPr>
                <w:rFonts w:ascii="Times New Roman" w:hAnsi="Times New Roman" w:cs="Times New Roman"/>
              </w:rPr>
              <w:t>. в городской бюджет</w:t>
            </w:r>
          </w:p>
        </w:tc>
      </w:tr>
      <w:tr w:rsidR="003153B6" w:rsidRPr="00D21BB2" w14:paraId="43798569" w14:textId="77777777" w:rsidTr="003153B6">
        <w:trPr>
          <w:trHeight w:val="1434"/>
        </w:trPr>
        <w:tc>
          <w:tcPr>
            <w:tcW w:w="567" w:type="dxa"/>
          </w:tcPr>
          <w:p w14:paraId="1488D1B7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9" w:type="dxa"/>
          </w:tcPr>
          <w:p w14:paraId="5FE20A1B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вновь созданных рабочих мест</w:t>
            </w:r>
          </w:p>
        </w:tc>
        <w:tc>
          <w:tcPr>
            <w:tcW w:w="1134" w:type="dxa"/>
          </w:tcPr>
          <w:p w14:paraId="7DAAA996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1738E265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191" w:type="dxa"/>
          </w:tcPr>
          <w:p w14:paraId="7C51FCC0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191" w:type="dxa"/>
          </w:tcPr>
          <w:p w14:paraId="705A5D90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191" w:type="dxa"/>
          </w:tcPr>
          <w:p w14:paraId="55C45B6A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191" w:type="dxa"/>
          </w:tcPr>
          <w:p w14:paraId="68F3E65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3826" w:type="dxa"/>
          </w:tcPr>
          <w:p w14:paraId="6FD7B872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Э1. Количество новых рабочих мест (накопит.).</w:t>
            </w:r>
          </w:p>
          <w:p w14:paraId="41CBD364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Э6. Объем налоговых поступлений от субъектов МСП в консолидированный бюджет области, в </w:t>
            </w:r>
            <w:proofErr w:type="spellStart"/>
            <w:r w:rsidRPr="00D21BB2">
              <w:rPr>
                <w:rFonts w:ascii="Times New Roman" w:hAnsi="Times New Roman" w:cs="Times New Roman"/>
              </w:rPr>
              <w:t>т.ч</w:t>
            </w:r>
            <w:proofErr w:type="spellEnd"/>
            <w:r w:rsidRPr="00D21BB2">
              <w:rPr>
                <w:rFonts w:ascii="Times New Roman" w:hAnsi="Times New Roman" w:cs="Times New Roman"/>
              </w:rPr>
              <w:t>. в городской бюджет</w:t>
            </w:r>
          </w:p>
        </w:tc>
      </w:tr>
      <w:tr w:rsidR="003153B6" w:rsidRPr="00D21BB2" w14:paraId="41DFB126" w14:textId="77777777" w:rsidTr="003153B6">
        <w:tc>
          <w:tcPr>
            <w:tcW w:w="567" w:type="dxa"/>
          </w:tcPr>
          <w:p w14:paraId="27FFDE1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39" w:type="dxa"/>
          </w:tcPr>
          <w:p w14:paraId="1DF7129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Разработка плана стратегического развития территорий города (мастер-плана)</w:t>
            </w:r>
          </w:p>
        </w:tc>
        <w:tc>
          <w:tcPr>
            <w:tcW w:w="1134" w:type="dxa"/>
          </w:tcPr>
          <w:p w14:paraId="2A91BBBF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33DC5665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26EB2986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26A4C270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19C4047A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0FEC823B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6" w:type="dxa"/>
          </w:tcPr>
          <w:p w14:paraId="7F4CD6F7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Э2.2. Количество предлагаемых городом инвестиционных площадок</w:t>
            </w:r>
          </w:p>
        </w:tc>
      </w:tr>
      <w:tr w:rsidR="003153B6" w:rsidRPr="00D21BB2" w14:paraId="1C559E0A" w14:textId="77777777" w:rsidTr="003153B6">
        <w:tc>
          <w:tcPr>
            <w:tcW w:w="567" w:type="dxa"/>
          </w:tcPr>
          <w:p w14:paraId="3D9BDC8A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539" w:type="dxa"/>
          </w:tcPr>
          <w:p w14:paraId="1F687CE4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</w:t>
            </w:r>
          </w:p>
        </w:tc>
        <w:tc>
          <w:tcPr>
            <w:tcW w:w="1134" w:type="dxa"/>
          </w:tcPr>
          <w:p w14:paraId="068BF9BE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191" w:type="dxa"/>
          </w:tcPr>
          <w:p w14:paraId="42F8A95E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91" w:type="dxa"/>
          </w:tcPr>
          <w:p w14:paraId="58864F97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52</w:t>
            </w:r>
          </w:p>
        </w:tc>
        <w:tc>
          <w:tcPr>
            <w:tcW w:w="1191" w:type="dxa"/>
          </w:tcPr>
          <w:p w14:paraId="33A848E5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1191" w:type="dxa"/>
          </w:tcPr>
          <w:p w14:paraId="5A014864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1191" w:type="dxa"/>
          </w:tcPr>
          <w:p w14:paraId="7E42FDF0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3826" w:type="dxa"/>
          </w:tcPr>
          <w:p w14:paraId="6B14E9AE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3153B6" w:rsidRPr="00D21BB2" w14:paraId="05474201" w14:textId="77777777" w:rsidTr="003153B6">
        <w:tc>
          <w:tcPr>
            <w:tcW w:w="567" w:type="dxa"/>
          </w:tcPr>
          <w:p w14:paraId="1B9CB9C8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39" w:type="dxa"/>
          </w:tcPr>
          <w:p w14:paraId="668FE075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Увеличение количества объектов имущества, земельных участков в Перечне муниципального имущества, предназначенного для предоставления субъектам МСП</w:t>
            </w:r>
            <w:r w:rsidRPr="00D21BB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21BB2">
              <w:rPr>
                <w:rFonts w:ascii="Times New Roman" w:hAnsi="Times New Roman" w:cs="Times New Roman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МСП</w:t>
            </w:r>
          </w:p>
        </w:tc>
        <w:tc>
          <w:tcPr>
            <w:tcW w:w="1134" w:type="dxa"/>
          </w:tcPr>
          <w:p w14:paraId="38A2C830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91" w:type="dxa"/>
          </w:tcPr>
          <w:p w14:paraId="57E6B18D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14:paraId="48365F70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14:paraId="68F83722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14:paraId="1567FF53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14:paraId="51BAE32D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3826" w:type="dxa"/>
          </w:tcPr>
          <w:p w14:paraId="09AA0EE4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Э6. Объем налоговых поступлений от субъектов МСП в консолидированный бюджет области, в </w:t>
            </w:r>
            <w:proofErr w:type="spellStart"/>
            <w:r w:rsidRPr="00D21BB2">
              <w:rPr>
                <w:rFonts w:ascii="Times New Roman" w:hAnsi="Times New Roman" w:cs="Times New Roman"/>
              </w:rPr>
              <w:t>т.ч</w:t>
            </w:r>
            <w:proofErr w:type="spellEnd"/>
            <w:r w:rsidRPr="00D21BB2">
              <w:rPr>
                <w:rFonts w:ascii="Times New Roman" w:hAnsi="Times New Roman" w:cs="Times New Roman"/>
              </w:rPr>
              <w:t>. в городской бюджет;</w:t>
            </w:r>
          </w:p>
          <w:p w14:paraId="5C09F6A0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3153B6" w:rsidRPr="00D21BB2" w14:paraId="14749490" w14:textId="77777777" w:rsidTr="003153B6">
        <w:tc>
          <w:tcPr>
            <w:tcW w:w="567" w:type="dxa"/>
          </w:tcPr>
          <w:p w14:paraId="19BBC6BB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39" w:type="dxa"/>
          </w:tcPr>
          <w:p w14:paraId="53C3A769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заключений об оценке регулирующего воздействия проектов МПА и по результатам экспертизы МПА</w:t>
            </w:r>
            <w:r w:rsidRPr="00D21BB2">
              <w:rPr>
                <w:rStyle w:val="af1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134" w:type="dxa"/>
          </w:tcPr>
          <w:p w14:paraId="13FA38D2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01628352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91" w:type="dxa"/>
          </w:tcPr>
          <w:p w14:paraId="3B5488A7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91" w:type="dxa"/>
          </w:tcPr>
          <w:p w14:paraId="350B3A6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91" w:type="dxa"/>
          </w:tcPr>
          <w:p w14:paraId="0ACD18AE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91" w:type="dxa"/>
          </w:tcPr>
          <w:p w14:paraId="79387DB6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3826" w:type="dxa"/>
          </w:tcPr>
          <w:p w14:paraId="073B994B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3153B6" w:rsidRPr="00D21BB2" w14:paraId="2E7869B7" w14:textId="77777777" w:rsidTr="003153B6">
        <w:tc>
          <w:tcPr>
            <w:tcW w:w="567" w:type="dxa"/>
          </w:tcPr>
          <w:p w14:paraId="57740245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39" w:type="dxa"/>
          </w:tcPr>
          <w:p w14:paraId="1888067B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Место в рейтинге муниципальных образований Вологодской области по качеству проведения ОРВ и экспертизы МПА</w:t>
            </w:r>
            <w:r w:rsidRPr="00D21BB2">
              <w:rPr>
                <w:rStyle w:val="af1"/>
                <w:rFonts w:ascii="Times New Roman" w:hAnsi="Times New Roman" w:cs="Times New Roman"/>
              </w:rPr>
              <w:footnoteReference w:id="3"/>
            </w:r>
            <w:r w:rsidRPr="00D21B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356D685D" w14:textId="77777777" w:rsidR="003153B6" w:rsidRPr="00D21BB2" w:rsidRDefault="003153B6" w:rsidP="003153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41497CCB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14:paraId="3B455CC0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</w:tcPr>
          <w:p w14:paraId="6F0405E4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</w:tcPr>
          <w:p w14:paraId="0862FB5C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</w:tcPr>
          <w:p w14:paraId="5851B1E4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3826" w:type="dxa"/>
            <w:shd w:val="clear" w:color="auto" w:fill="auto"/>
          </w:tcPr>
          <w:p w14:paraId="51225DE1" w14:textId="77777777" w:rsidR="003153B6" w:rsidRPr="00D21BB2" w:rsidRDefault="003153B6" w:rsidP="003153B6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565BDA" w:rsidRPr="00D21BB2" w14:paraId="3EB5E9CD" w14:textId="77777777" w:rsidTr="003153B6">
        <w:tc>
          <w:tcPr>
            <w:tcW w:w="567" w:type="dxa"/>
          </w:tcPr>
          <w:p w14:paraId="0248EEE6" w14:textId="70B3890F" w:rsidR="00565BDA" w:rsidRPr="00D21BB2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539" w:type="dxa"/>
          </w:tcPr>
          <w:p w14:paraId="4301B15D" w14:textId="2C6514D4" w:rsidR="00565BDA" w:rsidRPr="001F7469" w:rsidRDefault="00565BDA" w:rsidP="001F7469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  <w:szCs w:val="22"/>
              </w:rPr>
              <w:t>Количество баз данных, используемых для проведен</w:t>
            </w:r>
            <w:r w:rsidR="001F7469" w:rsidRPr="001F7469">
              <w:rPr>
                <w:rFonts w:ascii="Times New Roman" w:hAnsi="Times New Roman" w:cs="Times New Roman"/>
                <w:szCs w:val="22"/>
              </w:rPr>
              <w:t>ия</w:t>
            </w:r>
            <w:r w:rsidRPr="001F7469">
              <w:rPr>
                <w:rFonts w:ascii="Times New Roman" w:hAnsi="Times New Roman" w:cs="Times New Roman"/>
                <w:szCs w:val="22"/>
              </w:rPr>
              <w:t xml:space="preserve"> аналитической работы и </w:t>
            </w:r>
            <w:r w:rsidR="00E42445" w:rsidRPr="001F7469">
              <w:rPr>
                <w:rFonts w:ascii="Times New Roman" w:hAnsi="Times New Roman" w:cs="Times New Roman"/>
                <w:szCs w:val="22"/>
              </w:rPr>
              <w:t>формирования</w:t>
            </w:r>
            <w:r w:rsidRPr="001F7469">
              <w:rPr>
                <w:rFonts w:ascii="Times New Roman" w:hAnsi="Times New Roman" w:cs="Times New Roman"/>
                <w:szCs w:val="22"/>
              </w:rPr>
              <w:t xml:space="preserve"> прогнозов в сфере развития малого и среднего предпринимательства и инвестиционного потенциала</w:t>
            </w:r>
          </w:p>
        </w:tc>
        <w:tc>
          <w:tcPr>
            <w:tcW w:w="1134" w:type="dxa"/>
          </w:tcPr>
          <w:p w14:paraId="32FE2563" w14:textId="7A9AF448" w:rsidR="00565BDA" w:rsidRPr="001F7469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14:paraId="5AED2752" w14:textId="6453699A" w:rsidR="00565BDA" w:rsidRPr="001F7469" w:rsidRDefault="00565BDA" w:rsidP="00565BDA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570A6541" w14:textId="3FF29650" w:rsidR="00565BDA" w:rsidRPr="001F7469" w:rsidRDefault="00565BDA" w:rsidP="00565BDA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44DB611B" w14:textId="72CB3383" w:rsidR="00565BDA" w:rsidRPr="001F7469" w:rsidRDefault="00E42445" w:rsidP="00565BDA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2F291144" w14:textId="5B33400F" w:rsidR="00565BDA" w:rsidRPr="001F7469" w:rsidRDefault="00E42445" w:rsidP="00565BDA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558829FB" w14:textId="2748E536" w:rsidR="00565BDA" w:rsidRPr="001F7469" w:rsidRDefault="00E42445" w:rsidP="00565BDA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14:paraId="03E0BF34" w14:textId="77777777" w:rsidR="00565BDA" w:rsidRPr="001F7469" w:rsidRDefault="00565BDA" w:rsidP="00565BDA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Э2.1. Объем инвестиций по инвестиционным проектам, принятым к реализации на инвестиционном совете города (</w:t>
            </w:r>
            <w:proofErr w:type="spellStart"/>
            <w:r w:rsidRPr="001F7469">
              <w:rPr>
                <w:rFonts w:ascii="Times New Roman" w:hAnsi="Times New Roman" w:cs="Times New Roman"/>
              </w:rPr>
              <w:t>накопительно</w:t>
            </w:r>
            <w:proofErr w:type="spellEnd"/>
            <w:r w:rsidRPr="001F7469">
              <w:rPr>
                <w:rFonts w:ascii="Times New Roman" w:hAnsi="Times New Roman" w:cs="Times New Roman"/>
              </w:rPr>
              <w:t xml:space="preserve"> с 2013 г.).</w:t>
            </w:r>
          </w:p>
          <w:p w14:paraId="6013D6F3" w14:textId="77777777" w:rsidR="00565BDA" w:rsidRPr="001F7469" w:rsidRDefault="00565BDA" w:rsidP="00565BDA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городе.</w:t>
            </w:r>
          </w:p>
          <w:p w14:paraId="63BF5893" w14:textId="0ABCB10C" w:rsidR="00565BDA" w:rsidRPr="001F7469" w:rsidRDefault="00565BDA" w:rsidP="00565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C7C5750" w14:textId="77777777" w:rsidR="003153B6" w:rsidRPr="00D21BB2" w:rsidRDefault="003153B6" w:rsidP="003153B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109711F" w14:textId="77777777" w:rsidR="00636BF9" w:rsidRDefault="00636BF9" w:rsidP="003153B6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636BF9" w:rsidSect="00636BF9">
          <w:pgSz w:w="16838" w:h="11905" w:orient="landscape"/>
          <w:pgMar w:top="1701" w:right="1134" w:bottom="1134" w:left="1134" w:header="0" w:footer="0" w:gutter="0"/>
          <w:pgNumType w:start="1"/>
          <w:cols w:space="720"/>
          <w:titlePg/>
          <w:docGrid w:linePitch="299"/>
        </w:sectPr>
      </w:pPr>
    </w:p>
    <w:p w14:paraId="292E7CFE" w14:textId="48683EAD" w:rsidR="003153B6" w:rsidRPr="00D21BB2" w:rsidRDefault="003153B6" w:rsidP="003153B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D21BB2">
        <w:rPr>
          <w:rFonts w:ascii="Times New Roman" w:hAnsi="Times New Roman" w:cs="Times New Roman"/>
        </w:rPr>
        <w:lastRenderedPageBreak/>
        <w:t>Таблица 2</w:t>
      </w:r>
    </w:p>
    <w:p w14:paraId="777DE972" w14:textId="77777777" w:rsidR="003153B6" w:rsidRPr="00D21BB2" w:rsidRDefault="003153B6" w:rsidP="003153B6">
      <w:pPr>
        <w:pStyle w:val="ConsPlusNormal"/>
        <w:jc w:val="both"/>
        <w:rPr>
          <w:rFonts w:ascii="Times New Roman" w:hAnsi="Times New Roman" w:cs="Times New Roman"/>
        </w:rPr>
      </w:pPr>
    </w:p>
    <w:p w14:paraId="0237E0A9" w14:textId="5DBD41D3" w:rsidR="003153B6" w:rsidRDefault="003153B6" w:rsidP="00565BDA">
      <w:pPr>
        <w:pStyle w:val="ConsPlusTitle"/>
        <w:jc w:val="center"/>
        <w:rPr>
          <w:rFonts w:ascii="Times New Roman" w:hAnsi="Times New Roman" w:cs="Times New Roman"/>
        </w:rPr>
      </w:pPr>
      <w:bookmarkStart w:id="5" w:name="P902"/>
      <w:bookmarkEnd w:id="5"/>
      <w:r w:rsidRPr="00D21BB2">
        <w:rPr>
          <w:rFonts w:ascii="Times New Roman" w:hAnsi="Times New Roman" w:cs="Times New Roman"/>
        </w:rPr>
        <w:t>Перечень основных мероприятий муниципальной программы</w:t>
      </w:r>
    </w:p>
    <w:p w14:paraId="40933722" w14:textId="77777777" w:rsidR="00636BF9" w:rsidRDefault="00636BF9" w:rsidP="00565BDA">
      <w:pPr>
        <w:pStyle w:val="ConsPlusTitle"/>
        <w:jc w:val="center"/>
        <w:rPr>
          <w:rFonts w:ascii="Times New Roman" w:hAnsi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401"/>
        <w:gridCol w:w="1409"/>
        <w:gridCol w:w="1276"/>
        <w:gridCol w:w="1276"/>
        <w:gridCol w:w="2701"/>
        <w:gridCol w:w="2702"/>
        <w:gridCol w:w="2827"/>
      </w:tblGrid>
      <w:tr w:rsidR="00565BDA" w:rsidRPr="00D21BB2" w14:paraId="7F92C4B9" w14:textId="77777777" w:rsidTr="00636BF9">
        <w:trPr>
          <w:tblHeader/>
        </w:trPr>
        <w:tc>
          <w:tcPr>
            <w:tcW w:w="571" w:type="dxa"/>
            <w:vMerge w:val="restart"/>
          </w:tcPr>
          <w:p w14:paraId="423758FA" w14:textId="7E0A7032" w:rsidR="00565BDA" w:rsidRPr="00D21BB2" w:rsidRDefault="00636BF9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05D4164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01" w:type="dxa"/>
            <w:vMerge w:val="restart"/>
          </w:tcPr>
          <w:p w14:paraId="74A2799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Наименование основного мероприятия, мероприятия, реализуемого в рамках основного мероприятия</w:t>
            </w:r>
          </w:p>
        </w:tc>
        <w:tc>
          <w:tcPr>
            <w:tcW w:w="1409" w:type="dxa"/>
            <w:vMerge w:val="restart"/>
          </w:tcPr>
          <w:p w14:paraId="18203F2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2552" w:type="dxa"/>
            <w:gridSpan w:val="2"/>
          </w:tcPr>
          <w:p w14:paraId="28244B3C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701" w:type="dxa"/>
          </w:tcPr>
          <w:p w14:paraId="136704E2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702" w:type="dxa"/>
          </w:tcPr>
          <w:p w14:paraId="7232FB89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Последствия </w:t>
            </w:r>
            <w:proofErr w:type="spellStart"/>
            <w:r w:rsidRPr="00D21BB2">
              <w:rPr>
                <w:rFonts w:ascii="Times New Roman" w:hAnsi="Times New Roman" w:cs="Times New Roman"/>
              </w:rPr>
              <w:t>нереализации</w:t>
            </w:r>
            <w:proofErr w:type="spellEnd"/>
            <w:r w:rsidRPr="00D21BB2">
              <w:rPr>
                <w:rFonts w:ascii="Times New Roman" w:hAnsi="Times New Roman" w:cs="Times New Roman"/>
              </w:rPr>
              <w:t xml:space="preserve"> основного мероприятия</w:t>
            </w:r>
          </w:p>
        </w:tc>
        <w:tc>
          <w:tcPr>
            <w:tcW w:w="2827" w:type="dxa"/>
          </w:tcPr>
          <w:p w14:paraId="28E8A1C5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Связь с показателями муниципальной программы</w:t>
            </w:r>
          </w:p>
        </w:tc>
      </w:tr>
      <w:tr w:rsidR="00565BDA" w:rsidRPr="00D21BB2" w14:paraId="6CFE66D0" w14:textId="77777777" w:rsidTr="00636BF9">
        <w:trPr>
          <w:tblHeader/>
        </w:trPr>
        <w:tc>
          <w:tcPr>
            <w:tcW w:w="571" w:type="dxa"/>
            <w:vMerge/>
          </w:tcPr>
          <w:p w14:paraId="3C91FC52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vMerge/>
          </w:tcPr>
          <w:p w14:paraId="4789AD3B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</w:tcPr>
          <w:p w14:paraId="07C7894D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EB12C9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</w:tcPr>
          <w:p w14:paraId="313C6B42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701" w:type="dxa"/>
          </w:tcPr>
          <w:p w14:paraId="75EB8C54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14:paraId="68736C0C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</w:tcPr>
          <w:p w14:paraId="2F04FA2D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</w:tr>
      <w:tr w:rsidR="00565BDA" w:rsidRPr="00D21BB2" w14:paraId="345C37D4" w14:textId="77777777" w:rsidTr="004563A5">
        <w:tc>
          <w:tcPr>
            <w:tcW w:w="571" w:type="dxa"/>
          </w:tcPr>
          <w:p w14:paraId="76BB2AED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</w:tcPr>
          <w:p w14:paraId="056ABF8F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1</w:t>
            </w:r>
          </w:p>
          <w:p w14:paraId="6B43955B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Формирование инфраструктуры поддержки МСП</w:t>
            </w:r>
          </w:p>
        </w:tc>
        <w:tc>
          <w:tcPr>
            <w:tcW w:w="1409" w:type="dxa"/>
          </w:tcPr>
          <w:p w14:paraId="1AC5BE0B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2F187ABF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14:paraId="5929C78E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14:paraId="32D96815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Качественная и своевременная реализация комплекса мер и услуг, направленных на поддержку и развитие субъектов МСП.</w:t>
            </w:r>
          </w:p>
          <w:p w14:paraId="597AAAC5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новых субъектов МСП, зарегистрированных гражданами, получившими поддержку, к 2024 году составит не менее 115.</w:t>
            </w:r>
          </w:p>
          <w:p w14:paraId="51F629C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Обеспечение устойчивого функционирования организации инфраструктуры поддержки субъектов МСП в городе.</w:t>
            </w:r>
          </w:p>
          <w:p w14:paraId="6BAE55F7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Обеспечение доступа субъектов малого предпринимательства к услугам, сервисам, мерам поддержки, необходимым для начала и ведения предпри</w:t>
            </w:r>
            <w:r w:rsidRPr="00D21BB2">
              <w:rPr>
                <w:rFonts w:ascii="Times New Roman" w:hAnsi="Times New Roman" w:cs="Times New Roman"/>
              </w:rPr>
              <w:lastRenderedPageBreak/>
              <w:t>нимательской деятельности.</w:t>
            </w:r>
          </w:p>
          <w:p w14:paraId="1A24E349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Рост объема инвестиций.</w:t>
            </w:r>
          </w:p>
        </w:tc>
        <w:tc>
          <w:tcPr>
            <w:tcW w:w="2702" w:type="dxa"/>
            <w:vMerge w:val="restart"/>
          </w:tcPr>
          <w:p w14:paraId="1430396B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 xml:space="preserve">Невозможность реализации комплекса мер и услуг, направленных на поддержку и развитие МСП, </w:t>
            </w:r>
            <w:proofErr w:type="spellStart"/>
            <w:r w:rsidRPr="00D21BB2">
              <w:rPr>
                <w:rFonts w:ascii="Times New Roman" w:hAnsi="Times New Roman" w:cs="Times New Roman"/>
              </w:rPr>
              <w:t>недостижение</w:t>
            </w:r>
            <w:proofErr w:type="spellEnd"/>
            <w:r w:rsidRPr="00D21BB2">
              <w:rPr>
                <w:rFonts w:ascii="Times New Roman" w:hAnsi="Times New Roman" w:cs="Times New Roman"/>
              </w:rPr>
              <w:t xml:space="preserve"> целей программы.</w:t>
            </w:r>
          </w:p>
          <w:p w14:paraId="191785CE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Сокращение объема инвестиций, в реализацию проектов на территории города Череповца, инвестиционная деградация территории.</w:t>
            </w:r>
          </w:p>
          <w:p w14:paraId="3674F1B3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снижение уровня инвестиционной привлекательности территории города</w:t>
            </w:r>
          </w:p>
        </w:tc>
        <w:tc>
          <w:tcPr>
            <w:tcW w:w="2827" w:type="dxa"/>
            <w:vMerge w:val="restart"/>
          </w:tcPr>
          <w:p w14:paraId="3F692CE7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 Количество мероприятий,</w:t>
            </w:r>
          </w:p>
          <w:p w14:paraId="40EC81B2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 количество участников мероприятий,</w:t>
            </w:r>
          </w:p>
          <w:p w14:paraId="4C385318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 количество оказанных консультаций и услуг,</w:t>
            </w:r>
          </w:p>
          <w:p w14:paraId="27D899D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 количество новых субъектов МСП, зарегистрированных гражданами, получившими поддержку,</w:t>
            </w:r>
          </w:p>
          <w:p w14:paraId="3B93541B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D21BB2">
              <w:rPr>
                <w:rFonts w:ascii="Times New Roman" w:hAnsi="Times New Roman" w:cs="Times New Roman"/>
              </w:rPr>
              <w:t>- объем инвестиций;</w:t>
            </w:r>
          </w:p>
          <w:p w14:paraId="1E0E58B7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 количество проектов, принятых на инвестиционном совете мэрии города Череповца;</w:t>
            </w:r>
          </w:p>
          <w:p w14:paraId="276E3435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- количество предлагаемых городом инвестиционных площадок;</w:t>
            </w:r>
          </w:p>
          <w:p w14:paraId="49D592EB" w14:textId="77777777" w:rsidR="00565BDA" w:rsidRPr="001F7469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- </w:t>
            </w:r>
            <w:r w:rsidRPr="001F7469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городе;</w:t>
            </w:r>
          </w:p>
          <w:p w14:paraId="21722E05" w14:textId="016788DD" w:rsidR="00565BDA" w:rsidRPr="00D21BB2" w:rsidRDefault="00565BDA" w:rsidP="001F7469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  <w:szCs w:val="22"/>
              </w:rPr>
              <w:t>- количество баз данных, используемых для проведен</w:t>
            </w:r>
            <w:r w:rsidR="001F7469" w:rsidRPr="001F7469">
              <w:rPr>
                <w:rFonts w:ascii="Times New Roman" w:hAnsi="Times New Roman" w:cs="Times New Roman"/>
                <w:szCs w:val="22"/>
              </w:rPr>
              <w:t xml:space="preserve">ия </w:t>
            </w:r>
            <w:r w:rsidRPr="001F7469">
              <w:rPr>
                <w:rFonts w:ascii="Times New Roman" w:hAnsi="Times New Roman" w:cs="Times New Roman"/>
                <w:szCs w:val="22"/>
              </w:rPr>
              <w:t xml:space="preserve">аналитической работы и </w:t>
            </w:r>
            <w:r w:rsidR="00E42445" w:rsidRPr="001F7469">
              <w:rPr>
                <w:rFonts w:ascii="Times New Roman" w:hAnsi="Times New Roman" w:cs="Times New Roman"/>
                <w:szCs w:val="22"/>
              </w:rPr>
              <w:lastRenderedPageBreak/>
              <w:t>формирования</w:t>
            </w:r>
            <w:r w:rsidRPr="001F7469">
              <w:rPr>
                <w:rFonts w:ascii="Times New Roman" w:hAnsi="Times New Roman" w:cs="Times New Roman"/>
                <w:szCs w:val="22"/>
              </w:rPr>
              <w:t xml:space="preserve"> прогнозов в сфере развития малого и среднего предпринимательства и инвестиционного потенциала</w:t>
            </w:r>
          </w:p>
        </w:tc>
      </w:tr>
      <w:tr w:rsidR="00565BDA" w:rsidRPr="00D21BB2" w14:paraId="2B602EFE" w14:textId="77777777" w:rsidTr="004563A5">
        <w:tc>
          <w:tcPr>
            <w:tcW w:w="571" w:type="dxa"/>
          </w:tcPr>
          <w:p w14:paraId="50D69AD4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401" w:type="dxa"/>
          </w:tcPr>
          <w:p w14:paraId="53FE968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Оказание комплекса услуг для субъектов МСП, инвесторов, граждан, желающих создать свой бизнес</w:t>
            </w:r>
          </w:p>
        </w:tc>
        <w:tc>
          <w:tcPr>
            <w:tcW w:w="1409" w:type="dxa"/>
          </w:tcPr>
          <w:p w14:paraId="68E26966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50F26783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14:paraId="7E79F749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14:paraId="28109E89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Обеспечение доступными услугами субъектов МСП и физических лиц, желающих создать свой бизнес, путем оказания консультаций и услуг по вопросам создания и ведения бизнеса.</w:t>
            </w:r>
          </w:p>
          <w:p w14:paraId="209EC0B8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Рост объема инвестиций.</w:t>
            </w:r>
          </w:p>
        </w:tc>
        <w:tc>
          <w:tcPr>
            <w:tcW w:w="2702" w:type="dxa"/>
            <w:vMerge/>
          </w:tcPr>
          <w:p w14:paraId="0554093F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14:paraId="03F3646C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</w:tr>
      <w:tr w:rsidR="00565BDA" w:rsidRPr="00D21BB2" w14:paraId="2E27633F" w14:textId="77777777" w:rsidTr="004563A5">
        <w:tc>
          <w:tcPr>
            <w:tcW w:w="571" w:type="dxa"/>
          </w:tcPr>
          <w:p w14:paraId="23F7A31D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01" w:type="dxa"/>
          </w:tcPr>
          <w:p w14:paraId="6E394508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Организация мероприятий, направленных на создание и развитие МСП, физических лиц, применяющих специальный налоговый режим «Налог на профессиональный доход», повышение инвестиционной привлекательности города, информационную поддержку и пропаганду предпринимательской деятельности</w:t>
            </w:r>
          </w:p>
        </w:tc>
        <w:tc>
          <w:tcPr>
            <w:tcW w:w="1409" w:type="dxa"/>
          </w:tcPr>
          <w:p w14:paraId="261A3846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56ED8C5A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14:paraId="722E3800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14:paraId="722759FF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Повышение уровня предпринимательских компетенций и информированности бизнеса, выстраивание конструктивного диалога между бизнесом и властью, расширение рынков сбыта МСП, развитие благоприятной деловой среды, информирование об инвестиционных возможностях муниципального образования</w:t>
            </w:r>
          </w:p>
        </w:tc>
        <w:tc>
          <w:tcPr>
            <w:tcW w:w="2702" w:type="dxa"/>
            <w:vMerge/>
          </w:tcPr>
          <w:p w14:paraId="6AB49188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14:paraId="2C3FFF06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</w:tr>
      <w:tr w:rsidR="00565BDA" w:rsidRPr="00D21BB2" w14:paraId="5E5E9849" w14:textId="77777777" w:rsidTr="004563A5">
        <w:tc>
          <w:tcPr>
            <w:tcW w:w="571" w:type="dxa"/>
          </w:tcPr>
          <w:p w14:paraId="3817281A" w14:textId="77777777" w:rsidR="00565BDA" w:rsidRPr="001F7469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401" w:type="dxa"/>
          </w:tcPr>
          <w:p w14:paraId="6B6A3A78" w14:textId="49776E1E" w:rsidR="00565BDA" w:rsidRPr="001F7469" w:rsidRDefault="00565BDA" w:rsidP="00E42445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 xml:space="preserve">Организация деятельности по созданию и ведению базы данных, </w:t>
            </w:r>
            <w:r w:rsidRPr="001F7469">
              <w:rPr>
                <w:rFonts w:ascii="Times New Roman" w:hAnsi="Times New Roman" w:cs="Times New Roman"/>
                <w:szCs w:val="22"/>
              </w:rPr>
              <w:t>используемых для проведен</w:t>
            </w:r>
            <w:r w:rsidR="001F7469" w:rsidRPr="001F7469">
              <w:rPr>
                <w:rFonts w:ascii="Times New Roman" w:hAnsi="Times New Roman" w:cs="Times New Roman"/>
                <w:szCs w:val="22"/>
              </w:rPr>
              <w:t>ия</w:t>
            </w:r>
            <w:r w:rsidRPr="001F7469">
              <w:rPr>
                <w:rFonts w:ascii="Times New Roman" w:hAnsi="Times New Roman" w:cs="Times New Roman"/>
                <w:szCs w:val="22"/>
              </w:rPr>
              <w:t xml:space="preserve"> анализов и </w:t>
            </w:r>
            <w:r w:rsidR="00E42445" w:rsidRPr="001F7469">
              <w:rPr>
                <w:rFonts w:ascii="Times New Roman" w:hAnsi="Times New Roman" w:cs="Times New Roman"/>
                <w:szCs w:val="22"/>
              </w:rPr>
              <w:t>формирования</w:t>
            </w:r>
            <w:r w:rsidRPr="001F7469">
              <w:rPr>
                <w:rFonts w:ascii="Times New Roman" w:hAnsi="Times New Roman" w:cs="Times New Roman"/>
                <w:szCs w:val="22"/>
              </w:rPr>
              <w:t xml:space="preserve"> прогнозов в сфере развития малого и среднего предпринимательства и инвестиционного потенциала</w:t>
            </w:r>
            <w:r w:rsidRPr="001F74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9" w:type="dxa"/>
          </w:tcPr>
          <w:p w14:paraId="6552034E" w14:textId="77777777" w:rsidR="00565BDA" w:rsidRPr="001F7469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1655AEF7" w14:textId="77777777" w:rsidR="00565BDA" w:rsidRPr="001F7469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</w:tcPr>
          <w:p w14:paraId="7025F539" w14:textId="77777777" w:rsidR="00565BDA" w:rsidRPr="001F7469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14:paraId="7B3D6E16" w14:textId="77777777" w:rsidR="00565BDA" w:rsidRPr="001F7469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Наличие информации для разработки анализов и прогнозов в сфере МСП и инвестиционного потенциала</w:t>
            </w:r>
          </w:p>
        </w:tc>
        <w:tc>
          <w:tcPr>
            <w:tcW w:w="2702" w:type="dxa"/>
            <w:vMerge/>
          </w:tcPr>
          <w:p w14:paraId="7EB52EDC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14:paraId="07D3AB48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</w:tr>
      <w:tr w:rsidR="00565BDA" w:rsidRPr="00D21BB2" w14:paraId="110F6C5C" w14:textId="77777777" w:rsidTr="004563A5">
        <w:tc>
          <w:tcPr>
            <w:tcW w:w="571" w:type="dxa"/>
          </w:tcPr>
          <w:p w14:paraId="6E050C06" w14:textId="77777777" w:rsidR="00565BDA" w:rsidRPr="00C50DC5" w:rsidRDefault="00565BDA" w:rsidP="004563A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1F746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01" w:type="dxa"/>
          </w:tcPr>
          <w:p w14:paraId="52AB2469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Использование нежилых помещений, предоставленных органами местного самоуправления организациям инфраструктуры поддержки МСП (в соответствии с приложением 2 к муниципальной программе)</w:t>
            </w:r>
          </w:p>
        </w:tc>
        <w:tc>
          <w:tcPr>
            <w:tcW w:w="1409" w:type="dxa"/>
          </w:tcPr>
          <w:p w14:paraId="0AA0AF15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14:paraId="5169716C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14:paraId="5531304C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14:paraId="5B16BB4F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Осуществление деятельности организаций, входящих в инфраструктуру поддержки МСП</w:t>
            </w:r>
          </w:p>
        </w:tc>
        <w:tc>
          <w:tcPr>
            <w:tcW w:w="2702" w:type="dxa"/>
          </w:tcPr>
          <w:p w14:paraId="121CAE87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</w:tcPr>
          <w:p w14:paraId="716028F0" w14:textId="77777777" w:rsidR="00565BDA" w:rsidRPr="00D21BB2" w:rsidRDefault="00565BDA" w:rsidP="004563A5">
            <w:pPr>
              <w:rPr>
                <w:rFonts w:ascii="Times New Roman" w:hAnsi="Times New Roman"/>
              </w:rPr>
            </w:pPr>
          </w:p>
        </w:tc>
      </w:tr>
      <w:tr w:rsidR="00565BDA" w:rsidRPr="00D21BB2" w14:paraId="5E7A5DA8" w14:textId="77777777" w:rsidTr="004563A5">
        <w:tc>
          <w:tcPr>
            <w:tcW w:w="571" w:type="dxa"/>
          </w:tcPr>
          <w:p w14:paraId="17BCD1ED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</w:tcPr>
          <w:p w14:paraId="41CE3608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2</w:t>
            </w:r>
          </w:p>
          <w:p w14:paraId="1EFBAEF2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 xml:space="preserve">Информационное сопровождение деятельности органов местного </w:t>
            </w:r>
            <w:r w:rsidRPr="00D21BB2">
              <w:rPr>
                <w:rFonts w:ascii="Times New Roman" w:hAnsi="Times New Roman" w:cs="Times New Roman"/>
              </w:rPr>
              <w:lastRenderedPageBreak/>
              <w:t>самоуправления по поддержке развитию МСП,</w:t>
            </w:r>
            <w:r w:rsidRPr="00D21BB2">
              <w:t xml:space="preserve"> </w:t>
            </w:r>
            <w:r w:rsidRPr="00D21BB2">
              <w:rPr>
                <w:rFonts w:ascii="Times New Roman" w:hAnsi="Times New Roman" w:cs="Times New Roman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1409" w:type="dxa"/>
          </w:tcPr>
          <w:p w14:paraId="38732BD1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 xml:space="preserve">МКУ «Информационно-мониторинговое агентство </w:t>
            </w:r>
            <w:r w:rsidRPr="00D21BB2">
              <w:rPr>
                <w:rFonts w:ascii="Times New Roman" w:hAnsi="Times New Roman" w:cs="Times New Roman"/>
              </w:rPr>
              <w:lastRenderedPageBreak/>
              <w:t>«Череповец»</w:t>
            </w:r>
          </w:p>
        </w:tc>
        <w:tc>
          <w:tcPr>
            <w:tcW w:w="1276" w:type="dxa"/>
          </w:tcPr>
          <w:p w14:paraId="3564C9B7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2020 год</w:t>
            </w:r>
          </w:p>
        </w:tc>
        <w:tc>
          <w:tcPr>
            <w:tcW w:w="1276" w:type="dxa"/>
          </w:tcPr>
          <w:p w14:paraId="769B54AF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14:paraId="400CAA4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Повышение информированности населения и бизнеса о развитии МСП, формирование положи</w:t>
            </w:r>
            <w:r w:rsidRPr="00D21BB2">
              <w:rPr>
                <w:rFonts w:ascii="Times New Roman" w:hAnsi="Times New Roman" w:cs="Times New Roman"/>
              </w:rPr>
              <w:lastRenderedPageBreak/>
              <w:t>тельного имиджа предпринимательства</w:t>
            </w:r>
          </w:p>
        </w:tc>
        <w:tc>
          <w:tcPr>
            <w:tcW w:w="2702" w:type="dxa"/>
          </w:tcPr>
          <w:p w14:paraId="40EDEEAA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Отсутствие информации у субъектов МСП и граждан, желающих создать свой бизнес</w:t>
            </w:r>
          </w:p>
        </w:tc>
        <w:tc>
          <w:tcPr>
            <w:tcW w:w="2827" w:type="dxa"/>
          </w:tcPr>
          <w:p w14:paraId="02E9CD6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</w:p>
        </w:tc>
      </w:tr>
      <w:tr w:rsidR="00565BDA" w:rsidRPr="00D21BB2" w14:paraId="70D5B277" w14:textId="77777777" w:rsidTr="004563A5">
        <w:tc>
          <w:tcPr>
            <w:tcW w:w="571" w:type="dxa"/>
          </w:tcPr>
          <w:p w14:paraId="1767E36F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01" w:type="dxa"/>
          </w:tcPr>
          <w:p w14:paraId="078CC4F0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3</w:t>
            </w:r>
          </w:p>
          <w:p w14:paraId="3E6BD3B9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Реализация регионального проекта «Акселерация субъектов малого и среднего предпринимательства в муниципальных образованиях, вошедших в список моногородов» (федеральный проект «Акселерация субъектов малого и среднего предпринимательства»)</w:t>
            </w:r>
          </w:p>
        </w:tc>
        <w:tc>
          <w:tcPr>
            <w:tcW w:w="1409" w:type="dxa"/>
          </w:tcPr>
          <w:p w14:paraId="49A64450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14:paraId="0A977E51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70D5A750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01" w:type="dxa"/>
          </w:tcPr>
          <w:p w14:paraId="4F80A99D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Реализация программы поддержки субъектов МСП в целях их ускоренного развития в моногородах</w:t>
            </w:r>
          </w:p>
        </w:tc>
        <w:tc>
          <w:tcPr>
            <w:tcW w:w="2702" w:type="dxa"/>
          </w:tcPr>
          <w:p w14:paraId="15F7C820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Сдерживание появления новых субъектов бизнеса и развития действующего бизнеса в социальной сфере</w:t>
            </w:r>
          </w:p>
        </w:tc>
        <w:tc>
          <w:tcPr>
            <w:tcW w:w="2827" w:type="dxa"/>
          </w:tcPr>
          <w:p w14:paraId="5DC5302A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субъектов МСП, получивших поддержку</w:t>
            </w:r>
          </w:p>
        </w:tc>
      </w:tr>
      <w:tr w:rsidR="00565BDA" w:rsidRPr="00D21BB2" w14:paraId="55F69C57" w14:textId="77777777" w:rsidTr="004563A5">
        <w:tc>
          <w:tcPr>
            <w:tcW w:w="571" w:type="dxa"/>
          </w:tcPr>
          <w:p w14:paraId="512C7F0F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401" w:type="dxa"/>
          </w:tcPr>
          <w:p w14:paraId="331337CB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Мероприятие 1. Субсидирование части затрат субъектов малого и среднего предпринимательства, осуществляющих деятельности в сфере социального предпринимательства</w:t>
            </w:r>
          </w:p>
        </w:tc>
        <w:tc>
          <w:tcPr>
            <w:tcW w:w="1409" w:type="dxa"/>
          </w:tcPr>
          <w:p w14:paraId="03503C51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14:paraId="3826B389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3FC26CE2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701" w:type="dxa"/>
          </w:tcPr>
          <w:p w14:paraId="20D7E9FA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Развитие социального предпринимательства, появление новых рабочих мест, созданных получателями финансовой поддержки</w:t>
            </w:r>
          </w:p>
        </w:tc>
        <w:tc>
          <w:tcPr>
            <w:tcW w:w="2702" w:type="dxa"/>
          </w:tcPr>
          <w:p w14:paraId="1637E76D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Риск прекращения осуществления деятельности субъектами МСП, осуществляющими деятельность в сфере социального предпринимательства</w:t>
            </w:r>
          </w:p>
        </w:tc>
        <w:tc>
          <w:tcPr>
            <w:tcW w:w="2827" w:type="dxa"/>
          </w:tcPr>
          <w:p w14:paraId="79B5FEA3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субъектов МСП, получивших поддержку</w:t>
            </w:r>
          </w:p>
        </w:tc>
      </w:tr>
      <w:tr w:rsidR="00565BDA" w:rsidRPr="00D21BB2" w14:paraId="2508DB9B" w14:textId="77777777" w:rsidTr="004563A5">
        <w:tc>
          <w:tcPr>
            <w:tcW w:w="571" w:type="dxa"/>
          </w:tcPr>
          <w:p w14:paraId="70D88973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01" w:type="dxa"/>
          </w:tcPr>
          <w:p w14:paraId="3E1DE46F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Мероприятие 2. Вовлечение бизнес-сообщества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</w:t>
            </w:r>
          </w:p>
        </w:tc>
        <w:tc>
          <w:tcPr>
            <w:tcW w:w="1409" w:type="dxa"/>
          </w:tcPr>
          <w:p w14:paraId="1BD14048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14:paraId="459BC859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14:paraId="0461CF09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01" w:type="dxa"/>
          </w:tcPr>
          <w:p w14:paraId="3750316F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Снижение административных барьеров для бизнеса, повышение эффективности принятия нормативно-правовых актов и улучшение тем самым инвестиционной привлекательности города</w:t>
            </w:r>
          </w:p>
        </w:tc>
        <w:tc>
          <w:tcPr>
            <w:tcW w:w="2702" w:type="dxa"/>
          </w:tcPr>
          <w:p w14:paraId="1A854CC3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Отсутствие анализа проектов нормативно-правовых актов с целью выявления в них положений, приводящих к избыточным административным и другим ограничениям в предпринимательской деятельности, а также к необоснованным расходам для бизнеса</w:t>
            </w:r>
          </w:p>
        </w:tc>
        <w:tc>
          <w:tcPr>
            <w:tcW w:w="2827" w:type="dxa"/>
          </w:tcPr>
          <w:p w14:paraId="06DE9BBA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</w:t>
            </w:r>
          </w:p>
        </w:tc>
      </w:tr>
      <w:tr w:rsidR="00565BDA" w:rsidRPr="00D21BB2" w14:paraId="1BB97F3C" w14:textId="77777777" w:rsidTr="004563A5">
        <w:tc>
          <w:tcPr>
            <w:tcW w:w="571" w:type="dxa"/>
          </w:tcPr>
          <w:p w14:paraId="5FDD8327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1" w:type="dxa"/>
          </w:tcPr>
          <w:p w14:paraId="4FFD51B3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4</w:t>
            </w:r>
          </w:p>
          <w:p w14:paraId="44341466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1409" w:type="dxa"/>
          </w:tcPr>
          <w:p w14:paraId="1CFF54C3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14:paraId="0A63902A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14:paraId="289E4E23" w14:textId="77777777" w:rsidR="00565BDA" w:rsidRPr="00D21BB2" w:rsidRDefault="00565BDA" w:rsidP="00456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14:paraId="5C285500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Количество объектов имущества, земельных участков в Перечне муниципального имущества, предназначенного для предоставления субъектам МСП</w:t>
            </w:r>
            <w:r w:rsidRPr="00D21BB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21BB2">
              <w:rPr>
                <w:rFonts w:ascii="Times New Roman" w:hAnsi="Times New Roman" w:cs="Times New Roman"/>
              </w:rPr>
              <w:lastRenderedPageBreak/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МСП к 2024 году</w:t>
            </w:r>
          </w:p>
        </w:tc>
        <w:tc>
          <w:tcPr>
            <w:tcW w:w="2702" w:type="dxa"/>
          </w:tcPr>
          <w:p w14:paraId="1251DB5C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 xml:space="preserve">Уменьшение объема налоговых поступлений от субъектов МСП в консолидированный бюджет области, в </w:t>
            </w:r>
            <w:proofErr w:type="spellStart"/>
            <w:r w:rsidRPr="00D21BB2">
              <w:rPr>
                <w:rFonts w:ascii="Times New Roman" w:hAnsi="Times New Roman" w:cs="Times New Roman"/>
              </w:rPr>
              <w:t>т.ч</w:t>
            </w:r>
            <w:proofErr w:type="spellEnd"/>
            <w:r w:rsidRPr="00D21BB2">
              <w:rPr>
                <w:rFonts w:ascii="Times New Roman" w:hAnsi="Times New Roman" w:cs="Times New Roman"/>
              </w:rPr>
              <w:t xml:space="preserve">. в городской бюджет, оценки субъектами МСП комфортности </w:t>
            </w:r>
            <w:r w:rsidRPr="00D21BB2">
              <w:rPr>
                <w:rFonts w:ascii="Times New Roman" w:hAnsi="Times New Roman" w:cs="Times New Roman"/>
              </w:rPr>
              <w:lastRenderedPageBreak/>
              <w:t>ведения бизнеса в городе</w:t>
            </w:r>
          </w:p>
        </w:tc>
        <w:tc>
          <w:tcPr>
            <w:tcW w:w="2827" w:type="dxa"/>
          </w:tcPr>
          <w:p w14:paraId="695923A6" w14:textId="77777777" w:rsidR="00565BDA" w:rsidRPr="00D21BB2" w:rsidRDefault="00565BDA" w:rsidP="004563A5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lastRenderedPageBreak/>
              <w:t>Оценка субъектами МСП комфортности ведения бизнеса в городе</w:t>
            </w:r>
          </w:p>
        </w:tc>
      </w:tr>
    </w:tbl>
    <w:p w14:paraId="7CF09C39" w14:textId="77777777" w:rsidR="00565BDA" w:rsidRPr="00D21BB2" w:rsidRDefault="00565BDA" w:rsidP="003153B6">
      <w:pPr>
        <w:rPr>
          <w:rFonts w:ascii="Times New Roman" w:hAnsi="Times New Roman"/>
        </w:rPr>
        <w:sectPr w:rsidR="00565BDA" w:rsidRPr="00D21BB2" w:rsidSect="00636BF9">
          <w:pgSz w:w="16838" w:h="11905" w:orient="landscape"/>
          <w:pgMar w:top="1701" w:right="1134" w:bottom="1134" w:left="1134" w:header="0" w:footer="0" w:gutter="0"/>
          <w:pgNumType w:start="1"/>
          <w:cols w:space="720"/>
          <w:titlePg/>
          <w:docGrid w:linePitch="299"/>
        </w:sectPr>
      </w:pPr>
    </w:p>
    <w:p w14:paraId="2FA57B64" w14:textId="21DCC5B8" w:rsidR="00360E43" w:rsidRDefault="00360E43" w:rsidP="0075454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Cs w:val="20"/>
          <w:lang w:eastAsia="ru-RU"/>
        </w:rPr>
      </w:pPr>
      <w:r w:rsidRPr="001F7469">
        <w:rPr>
          <w:rFonts w:ascii="Times New Roman" w:eastAsia="Times New Roman" w:hAnsi="Times New Roman"/>
          <w:szCs w:val="20"/>
          <w:lang w:eastAsia="ru-RU"/>
        </w:rPr>
        <w:lastRenderedPageBreak/>
        <w:t>Таблица 3</w:t>
      </w:r>
    </w:p>
    <w:p w14:paraId="232DF301" w14:textId="77777777" w:rsidR="001F7469" w:rsidRPr="00D21BB2" w:rsidRDefault="001F7469" w:rsidP="001F7469">
      <w:pPr>
        <w:pStyle w:val="ConsPlusNormal"/>
        <w:jc w:val="both"/>
        <w:rPr>
          <w:rFonts w:ascii="Times New Roman" w:hAnsi="Times New Roman" w:cs="Times New Roman"/>
        </w:rPr>
      </w:pPr>
    </w:p>
    <w:p w14:paraId="33B039EE" w14:textId="33D1D718" w:rsidR="001F7469" w:rsidRDefault="001F7469" w:rsidP="001F7469">
      <w:pPr>
        <w:pStyle w:val="ConsPlusTitle"/>
        <w:jc w:val="center"/>
        <w:rPr>
          <w:rFonts w:ascii="Times New Roman" w:hAnsi="Times New Roman" w:cs="Times New Roman"/>
        </w:rPr>
      </w:pPr>
      <w:bookmarkStart w:id="6" w:name="P1008"/>
      <w:bookmarkEnd w:id="6"/>
      <w:r w:rsidRPr="00D21BB2">
        <w:rPr>
          <w:rFonts w:ascii="Times New Roman" w:hAnsi="Times New Roman" w:cs="Times New Roman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14357309" w14:textId="77777777" w:rsidR="00636BF9" w:rsidRPr="00D21BB2" w:rsidRDefault="00636BF9" w:rsidP="001F7469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543"/>
        <w:gridCol w:w="1134"/>
        <w:gridCol w:w="1134"/>
        <w:gridCol w:w="1134"/>
        <w:gridCol w:w="1125"/>
        <w:gridCol w:w="1134"/>
      </w:tblGrid>
      <w:tr w:rsidR="001F7469" w:rsidRPr="00D21BB2" w14:paraId="404D2597" w14:textId="77777777" w:rsidTr="001F7469">
        <w:tc>
          <w:tcPr>
            <w:tcW w:w="567" w:type="dxa"/>
            <w:vMerge w:val="restart"/>
          </w:tcPr>
          <w:p w14:paraId="0AAB1C3B" w14:textId="38E03764" w:rsidR="001F7469" w:rsidRPr="00D21BB2" w:rsidRDefault="00636BF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166C2D2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82" w:type="dxa"/>
            <w:vMerge w:val="restart"/>
          </w:tcPr>
          <w:p w14:paraId="3E4CE5C1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543" w:type="dxa"/>
            <w:vMerge w:val="restart"/>
          </w:tcPr>
          <w:p w14:paraId="2716F36F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5661" w:type="dxa"/>
            <w:gridSpan w:val="5"/>
          </w:tcPr>
          <w:p w14:paraId="3685A664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1F7469" w:rsidRPr="00D21BB2" w14:paraId="357A353A" w14:textId="77777777" w:rsidTr="001F7469">
        <w:tc>
          <w:tcPr>
            <w:tcW w:w="567" w:type="dxa"/>
            <w:vMerge/>
          </w:tcPr>
          <w:p w14:paraId="6AA7F4D5" w14:textId="77777777" w:rsidR="001F7469" w:rsidRPr="00D21BB2" w:rsidRDefault="001F7469" w:rsidP="003E368C">
            <w:pPr>
              <w:rPr>
                <w:rFonts w:ascii="Times New Roman" w:hAnsi="Times New Roman"/>
              </w:rPr>
            </w:pPr>
          </w:p>
        </w:tc>
        <w:tc>
          <w:tcPr>
            <w:tcW w:w="5382" w:type="dxa"/>
            <w:vMerge/>
          </w:tcPr>
          <w:p w14:paraId="48688D8F" w14:textId="77777777" w:rsidR="001F7469" w:rsidRPr="00D21BB2" w:rsidRDefault="001F7469" w:rsidP="003E368C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vMerge/>
          </w:tcPr>
          <w:p w14:paraId="6E0B7C4A" w14:textId="77777777" w:rsidR="001F7469" w:rsidRPr="00D21BB2" w:rsidRDefault="001F7469" w:rsidP="003E368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9AC1ED0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</w:tcPr>
          <w:p w14:paraId="6B26FC2F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</w:tcPr>
          <w:p w14:paraId="51A5831F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25" w:type="dxa"/>
          </w:tcPr>
          <w:p w14:paraId="55A41367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</w:tcPr>
          <w:p w14:paraId="128939C7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2024 год</w:t>
            </w:r>
          </w:p>
        </w:tc>
      </w:tr>
      <w:tr w:rsidR="001F7469" w:rsidRPr="00D21BB2" w14:paraId="2BC1FF89" w14:textId="77777777" w:rsidTr="001F7469">
        <w:tc>
          <w:tcPr>
            <w:tcW w:w="567" w:type="dxa"/>
            <w:vMerge w:val="restart"/>
          </w:tcPr>
          <w:p w14:paraId="2C58B2CF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2" w:type="dxa"/>
            <w:vMerge w:val="restart"/>
          </w:tcPr>
          <w:p w14:paraId="61D086A4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Муниципальная программа «Поддержка и развитие малого и среднего предпринимательства, повышение инвестиционной привлекательности города Череповца на 2020 - 2024 годы»</w:t>
            </w:r>
          </w:p>
        </w:tc>
        <w:tc>
          <w:tcPr>
            <w:tcW w:w="3543" w:type="dxa"/>
          </w:tcPr>
          <w:p w14:paraId="17CA1A72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14:paraId="3F654B39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15 004,6</w:t>
            </w:r>
          </w:p>
        </w:tc>
        <w:tc>
          <w:tcPr>
            <w:tcW w:w="1134" w:type="dxa"/>
          </w:tcPr>
          <w:p w14:paraId="24DC4A0E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25 079,6</w:t>
            </w:r>
          </w:p>
        </w:tc>
        <w:tc>
          <w:tcPr>
            <w:tcW w:w="1134" w:type="dxa"/>
          </w:tcPr>
          <w:p w14:paraId="70228547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  <w:tc>
          <w:tcPr>
            <w:tcW w:w="1125" w:type="dxa"/>
          </w:tcPr>
          <w:p w14:paraId="34AEAA2F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  <w:tc>
          <w:tcPr>
            <w:tcW w:w="1134" w:type="dxa"/>
          </w:tcPr>
          <w:p w14:paraId="0AC7BD9E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</w:tr>
      <w:tr w:rsidR="001F7469" w:rsidRPr="00D21BB2" w14:paraId="158F4E35" w14:textId="77777777" w:rsidTr="001F7469">
        <w:tc>
          <w:tcPr>
            <w:tcW w:w="567" w:type="dxa"/>
            <w:vMerge/>
          </w:tcPr>
          <w:p w14:paraId="4C74F9E5" w14:textId="77777777" w:rsidR="001F7469" w:rsidRPr="00D21BB2" w:rsidRDefault="001F7469" w:rsidP="003E368C">
            <w:pPr>
              <w:rPr>
                <w:rFonts w:ascii="Times New Roman" w:hAnsi="Times New Roman"/>
              </w:rPr>
            </w:pPr>
          </w:p>
        </w:tc>
        <w:tc>
          <w:tcPr>
            <w:tcW w:w="5382" w:type="dxa"/>
            <w:vMerge/>
          </w:tcPr>
          <w:p w14:paraId="3EA398D6" w14:textId="77777777" w:rsidR="001F7469" w:rsidRPr="00D21BB2" w:rsidRDefault="001F7469" w:rsidP="003E368C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252B30FF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города, АНО АГР</w:t>
            </w:r>
          </w:p>
        </w:tc>
        <w:tc>
          <w:tcPr>
            <w:tcW w:w="1134" w:type="dxa"/>
          </w:tcPr>
          <w:p w14:paraId="050365A8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15 004,6</w:t>
            </w:r>
          </w:p>
        </w:tc>
        <w:tc>
          <w:tcPr>
            <w:tcW w:w="1134" w:type="dxa"/>
          </w:tcPr>
          <w:p w14:paraId="61FC69CE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25 079,6</w:t>
            </w:r>
          </w:p>
        </w:tc>
        <w:tc>
          <w:tcPr>
            <w:tcW w:w="1134" w:type="dxa"/>
          </w:tcPr>
          <w:p w14:paraId="1836FA13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  <w:tc>
          <w:tcPr>
            <w:tcW w:w="1125" w:type="dxa"/>
          </w:tcPr>
          <w:p w14:paraId="5D374D11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  <w:tc>
          <w:tcPr>
            <w:tcW w:w="1134" w:type="dxa"/>
          </w:tcPr>
          <w:p w14:paraId="308C6870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</w:tr>
      <w:tr w:rsidR="001F7469" w:rsidRPr="00D21BB2" w14:paraId="07261C9D" w14:textId="77777777" w:rsidTr="001F7469">
        <w:tc>
          <w:tcPr>
            <w:tcW w:w="567" w:type="dxa"/>
          </w:tcPr>
          <w:p w14:paraId="35B7FF9A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2" w:type="dxa"/>
          </w:tcPr>
          <w:p w14:paraId="6ED58132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1. Формирование инфраструктуры поддержки МСП</w:t>
            </w:r>
          </w:p>
        </w:tc>
        <w:tc>
          <w:tcPr>
            <w:tcW w:w="3543" w:type="dxa"/>
          </w:tcPr>
          <w:p w14:paraId="0FCA5B98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города, АНО АГР</w:t>
            </w:r>
          </w:p>
        </w:tc>
        <w:tc>
          <w:tcPr>
            <w:tcW w:w="1134" w:type="dxa"/>
          </w:tcPr>
          <w:p w14:paraId="61289695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14 551,3</w:t>
            </w:r>
          </w:p>
        </w:tc>
        <w:tc>
          <w:tcPr>
            <w:tcW w:w="1134" w:type="dxa"/>
          </w:tcPr>
          <w:p w14:paraId="596E38D3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25 079,6</w:t>
            </w:r>
          </w:p>
        </w:tc>
        <w:tc>
          <w:tcPr>
            <w:tcW w:w="1134" w:type="dxa"/>
          </w:tcPr>
          <w:p w14:paraId="7526EA5A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  <w:tc>
          <w:tcPr>
            <w:tcW w:w="1125" w:type="dxa"/>
          </w:tcPr>
          <w:p w14:paraId="2F608579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16 027,2</w:t>
            </w:r>
          </w:p>
        </w:tc>
        <w:tc>
          <w:tcPr>
            <w:tcW w:w="1134" w:type="dxa"/>
          </w:tcPr>
          <w:p w14:paraId="3EB37F44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16 027,2</w:t>
            </w:r>
          </w:p>
        </w:tc>
      </w:tr>
      <w:tr w:rsidR="001F7469" w:rsidRPr="00D21BB2" w14:paraId="59B54390" w14:textId="77777777" w:rsidTr="001F7469">
        <w:tc>
          <w:tcPr>
            <w:tcW w:w="567" w:type="dxa"/>
          </w:tcPr>
          <w:p w14:paraId="5C245C65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2" w:type="dxa"/>
          </w:tcPr>
          <w:p w14:paraId="79F972B8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2. Информационное сопровождение деятельности органов местного самоуправления по поддержке и развитию МСП, 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3543" w:type="dxa"/>
          </w:tcPr>
          <w:p w14:paraId="71B2E97D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МКУ «Информационно-мониторинговое агентство «Череповец»</w:t>
            </w:r>
          </w:p>
        </w:tc>
        <w:tc>
          <w:tcPr>
            <w:tcW w:w="1134" w:type="dxa"/>
          </w:tcPr>
          <w:p w14:paraId="77B448EF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5A5EE1A6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05037BA5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25" w:type="dxa"/>
          </w:tcPr>
          <w:p w14:paraId="71AB105A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4A9F3B5D" w14:textId="77777777" w:rsidR="001F7469" w:rsidRPr="001F7469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0.0</w:t>
            </w:r>
          </w:p>
        </w:tc>
      </w:tr>
      <w:tr w:rsidR="001F7469" w:rsidRPr="00D21BB2" w14:paraId="0700275D" w14:textId="77777777" w:rsidTr="001F7469">
        <w:tc>
          <w:tcPr>
            <w:tcW w:w="567" w:type="dxa"/>
          </w:tcPr>
          <w:p w14:paraId="19EDD0EB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2" w:type="dxa"/>
          </w:tcPr>
          <w:p w14:paraId="53748689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3.</w:t>
            </w:r>
          </w:p>
          <w:p w14:paraId="385A1454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Реализация регионального проекта «Акселерация субъектов малого и среднего предпринимательства в муниципальных образованиях, вошедших в список моногородов (федеральный проект «Акселерация субъектов малого и среднего предпринимательства»)</w:t>
            </w:r>
          </w:p>
        </w:tc>
        <w:tc>
          <w:tcPr>
            <w:tcW w:w="3543" w:type="dxa"/>
          </w:tcPr>
          <w:p w14:paraId="72CABD32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134" w:type="dxa"/>
          </w:tcPr>
          <w:p w14:paraId="66C90978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453.3</w:t>
            </w:r>
          </w:p>
        </w:tc>
        <w:tc>
          <w:tcPr>
            <w:tcW w:w="1134" w:type="dxa"/>
          </w:tcPr>
          <w:p w14:paraId="497D266C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6137D14D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25" w:type="dxa"/>
          </w:tcPr>
          <w:p w14:paraId="35656F89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0F749837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</w:tr>
      <w:tr w:rsidR="001F7469" w:rsidRPr="00D21BB2" w14:paraId="5D34EEDB" w14:textId="77777777" w:rsidTr="001F7469">
        <w:tc>
          <w:tcPr>
            <w:tcW w:w="567" w:type="dxa"/>
          </w:tcPr>
          <w:p w14:paraId="2BF2C2CC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2" w:type="dxa"/>
          </w:tcPr>
          <w:p w14:paraId="1B27E5CD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Основное мероприятие 4.</w:t>
            </w:r>
          </w:p>
          <w:p w14:paraId="64A7AD35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3543" w:type="dxa"/>
          </w:tcPr>
          <w:p w14:paraId="0FACABE4" w14:textId="77777777" w:rsidR="001F7469" w:rsidRPr="00D21BB2" w:rsidRDefault="001F7469" w:rsidP="003E368C">
            <w:pPr>
              <w:pStyle w:val="ConsPlusNormal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Мэрия города (Комитет по управлению имуществом города)</w:t>
            </w:r>
          </w:p>
        </w:tc>
        <w:tc>
          <w:tcPr>
            <w:tcW w:w="1134" w:type="dxa"/>
          </w:tcPr>
          <w:p w14:paraId="6E4AF0F0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4C0A2059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3B87C53B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25" w:type="dxa"/>
          </w:tcPr>
          <w:p w14:paraId="62A64C89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134" w:type="dxa"/>
          </w:tcPr>
          <w:p w14:paraId="20D31763" w14:textId="77777777" w:rsidR="001F7469" w:rsidRPr="00D21BB2" w:rsidRDefault="001F7469" w:rsidP="003E3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BB2">
              <w:rPr>
                <w:rFonts w:ascii="Times New Roman" w:hAnsi="Times New Roman" w:cs="Times New Roman"/>
              </w:rPr>
              <w:t>0.0</w:t>
            </w:r>
          </w:p>
        </w:tc>
      </w:tr>
    </w:tbl>
    <w:p w14:paraId="5592C296" w14:textId="77777777" w:rsidR="00636BF9" w:rsidRDefault="00636BF9" w:rsidP="001F7469">
      <w:pPr>
        <w:pStyle w:val="ConsPlusNormal"/>
        <w:jc w:val="both"/>
        <w:rPr>
          <w:rFonts w:ascii="Times New Roman" w:hAnsi="Times New Roman" w:cs="Times New Roman"/>
        </w:rPr>
        <w:sectPr w:rsidR="00636BF9" w:rsidSect="00565BDA">
          <w:pgSz w:w="16838" w:h="11906" w:orient="landscape"/>
          <w:pgMar w:top="1701" w:right="678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D99DAEB" w14:textId="7662BEC4" w:rsidR="001F7469" w:rsidRDefault="001F7469" w:rsidP="00636BF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Cs w:val="20"/>
          <w:lang w:eastAsia="ru-RU"/>
        </w:rPr>
      </w:pPr>
    </w:p>
    <w:p w14:paraId="176AB1AD" w14:textId="1FA247B4" w:rsidR="00754541" w:rsidRPr="00D04772" w:rsidRDefault="00754541" w:rsidP="0075454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Cs w:val="20"/>
          <w:lang w:eastAsia="ru-RU"/>
        </w:rPr>
      </w:pPr>
      <w:r w:rsidRPr="00D04772">
        <w:rPr>
          <w:rFonts w:ascii="Times New Roman" w:eastAsia="Times New Roman" w:hAnsi="Times New Roman"/>
          <w:szCs w:val="20"/>
          <w:lang w:eastAsia="ru-RU"/>
        </w:rPr>
        <w:t>Таблица 4</w:t>
      </w:r>
    </w:p>
    <w:p w14:paraId="732F04B3" w14:textId="77777777" w:rsidR="00754541" w:rsidRPr="00D04772" w:rsidRDefault="00754541" w:rsidP="007545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14:paraId="6DD43279" w14:textId="77777777" w:rsidR="00754541" w:rsidRPr="00D04772" w:rsidRDefault="00754541" w:rsidP="0075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bookmarkStart w:id="7" w:name="P1074"/>
      <w:bookmarkEnd w:id="7"/>
      <w:r w:rsidRPr="00D04772">
        <w:rPr>
          <w:rFonts w:ascii="Times New Roman" w:eastAsia="Times New Roman" w:hAnsi="Times New Roman"/>
          <w:b/>
          <w:szCs w:val="20"/>
          <w:lang w:eastAsia="ru-RU"/>
        </w:rPr>
        <w:t>Ресурсное обеспечение и прогнозная (справочная) оценка расходов городского бюджета, областного, федерального</w:t>
      </w:r>
    </w:p>
    <w:p w14:paraId="00A13815" w14:textId="77777777" w:rsidR="00754541" w:rsidRPr="00D04772" w:rsidRDefault="00754541" w:rsidP="0075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D04772">
        <w:rPr>
          <w:rFonts w:ascii="Times New Roman" w:eastAsia="Times New Roman" w:hAnsi="Times New Roman"/>
          <w:b/>
          <w:szCs w:val="20"/>
          <w:lang w:eastAsia="ru-RU"/>
        </w:rPr>
        <w:t>бюджетов, внебюджетных источников на реализацию целей муниципальной программы</w:t>
      </w:r>
    </w:p>
    <w:p w14:paraId="43F1354D" w14:textId="77777777" w:rsidR="00754541" w:rsidRPr="00D04772" w:rsidRDefault="00754541" w:rsidP="007545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098"/>
        <w:gridCol w:w="3742"/>
        <w:gridCol w:w="1134"/>
        <w:gridCol w:w="1134"/>
        <w:gridCol w:w="1134"/>
        <w:gridCol w:w="1125"/>
        <w:gridCol w:w="1134"/>
      </w:tblGrid>
      <w:tr w:rsidR="00754541" w:rsidRPr="001F7469" w14:paraId="2FF883FD" w14:textId="77777777" w:rsidTr="00565BDA">
        <w:trPr>
          <w:trHeight w:val="227"/>
          <w:tblHeader/>
        </w:trPr>
        <w:tc>
          <w:tcPr>
            <w:tcW w:w="567" w:type="dxa"/>
            <w:vMerge w:val="restart"/>
          </w:tcPr>
          <w:p w14:paraId="1796A33E" w14:textId="77777777" w:rsidR="00754541" w:rsidRPr="001F7469" w:rsidRDefault="001E67C9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  <w:p w14:paraId="09013F6B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п/п</w:t>
            </w:r>
          </w:p>
        </w:tc>
        <w:tc>
          <w:tcPr>
            <w:tcW w:w="5098" w:type="dxa"/>
            <w:vMerge w:val="restart"/>
          </w:tcPr>
          <w:p w14:paraId="0FEAA0B3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3742" w:type="dxa"/>
            <w:vMerge w:val="restart"/>
          </w:tcPr>
          <w:p w14:paraId="3723A8AD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Источник ресурсного обеспечения</w:t>
            </w:r>
          </w:p>
        </w:tc>
        <w:tc>
          <w:tcPr>
            <w:tcW w:w="5661" w:type="dxa"/>
            <w:gridSpan w:val="5"/>
          </w:tcPr>
          <w:p w14:paraId="6E0AD0C8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Оценка расходов (тыс. руб.) год</w:t>
            </w:r>
          </w:p>
        </w:tc>
      </w:tr>
      <w:tr w:rsidR="00754541" w:rsidRPr="001F7469" w14:paraId="3A44291A" w14:textId="77777777" w:rsidTr="00565BDA">
        <w:trPr>
          <w:trHeight w:val="227"/>
          <w:tblHeader/>
        </w:trPr>
        <w:tc>
          <w:tcPr>
            <w:tcW w:w="567" w:type="dxa"/>
            <w:vMerge/>
          </w:tcPr>
          <w:p w14:paraId="6BEC5A26" w14:textId="77777777" w:rsidR="00754541" w:rsidRPr="001F7469" w:rsidRDefault="00754541" w:rsidP="00754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654B4A74" w14:textId="77777777" w:rsidR="00754541" w:rsidRPr="001F7469" w:rsidRDefault="00754541" w:rsidP="00754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  <w:vMerge/>
          </w:tcPr>
          <w:p w14:paraId="14743EA7" w14:textId="77777777" w:rsidR="00754541" w:rsidRPr="001F7469" w:rsidRDefault="00754541" w:rsidP="00754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A943F78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14:paraId="3453BE47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</w:tcPr>
          <w:p w14:paraId="0BB781EA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2022 год</w:t>
            </w:r>
          </w:p>
        </w:tc>
        <w:tc>
          <w:tcPr>
            <w:tcW w:w="1125" w:type="dxa"/>
          </w:tcPr>
          <w:p w14:paraId="19FF9280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</w:tcPr>
          <w:p w14:paraId="7CA3FD95" w14:textId="77777777" w:rsidR="00754541" w:rsidRPr="001F7469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2024 год</w:t>
            </w:r>
          </w:p>
        </w:tc>
      </w:tr>
      <w:tr w:rsidR="00565BDA" w:rsidRPr="001F7469" w14:paraId="08A4E5E4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63E99A8B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098" w:type="dxa"/>
            <w:vMerge w:val="restart"/>
          </w:tcPr>
          <w:p w14:paraId="13DAA702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Муниципальная программа</w:t>
            </w:r>
          </w:p>
          <w:p w14:paraId="4645A967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«Поддержка и развитие малого и среднего предпринимательства, повышение инвестиционной привлекательности города Череповца на 2020 - 2024 годы»</w:t>
            </w:r>
          </w:p>
        </w:tc>
        <w:tc>
          <w:tcPr>
            <w:tcW w:w="3742" w:type="dxa"/>
          </w:tcPr>
          <w:p w14:paraId="7980BEAA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Всего, в </w:t>
            </w:r>
            <w:proofErr w:type="spellStart"/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т.ч</w:t>
            </w:r>
            <w:proofErr w:type="spellEnd"/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.:</w:t>
            </w:r>
          </w:p>
        </w:tc>
        <w:tc>
          <w:tcPr>
            <w:tcW w:w="1134" w:type="dxa"/>
          </w:tcPr>
          <w:p w14:paraId="5B1F6F53" w14:textId="676990EF" w:rsidR="00565BDA" w:rsidRPr="001F7469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64 266,3</w:t>
            </w:r>
          </w:p>
        </w:tc>
        <w:tc>
          <w:tcPr>
            <w:tcW w:w="1134" w:type="dxa"/>
          </w:tcPr>
          <w:p w14:paraId="5FFEAED3" w14:textId="415C36AE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29 468,6</w:t>
            </w:r>
          </w:p>
        </w:tc>
        <w:tc>
          <w:tcPr>
            <w:tcW w:w="1134" w:type="dxa"/>
          </w:tcPr>
          <w:p w14:paraId="4885AF2A" w14:textId="6CC3CF98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20 416,2</w:t>
            </w:r>
          </w:p>
        </w:tc>
        <w:tc>
          <w:tcPr>
            <w:tcW w:w="1125" w:type="dxa"/>
          </w:tcPr>
          <w:p w14:paraId="4B9DC848" w14:textId="3991ECD8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20416,2</w:t>
            </w:r>
          </w:p>
        </w:tc>
        <w:tc>
          <w:tcPr>
            <w:tcW w:w="1134" w:type="dxa"/>
          </w:tcPr>
          <w:p w14:paraId="7F194CD1" w14:textId="3938E76F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20416,2</w:t>
            </w:r>
          </w:p>
        </w:tc>
      </w:tr>
      <w:tr w:rsidR="00565BDA" w:rsidRPr="001F7469" w14:paraId="31231C2A" w14:textId="77777777" w:rsidTr="00565BDA">
        <w:trPr>
          <w:trHeight w:val="227"/>
        </w:trPr>
        <w:tc>
          <w:tcPr>
            <w:tcW w:w="567" w:type="dxa"/>
            <w:vMerge/>
          </w:tcPr>
          <w:p w14:paraId="391407F6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508241AE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301E9DD5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199C441" w14:textId="1BE2C508" w:rsidR="00565BDA" w:rsidRPr="001F7469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15 004,6</w:t>
            </w:r>
          </w:p>
        </w:tc>
        <w:tc>
          <w:tcPr>
            <w:tcW w:w="1134" w:type="dxa"/>
          </w:tcPr>
          <w:p w14:paraId="230ABD38" w14:textId="1C9023F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25 079,6</w:t>
            </w:r>
          </w:p>
        </w:tc>
        <w:tc>
          <w:tcPr>
            <w:tcW w:w="1134" w:type="dxa"/>
          </w:tcPr>
          <w:p w14:paraId="6E09CB62" w14:textId="51969E2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16 027,2</w:t>
            </w:r>
          </w:p>
        </w:tc>
        <w:tc>
          <w:tcPr>
            <w:tcW w:w="1125" w:type="dxa"/>
          </w:tcPr>
          <w:p w14:paraId="08CC57BB" w14:textId="51543EAE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16 027,2</w:t>
            </w:r>
          </w:p>
        </w:tc>
        <w:tc>
          <w:tcPr>
            <w:tcW w:w="1134" w:type="dxa"/>
          </w:tcPr>
          <w:p w14:paraId="224E4E6B" w14:textId="2A32353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16 027,2</w:t>
            </w:r>
          </w:p>
        </w:tc>
      </w:tr>
      <w:tr w:rsidR="00565BDA" w:rsidRPr="001F7469" w14:paraId="362FC46A" w14:textId="77777777" w:rsidTr="00565BDA">
        <w:trPr>
          <w:trHeight w:val="227"/>
        </w:trPr>
        <w:tc>
          <w:tcPr>
            <w:tcW w:w="567" w:type="dxa"/>
            <w:vMerge/>
          </w:tcPr>
          <w:p w14:paraId="2AFC4110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2A58D96E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2D9A29E7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0E464DB3" w14:textId="4EC9B91C" w:rsidR="00565BDA" w:rsidRPr="001F7469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1794.9</w:t>
            </w:r>
          </w:p>
        </w:tc>
        <w:tc>
          <w:tcPr>
            <w:tcW w:w="1134" w:type="dxa"/>
          </w:tcPr>
          <w:p w14:paraId="3A1F8A25" w14:textId="4A3CF368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  <w:tc>
          <w:tcPr>
            <w:tcW w:w="1134" w:type="dxa"/>
          </w:tcPr>
          <w:p w14:paraId="6703772B" w14:textId="43939F2A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  <w:tc>
          <w:tcPr>
            <w:tcW w:w="1125" w:type="dxa"/>
          </w:tcPr>
          <w:p w14:paraId="0AFFA2A3" w14:textId="775A5B65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  <w:tc>
          <w:tcPr>
            <w:tcW w:w="1134" w:type="dxa"/>
          </w:tcPr>
          <w:p w14:paraId="0C0EFDEA" w14:textId="6F4C6A1D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</w:tr>
      <w:tr w:rsidR="00565BDA" w:rsidRPr="001F7469" w14:paraId="6ABC7D96" w14:textId="77777777" w:rsidTr="00565BDA">
        <w:trPr>
          <w:trHeight w:val="227"/>
        </w:trPr>
        <w:tc>
          <w:tcPr>
            <w:tcW w:w="567" w:type="dxa"/>
            <w:vMerge/>
          </w:tcPr>
          <w:p w14:paraId="618ED825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4006E1C7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63105D11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05CF43D9" w14:textId="6599840F" w:rsidR="00565BDA" w:rsidRPr="001F7469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43077.8</w:t>
            </w:r>
          </w:p>
        </w:tc>
        <w:tc>
          <w:tcPr>
            <w:tcW w:w="1134" w:type="dxa"/>
          </w:tcPr>
          <w:p w14:paraId="7B6A9A2B" w14:textId="48E717C8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  <w:tc>
          <w:tcPr>
            <w:tcW w:w="1134" w:type="dxa"/>
          </w:tcPr>
          <w:p w14:paraId="43A9689E" w14:textId="58F27F8A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  <w:tc>
          <w:tcPr>
            <w:tcW w:w="1125" w:type="dxa"/>
          </w:tcPr>
          <w:p w14:paraId="551F5F1F" w14:textId="0F79054C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  <w:tc>
          <w:tcPr>
            <w:tcW w:w="1134" w:type="dxa"/>
          </w:tcPr>
          <w:p w14:paraId="2F910D6B" w14:textId="3FAE48A4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0.0</w:t>
            </w:r>
          </w:p>
        </w:tc>
      </w:tr>
      <w:tr w:rsidR="00565BDA" w:rsidRPr="001F7469" w14:paraId="1042B29D" w14:textId="77777777" w:rsidTr="00565BDA">
        <w:trPr>
          <w:trHeight w:val="227"/>
        </w:trPr>
        <w:tc>
          <w:tcPr>
            <w:tcW w:w="567" w:type="dxa"/>
            <w:vMerge/>
          </w:tcPr>
          <w:p w14:paraId="5C2ADAC7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7317E4B9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76AE84A4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2023761A" w14:textId="65C5BF5D" w:rsidR="00565BDA" w:rsidRPr="001F7469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4389.0</w:t>
            </w:r>
          </w:p>
        </w:tc>
        <w:tc>
          <w:tcPr>
            <w:tcW w:w="1134" w:type="dxa"/>
          </w:tcPr>
          <w:p w14:paraId="0B7673ED" w14:textId="5942F686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4389.0</w:t>
            </w:r>
          </w:p>
        </w:tc>
        <w:tc>
          <w:tcPr>
            <w:tcW w:w="1134" w:type="dxa"/>
          </w:tcPr>
          <w:p w14:paraId="5A4A1294" w14:textId="68F857D9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4389.0</w:t>
            </w:r>
          </w:p>
        </w:tc>
        <w:tc>
          <w:tcPr>
            <w:tcW w:w="1125" w:type="dxa"/>
          </w:tcPr>
          <w:p w14:paraId="66B79C8B" w14:textId="65FD686D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4389.0</w:t>
            </w:r>
          </w:p>
        </w:tc>
        <w:tc>
          <w:tcPr>
            <w:tcW w:w="1134" w:type="dxa"/>
          </w:tcPr>
          <w:p w14:paraId="2CFD661A" w14:textId="0E33758C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4389.0</w:t>
            </w:r>
          </w:p>
        </w:tc>
      </w:tr>
      <w:tr w:rsidR="001F7469" w:rsidRPr="001F7469" w14:paraId="74DA9012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69CAE93B" w14:textId="77777777" w:rsidR="001F7469" w:rsidRPr="001F7469" w:rsidRDefault="001F7469" w:rsidP="001F74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5098" w:type="dxa"/>
            <w:vMerge w:val="restart"/>
          </w:tcPr>
          <w:p w14:paraId="28625F1E" w14:textId="77777777" w:rsidR="001F7469" w:rsidRPr="001F7469" w:rsidRDefault="001F7469" w:rsidP="001F74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Основное мероприятие 1 Формирование инфраструктуры поддержки МСП</w:t>
            </w:r>
          </w:p>
        </w:tc>
        <w:tc>
          <w:tcPr>
            <w:tcW w:w="3742" w:type="dxa"/>
          </w:tcPr>
          <w:p w14:paraId="60E7BDD7" w14:textId="77777777" w:rsidR="001F7469" w:rsidRPr="001F7469" w:rsidRDefault="001F7469" w:rsidP="001F74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56AC6EF" w14:textId="682DA2AB" w:rsidR="001F7469" w:rsidRPr="001F7469" w:rsidRDefault="001F7469" w:rsidP="001F7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18659,3</w:t>
            </w:r>
          </w:p>
        </w:tc>
        <w:tc>
          <w:tcPr>
            <w:tcW w:w="1134" w:type="dxa"/>
          </w:tcPr>
          <w:p w14:paraId="5C5E92E4" w14:textId="1E941604" w:rsidR="001F7469" w:rsidRPr="001F7469" w:rsidRDefault="001F7469" w:rsidP="001F7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29 468,6</w:t>
            </w:r>
          </w:p>
        </w:tc>
        <w:tc>
          <w:tcPr>
            <w:tcW w:w="1134" w:type="dxa"/>
          </w:tcPr>
          <w:p w14:paraId="33362D64" w14:textId="5ABF8D27" w:rsidR="001F7469" w:rsidRPr="001F7469" w:rsidRDefault="001F7469" w:rsidP="001F7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20</w:t>
            </w:r>
            <w:r w:rsidR="00991A28">
              <w:rPr>
                <w:rFonts w:ascii="Times New Roman" w:hAnsi="Times New Roman"/>
              </w:rPr>
              <w:t xml:space="preserve"> </w:t>
            </w:r>
            <w:r w:rsidRPr="001F7469">
              <w:rPr>
                <w:rFonts w:ascii="Times New Roman" w:hAnsi="Times New Roman"/>
              </w:rPr>
              <w:t>416,2</w:t>
            </w:r>
          </w:p>
        </w:tc>
        <w:tc>
          <w:tcPr>
            <w:tcW w:w="1125" w:type="dxa"/>
          </w:tcPr>
          <w:p w14:paraId="407812C5" w14:textId="54DAAFA0" w:rsidR="001F7469" w:rsidRPr="001F7469" w:rsidRDefault="001F7469" w:rsidP="001F7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20 416,2</w:t>
            </w:r>
          </w:p>
        </w:tc>
        <w:tc>
          <w:tcPr>
            <w:tcW w:w="1134" w:type="dxa"/>
          </w:tcPr>
          <w:p w14:paraId="5974E74E" w14:textId="4AF3BC3E" w:rsidR="001F7469" w:rsidRPr="001F7469" w:rsidRDefault="001F7469" w:rsidP="001F7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20 416,2</w:t>
            </w:r>
          </w:p>
        </w:tc>
      </w:tr>
      <w:tr w:rsidR="00565BDA" w:rsidRPr="001F7469" w14:paraId="716E4F44" w14:textId="77777777" w:rsidTr="00565BDA">
        <w:trPr>
          <w:trHeight w:val="227"/>
        </w:trPr>
        <w:tc>
          <w:tcPr>
            <w:tcW w:w="567" w:type="dxa"/>
            <w:vMerge/>
          </w:tcPr>
          <w:p w14:paraId="7FD60297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502E4507" w14:textId="77777777" w:rsidR="00565BDA" w:rsidRPr="001F7469" w:rsidRDefault="00565BDA" w:rsidP="00565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1A1B0638" w14:textId="77777777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19CA62AB" w14:textId="2AD4FF86" w:rsidR="00565BDA" w:rsidRPr="001F7469" w:rsidRDefault="00565BDA" w:rsidP="00565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7469">
              <w:rPr>
                <w:rFonts w:ascii="Times New Roman" w:hAnsi="Times New Roman" w:cs="Times New Roman"/>
              </w:rPr>
              <w:t>14 551,3</w:t>
            </w:r>
          </w:p>
        </w:tc>
        <w:tc>
          <w:tcPr>
            <w:tcW w:w="1134" w:type="dxa"/>
          </w:tcPr>
          <w:p w14:paraId="0438092D" w14:textId="0D0F6491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25 079,6</w:t>
            </w:r>
          </w:p>
        </w:tc>
        <w:tc>
          <w:tcPr>
            <w:tcW w:w="1134" w:type="dxa"/>
          </w:tcPr>
          <w:p w14:paraId="74C4A8A9" w14:textId="01CD418E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16 027,2</w:t>
            </w:r>
          </w:p>
        </w:tc>
        <w:tc>
          <w:tcPr>
            <w:tcW w:w="1125" w:type="dxa"/>
          </w:tcPr>
          <w:p w14:paraId="378746C5" w14:textId="2812A8B6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16 027,2</w:t>
            </w:r>
          </w:p>
        </w:tc>
        <w:tc>
          <w:tcPr>
            <w:tcW w:w="1134" w:type="dxa"/>
          </w:tcPr>
          <w:p w14:paraId="5BB2B248" w14:textId="6A4456A1" w:rsidR="00565BDA" w:rsidRPr="001F7469" w:rsidRDefault="00565BDA" w:rsidP="00565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hAnsi="Times New Roman"/>
              </w:rPr>
              <w:t>16 027,2</w:t>
            </w:r>
          </w:p>
        </w:tc>
      </w:tr>
      <w:tr w:rsidR="006F2FB0" w:rsidRPr="001F7469" w14:paraId="4A6D7D15" w14:textId="77777777" w:rsidTr="00565BDA">
        <w:trPr>
          <w:trHeight w:val="227"/>
        </w:trPr>
        <w:tc>
          <w:tcPr>
            <w:tcW w:w="567" w:type="dxa"/>
            <w:vMerge/>
          </w:tcPr>
          <w:p w14:paraId="2FE3DF1D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53F3154E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2F852CE6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3184C0C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762A2FB0" w14:textId="623013AE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4B747024" w14:textId="696FF3BE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25" w:type="dxa"/>
          </w:tcPr>
          <w:p w14:paraId="4CFF02FF" w14:textId="06E6B1B2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6E22DC62" w14:textId="5B3B9BD4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</w:tr>
      <w:tr w:rsidR="006F2FB0" w:rsidRPr="001F7469" w14:paraId="2ED7234B" w14:textId="77777777" w:rsidTr="00565BDA">
        <w:trPr>
          <w:trHeight w:val="227"/>
        </w:trPr>
        <w:tc>
          <w:tcPr>
            <w:tcW w:w="567" w:type="dxa"/>
            <w:vMerge/>
          </w:tcPr>
          <w:p w14:paraId="6564749B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59DA4050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24E22D62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13F3C6CC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0A1E2A73" w14:textId="18D60DA1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424F22F1" w14:textId="66D58565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25" w:type="dxa"/>
          </w:tcPr>
          <w:p w14:paraId="70FC54FC" w14:textId="286B5E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1B5534CB" w14:textId="3A13CEDA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</w:tr>
      <w:tr w:rsidR="006F2FB0" w:rsidRPr="001F7469" w14:paraId="69B19AFB" w14:textId="77777777" w:rsidTr="00565BDA">
        <w:trPr>
          <w:trHeight w:val="227"/>
        </w:trPr>
        <w:tc>
          <w:tcPr>
            <w:tcW w:w="567" w:type="dxa"/>
            <w:vMerge/>
          </w:tcPr>
          <w:p w14:paraId="0E71BC08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3C4732D5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1275EA80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50B1F12A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4389.0</w:t>
            </w:r>
          </w:p>
        </w:tc>
        <w:tc>
          <w:tcPr>
            <w:tcW w:w="1134" w:type="dxa"/>
          </w:tcPr>
          <w:p w14:paraId="557DA8BB" w14:textId="24F34FF2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4389.0</w:t>
            </w:r>
          </w:p>
        </w:tc>
        <w:tc>
          <w:tcPr>
            <w:tcW w:w="1134" w:type="dxa"/>
          </w:tcPr>
          <w:p w14:paraId="50BEEAEB" w14:textId="254ECD15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4389.0</w:t>
            </w:r>
          </w:p>
        </w:tc>
        <w:tc>
          <w:tcPr>
            <w:tcW w:w="1125" w:type="dxa"/>
          </w:tcPr>
          <w:p w14:paraId="4747232B" w14:textId="5B1E741F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4389.0</w:t>
            </w:r>
          </w:p>
        </w:tc>
        <w:tc>
          <w:tcPr>
            <w:tcW w:w="1134" w:type="dxa"/>
          </w:tcPr>
          <w:p w14:paraId="0F1D14BF" w14:textId="3A59ACC4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4389.0</w:t>
            </w:r>
          </w:p>
        </w:tc>
      </w:tr>
      <w:tr w:rsidR="006F2FB0" w:rsidRPr="001F7469" w14:paraId="254B0637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5D9386D8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5098" w:type="dxa"/>
            <w:vMerge w:val="restart"/>
          </w:tcPr>
          <w:p w14:paraId="7FA8E960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Основное мероприятие 2. </w:t>
            </w:r>
          </w:p>
          <w:p w14:paraId="0E0E1112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Информационное сопровождение деятельности органов местного самоуправления по поддержке и развитию МСП,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3742" w:type="dxa"/>
          </w:tcPr>
          <w:p w14:paraId="4CB1A97E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Всего, в </w:t>
            </w:r>
            <w:proofErr w:type="spellStart"/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т.ч</w:t>
            </w:r>
            <w:proofErr w:type="spellEnd"/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.:</w:t>
            </w:r>
          </w:p>
        </w:tc>
        <w:tc>
          <w:tcPr>
            <w:tcW w:w="5661" w:type="dxa"/>
            <w:gridSpan w:val="5"/>
            <w:vMerge w:val="restart"/>
          </w:tcPr>
          <w:p w14:paraId="56C02B53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F2FB0" w:rsidRPr="001F7469" w14:paraId="0D3E1DAB" w14:textId="77777777" w:rsidTr="00565BDA">
        <w:trPr>
          <w:trHeight w:val="227"/>
        </w:trPr>
        <w:tc>
          <w:tcPr>
            <w:tcW w:w="567" w:type="dxa"/>
            <w:vMerge/>
          </w:tcPr>
          <w:p w14:paraId="4A3A3782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367053AA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0E4667A5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3E02D1F9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FB0" w:rsidRPr="001F7469" w14:paraId="648F8D69" w14:textId="77777777" w:rsidTr="00565BDA">
        <w:trPr>
          <w:trHeight w:val="227"/>
        </w:trPr>
        <w:tc>
          <w:tcPr>
            <w:tcW w:w="567" w:type="dxa"/>
            <w:vMerge/>
          </w:tcPr>
          <w:p w14:paraId="2304E54A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0DDD1C41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7691B151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4E4C6A1C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FB0" w:rsidRPr="001F7469" w14:paraId="56AAF46C" w14:textId="77777777" w:rsidTr="00565BDA">
        <w:trPr>
          <w:trHeight w:val="227"/>
        </w:trPr>
        <w:tc>
          <w:tcPr>
            <w:tcW w:w="567" w:type="dxa"/>
            <w:vMerge/>
          </w:tcPr>
          <w:p w14:paraId="7230DBCB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576CF51A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0A03D81D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50869911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FB0" w:rsidRPr="001F7469" w14:paraId="55D4B1D5" w14:textId="77777777" w:rsidTr="00565BDA">
        <w:trPr>
          <w:trHeight w:val="227"/>
        </w:trPr>
        <w:tc>
          <w:tcPr>
            <w:tcW w:w="567" w:type="dxa"/>
            <w:vMerge/>
          </w:tcPr>
          <w:p w14:paraId="776FA581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112D30A4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0DAFB0EA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2822B05D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FB0" w:rsidRPr="001F7469" w14:paraId="2A867507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5BB70E3F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5098" w:type="dxa"/>
            <w:vMerge w:val="restart"/>
          </w:tcPr>
          <w:p w14:paraId="18AA66DF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Основное мероприятие 3.</w:t>
            </w:r>
          </w:p>
          <w:p w14:paraId="5C3946A3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Реализация регионального проекта «Акселерация субъектов малого и среднего предпринимательства в муниципальных образованиях, вошедших в список моногородов (федеральный проект «Акселерация субъектов малого и среднего предпринимательства»)</w:t>
            </w:r>
          </w:p>
        </w:tc>
        <w:tc>
          <w:tcPr>
            <w:tcW w:w="3742" w:type="dxa"/>
          </w:tcPr>
          <w:p w14:paraId="1C57BBF3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6CD21FDB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45326.0</w:t>
            </w:r>
          </w:p>
        </w:tc>
        <w:tc>
          <w:tcPr>
            <w:tcW w:w="1134" w:type="dxa"/>
          </w:tcPr>
          <w:p w14:paraId="541D18CE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7B4D879A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25" w:type="dxa"/>
          </w:tcPr>
          <w:p w14:paraId="685806F2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140F5040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</w:tr>
      <w:tr w:rsidR="006F2FB0" w:rsidRPr="001F7469" w14:paraId="1014A8A5" w14:textId="77777777" w:rsidTr="00565BDA">
        <w:trPr>
          <w:trHeight w:val="227"/>
        </w:trPr>
        <w:tc>
          <w:tcPr>
            <w:tcW w:w="567" w:type="dxa"/>
            <w:vMerge/>
          </w:tcPr>
          <w:p w14:paraId="034455DA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6F9E4A88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269E4868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14C9812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453.3</w:t>
            </w:r>
          </w:p>
        </w:tc>
        <w:tc>
          <w:tcPr>
            <w:tcW w:w="1134" w:type="dxa"/>
          </w:tcPr>
          <w:p w14:paraId="1272BFA9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572F770E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25" w:type="dxa"/>
          </w:tcPr>
          <w:p w14:paraId="52F74AEC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74021CB8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</w:tr>
      <w:tr w:rsidR="006F2FB0" w:rsidRPr="001F7469" w14:paraId="227AEB64" w14:textId="77777777" w:rsidTr="00565BDA">
        <w:trPr>
          <w:trHeight w:val="227"/>
        </w:trPr>
        <w:tc>
          <w:tcPr>
            <w:tcW w:w="567" w:type="dxa"/>
            <w:vMerge/>
          </w:tcPr>
          <w:p w14:paraId="039687B4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40E0BBFD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0898AA36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63C6902A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1794.9</w:t>
            </w:r>
          </w:p>
        </w:tc>
        <w:tc>
          <w:tcPr>
            <w:tcW w:w="1134" w:type="dxa"/>
          </w:tcPr>
          <w:p w14:paraId="53957E16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2913023D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25" w:type="dxa"/>
          </w:tcPr>
          <w:p w14:paraId="59499562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76F4A56B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</w:tr>
      <w:tr w:rsidR="006F2FB0" w:rsidRPr="001F7469" w14:paraId="1157E45B" w14:textId="77777777" w:rsidTr="00565BDA">
        <w:trPr>
          <w:trHeight w:val="227"/>
        </w:trPr>
        <w:tc>
          <w:tcPr>
            <w:tcW w:w="567" w:type="dxa"/>
            <w:vMerge/>
          </w:tcPr>
          <w:p w14:paraId="60A515FF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3849BA18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7F74F81E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455F8917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43077.8</w:t>
            </w:r>
          </w:p>
        </w:tc>
        <w:tc>
          <w:tcPr>
            <w:tcW w:w="1134" w:type="dxa"/>
          </w:tcPr>
          <w:p w14:paraId="7D1B0A4C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116708BD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25" w:type="dxa"/>
          </w:tcPr>
          <w:p w14:paraId="38C6E957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  <w:tc>
          <w:tcPr>
            <w:tcW w:w="1134" w:type="dxa"/>
          </w:tcPr>
          <w:p w14:paraId="41F28EAA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0.0</w:t>
            </w:r>
          </w:p>
        </w:tc>
      </w:tr>
      <w:tr w:rsidR="006F2FB0" w:rsidRPr="001F7469" w14:paraId="1B72562B" w14:textId="77777777" w:rsidTr="00565BDA">
        <w:trPr>
          <w:trHeight w:val="227"/>
        </w:trPr>
        <w:tc>
          <w:tcPr>
            <w:tcW w:w="567" w:type="dxa"/>
            <w:vMerge/>
          </w:tcPr>
          <w:p w14:paraId="73E02D4E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7A36F6A7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29A16579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2FBE8FBA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9C91F6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D985778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38606CE9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63F0A13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6F2FB0" w:rsidRPr="001F7469" w14:paraId="5017F1BC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0C606C3E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098" w:type="dxa"/>
            <w:vMerge w:val="restart"/>
          </w:tcPr>
          <w:p w14:paraId="6A2537F9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Основное мероприятие 4.</w:t>
            </w:r>
          </w:p>
          <w:p w14:paraId="30E1472A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Имущественная поддержка субъектов МСП</w:t>
            </w:r>
          </w:p>
        </w:tc>
        <w:tc>
          <w:tcPr>
            <w:tcW w:w="3742" w:type="dxa"/>
          </w:tcPr>
          <w:p w14:paraId="4D73EBD3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Всего</w:t>
            </w:r>
          </w:p>
        </w:tc>
        <w:tc>
          <w:tcPr>
            <w:tcW w:w="5661" w:type="dxa"/>
            <w:gridSpan w:val="5"/>
            <w:vMerge w:val="restart"/>
          </w:tcPr>
          <w:p w14:paraId="732AE81F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F2FB0" w:rsidRPr="001F7469" w14:paraId="528FF5B6" w14:textId="77777777" w:rsidTr="00565BDA">
        <w:trPr>
          <w:trHeight w:val="227"/>
        </w:trPr>
        <w:tc>
          <w:tcPr>
            <w:tcW w:w="567" w:type="dxa"/>
            <w:vMerge/>
          </w:tcPr>
          <w:p w14:paraId="41A19888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6F656E13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213CB27C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309801F6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FB0" w:rsidRPr="001F7469" w14:paraId="0E940AEF" w14:textId="77777777" w:rsidTr="00565BDA">
        <w:trPr>
          <w:trHeight w:val="227"/>
        </w:trPr>
        <w:tc>
          <w:tcPr>
            <w:tcW w:w="567" w:type="dxa"/>
            <w:vMerge/>
          </w:tcPr>
          <w:p w14:paraId="77D21B8F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527831FD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68228642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0F857988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FB0" w:rsidRPr="001F7469" w14:paraId="22DEBBEC" w14:textId="77777777" w:rsidTr="00565BDA">
        <w:trPr>
          <w:trHeight w:val="227"/>
        </w:trPr>
        <w:tc>
          <w:tcPr>
            <w:tcW w:w="567" w:type="dxa"/>
            <w:vMerge/>
          </w:tcPr>
          <w:p w14:paraId="607432F6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64D3F3C9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323C5FDB" w14:textId="77777777" w:rsidR="006F2FB0" w:rsidRPr="001F7469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5136155F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FB0" w:rsidRPr="00754541" w14:paraId="6DBE9C7C" w14:textId="77777777" w:rsidTr="00565BDA">
        <w:trPr>
          <w:trHeight w:val="227"/>
        </w:trPr>
        <w:tc>
          <w:tcPr>
            <w:tcW w:w="567" w:type="dxa"/>
            <w:vMerge/>
          </w:tcPr>
          <w:p w14:paraId="55DC217A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  <w:vMerge/>
          </w:tcPr>
          <w:p w14:paraId="78FD2FDD" w14:textId="77777777" w:rsidR="006F2FB0" w:rsidRPr="001F7469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24223CBB" w14:textId="77777777" w:rsidR="006F2FB0" w:rsidRPr="00754541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7469">
              <w:rPr>
                <w:rFonts w:ascii="Times New Roman" w:eastAsia="Times New Roman" w:hAnsi="Times New Roman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508086C2" w14:textId="77777777" w:rsidR="006F2FB0" w:rsidRPr="00754541" w:rsidRDefault="006F2FB0" w:rsidP="006F2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864359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p w14:paraId="6DD28260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p w14:paraId="3FE07CEF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p w14:paraId="568458C6" w14:textId="77777777" w:rsidR="0073483C" w:rsidRPr="00476E13" w:rsidRDefault="0073483C" w:rsidP="00565BDA">
      <w:pPr>
        <w:spacing w:after="0" w:line="240" w:lineRule="auto"/>
        <w:ind w:firstLine="5529"/>
        <w:rPr>
          <w:rFonts w:ascii="Times New Roman" w:hAnsi="Times New Roman"/>
          <w:bCs/>
          <w:szCs w:val="26"/>
        </w:rPr>
      </w:pPr>
    </w:p>
    <w:sectPr w:rsidR="0073483C" w:rsidRPr="00476E13" w:rsidSect="00565BDA">
      <w:pgSz w:w="16838" w:h="11906" w:orient="landscape"/>
      <w:pgMar w:top="1701" w:right="678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C42B9" w14:textId="77777777" w:rsidR="003A34D8" w:rsidRDefault="003A34D8" w:rsidP="005A7141">
      <w:pPr>
        <w:spacing w:after="0" w:line="240" w:lineRule="auto"/>
      </w:pPr>
      <w:r>
        <w:separator/>
      </w:r>
    </w:p>
  </w:endnote>
  <w:endnote w:type="continuationSeparator" w:id="0">
    <w:p w14:paraId="499004AB" w14:textId="77777777" w:rsidR="003A34D8" w:rsidRDefault="003A34D8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C1E95" w14:textId="77777777" w:rsidR="003A34D8" w:rsidRDefault="003A34D8" w:rsidP="005A7141">
      <w:pPr>
        <w:spacing w:after="0" w:line="240" w:lineRule="auto"/>
      </w:pPr>
      <w:r>
        <w:separator/>
      </w:r>
    </w:p>
  </w:footnote>
  <w:footnote w:type="continuationSeparator" w:id="0">
    <w:p w14:paraId="27821DBD" w14:textId="77777777" w:rsidR="003A34D8" w:rsidRDefault="003A34D8" w:rsidP="005A7141">
      <w:pPr>
        <w:spacing w:after="0" w:line="240" w:lineRule="auto"/>
      </w:pPr>
      <w:r>
        <w:continuationSeparator/>
      </w:r>
    </w:p>
  </w:footnote>
  <w:footnote w:id="1">
    <w:p w14:paraId="34B25DE1" w14:textId="77777777" w:rsidR="004563A5" w:rsidRPr="00686DF0" w:rsidRDefault="004563A5" w:rsidP="003153B6">
      <w:pPr>
        <w:pStyle w:val="af2"/>
      </w:pPr>
      <w:r w:rsidRPr="0029225D">
        <w:rPr>
          <w:rStyle w:val="af1"/>
          <w:rFonts w:ascii="Times New Roman" w:hAnsi="Times New Roman"/>
          <w:sz w:val="24"/>
          <w:szCs w:val="24"/>
        </w:rPr>
        <w:footnoteRef/>
      </w:r>
      <w:r w:rsidRPr="0029225D">
        <w:rPr>
          <w:rFonts w:ascii="Times New Roman" w:hAnsi="Times New Roman"/>
        </w:rPr>
        <w:t xml:space="preserve"> Плановые значения показателей будут уточнены при доведении лимитов бюджетных обязательств муниципальному образованию «Город Череповец» из бюджетов вышестоящих уровней.</w:t>
      </w:r>
    </w:p>
  </w:footnote>
  <w:footnote w:id="2">
    <w:p w14:paraId="39C85A35" w14:textId="77777777" w:rsidR="004563A5" w:rsidRPr="0029225D" w:rsidRDefault="004563A5" w:rsidP="003153B6">
      <w:pPr>
        <w:pStyle w:val="af2"/>
        <w:rPr>
          <w:rFonts w:ascii="Times New Roman" w:hAnsi="Times New Roman"/>
        </w:rPr>
      </w:pPr>
      <w:r>
        <w:rPr>
          <w:rStyle w:val="af1"/>
        </w:rPr>
        <w:footnoteRef/>
      </w:r>
      <w:r>
        <w:t xml:space="preserve"> </w:t>
      </w:r>
      <w:r w:rsidRPr="0029225D">
        <w:rPr>
          <w:rFonts w:ascii="Times New Roman" w:hAnsi="Times New Roman"/>
        </w:rPr>
        <w:t>Показатель исключен с 31.12.2020.</w:t>
      </w:r>
    </w:p>
  </w:footnote>
  <w:footnote w:id="3">
    <w:p w14:paraId="56396916" w14:textId="77777777" w:rsidR="004563A5" w:rsidRDefault="004563A5" w:rsidP="003153B6">
      <w:pPr>
        <w:pStyle w:val="af2"/>
      </w:pPr>
      <w:r w:rsidRPr="0029225D">
        <w:rPr>
          <w:rStyle w:val="af1"/>
          <w:rFonts w:ascii="Times New Roman" w:hAnsi="Times New Roman"/>
        </w:rPr>
        <w:footnoteRef/>
      </w:r>
      <w:r w:rsidRPr="0029225D">
        <w:rPr>
          <w:rFonts w:ascii="Times New Roman" w:hAnsi="Times New Roman"/>
        </w:rPr>
        <w:t xml:space="preserve"> Показатель введен с 01.01.2021.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77047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B60001E" w14:textId="77777777" w:rsidR="004563A5" w:rsidRDefault="004563A5">
        <w:pPr>
          <w:pStyle w:val="aa"/>
          <w:jc w:val="center"/>
        </w:pPr>
      </w:p>
      <w:p w14:paraId="7CF13033" w14:textId="77777777" w:rsidR="004563A5" w:rsidRDefault="004563A5">
        <w:pPr>
          <w:pStyle w:val="aa"/>
          <w:jc w:val="center"/>
        </w:pPr>
      </w:p>
      <w:p w14:paraId="4BD3024C" w14:textId="77C9C37B" w:rsidR="004563A5" w:rsidRPr="00C9784D" w:rsidRDefault="004563A5">
        <w:pPr>
          <w:pStyle w:val="aa"/>
          <w:jc w:val="center"/>
          <w:rPr>
            <w:rFonts w:ascii="Times New Roman" w:hAnsi="Times New Roman"/>
          </w:rPr>
        </w:pPr>
        <w:r w:rsidRPr="00C9784D">
          <w:rPr>
            <w:rFonts w:ascii="Times New Roman" w:hAnsi="Times New Roman"/>
          </w:rPr>
          <w:fldChar w:fldCharType="begin"/>
        </w:r>
        <w:r w:rsidRPr="00C9784D">
          <w:rPr>
            <w:rFonts w:ascii="Times New Roman" w:hAnsi="Times New Roman"/>
          </w:rPr>
          <w:instrText>PAGE   \* MERGEFORMAT</w:instrText>
        </w:r>
        <w:r w:rsidRPr="00C9784D">
          <w:rPr>
            <w:rFonts w:ascii="Times New Roman" w:hAnsi="Times New Roman"/>
          </w:rPr>
          <w:fldChar w:fldCharType="separate"/>
        </w:r>
        <w:r w:rsidR="00176C69">
          <w:rPr>
            <w:rFonts w:ascii="Times New Roman" w:hAnsi="Times New Roman"/>
            <w:noProof/>
          </w:rPr>
          <w:t>2</w:t>
        </w:r>
        <w:r w:rsidRPr="00C9784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167D"/>
    <w:multiLevelType w:val="hybridMultilevel"/>
    <w:tmpl w:val="D632D03C"/>
    <w:lvl w:ilvl="0" w:tplc="0972C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2143"/>
    <w:multiLevelType w:val="hybridMultilevel"/>
    <w:tmpl w:val="3F667F1A"/>
    <w:lvl w:ilvl="0" w:tplc="A4F6DDCA">
      <w:start w:val="5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04363A59"/>
    <w:multiLevelType w:val="multilevel"/>
    <w:tmpl w:val="57782B48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057D4994"/>
    <w:multiLevelType w:val="hybridMultilevel"/>
    <w:tmpl w:val="43BCDE6A"/>
    <w:lvl w:ilvl="0" w:tplc="96CEC5D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>
    <w:nsid w:val="09AD555B"/>
    <w:multiLevelType w:val="hybridMultilevel"/>
    <w:tmpl w:val="3B94015E"/>
    <w:lvl w:ilvl="0" w:tplc="72523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D952C52"/>
    <w:multiLevelType w:val="hybridMultilevel"/>
    <w:tmpl w:val="080E43F4"/>
    <w:lvl w:ilvl="0" w:tplc="BB6484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DD7F68"/>
    <w:multiLevelType w:val="hybridMultilevel"/>
    <w:tmpl w:val="AFB646D4"/>
    <w:lvl w:ilvl="0" w:tplc="A9D03B7C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5C785A"/>
    <w:multiLevelType w:val="hybridMultilevel"/>
    <w:tmpl w:val="32A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5D1BB6"/>
    <w:multiLevelType w:val="hybridMultilevel"/>
    <w:tmpl w:val="290C06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6157A"/>
    <w:multiLevelType w:val="hybridMultilevel"/>
    <w:tmpl w:val="DC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7E7A59"/>
    <w:multiLevelType w:val="multilevel"/>
    <w:tmpl w:val="E1F63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5BD0196"/>
    <w:multiLevelType w:val="hybridMultilevel"/>
    <w:tmpl w:val="20F2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E712B"/>
    <w:multiLevelType w:val="hybridMultilevel"/>
    <w:tmpl w:val="103E604E"/>
    <w:lvl w:ilvl="0" w:tplc="44AE57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55BAB"/>
    <w:multiLevelType w:val="hybridMultilevel"/>
    <w:tmpl w:val="9A02B62C"/>
    <w:lvl w:ilvl="0" w:tplc="67C8F44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F615F25"/>
    <w:multiLevelType w:val="hybridMultilevel"/>
    <w:tmpl w:val="491E6F56"/>
    <w:lvl w:ilvl="0" w:tplc="2676F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92F88"/>
    <w:multiLevelType w:val="multilevel"/>
    <w:tmpl w:val="496056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2AE7987"/>
    <w:multiLevelType w:val="hybridMultilevel"/>
    <w:tmpl w:val="51E425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83D68"/>
    <w:multiLevelType w:val="hybridMultilevel"/>
    <w:tmpl w:val="485A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354943"/>
    <w:multiLevelType w:val="hybridMultilevel"/>
    <w:tmpl w:val="7EE0C0A4"/>
    <w:lvl w:ilvl="0" w:tplc="99CE0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768D2"/>
    <w:multiLevelType w:val="hybridMultilevel"/>
    <w:tmpl w:val="C9BA84C0"/>
    <w:lvl w:ilvl="0" w:tplc="703645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92C1B9C"/>
    <w:multiLevelType w:val="multilevel"/>
    <w:tmpl w:val="EB3AA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3E324BE9"/>
    <w:multiLevelType w:val="hybridMultilevel"/>
    <w:tmpl w:val="DFFC6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0B93A5B"/>
    <w:multiLevelType w:val="multilevel"/>
    <w:tmpl w:val="D5A004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41C3BAD"/>
    <w:multiLevelType w:val="multilevel"/>
    <w:tmpl w:val="397A45F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>
    <w:nsid w:val="45685810"/>
    <w:multiLevelType w:val="hybridMultilevel"/>
    <w:tmpl w:val="FCCA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45434"/>
    <w:multiLevelType w:val="hybridMultilevel"/>
    <w:tmpl w:val="709C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31E68"/>
    <w:multiLevelType w:val="hybridMultilevel"/>
    <w:tmpl w:val="54A259DA"/>
    <w:lvl w:ilvl="0" w:tplc="783AA988">
      <w:start w:val="8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7">
    <w:nsid w:val="51322E99"/>
    <w:multiLevelType w:val="hybridMultilevel"/>
    <w:tmpl w:val="055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335B7"/>
    <w:multiLevelType w:val="hybridMultilevel"/>
    <w:tmpl w:val="2F3213E0"/>
    <w:lvl w:ilvl="0" w:tplc="352082B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AA5E50"/>
    <w:multiLevelType w:val="multilevel"/>
    <w:tmpl w:val="EBC697A8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0">
    <w:nsid w:val="583E15FA"/>
    <w:multiLevelType w:val="hybridMultilevel"/>
    <w:tmpl w:val="E4229118"/>
    <w:lvl w:ilvl="0" w:tplc="63201D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0D01A0"/>
    <w:multiLevelType w:val="hybridMultilevel"/>
    <w:tmpl w:val="30967104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2">
    <w:nsid w:val="59606EC3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>
    <w:nsid w:val="59A972A1"/>
    <w:multiLevelType w:val="hybridMultilevel"/>
    <w:tmpl w:val="3068740C"/>
    <w:lvl w:ilvl="0" w:tplc="038682E6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C600E78"/>
    <w:multiLevelType w:val="hybridMultilevel"/>
    <w:tmpl w:val="592073B2"/>
    <w:lvl w:ilvl="0" w:tplc="EE6E85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ED30DC3"/>
    <w:multiLevelType w:val="hybridMultilevel"/>
    <w:tmpl w:val="45040B64"/>
    <w:lvl w:ilvl="0" w:tplc="8E18B6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02297F"/>
    <w:multiLevelType w:val="hybridMultilevel"/>
    <w:tmpl w:val="E56E35B4"/>
    <w:lvl w:ilvl="0" w:tplc="E3CC99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B03628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97F696E"/>
    <w:multiLevelType w:val="hybridMultilevel"/>
    <w:tmpl w:val="3C0E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B723EDD"/>
    <w:multiLevelType w:val="hybridMultilevel"/>
    <w:tmpl w:val="2E0250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AF48E7"/>
    <w:multiLevelType w:val="hybridMultilevel"/>
    <w:tmpl w:val="DCFE9412"/>
    <w:lvl w:ilvl="0" w:tplc="A6B61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6F7E04B4"/>
    <w:multiLevelType w:val="hybridMultilevel"/>
    <w:tmpl w:val="90DA9642"/>
    <w:lvl w:ilvl="0" w:tplc="DFD2152C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05C3AC2"/>
    <w:multiLevelType w:val="multilevel"/>
    <w:tmpl w:val="3F74B7EC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43">
    <w:nsid w:val="773A3DFD"/>
    <w:multiLevelType w:val="hybridMultilevel"/>
    <w:tmpl w:val="1302AA2A"/>
    <w:lvl w:ilvl="0" w:tplc="B9AED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8E24FD5"/>
    <w:multiLevelType w:val="multilevel"/>
    <w:tmpl w:val="D3A053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>
    <w:nsid w:val="79224CEA"/>
    <w:multiLevelType w:val="hybridMultilevel"/>
    <w:tmpl w:val="776AA032"/>
    <w:lvl w:ilvl="0" w:tplc="955434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37"/>
  </w:num>
  <w:num w:numId="2">
    <w:abstractNumId w:val="23"/>
  </w:num>
  <w:num w:numId="3">
    <w:abstractNumId w:val="29"/>
  </w:num>
  <w:num w:numId="4">
    <w:abstractNumId w:val="31"/>
  </w:num>
  <w:num w:numId="5">
    <w:abstractNumId w:val="17"/>
  </w:num>
  <w:num w:numId="6">
    <w:abstractNumId w:val="7"/>
  </w:num>
  <w:num w:numId="7">
    <w:abstractNumId w:val="39"/>
  </w:num>
  <w:num w:numId="8">
    <w:abstractNumId w:val="32"/>
  </w:num>
  <w:num w:numId="9">
    <w:abstractNumId w:val="42"/>
  </w:num>
  <w:num w:numId="10">
    <w:abstractNumId w:val="9"/>
  </w:num>
  <w:num w:numId="11">
    <w:abstractNumId w:val="38"/>
  </w:num>
  <w:num w:numId="12">
    <w:abstractNumId w:val="40"/>
  </w:num>
  <w:num w:numId="13">
    <w:abstractNumId w:val="1"/>
  </w:num>
  <w:num w:numId="14">
    <w:abstractNumId w:val="24"/>
  </w:num>
  <w:num w:numId="15">
    <w:abstractNumId w:val="25"/>
  </w:num>
  <w:num w:numId="16">
    <w:abstractNumId w:val="11"/>
  </w:num>
  <w:num w:numId="17">
    <w:abstractNumId w:val="10"/>
  </w:num>
  <w:num w:numId="18">
    <w:abstractNumId w:val="20"/>
  </w:num>
  <w:num w:numId="19">
    <w:abstractNumId w:val="44"/>
  </w:num>
  <w:num w:numId="20">
    <w:abstractNumId w:val="33"/>
  </w:num>
  <w:num w:numId="21">
    <w:abstractNumId w:val="43"/>
  </w:num>
  <w:num w:numId="22">
    <w:abstractNumId w:val="5"/>
  </w:num>
  <w:num w:numId="23">
    <w:abstractNumId w:val="36"/>
  </w:num>
  <w:num w:numId="24">
    <w:abstractNumId w:val="3"/>
  </w:num>
  <w:num w:numId="25">
    <w:abstractNumId w:val="12"/>
  </w:num>
  <w:num w:numId="26">
    <w:abstractNumId w:val="0"/>
  </w:num>
  <w:num w:numId="27">
    <w:abstractNumId w:val="18"/>
  </w:num>
  <w:num w:numId="28">
    <w:abstractNumId w:val="4"/>
  </w:num>
  <w:num w:numId="29">
    <w:abstractNumId w:val="35"/>
  </w:num>
  <w:num w:numId="30">
    <w:abstractNumId w:val="45"/>
  </w:num>
  <w:num w:numId="31">
    <w:abstractNumId w:val="13"/>
  </w:num>
  <w:num w:numId="32">
    <w:abstractNumId w:val="28"/>
  </w:num>
  <w:num w:numId="33">
    <w:abstractNumId w:val="27"/>
  </w:num>
  <w:num w:numId="34">
    <w:abstractNumId w:val="16"/>
  </w:num>
  <w:num w:numId="35">
    <w:abstractNumId w:val="6"/>
  </w:num>
  <w:num w:numId="36">
    <w:abstractNumId w:val="15"/>
  </w:num>
  <w:num w:numId="37">
    <w:abstractNumId w:val="2"/>
  </w:num>
  <w:num w:numId="38">
    <w:abstractNumId w:val="41"/>
  </w:num>
  <w:num w:numId="39">
    <w:abstractNumId w:val="26"/>
  </w:num>
  <w:num w:numId="40">
    <w:abstractNumId w:val="22"/>
  </w:num>
  <w:num w:numId="41">
    <w:abstractNumId w:val="21"/>
  </w:num>
  <w:num w:numId="42">
    <w:abstractNumId w:val="34"/>
  </w:num>
  <w:num w:numId="43">
    <w:abstractNumId w:val="14"/>
  </w:num>
  <w:num w:numId="44">
    <w:abstractNumId w:val="8"/>
  </w:num>
  <w:num w:numId="45">
    <w:abstractNumId w:val="1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0CAC"/>
    <w:rsid w:val="0000147F"/>
    <w:rsid w:val="00001E3B"/>
    <w:rsid w:val="000055D9"/>
    <w:rsid w:val="000110B4"/>
    <w:rsid w:val="0001479E"/>
    <w:rsid w:val="00016351"/>
    <w:rsid w:val="00020FD6"/>
    <w:rsid w:val="00021BF0"/>
    <w:rsid w:val="0002292D"/>
    <w:rsid w:val="000261B8"/>
    <w:rsid w:val="00027F53"/>
    <w:rsid w:val="00032747"/>
    <w:rsid w:val="00036C87"/>
    <w:rsid w:val="00041FD0"/>
    <w:rsid w:val="00047580"/>
    <w:rsid w:val="00056F62"/>
    <w:rsid w:val="00056FD0"/>
    <w:rsid w:val="0006256A"/>
    <w:rsid w:val="00070DE3"/>
    <w:rsid w:val="00072C39"/>
    <w:rsid w:val="0007350D"/>
    <w:rsid w:val="00073EFD"/>
    <w:rsid w:val="00075FD1"/>
    <w:rsid w:val="000760A2"/>
    <w:rsid w:val="00082DAB"/>
    <w:rsid w:val="000866EF"/>
    <w:rsid w:val="00086F94"/>
    <w:rsid w:val="0008750C"/>
    <w:rsid w:val="00094944"/>
    <w:rsid w:val="000A29ED"/>
    <w:rsid w:val="000A512D"/>
    <w:rsid w:val="000A56A2"/>
    <w:rsid w:val="000B0A38"/>
    <w:rsid w:val="000B33B9"/>
    <w:rsid w:val="000B4344"/>
    <w:rsid w:val="000B5321"/>
    <w:rsid w:val="000B697E"/>
    <w:rsid w:val="000C0EC7"/>
    <w:rsid w:val="000C15A7"/>
    <w:rsid w:val="000C1E39"/>
    <w:rsid w:val="000C25B1"/>
    <w:rsid w:val="000C5D8C"/>
    <w:rsid w:val="000D02E5"/>
    <w:rsid w:val="000D1543"/>
    <w:rsid w:val="000D4241"/>
    <w:rsid w:val="000D7EEB"/>
    <w:rsid w:val="000E19F8"/>
    <w:rsid w:val="000E404F"/>
    <w:rsid w:val="000E7310"/>
    <w:rsid w:val="000F04DA"/>
    <w:rsid w:val="000F52B5"/>
    <w:rsid w:val="000F7854"/>
    <w:rsid w:val="0010029C"/>
    <w:rsid w:val="00101669"/>
    <w:rsid w:val="00102E2E"/>
    <w:rsid w:val="001041F3"/>
    <w:rsid w:val="001067CC"/>
    <w:rsid w:val="001110F7"/>
    <w:rsid w:val="00111F12"/>
    <w:rsid w:val="001136F1"/>
    <w:rsid w:val="00113D64"/>
    <w:rsid w:val="00114186"/>
    <w:rsid w:val="00123A3E"/>
    <w:rsid w:val="001240CA"/>
    <w:rsid w:val="0013314D"/>
    <w:rsid w:val="001359A6"/>
    <w:rsid w:val="0013791A"/>
    <w:rsid w:val="0014546E"/>
    <w:rsid w:val="00146058"/>
    <w:rsid w:val="001461C8"/>
    <w:rsid w:val="00147419"/>
    <w:rsid w:val="001565E6"/>
    <w:rsid w:val="00167BB6"/>
    <w:rsid w:val="00171F6C"/>
    <w:rsid w:val="0017588D"/>
    <w:rsid w:val="00176C69"/>
    <w:rsid w:val="00177399"/>
    <w:rsid w:val="00181CCE"/>
    <w:rsid w:val="00182CBE"/>
    <w:rsid w:val="00185427"/>
    <w:rsid w:val="00186107"/>
    <w:rsid w:val="00192420"/>
    <w:rsid w:val="0019350A"/>
    <w:rsid w:val="00197234"/>
    <w:rsid w:val="001A0FDF"/>
    <w:rsid w:val="001A5401"/>
    <w:rsid w:val="001A7557"/>
    <w:rsid w:val="001B0ED6"/>
    <w:rsid w:val="001B251D"/>
    <w:rsid w:val="001C0E13"/>
    <w:rsid w:val="001C263C"/>
    <w:rsid w:val="001C26BA"/>
    <w:rsid w:val="001D0F10"/>
    <w:rsid w:val="001D108A"/>
    <w:rsid w:val="001D303F"/>
    <w:rsid w:val="001D3B45"/>
    <w:rsid w:val="001D6FCE"/>
    <w:rsid w:val="001D737D"/>
    <w:rsid w:val="001E26DE"/>
    <w:rsid w:val="001E47A6"/>
    <w:rsid w:val="001E4873"/>
    <w:rsid w:val="001E5A47"/>
    <w:rsid w:val="001E6680"/>
    <w:rsid w:val="001E67C9"/>
    <w:rsid w:val="001E797B"/>
    <w:rsid w:val="001F1812"/>
    <w:rsid w:val="001F2D30"/>
    <w:rsid w:val="001F448A"/>
    <w:rsid w:val="001F7469"/>
    <w:rsid w:val="002006A1"/>
    <w:rsid w:val="002009B7"/>
    <w:rsid w:val="002035C9"/>
    <w:rsid w:val="00204274"/>
    <w:rsid w:val="00206647"/>
    <w:rsid w:val="00207112"/>
    <w:rsid w:val="0022521D"/>
    <w:rsid w:val="00230C4F"/>
    <w:rsid w:val="00230FB4"/>
    <w:rsid w:val="00236EA1"/>
    <w:rsid w:val="00241643"/>
    <w:rsid w:val="002535DB"/>
    <w:rsid w:val="00254821"/>
    <w:rsid w:val="002548F2"/>
    <w:rsid w:val="002644ED"/>
    <w:rsid w:val="00266055"/>
    <w:rsid w:val="00267CC7"/>
    <w:rsid w:val="002733DE"/>
    <w:rsid w:val="002761EA"/>
    <w:rsid w:val="002845F3"/>
    <w:rsid w:val="00286323"/>
    <w:rsid w:val="0029124C"/>
    <w:rsid w:val="00293B43"/>
    <w:rsid w:val="00294063"/>
    <w:rsid w:val="002A068F"/>
    <w:rsid w:val="002A5368"/>
    <w:rsid w:val="002B5515"/>
    <w:rsid w:val="002B6C94"/>
    <w:rsid w:val="002C0DED"/>
    <w:rsid w:val="002C193A"/>
    <w:rsid w:val="002C34F5"/>
    <w:rsid w:val="002C524F"/>
    <w:rsid w:val="002D32A6"/>
    <w:rsid w:val="002D5242"/>
    <w:rsid w:val="002D6A3E"/>
    <w:rsid w:val="002E053B"/>
    <w:rsid w:val="002F1BAE"/>
    <w:rsid w:val="002F4767"/>
    <w:rsid w:val="002F4DEC"/>
    <w:rsid w:val="0030203F"/>
    <w:rsid w:val="00302D0F"/>
    <w:rsid w:val="00303245"/>
    <w:rsid w:val="0030344C"/>
    <w:rsid w:val="00304C45"/>
    <w:rsid w:val="0031117B"/>
    <w:rsid w:val="00315048"/>
    <w:rsid w:val="003153B6"/>
    <w:rsid w:val="003157B7"/>
    <w:rsid w:val="00316341"/>
    <w:rsid w:val="00320EB1"/>
    <w:rsid w:val="0033217B"/>
    <w:rsid w:val="0033359B"/>
    <w:rsid w:val="00334B2A"/>
    <w:rsid w:val="003351D4"/>
    <w:rsid w:val="00336DD6"/>
    <w:rsid w:val="0033768B"/>
    <w:rsid w:val="00340F8C"/>
    <w:rsid w:val="00341428"/>
    <w:rsid w:val="0034197F"/>
    <w:rsid w:val="00343DBB"/>
    <w:rsid w:val="00343E74"/>
    <w:rsid w:val="003501FE"/>
    <w:rsid w:val="00357C0A"/>
    <w:rsid w:val="00360820"/>
    <w:rsid w:val="00360DE4"/>
    <w:rsid w:val="00360E43"/>
    <w:rsid w:val="003626B4"/>
    <w:rsid w:val="00367257"/>
    <w:rsid w:val="00370A9E"/>
    <w:rsid w:val="00374FD8"/>
    <w:rsid w:val="00376401"/>
    <w:rsid w:val="003821F9"/>
    <w:rsid w:val="003825DE"/>
    <w:rsid w:val="00386B11"/>
    <w:rsid w:val="003907A7"/>
    <w:rsid w:val="0039099E"/>
    <w:rsid w:val="00396F69"/>
    <w:rsid w:val="00397A31"/>
    <w:rsid w:val="003A34D8"/>
    <w:rsid w:val="003A3637"/>
    <w:rsid w:val="003A7775"/>
    <w:rsid w:val="003B1D59"/>
    <w:rsid w:val="003B28D5"/>
    <w:rsid w:val="003B45AF"/>
    <w:rsid w:val="003B4E31"/>
    <w:rsid w:val="003C16CA"/>
    <w:rsid w:val="003C42E8"/>
    <w:rsid w:val="003D00ED"/>
    <w:rsid w:val="003D5006"/>
    <w:rsid w:val="003D6E16"/>
    <w:rsid w:val="003E03A6"/>
    <w:rsid w:val="003E21AC"/>
    <w:rsid w:val="003E37A1"/>
    <w:rsid w:val="003E3E70"/>
    <w:rsid w:val="003F1992"/>
    <w:rsid w:val="003F7663"/>
    <w:rsid w:val="003F7FC8"/>
    <w:rsid w:val="0040128B"/>
    <w:rsid w:val="0040149E"/>
    <w:rsid w:val="00411810"/>
    <w:rsid w:val="00415D3B"/>
    <w:rsid w:val="00416809"/>
    <w:rsid w:val="00421B7D"/>
    <w:rsid w:val="00423A60"/>
    <w:rsid w:val="0043130F"/>
    <w:rsid w:val="00437EB6"/>
    <w:rsid w:val="00442401"/>
    <w:rsid w:val="00453914"/>
    <w:rsid w:val="00454C73"/>
    <w:rsid w:val="004563A5"/>
    <w:rsid w:val="0046017F"/>
    <w:rsid w:val="004613D9"/>
    <w:rsid w:val="00461BDE"/>
    <w:rsid w:val="00464210"/>
    <w:rsid w:val="0046516C"/>
    <w:rsid w:val="00466D93"/>
    <w:rsid w:val="00471FEB"/>
    <w:rsid w:val="00475D6E"/>
    <w:rsid w:val="00476E13"/>
    <w:rsid w:val="00480C7E"/>
    <w:rsid w:val="00483701"/>
    <w:rsid w:val="00485511"/>
    <w:rsid w:val="00485BEA"/>
    <w:rsid w:val="00485F74"/>
    <w:rsid w:val="00486207"/>
    <w:rsid w:val="0048686D"/>
    <w:rsid w:val="0048739B"/>
    <w:rsid w:val="00487E59"/>
    <w:rsid w:val="00491749"/>
    <w:rsid w:val="00494503"/>
    <w:rsid w:val="004A69F1"/>
    <w:rsid w:val="004A7012"/>
    <w:rsid w:val="004C76B2"/>
    <w:rsid w:val="004D1F8C"/>
    <w:rsid w:val="004D2DEE"/>
    <w:rsid w:val="004D354D"/>
    <w:rsid w:val="004E1F04"/>
    <w:rsid w:val="004E4292"/>
    <w:rsid w:val="004E51B0"/>
    <w:rsid w:val="004E5307"/>
    <w:rsid w:val="004E704B"/>
    <w:rsid w:val="004F1EAD"/>
    <w:rsid w:val="005044E2"/>
    <w:rsid w:val="00507F33"/>
    <w:rsid w:val="00515003"/>
    <w:rsid w:val="00520328"/>
    <w:rsid w:val="0052108F"/>
    <w:rsid w:val="00522F9F"/>
    <w:rsid w:val="00525AD4"/>
    <w:rsid w:val="005316C8"/>
    <w:rsid w:val="005406FE"/>
    <w:rsid w:val="00545368"/>
    <w:rsid w:val="00550B27"/>
    <w:rsid w:val="005512E7"/>
    <w:rsid w:val="00553433"/>
    <w:rsid w:val="00557B18"/>
    <w:rsid w:val="005620B5"/>
    <w:rsid w:val="00565BDA"/>
    <w:rsid w:val="005723E6"/>
    <w:rsid w:val="00573AD6"/>
    <w:rsid w:val="0057622D"/>
    <w:rsid w:val="00581A14"/>
    <w:rsid w:val="005829BC"/>
    <w:rsid w:val="00583980"/>
    <w:rsid w:val="00584E15"/>
    <w:rsid w:val="00585340"/>
    <w:rsid w:val="005858F6"/>
    <w:rsid w:val="005A37BF"/>
    <w:rsid w:val="005A4F2A"/>
    <w:rsid w:val="005A7141"/>
    <w:rsid w:val="005A7BA9"/>
    <w:rsid w:val="005B03A4"/>
    <w:rsid w:val="005B5889"/>
    <w:rsid w:val="005C3E0B"/>
    <w:rsid w:val="005C66FA"/>
    <w:rsid w:val="005D4DA2"/>
    <w:rsid w:val="005D552C"/>
    <w:rsid w:val="005E0E8C"/>
    <w:rsid w:val="005E17BF"/>
    <w:rsid w:val="005E234F"/>
    <w:rsid w:val="005E3315"/>
    <w:rsid w:val="005E346D"/>
    <w:rsid w:val="005F2A62"/>
    <w:rsid w:val="005F6226"/>
    <w:rsid w:val="005F7295"/>
    <w:rsid w:val="006016E6"/>
    <w:rsid w:val="00603D47"/>
    <w:rsid w:val="0060565C"/>
    <w:rsid w:val="00605DBA"/>
    <w:rsid w:val="006077D6"/>
    <w:rsid w:val="00607BF8"/>
    <w:rsid w:val="00616584"/>
    <w:rsid w:val="00621875"/>
    <w:rsid w:val="00623D57"/>
    <w:rsid w:val="00625340"/>
    <w:rsid w:val="00625796"/>
    <w:rsid w:val="00630ADD"/>
    <w:rsid w:val="0063347B"/>
    <w:rsid w:val="00634AEB"/>
    <w:rsid w:val="0063631C"/>
    <w:rsid w:val="00636BF9"/>
    <w:rsid w:val="006400D6"/>
    <w:rsid w:val="00640D49"/>
    <w:rsid w:val="00644295"/>
    <w:rsid w:val="00647C77"/>
    <w:rsid w:val="006518DB"/>
    <w:rsid w:val="006528CF"/>
    <w:rsid w:val="00652D49"/>
    <w:rsid w:val="00657303"/>
    <w:rsid w:val="00657DC7"/>
    <w:rsid w:val="00660142"/>
    <w:rsid w:val="00661335"/>
    <w:rsid w:val="00664E74"/>
    <w:rsid w:val="00670641"/>
    <w:rsid w:val="006733EF"/>
    <w:rsid w:val="006747D4"/>
    <w:rsid w:val="006754C2"/>
    <w:rsid w:val="00676698"/>
    <w:rsid w:val="00677C36"/>
    <w:rsid w:val="00682C77"/>
    <w:rsid w:val="006841E6"/>
    <w:rsid w:val="006852EC"/>
    <w:rsid w:val="00685A40"/>
    <w:rsid w:val="00686534"/>
    <w:rsid w:val="00686987"/>
    <w:rsid w:val="00686DF0"/>
    <w:rsid w:val="006908A6"/>
    <w:rsid w:val="00697A47"/>
    <w:rsid w:val="00697A9D"/>
    <w:rsid w:val="006A3DF4"/>
    <w:rsid w:val="006A3F87"/>
    <w:rsid w:val="006A720A"/>
    <w:rsid w:val="006A7450"/>
    <w:rsid w:val="006B3C7A"/>
    <w:rsid w:val="006C2263"/>
    <w:rsid w:val="006C7345"/>
    <w:rsid w:val="006D7844"/>
    <w:rsid w:val="006D78A8"/>
    <w:rsid w:val="006E0446"/>
    <w:rsid w:val="006E0817"/>
    <w:rsid w:val="006E2D6F"/>
    <w:rsid w:val="006E48D4"/>
    <w:rsid w:val="006E5D23"/>
    <w:rsid w:val="006E66A1"/>
    <w:rsid w:val="006E7B65"/>
    <w:rsid w:val="006F03B0"/>
    <w:rsid w:val="006F2FB0"/>
    <w:rsid w:val="006F35F5"/>
    <w:rsid w:val="0070039F"/>
    <w:rsid w:val="00701DD9"/>
    <w:rsid w:val="00703DDB"/>
    <w:rsid w:val="00705991"/>
    <w:rsid w:val="00714AD8"/>
    <w:rsid w:val="00715E2D"/>
    <w:rsid w:val="00716E8E"/>
    <w:rsid w:val="00716EC5"/>
    <w:rsid w:val="00720D96"/>
    <w:rsid w:val="00724A8E"/>
    <w:rsid w:val="00724E59"/>
    <w:rsid w:val="0072546C"/>
    <w:rsid w:val="00727797"/>
    <w:rsid w:val="00732AAE"/>
    <w:rsid w:val="0073483C"/>
    <w:rsid w:val="00736FA8"/>
    <w:rsid w:val="00741BE4"/>
    <w:rsid w:val="00753EC7"/>
    <w:rsid w:val="00754541"/>
    <w:rsid w:val="00764E94"/>
    <w:rsid w:val="007659F0"/>
    <w:rsid w:val="00766547"/>
    <w:rsid w:val="007668A9"/>
    <w:rsid w:val="0077299B"/>
    <w:rsid w:val="00773644"/>
    <w:rsid w:val="00773DDA"/>
    <w:rsid w:val="00776113"/>
    <w:rsid w:val="00781CC6"/>
    <w:rsid w:val="00785986"/>
    <w:rsid w:val="0079645C"/>
    <w:rsid w:val="00796F32"/>
    <w:rsid w:val="007A0C30"/>
    <w:rsid w:val="007A29E6"/>
    <w:rsid w:val="007B021B"/>
    <w:rsid w:val="007B416E"/>
    <w:rsid w:val="007B4AEE"/>
    <w:rsid w:val="007C0E3E"/>
    <w:rsid w:val="007C5DEE"/>
    <w:rsid w:val="007C6442"/>
    <w:rsid w:val="007D5951"/>
    <w:rsid w:val="007D5AC4"/>
    <w:rsid w:val="007D699B"/>
    <w:rsid w:val="007E0097"/>
    <w:rsid w:val="007F1495"/>
    <w:rsid w:val="007F1E5F"/>
    <w:rsid w:val="008011C4"/>
    <w:rsid w:val="008012FF"/>
    <w:rsid w:val="00801869"/>
    <w:rsid w:val="00801EC3"/>
    <w:rsid w:val="00803C72"/>
    <w:rsid w:val="00804D51"/>
    <w:rsid w:val="0080695D"/>
    <w:rsid w:val="00806F9B"/>
    <w:rsid w:val="00811410"/>
    <w:rsid w:val="00811CE2"/>
    <w:rsid w:val="00813729"/>
    <w:rsid w:val="00814EF8"/>
    <w:rsid w:val="008203E4"/>
    <w:rsid w:val="008206F5"/>
    <w:rsid w:val="00823740"/>
    <w:rsid w:val="00827C28"/>
    <w:rsid w:val="00827F80"/>
    <w:rsid w:val="0083034A"/>
    <w:rsid w:val="008304D2"/>
    <w:rsid w:val="008316DC"/>
    <w:rsid w:val="008332FB"/>
    <w:rsid w:val="00835B35"/>
    <w:rsid w:val="00835D7B"/>
    <w:rsid w:val="008400E7"/>
    <w:rsid w:val="00843340"/>
    <w:rsid w:val="008509BD"/>
    <w:rsid w:val="00850C75"/>
    <w:rsid w:val="00852E4E"/>
    <w:rsid w:val="008627EC"/>
    <w:rsid w:val="00862C4C"/>
    <w:rsid w:val="00863754"/>
    <w:rsid w:val="008648AE"/>
    <w:rsid w:val="0086661C"/>
    <w:rsid w:val="0086795D"/>
    <w:rsid w:val="00871041"/>
    <w:rsid w:val="0087285C"/>
    <w:rsid w:val="00884BE1"/>
    <w:rsid w:val="00885C55"/>
    <w:rsid w:val="00893405"/>
    <w:rsid w:val="0089435F"/>
    <w:rsid w:val="00894ADA"/>
    <w:rsid w:val="0089501B"/>
    <w:rsid w:val="00895A8D"/>
    <w:rsid w:val="00896160"/>
    <w:rsid w:val="008A00F7"/>
    <w:rsid w:val="008A1DD3"/>
    <w:rsid w:val="008A1E41"/>
    <w:rsid w:val="008A60F9"/>
    <w:rsid w:val="008A638F"/>
    <w:rsid w:val="008A7F3F"/>
    <w:rsid w:val="008B181D"/>
    <w:rsid w:val="008B3083"/>
    <w:rsid w:val="008B5011"/>
    <w:rsid w:val="008B75B1"/>
    <w:rsid w:val="008C0995"/>
    <w:rsid w:val="008C3092"/>
    <w:rsid w:val="008C609F"/>
    <w:rsid w:val="008C7D76"/>
    <w:rsid w:val="008D0218"/>
    <w:rsid w:val="008D2AB5"/>
    <w:rsid w:val="008E2266"/>
    <w:rsid w:val="008F062A"/>
    <w:rsid w:val="008F73D9"/>
    <w:rsid w:val="00907298"/>
    <w:rsid w:val="0091568C"/>
    <w:rsid w:val="00916940"/>
    <w:rsid w:val="009171F5"/>
    <w:rsid w:val="009240AF"/>
    <w:rsid w:val="00924A9F"/>
    <w:rsid w:val="00924DFA"/>
    <w:rsid w:val="00924F0E"/>
    <w:rsid w:val="00925729"/>
    <w:rsid w:val="00931787"/>
    <w:rsid w:val="0093183F"/>
    <w:rsid w:val="00931E65"/>
    <w:rsid w:val="00934DE9"/>
    <w:rsid w:val="00935E5F"/>
    <w:rsid w:val="00936575"/>
    <w:rsid w:val="00936C2D"/>
    <w:rsid w:val="00936CE2"/>
    <w:rsid w:val="009500DB"/>
    <w:rsid w:val="00952321"/>
    <w:rsid w:val="00954910"/>
    <w:rsid w:val="00965A1F"/>
    <w:rsid w:val="00971F8C"/>
    <w:rsid w:val="009754BE"/>
    <w:rsid w:val="00975743"/>
    <w:rsid w:val="00976FDF"/>
    <w:rsid w:val="00981A7A"/>
    <w:rsid w:val="00983821"/>
    <w:rsid w:val="0098542A"/>
    <w:rsid w:val="009855F5"/>
    <w:rsid w:val="00985A77"/>
    <w:rsid w:val="00985C57"/>
    <w:rsid w:val="00987F3F"/>
    <w:rsid w:val="00991A28"/>
    <w:rsid w:val="00991CBB"/>
    <w:rsid w:val="0099311D"/>
    <w:rsid w:val="00994200"/>
    <w:rsid w:val="009966C1"/>
    <w:rsid w:val="009A4078"/>
    <w:rsid w:val="009A753B"/>
    <w:rsid w:val="009B1B2C"/>
    <w:rsid w:val="009B3D67"/>
    <w:rsid w:val="009B486C"/>
    <w:rsid w:val="009B556F"/>
    <w:rsid w:val="009B7195"/>
    <w:rsid w:val="009C418E"/>
    <w:rsid w:val="009C56E9"/>
    <w:rsid w:val="009C5D4D"/>
    <w:rsid w:val="009C770B"/>
    <w:rsid w:val="009C7F38"/>
    <w:rsid w:val="009D2833"/>
    <w:rsid w:val="009D5EAB"/>
    <w:rsid w:val="009E6D9F"/>
    <w:rsid w:val="009E7509"/>
    <w:rsid w:val="009F33BD"/>
    <w:rsid w:val="009F5F08"/>
    <w:rsid w:val="009F66AC"/>
    <w:rsid w:val="00A01F2B"/>
    <w:rsid w:val="00A03645"/>
    <w:rsid w:val="00A07333"/>
    <w:rsid w:val="00A07DA2"/>
    <w:rsid w:val="00A10AF4"/>
    <w:rsid w:val="00A12A61"/>
    <w:rsid w:val="00A20BFF"/>
    <w:rsid w:val="00A23199"/>
    <w:rsid w:val="00A23AB9"/>
    <w:rsid w:val="00A27EDF"/>
    <w:rsid w:val="00A347A8"/>
    <w:rsid w:val="00A425AE"/>
    <w:rsid w:val="00A44290"/>
    <w:rsid w:val="00A46200"/>
    <w:rsid w:val="00A46C78"/>
    <w:rsid w:val="00A50E27"/>
    <w:rsid w:val="00A513D1"/>
    <w:rsid w:val="00A6222C"/>
    <w:rsid w:val="00A63EF2"/>
    <w:rsid w:val="00A64989"/>
    <w:rsid w:val="00A702BE"/>
    <w:rsid w:val="00A73509"/>
    <w:rsid w:val="00A74EC8"/>
    <w:rsid w:val="00A75764"/>
    <w:rsid w:val="00A7581C"/>
    <w:rsid w:val="00A7582E"/>
    <w:rsid w:val="00A75D4D"/>
    <w:rsid w:val="00A76DD2"/>
    <w:rsid w:val="00A7788A"/>
    <w:rsid w:val="00A8033E"/>
    <w:rsid w:val="00A8520E"/>
    <w:rsid w:val="00A95618"/>
    <w:rsid w:val="00A95A7E"/>
    <w:rsid w:val="00AA0448"/>
    <w:rsid w:val="00AA1631"/>
    <w:rsid w:val="00AA53D0"/>
    <w:rsid w:val="00AA633E"/>
    <w:rsid w:val="00AA6380"/>
    <w:rsid w:val="00AA6E29"/>
    <w:rsid w:val="00AA73B3"/>
    <w:rsid w:val="00AB610D"/>
    <w:rsid w:val="00AC24E8"/>
    <w:rsid w:val="00AC479D"/>
    <w:rsid w:val="00AC7F0A"/>
    <w:rsid w:val="00AD002C"/>
    <w:rsid w:val="00AD0175"/>
    <w:rsid w:val="00AD53FF"/>
    <w:rsid w:val="00AD7899"/>
    <w:rsid w:val="00AE0DA6"/>
    <w:rsid w:val="00AE1A24"/>
    <w:rsid w:val="00AE4679"/>
    <w:rsid w:val="00AE5DE4"/>
    <w:rsid w:val="00AE626B"/>
    <w:rsid w:val="00AE69DF"/>
    <w:rsid w:val="00AE6BF4"/>
    <w:rsid w:val="00AF3FD6"/>
    <w:rsid w:val="00AF506F"/>
    <w:rsid w:val="00AF644B"/>
    <w:rsid w:val="00AF7331"/>
    <w:rsid w:val="00AF78D5"/>
    <w:rsid w:val="00B01487"/>
    <w:rsid w:val="00B05484"/>
    <w:rsid w:val="00B066DA"/>
    <w:rsid w:val="00B11E0C"/>
    <w:rsid w:val="00B12017"/>
    <w:rsid w:val="00B1491A"/>
    <w:rsid w:val="00B168C6"/>
    <w:rsid w:val="00B16993"/>
    <w:rsid w:val="00B170ED"/>
    <w:rsid w:val="00B24516"/>
    <w:rsid w:val="00B253DA"/>
    <w:rsid w:val="00B25449"/>
    <w:rsid w:val="00B315FC"/>
    <w:rsid w:val="00B318D2"/>
    <w:rsid w:val="00B34AC2"/>
    <w:rsid w:val="00B365B6"/>
    <w:rsid w:val="00B404A5"/>
    <w:rsid w:val="00B40A7B"/>
    <w:rsid w:val="00B43908"/>
    <w:rsid w:val="00B50365"/>
    <w:rsid w:val="00B50F3F"/>
    <w:rsid w:val="00B51469"/>
    <w:rsid w:val="00B51B7B"/>
    <w:rsid w:val="00B553E8"/>
    <w:rsid w:val="00B5585E"/>
    <w:rsid w:val="00B5720F"/>
    <w:rsid w:val="00B57FB1"/>
    <w:rsid w:val="00B601CF"/>
    <w:rsid w:val="00B61444"/>
    <w:rsid w:val="00B62010"/>
    <w:rsid w:val="00B621FE"/>
    <w:rsid w:val="00B75318"/>
    <w:rsid w:val="00B81FFE"/>
    <w:rsid w:val="00B8256A"/>
    <w:rsid w:val="00B830E5"/>
    <w:rsid w:val="00B8395E"/>
    <w:rsid w:val="00B90332"/>
    <w:rsid w:val="00B933A7"/>
    <w:rsid w:val="00B945B8"/>
    <w:rsid w:val="00B946B5"/>
    <w:rsid w:val="00B9723C"/>
    <w:rsid w:val="00BA0B37"/>
    <w:rsid w:val="00BA0D85"/>
    <w:rsid w:val="00BA187F"/>
    <w:rsid w:val="00BA2602"/>
    <w:rsid w:val="00BA2FC2"/>
    <w:rsid w:val="00BA3696"/>
    <w:rsid w:val="00BA57CA"/>
    <w:rsid w:val="00BB1816"/>
    <w:rsid w:val="00BB50A0"/>
    <w:rsid w:val="00BB63D0"/>
    <w:rsid w:val="00BC12FA"/>
    <w:rsid w:val="00BC42F4"/>
    <w:rsid w:val="00BC6AFD"/>
    <w:rsid w:val="00BD351A"/>
    <w:rsid w:val="00BD4946"/>
    <w:rsid w:val="00BD5C9A"/>
    <w:rsid w:val="00BE68DA"/>
    <w:rsid w:val="00BF2133"/>
    <w:rsid w:val="00BF61C2"/>
    <w:rsid w:val="00BF7602"/>
    <w:rsid w:val="00C02FB9"/>
    <w:rsid w:val="00C07FA2"/>
    <w:rsid w:val="00C14FF1"/>
    <w:rsid w:val="00C20067"/>
    <w:rsid w:val="00C20E70"/>
    <w:rsid w:val="00C23020"/>
    <w:rsid w:val="00C255C6"/>
    <w:rsid w:val="00C26FA7"/>
    <w:rsid w:val="00C270F8"/>
    <w:rsid w:val="00C341B2"/>
    <w:rsid w:val="00C36DE4"/>
    <w:rsid w:val="00C37C6C"/>
    <w:rsid w:val="00C43ABD"/>
    <w:rsid w:val="00C440A6"/>
    <w:rsid w:val="00C45A2F"/>
    <w:rsid w:val="00C45AE2"/>
    <w:rsid w:val="00C474AB"/>
    <w:rsid w:val="00C54109"/>
    <w:rsid w:val="00C54B6A"/>
    <w:rsid w:val="00C57118"/>
    <w:rsid w:val="00C57967"/>
    <w:rsid w:val="00C62C61"/>
    <w:rsid w:val="00C6742A"/>
    <w:rsid w:val="00C679B7"/>
    <w:rsid w:val="00C72E02"/>
    <w:rsid w:val="00C75BF6"/>
    <w:rsid w:val="00C761E4"/>
    <w:rsid w:val="00C8040C"/>
    <w:rsid w:val="00C83DBE"/>
    <w:rsid w:val="00C83FFE"/>
    <w:rsid w:val="00C868E0"/>
    <w:rsid w:val="00C91C9B"/>
    <w:rsid w:val="00C940FF"/>
    <w:rsid w:val="00C9784D"/>
    <w:rsid w:val="00CA43AD"/>
    <w:rsid w:val="00CA50DD"/>
    <w:rsid w:val="00CA683E"/>
    <w:rsid w:val="00CA69DF"/>
    <w:rsid w:val="00CB0297"/>
    <w:rsid w:val="00CC788C"/>
    <w:rsid w:val="00CD2B1D"/>
    <w:rsid w:val="00CE56F9"/>
    <w:rsid w:val="00CE6F1D"/>
    <w:rsid w:val="00CF2BC2"/>
    <w:rsid w:val="00CF5892"/>
    <w:rsid w:val="00D00B13"/>
    <w:rsid w:val="00D03347"/>
    <w:rsid w:val="00D0342B"/>
    <w:rsid w:val="00D04772"/>
    <w:rsid w:val="00D07269"/>
    <w:rsid w:val="00D129B1"/>
    <w:rsid w:val="00D20A7C"/>
    <w:rsid w:val="00D210F6"/>
    <w:rsid w:val="00D2771F"/>
    <w:rsid w:val="00D35542"/>
    <w:rsid w:val="00D43F46"/>
    <w:rsid w:val="00D45D45"/>
    <w:rsid w:val="00D51A7F"/>
    <w:rsid w:val="00D544D8"/>
    <w:rsid w:val="00D56A2A"/>
    <w:rsid w:val="00D659B9"/>
    <w:rsid w:val="00D65A45"/>
    <w:rsid w:val="00D67A9F"/>
    <w:rsid w:val="00D71D5D"/>
    <w:rsid w:val="00D720E1"/>
    <w:rsid w:val="00D7259B"/>
    <w:rsid w:val="00D740E5"/>
    <w:rsid w:val="00D81831"/>
    <w:rsid w:val="00D85A90"/>
    <w:rsid w:val="00D871E5"/>
    <w:rsid w:val="00D9245A"/>
    <w:rsid w:val="00D964C5"/>
    <w:rsid w:val="00DA1B5C"/>
    <w:rsid w:val="00DB1886"/>
    <w:rsid w:val="00DB2A96"/>
    <w:rsid w:val="00DB32EC"/>
    <w:rsid w:val="00DB64A7"/>
    <w:rsid w:val="00DC4651"/>
    <w:rsid w:val="00DC54F8"/>
    <w:rsid w:val="00DC6A17"/>
    <w:rsid w:val="00DD1B59"/>
    <w:rsid w:val="00DD360A"/>
    <w:rsid w:val="00DD7DD5"/>
    <w:rsid w:val="00DE2BEC"/>
    <w:rsid w:val="00DE39BA"/>
    <w:rsid w:val="00DE4EC8"/>
    <w:rsid w:val="00DE58BD"/>
    <w:rsid w:val="00DF02B7"/>
    <w:rsid w:val="00DF41D8"/>
    <w:rsid w:val="00DF5521"/>
    <w:rsid w:val="00E033F6"/>
    <w:rsid w:val="00E03895"/>
    <w:rsid w:val="00E0523D"/>
    <w:rsid w:val="00E06515"/>
    <w:rsid w:val="00E066D7"/>
    <w:rsid w:val="00E078D2"/>
    <w:rsid w:val="00E108AD"/>
    <w:rsid w:val="00E164EC"/>
    <w:rsid w:val="00E17586"/>
    <w:rsid w:val="00E17793"/>
    <w:rsid w:val="00E2338E"/>
    <w:rsid w:val="00E23ABA"/>
    <w:rsid w:val="00E268BE"/>
    <w:rsid w:val="00E34449"/>
    <w:rsid w:val="00E346DF"/>
    <w:rsid w:val="00E37AD0"/>
    <w:rsid w:val="00E40ED8"/>
    <w:rsid w:val="00E41EA0"/>
    <w:rsid w:val="00E42445"/>
    <w:rsid w:val="00E45442"/>
    <w:rsid w:val="00E455B9"/>
    <w:rsid w:val="00E463AD"/>
    <w:rsid w:val="00E473B0"/>
    <w:rsid w:val="00E50356"/>
    <w:rsid w:val="00E50C46"/>
    <w:rsid w:val="00E5206D"/>
    <w:rsid w:val="00E53648"/>
    <w:rsid w:val="00E57219"/>
    <w:rsid w:val="00E71F53"/>
    <w:rsid w:val="00E72AFE"/>
    <w:rsid w:val="00E7653D"/>
    <w:rsid w:val="00E77BC1"/>
    <w:rsid w:val="00E81953"/>
    <w:rsid w:val="00E83AE7"/>
    <w:rsid w:val="00E85BEC"/>
    <w:rsid w:val="00E926E8"/>
    <w:rsid w:val="00E96399"/>
    <w:rsid w:val="00EA3DA1"/>
    <w:rsid w:val="00EA667B"/>
    <w:rsid w:val="00EB196E"/>
    <w:rsid w:val="00EB3461"/>
    <w:rsid w:val="00EC3552"/>
    <w:rsid w:val="00EC48DE"/>
    <w:rsid w:val="00EC672D"/>
    <w:rsid w:val="00EC786E"/>
    <w:rsid w:val="00ED0724"/>
    <w:rsid w:val="00ED6CC7"/>
    <w:rsid w:val="00EE0546"/>
    <w:rsid w:val="00EE0648"/>
    <w:rsid w:val="00EE2AF1"/>
    <w:rsid w:val="00EE384E"/>
    <w:rsid w:val="00EE493F"/>
    <w:rsid w:val="00EF0779"/>
    <w:rsid w:val="00EF084C"/>
    <w:rsid w:val="00EF21DC"/>
    <w:rsid w:val="00F0121F"/>
    <w:rsid w:val="00F04462"/>
    <w:rsid w:val="00F2027F"/>
    <w:rsid w:val="00F22194"/>
    <w:rsid w:val="00F230DC"/>
    <w:rsid w:val="00F240AC"/>
    <w:rsid w:val="00F2439C"/>
    <w:rsid w:val="00F250B6"/>
    <w:rsid w:val="00F30DA5"/>
    <w:rsid w:val="00F34D23"/>
    <w:rsid w:val="00F364A0"/>
    <w:rsid w:val="00F4381D"/>
    <w:rsid w:val="00F44CD8"/>
    <w:rsid w:val="00F53D8D"/>
    <w:rsid w:val="00F57C0D"/>
    <w:rsid w:val="00F603A8"/>
    <w:rsid w:val="00F6081E"/>
    <w:rsid w:val="00F62C1D"/>
    <w:rsid w:val="00F668A4"/>
    <w:rsid w:val="00F6789E"/>
    <w:rsid w:val="00F67D14"/>
    <w:rsid w:val="00F728E9"/>
    <w:rsid w:val="00F75E63"/>
    <w:rsid w:val="00F77522"/>
    <w:rsid w:val="00F8129C"/>
    <w:rsid w:val="00F9487D"/>
    <w:rsid w:val="00F95DC3"/>
    <w:rsid w:val="00FA51E6"/>
    <w:rsid w:val="00FB0C0D"/>
    <w:rsid w:val="00FB711D"/>
    <w:rsid w:val="00FB76FE"/>
    <w:rsid w:val="00FC0C07"/>
    <w:rsid w:val="00FC175F"/>
    <w:rsid w:val="00FC654E"/>
    <w:rsid w:val="00FE2503"/>
    <w:rsid w:val="00FE2C04"/>
    <w:rsid w:val="00FE31CA"/>
    <w:rsid w:val="00FE3C77"/>
    <w:rsid w:val="00FE4A57"/>
    <w:rsid w:val="00FE7212"/>
    <w:rsid w:val="00FE76D0"/>
    <w:rsid w:val="00FF2835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E49B6A"/>
  <w15:docId w15:val="{59EFEDDF-2088-4FF8-B532-F35576F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48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73483C"/>
    <w:pPr>
      <w:outlineLvl w:val="1"/>
    </w:pPr>
  </w:style>
  <w:style w:type="paragraph" w:styleId="3">
    <w:name w:val="heading 3"/>
    <w:basedOn w:val="2"/>
    <w:next w:val="a"/>
    <w:link w:val="30"/>
    <w:qFormat/>
    <w:rsid w:val="0073483C"/>
    <w:pPr>
      <w:outlineLvl w:val="2"/>
    </w:pPr>
  </w:style>
  <w:style w:type="paragraph" w:styleId="4">
    <w:name w:val="heading 4"/>
    <w:basedOn w:val="3"/>
    <w:next w:val="a"/>
    <w:link w:val="40"/>
    <w:qFormat/>
    <w:rsid w:val="0073483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unhideWhenUsed/>
    <w:rsid w:val="00916940"/>
    <w:rPr>
      <w:b/>
      <w:bCs/>
    </w:rPr>
  </w:style>
  <w:style w:type="character" w:customStyle="1" w:styleId="a7">
    <w:name w:val="Тема примечания Знак"/>
    <w:link w:val="a6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uiPriority w:val="99"/>
    <w:unhideWhenUsed/>
    <w:rsid w:val="003D5006"/>
    <w:rPr>
      <w:color w:val="0000FF"/>
      <w:u w:val="single"/>
    </w:rPr>
  </w:style>
  <w:style w:type="paragraph" w:customStyle="1" w:styleId="ConsPlusCell">
    <w:name w:val="ConsPlusCell"/>
    <w:rsid w:val="006D7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99"/>
    <w:rsid w:val="00EE38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Прижатый влево"/>
    <w:basedOn w:val="a"/>
    <w:next w:val="a"/>
    <w:uiPriority w:val="99"/>
    <w:rsid w:val="007C5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16E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footnote reference"/>
    <w:uiPriority w:val="99"/>
    <w:unhideWhenUsed/>
    <w:rsid w:val="00AA53D0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AA53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A53D0"/>
    <w:rPr>
      <w:rFonts w:eastAsia="Times New Roman"/>
    </w:rPr>
  </w:style>
  <w:style w:type="character" w:customStyle="1" w:styleId="10">
    <w:name w:val="Заголовок 1 Знак"/>
    <w:basedOn w:val="a0"/>
    <w:link w:val="1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3483C"/>
  </w:style>
  <w:style w:type="numbering" w:customStyle="1" w:styleId="110">
    <w:name w:val="Нет списка11"/>
    <w:next w:val="a2"/>
    <w:uiPriority w:val="99"/>
    <w:semiHidden/>
    <w:unhideWhenUsed/>
    <w:rsid w:val="0073483C"/>
  </w:style>
  <w:style w:type="character" w:customStyle="1" w:styleId="af4">
    <w:name w:val="Цветовое выделение"/>
    <w:uiPriority w:val="99"/>
    <w:rsid w:val="0073483C"/>
    <w:rPr>
      <w:b/>
      <w:color w:val="26282F"/>
    </w:rPr>
  </w:style>
  <w:style w:type="character" w:customStyle="1" w:styleId="af5">
    <w:name w:val="Гипертекстовая ссылка"/>
    <w:uiPriority w:val="99"/>
    <w:rsid w:val="0073483C"/>
    <w:rPr>
      <w:color w:val="106BBE"/>
    </w:rPr>
  </w:style>
  <w:style w:type="character" w:customStyle="1" w:styleId="af6">
    <w:name w:val="Активная гипертекстовая ссылка"/>
    <w:uiPriority w:val="99"/>
    <w:rsid w:val="0073483C"/>
    <w:rPr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73483C"/>
  </w:style>
  <w:style w:type="paragraph" w:customStyle="1" w:styleId="af9">
    <w:name w:val="Внимание: недобросовестность!"/>
    <w:basedOn w:val="af7"/>
    <w:next w:val="a"/>
    <w:uiPriority w:val="99"/>
    <w:rsid w:val="0073483C"/>
  </w:style>
  <w:style w:type="character" w:customStyle="1" w:styleId="afa">
    <w:name w:val="Выделение для Базового Поиска"/>
    <w:uiPriority w:val="99"/>
    <w:rsid w:val="0073483C"/>
    <w:rPr>
      <w:b/>
      <w:color w:val="0058A9"/>
    </w:rPr>
  </w:style>
  <w:style w:type="character" w:customStyle="1" w:styleId="afb">
    <w:name w:val="Выделение для Базового Поиска (курсив)"/>
    <w:uiPriority w:val="99"/>
    <w:rsid w:val="0073483C"/>
    <w:rPr>
      <w:b/>
      <w:i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d"/>
    <w:next w:val="a"/>
    <w:uiPriority w:val="99"/>
    <w:rsid w:val="0073483C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73483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73483C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73483C"/>
    <w:rPr>
      <w:b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73483C"/>
    <w:pPr>
      <w:spacing w:after="0"/>
      <w:jc w:val="left"/>
    </w:pPr>
  </w:style>
  <w:style w:type="paragraph" w:customStyle="1" w:styleId="aff6">
    <w:name w:val="Интерактивный заголовок"/>
    <w:basedOn w:val="12"/>
    <w:next w:val="a"/>
    <w:uiPriority w:val="99"/>
    <w:rsid w:val="0073483C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73483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73483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73483C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73483C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73483C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73483C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73483C"/>
  </w:style>
  <w:style w:type="paragraph" w:customStyle="1" w:styleId="afff2">
    <w:name w:val="Моноширинны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73483C"/>
    <w:rPr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73483C"/>
    <w:rPr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73483C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Таблицы (моноширинный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73483C"/>
    <w:pPr>
      <w:ind w:left="140"/>
    </w:pPr>
  </w:style>
  <w:style w:type="character" w:customStyle="1" w:styleId="afff9">
    <w:name w:val="Опечатки"/>
    <w:uiPriority w:val="99"/>
    <w:rsid w:val="0073483C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73483C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73483C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7"/>
    <w:next w:val="a"/>
    <w:uiPriority w:val="99"/>
    <w:rsid w:val="0073483C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73483C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73483C"/>
  </w:style>
  <w:style w:type="paragraph" w:customStyle="1" w:styleId="affff0">
    <w:name w:val="Примечание."/>
    <w:basedOn w:val="af7"/>
    <w:next w:val="a"/>
    <w:uiPriority w:val="99"/>
    <w:rsid w:val="0073483C"/>
  </w:style>
  <w:style w:type="character" w:customStyle="1" w:styleId="affff1">
    <w:name w:val="Продолжение ссылки"/>
    <w:uiPriority w:val="99"/>
    <w:rsid w:val="0073483C"/>
  </w:style>
  <w:style w:type="paragraph" w:customStyle="1" w:styleId="affff2">
    <w:name w:val="Словарная статья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73483C"/>
    <w:rPr>
      <w:color w:val="26282F"/>
    </w:rPr>
  </w:style>
  <w:style w:type="character" w:customStyle="1" w:styleId="affff4">
    <w:name w:val="Сравнение редакций. Добавленный фрагмент"/>
    <w:uiPriority w:val="99"/>
    <w:rsid w:val="0073483C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73483C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ff6"/>
    <w:next w:val="a"/>
    <w:uiPriority w:val="99"/>
    <w:rsid w:val="0073483C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73483C"/>
    <w:rPr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ff6"/>
    <w:next w:val="a"/>
    <w:uiPriority w:val="99"/>
    <w:rsid w:val="0073483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99"/>
    <w:rsid w:val="007348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d">
    <w:name w:val="page number"/>
    <w:uiPriority w:val="99"/>
    <w:rsid w:val="0073483C"/>
    <w:rPr>
      <w:rFonts w:cs="Times New Roman"/>
    </w:rPr>
  </w:style>
  <w:style w:type="paragraph" w:styleId="21">
    <w:name w:val="Body Text Indent 2"/>
    <w:basedOn w:val="a"/>
    <w:link w:val="22"/>
    <w:rsid w:val="007348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3483C"/>
    <w:rPr>
      <w:rFonts w:ascii="Times New Roman" w:eastAsia="Times New Roman" w:hAnsi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7348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73483C"/>
  </w:style>
  <w:style w:type="paragraph" w:styleId="afffff">
    <w:name w:val="Body Text Indent"/>
    <w:basedOn w:val="a"/>
    <w:link w:val="afffff0"/>
    <w:semiHidden/>
    <w:unhideWhenUsed/>
    <w:rsid w:val="0073483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0">
    <w:name w:val="Основной текст с отступом Знак"/>
    <w:basedOn w:val="a0"/>
    <w:link w:val="afffff"/>
    <w:semiHidden/>
    <w:rsid w:val="0073483C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7348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ffff1">
    <w:name w:val="Revision"/>
    <w:hidden/>
    <w:uiPriority w:val="99"/>
    <w:semiHidden/>
    <w:rsid w:val="0073483C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933A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ffff2">
    <w:name w:val="No Spacing"/>
    <w:uiPriority w:val="1"/>
    <w:qFormat/>
    <w:rsid w:val="00925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4EF7-7E75-4F9D-B82F-D5B2F162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4678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Солина Ирина Анатольевна</cp:lastModifiedBy>
  <cp:revision>4</cp:revision>
  <cp:lastPrinted>2021-03-03T07:57:00Z</cp:lastPrinted>
  <dcterms:created xsi:type="dcterms:W3CDTF">2021-04-30T05:39:00Z</dcterms:created>
  <dcterms:modified xsi:type="dcterms:W3CDTF">2021-04-30T10:10:00Z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