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BDF" w:rsidRPr="00B21BDF" w:rsidRDefault="001755F4" w:rsidP="00B21BDF">
      <w:pPr>
        <w:spacing w:after="0" w:line="240" w:lineRule="auto"/>
        <w:ind w:left="11340"/>
        <w:rPr>
          <w:rFonts w:ascii="Times New Roman" w:hAnsi="Times New Roman" w:cs="Times New Roman"/>
          <w:sz w:val="26"/>
          <w:szCs w:val="26"/>
        </w:rPr>
      </w:pPr>
      <w:r w:rsidRPr="00B21BDF">
        <w:rPr>
          <w:rFonts w:ascii="Times New Roman" w:hAnsi="Times New Roman" w:cs="Times New Roman"/>
          <w:sz w:val="26"/>
          <w:szCs w:val="26"/>
        </w:rPr>
        <w:t>Приложение</w:t>
      </w:r>
    </w:p>
    <w:p w:rsidR="00B21BDF" w:rsidRPr="00B21BDF" w:rsidRDefault="001755F4" w:rsidP="00B21BDF">
      <w:pPr>
        <w:spacing w:after="0" w:line="240" w:lineRule="auto"/>
        <w:ind w:left="11340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B21BDF">
        <w:rPr>
          <w:rFonts w:ascii="Times New Roman" w:hAnsi="Times New Roman" w:cs="Times New Roman"/>
          <w:sz w:val="26"/>
          <w:szCs w:val="26"/>
        </w:rPr>
        <w:t xml:space="preserve">к решению </w:t>
      </w:r>
      <w:proofErr w:type="gramStart"/>
      <w:r w:rsidRPr="00B21BDF">
        <w:rPr>
          <w:rFonts w:ascii="Times New Roman" w:hAnsi="Times New Roman" w:cs="Times New Roman"/>
          <w:sz w:val="26"/>
          <w:szCs w:val="26"/>
        </w:rPr>
        <w:t>Череповецкой</w:t>
      </w:r>
      <w:proofErr w:type="gramEnd"/>
    </w:p>
    <w:p w:rsidR="00EA56B1" w:rsidRPr="00B21BDF" w:rsidRDefault="001755F4" w:rsidP="00B21BDF">
      <w:pPr>
        <w:spacing w:after="0" w:line="240" w:lineRule="auto"/>
        <w:ind w:left="11340"/>
        <w:rPr>
          <w:rFonts w:ascii="Times New Roman" w:hAnsi="Times New Roman" w:cs="Times New Roman"/>
          <w:b/>
          <w:sz w:val="26"/>
          <w:szCs w:val="26"/>
        </w:rPr>
      </w:pPr>
      <w:r w:rsidRPr="00B21BDF">
        <w:rPr>
          <w:rFonts w:ascii="Times New Roman" w:hAnsi="Times New Roman" w:cs="Times New Roman"/>
          <w:sz w:val="26"/>
          <w:szCs w:val="26"/>
        </w:rPr>
        <w:t>городской Думы</w:t>
      </w:r>
    </w:p>
    <w:p w:rsidR="001755F4" w:rsidRPr="00B21BDF" w:rsidRDefault="00B21BDF" w:rsidP="00B21BDF">
      <w:pPr>
        <w:spacing w:after="0" w:line="240" w:lineRule="auto"/>
        <w:ind w:left="11340"/>
        <w:rPr>
          <w:sz w:val="26"/>
          <w:szCs w:val="26"/>
        </w:rPr>
      </w:pPr>
      <w:r w:rsidRPr="00B21BDF">
        <w:rPr>
          <w:rFonts w:ascii="Times New Roman" w:hAnsi="Times New Roman" w:cs="Times New Roman"/>
          <w:sz w:val="26"/>
          <w:szCs w:val="26"/>
        </w:rPr>
        <w:t>от 17.03.2021 № 37</w:t>
      </w:r>
    </w:p>
    <w:p w:rsidR="001755F4" w:rsidRDefault="001755F4" w:rsidP="00EA56B1">
      <w:pPr>
        <w:jc w:val="right"/>
      </w:pPr>
      <w:r>
        <w:rPr>
          <w:noProof/>
        </w:rPr>
        <w:drawing>
          <wp:inline distT="0" distB="0" distL="0" distR="0">
            <wp:extent cx="8156615" cy="5772150"/>
            <wp:effectExtent l="19050" t="0" r="0" b="0"/>
            <wp:docPr id="4" name="Рисунок 1" descr="D:\Документы\улица Карташова\Ул.Карташ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улица Карташова\Ул.Карташо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6615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55F4" w:rsidSect="00B21BDF">
      <w:pgSz w:w="16838" w:h="11906" w:orient="landscape"/>
      <w:pgMar w:top="709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6B1"/>
    <w:rsid w:val="001755F4"/>
    <w:rsid w:val="0032324A"/>
    <w:rsid w:val="003B2849"/>
    <w:rsid w:val="009D4995"/>
    <w:rsid w:val="00A84A47"/>
    <w:rsid w:val="00B21BDF"/>
    <w:rsid w:val="00B53B22"/>
    <w:rsid w:val="00C74AA5"/>
    <w:rsid w:val="00CE0E4A"/>
    <w:rsid w:val="00D72705"/>
    <w:rsid w:val="00EA5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6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6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ruchkina.ts</dc:creator>
  <cp:lastModifiedBy>Смирнова Елена Александровна</cp:lastModifiedBy>
  <cp:revision>3</cp:revision>
  <cp:lastPrinted>2021-03-16T13:11:00Z</cp:lastPrinted>
  <dcterms:created xsi:type="dcterms:W3CDTF">2021-03-11T06:09:00Z</dcterms:created>
  <dcterms:modified xsi:type="dcterms:W3CDTF">2021-03-16T13:11:00Z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-1276307053</vt:i4>
  </property>
  <property fmtid="{D5CDD505-2E9C-101B-9397-08002B2CF9AE}" pid="3" name="_NewReviewCycle">
    <vt:lpwstr/>
  </property>
  <property fmtid="{D5CDD505-2E9C-101B-9397-08002B2CF9AE}" pid="4" name="_EmailSubject">
    <vt:lpwstr>Карташов схема</vt:lpwstr>
  </property>
  <property fmtid="{D5CDD505-2E9C-101B-9397-08002B2CF9AE}" pid="5" name="_AuthorEmail">
    <vt:lpwstr>ruchkina.ts@cherepovetscity.ru</vt:lpwstr>
  </property>
  <property fmtid="{D5CDD505-2E9C-101B-9397-08002B2CF9AE}" pid="6" name="_AuthorEmailDisplayName">
    <vt:lpwstr>Ручкина Татьяна Сергеевна</vt:lpwstr>
  </property>
  <property fmtid="{D5CDD505-2E9C-101B-9397-08002B2CF9AE}" pid="7" name="_ReviewingToolsShownOnce">
    <vt:lpwstr/>
  </property>
</Properties>
</file>