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>
        <w:t xml:space="preserve">от </w:t>
      </w:r>
      <w:r w:rsidR="00E52433">
        <w:rPr>
          <w:lang w:val="ru-RU"/>
        </w:rPr>
        <w:t>15</w:t>
      </w:r>
      <w:r>
        <w:rPr>
          <w:lang w:val="ru-RU"/>
        </w:rPr>
        <w:t>.02.2021</w:t>
      </w:r>
      <w:r>
        <w:t xml:space="preserve"> № </w:t>
      </w:r>
      <w:r w:rsidR="00E52433">
        <w:rPr>
          <w:lang w:val="ru-RU"/>
        </w:rPr>
        <w:t>83</w:t>
      </w:r>
      <w:r>
        <w:rPr>
          <w:lang w:val="ru-RU"/>
        </w:rPr>
        <w:t>р</w:t>
      </w: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5F7C7E" w:rsidRDefault="00A0477B" w:rsidP="005F7C7E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</w:p>
    <w:p w:rsidR="00A0477B" w:rsidRDefault="005F7C7E" w:rsidP="005F7C7E">
      <w:pPr>
        <w:pStyle w:val="5"/>
        <w:jc w:val="center"/>
        <w:rPr>
          <w:szCs w:val="26"/>
        </w:rPr>
      </w:pPr>
      <w:r>
        <w:rPr>
          <w:szCs w:val="26"/>
        </w:rPr>
        <w:t>нестационарных торговых объектов</w:t>
      </w:r>
      <w:r>
        <w:rPr>
          <w:szCs w:val="26"/>
        </w:rPr>
        <w:t xml:space="preserve"> </w:t>
      </w:r>
      <w:bookmarkStart w:id="0" w:name="_GoBack"/>
      <w:bookmarkEnd w:id="0"/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Кливак Н.Л.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4C7B1A"/>
    <w:rsid w:val="005F7C7E"/>
    <w:rsid w:val="008509C4"/>
    <w:rsid w:val="00A0477B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BEC9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2021-02-15T11:24:00Z</dcterms:created>
  <dcterms:modified xsi:type="dcterms:W3CDTF">2021-02-17T12:23:00Z</dcterms:modified>
</cp:coreProperties>
</file>