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EE" w:rsidRPr="008D2263" w:rsidRDefault="00E831C5" w:rsidP="00AA123D">
      <w:pPr>
        <w:pStyle w:val="7"/>
        <w:rPr>
          <w:sz w:val="24"/>
          <w:szCs w:val="24"/>
        </w:rPr>
      </w:pPr>
      <w:r>
        <w:object w:dxaOrig="811" w:dyaOrig="1007">
          <v:shape id="_x0000_i1028" type="#_x0000_t75" style="width:39.75pt;height:48.75pt" o:ole="" fillcolor="window">
            <v:imagedata r:id="rId9" o:title=""/>
          </v:shape>
          <o:OLEObject Type="Embed" ProgID="CorelDRAW.Graphic.9" ShapeID="_x0000_i1028" DrawAspect="Content" ObjectID="_1670684366" r:id="rId10"/>
        </w:object>
      </w:r>
    </w:p>
    <w:p w:rsidR="000B79EE" w:rsidRPr="008D2263" w:rsidRDefault="000B79EE" w:rsidP="000B79EE">
      <w:pPr>
        <w:spacing w:after="0" w:line="240" w:lineRule="auto"/>
        <w:jc w:val="center"/>
        <w:rPr>
          <w:sz w:val="4"/>
          <w:szCs w:val="4"/>
        </w:rPr>
      </w:pPr>
    </w:p>
    <w:p w:rsidR="000B79EE" w:rsidRPr="008D2263" w:rsidRDefault="000B79EE" w:rsidP="000B79EE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8D2263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:rsidR="000B79EE" w:rsidRPr="008D2263" w:rsidRDefault="000B79EE" w:rsidP="000B79EE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8D2263">
        <w:rPr>
          <w:rFonts w:ascii="Times New Roman" w:hAnsi="Times New Roman"/>
          <w:b/>
          <w:spacing w:val="14"/>
          <w:sz w:val="20"/>
          <w:szCs w:val="20"/>
        </w:rPr>
        <w:t xml:space="preserve"> ГОРОД ЧЕРЕПОВЕЦ</w:t>
      </w:r>
    </w:p>
    <w:p w:rsidR="000B79EE" w:rsidRPr="008D2263" w:rsidRDefault="000B79EE" w:rsidP="000B79EE">
      <w:pPr>
        <w:spacing w:after="0" w:line="240" w:lineRule="auto"/>
        <w:jc w:val="center"/>
        <w:rPr>
          <w:rFonts w:ascii="Times New Roman" w:hAnsi="Times New Roman"/>
          <w:b/>
          <w:spacing w:val="60"/>
          <w:sz w:val="8"/>
          <w:szCs w:val="8"/>
        </w:rPr>
      </w:pPr>
    </w:p>
    <w:p w:rsidR="000B79EE" w:rsidRPr="008D2263" w:rsidRDefault="000B79EE" w:rsidP="000B79EE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8D2263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0B79EE" w:rsidRPr="008D2263" w:rsidRDefault="000B79EE" w:rsidP="000B79EE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:rsidR="000B79EE" w:rsidRPr="008D2263" w:rsidRDefault="000B79EE" w:rsidP="000B79EE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8D2263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A37093" w:rsidRPr="008D2263" w:rsidRDefault="00A37093" w:rsidP="000B79EE">
      <w:pPr>
        <w:pStyle w:val="a5"/>
        <w:spacing w:after="0"/>
        <w:ind w:left="0"/>
        <w:rPr>
          <w:sz w:val="26"/>
          <w:szCs w:val="26"/>
        </w:rPr>
      </w:pPr>
    </w:p>
    <w:p w:rsidR="00A37093" w:rsidRPr="008D2263" w:rsidRDefault="00A37093" w:rsidP="000B79EE">
      <w:pPr>
        <w:pStyle w:val="a5"/>
        <w:spacing w:after="0"/>
        <w:ind w:left="0"/>
        <w:rPr>
          <w:sz w:val="26"/>
          <w:szCs w:val="26"/>
        </w:rPr>
      </w:pPr>
    </w:p>
    <w:p w:rsidR="00F569C7" w:rsidRPr="008D2263" w:rsidRDefault="00F569C7" w:rsidP="000B79EE">
      <w:pPr>
        <w:pStyle w:val="a5"/>
        <w:spacing w:after="0"/>
        <w:ind w:left="0"/>
        <w:rPr>
          <w:sz w:val="26"/>
          <w:szCs w:val="26"/>
        </w:rPr>
      </w:pPr>
    </w:p>
    <w:p w:rsidR="00A37093" w:rsidRPr="008D2263" w:rsidRDefault="00FE0E12" w:rsidP="000B79EE">
      <w:pPr>
        <w:pStyle w:val="a5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28.12.2020 № 5514</w:t>
      </w:r>
    </w:p>
    <w:p w:rsidR="000B79EE" w:rsidRPr="008D2263" w:rsidRDefault="000B79EE" w:rsidP="001133C5">
      <w:pPr>
        <w:pStyle w:val="a5"/>
        <w:tabs>
          <w:tab w:val="left" w:pos="2254"/>
        </w:tabs>
        <w:spacing w:after="0"/>
        <w:ind w:left="0"/>
        <w:rPr>
          <w:sz w:val="26"/>
          <w:szCs w:val="26"/>
        </w:rPr>
      </w:pPr>
    </w:p>
    <w:p w:rsidR="000B79EE" w:rsidRPr="008D2263" w:rsidRDefault="000B79EE" w:rsidP="000B79EE">
      <w:pPr>
        <w:pStyle w:val="a5"/>
        <w:spacing w:after="0"/>
        <w:ind w:left="0"/>
        <w:rPr>
          <w:sz w:val="26"/>
          <w:szCs w:val="26"/>
        </w:rPr>
      </w:pPr>
    </w:p>
    <w:p w:rsidR="000B79EE" w:rsidRPr="008D2263" w:rsidRDefault="000B79EE" w:rsidP="000B79EE">
      <w:pPr>
        <w:pStyle w:val="a5"/>
        <w:spacing w:after="0"/>
        <w:ind w:left="0"/>
        <w:rPr>
          <w:sz w:val="26"/>
          <w:szCs w:val="26"/>
        </w:rPr>
      </w:pPr>
      <w:r w:rsidRPr="008D2263">
        <w:rPr>
          <w:sz w:val="26"/>
          <w:szCs w:val="26"/>
        </w:rPr>
        <w:t>О внесении изменений</w:t>
      </w:r>
    </w:p>
    <w:p w:rsidR="000B79EE" w:rsidRPr="008D2263" w:rsidRDefault="000B79EE" w:rsidP="000B79EE">
      <w:pPr>
        <w:pStyle w:val="a5"/>
        <w:spacing w:after="0"/>
        <w:ind w:left="0"/>
        <w:rPr>
          <w:sz w:val="26"/>
          <w:szCs w:val="26"/>
        </w:rPr>
      </w:pPr>
      <w:r w:rsidRPr="008D2263">
        <w:rPr>
          <w:sz w:val="26"/>
          <w:szCs w:val="26"/>
        </w:rPr>
        <w:t>в постановление мэрии города</w:t>
      </w:r>
    </w:p>
    <w:p w:rsidR="000B79EE" w:rsidRPr="008D2263" w:rsidRDefault="000B79EE" w:rsidP="000B79EE">
      <w:pPr>
        <w:pStyle w:val="a5"/>
        <w:spacing w:after="0"/>
        <w:ind w:left="0"/>
        <w:rPr>
          <w:sz w:val="26"/>
          <w:szCs w:val="26"/>
        </w:rPr>
      </w:pPr>
      <w:r w:rsidRPr="008D2263">
        <w:rPr>
          <w:sz w:val="26"/>
          <w:szCs w:val="26"/>
        </w:rPr>
        <w:t>от 26.07.2010 № 2850</w:t>
      </w:r>
    </w:p>
    <w:p w:rsidR="00E042EF" w:rsidRPr="008D2263" w:rsidRDefault="00E042EF" w:rsidP="000B79EE">
      <w:pPr>
        <w:pStyle w:val="a5"/>
        <w:spacing w:after="0"/>
        <w:ind w:left="0"/>
        <w:rPr>
          <w:sz w:val="26"/>
          <w:szCs w:val="26"/>
        </w:rPr>
      </w:pPr>
    </w:p>
    <w:p w:rsidR="001C73BE" w:rsidRPr="008D2263" w:rsidRDefault="001C73BE" w:rsidP="001C73BE">
      <w:pPr>
        <w:pStyle w:val="a5"/>
        <w:spacing w:after="0"/>
        <w:ind w:left="0"/>
        <w:jc w:val="both"/>
        <w:rPr>
          <w:sz w:val="26"/>
          <w:szCs w:val="26"/>
        </w:rPr>
      </w:pPr>
    </w:p>
    <w:p w:rsidR="000B79EE" w:rsidRPr="008D2263" w:rsidRDefault="00E042EF" w:rsidP="00F569C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8D2263">
        <w:rPr>
          <w:rFonts w:ascii="Times New Roman" w:hAnsi="Times New Roman"/>
          <w:spacing w:val="-4"/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Российской Федерации», в целях реализации положений Федерального закона от 23.11.2009 № 261-ФЗ «Об энергосбережении и о п</w:t>
      </w:r>
      <w:r w:rsidRPr="008D2263">
        <w:rPr>
          <w:rFonts w:ascii="Times New Roman" w:hAnsi="Times New Roman"/>
          <w:spacing w:val="-4"/>
          <w:sz w:val="26"/>
          <w:szCs w:val="26"/>
        </w:rPr>
        <w:t>о</w:t>
      </w:r>
      <w:r w:rsidRPr="008D2263">
        <w:rPr>
          <w:rFonts w:ascii="Times New Roman" w:hAnsi="Times New Roman"/>
          <w:spacing w:val="-4"/>
          <w:sz w:val="26"/>
          <w:szCs w:val="26"/>
        </w:rPr>
        <w:t>вышении энергетической эффективности и о внесении изменений в отдельные законод</w:t>
      </w:r>
      <w:r w:rsidRPr="008D2263">
        <w:rPr>
          <w:rFonts w:ascii="Times New Roman" w:hAnsi="Times New Roman"/>
          <w:spacing w:val="-4"/>
          <w:sz w:val="26"/>
          <w:szCs w:val="26"/>
        </w:rPr>
        <w:t>а</w:t>
      </w:r>
      <w:r w:rsidRPr="008D2263">
        <w:rPr>
          <w:rFonts w:ascii="Times New Roman" w:hAnsi="Times New Roman"/>
          <w:spacing w:val="-4"/>
          <w:sz w:val="26"/>
          <w:szCs w:val="26"/>
        </w:rPr>
        <w:t>тельные акты Российской Федерации», в соответствии с постановлением мэрии города от 10.11.2011 № 4645 «Об утверждении Порядка разработки, реализации и оценки э</w:t>
      </w:r>
      <w:r w:rsidRPr="008D2263">
        <w:rPr>
          <w:rFonts w:ascii="Times New Roman" w:hAnsi="Times New Roman"/>
          <w:spacing w:val="-4"/>
          <w:sz w:val="26"/>
          <w:szCs w:val="26"/>
        </w:rPr>
        <w:t>ф</w:t>
      </w:r>
      <w:r w:rsidRPr="008D2263">
        <w:rPr>
          <w:rFonts w:ascii="Times New Roman" w:hAnsi="Times New Roman"/>
          <w:spacing w:val="-4"/>
          <w:sz w:val="26"/>
          <w:szCs w:val="26"/>
        </w:rPr>
        <w:t>фективности муниципальных программ города и Методических указаний по разработке и реализации</w:t>
      </w:r>
      <w:r w:rsidR="00FC2DBD">
        <w:rPr>
          <w:rFonts w:ascii="Times New Roman" w:hAnsi="Times New Roman"/>
          <w:spacing w:val="-4"/>
          <w:sz w:val="26"/>
          <w:szCs w:val="26"/>
        </w:rPr>
        <w:t xml:space="preserve"> муниципальных программ города»</w:t>
      </w:r>
    </w:p>
    <w:p w:rsidR="003D4916" w:rsidRDefault="000B79EE" w:rsidP="003D49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ПОСТАНОВЛЯЮ:</w:t>
      </w:r>
    </w:p>
    <w:p w:rsidR="003D4916" w:rsidRDefault="00FB21F9" w:rsidP="003D49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1.</w:t>
      </w:r>
      <w:r w:rsidR="003D4916">
        <w:rPr>
          <w:rFonts w:ascii="Times New Roman" w:hAnsi="Times New Roman"/>
          <w:sz w:val="26"/>
          <w:szCs w:val="26"/>
        </w:rPr>
        <w:t xml:space="preserve"> </w:t>
      </w:r>
      <w:r w:rsidR="000B79EE" w:rsidRPr="008D2263">
        <w:rPr>
          <w:rFonts w:ascii="Times New Roman" w:hAnsi="Times New Roman"/>
          <w:sz w:val="26"/>
          <w:szCs w:val="26"/>
        </w:rPr>
        <w:t>Внести в постановление мэрии города от 26.07.2010 № 2850 «О муниципал</w:t>
      </w:r>
      <w:r w:rsidR="000B79EE" w:rsidRPr="008D2263">
        <w:rPr>
          <w:rFonts w:ascii="Times New Roman" w:hAnsi="Times New Roman"/>
          <w:sz w:val="26"/>
          <w:szCs w:val="26"/>
        </w:rPr>
        <w:t>ь</w:t>
      </w:r>
      <w:r w:rsidR="000B79EE" w:rsidRPr="008D2263">
        <w:rPr>
          <w:rFonts w:ascii="Times New Roman" w:hAnsi="Times New Roman"/>
          <w:sz w:val="26"/>
          <w:szCs w:val="26"/>
        </w:rPr>
        <w:t>ной программе «Энергосбережение и повышение энергетической эффективности на территории муниципального образования «Город Череповец» на 2014-202</w:t>
      </w:r>
      <w:r w:rsidRPr="008D2263">
        <w:rPr>
          <w:rFonts w:ascii="Times New Roman" w:hAnsi="Times New Roman"/>
          <w:sz w:val="26"/>
          <w:szCs w:val="26"/>
        </w:rPr>
        <w:t>2</w:t>
      </w:r>
      <w:r w:rsidR="000B79EE" w:rsidRPr="008D2263">
        <w:rPr>
          <w:rFonts w:ascii="Times New Roman" w:hAnsi="Times New Roman"/>
          <w:sz w:val="26"/>
          <w:szCs w:val="26"/>
        </w:rPr>
        <w:t xml:space="preserve"> годы» (в редакции постановления мэрии города от</w:t>
      </w:r>
      <w:r w:rsidR="00482CA7" w:rsidRPr="008D2263">
        <w:rPr>
          <w:rFonts w:ascii="Times New Roman" w:hAnsi="Times New Roman"/>
          <w:sz w:val="26"/>
          <w:szCs w:val="26"/>
        </w:rPr>
        <w:t xml:space="preserve"> </w:t>
      </w:r>
      <w:r w:rsidR="00A479DB" w:rsidRPr="008D2263">
        <w:rPr>
          <w:rFonts w:ascii="Times New Roman" w:hAnsi="Times New Roman"/>
          <w:sz w:val="26"/>
          <w:szCs w:val="26"/>
        </w:rPr>
        <w:t>02.11.2020</w:t>
      </w:r>
      <w:r w:rsidR="000B79EE" w:rsidRPr="008D2263">
        <w:rPr>
          <w:rFonts w:ascii="Times New Roman" w:hAnsi="Times New Roman"/>
          <w:sz w:val="26"/>
          <w:szCs w:val="26"/>
        </w:rPr>
        <w:t xml:space="preserve"> № </w:t>
      </w:r>
      <w:r w:rsidR="00A479DB" w:rsidRPr="008D2263">
        <w:rPr>
          <w:rFonts w:ascii="Times New Roman" w:hAnsi="Times New Roman"/>
          <w:sz w:val="26"/>
          <w:szCs w:val="26"/>
        </w:rPr>
        <w:t>4481</w:t>
      </w:r>
      <w:r w:rsidR="000B79EE" w:rsidRPr="008D2263">
        <w:rPr>
          <w:rFonts w:ascii="Times New Roman" w:hAnsi="Times New Roman"/>
          <w:sz w:val="26"/>
          <w:szCs w:val="26"/>
        </w:rPr>
        <w:t>) следующие изменения:</w:t>
      </w:r>
    </w:p>
    <w:p w:rsidR="003D4916" w:rsidRDefault="00C85D1A" w:rsidP="003D49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3D4916">
        <w:rPr>
          <w:rFonts w:ascii="Times New Roman" w:hAnsi="Times New Roman"/>
          <w:sz w:val="26"/>
          <w:szCs w:val="26"/>
        </w:rPr>
        <w:t xml:space="preserve">униципальную программу «Энергосбережение и повышение </w:t>
      </w:r>
      <w:r w:rsidR="000B79EE" w:rsidRPr="003D4916">
        <w:rPr>
          <w:rFonts w:ascii="Times New Roman" w:hAnsi="Times New Roman"/>
          <w:sz w:val="26"/>
          <w:szCs w:val="26"/>
        </w:rPr>
        <w:t>энергетической эффективности на территории му</w:t>
      </w:r>
      <w:r w:rsidR="003D4916">
        <w:rPr>
          <w:rFonts w:ascii="Times New Roman" w:hAnsi="Times New Roman"/>
          <w:sz w:val="26"/>
          <w:szCs w:val="26"/>
        </w:rPr>
        <w:t xml:space="preserve">ниципального образования «Город </w:t>
      </w:r>
      <w:r w:rsidR="000B79EE" w:rsidRPr="003D4916">
        <w:rPr>
          <w:rFonts w:ascii="Times New Roman" w:hAnsi="Times New Roman"/>
          <w:sz w:val="26"/>
          <w:szCs w:val="26"/>
        </w:rPr>
        <w:t>Череповец» на 2014 – 202</w:t>
      </w:r>
      <w:r w:rsidR="00FB21F9" w:rsidRPr="003D4916">
        <w:rPr>
          <w:rFonts w:ascii="Times New Roman" w:hAnsi="Times New Roman"/>
          <w:sz w:val="26"/>
          <w:szCs w:val="26"/>
        </w:rPr>
        <w:t>2</w:t>
      </w:r>
      <w:r w:rsidR="000B79EE" w:rsidRPr="003D4916">
        <w:rPr>
          <w:rFonts w:ascii="Times New Roman" w:hAnsi="Times New Roman"/>
          <w:sz w:val="26"/>
          <w:szCs w:val="26"/>
        </w:rPr>
        <w:t xml:space="preserve"> годы, утвержденную вышеуказанным постановлением, изложить в </w:t>
      </w:r>
      <w:hyperlink r:id="rId11" w:anchor="/document/20487154/entry/1000" w:history="1">
        <w:r w:rsidR="000B79EE" w:rsidRPr="003D4916">
          <w:rPr>
            <w:rFonts w:ascii="Times New Roman" w:hAnsi="Times New Roman"/>
            <w:sz w:val="26"/>
            <w:szCs w:val="26"/>
          </w:rPr>
          <w:t>новой редакции</w:t>
        </w:r>
      </w:hyperlink>
      <w:r w:rsidR="000B79EE" w:rsidRPr="003D4916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FE1492" w:rsidRPr="003D4916" w:rsidRDefault="006A16F8" w:rsidP="003D49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FE1492" w:rsidRPr="008D2263">
        <w:rPr>
          <w:rFonts w:ascii="Times New Roman" w:eastAsiaTheme="minorHAnsi" w:hAnsi="Times New Roman"/>
          <w:sz w:val="26"/>
          <w:szCs w:val="26"/>
          <w:lang w:eastAsia="en-US"/>
        </w:rPr>
        <w:t xml:space="preserve">. Положения муниципальной </w:t>
      </w:r>
      <w:hyperlink r:id="rId12" w:history="1">
        <w:r w:rsidR="00FE1492" w:rsidRPr="008D2263">
          <w:rPr>
            <w:rFonts w:ascii="Times New Roman" w:eastAsiaTheme="minorHAnsi" w:hAnsi="Times New Roman"/>
            <w:sz w:val="26"/>
            <w:szCs w:val="26"/>
            <w:lang w:eastAsia="en-US"/>
          </w:rPr>
          <w:t>программы</w:t>
        </w:r>
      </w:hyperlink>
      <w:r w:rsidR="00FE1492" w:rsidRPr="008D2263">
        <w:rPr>
          <w:rFonts w:ascii="Times New Roman" w:eastAsiaTheme="minorHAnsi" w:hAnsi="Times New Roman"/>
          <w:sz w:val="26"/>
          <w:szCs w:val="26"/>
          <w:lang w:eastAsia="en-US"/>
        </w:rPr>
        <w:t xml:space="preserve"> в части изменений наименования, </w:t>
      </w:r>
      <w:bookmarkStart w:id="0" w:name="_GoBack"/>
      <w:r w:rsidR="00FE1492" w:rsidRPr="008D2263">
        <w:rPr>
          <w:rFonts w:ascii="Times New Roman" w:eastAsiaTheme="minorHAnsi" w:hAnsi="Times New Roman"/>
          <w:sz w:val="26"/>
          <w:szCs w:val="26"/>
          <w:lang w:eastAsia="en-US"/>
        </w:rPr>
        <w:t xml:space="preserve">финансового обеспечения и показателей (индикаторов) на 2021 - 2023 годы вступают </w:t>
      </w:r>
      <w:bookmarkEnd w:id="0"/>
      <w:r w:rsidR="00FE1492" w:rsidRPr="008D2263">
        <w:rPr>
          <w:rFonts w:ascii="Times New Roman" w:eastAsiaTheme="minorHAnsi" w:hAnsi="Times New Roman"/>
          <w:sz w:val="26"/>
          <w:szCs w:val="26"/>
          <w:lang w:eastAsia="en-US"/>
        </w:rPr>
        <w:t>в силу с 01.01.2021.</w:t>
      </w:r>
    </w:p>
    <w:p w:rsidR="00FC2DBD" w:rsidRPr="00FC2DBD" w:rsidRDefault="00FC2DBD" w:rsidP="003D491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D4916">
        <w:rPr>
          <w:rFonts w:ascii="Times New Roman" w:hAnsi="Times New Roman"/>
          <w:sz w:val="26"/>
          <w:szCs w:val="26"/>
        </w:rPr>
        <w:t xml:space="preserve">. </w:t>
      </w:r>
      <w:r w:rsidRPr="008D2263">
        <w:rPr>
          <w:rFonts w:ascii="Times New Roman" w:hAnsi="Times New Roman"/>
          <w:sz w:val="26"/>
          <w:szCs w:val="26"/>
        </w:rPr>
        <w:t>Контроль за исполнением постановления возложить на заместителя мэра города, начальника департамента жилищно-комм</w:t>
      </w:r>
      <w:r w:rsidR="003D4916">
        <w:rPr>
          <w:rFonts w:ascii="Times New Roman" w:hAnsi="Times New Roman"/>
          <w:sz w:val="26"/>
          <w:szCs w:val="26"/>
        </w:rPr>
        <w:t>унального хозяйства мэрии</w:t>
      </w:r>
      <w:r w:rsidRPr="008D2263">
        <w:rPr>
          <w:rFonts w:ascii="Times New Roman" w:hAnsi="Times New Roman"/>
          <w:sz w:val="26"/>
          <w:szCs w:val="26"/>
        </w:rPr>
        <w:t>.</w:t>
      </w:r>
    </w:p>
    <w:p w:rsidR="00FE1492" w:rsidRPr="008D2263" w:rsidRDefault="00FC2DBD" w:rsidP="003D491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4</w:t>
      </w:r>
      <w:r w:rsidR="00E81928" w:rsidRPr="008D2263">
        <w:rPr>
          <w:rFonts w:ascii="Times New Roman" w:hAnsi="Times New Roman"/>
          <w:spacing w:val="-6"/>
          <w:sz w:val="26"/>
          <w:szCs w:val="26"/>
        </w:rPr>
        <w:t xml:space="preserve">. </w:t>
      </w:r>
      <w:r w:rsidR="00E81928" w:rsidRPr="008D226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подлежит опубликованию, за исключением </w:t>
      </w:r>
      <w:hyperlink r:id="rId13" w:history="1">
        <w:r w:rsidR="00E81928" w:rsidRPr="008D2263">
          <w:rPr>
            <w:rFonts w:ascii="Times New Roman" w:eastAsiaTheme="minorHAnsi" w:hAnsi="Times New Roman"/>
            <w:sz w:val="26"/>
            <w:szCs w:val="26"/>
            <w:lang w:eastAsia="en-US"/>
          </w:rPr>
          <w:t>приложений 1</w:t>
        </w:r>
      </w:hyperlink>
      <w:r w:rsidR="00E81928" w:rsidRPr="008D2263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hyperlink r:id="rId14" w:history="1">
        <w:r w:rsidR="00E81928" w:rsidRPr="008D2263">
          <w:rPr>
            <w:rFonts w:ascii="Times New Roman" w:eastAsiaTheme="minorHAnsi" w:hAnsi="Times New Roman"/>
            <w:sz w:val="26"/>
            <w:szCs w:val="26"/>
            <w:lang w:eastAsia="en-US"/>
          </w:rPr>
          <w:t>4</w:t>
        </w:r>
      </w:hyperlink>
      <w:r w:rsidR="00E81928" w:rsidRPr="008D2263">
        <w:rPr>
          <w:rFonts w:ascii="Times New Roman" w:eastAsiaTheme="minorHAnsi" w:hAnsi="Times New Roman"/>
          <w:sz w:val="26"/>
          <w:szCs w:val="26"/>
          <w:lang w:eastAsia="en-US"/>
        </w:rPr>
        <w:t xml:space="preserve"> к муниципальной программе, и размещению на официальном интернет-портале правовой информации г. Череповца.</w:t>
      </w:r>
    </w:p>
    <w:p w:rsidR="006A16F8" w:rsidRDefault="006A16F8" w:rsidP="00434CE0">
      <w:pPr>
        <w:pStyle w:val="a5"/>
        <w:tabs>
          <w:tab w:val="left" w:pos="9072"/>
          <w:tab w:val="right" w:pos="9639"/>
        </w:tabs>
        <w:spacing w:after="0"/>
        <w:ind w:left="0"/>
        <w:jc w:val="both"/>
        <w:rPr>
          <w:sz w:val="26"/>
          <w:szCs w:val="26"/>
        </w:rPr>
      </w:pPr>
    </w:p>
    <w:p w:rsidR="00FC2DBD" w:rsidRDefault="00FC2DBD" w:rsidP="00434CE0">
      <w:pPr>
        <w:pStyle w:val="a5"/>
        <w:tabs>
          <w:tab w:val="left" w:pos="9072"/>
          <w:tab w:val="right" w:pos="9639"/>
        </w:tabs>
        <w:spacing w:after="0"/>
        <w:ind w:left="0"/>
        <w:jc w:val="both"/>
        <w:rPr>
          <w:sz w:val="26"/>
          <w:szCs w:val="26"/>
        </w:rPr>
      </w:pPr>
    </w:p>
    <w:p w:rsidR="00FC2DBD" w:rsidRPr="008D2263" w:rsidRDefault="00FC2DBD" w:rsidP="00434CE0">
      <w:pPr>
        <w:pStyle w:val="a5"/>
        <w:tabs>
          <w:tab w:val="left" w:pos="9072"/>
          <w:tab w:val="right" w:pos="9639"/>
        </w:tabs>
        <w:spacing w:after="0"/>
        <w:ind w:left="0"/>
        <w:jc w:val="both"/>
        <w:rPr>
          <w:sz w:val="26"/>
          <w:szCs w:val="26"/>
        </w:rPr>
      </w:pPr>
    </w:p>
    <w:p w:rsidR="00BB5EA0" w:rsidRPr="008D2263" w:rsidRDefault="000B79EE" w:rsidP="00490642">
      <w:pPr>
        <w:pStyle w:val="a5"/>
        <w:tabs>
          <w:tab w:val="right" w:pos="9498"/>
        </w:tabs>
        <w:spacing w:after="0"/>
        <w:ind w:left="0"/>
        <w:jc w:val="both"/>
        <w:rPr>
          <w:bCs/>
          <w:sz w:val="26"/>
          <w:szCs w:val="26"/>
        </w:rPr>
      </w:pPr>
      <w:r w:rsidRPr="008D2263">
        <w:rPr>
          <w:bCs/>
          <w:sz w:val="26"/>
          <w:szCs w:val="26"/>
        </w:rPr>
        <w:t>Мэр</w:t>
      </w:r>
      <w:r w:rsidR="00434CE0" w:rsidRPr="008D2263">
        <w:rPr>
          <w:bCs/>
          <w:sz w:val="26"/>
          <w:szCs w:val="26"/>
        </w:rPr>
        <w:t xml:space="preserve"> </w:t>
      </w:r>
      <w:r w:rsidRPr="008D2263">
        <w:rPr>
          <w:bCs/>
          <w:sz w:val="26"/>
          <w:szCs w:val="26"/>
        </w:rPr>
        <w:t>города</w:t>
      </w:r>
      <w:r w:rsidR="00490642">
        <w:rPr>
          <w:bCs/>
          <w:sz w:val="26"/>
          <w:szCs w:val="26"/>
        </w:rPr>
        <w:tab/>
      </w:r>
      <w:r w:rsidRPr="008D2263">
        <w:rPr>
          <w:bCs/>
          <w:sz w:val="26"/>
          <w:szCs w:val="26"/>
        </w:rPr>
        <w:t>В.Е. Германов</w:t>
      </w:r>
    </w:p>
    <w:p w:rsidR="008D4773" w:rsidRDefault="008D4773" w:rsidP="008D4773">
      <w:pPr>
        <w:widowControl w:val="0"/>
        <w:tabs>
          <w:tab w:val="left" w:pos="12333"/>
        </w:tabs>
        <w:spacing w:after="0" w:line="240" w:lineRule="auto"/>
        <w:ind w:left="12474" w:hanging="567"/>
        <w:sectPr w:rsidR="008D4773" w:rsidSect="00FC2DBD">
          <w:headerReference w:type="default" r:id="rId15"/>
          <w:footerReference w:type="default" r:id="rId16"/>
          <w:footerReference w:type="first" r:id="rId17"/>
          <w:pgSz w:w="11906" w:h="16838" w:code="9"/>
          <w:pgMar w:top="567" w:right="567" w:bottom="426" w:left="1701" w:header="567" w:footer="113" w:gutter="0"/>
          <w:pgNumType w:start="1"/>
          <w:cols w:space="708"/>
          <w:titlePg/>
          <w:docGrid w:linePitch="360"/>
        </w:sectPr>
      </w:pPr>
    </w:p>
    <w:p w:rsidR="002172F8" w:rsidRPr="008D2263" w:rsidRDefault="002172F8" w:rsidP="00490642">
      <w:pPr>
        <w:pStyle w:val="a5"/>
        <w:tabs>
          <w:tab w:val="left" w:pos="6379"/>
        </w:tabs>
        <w:spacing w:after="0"/>
        <w:ind w:left="6663"/>
        <w:rPr>
          <w:sz w:val="26"/>
          <w:szCs w:val="26"/>
        </w:rPr>
      </w:pPr>
      <w:r w:rsidRPr="008D2263">
        <w:lastRenderedPageBreak/>
        <w:t>УТВЕРЖДЕНА</w:t>
      </w:r>
    </w:p>
    <w:p w:rsidR="002172F8" w:rsidRPr="008D2263" w:rsidRDefault="002172F8" w:rsidP="00490642">
      <w:pPr>
        <w:widowControl w:val="0"/>
        <w:spacing w:after="0" w:line="240" w:lineRule="auto"/>
        <w:ind w:left="6663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постановлением мэрии города</w:t>
      </w:r>
    </w:p>
    <w:p w:rsidR="002172F8" w:rsidRPr="008D2263" w:rsidRDefault="002172F8" w:rsidP="00490642">
      <w:pPr>
        <w:widowControl w:val="0"/>
        <w:tabs>
          <w:tab w:val="left" w:pos="6379"/>
        </w:tabs>
        <w:spacing w:after="0" w:line="240" w:lineRule="auto"/>
        <w:ind w:left="6663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от </w:t>
      </w:r>
      <w:r w:rsidR="00FE0E12">
        <w:rPr>
          <w:rFonts w:ascii="Times New Roman" w:hAnsi="Times New Roman"/>
          <w:sz w:val="26"/>
          <w:szCs w:val="26"/>
        </w:rPr>
        <w:t xml:space="preserve">28.12.2020 </w:t>
      </w:r>
      <w:r w:rsidRPr="008D2263">
        <w:rPr>
          <w:rFonts w:ascii="Times New Roman" w:hAnsi="Times New Roman"/>
          <w:sz w:val="26"/>
          <w:szCs w:val="26"/>
        </w:rPr>
        <w:t xml:space="preserve">№ </w:t>
      </w:r>
      <w:r w:rsidR="00FE0E12">
        <w:rPr>
          <w:rFonts w:ascii="Times New Roman" w:hAnsi="Times New Roman"/>
          <w:sz w:val="26"/>
          <w:szCs w:val="26"/>
        </w:rPr>
        <w:t>5514</w:t>
      </w: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Муниципальная программа</w:t>
      </w: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«Энергосбережение и повышение энергетической эффективности</w:t>
      </w: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на территории муниципального образования «Город Череповец»</w:t>
      </w: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на</w:t>
      </w:r>
      <w:r w:rsidR="00DF17C7" w:rsidRPr="008D2263">
        <w:rPr>
          <w:rFonts w:ascii="Times New Roman" w:hAnsi="Times New Roman"/>
          <w:sz w:val="26"/>
          <w:szCs w:val="26"/>
        </w:rPr>
        <w:t xml:space="preserve"> 2014-202</w:t>
      </w:r>
      <w:r w:rsidR="00FE1492" w:rsidRPr="008D2263">
        <w:rPr>
          <w:rFonts w:ascii="Times New Roman" w:hAnsi="Times New Roman"/>
          <w:sz w:val="26"/>
          <w:szCs w:val="26"/>
        </w:rPr>
        <w:t>3</w:t>
      </w:r>
      <w:r w:rsidRPr="008D2263">
        <w:rPr>
          <w:rFonts w:ascii="Times New Roman" w:hAnsi="Times New Roman"/>
          <w:sz w:val="26"/>
          <w:szCs w:val="26"/>
        </w:rPr>
        <w:t xml:space="preserve"> годы</w:t>
      </w: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632152">
      <w:pPr>
        <w:widowControl w:val="0"/>
        <w:spacing w:after="0" w:line="240" w:lineRule="auto"/>
        <w:ind w:hanging="3686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F9795C" w:rsidP="00632152">
      <w:pPr>
        <w:pStyle w:val="31"/>
        <w:jc w:val="center"/>
      </w:pPr>
      <w:r w:rsidRPr="008D2263">
        <w:t>Ответственный исполнитель:</w:t>
      </w:r>
    </w:p>
    <w:p w:rsidR="00C67852" w:rsidRPr="008D2263" w:rsidRDefault="00C67852" w:rsidP="00632152">
      <w:pPr>
        <w:pStyle w:val="31"/>
        <w:jc w:val="center"/>
      </w:pPr>
      <w:r w:rsidRPr="008D2263">
        <w:t>департамент жилищно-коммунального хозяйства мэрии</w:t>
      </w:r>
    </w:p>
    <w:p w:rsidR="00C67852" w:rsidRPr="008D2263" w:rsidRDefault="00C67852" w:rsidP="00632152">
      <w:pPr>
        <w:pStyle w:val="31"/>
        <w:jc w:val="center"/>
      </w:pPr>
    </w:p>
    <w:p w:rsidR="00C67852" w:rsidRPr="008D2263" w:rsidRDefault="00C67852" w:rsidP="00632152">
      <w:pPr>
        <w:pStyle w:val="31"/>
        <w:jc w:val="center"/>
      </w:pPr>
      <w:r w:rsidRPr="008D2263">
        <w:t>Дата составления проекта муниципа</w:t>
      </w:r>
      <w:r w:rsidR="00070006" w:rsidRPr="008D2263">
        <w:t>льной программы: июнь 2010 года</w:t>
      </w:r>
    </w:p>
    <w:p w:rsidR="00C67852" w:rsidRPr="008D2263" w:rsidRDefault="00C67852" w:rsidP="00632152">
      <w:pPr>
        <w:pStyle w:val="31"/>
        <w:jc w:val="center"/>
        <w:rPr>
          <w:b/>
        </w:rPr>
      </w:pPr>
    </w:p>
    <w:p w:rsidR="00C67852" w:rsidRPr="008D2263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1985"/>
        <w:gridCol w:w="4355"/>
      </w:tblGrid>
      <w:tr w:rsidR="00C67852" w:rsidRPr="008D2263" w:rsidTr="00331F10">
        <w:trPr>
          <w:trHeight w:val="20"/>
          <w:jc w:val="center"/>
        </w:trPr>
        <w:tc>
          <w:tcPr>
            <w:tcW w:w="3755" w:type="dxa"/>
            <w:vAlign w:val="center"/>
          </w:tcPr>
          <w:p w:rsidR="00C67852" w:rsidRPr="008D2263" w:rsidRDefault="00C67852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2263">
              <w:rPr>
                <w:rFonts w:ascii="Times New Roman" w:hAnsi="Times New Roman"/>
                <w:sz w:val="24"/>
              </w:rPr>
              <w:t>Непосредственный</w:t>
            </w:r>
          </w:p>
          <w:p w:rsidR="00C67852" w:rsidRPr="008D2263" w:rsidRDefault="00C67852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2263"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w="1985" w:type="dxa"/>
            <w:vAlign w:val="center"/>
          </w:tcPr>
          <w:p w:rsidR="00C67852" w:rsidRPr="008D2263" w:rsidRDefault="00C67852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2263"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4355" w:type="dxa"/>
            <w:vAlign w:val="center"/>
          </w:tcPr>
          <w:p w:rsidR="00C67852" w:rsidRPr="008D2263" w:rsidRDefault="00C67852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2263">
              <w:rPr>
                <w:rFonts w:ascii="Times New Roman" w:hAnsi="Times New Roman"/>
                <w:sz w:val="24"/>
              </w:rPr>
              <w:t>Телефон,</w:t>
            </w:r>
          </w:p>
          <w:p w:rsidR="00C67852" w:rsidRPr="008D2263" w:rsidRDefault="00C67852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2263">
              <w:rPr>
                <w:rFonts w:ascii="Times New Roman" w:hAnsi="Times New Roman"/>
                <w:sz w:val="24"/>
              </w:rPr>
              <w:t>электронный адрес</w:t>
            </w:r>
          </w:p>
        </w:tc>
      </w:tr>
      <w:tr w:rsidR="00C67852" w:rsidRPr="008D2263" w:rsidTr="00331F10">
        <w:trPr>
          <w:trHeight w:val="20"/>
          <w:jc w:val="center"/>
        </w:trPr>
        <w:tc>
          <w:tcPr>
            <w:tcW w:w="3755" w:type="dxa"/>
            <w:vAlign w:val="center"/>
          </w:tcPr>
          <w:p w:rsidR="00C67852" w:rsidRPr="008D2263" w:rsidRDefault="00C67852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2263">
              <w:rPr>
                <w:rFonts w:ascii="Times New Roman" w:hAnsi="Times New Roman"/>
                <w:sz w:val="24"/>
              </w:rPr>
              <w:t>Главны</w:t>
            </w:r>
            <w:r w:rsidR="00AF607F" w:rsidRPr="008D2263">
              <w:rPr>
                <w:rFonts w:ascii="Times New Roman" w:hAnsi="Times New Roman"/>
                <w:sz w:val="24"/>
              </w:rPr>
              <w:t>й специалист отдела эне</w:t>
            </w:r>
            <w:r w:rsidR="00AF607F" w:rsidRPr="008D2263">
              <w:rPr>
                <w:rFonts w:ascii="Times New Roman" w:hAnsi="Times New Roman"/>
                <w:sz w:val="24"/>
              </w:rPr>
              <w:t>р</w:t>
            </w:r>
            <w:r w:rsidR="00AF607F" w:rsidRPr="008D2263">
              <w:rPr>
                <w:rFonts w:ascii="Times New Roman" w:hAnsi="Times New Roman"/>
                <w:sz w:val="24"/>
              </w:rPr>
              <w:t xml:space="preserve">гетики </w:t>
            </w:r>
            <w:r w:rsidRPr="008D2263">
              <w:rPr>
                <w:rFonts w:ascii="Times New Roman" w:hAnsi="Times New Roman"/>
                <w:sz w:val="24"/>
              </w:rPr>
              <w:t>департамента жилищно-коммунального хозяйства мэрии</w:t>
            </w:r>
          </w:p>
        </w:tc>
        <w:tc>
          <w:tcPr>
            <w:tcW w:w="1985" w:type="dxa"/>
            <w:vAlign w:val="center"/>
          </w:tcPr>
          <w:p w:rsidR="00C67852" w:rsidRPr="008D2263" w:rsidRDefault="00DF17C7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2263">
              <w:rPr>
                <w:rFonts w:ascii="Times New Roman" w:hAnsi="Times New Roman"/>
                <w:sz w:val="24"/>
              </w:rPr>
              <w:t xml:space="preserve">Едовина </w:t>
            </w:r>
            <w:r w:rsidR="009001B5" w:rsidRPr="008D2263">
              <w:rPr>
                <w:rFonts w:ascii="Times New Roman" w:hAnsi="Times New Roman"/>
                <w:sz w:val="24"/>
              </w:rPr>
              <w:t>Ант</w:t>
            </w:r>
            <w:r w:rsidR="009001B5" w:rsidRPr="008D2263">
              <w:rPr>
                <w:rFonts w:ascii="Times New Roman" w:hAnsi="Times New Roman"/>
                <w:sz w:val="24"/>
              </w:rPr>
              <w:t>о</w:t>
            </w:r>
            <w:r w:rsidR="009001B5" w:rsidRPr="008D2263">
              <w:rPr>
                <w:rFonts w:ascii="Times New Roman" w:hAnsi="Times New Roman"/>
                <w:sz w:val="24"/>
              </w:rPr>
              <w:t>нина Владим</w:t>
            </w:r>
            <w:r w:rsidR="009001B5" w:rsidRPr="008D2263">
              <w:rPr>
                <w:rFonts w:ascii="Times New Roman" w:hAnsi="Times New Roman"/>
                <w:sz w:val="24"/>
              </w:rPr>
              <w:t>и</w:t>
            </w:r>
            <w:r w:rsidR="009001B5" w:rsidRPr="008D2263">
              <w:rPr>
                <w:rFonts w:ascii="Times New Roman" w:hAnsi="Times New Roman"/>
                <w:sz w:val="24"/>
              </w:rPr>
              <w:t>ровна</w:t>
            </w:r>
          </w:p>
        </w:tc>
        <w:tc>
          <w:tcPr>
            <w:tcW w:w="4355" w:type="dxa"/>
            <w:vAlign w:val="center"/>
          </w:tcPr>
          <w:p w:rsidR="00C67852" w:rsidRPr="008D2263" w:rsidRDefault="00DF17C7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2263">
              <w:rPr>
                <w:rFonts w:ascii="Times New Roman" w:hAnsi="Times New Roman"/>
                <w:sz w:val="24"/>
              </w:rPr>
              <w:t>55-47-56</w:t>
            </w:r>
            <w:r w:rsidR="00C67852" w:rsidRPr="008D2263">
              <w:rPr>
                <w:rFonts w:ascii="Times New Roman" w:hAnsi="Times New Roman"/>
                <w:sz w:val="24"/>
              </w:rPr>
              <w:t>,</w:t>
            </w:r>
          </w:p>
          <w:p w:rsidR="00C67852" w:rsidRPr="008D2263" w:rsidRDefault="00C67852" w:rsidP="00632152">
            <w:pPr>
              <w:widowControl w:val="0"/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D2263">
              <w:rPr>
                <w:rFonts w:ascii="Times New Roman" w:hAnsi="Times New Roman"/>
                <w:sz w:val="24"/>
                <w:lang w:val="en-US"/>
              </w:rPr>
              <w:t>analitik</w:t>
            </w:r>
            <w:proofErr w:type="spellEnd"/>
            <w:r w:rsidRPr="008D2263">
              <w:rPr>
                <w:rFonts w:ascii="Times New Roman" w:hAnsi="Times New Roman"/>
                <w:sz w:val="24"/>
              </w:rPr>
              <w:t>3</w:t>
            </w:r>
            <w:r w:rsidRPr="008D2263">
              <w:rPr>
                <w:rFonts w:ascii="Times New Roman" w:hAnsi="Times New Roman"/>
                <w:sz w:val="24"/>
                <w:lang w:val="en-US"/>
              </w:rPr>
              <w:t>.djkh@cherepovetscity.ru</w:t>
            </w:r>
          </w:p>
        </w:tc>
      </w:tr>
    </w:tbl>
    <w:p w:rsidR="00D21362" w:rsidRPr="008D2263" w:rsidRDefault="00D21362" w:rsidP="002A4AF3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2A4AF3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6"/>
          <w:szCs w:val="26"/>
        </w:rPr>
        <w:sectPr w:rsidR="00C67852" w:rsidRPr="008D2263" w:rsidSect="00FC2DBD">
          <w:pgSz w:w="11906" w:h="16838" w:code="9"/>
          <w:pgMar w:top="1134" w:right="567" w:bottom="1134" w:left="1134" w:header="567" w:footer="113" w:gutter="0"/>
          <w:pgNumType w:start="1"/>
          <w:cols w:space="708"/>
          <w:titlePg/>
          <w:docGrid w:linePitch="360"/>
        </w:sectPr>
      </w:pPr>
    </w:p>
    <w:p w:rsidR="00C67852" w:rsidRPr="008D2263" w:rsidRDefault="00AF607F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lastRenderedPageBreak/>
        <w:t>ПАСПОРТ</w:t>
      </w: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муниципальной программы</w:t>
      </w: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«Энергосбережение и повышение энергетической эффективности на территории м</w:t>
      </w:r>
      <w:r w:rsidRPr="008D2263">
        <w:rPr>
          <w:rFonts w:ascii="Times New Roman" w:hAnsi="Times New Roman"/>
          <w:sz w:val="26"/>
          <w:szCs w:val="26"/>
        </w:rPr>
        <w:t>у</w:t>
      </w:r>
      <w:r w:rsidRPr="008D2263">
        <w:rPr>
          <w:rFonts w:ascii="Times New Roman" w:hAnsi="Times New Roman"/>
          <w:sz w:val="26"/>
          <w:szCs w:val="26"/>
        </w:rPr>
        <w:t>ниципального образовани</w:t>
      </w:r>
      <w:r w:rsidR="001026A9" w:rsidRPr="008D2263">
        <w:rPr>
          <w:rFonts w:ascii="Times New Roman" w:hAnsi="Times New Roman"/>
          <w:sz w:val="26"/>
          <w:szCs w:val="26"/>
        </w:rPr>
        <w:t xml:space="preserve">я </w:t>
      </w:r>
      <w:r w:rsidR="00DF17C7" w:rsidRPr="008D2263">
        <w:rPr>
          <w:rFonts w:ascii="Times New Roman" w:hAnsi="Times New Roman"/>
          <w:sz w:val="26"/>
          <w:szCs w:val="26"/>
        </w:rPr>
        <w:t>«Город Череповец» на 2014-202</w:t>
      </w:r>
      <w:r w:rsidR="00FE1492" w:rsidRPr="008D2263">
        <w:rPr>
          <w:rFonts w:ascii="Times New Roman" w:hAnsi="Times New Roman"/>
          <w:sz w:val="26"/>
          <w:szCs w:val="26"/>
        </w:rPr>
        <w:t xml:space="preserve">3 </w:t>
      </w:r>
      <w:r w:rsidRPr="008D2263">
        <w:rPr>
          <w:rFonts w:ascii="Times New Roman" w:hAnsi="Times New Roman"/>
          <w:sz w:val="26"/>
          <w:szCs w:val="26"/>
        </w:rPr>
        <w:t>годы</w:t>
      </w:r>
    </w:p>
    <w:p w:rsidR="00C67852" w:rsidRPr="008D2263" w:rsidRDefault="00C67852" w:rsidP="00C475C4">
      <w:pPr>
        <w:widowControl w:val="0"/>
        <w:tabs>
          <w:tab w:val="left" w:pos="1843"/>
        </w:tabs>
        <w:spacing w:after="0" w:line="240" w:lineRule="auto"/>
        <w:ind w:right="140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(далее – муниципальная программа)</w:t>
      </w: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7614"/>
      </w:tblGrid>
      <w:tr w:rsidR="00C67852" w:rsidRPr="008D2263" w:rsidTr="00C475C4">
        <w:trPr>
          <w:trHeight w:val="20"/>
          <w:jc w:val="center"/>
        </w:trPr>
        <w:tc>
          <w:tcPr>
            <w:tcW w:w="201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Департамент жилищно-коммунального хозяйства мэрии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852" w:rsidRPr="008D2263" w:rsidTr="00C475C4">
        <w:trPr>
          <w:trHeight w:val="20"/>
          <w:jc w:val="center"/>
        </w:trPr>
        <w:tc>
          <w:tcPr>
            <w:tcW w:w="201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Управление образования мэрии</w:t>
            </w:r>
          </w:p>
        </w:tc>
      </w:tr>
      <w:tr w:rsidR="00C67852" w:rsidRPr="008D2263" w:rsidTr="00C475C4">
        <w:trPr>
          <w:trHeight w:val="20"/>
          <w:jc w:val="center"/>
        </w:trPr>
        <w:tc>
          <w:tcPr>
            <w:tcW w:w="201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Участники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8D2263" w:rsidRDefault="00C67852" w:rsidP="00815F49">
            <w:pPr>
              <w:pStyle w:val="af6"/>
              <w:widowControl w:val="0"/>
              <w:numPr>
                <w:ilvl w:val="0"/>
                <w:numId w:val="14"/>
              </w:numPr>
              <w:tabs>
                <w:tab w:val="left" w:pos="310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Муниципальные учреждения и предприятия города, органы м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э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рии города,</w:t>
            </w:r>
          </w:p>
          <w:p w:rsidR="00C67852" w:rsidRPr="008D2263" w:rsidRDefault="00C67852" w:rsidP="00815F49">
            <w:pPr>
              <w:pStyle w:val="af6"/>
              <w:widowControl w:val="0"/>
              <w:numPr>
                <w:ilvl w:val="0"/>
                <w:numId w:val="14"/>
              </w:numPr>
              <w:tabs>
                <w:tab w:val="left" w:pos="31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Коммунальные предприятия города</w:t>
            </w:r>
          </w:p>
        </w:tc>
      </w:tr>
      <w:tr w:rsidR="00C67852" w:rsidRPr="008D2263" w:rsidTr="00C475C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1. Энергосбережение и повышение энергетической эффективности в организациях с участием муниципального образования.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2. Энергосбережение и повышение энергетической эффективности в жилищном фонде.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3. Энергосбережение и повышение энергетической эффективности в коммунальном хозяйстве</w:t>
            </w:r>
          </w:p>
        </w:tc>
      </w:tr>
      <w:tr w:rsidR="00C67852" w:rsidRPr="008D2263" w:rsidTr="00C475C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Программно-целевые и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н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струменты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8D2263" w:rsidTr="00C475C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Цели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8D2263" w:rsidRDefault="00DF17C7" w:rsidP="00DF17C7">
            <w:pPr>
              <w:widowControl w:val="0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Переход города на энергосберегающий путь развития на основе обеспечения рационального использования энергетических ресу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р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сов при их производстве, передаче и потреблении;</w:t>
            </w:r>
          </w:p>
          <w:p w:rsidR="00C67852" w:rsidRPr="008D2263" w:rsidRDefault="00DF17C7" w:rsidP="00DF17C7">
            <w:pPr>
              <w:widowControl w:val="0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D2263">
              <w:rPr>
                <w:rFonts w:ascii="Times New Roman" w:eastAsia="TimesNewRoman" w:hAnsi="Times New Roman"/>
                <w:spacing w:val="-4"/>
                <w:sz w:val="26"/>
                <w:szCs w:val="26"/>
              </w:rPr>
              <w:t>-</w:t>
            </w:r>
            <w:r w:rsidR="00C67852" w:rsidRPr="008D2263">
              <w:rPr>
                <w:rFonts w:ascii="Times New Roman" w:eastAsia="TimesNewRoman" w:hAnsi="Times New Roman"/>
                <w:spacing w:val="-4"/>
                <w:sz w:val="26"/>
                <w:szCs w:val="26"/>
              </w:rPr>
              <w:t>снижение расходов городского бюджета на энергоснабжение мун</w:t>
            </w:r>
            <w:r w:rsidR="00C67852" w:rsidRPr="008D2263">
              <w:rPr>
                <w:rFonts w:ascii="Times New Roman" w:eastAsia="TimesNewRoman" w:hAnsi="Times New Roman"/>
                <w:spacing w:val="-4"/>
                <w:sz w:val="26"/>
                <w:szCs w:val="26"/>
              </w:rPr>
              <w:t>и</w:t>
            </w:r>
            <w:r w:rsidR="00C67852" w:rsidRPr="008D2263">
              <w:rPr>
                <w:rFonts w:ascii="Times New Roman" w:eastAsia="TimesNewRoman" w:hAnsi="Times New Roman"/>
                <w:spacing w:val="-4"/>
                <w:sz w:val="26"/>
                <w:szCs w:val="26"/>
              </w:rPr>
              <w:t>ципальных зданий, строений, сооружений за счет рационального и</w:t>
            </w:r>
            <w:r w:rsidR="00C67852" w:rsidRPr="008D2263">
              <w:rPr>
                <w:rFonts w:ascii="Times New Roman" w:eastAsia="TimesNewRoman" w:hAnsi="Times New Roman"/>
                <w:spacing w:val="-4"/>
                <w:sz w:val="26"/>
                <w:szCs w:val="26"/>
              </w:rPr>
              <w:t>с</w:t>
            </w:r>
            <w:r w:rsidR="00C67852" w:rsidRPr="008D2263">
              <w:rPr>
                <w:rFonts w:ascii="Times New Roman" w:eastAsia="TimesNewRoman" w:hAnsi="Times New Roman"/>
                <w:spacing w:val="-4"/>
                <w:sz w:val="26"/>
                <w:szCs w:val="26"/>
              </w:rPr>
              <w:t>пользования всех энергетических ресурсов и повышения эффекти</w:t>
            </w:r>
            <w:r w:rsidR="00C67852" w:rsidRPr="008D2263">
              <w:rPr>
                <w:rFonts w:ascii="Times New Roman" w:eastAsia="TimesNewRoman" w:hAnsi="Times New Roman"/>
                <w:spacing w:val="-4"/>
                <w:sz w:val="26"/>
                <w:szCs w:val="26"/>
              </w:rPr>
              <w:t>в</w:t>
            </w:r>
            <w:r w:rsidR="00C67852" w:rsidRPr="008D2263">
              <w:rPr>
                <w:rFonts w:ascii="Times New Roman" w:eastAsia="TimesNewRoman" w:hAnsi="Times New Roman"/>
                <w:spacing w:val="-4"/>
                <w:sz w:val="26"/>
                <w:szCs w:val="26"/>
              </w:rPr>
              <w:t>ности их использования;</w:t>
            </w:r>
          </w:p>
          <w:p w:rsidR="00C67852" w:rsidRPr="008D2263" w:rsidRDefault="00DF17C7" w:rsidP="00DF17C7">
            <w:pPr>
              <w:widowControl w:val="0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создание условий для экономии энергоресурсов в жилищном фонде</w:t>
            </w:r>
          </w:p>
        </w:tc>
      </w:tr>
      <w:tr w:rsidR="00C67852" w:rsidRPr="008D2263" w:rsidTr="00C475C4">
        <w:tblPrEx>
          <w:tblCellMar>
            <w:left w:w="70" w:type="dxa"/>
            <w:right w:w="70" w:type="dxa"/>
          </w:tblCellMar>
        </w:tblPrEx>
        <w:trPr>
          <w:trHeight w:val="416"/>
          <w:jc w:val="center"/>
        </w:trPr>
        <w:tc>
          <w:tcPr>
            <w:tcW w:w="2012" w:type="dxa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Задачи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8D2263" w:rsidRDefault="00DF17C7" w:rsidP="00DF17C7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Сокращение потребления энергоресурсов;</w:t>
            </w:r>
          </w:p>
          <w:p w:rsidR="00C67852" w:rsidRPr="008D2263" w:rsidRDefault="00DF17C7" w:rsidP="00DF17C7">
            <w:pPr>
              <w:widowControl w:val="0"/>
              <w:tabs>
                <w:tab w:val="num" w:pos="1259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сокращение потерь энергоресурсов;</w:t>
            </w:r>
          </w:p>
          <w:p w:rsidR="00C67852" w:rsidRPr="008D2263" w:rsidRDefault="00DF17C7" w:rsidP="00DF17C7">
            <w:pPr>
              <w:widowControl w:val="0"/>
              <w:tabs>
                <w:tab w:val="num" w:pos="1259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NewRoman" w:hAnsi="Times New Roman"/>
                <w:sz w:val="26"/>
                <w:szCs w:val="26"/>
              </w:rPr>
            </w:pPr>
            <w:r w:rsidRPr="008D2263">
              <w:rPr>
                <w:rFonts w:ascii="Times New Roman" w:eastAsia="TimesNewRoman" w:hAnsi="Times New Roman"/>
                <w:sz w:val="26"/>
                <w:szCs w:val="26"/>
              </w:rPr>
              <w:t>-</w:t>
            </w:r>
            <w:r w:rsidR="00C67852" w:rsidRPr="008D2263">
              <w:rPr>
                <w:rFonts w:ascii="Times New Roman" w:eastAsia="TimesNewRoman" w:hAnsi="Times New Roman"/>
                <w:sz w:val="26"/>
                <w:szCs w:val="26"/>
              </w:rPr>
              <w:t>обеспечение учета всего объема потребляемых энергетических ресурсов и осуществление расчетов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 xml:space="preserve"> за потребленные энергор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е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сурсы с использованием приборов учета</w:t>
            </w:r>
            <w:r w:rsidR="00C67852" w:rsidRPr="008D2263">
              <w:rPr>
                <w:rFonts w:ascii="Times New Roman" w:eastAsia="TimesNewRoman" w:hAnsi="Times New Roman"/>
                <w:sz w:val="26"/>
                <w:szCs w:val="26"/>
              </w:rPr>
              <w:t>;</w:t>
            </w:r>
          </w:p>
          <w:p w:rsidR="00C67852" w:rsidRPr="008D2263" w:rsidRDefault="00DF17C7" w:rsidP="00DF17C7">
            <w:pPr>
              <w:pStyle w:val="ConsPlusNormal"/>
              <w:tabs>
                <w:tab w:val="num" w:pos="1259"/>
              </w:tabs>
              <w:ind w:lef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2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>проведение обязательных энергетических обследований и па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>портизации потребителей энергоресурсов;</w:t>
            </w:r>
          </w:p>
          <w:p w:rsidR="00C67852" w:rsidRPr="008D2263" w:rsidRDefault="00DF17C7" w:rsidP="00DF17C7">
            <w:pPr>
              <w:pStyle w:val="ConsPlusNormal"/>
              <w:tabs>
                <w:tab w:val="num" w:pos="1259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2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 xml:space="preserve">внедрение энергосберегающих технологий и </w:t>
            </w:r>
            <w:proofErr w:type="spellStart"/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>энергоэффективного</w:t>
            </w:r>
            <w:proofErr w:type="spellEnd"/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оборудования в организациях с участием муниципального образ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>вания, жилищно-коммунальном хозяйстве, в энергетике и нару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>ном освещении;</w:t>
            </w:r>
          </w:p>
          <w:p w:rsidR="00C67852" w:rsidRPr="008D2263" w:rsidRDefault="00DF17C7" w:rsidP="00DF17C7">
            <w:pPr>
              <w:pStyle w:val="ConsPlusNormal"/>
              <w:tabs>
                <w:tab w:val="left" w:pos="318"/>
                <w:tab w:val="num" w:pos="1259"/>
              </w:tabs>
              <w:ind w:firstLine="0"/>
              <w:jc w:val="both"/>
              <w:rPr>
                <w:rFonts w:ascii="Times New Roman" w:eastAsia="TimesNewRoman" w:hAnsi="Times New Roman" w:cs="Times New Roman"/>
                <w:sz w:val="26"/>
                <w:szCs w:val="26"/>
              </w:rPr>
            </w:pPr>
            <w:r w:rsidRPr="008D22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резервных энергетических мощностей за счет 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>ции мероприятий по энергосбережению и повышению энергетич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67852" w:rsidRPr="008D2263">
              <w:rPr>
                <w:rFonts w:ascii="Times New Roman" w:hAnsi="Times New Roman" w:cs="Times New Roman"/>
                <w:sz w:val="26"/>
                <w:szCs w:val="26"/>
              </w:rPr>
              <w:t>ской эффективности при их передаче</w:t>
            </w:r>
          </w:p>
        </w:tc>
      </w:tr>
      <w:tr w:rsidR="00C67852" w:rsidRPr="008D2263" w:rsidTr="00C475C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  <w:tcBorders>
              <w:bottom w:val="nil"/>
            </w:tcBorders>
          </w:tcPr>
          <w:p w:rsidR="00C67852" w:rsidRPr="008D2263" w:rsidRDefault="00C67852" w:rsidP="00815F49">
            <w:pPr>
              <w:widowControl w:val="0"/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lastRenderedPageBreak/>
              <w:t>Целевые инд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и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каторы и пок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а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затели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8D2263" w:rsidRDefault="00C67852" w:rsidP="00815F49">
            <w:pPr>
              <w:widowControl w:val="0"/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Общие целевые показатели в области энергосбережения и пов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ы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шения энергетической эффективности (пункт 1 приложения 1 к муниципальной программе)</w:t>
            </w:r>
          </w:p>
        </w:tc>
      </w:tr>
      <w:tr w:rsidR="00C67852" w:rsidRPr="008D2263" w:rsidTr="00C475C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Этапы и сроки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реализации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  <w:vAlign w:val="center"/>
          </w:tcPr>
          <w:p w:rsidR="00C67852" w:rsidRPr="008D2263" w:rsidRDefault="00DF17C7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2014-2023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C67852" w:rsidRPr="008D2263" w:rsidTr="00C475C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муниципальной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  <w:vAlign w:val="center"/>
          </w:tcPr>
          <w:p w:rsidR="00C67852" w:rsidRPr="008D2263" w:rsidRDefault="00DF17C7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Всего 2014-2023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  <w:r w:rsidR="00627B49" w:rsidRPr="008D2263"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="00BB5EA0" w:rsidRPr="008D2263">
              <w:rPr>
                <w:rFonts w:ascii="Times New Roman" w:hAnsi="Times New Roman"/>
                <w:sz w:val="26"/>
                <w:szCs w:val="26"/>
              </w:rPr>
              <w:t>458 962,2</w:t>
            </w:r>
            <w:r w:rsidR="0062655C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тыс.</w:t>
            </w:r>
            <w:r w:rsidR="0044771E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руб.,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2014 – 51 189,7 тыс.</w:t>
            </w:r>
            <w:r w:rsidR="00024464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2015 – 37 541,4 тыс. руб.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2016 – 44 134,8 тыс. руб.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2017 – 37 268,0 тыс. руб.</w:t>
            </w:r>
          </w:p>
          <w:p w:rsidR="00C67852" w:rsidRPr="008D2263" w:rsidRDefault="00672BE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2018 – 50 793,7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62655C" w:rsidRPr="008D2263" w:rsidRDefault="00D961EF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2019 –</w:t>
            </w:r>
            <w:r w:rsidR="007510BB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2655C" w:rsidRPr="008D2263">
              <w:rPr>
                <w:rFonts w:ascii="Times New Roman" w:hAnsi="Times New Roman"/>
                <w:sz w:val="26"/>
                <w:szCs w:val="26"/>
              </w:rPr>
              <w:t>46 428,4</w:t>
            </w:r>
            <w:r w:rsidR="00AD0D04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тыс. руб.</w:t>
            </w:r>
            <w:r w:rsidR="00AA45D4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7852" w:rsidRPr="008D2263" w:rsidRDefault="00890E91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2020 – </w:t>
            </w:r>
            <w:r w:rsidR="00BB5EA0" w:rsidRPr="008D2263">
              <w:rPr>
                <w:rFonts w:ascii="Times New Roman" w:hAnsi="Times New Roman"/>
                <w:sz w:val="26"/>
                <w:szCs w:val="26"/>
              </w:rPr>
              <w:t>51 170,0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7F7E68" w:rsidRPr="008D2263">
              <w:rPr>
                <w:rFonts w:ascii="Times New Roman" w:hAnsi="Times New Roman"/>
                <w:sz w:val="26"/>
                <w:szCs w:val="26"/>
              </w:rPr>
              <w:t>.</w:t>
            </w:r>
            <w:r w:rsidR="00AA45D4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90E91" w:rsidRPr="008D2263" w:rsidRDefault="00890E91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2021 – </w:t>
            </w:r>
            <w:r w:rsidR="00A32B43" w:rsidRPr="008D2263">
              <w:rPr>
                <w:rFonts w:ascii="Times New Roman" w:hAnsi="Times New Roman"/>
                <w:sz w:val="26"/>
                <w:szCs w:val="26"/>
              </w:rPr>
              <w:t>59</w:t>
            </w:r>
            <w:r w:rsidR="0062655C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2B43" w:rsidRPr="008D2263">
              <w:rPr>
                <w:rFonts w:ascii="Times New Roman" w:hAnsi="Times New Roman"/>
                <w:sz w:val="26"/>
                <w:szCs w:val="26"/>
              </w:rPr>
              <w:t>320,9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DF17C7" w:rsidRPr="008D2263" w:rsidRDefault="00DF17C7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2022 – </w:t>
            </w:r>
            <w:r w:rsidR="002126C1" w:rsidRPr="008D2263">
              <w:rPr>
                <w:rFonts w:ascii="Times New Roman" w:hAnsi="Times New Roman"/>
                <w:sz w:val="26"/>
                <w:szCs w:val="26"/>
              </w:rPr>
              <w:t>47</w:t>
            </w:r>
            <w:r w:rsidR="0062655C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26C1" w:rsidRPr="008D2263">
              <w:rPr>
                <w:rFonts w:ascii="Times New Roman" w:hAnsi="Times New Roman"/>
                <w:sz w:val="26"/>
                <w:szCs w:val="26"/>
              </w:rPr>
              <w:t>716,9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B66252" w:rsidRPr="008D226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F17C7" w:rsidRPr="008D2263" w:rsidRDefault="00DF17C7" w:rsidP="00A32B43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2023 </w:t>
            </w:r>
            <w:r w:rsidR="00A32B43" w:rsidRPr="008D2263">
              <w:rPr>
                <w:rFonts w:ascii="Times New Roman" w:hAnsi="Times New Roman"/>
                <w:sz w:val="26"/>
                <w:szCs w:val="26"/>
              </w:rPr>
              <w:t>–</w:t>
            </w:r>
            <w:r w:rsidR="0087446A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2B43" w:rsidRPr="008D2263">
              <w:rPr>
                <w:rFonts w:ascii="Times New Roman" w:hAnsi="Times New Roman"/>
                <w:sz w:val="26"/>
                <w:szCs w:val="26"/>
              </w:rPr>
              <w:t>33</w:t>
            </w:r>
            <w:r w:rsidR="0062655C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2B43" w:rsidRPr="008D2263">
              <w:rPr>
                <w:rFonts w:ascii="Times New Roman" w:hAnsi="Times New Roman"/>
                <w:sz w:val="26"/>
                <w:szCs w:val="26"/>
              </w:rPr>
              <w:t>398,4</w:t>
            </w:r>
            <w:r w:rsidR="00884701" w:rsidRPr="008D2263">
              <w:rPr>
                <w:rFonts w:ascii="Times New Roman" w:hAnsi="Times New Roman"/>
                <w:sz w:val="26"/>
                <w:szCs w:val="26"/>
              </w:rPr>
              <w:t xml:space="preserve"> тыс. руб. </w:t>
            </w:r>
          </w:p>
        </w:tc>
      </w:tr>
      <w:tr w:rsidR="00C67852" w:rsidRPr="008D2263" w:rsidTr="00C475C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Объем бюдже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т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ных ассигнов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а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ний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программы за счет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"собственных" средств горо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д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ского бюджета</w:t>
            </w:r>
          </w:p>
        </w:tc>
        <w:tc>
          <w:tcPr>
            <w:tcW w:w="7614" w:type="dxa"/>
          </w:tcPr>
          <w:p w:rsidR="00C67852" w:rsidRPr="008D2263" w:rsidRDefault="00DF17C7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Всего 2014-2023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  <w:r w:rsidR="008D449D" w:rsidRPr="008D2263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0B7436" w:rsidRPr="008D2263">
              <w:rPr>
                <w:rFonts w:ascii="Times New Roman" w:hAnsi="Times New Roman"/>
                <w:sz w:val="26"/>
                <w:szCs w:val="26"/>
              </w:rPr>
              <w:t>10 2</w:t>
            </w:r>
            <w:r w:rsidR="007510BB" w:rsidRPr="008D2263">
              <w:rPr>
                <w:rFonts w:ascii="Times New Roman" w:hAnsi="Times New Roman"/>
                <w:sz w:val="26"/>
                <w:szCs w:val="26"/>
              </w:rPr>
              <w:t>29,1</w:t>
            </w:r>
            <w:r w:rsidR="00E37EAD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тыс.</w:t>
            </w:r>
            <w:r w:rsidR="0044771E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руб.,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2014 – 892,7 тыс.</w:t>
            </w:r>
            <w:r w:rsidR="00024464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2015 –</w:t>
            </w:r>
            <w:r w:rsidR="00FB496B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892,7 тыс. руб.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2016 – 3 626,7 тыс. руб.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2017 – 1 000,0 тыс. руб.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2018 – 298,9 тыс. руб.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2019 – </w:t>
            </w:r>
            <w:r w:rsidR="00DF17C7" w:rsidRPr="008D2263">
              <w:rPr>
                <w:rFonts w:ascii="Times New Roman" w:hAnsi="Times New Roman"/>
                <w:sz w:val="26"/>
                <w:szCs w:val="26"/>
              </w:rPr>
              <w:t>283,9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7F7E68" w:rsidRPr="008D2263" w:rsidRDefault="00FB496B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2020 – </w:t>
            </w:r>
            <w:r w:rsidR="00D77845" w:rsidRPr="008D2263">
              <w:rPr>
                <w:rFonts w:ascii="Times New Roman" w:hAnsi="Times New Roman"/>
                <w:sz w:val="26"/>
                <w:szCs w:val="26"/>
              </w:rPr>
              <w:t>2 935,3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  <w:r w:rsidR="00855B57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D4E42" w:rsidRPr="008D2263" w:rsidRDefault="001D4E4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2021 – </w:t>
            </w:r>
            <w:r w:rsidR="008D449D" w:rsidRPr="008D2263">
              <w:rPr>
                <w:rFonts w:ascii="Times New Roman" w:hAnsi="Times New Roman"/>
                <w:sz w:val="26"/>
                <w:szCs w:val="26"/>
              </w:rPr>
              <w:t>298,9 тыс. руб.</w:t>
            </w:r>
          </w:p>
          <w:p w:rsidR="00DF17C7" w:rsidRPr="008D2263" w:rsidRDefault="00DF17C7" w:rsidP="00DF17C7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2022 – </w:t>
            </w:r>
            <w:r w:rsidR="00E37EAD" w:rsidRPr="008D2263">
              <w:rPr>
                <w:rFonts w:ascii="Times New Roman" w:hAnsi="Times New Roman"/>
                <w:sz w:val="26"/>
                <w:szCs w:val="26"/>
              </w:rPr>
              <w:t>0,0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DF17C7" w:rsidRPr="008D2263" w:rsidRDefault="00DF17C7" w:rsidP="00E37EAD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2023 – </w:t>
            </w:r>
            <w:r w:rsidR="00E37EAD" w:rsidRPr="008D2263">
              <w:rPr>
                <w:rFonts w:ascii="Times New Roman" w:hAnsi="Times New Roman"/>
                <w:sz w:val="26"/>
                <w:szCs w:val="26"/>
              </w:rPr>
              <w:t>0,0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C67852" w:rsidRPr="008D2263" w:rsidTr="00C475C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Ожидаемые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результаты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реализации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8D2263" w:rsidRDefault="00DF17C7" w:rsidP="00DF17C7">
            <w:pPr>
              <w:pStyle w:val="ConsPlusCell"/>
              <w:widowControl w:val="0"/>
              <w:tabs>
                <w:tab w:val="left" w:pos="100"/>
              </w:tabs>
              <w:ind w:left="-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  <w:r w:rsidR="00C67852" w:rsidRPr="008D2263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Наличие в организациях с участием муниципального образования энергетических паспортов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(100 %).</w:t>
            </w:r>
          </w:p>
          <w:p w:rsidR="00C67852" w:rsidRPr="008D2263" w:rsidRDefault="00DF17C7" w:rsidP="00DF17C7">
            <w:pPr>
              <w:pStyle w:val="ConsPlusCell"/>
              <w:widowControl w:val="0"/>
              <w:tabs>
                <w:tab w:val="left" w:pos="100"/>
              </w:tabs>
              <w:ind w:left="-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Обеспечение рационального использования энергетических р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е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сурсов за счет реализации мероприятий по энергосбережению и повышению энергетической эффективности.</w:t>
            </w:r>
          </w:p>
          <w:p w:rsidR="00C67852" w:rsidRPr="008D2263" w:rsidRDefault="00DF17C7" w:rsidP="00DF17C7">
            <w:pPr>
              <w:pStyle w:val="ConsPlusCell"/>
              <w:widowControl w:val="0"/>
              <w:tabs>
                <w:tab w:val="left" w:pos="100"/>
              </w:tabs>
              <w:ind w:left="-41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  <w:r w:rsidR="00C67852" w:rsidRPr="008D2263">
              <w:rPr>
                <w:rFonts w:ascii="Times New Roman" w:hAnsi="Times New Roman"/>
                <w:spacing w:val="-2"/>
                <w:sz w:val="26"/>
                <w:szCs w:val="26"/>
              </w:rPr>
              <w:t>Переход на приборный учет при расчетах организаций муниц</w:t>
            </w:r>
            <w:r w:rsidR="00C67852" w:rsidRPr="008D2263">
              <w:rPr>
                <w:rFonts w:ascii="Times New Roman" w:hAnsi="Times New Roman"/>
                <w:spacing w:val="-2"/>
                <w:sz w:val="26"/>
                <w:szCs w:val="26"/>
              </w:rPr>
              <w:t>и</w:t>
            </w:r>
            <w:r w:rsidR="00C67852" w:rsidRPr="008D2263">
              <w:rPr>
                <w:rFonts w:ascii="Times New Roman" w:hAnsi="Times New Roman"/>
                <w:spacing w:val="-2"/>
                <w:sz w:val="26"/>
                <w:szCs w:val="26"/>
              </w:rPr>
              <w:t>пальной бюджетной сферы, жилищного фонда с организациями коммунального комплекса.</w:t>
            </w:r>
          </w:p>
          <w:p w:rsidR="00C67852" w:rsidRPr="008D2263" w:rsidRDefault="00DF17C7" w:rsidP="00DF17C7">
            <w:pPr>
              <w:pStyle w:val="ConsPlusCell"/>
              <w:widowControl w:val="0"/>
              <w:tabs>
                <w:tab w:val="left" w:pos="100"/>
              </w:tabs>
              <w:ind w:left="-41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t>-</w:t>
            </w:r>
            <w:r w:rsidR="00C67852" w:rsidRPr="008D2263">
              <w:rPr>
                <w:rFonts w:ascii="Times New Roman" w:hAnsi="Times New Roman"/>
                <w:kern w:val="2"/>
                <w:sz w:val="26"/>
                <w:szCs w:val="26"/>
              </w:rPr>
              <w:t xml:space="preserve">Обеспечение </w:t>
            </w:r>
            <w:r w:rsidR="00C67852" w:rsidRPr="008D22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необходимых условий для достижения </w:t>
            </w:r>
            <w:r w:rsidR="00C67852" w:rsidRPr="008D2263">
              <w:rPr>
                <w:rFonts w:ascii="Times New Roman" w:hAnsi="Times New Roman"/>
                <w:kern w:val="2"/>
                <w:sz w:val="26"/>
                <w:szCs w:val="26"/>
              </w:rPr>
              <w:t>удельного п</w:t>
            </w:r>
            <w:r w:rsidR="00C67852" w:rsidRPr="008D2263">
              <w:rPr>
                <w:rFonts w:ascii="Times New Roman" w:hAnsi="Times New Roman"/>
                <w:kern w:val="2"/>
                <w:sz w:val="26"/>
                <w:szCs w:val="26"/>
              </w:rPr>
              <w:t>о</w:t>
            </w:r>
            <w:r w:rsidR="00C67852" w:rsidRPr="008D2263">
              <w:rPr>
                <w:rFonts w:ascii="Times New Roman" w:hAnsi="Times New Roman"/>
                <w:kern w:val="2"/>
                <w:sz w:val="26"/>
                <w:szCs w:val="26"/>
              </w:rPr>
              <w:t>требления энергоресурсов и воды в</w:t>
            </w:r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t xml:space="preserve"> расчете на одного жителя к 2023</w:t>
            </w:r>
            <w:r w:rsidR="00C67852" w:rsidRPr="008D2263">
              <w:rPr>
                <w:rFonts w:ascii="Times New Roman" w:hAnsi="Times New Roman"/>
                <w:kern w:val="2"/>
                <w:sz w:val="26"/>
                <w:szCs w:val="26"/>
              </w:rPr>
              <w:t xml:space="preserve"> году:</w:t>
            </w:r>
          </w:p>
          <w:p w:rsidR="00C67852" w:rsidRPr="008D2263" w:rsidRDefault="00232574" w:rsidP="00815F49">
            <w:pPr>
              <w:pStyle w:val="ConsPlusCell"/>
              <w:widowControl w:val="0"/>
              <w:numPr>
                <w:ilvl w:val="0"/>
                <w:numId w:val="24"/>
              </w:numPr>
              <w:tabs>
                <w:tab w:val="left" w:pos="100"/>
              </w:tabs>
              <w:ind w:left="-41" w:firstLine="0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t>- воды – 85,75 куб. м в год на одного жителя</w:t>
            </w:r>
            <w:r w:rsidR="00C67852" w:rsidRPr="008D2263">
              <w:rPr>
                <w:rFonts w:ascii="Times New Roman" w:hAnsi="Times New Roman"/>
                <w:kern w:val="2"/>
                <w:sz w:val="26"/>
                <w:szCs w:val="26"/>
              </w:rPr>
              <w:t>;</w:t>
            </w:r>
          </w:p>
          <w:p w:rsidR="00C67852" w:rsidRPr="008D2263" w:rsidRDefault="00C67852" w:rsidP="00815F49">
            <w:pPr>
              <w:pStyle w:val="ConsPlusCell"/>
              <w:widowControl w:val="0"/>
              <w:numPr>
                <w:ilvl w:val="0"/>
                <w:numId w:val="24"/>
              </w:numPr>
              <w:tabs>
                <w:tab w:val="left" w:pos="100"/>
              </w:tabs>
              <w:ind w:left="-41" w:firstLine="0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- электрической энергии – </w:t>
            </w:r>
            <w:r w:rsidR="00232574" w:rsidRPr="008D2263">
              <w:rPr>
                <w:rFonts w:ascii="Times New Roman" w:hAnsi="Times New Roman"/>
                <w:sz w:val="26"/>
                <w:szCs w:val="26"/>
              </w:rPr>
              <w:t>1880,36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t>кВт/ч в год на одного прож</w:t>
            </w:r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t>и</w:t>
            </w:r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lastRenderedPageBreak/>
              <w:t>вающего;</w:t>
            </w:r>
          </w:p>
          <w:p w:rsidR="00C67852" w:rsidRPr="008D2263" w:rsidRDefault="00C67852" w:rsidP="00815F49">
            <w:pPr>
              <w:pStyle w:val="ConsPlusCell"/>
              <w:widowControl w:val="0"/>
              <w:numPr>
                <w:ilvl w:val="0"/>
                <w:numId w:val="24"/>
              </w:numPr>
              <w:tabs>
                <w:tab w:val="left" w:pos="100"/>
              </w:tabs>
              <w:ind w:left="-4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t>- тепловой энергии –</w:t>
            </w:r>
            <w:r w:rsidR="00232574" w:rsidRPr="008D2263">
              <w:rPr>
                <w:rFonts w:ascii="Times New Roman" w:hAnsi="Times New Roman"/>
                <w:sz w:val="26"/>
                <w:szCs w:val="26"/>
              </w:rPr>
              <w:t>7,39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t>Гкал в год на человека</w:t>
            </w:r>
            <w:r w:rsidR="00232574" w:rsidRPr="008D2263">
              <w:rPr>
                <w:rFonts w:ascii="Times New Roman" w:hAnsi="Times New Roman"/>
                <w:kern w:val="2"/>
                <w:sz w:val="26"/>
                <w:szCs w:val="26"/>
              </w:rPr>
              <w:t>.</w:t>
            </w:r>
          </w:p>
        </w:tc>
      </w:tr>
    </w:tbl>
    <w:p w:rsidR="00C67852" w:rsidRPr="008D2263" w:rsidRDefault="00C67852" w:rsidP="00C67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67852" w:rsidRPr="008D2263" w:rsidRDefault="00C67852" w:rsidP="00C6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 xml:space="preserve">Общая характеристика </w:t>
      </w:r>
      <w:hyperlink w:anchor="sub_2202" w:history="1">
        <w:r w:rsidRPr="008D2263">
          <w:rPr>
            <w:rFonts w:ascii="Times New Roman" w:hAnsi="Times New Roman"/>
            <w:b/>
            <w:sz w:val="26"/>
            <w:szCs w:val="26"/>
          </w:rPr>
          <w:t>сферы реализации муниципальной программы</w:t>
        </w:r>
      </w:hyperlink>
      <w:r w:rsidRPr="008D2263">
        <w:rPr>
          <w:rFonts w:ascii="Times New Roman" w:hAnsi="Times New Roman"/>
          <w:b/>
          <w:sz w:val="26"/>
          <w:szCs w:val="26"/>
        </w:rPr>
        <w:t>, включая описание текущего состояния, основных проблем в указанной сфере и прогноз ее развития</w:t>
      </w:r>
    </w:p>
    <w:p w:rsidR="00C67852" w:rsidRPr="008D2263" w:rsidRDefault="00C67852" w:rsidP="00C67852">
      <w:pPr>
        <w:widowControl w:val="0"/>
        <w:spacing w:after="0" w:line="240" w:lineRule="auto"/>
        <w:rPr>
          <w:rFonts w:ascii="Times New Roman" w:hAnsi="Times New Roman"/>
          <w:b/>
          <w:sz w:val="20"/>
          <w:szCs w:val="26"/>
        </w:rPr>
      </w:pP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Комплексное решение вопросов, связанных с эффективным использованием топливно-энергетических ресурсов на территории города Череповца,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ресурсы, инфляция приводят к повышению расходов на энергообе</w:t>
      </w:r>
      <w:r w:rsidRPr="008D2263">
        <w:rPr>
          <w:rFonts w:ascii="Times New Roman" w:hAnsi="Times New Roman" w:cs="Times New Roman"/>
          <w:sz w:val="26"/>
          <w:szCs w:val="26"/>
        </w:rPr>
        <w:t>с</w:t>
      </w:r>
      <w:r w:rsidRPr="008D2263">
        <w:rPr>
          <w:rFonts w:ascii="Times New Roman" w:hAnsi="Times New Roman" w:cs="Times New Roman"/>
          <w:sz w:val="26"/>
          <w:szCs w:val="26"/>
        </w:rPr>
        <w:t>печение жилых домов, учреждений социальной сферы, увеличению коммунальных платежей населения. Данные негативные последствия обусловливают объективную необходимость экономии топливно-энергетических ресурсов на территории города и актуальность проведения единой целенаправленной политики энергосбережения.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Решение проблемы связано с осуществлением комплекса мероприятий по эне</w:t>
      </w:r>
      <w:r w:rsidRPr="008D2263">
        <w:rPr>
          <w:rFonts w:ascii="Times New Roman" w:hAnsi="Times New Roman" w:cs="Times New Roman"/>
          <w:sz w:val="26"/>
          <w:szCs w:val="26"/>
        </w:rPr>
        <w:t>р</w:t>
      </w:r>
      <w:r w:rsidRPr="008D2263">
        <w:rPr>
          <w:rFonts w:ascii="Times New Roman" w:hAnsi="Times New Roman" w:cs="Times New Roman"/>
          <w:sz w:val="26"/>
          <w:szCs w:val="26"/>
        </w:rPr>
        <w:t>госбережению и повышению энергетической эффективности при производстве, пер</w:t>
      </w:r>
      <w:r w:rsidRPr="008D2263">
        <w:rPr>
          <w:rFonts w:ascii="Times New Roman" w:hAnsi="Times New Roman" w:cs="Times New Roman"/>
          <w:sz w:val="26"/>
          <w:szCs w:val="26"/>
        </w:rPr>
        <w:t>е</w:t>
      </w:r>
      <w:r w:rsidRPr="008D2263">
        <w:rPr>
          <w:rFonts w:ascii="Times New Roman" w:hAnsi="Times New Roman" w:cs="Times New Roman"/>
          <w:sz w:val="26"/>
          <w:szCs w:val="26"/>
        </w:rPr>
        <w:t>даче и потреблении энергетических ресурсов на территории города. Энергосбереж</w:t>
      </w:r>
      <w:r w:rsidRPr="008D2263">
        <w:rPr>
          <w:rFonts w:ascii="Times New Roman" w:hAnsi="Times New Roman" w:cs="Times New Roman"/>
          <w:sz w:val="26"/>
          <w:szCs w:val="26"/>
        </w:rPr>
        <w:t>е</w:t>
      </w:r>
      <w:r w:rsidRPr="008D2263">
        <w:rPr>
          <w:rFonts w:ascii="Times New Roman" w:hAnsi="Times New Roman" w:cs="Times New Roman"/>
          <w:sz w:val="26"/>
          <w:szCs w:val="26"/>
        </w:rPr>
        <w:t>ние и повышение энергетической эффективности следует рассматривать как один из основных источников будущего экономического роста.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Приоритетными направлениями, в которых требуется решение первоочередных задач по энергосбережению и повышению энергетической эффективности, являются: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бюджетный сектор;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жилищный фонд;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системы коммунальной инфраструктуры.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Динамика потреблен</w:t>
      </w:r>
      <w:r w:rsidR="00947E29" w:rsidRPr="008D2263">
        <w:rPr>
          <w:rFonts w:ascii="Times New Roman" w:hAnsi="Times New Roman"/>
          <w:sz w:val="26"/>
          <w:szCs w:val="26"/>
        </w:rPr>
        <w:t>ия эне</w:t>
      </w:r>
      <w:r w:rsidR="00085724" w:rsidRPr="008D2263">
        <w:rPr>
          <w:rFonts w:ascii="Times New Roman" w:hAnsi="Times New Roman"/>
          <w:sz w:val="26"/>
          <w:szCs w:val="26"/>
        </w:rPr>
        <w:t xml:space="preserve">ргоресурсов и воды </w:t>
      </w:r>
      <w:r w:rsidRPr="008D2263">
        <w:rPr>
          <w:rFonts w:ascii="Times New Roman" w:hAnsi="Times New Roman"/>
          <w:sz w:val="26"/>
          <w:szCs w:val="26"/>
        </w:rPr>
        <w:t>представлена в таблице 1.</w:t>
      </w:r>
    </w:p>
    <w:p w:rsidR="00FC5E84" w:rsidRPr="00490642" w:rsidRDefault="00FC5E84" w:rsidP="00FC5E84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6"/>
          <w:szCs w:val="26"/>
        </w:rPr>
      </w:pPr>
      <w:r w:rsidRPr="00490642">
        <w:rPr>
          <w:rFonts w:ascii="Times New Roman" w:hAnsi="Times New Roman"/>
          <w:bCs/>
          <w:sz w:val="26"/>
          <w:szCs w:val="26"/>
        </w:rPr>
        <w:t>Таблица 1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693"/>
        <w:gridCol w:w="2693"/>
        <w:gridCol w:w="2693"/>
      </w:tblGrid>
      <w:tr w:rsidR="00FC5E84" w:rsidRPr="008D2263" w:rsidTr="00C475C4">
        <w:tc>
          <w:tcPr>
            <w:tcW w:w="9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Объемы потребления по годам</w:t>
            </w:r>
          </w:p>
        </w:tc>
      </w:tr>
      <w:tr w:rsidR="00FC5E84" w:rsidRPr="008D2263" w:rsidTr="00C475C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Отчетный п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риод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тепловая энергия, тыс. Гкал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 xml:space="preserve">электрическая энергия, тыс. </w:t>
            </w:r>
            <w:proofErr w:type="spellStart"/>
            <w:r w:rsidRPr="008D2263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водоснабжение, тыс. куб. м</w:t>
            </w:r>
          </w:p>
        </w:tc>
      </w:tr>
      <w:tr w:rsidR="00FC5E84" w:rsidRPr="008D2263" w:rsidTr="00C475C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2 475,66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594 660,00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44 315,96</w:t>
            </w:r>
          </w:p>
        </w:tc>
      </w:tr>
      <w:tr w:rsidR="00FC5E84" w:rsidRPr="008D2263" w:rsidTr="00C475C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2 701,01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601 074,57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42 201,50</w:t>
            </w:r>
          </w:p>
        </w:tc>
      </w:tr>
      <w:tr w:rsidR="00FC5E84" w:rsidRPr="008D2263" w:rsidTr="00C475C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2 519,32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586 292,00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39 010,80</w:t>
            </w:r>
          </w:p>
        </w:tc>
      </w:tr>
      <w:tr w:rsidR="00FC5E84" w:rsidRPr="008D2263" w:rsidTr="00C475C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2 596,42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611 435,00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37 233,70</w:t>
            </w:r>
          </w:p>
        </w:tc>
      </w:tr>
      <w:tr w:rsidR="00FC5E84" w:rsidRPr="008D2263" w:rsidTr="00C475C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2 460,30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637 192,46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40 303,15</w:t>
            </w:r>
          </w:p>
        </w:tc>
      </w:tr>
      <w:tr w:rsidR="00FC5E84" w:rsidRPr="008D2263" w:rsidTr="00C475C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2 295,94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615 939,04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33 953,70</w:t>
            </w:r>
          </w:p>
        </w:tc>
      </w:tr>
      <w:tr w:rsidR="00FC5E84" w:rsidRPr="008D2263" w:rsidTr="00C475C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2 311,94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606 244,38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36 162,10</w:t>
            </w:r>
          </w:p>
        </w:tc>
      </w:tr>
      <w:tr w:rsidR="00FC5E84" w:rsidRPr="008D2263" w:rsidTr="00C475C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2 354,84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607 829,49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35 350,70</w:t>
            </w:r>
          </w:p>
        </w:tc>
      </w:tr>
      <w:tr w:rsidR="00FC5E84" w:rsidRPr="008D2263" w:rsidTr="00C475C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2 366,33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606 310,13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33 992,84</w:t>
            </w:r>
          </w:p>
        </w:tc>
      </w:tr>
      <w:tr w:rsidR="00FC5E84" w:rsidRPr="008D2263" w:rsidTr="00C475C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2 368,39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602 786,95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33 468,81</w:t>
            </w:r>
          </w:p>
        </w:tc>
      </w:tr>
      <w:tr w:rsidR="008D2263" w:rsidRPr="008D2263" w:rsidTr="00C475C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2 251,98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578 040,00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8D2263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33 990,89</w:t>
            </w:r>
          </w:p>
        </w:tc>
      </w:tr>
    </w:tbl>
    <w:p w:rsidR="00FE1492" w:rsidRPr="008D2263" w:rsidRDefault="00FE1492" w:rsidP="00FE149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E1492" w:rsidRPr="008D2263" w:rsidRDefault="00FC5E84" w:rsidP="00FE149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Как следует из таблицы, объемы потребления тепловой и электрической эне</w:t>
      </w:r>
      <w:r w:rsidRPr="008D2263">
        <w:rPr>
          <w:rFonts w:ascii="Times New Roman" w:hAnsi="Times New Roman"/>
          <w:sz w:val="26"/>
          <w:szCs w:val="26"/>
        </w:rPr>
        <w:t>р</w:t>
      </w:r>
      <w:r w:rsidRPr="008D2263">
        <w:rPr>
          <w:rFonts w:ascii="Times New Roman" w:hAnsi="Times New Roman"/>
          <w:sz w:val="26"/>
          <w:szCs w:val="26"/>
        </w:rPr>
        <w:t xml:space="preserve">гии, </w:t>
      </w:r>
      <w:r w:rsidR="00FE1492" w:rsidRPr="008D2263">
        <w:rPr>
          <w:rFonts w:ascii="Times New Roman" w:hAnsi="Times New Roman"/>
          <w:sz w:val="26"/>
          <w:szCs w:val="26"/>
        </w:rPr>
        <w:t xml:space="preserve">воды </w:t>
      </w:r>
      <w:r w:rsidRPr="008D2263">
        <w:rPr>
          <w:rFonts w:ascii="Times New Roman" w:hAnsi="Times New Roman"/>
          <w:sz w:val="26"/>
          <w:szCs w:val="26"/>
        </w:rPr>
        <w:t>не стабильны и определяются преимущественно климатическими фактор</w:t>
      </w:r>
      <w:r w:rsidRPr="008D2263">
        <w:rPr>
          <w:rFonts w:ascii="Times New Roman" w:hAnsi="Times New Roman"/>
          <w:sz w:val="26"/>
          <w:szCs w:val="26"/>
        </w:rPr>
        <w:t>а</w:t>
      </w:r>
      <w:r w:rsidRPr="008D2263">
        <w:rPr>
          <w:rFonts w:ascii="Times New Roman" w:hAnsi="Times New Roman"/>
          <w:sz w:val="26"/>
          <w:szCs w:val="26"/>
        </w:rPr>
        <w:t xml:space="preserve">ми, снижаются с периодичностью. </w:t>
      </w:r>
    </w:p>
    <w:p w:rsidR="00C67852" w:rsidRPr="008D2263" w:rsidRDefault="00C67852" w:rsidP="00FE149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lastRenderedPageBreak/>
        <w:t>Особый интерес в вопросе энергосбережения вызывают объекты бюджетной сферы, так как данные учреждения потребляют достаточно большое количество р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сурсов, в то же время их потенциал энергосбережения весьма высокий.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8D2263">
        <w:rPr>
          <w:rFonts w:ascii="Times New Roman" w:hAnsi="Times New Roman" w:cs="Times New Roman"/>
          <w:spacing w:val="-6"/>
          <w:sz w:val="26"/>
          <w:szCs w:val="26"/>
        </w:rPr>
        <w:t>Оснащенность приборами учета учреждений и организаций, финансируемых за счет средств городского бюджета, по состоянию на 01.01.2013 составила 100%.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Обязанность, возл</w:t>
      </w:r>
      <w:r w:rsidR="005C4595" w:rsidRPr="008D2263">
        <w:rPr>
          <w:rFonts w:ascii="Times New Roman" w:hAnsi="Times New Roman"/>
          <w:sz w:val="26"/>
          <w:szCs w:val="26"/>
        </w:rPr>
        <w:t>оженная на бюджетные учреждения</w:t>
      </w:r>
      <w:r w:rsidRPr="008D2263">
        <w:rPr>
          <w:rFonts w:ascii="Times New Roman" w:hAnsi="Times New Roman"/>
          <w:sz w:val="26"/>
          <w:szCs w:val="26"/>
        </w:rPr>
        <w:t xml:space="preserve"> – снижение в сопостав</w:t>
      </w:r>
      <w:r w:rsidRPr="008D2263">
        <w:rPr>
          <w:rFonts w:ascii="Times New Roman" w:hAnsi="Times New Roman"/>
          <w:sz w:val="26"/>
          <w:szCs w:val="26"/>
        </w:rPr>
        <w:t>и</w:t>
      </w:r>
      <w:r w:rsidRPr="008D2263">
        <w:rPr>
          <w:rFonts w:ascii="Times New Roman" w:hAnsi="Times New Roman"/>
          <w:sz w:val="26"/>
          <w:szCs w:val="26"/>
        </w:rPr>
        <w:t>мых условиях потребляемых ресурсов в течение 5 лет не менее чем на 15% от объема фактически потребленных ресурсов в 2009 году с ежегодным снижением такого об</w:t>
      </w:r>
      <w:r w:rsidRPr="008D2263">
        <w:rPr>
          <w:rFonts w:ascii="Times New Roman" w:hAnsi="Times New Roman"/>
          <w:sz w:val="26"/>
          <w:szCs w:val="26"/>
        </w:rPr>
        <w:t>ъ</w:t>
      </w:r>
      <w:r w:rsidRPr="008D2263">
        <w:rPr>
          <w:rFonts w:ascii="Times New Roman" w:hAnsi="Times New Roman"/>
          <w:sz w:val="26"/>
          <w:szCs w:val="26"/>
        </w:rPr>
        <w:t>ема не менее чем на 3% - за 2010-2012 год не выполнена.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Основными проблемами энергосбережения в зданиях бюджетной сферы города являются изношенность внутридомовых инженерных сетей, значительные тепловые потери через ограждающие конструкции зданий, а также отсутствие энергосберега</w:t>
      </w:r>
      <w:r w:rsidRPr="008D2263">
        <w:rPr>
          <w:rFonts w:ascii="Times New Roman" w:hAnsi="Times New Roman" w:cs="Times New Roman"/>
          <w:sz w:val="26"/>
          <w:szCs w:val="26"/>
        </w:rPr>
        <w:t>ю</w:t>
      </w:r>
      <w:r w:rsidRPr="008D2263">
        <w:rPr>
          <w:rFonts w:ascii="Times New Roman" w:hAnsi="Times New Roman" w:cs="Times New Roman"/>
          <w:sz w:val="26"/>
          <w:szCs w:val="26"/>
        </w:rPr>
        <w:t xml:space="preserve">щего оборудования, тогда как во внедрении прогрессивных </w:t>
      </w:r>
      <w:proofErr w:type="spellStart"/>
      <w:r w:rsidRPr="008D2263">
        <w:rPr>
          <w:rFonts w:ascii="Times New Roman" w:hAnsi="Times New Roman" w:cs="Times New Roman"/>
          <w:sz w:val="26"/>
          <w:szCs w:val="26"/>
        </w:rPr>
        <w:t>энергоэффективных</w:t>
      </w:r>
      <w:proofErr w:type="spellEnd"/>
      <w:r w:rsidRPr="008D2263">
        <w:rPr>
          <w:rFonts w:ascii="Times New Roman" w:hAnsi="Times New Roman" w:cs="Times New Roman"/>
          <w:sz w:val="26"/>
          <w:szCs w:val="26"/>
        </w:rPr>
        <w:t xml:space="preserve"> те</w:t>
      </w:r>
      <w:r w:rsidRPr="008D2263">
        <w:rPr>
          <w:rFonts w:ascii="Times New Roman" w:hAnsi="Times New Roman" w:cs="Times New Roman"/>
          <w:sz w:val="26"/>
          <w:szCs w:val="26"/>
        </w:rPr>
        <w:t>х</w:t>
      </w:r>
      <w:r w:rsidRPr="008D2263">
        <w:rPr>
          <w:rFonts w:ascii="Times New Roman" w:hAnsi="Times New Roman" w:cs="Times New Roman"/>
          <w:sz w:val="26"/>
          <w:szCs w:val="26"/>
        </w:rPr>
        <w:t>нологий скрыт основной резерв энергосбережения.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Анализ существующего положения в области энергосбережения в городе пок</w:t>
      </w:r>
      <w:r w:rsidRPr="008D2263">
        <w:rPr>
          <w:rFonts w:ascii="Times New Roman" w:hAnsi="Times New Roman" w:cs="Times New Roman"/>
          <w:sz w:val="26"/>
          <w:szCs w:val="26"/>
        </w:rPr>
        <w:t>а</w:t>
      </w:r>
      <w:r w:rsidRPr="008D2263">
        <w:rPr>
          <w:rFonts w:ascii="Times New Roman" w:hAnsi="Times New Roman" w:cs="Times New Roman"/>
          <w:sz w:val="26"/>
          <w:szCs w:val="26"/>
        </w:rPr>
        <w:t>зал, что мероприятия по энергосбережению в зданиях бюджетной сферы практически не реализуются. Причинами являются низкий объем финансирования и отсутствие четко определенных практических механизмов проведения энергосберегающей пол</w:t>
      </w:r>
      <w:r w:rsidRPr="008D2263">
        <w:rPr>
          <w:rFonts w:ascii="Times New Roman" w:hAnsi="Times New Roman" w:cs="Times New Roman"/>
          <w:sz w:val="26"/>
          <w:szCs w:val="26"/>
        </w:rPr>
        <w:t>и</w:t>
      </w:r>
      <w:r w:rsidRPr="008D2263">
        <w:rPr>
          <w:rFonts w:ascii="Times New Roman" w:hAnsi="Times New Roman" w:cs="Times New Roman"/>
          <w:sz w:val="26"/>
          <w:szCs w:val="26"/>
        </w:rPr>
        <w:t>тики.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При дальнейшем сохранении таких тенденций неизбежно увеличение потребл</w:t>
      </w:r>
      <w:r w:rsidRPr="008D2263">
        <w:rPr>
          <w:rFonts w:ascii="Times New Roman" w:hAnsi="Times New Roman" w:cs="Times New Roman"/>
          <w:sz w:val="26"/>
          <w:szCs w:val="26"/>
        </w:rPr>
        <w:t>е</w:t>
      </w:r>
      <w:r w:rsidRPr="008D2263">
        <w:rPr>
          <w:rFonts w:ascii="Times New Roman" w:hAnsi="Times New Roman" w:cs="Times New Roman"/>
          <w:sz w:val="26"/>
          <w:szCs w:val="26"/>
        </w:rPr>
        <w:t>ния коммунальных ресурсов бюджетными организациями из-за увеличения потерь ресурсов вследствие физического износа инженерных сетей и оборудования, что пр</w:t>
      </w:r>
      <w:r w:rsidRPr="008D2263">
        <w:rPr>
          <w:rFonts w:ascii="Times New Roman" w:hAnsi="Times New Roman" w:cs="Times New Roman"/>
          <w:sz w:val="26"/>
          <w:szCs w:val="26"/>
        </w:rPr>
        <w:t>и</w:t>
      </w:r>
      <w:r w:rsidRPr="008D2263">
        <w:rPr>
          <w:rFonts w:ascii="Times New Roman" w:hAnsi="Times New Roman" w:cs="Times New Roman"/>
          <w:sz w:val="26"/>
          <w:szCs w:val="26"/>
        </w:rPr>
        <w:t>ведет к значительному увеличению финансовых средств, расходуемых на оплату коммунальных ресурсов и работ по поддержанию объектов инженерной инфрастру</w:t>
      </w:r>
      <w:r w:rsidRPr="008D2263">
        <w:rPr>
          <w:rFonts w:ascii="Times New Roman" w:hAnsi="Times New Roman" w:cs="Times New Roman"/>
          <w:sz w:val="26"/>
          <w:szCs w:val="26"/>
        </w:rPr>
        <w:t>к</w:t>
      </w:r>
      <w:r w:rsidRPr="008D2263">
        <w:rPr>
          <w:rFonts w:ascii="Times New Roman" w:hAnsi="Times New Roman" w:cs="Times New Roman"/>
          <w:sz w:val="26"/>
          <w:szCs w:val="26"/>
        </w:rPr>
        <w:t>туры в технически исправном состоянии.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В ситуации, когда энергоресурсы становятся рыночным фактором и формируют значительную часть затрат городского бюджета, возникает необходимость в энерг</w:t>
      </w:r>
      <w:r w:rsidRPr="008D2263">
        <w:rPr>
          <w:rFonts w:ascii="Times New Roman" w:hAnsi="Times New Roman" w:cs="Times New Roman"/>
          <w:sz w:val="26"/>
          <w:szCs w:val="26"/>
        </w:rPr>
        <w:t>о</w:t>
      </w:r>
      <w:r w:rsidRPr="008D2263">
        <w:rPr>
          <w:rFonts w:ascii="Times New Roman" w:hAnsi="Times New Roman" w:cs="Times New Roman"/>
          <w:sz w:val="26"/>
          <w:szCs w:val="26"/>
        </w:rPr>
        <w:t>сбережении и повышении энергетической эффективности зданий, находящихся в м</w:t>
      </w:r>
      <w:r w:rsidRPr="008D2263">
        <w:rPr>
          <w:rFonts w:ascii="Times New Roman" w:hAnsi="Times New Roman" w:cs="Times New Roman"/>
          <w:sz w:val="26"/>
          <w:szCs w:val="26"/>
        </w:rPr>
        <w:t>у</w:t>
      </w:r>
      <w:r w:rsidRPr="008D2263">
        <w:rPr>
          <w:rFonts w:ascii="Times New Roman" w:hAnsi="Times New Roman" w:cs="Times New Roman"/>
          <w:sz w:val="26"/>
          <w:szCs w:val="26"/>
        </w:rPr>
        <w:t>ниципальной собственности, пользователями которых являются муниципальные учреждения.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Для успешного решения задачи повышения эффективности потребления энерг</w:t>
      </w:r>
      <w:r w:rsidRPr="008D2263">
        <w:rPr>
          <w:rFonts w:ascii="Times New Roman" w:hAnsi="Times New Roman" w:cs="Times New Roman"/>
          <w:sz w:val="26"/>
          <w:szCs w:val="26"/>
        </w:rPr>
        <w:t>о</w:t>
      </w:r>
      <w:r w:rsidRPr="008D2263">
        <w:rPr>
          <w:rFonts w:ascii="Times New Roman" w:hAnsi="Times New Roman" w:cs="Times New Roman"/>
          <w:sz w:val="26"/>
          <w:szCs w:val="26"/>
        </w:rPr>
        <w:t>ресурсов организациями с участием муниципального образования предлагается ре</w:t>
      </w:r>
      <w:r w:rsidRPr="008D2263">
        <w:rPr>
          <w:rFonts w:ascii="Times New Roman" w:hAnsi="Times New Roman" w:cs="Times New Roman"/>
          <w:sz w:val="26"/>
          <w:szCs w:val="26"/>
        </w:rPr>
        <w:t>а</w:t>
      </w:r>
      <w:r w:rsidRPr="008D2263">
        <w:rPr>
          <w:rFonts w:ascii="Times New Roman" w:hAnsi="Times New Roman" w:cs="Times New Roman"/>
          <w:sz w:val="26"/>
          <w:szCs w:val="26"/>
        </w:rPr>
        <w:t>лизация мероприятий муниципальной программы, представленных в подпрограмме «Энергосбережение и повышение энергетическо</w:t>
      </w:r>
      <w:r w:rsidR="005C4595" w:rsidRPr="008D2263">
        <w:rPr>
          <w:rFonts w:ascii="Times New Roman" w:hAnsi="Times New Roman" w:cs="Times New Roman"/>
          <w:sz w:val="26"/>
          <w:szCs w:val="26"/>
        </w:rPr>
        <w:t xml:space="preserve">й эффективности в организациях </w:t>
      </w:r>
      <w:r w:rsidRPr="008D2263">
        <w:rPr>
          <w:rFonts w:ascii="Times New Roman" w:hAnsi="Times New Roman" w:cs="Times New Roman"/>
          <w:sz w:val="26"/>
          <w:szCs w:val="26"/>
        </w:rPr>
        <w:t>с участие муниципального образования».</w:t>
      </w:r>
    </w:p>
    <w:p w:rsidR="00FC5E84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8D2263">
        <w:rPr>
          <w:rFonts w:ascii="Times New Roman" w:hAnsi="Times New Roman"/>
          <w:iCs/>
          <w:sz w:val="26"/>
          <w:szCs w:val="26"/>
        </w:rPr>
        <w:t>Жилищный фонд города на 01.01.2013 составляет 7,377 млн квадратных метров. Население города по состоянию на 01.01.2013 составляет 315,7 тыс. человек и являе</w:t>
      </w:r>
      <w:r w:rsidRPr="008D2263">
        <w:rPr>
          <w:rFonts w:ascii="Times New Roman" w:hAnsi="Times New Roman"/>
          <w:iCs/>
          <w:sz w:val="26"/>
          <w:szCs w:val="26"/>
        </w:rPr>
        <w:t>т</w:t>
      </w:r>
      <w:r w:rsidRPr="008D2263">
        <w:rPr>
          <w:rFonts w:ascii="Times New Roman" w:hAnsi="Times New Roman"/>
          <w:iCs/>
          <w:sz w:val="26"/>
          <w:szCs w:val="26"/>
        </w:rPr>
        <w:t>ся самым крупным потребителем энергоресурсов. На начало 2013 года в эксплуат</w:t>
      </w:r>
      <w:r w:rsidRPr="008D2263">
        <w:rPr>
          <w:rFonts w:ascii="Times New Roman" w:hAnsi="Times New Roman"/>
          <w:iCs/>
          <w:sz w:val="26"/>
          <w:szCs w:val="26"/>
        </w:rPr>
        <w:t>а</w:t>
      </w:r>
      <w:r w:rsidRPr="008D2263">
        <w:rPr>
          <w:rFonts w:ascii="Times New Roman" w:hAnsi="Times New Roman"/>
          <w:iCs/>
          <w:sz w:val="26"/>
          <w:szCs w:val="26"/>
        </w:rPr>
        <w:t>ции находятся 1689 многоквартирных и 1308 жилых домов.</w:t>
      </w:r>
    </w:p>
    <w:p w:rsidR="00FC5E84" w:rsidRPr="008D2263" w:rsidRDefault="00FC5E84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На сегодняшний день данный сектор остается самым крупным потребителем энергоресурсов. На конец 2019 года в эксплуатации находятся 1750 многоквартирных и более 1655 индивидуальных жилых домов.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8D2263">
        <w:rPr>
          <w:rFonts w:ascii="Times New Roman" w:hAnsi="Times New Roman"/>
          <w:iCs/>
          <w:sz w:val="26"/>
          <w:szCs w:val="26"/>
        </w:rPr>
        <w:t>Годовое потребление энергетических ресурсов жилищным фондом города с</w:t>
      </w:r>
      <w:r w:rsidRPr="008D2263">
        <w:rPr>
          <w:rFonts w:ascii="Times New Roman" w:hAnsi="Times New Roman"/>
          <w:iCs/>
          <w:sz w:val="26"/>
          <w:szCs w:val="26"/>
        </w:rPr>
        <w:t>о</w:t>
      </w:r>
      <w:r w:rsidRPr="008D2263">
        <w:rPr>
          <w:rFonts w:ascii="Times New Roman" w:hAnsi="Times New Roman"/>
          <w:iCs/>
          <w:sz w:val="26"/>
          <w:szCs w:val="26"/>
        </w:rPr>
        <w:t xml:space="preserve">ставляет свыше 60 % от общего отпуска энергоресурсов </w:t>
      </w:r>
      <w:proofErr w:type="spellStart"/>
      <w:r w:rsidRPr="008D2263">
        <w:rPr>
          <w:rFonts w:ascii="Times New Roman" w:hAnsi="Times New Roman"/>
          <w:iCs/>
          <w:sz w:val="26"/>
          <w:szCs w:val="26"/>
        </w:rPr>
        <w:t>энергоснабжающими</w:t>
      </w:r>
      <w:proofErr w:type="spellEnd"/>
      <w:r w:rsidRPr="008D2263">
        <w:rPr>
          <w:rFonts w:ascii="Times New Roman" w:hAnsi="Times New Roman"/>
          <w:iCs/>
          <w:sz w:val="26"/>
          <w:szCs w:val="26"/>
        </w:rPr>
        <w:t xml:space="preserve"> пре</w:t>
      </w:r>
      <w:r w:rsidRPr="008D2263">
        <w:rPr>
          <w:rFonts w:ascii="Times New Roman" w:hAnsi="Times New Roman"/>
          <w:iCs/>
          <w:sz w:val="26"/>
          <w:szCs w:val="26"/>
        </w:rPr>
        <w:t>д</w:t>
      </w:r>
      <w:r w:rsidRPr="008D2263">
        <w:rPr>
          <w:rFonts w:ascii="Times New Roman" w:hAnsi="Times New Roman"/>
          <w:iCs/>
          <w:sz w:val="26"/>
          <w:szCs w:val="26"/>
        </w:rPr>
        <w:t>приятиями.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Эффективное управление многоквартирными домами невозможно без использ</w:t>
      </w:r>
      <w:r w:rsidRPr="008D2263">
        <w:rPr>
          <w:rFonts w:ascii="Times New Roman" w:hAnsi="Times New Roman" w:cs="Times New Roman"/>
          <w:sz w:val="26"/>
          <w:szCs w:val="26"/>
        </w:rPr>
        <w:t>о</w:t>
      </w:r>
      <w:r w:rsidRPr="008D2263">
        <w:rPr>
          <w:rFonts w:ascii="Times New Roman" w:hAnsi="Times New Roman" w:cs="Times New Roman"/>
          <w:sz w:val="26"/>
          <w:szCs w:val="26"/>
        </w:rPr>
        <w:t>вания энергосберегающих технологий – применение современных теплоизоляцио</w:t>
      </w:r>
      <w:r w:rsidRPr="008D2263">
        <w:rPr>
          <w:rFonts w:ascii="Times New Roman" w:hAnsi="Times New Roman" w:cs="Times New Roman"/>
          <w:sz w:val="26"/>
          <w:szCs w:val="26"/>
        </w:rPr>
        <w:t>н</w:t>
      </w:r>
      <w:r w:rsidRPr="008D2263">
        <w:rPr>
          <w:rFonts w:ascii="Times New Roman" w:hAnsi="Times New Roman" w:cs="Times New Roman"/>
          <w:sz w:val="26"/>
          <w:szCs w:val="26"/>
        </w:rPr>
        <w:t>ных материалов, установка приборов учета энергоресурсов, замена изношенных тр</w:t>
      </w:r>
      <w:r w:rsidRPr="008D2263">
        <w:rPr>
          <w:rFonts w:ascii="Times New Roman" w:hAnsi="Times New Roman" w:cs="Times New Roman"/>
          <w:sz w:val="26"/>
          <w:szCs w:val="26"/>
        </w:rPr>
        <w:t>у</w:t>
      </w:r>
      <w:r w:rsidRPr="008D2263">
        <w:rPr>
          <w:rFonts w:ascii="Times New Roman" w:hAnsi="Times New Roman" w:cs="Times New Roman"/>
          <w:sz w:val="26"/>
          <w:szCs w:val="26"/>
        </w:rPr>
        <w:lastRenderedPageBreak/>
        <w:t>бопроводов, установка энергосберегающего оборудования.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При использовании данных технологий возможно не только улучшение кач</w:t>
      </w:r>
      <w:r w:rsidRPr="008D2263">
        <w:rPr>
          <w:rFonts w:ascii="Times New Roman" w:hAnsi="Times New Roman" w:cs="Times New Roman"/>
          <w:sz w:val="26"/>
          <w:szCs w:val="26"/>
        </w:rPr>
        <w:t>е</w:t>
      </w:r>
      <w:r w:rsidRPr="008D2263">
        <w:rPr>
          <w:rFonts w:ascii="Times New Roman" w:hAnsi="Times New Roman" w:cs="Times New Roman"/>
          <w:sz w:val="26"/>
          <w:szCs w:val="26"/>
        </w:rPr>
        <w:t>ственных характеристик жилых домов, комфортности проживания, но и значительное сокращение издержек по содержанию и ремонту зданий, увеличение межремонтных сроков, экономия коммунальных ресурсов, что приведет в конечном итоге к сниж</w:t>
      </w:r>
      <w:r w:rsidRPr="008D2263">
        <w:rPr>
          <w:rFonts w:ascii="Times New Roman" w:hAnsi="Times New Roman" w:cs="Times New Roman"/>
          <w:sz w:val="26"/>
          <w:szCs w:val="26"/>
        </w:rPr>
        <w:t>е</w:t>
      </w:r>
      <w:r w:rsidRPr="008D2263">
        <w:rPr>
          <w:rFonts w:ascii="Times New Roman" w:hAnsi="Times New Roman" w:cs="Times New Roman"/>
          <w:sz w:val="26"/>
          <w:szCs w:val="26"/>
        </w:rPr>
        <w:t>нию платежей за жилищно-коммунальные услуги.</w:t>
      </w:r>
    </w:p>
    <w:p w:rsidR="00C67852" w:rsidRPr="008D2263" w:rsidRDefault="00C67852" w:rsidP="00FE149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Для решения задачи повышения эффективности потребления энергоресурсов в жилищном фонде города предлагается реализация мероприятий муниципальной пр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граммы, представленных в подпрограмме «Энергосбережение и повышение энерг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тической эффективности в жилищном фонде».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8D2263">
        <w:rPr>
          <w:rFonts w:ascii="Times New Roman" w:hAnsi="Times New Roman"/>
          <w:iCs/>
          <w:sz w:val="26"/>
          <w:szCs w:val="26"/>
        </w:rPr>
        <w:t>В состав организаций коммунального комплекса города входят предприятия и организации, занимающиеся производством, передачей и сбытом электрической, те</w:t>
      </w:r>
      <w:r w:rsidRPr="008D2263">
        <w:rPr>
          <w:rFonts w:ascii="Times New Roman" w:hAnsi="Times New Roman"/>
          <w:iCs/>
          <w:sz w:val="26"/>
          <w:szCs w:val="26"/>
        </w:rPr>
        <w:t>п</w:t>
      </w:r>
      <w:r w:rsidRPr="008D2263">
        <w:rPr>
          <w:rFonts w:ascii="Times New Roman" w:hAnsi="Times New Roman"/>
          <w:iCs/>
          <w:sz w:val="26"/>
          <w:szCs w:val="26"/>
        </w:rPr>
        <w:t>ловой энергии, газа, водоснабжением и водоотведением, утилизацией твердых быт</w:t>
      </w:r>
      <w:r w:rsidRPr="008D2263">
        <w:rPr>
          <w:rFonts w:ascii="Times New Roman" w:hAnsi="Times New Roman"/>
          <w:iCs/>
          <w:sz w:val="26"/>
          <w:szCs w:val="26"/>
        </w:rPr>
        <w:t>о</w:t>
      </w:r>
      <w:r w:rsidRPr="008D2263">
        <w:rPr>
          <w:rFonts w:ascii="Times New Roman" w:hAnsi="Times New Roman"/>
          <w:iCs/>
          <w:sz w:val="26"/>
          <w:szCs w:val="26"/>
        </w:rPr>
        <w:t>вых отходов.</w:t>
      </w:r>
    </w:p>
    <w:p w:rsidR="00C67852" w:rsidRPr="008D2263" w:rsidRDefault="00CD7918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8D2263">
        <w:rPr>
          <w:rFonts w:ascii="Times New Roman" w:hAnsi="Times New Roman"/>
          <w:iCs/>
          <w:sz w:val="26"/>
          <w:szCs w:val="26"/>
        </w:rPr>
        <w:t xml:space="preserve">Коммунальный комплекс </w:t>
      </w:r>
      <w:r w:rsidR="00C67852" w:rsidRPr="008D2263">
        <w:rPr>
          <w:rFonts w:ascii="Times New Roman" w:hAnsi="Times New Roman"/>
          <w:iCs/>
          <w:sz w:val="26"/>
          <w:szCs w:val="26"/>
        </w:rPr>
        <w:t xml:space="preserve">является важнейшей инфраструктурной отраслью 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8D2263">
        <w:rPr>
          <w:rFonts w:ascii="Times New Roman" w:hAnsi="Times New Roman"/>
          <w:iCs/>
          <w:sz w:val="26"/>
          <w:szCs w:val="26"/>
        </w:rPr>
        <w:t>муниципального образования, определяющей показатели и условия энергообе</w:t>
      </w:r>
      <w:r w:rsidRPr="008D2263">
        <w:rPr>
          <w:rFonts w:ascii="Times New Roman" w:hAnsi="Times New Roman"/>
          <w:iCs/>
          <w:sz w:val="26"/>
          <w:szCs w:val="26"/>
        </w:rPr>
        <w:t>с</w:t>
      </w:r>
      <w:r w:rsidRPr="008D2263">
        <w:rPr>
          <w:rFonts w:ascii="Times New Roman" w:hAnsi="Times New Roman"/>
          <w:iCs/>
          <w:sz w:val="26"/>
          <w:szCs w:val="26"/>
        </w:rPr>
        <w:t>печения его экономики, социальной сферы и населения.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D2263">
        <w:rPr>
          <w:rFonts w:ascii="Times New Roman" w:hAnsi="Times New Roman" w:cs="Times New Roman"/>
          <w:sz w:val="26"/>
          <w:szCs w:val="26"/>
        </w:rPr>
        <w:t>Снижение неэффективных затрат коммунального комплекса в настоящее время является приоритетным не только в вопросах ценообразования и снижения расходов на услуги коммунального комплекса, но и в вопросах энергосбережения и повышения энергетической эффективности</w:t>
      </w:r>
      <w:r w:rsidRPr="008D2263">
        <w:rPr>
          <w:rFonts w:ascii="Times New Roman" w:hAnsi="Times New Roman" w:cs="Times New Roman"/>
        </w:rPr>
        <w:t>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По состоянию на 01.01.2013 фактический износ оборудования муниципальных предприятий коммунального комплекса, предназначенного для производства, тран</w:t>
      </w:r>
      <w:r w:rsidRPr="008D2263">
        <w:rPr>
          <w:rFonts w:ascii="Times New Roman" w:hAnsi="Times New Roman" w:cs="Times New Roman"/>
          <w:sz w:val="26"/>
          <w:szCs w:val="26"/>
        </w:rPr>
        <w:t>с</w:t>
      </w:r>
      <w:r w:rsidRPr="008D2263">
        <w:rPr>
          <w:rFonts w:ascii="Times New Roman" w:hAnsi="Times New Roman" w:cs="Times New Roman"/>
          <w:sz w:val="26"/>
          <w:szCs w:val="26"/>
        </w:rPr>
        <w:t>портировки энергетических ресурсов, составляет более 45 %.</w:t>
      </w:r>
    </w:p>
    <w:p w:rsidR="00C67852" w:rsidRPr="008D2263" w:rsidRDefault="00C67852" w:rsidP="00FE1492">
      <w:pPr>
        <w:pStyle w:val="ab"/>
        <w:widowControl w:val="0"/>
        <w:spacing w:before="0" w:after="0"/>
        <w:ind w:firstLine="567"/>
        <w:jc w:val="both"/>
        <w:rPr>
          <w:sz w:val="26"/>
          <w:szCs w:val="26"/>
          <w:lang w:eastAsia="en-US"/>
        </w:rPr>
      </w:pPr>
      <w:r w:rsidRPr="008D2263">
        <w:rPr>
          <w:sz w:val="26"/>
          <w:szCs w:val="26"/>
          <w:lang w:eastAsia="en-US"/>
        </w:rPr>
        <w:t>Основу систем жизнеобеспечения любого современного города составляют мн</w:t>
      </w:r>
      <w:r w:rsidRPr="008D2263">
        <w:rPr>
          <w:sz w:val="26"/>
          <w:szCs w:val="26"/>
          <w:lang w:eastAsia="en-US"/>
        </w:rPr>
        <w:t>о</w:t>
      </w:r>
      <w:r w:rsidRPr="008D2263">
        <w:rPr>
          <w:sz w:val="26"/>
          <w:szCs w:val="26"/>
          <w:lang w:eastAsia="en-US"/>
        </w:rPr>
        <w:t>гочисленные трубопроводы – водо-, газо- и теплоснабжения, бытовой и ливневой к</w:t>
      </w:r>
      <w:r w:rsidRPr="008D2263">
        <w:rPr>
          <w:sz w:val="26"/>
          <w:szCs w:val="26"/>
          <w:lang w:eastAsia="en-US"/>
        </w:rPr>
        <w:t>а</w:t>
      </w:r>
      <w:r w:rsidRPr="008D2263">
        <w:rPr>
          <w:sz w:val="26"/>
          <w:szCs w:val="26"/>
          <w:lang w:eastAsia="en-US"/>
        </w:rPr>
        <w:t>нализации. Эти сети создавались десятилетиями, и их протяженность измеряется многими сотнями километров. В настоящее время состояние коммунальных сетей представляет собой проблему, серьезность которой нельзя недооценивать.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В Череповце </w:t>
      </w:r>
      <w:r w:rsidR="00C446CB" w:rsidRPr="008D2263">
        <w:rPr>
          <w:rFonts w:ascii="Times New Roman" w:hAnsi="Times New Roman"/>
          <w:sz w:val="26"/>
          <w:szCs w:val="26"/>
        </w:rPr>
        <w:t>327,4</w:t>
      </w:r>
      <w:r w:rsidRPr="008D2263">
        <w:rPr>
          <w:rFonts w:ascii="Times New Roman" w:hAnsi="Times New Roman"/>
          <w:sz w:val="26"/>
          <w:szCs w:val="26"/>
        </w:rPr>
        <w:t xml:space="preserve"> км тепловых сетей</w:t>
      </w:r>
      <w:r w:rsidR="00FC5E84" w:rsidRPr="008D2263">
        <w:rPr>
          <w:rFonts w:ascii="Times New Roman" w:hAnsi="Times New Roman"/>
          <w:sz w:val="26"/>
          <w:szCs w:val="26"/>
        </w:rPr>
        <w:t xml:space="preserve"> в двухтрубном начислении,</w:t>
      </w:r>
      <w:r w:rsidRPr="008D2263">
        <w:rPr>
          <w:rFonts w:ascii="Times New Roman" w:hAnsi="Times New Roman"/>
          <w:sz w:val="26"/>
          <w:szCs w:val="26"/>
        </w:rPr>
        <w:t xml:space="preserve"> </w:t>
      </w:r>
      <w:r w:rsidR="00C446CB" w:rsidRPr="008D2263">
        <w:rPr>
          <w:rFonts w:ascii="Times New Roman" w:hAnsi="Times New Roman"/>
          <w:sz w:val="26"/>
          <w:szCs w:val="26"/>
        </w:rPr>
        <w:t xml:space="preserve">211,4 </w:t>
      </w:r>
      <w:r w:rsidRPr="008D2263">
        <w:rPr>
          <w:rFonts w:ascii="Times New Roman" w:hAnsi="Times New Roman"/>
          <w:sz w:val="26"/>
          <w:szCs w:val="26"/>
        </w:rPr>
        <w:t xml:space="preserve">из них уже отслужили свой нормативный срок, общий износ тепловых сетей составляет </w:t>
      </w:r>
      <w:r w:rsidR="00C446CB" w:rsidRPr="008D2263">
        <w:rPr>
          <w:rFonts w:ascii="Times New Roman" w:hAnsi="Times New Roman"/>
          <w:sz w:val="26"/>
          <w:szCs w:val="26"/>
        </w:rPr>
        <w:t>64,57</w:t>
      </w:r>
      <w:r w:rsidR="00FC5E84" w:rsidRPr="008D2263">
        <w:rPr>
          <w:rFonts w:ascii="Times New Roman" w:hAnsi="Times New Roman"/>
          <w:sz w:val="26"/>
          <w:szCs w:val="26"/>
        </w:rPr>
        <w:t xml:space="preserve">%, износ </w:t>
      </w:r>
      <w:r w:rsidRPr="008D2263">
        <w:rPr>
          <w:rFonts w:ascii="Times New Roman" w:hAnsi="Times New Roman"/>
          <w:sz w:val="26"/>
          <w:szCs w:val="26"/>
        </w:rPr>
        <w:t>о</w:t>
      </w:r>
      <w:r w:rsidR="00F569C7">
        <w:rPr>
          <w:rFonts w:ascii="Times New Roman" w:hAnsi="Times New Roman"/>
          <w:sz w:val="26"/>
          <w:szCs w:val="26"/>
        </w:rPr>
        <w:t xml:space="preserve">борудования </w:t>
      </w:r>
      <w:r w:rsidR="00CD7918" w:rsidRPr="008D2263">
        <w:rPr>
          <w:rFonts w:ascii="Times New Roman" w:hAnsi="Times New Roman"/>
          <w:sz w:val="26"/>
          <w:szCs w:val="26"/>
        </w:rPr>
        <w:t xml:space="preserve">котельных – износ 35%. </w:t>
      </w:r>
      <w:r w:rsidR="00FC5E84" w:rsidRPr="008D2263">
        <w:rPr>
          <w:rFonts w:ascii="Times New Roman" w:hAnsi="Times New Roman"/>
          <w:sz w:val="26"/>
          <w:szCs w:val="26"/>
        </w:rPr>
        <w:t>Вместе с тем, суммарные фа</w:t>
      </w:r>
      <w:r w:rsidR="00FC5E84" w:rsidRPr="008D2263">
        <w:rPr>
          <w:rFonts w:ascii="Times New Roman" w:hAnsi="Times New Roman"/>
          <w:sz w:val="26"/>
          <w:szCs w:val="26"/>
        </w:rPr>
        <w:t>к</w:t>
      </w:r>
      <w:r w:rsidR="00FC5E84" w:rsidRPr="008D2263">
        <w:rPr>
          <w:rFonts w:ascii="Times New Roman" w:hAnsi="Times New Roman"/>
          <w:sz w:val="26"/>
          <w:szCs w:val="26"/>
        </w:rPr>
        <w:t>тические п</w:t>
      </w:r>
      <w:r w:rsidRPr="008D2263">
        <w:rPr>
          <w:rFonts w:ascii="Times New Roman" w:hAnsi="Times New Roman"/>
          <w:sz w:val="26"/>
          <w:szCs w:val="26"/>
        </w:rPr>
        <w:t xml:space="preserve">отери тепловой энергии </w:t>
      </w:r>
      <w:r w:rsidR="00FC5E84" w:rsidRPr="008D2263">
        <w:rPr>
          <w:rFonts w:ascii="Times New Roman" w:hAnsi="Times New Roman"/>
          <w:sz w:val="26"/>
          <w:szCs w:val="26"/>
        </w:rPr>
        <w:t xml:space="preserve">составляют </w:t>
      </w:r>
      <w:r w:rsidRPr="008D2263">
        <w:rPr>
          <w:rFonts w:ascii="Times New Roman" w:hAnsi="Times New Roman"/>
          <w:sz w:val="26"/>
          <w:szCs w:val="26"/>
        </w:rPr>
        <w:t>1</w:t>
      </w:r>
      <w:r w:rsidR="00FC5E84" w:rsidRPr="008D2263">
        <w:rPr>
          <w:rFonts w:ascii="Times New Roman" w:hAnsi="Times New Roman"/>
          <w:sz w:val="26"/>
          <w:szCs w:val="26"/>
        </w:rPr>
        <w:t>6</w:t>
      </w:r>
      <w:r w:rsidRPr="008D2263">
        <w:rPr>
          <w:rFonts w:ascii="Times New Roman" w:hAnsi="Times New Roman"/>
          <w:sz w:val="26"/>
          <w:szCs w:val="26"/>
        </w:rPr>
        <w:t>,7% от отпущенной энергии всем потребителям.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Износ водопроводных и канализационных сетей составляет 7</w:t>
      </w:r>
      <w:r w:rsidR="00FC5E84" w:rsidRPr="008D2263">
        <w:rPr>
          <w:rFonts w:ascii="Times New Roman" w:hAnsi="Times New Roman"/>
          <w:sz w:val="26"/>
          <w:szCs w:val="26"/>
        </w:rPr>
        <w:t>1,5</w:t>
      </w:r>
      <w:r w:rsidRPr="008D2263">
        <w:rPr>
          <w:rFonts w:ascii="Times New Roman" w:hAnsi="Times New Roman"/>
          <w:sz w:val="26"/>
          <w:szCs w:val="26"/>
        </w:rPr>
        <w:t>% и 6</w:t>
      </w:r>
      <w:r w:rsidR="00FC5E84" w:rsidRPr="008D2263">
        <w:rPr>
          <w:rFonts w:ascii="Times New Roman" w:hAnsi="Times New Roman"/>
          <w:sz w:val="26"/>
          <w:szCs w:val="26"/>
        </w:rPr>
        <w:t>9,3</w:t>
      </w:r>
      <w:r w:rsidRPr="008D2263">
        <w:rPr>
          <w:rFonts w:ascii="Times New Roman" w:hAnsi="Times New Roman"/>
          <w:sz w:val="26"/>
          <w:szCs w:val="26"/>
        </w:rPr>
        <w:t xml:space="preserve"> % соо</w:t>
      </w:r>
      <w:r w:rsidRPr="008D2263">
        <w:rPr>
          <w:rFonts w:ascii="Times New Roman" w:hAnsi="Times New Roman"/>
          <w:sz w:val="26"/>
          <w:szCs w:val="26"/>
        </w:rPr>
        <w:t>т</w:t>
      </w:r>
      <w:r w:rsidRPr="008D2263">
        <w:rPr>
          <w:rFonts w:ascii="Times New Roman" w:hAnsi="Times New Roman"/>
          <w:sz w:val="26"/>
          <w:szCs w:val="26"/>
        </w:rPr>
        <w:t xml:space="preserve">ветственно, при этом </w:t>
      </w:r>
      <w:r w:rsidR="00C446CB" w:rsidRPr="008D2263">
        <w:rPr>
          <w:rFonts w:ascii="Times New Roman" w:hAnsi="Times New Roman"/>
          <w:sz w:val="26"/>
          <w:szCs w:val="26"/>
        </w:rPr>
        <w:t>516,9</w:t>
      </w:r>
      <w:r w:rsidRPr="008D2263">
        <w:rPr>
          <w:rFonts w:ascii="Times New Roman" w:hAnsi="Times New Roman"/>
          <w:sz w:val="26"/>
          <w:szCs w:val="26"/>
        </w:rPr>
        <w:t xml:space="preserve"> км водопроводных и </w:t>
      </w:r>
      <w:r w:rsidR="00C446CB" w:rsidRPr="008D2263">
        <w:rPr>
          <w:rFonts w:ascii="Times New Roman" w:hAnsi="Times New Roman"/>
          <w:sz w:val="26"/>
          <w:szCs w:val="26"/>
        </w:rPr>
        <w:t>222,3</w:t>
      </w:r>
      <w:r w:rsidRPr="008D2263">
        <w:rPr>
          <w:rFonts w:ascii="Times New Roman" w:hAnsi="Times New Roman"/>
          <w:sz w:val="26"/>
          <w:szCs w:val="26"/>
        </w:rPr>
        <w:t xml:space="preserve"> км канализационных сетей о</w:t>
      </w:r>
      <w:r w:rsidRPr="008D2263">
        <w:rPr>
          <w:rFonts w:ascii="Times New Roman" w:hAnsi="Times New Roman"/>
          <w:sz w:val="26"/>
          <w:szCs w:val="26"/>
        </w:rPr>
        <w:t>т</w:t>
      </w:r>
      <w:r w:rsidRPr="008D2263">
        <w:rPr>
          <w:rFonts w:ascii="Times New Roman" w:hAnsi="Times New Roman"/>
          <w:sz w:val="26"/>
          <w:szCs w:val="26"/>
        </w:rPr>
        <w:t>служили установленные нормативные сроки. Потери за 201</w:t>
      </w:r>
      <w:r w:rsidR="00D04577" w:rsidRPr="008D2263">
        <w:rPr>
          <w:rFonts w:ascii="Times New Roman" w:hAnsi="Times New Roman"/>
          <w:sz w:val="26"/>
          <w:szCs w:val="26"/>
        </w:rPr>
        <w:t>9 год составили почти 11,</w:t>
      </w:r>
      <w:r w:rsidRPr="008D2263">
        <w:rPr>
          <w:rFonts w:ascii="Times New Roman" w:hAnsi="Times New Roman"/>
          <w:sz w:val="26"/>
          <w:szCs w:val="26"/>
        </w:rPr>
        <w:t>6 % от общего отпуска воды всем потребителям.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Электрических сетей в городе более </w:t>
      </w:r>
      <w:r w:rsidR="00C446CB" w:rsidRPr="008D2263">
        <w:rPr>
          <w:rFonts w:ascii="Times New Roman" w:hAnsi="Times New Roman"/>
          <w:sz w:val="26"/>
          <w:szCs w:val="26"/>
        </w:rPr>
        <w:t>1719,0</w:t>
      </w:r>
      <w:r w:rsidRPr="008D2263">
        <w:rPr>
          <w:rFonts w:ascii="Times New Roman" w:hAnsi="Times New Roman"/>
          <w:sz w:val="26"/>
          <w:szCs w:val="26"/>
        </w:rPr>
        <w:t xml:space="preserve"> км, из них </w:t>
      </w:r>
      <w:r w:rsidR="00C446CB" w:rsidRPr="008D2263">
        <w:rPr>
          <w:rFonts w:ascii="Times New Roman" w:hAnsi="Times New Roman"/>
          <w:sz w:val="26"/>
          <w:szCs w:val="26"/>
        </w:rPr>
        <w:t>732,6</w:t>
      </w:r>
      <w:r w:rsidR="00D04577" w:rsidRPr="008D2263">
        <w:rPr>
          <w:rFonts w:ascii="Times New Roman" w:hAnsi="Times New Roman"/>
          <w:sz w:val="26"/>
          <w:szCs w:val="26"/>
        </w:rPr>
        <w:t xml:space="preserve"> км</w:t>
      </w:r>
      <w:r w:rsidRPr="008D2263">
        <w:rPr>
          <w:rFonts w:ascii="Times New Roman" w:hAnsi="Times New Roman"/>
          <w:sz w:val="26"/>
          <w:szCs w:val="26"/>
        </w:rPr>
        <w:t xml:space="preserve"> отслужили но</w:t>
      </w:r>
      <w:r w:rsidRPr="008D2263">
        <w:rPr>
          <w:rFonts w:ascii="Times New Roman" w:hAnsi="Times New Roman"/>
          <w:sz w:val="26"/>
          <w:szCs w:val="26"/>
        </w:rPr>
        <w:t>р</w:t>
      </w:r>
      <w:r w:rsidRPr="008D2263">
        <w:rPr>
          <w:rFonts w:ascii="Times New Roman" w:hAnsi="Times New Roman"/>
          <w:sz w:val="26"/>
          <w:szCs w:val="26"/>
        </w:rPr>
        <w:t>мативный сро</w:t>
      </w:r>
      <w:r w:rsidR="00CD7918" w:rsidRPr="008D2263">
        <w:rPr>
          <w:rFonts w:ascii="Times New Roman" w:hAnsi="Times New Roman"/>
          <w:sz w:val="26"/>
          <w:szCs w:val="26"/>
        </w:rPr>
        <w:t xml:space="preserve">к. </w:t>
      </w:r>
      <w:r w:rsidRPr="008D2263">
        <w:rPr>
          <w:rFonts w:ascii="Times New Roman" w:hAnsi="Times New Roman"/>
          <w:sz w:val="26"/>
          <w:szCs w:val="26"/>
        </w:rPr>
        <w:t>Поте</w:t>
      </w:r>
      <w:r w:rsidR="00D04577" w:rsidRPr="008D2263">
        <w:rPr>
          <w:rFonts w:ascii="Times New Roman" w:hAnsi="Times New Roman"/>
          <w:sz w:val="26"/>
          <w:szCs w:val="26"/>
        </w:rPr>
        <w:t>ри электрической энергии за 2019</w:t>
      </w:r>
      <w:r w:rsidRPr="008D2263">
        <w:rPr>
          <w:rFonts w:ascii="Times New Roman" w:hAnsi="Times New Roman"/>
          <w:sz w:val="26"/>
          <w:szCs w:val="26"/>
        </w:rPr>
        <w:t xml:space="preserve"> год составили </w:t>
      </w:r>
      <w:r w:rsidR="00D04577" w:rsidRPr="008D2263">
        <w:rPr>
          <w:rFonts w:ascii="Times New Roman" w:hAnsi="Times New Roman"/>
          <w:sz w:val="26"/>
          <w:szCs w:val="26"/>
        </w:rPr>
        <w:t>3,85</w:t>
      </w:r>
      <w:r w:rsidRPr="008D2263">
        <w:rPr>
          <w:rFonts w:ascii="Times New Roman" w:hAnsi="Times New Roman"/>
          <w:sz w:val="26"/>
          <w:szCs w:val="26"/>
        </w:rPr>
        <w:t xml:space="preserve"> %.</w:t>
      </w:r>
    </w:p>
    <w:p w:rsidR="00C67852" w:rsidRPr="008D2263" w:rsidRDefault="00C67852" w:rsidP="00FE149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Для успешного решения задачи повышения эффективности потребления энерг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ресурсов организациями коммунального комплекса предлагается реализация мер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приятий муниципальной программы, представленных в подпрограмме «Энергосбер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жение и повышение энергетической эффективности в коммунальном хозяйстве».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Решение проблем энергосбережения топливно-энергетических ресурсов на те</w:t>
      </w:r>
      <w:r w:rsidRPr="008D2263">
        <w:rPr>
          <w:rFonts w:ascii="Times New Roman" w:hAnsi="Times New Roman"/>
          <w:sz w:val="26"/>
          <w:szCs w:val="26"/>
        </w:rPr>
        <w:t>р</w:t>
      </w:r>
      <w:r w:rsidRPr="008D2263">
        <w:rPr>
          <w:rFonts w:ascii="Times New Roman" w:hAnsi="Times New Roman"/>
          <w:sz w:val="26"/>
          <w:szCs w:val="26"/>
        </w:rPr>
        <w:t>ритории города возможно только в комплексе и требует взаимодействия между орг</w:t>
      </w:r>
      <w:r w:rsidRPr="008D2263">
        <w:rPr>
          <w:rFonts w:ascii="Times New Roman" w:hAnsi="Times New Roman"/>
          <w:sz w:val="26"/>
          <w:szCs w:val="26"/>
        </w:rPr>
        <w:t>а</w:t>
      </w:r>
      <w:r w:rsidRPr="008D2263">
        <w:rPr>
          <w:rFonts w:ascii="Times New Roman" w:hAnsi="Times New Roman"/>
          <w:sz w:val="26"/>
          <w:szCs w:val="26"/>
        </w:rPr>
        <w:t>нами государственной власти Вологодской области, органами местного самоуправл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ния и организациями жилищно-коммунального комплекса, направленного на ос</w:t>
      </w:r>
      <w:r w:rsidRPr="008D2263">
        <w:rPr>
          <w:rFonts w:ascii="Times New Roman" w:hAnsi="Times New Roman"/>
          <w:sz w:val="26"/>
          <w:szCs w:val="26"/>
        </w:rPr>
        <w:t>у</w:t>
      </w:r>
      <w:r w:rsidRPr="008D2263">
        <w:rPr>
          <w:rFonts w:ascii="Times New Roman" w:hAnsi="Times New Roman"/>
          <w:sz w:val="26"/>
          <w:szCs w:val="26"/>
        </w:rPr>
        <w:lastRenderedPageBreak/>
        <w:t>ществление энергосберегающих мероприятий. Существенное повышение уровня энергетической эффективности может быть обеспечено только за счет использования программно-целевых инструментов, поскольку: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затрагивает все отрасли экономики и социальную сферу, всех производителей и потребителей энергетических ресурсов;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требует государственного регулирования и высокой степени координации де</w:t>
      </w:r>
      <w:r w:rsidRPr="008D2263">
        <w:rPr>
          <w:rFonts w:ascii="Times New Roman" w:hAnsi="Times New Roman"/>
          <w:sz w:val="26"/>
          <w:szCs w:val="26"/>
        </w:rPr>
        <w:t>й</w:t>
      </w:r>
      <w:r w:rsidRPr="008D2263">
        <w:rPr>
          <w:rFonts w:ascii="Times New Roman" w:hAnsi="Times New Roman"/>
          <w:sz w:val="26"/>
          <w:szCs w:val="26"/>
        </w:rPr>
        <w:t>ствий не только федеральных органов исполнительной власти, но и органов исполн</w:t>
      </w:r>
      <w:r w:rsidRPr="008D2263">
        <w:rPr>
          <w:rFonts w:ascii="Times New Roman" w:hAnsi="Times New Roman"/>
          <w:sz w:val="26"/>
          <w:szCs w:val="26"/>
        </w:rPr>
        <w:t>и</w:t>
      </w:r>
      <w:r w:rsidRPr="008D2263">
        <w:rPr>
          <w:rFonts w:ascii="Times New Roman" w:hAnsi="Times New Roman"/>
          <w:sz w:val="26"/>
          <w:szCs w:val="26"/>
        </w:rPr>
        <w:t xml:space="preserve">тельной власти субъектов Российской Федерации, органов местного самоуправления, организаций и граждан; 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требует запуска механизмов обеспечения заинтересованности всех участников мероприятий по энергосбережению и повышению энергетической эффективности в реализации целей и задач муниципальной программы;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требует мобилизации ресурсов и оптимизации их использования.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Решение проблемы энергосбережения и повышения энергетической эффекти</w:t>
      </w:r>
      <w:r w:rsidRPr="008D2263">
        <w:rPr>
          <w:rFonts w:ascii="Times New Roman" w:hAnsi="Times New Roman"/>
          <w:sz w:val="26"/>
          <w:szCs w:val="26"/>
        </w:rPr>
        <w:t>в</w:t>
      </w:r>
      <w:r w:rsidRPr="008D2263">
        <w:rPr>
          <w:rFonts w:ascii="Times New Roman" w:hAnsi="Times New Roman"/>
          <w:sz w:val="26"/>
          <w:szCs w:val="26"/>
        </w:rPr>
        <w:t>ности носит долгосрочный характер, что обусловлено необходимостью замены и м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дернизации значительной части производственной, инженерной и социальной инфр</w:t>
      </w:r>
      <w:r w:rsidRPr="008D2263">
        <w:rPr>
          <w:rFonts w:ascii="Times New Roman" w:hAnsi="Times New Roman"/>
          <w:sz w:val="26"/>
          <w:szCs w:val="26"/>
        </w:rPr>
        <w:t>а</w:t>
      </w:r>
      <w:r w:rsidRPr="008D2263">
        <w:rPr>
          <w:rFonts w:ascii="Times New Roman" w:hAnsi="Times New Roman"/>
          <w:sz w:val="26"/>
          <w:szCs w:val="26"/>
        </w:rPr>
        <w:t>структуры и ее развития на новой технологической базе.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Перспективное строительство жилья и объектов социально-культурной сферы потребует существенных дополнительных мощностей для надежного обеспечения новых потребителей. Развитие энергосбережения позволит не только в сжатые сроки и с наименьшими затратами высвободить энергетические мощности для обеспечения темпов роста экономики города, но и снизить возрастающие расходы на коммунал</w:t>
      </w:r>
      <w:r w:rsidRPr="008D2263">
        <w:rPr>
          <w:rFonts w:ascii="Times New Roman" w:hAnsi="Times New Roman"/>
          <w:sz w:val="26"/>
          <w:szCs w:val="26"/>
        </w:rPr>
        <w:t>ь</w:t>
      </w:r>
      <w:r w:rsidRPr="008D2263">
        <w:rPr>
          <w:rFonts w:ascii="Times New Roman" w:hAnsi="Times New Roman"/>
          <w:sz w:val="26"/>
          <w:szCs w:val="26"/>
        </w:rPr>
        <w:t>ные платежи у населения, таким образом энергосбережение имеет е</w:t>
      </w:r>
      <w:r w:rsidR="00AE2542" w:rsidRPr="008D2263">
        <w:rPr>
          <w:rFonts w:ascii="Times New Roman" w:hAnsi="Times New Roman"/>
          <w:sz w:val="26"/>
          <w:szCs w:val="26"/>
        </w:rPr>
        <w:t>ще и социальную направленность.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6"/>
        </w:rPr>
      </w:pP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Приоритеты в сфере реализации муниципальной программы, цели, задачи и показатели (индикаторы) достижения целей и решения задач, описание осно</w:t>
      </w:r>
      <w:r w:rsidRPr="008D2263">
        <w:rPr>
          <w:rFonts w:ascii="Times New Roman" w:hAnsi="Times New Roman"/>
          <w:b/>
          <w:sz w:val="26"/>
          <w:szCs w:val="26"/>
        </w:rPr>
        <w:t>в</w:t>
      </w:r>
      <w:r w:rsidRPr="008D2263">
        <w:rPr>
          <w:rFonts w:ascii="Times New Roman" w:hAnsi="Times New Roman"/>
          <w:b/>
          <w:sz w:val="26"/>
          <w:szCs w:val="26"/>
        </w:rPr>
        <w:t>ных ожидаемых конечных результатов муниципальной программы, сроков и этапов реализации муниципальной программы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6"/>
        </w:rPr>
      </w:pP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8D2263">
        <w:rPr>
          <w:rFonts w:ascii="Times New Roman" w:hAnsi="Times New Roman"/>
          <w:sz w:val="26"/>
          <w:szCs w:val="26"/>
        </w:rPr>
        <w:t>Приоритеты муниципальной политики в сфере реализации муниципальной пр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граммы определены исходя из требований Федерального закона от 23.11.2009 № 261-ФЗ «Об энергосбережении и о повышении энергетической эффективности и о внес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 xml:space="preserve">нии изменений в отдельные законодательные акты Российской Федерации», а также исходя из стратегии развития города - повышение </w:t>
      </w:r>
      <w:proofErr w:type="spellStart"/>
      <w:r w:rsidRPr="008D2263">
        <w:rPr>
          <w:rFonts w:ascii="Times New Roman" w:hAnsi="Times New Roman"/>
          <w:sz w:val="26"/>
          <w:szCs w:val="26"/>
        </w:rPr>
        <w:t>энергоэффективности</w:t>
      </w:r>
      <w:proofErr w:type="spellEnd"/>
      <w:r w:rsidRPr="008D2263">
        <w:rPr>
          <w:rFonts w:ascii="Times New Roman" w:hAnsi="Times New Roman"/>
          <w:sz w:val="26"/>
          <w:szCs w:val="26"/>
        </w:rPr>
        <w:t xml:space="preserve"> является о</w:t>
      </w:r>
      <w:r w:rsidRPr="008D2263">
        <w:rPr>
          <w:rFonts w:ascii="Times New Roman" w:hAnsi="Times New Roman"/>
          <w:sz w:val="26"/>
          <w:szCs w:val="26"/>
        </w:rPr>
        <w:t>д</w:t>
      </w:r>
      <w:r w:rsidRPr="008D2263">
        <w:rPr>
          <w:rFonts w:ascii="Times New Roman" w:hAnsi="Times New Roman"/>
          <w:sz w:val="26"/>
          <w:szCs w:val="26"/>
        </w:rPr>
        <w:t>ним из приоритетных направлений развития города в сфере жилищно-коммунального хозяйства.</w:t>
      </w:r>
      <w:proofErr w:type="gramEnd"/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Целями муниципальной программы являются: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переход города на энергосберегающий путь развития на основе обеспечения рационального использования энергетических ресурсов при их производстве, перед</w:t>
      </w:r>
      <w:r w:rsidRPr="008D2263">
        <w:rPr>
          <w:rFonts w:ascii="Times New Roman" w:hAnsi="Times New Roman"/>
          <w:sz w:val="26"/>
          <w:szCs w:val="26"/>
        </w:rPr>
        <w:t>а</w:t>
      </w:r>
      <w:r w:rsidRPr="008D2263">
        <w:rPr>
          <w:rFonts w:ascii="Times New Roman" w:hAnsi="Times New Roman"/>
          <w:sz w:val="26"/>
          <w:szCs w:val="26"/>
        </w:rPr>
        <w:t>че и потреблении;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eastAsia="TimesNewRoman" w:hAnsi="Times New Roman"/>
          <w:sz w:val="26"/>
          <w:szCs w:val="26"/>
        </w:rPr>
        <w:t>- снижение расходов городского бюджета на энергоснабжение муниципальных зданий, строений, сооружений за счет рационального использования всех энергетич</w:t>
      </w:r>
      <w:r w:rsidRPr="008D2263">
        <w:rPr>
          <w:rFonts w:ascii="Times New Roman" w:eastAsia="TimesNewRoman" w:hAnsi="Times New Roman"/>
          <w:sz w:val="26"/>
          <w:szCs w:val="26"/>
        </w:rPr>
        <w:t>е</w:t>
      </w:r>
      <w:r w:rsidRPr="008D2263">
        <w:rPr>
          <w:rFonts w:ascii="Times New Roman" w:eastAsia="TimesNewRoman" w:hAnsi="Times New Roman"/>
          <w:sz w:val="26"/>
          <w:szCs w:val="26"/>
        </w:rPr>
        <w:t>ских ресурсов и повышение эффективности их использования;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создание условий для экономии энергоресурсов в жилищном фонде.</w:t>
      </w:r>
    </w:p>
    <w:p w:rsidR="00C67852" w:rsidRPr="008D2263" w:rsidRDefault="00C67852" w:rsidP="00FE1492">
      <w:pPr>
        <w:widowControl w:val="0"/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ab/>
      </w:r>
      <w:r w:rsidRPr="008D2263">
        <w:rPr>
          <w:rFonts w:ascii="Times New Roman" w:hAnsi="Times New Roman"/>
          <w:sz w:val="26"/>
          <w:szCs w:val="26"/>
        </w:rPr>
        <w:tab/>
        <w:t>Задачи муниципальной программы: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сокращение потребления энергоресурсов;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сокращение потерь энергоресурсов;</w:t>
      </w:r>
    </w:p>
    <w:p w:rsidR="00C67852" w:rsidRPr="008D2263" w:rsidRDefault="00C67852" w:rsidP="000730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6"/>
          <w:szCs w:val="26"/>
        </w:rPr>
      </w:pPr>
      <w:r w:rsidRPr="008D2263">
        <w:rPr>
          <w:rFonts w:ascii="Times New Roman" w:eastAsia="TimesNewRoman" w:hAnsi="Times New Roman"/>
          <w:sz w:val="26"/>
          <w:szCs w:val="26"/>
        </w:rPr>
        <w:tab/>
        <w:t xml:space="preserve">- обеспечение учета всего объема потребляемых энергетических ресурсов и </w:t>
      </w:r>
      <w:r w:rsidRPr="008D2263">
        <w:rPr>
          <w:rFonts w:ascii="Times New Roman" w:eastAsia="TimesNewRoman" w:hAnsi="Times New Roman"/>
          <w:sz w:val="26"/>
          <w:szCs w:val="26"/>
        </w:rPr>
        <w:lastRenderedPageBreak/>
        <w:t>осуществление расчетов</w:t>
      </w:r>
      <w:r w:rsidRPr="008D2263">
        <w:rPr>
          <w:rFonts w:ascii="Times New Roman" w:hAnsi="Times New Roman"/>
          <w:sz w:val="26"/>
          <w:szCs w:val="26"/>
        </w:rPr>
        <w:t xml:space="preserve"> за потребленные энергетические ресурсы с использованием приборов учета</w:t>
      </w:r>
      <w:r w:rsidRPr="008D2263">
        <w:rPr>
          <w:rFonts w:ascii="Times New Roman" w:eastAsia="TimesNewRoman" w:hAnsi="Times New Roman"/>
          <w:sz w:val="26"/>
          <w:szCs w:val="26"/>
        </w:rPr>
        <w:t>;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- проведение обязательных энергетических обследований и паспортизации п</w:t>
      </w:r>
      <w:r w:rsidRPr="008D2263">
        <w:rPr>
          <w:rFonts w:ascii="Times New Roman" w:hAnsi="Times New Roman" w:cs="Times New Roman"/>
          <w:sz w:val="26"/>
          <w:szCs w:val="26"/>
        </w:rPr>
        <w:t>о</w:t>
      </w:r>
      <w:r w:rsidRPr="008D2263">
        <w:rPr>
          <w:rFonts w:ascii="Times New Roman" w:hAnsi="Times New Roman" w:cs="Times New Roman"/>
          <w:sz w:val="26"/>
          <w:szCs w:val="26"/>
        </w:rPr>
        <w:t>требителей энергетических ресурсов;</w:t>
      </w:r>
    </w:p>
    <w:p w:rsidR="00C67852" w:rsidRPr="008D2263" w:rsidRDefault="00C446CB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 xml:space="preserve">- </w:t>
      </w:r>
      <w:r w:rsidR="00C67852" w:rsidRPr="008D2263">
        <w:rPr>
          <w:rFonts w:ascii="Times New Roman" w:hAnsi="Times New Roman" w:cs="Times New Roman"/>
          <w:sz w:val="26"/>
          <w:szCs w:val="26"/>
        </w:rPr>
        <w:t xml:space="preserve">внедрение энергосберегающих технологий и </w:t>
      </w:r>
      <w:proofErr w:type="spellStart"/>
      <w:r w:rsidR="00C67852" w:rsidRPr="008D2263">
        <w:rPr>
          <w:rFonts w:ascii="Times New Roman" w:hAnsi="Times New Roman" w:cs="Times New Roman"/>
          <w:sz w:val="26"/>
          <w:szCs w:val="26"/>
        </w:rPr>
        <w:t>энергоэффективного</w:t>
      </w:r>
      <w:proofErr w:type="spellEnd"/>
      <w:r w:rsidR="00C67852" w:rsidRPr="008D2263">
        <w:rPr>
          <w:rFonts w:ascii="Times New Roman" w:hAnsi="Times New Roman" w:cs="Times New Roman"/>
          <w:sz w:val="26"/>
          <w:szCs w:val="26"/>
        </w:rPr>
        <w:t xml:space="preserve"> оборудов</w:t>
      </w:r>
      <w:r w:rsidR="00C67852" w:rsidRPr="008D2263">
        <w:rPr>
          <w:rFonts w:ascii="Times New Roman" w:hAnsi="Times New Roman" w:cs="Times New Roman"/>
          <w:sz w:val="26"/>
          <w:szCs w:val="26"/>
        </w:rPr>
        <w:t>а</w:t>
      </w:r>
      <w:r w:rsidR="00C67852" w:rsidRPr="008D2263">
        <w:rPr>
          <w:rFonts w:ascii="Times New Roman" w:hAnsi="Times New Roman" w:cs="Times New Roman"/>
          <w:sz w:val="26"/>
          <w:szCs w:val="26"/>
        </w:rPr>
        <w:t>ния в организациях с участием муниципального образования, жилищно-коммунальном хозяйстве, в энергетике и наружном освещении;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- создание резервных энергетических мощностей за счет реализации меропри</w:t>
      </w:r>
      <w:r w:rsidRPr="008D2263">
        <w:rPr>
          <w:rFonts w:ascii="Times New Roman" w:hAnsi="Times New Roman" w:cs="Times New Roman"/>
          <w:sz w:val="26"/>
          <w:szCs w:val="26"/>
        </w:rPr>
        <w:t>я</w:t>
      </w:r>
      <w:r w:rsidRPr="008D2263">
        <w:rPr>
          <w:rFonts w:ascii="Times New Roman" w:hAnsi="Times New Roman" w:cs="Times New Roman"/>
          <w:sz w:val="26"/>
          <w:szCs w:val="26"/>
        </w:rPr>
        <w:t>тий по энергосбережению и повышению энергетической эффективности при их пер</w:t>
      </w:r>
      <w:r w:rsidRPr="008D2263">
        <w:rPr>
          <w:rFonts w:ascii="Times New Roman" w:hAnsi="Times New Roman" w:cs="Times New Roman"/>
          <w:sz w:val="26"/>
          <w:szCs w:val="26"/>
        </w:rPr>
        <w:t>е</w:t>
      </w:r>
      <w:r w:rsidRPr="008D2263">
        <w:rPr>
          <w:rFonts w:ascii="Times New Roman" w:hAnsi="Times New Roman" w:cs="Times New Roman"/>
          <w:sz w:val="26"/>
          <w:szCs w:val="26"/>
        </w:rPr>
        <w:t>даче.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В муниципальной программе предусмотрена система целевых индикаторов и показателей, отражающих целевую результативность ее мероприятий (приложение 1 к муниципальной программе).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Целевые показатели муниципальной программы определены в соответствии с Методикой расчета значений целевых показателей в области энергосбережения и 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повышения энергетической эффективности, в том числе в сопоставимых услов</w:t>
      </w:r>
      <w:r w:rsidRPr="008D2263">
        <w:rPr>
          <w:rFonts w:ascii="Times New Roman" w:hAnsi="Times New Roman"/>
          <w:sz w:val="26"/>
          <w:szCs w:val="26"/>
        </w:rPr>
        <w:t>и</w:t>
      </w:r>
      <w:r w:rsidRPr="008D2263">
        <w:rPr>
          <w:rFonts w:ascii="Times New Roman" w:hAnsi="Times New Roman"/>
          <w:sz w:val="26"/>
          <w:szCs w:val="26"/>
        </w:rPr>
        <w:t>ях, утвержденной приказом Министерства энергетики Российской Федерации от 30.06.2014 № 399, по следующим группам: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общие целевые показатели в области энергосбережения и повышения энерг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тической эффективности;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целевые показатели в области энергосбережения и повышения энергетической эффективности в муниципальном секторе;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целевые показатели в области энергосбережения и повышения энергетической эффективности в жилищном фонде;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целевые показатели в области энергосбережения и повышения энергетической эффективности в системах коммунальной инфраструктуры.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Успешная реализация муниципальной программы позволит достичь:</w:t>
      </w:r>
    </w:p>
    <w:p w:rsidR="00C67852" w:rsidRPr="008D2263" w:rsidRDefault="00C67852" w:rsidP="00FE1492">
      <w:pPr>
        <w:pStyle w:val="ConsPlusCell"/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pacing w:val="-4"/>
          <w:sz w:val="26"/>
          <w:szCs w:val="26"/>
        </w:rPr>
        <w:t xml:space="preserve">- наличия в организациях с участием муниципального образования энергетических паспортов </w:t>
      </w:r>
      <w:r w:rsidRPr="008D2263">
        <w:rPr>
          <w:rFonts w:ascii="Times New Roman" w:hAnsi="Times New Roman"/>
          <w:sz w:val="26"/>
          <w:szCs w:val="26"/>
        </w:rPr>
        <w:t>(100 %);</w:t>
      </w:r>
    </w:p>
    <w:p w:rsidR="00C67852" w:rsidRPr="008D2263" w:rsidRDefault="00C67852" w:rsidP="00FE1492">
      <w:pPr>
        <w:pStyle w:val="ConsPlusCell"/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обеспечение рационального использования энергетических ресурсов за счет р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ализации мероприятий по энергосбережению и повышению энергетической эффе</w:t>
      </w:r>
      <w:r w:rsidRPr="008D2263">
        <w:rPr>
          <w:rFonts w:ascii="Times New Roman" w:hAnsi="Times New Roman"/>
          <w:sz w:val="26"/>
          <w:szCs w:val="26"/>
        </w:rPr>
        <w:t>к</w:t>
      </w:r>
      <w:r w:rsidRPr="008D2263">
        <w:rPr>
          <w:rFonts w:ascii="Times New Roman" w:hAnsi="Times New Roman"/>
          <w:sz w:val="26"/>
          <w:szCs w:val="26"/>
        </w:rPr>
        <w:t>тивности;</w:t>
      </w:r>
    </w:p>
    <w:p w:rsidR="00C67852" w:rsidRPr="008D2263" w:rsidRDefault="00C67852" w:rsidP="00FE1492">
      <w:pPr>
        <w:pStyle w:val="ConsPlusCell"/>
        <w:widowControl w:val="0"/>
        <w:ind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8D2263">
        <w:rPr>
          <w:rFonts w:ascii="Times New Roman" w:hAnsi="Times New Roman"/>
          <w:spacing w:val="-2"/>
          <w:sz w:val="26"/>
          <w:szCs w:val="26"/>
        </w:rPr>
        <w:t>- переход на приборный учет при расчетах организаций муниципальной бюдже</w:t>
      </w:r>
      <w:r w:rsidRPr="008D2263">
        <w:rPr>
          <w:rFonts w:ascii="Times New Roman" w:hAnsi="Times New Roman"/>
          <w:spacing w:val="-2"/>
          <w:sz w:val="26"/>
          <w:szCs w:val="26"/>
        </w:rPr>
        <w:t>т</w:t>
      </w:r>
      <w:r w:rsidRPr="008D2263">
        <w:rPr>
          <w:rFonts w:ascii="Times New Roman" w:hAnsi="Times New Roman"/>
          <w:spacing w:val="-2"/>
          <w:sz w:val="26"/>
          <w:szCs w:val="26"/>
        </w:rPr>
        <w:t>ной сферы, жилищного фонда с организациями коммунального комплекса;</w:t>
      </w:r>
    </w:p>
    <w:p w:rsidR="00C67852" w:rsidRPr="008D2263" w:rsidRDefault="00C67852" w:rsidP="00FE1492">
      <w:pPr>
        <w:pStyle w:val="ConsPlusCell"/>
        <w:widowControl w:val="0"/>
        <w:ind w:firstLine="567"/>
        <w:jc w:val="both"/>
        <w:rPr>
          <w:rFonts w:ascii="Times New Roman" w:hAnsi="Times New Roman"/>
          <w:kern w:val="2"/>
          <w:sz w:val="26"/>
          <w:szCs w:val="26"/>
        </w:rPr>
      </w:pPr>
      <w:r w:rsidRPr="008D2263">
        <w:rPr>
          <w:rFonts w:ascii="Times New Roman" w:hAnsi="Times New Roman"/>
          <w:kern w:val="2"/>
          <w:sz w:val="26"/>
          <w:szCs w:val="26"/>
        </w:rPr>
        <w:t xml:space="preserve">- обеспечения </w:t>
      </w:r>
      <w:r w:rsidRPr="008D2263">
        <w:rPr>
          <w:rFonts w:ascii="Times New Roman" w:hAnsi="Times New Roman"/>
          <w:spacing w:val="-2"/>
          <w:sz w:val="26"/>
          <w:szCs w:val="26"/>
        </w:rPr>
        <w:t xml:space="preserve">необходимых условий для достижения </w:t>
      </w:r>
      <w:r w:rsidRPr="008D2263">
        <w:rPr>
          <w:rFonts w:ascii="Times New Roman" w:hAnsi="Times New Roman"/>
          <w:kern w:val="2"/>
          <w:sz w:val="26"/>
          <w:szCs w:val="26"/>
        </w:rPr>
        <w:t xml:space="preserve">удельного потребления энергоресурсов и воды в расчете на одного </w:t>
      </w:r>
      <w:r w:rsidR="00D04577" w:rsidRPr="008D2263">
        <w:rPr>
          <w:rFonts w:ascii="Times New Roman" w:hAnsi="Times New Roman"/>
          <w:kern w:val="2"/>
          <w:sz w:val="26"/>
          <w:szCs w:val="26"/>
        </w:rPr>
        <w:t>жителя к 2023</w:t>
      </w:r>
      <w:r w:rsidR="001B0106" w:rsidRPr="008D2263">
        <w:rPr>
          <w:rFonts w:ascii="Times New Roman" w:hAnsi="Times New Roman"/>
          <w:kern w:val="2"/>
          <w:sz w:val="26"/>
          <w:szCs w:val="26"/>
        </w:rPr>
        <w:t xml:space="preserve"> году (воды – 85,75</w:t>
      </w:r>
      <w:r w:rsidRPr="008D2263">
        <w:rPr>
          <w:rFonts w:ascii="Times New Roman" w:hAnsi="Times New Roman"/>
          <w:kern w:val="2"/>
          <w:sz w:val="26"/>
          <w:szCs w:val="26"/>
        </w:rPr>
        <w:t xml:space="preserve"> м3 в год на человека;</w:t>
      </w:r>
      <w:r w:rsidRPr="008D2263">
        <w:rPr>
          <w:rFonts w:ascii="Times New Roman" w:hAnsi="Times New Roman"/>
          <w:spacing w:val="-2"/>
          <w:sz w:val="26"/>
          <w:szCs w:val="26"/>
        </w:rPr>
        <w:t xml:space="preserve"> электрической энергии – </w:t>
      </w:r>
      <w:r w:rsidR="001B0106" w:rsidRPr="008D2263">
        <w:rPr>
          <w:rFonts w:ascii="Times New Roman" w:hAnsi="Times New Roman"/>
          <w:sz w:val="26"/>
          <w:szCs w:val="26"/>
        </w:rPr>
        <w:t>1880,36</w:t>
      </w:r>
      <w:r w:rsidRPr="008D2263">
        <w:rPr>
          <w:rFonts w:ascii="Times New Roman" w:hAnsi="Times New Roman"/>
          <w:sz w:val="26"/>
          <w:szCs w:val="26"/>
        </w:rPr>
        <w:t xml:space="preserve"> </w:t>
      </w:r>
      <w:r w:rsidRPr="008D2263">
        <w:rPr>
          <w:rFonts w:ascii="Times New Roman" w:hAnsi="Times New Roman"/>
          <w:kern w:val="2"/>
          <w:sz w:val="26"/>
          <w:szCs w:val="26"/>
        </w:rPr>
        <w:t xml:space="preserve">кВт/ч в год на одного проживающего; тепловой энергии – </w:t>
      </w:r>
      <w:r w:rsidR="001B0106" w:rsidRPr="008D2263">
        <w:rPr>
          <w:rFonts w:ascii="Times New Roman" w:hAnsi="Times New Roman"/>
          <w:sz w:val="26"/>
          <w:szCs w:val="26"/>
        </w:rPr>
        <w:t>7,39</w:t>
      </w:r>
      <w:r w:rsidRPr="008D2263">
        <w:rPr>
          <w:rFonts w:ascii="Times New Roman" w:hAnsi="Times New Roman"/>
          <w:sz w:val="26"/>
          <w:szCs w:val="26"/>
        </w:rPr>
        <w:t xml:space="preserve"> </w:t>
      </w:r>
      <w:r w:rsidRPr="008D2263">
        <w:rPr>
          <w:rFonts w:ascii="Times New Roman" w:hAnsi="Times New Roman"/>
          <w:kern w:val="2"/>
          <w:sz w:val="26"/>
          <w:szCs w:val="26"/>
        </w:rPr>
        <w:t>Гкал в год на человека).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Повышение эффективности использования энергоресурсов, развитие всех отра</w:t>
      </w:r>
      <w:r w:rsidRPr="008D2263">
        <w:rPr>
          <w:rFonts w:ascii="Times New Roman" w:hAnsi="Times New Roman" w:cs="Times New Roman"/>
          <w:sz w:val="26"/>
          <w:szCs w:val="26"/>
        </w:rPr>
        <w:t>с</w:t>
      </w:r>
      <w:r w:rsidRPr="008D2263">
        <w:rPr>
          <w:rFonts w:ascii="Times New Roman" w:hAnsi="Times New Roman" w:cs="Times New Roman"/>
          <w:sz w:val="26"/>
          <w:szCs w:val="26"/>
        </w:rPr>
        <w:t>лей экономики по энергосберегающему пути будет происходить в том случае, если в каждой организации будут проводиться мероприятия по энергосбережению.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Для исключения негативных последствий реализации таких мероприятий все о</w:t>
      </w:r>
      <w:r w:rsidRPr="008D2263">
        <w:rPr>
          <w:rFonts w:ascii="Times New Roman" w:hAnsi="Times New Roman" w:cs="Times New Roman"/>
          <w:sz w:val="26"/>
          <w:szCs w:val="26"/>
        </w:rPr>
        <w:t>р</w:t>
      </w:r>
      <w:r w:rsidRPr="008D2263">
        <w:rPr>
          <w:rFonts w:ascii="Times New Roman" w:hAnsi="Times New Roman" w:cs="Times New Roman"/>
          <w:sz w:val="26"/>
          <w:szCs w:val="26"/>
        </w:rPr>
        <w:t>ганизационные, правовые и технические решения в этом направлении должны обе</w:t>
      </w:r>
      <w:r w:rsidRPr="008D2263">
        <w:rPr>
          <w:rFonts w:ascii="Times New Roman" w:hAnsi="Times New Roman" w:cs="Times New Roman"/>
          <w:sz w:val="26"/>
          <w:szCs w:val="26"/>
        </w:rPr>
        <w:t>с</w:t>
      </w:r>
      <w:r w:rsidRPr="008D2263">
        <w:rPr>
          <w:rFonts w:ascii="Times New Roman" w:hAnsi="Times New Roman" w:cs="Times New Roman"/>
          <w:sz w:val="26"/>
          <w:szCs w:val="26"/>
        </w:rPr>
        <w:t>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</w:t>
      </w:r>
      <w:r w:rsidRPr="008D2263">
        <w:rPr>
          <w:rFonts w:ascii="Times New Roman" w:hAnsi="Times New Roman" w:cs="Times New Roman"/>
          <w:sz w:val="26"/>
          <w:szCs w:val="26"/>
        </w:rPr>
        <w:t>у</w:t>
      </w:r>
      <w:r w:rsidRPr="008D2263">
        <w:rPr>
          <w:rFonts w:ascii="Times New Roman" w:hAnsi="Times New Roman" w:cs="Times New Roman"/>
          <w:sz w:val="26"/>
          <w:szCs w:val="26"/>
        </w:rPr>
        <w:t>ниципального образования.</w:t>
      </w:r>
    </w:p>
    <w:p w:rsidR="00C67852" w:rsidRPr="008D2263" w:rsidRDefault="00C67852" w:rsidP="00FE14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Реализация муниципальной программы предус</w:t>
      </w:r>
      <w:r w:rsidR="00D04577" w:rsidRPr="008D2263">
        <w:rPr>
          <w:rFonts w:ascii="Times New Roman" w:hAnsi="Times New Roman"/>
          <w:sz w:val="26"/>
          <w:szCs w:val="26"/>
        </w:rPr>
        <w:t>мотрена на период с 2014 по 2023</w:t>
      </w:r>
      <w:r w:rsidRPr="008D2263">
        <w:rPr>
          <w:rFonts w:ascii="Times New Roman" w:hAnsi="Times New Roman"/>
          <w:sz w:val="26"/>
          <w:szCs w:val="26"/>
        </w:rPr>
        <w:t xml:space="preserve"> годы.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BA7916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8D2263">
        <w:rPr>
          <w:rFonts w:ascii="Times New Roman" w:eastAsia="TimesNewRoman" w:hAnsi="Times New Roman"/>
          <w:b/>
          <w:sz w:val="26"/>
          <w:szCs w:val="26"/>
        </w:rPr>
        <w:t xml:space="preserve">Обобщенная характеристика, обоснование </w:t>
      </w:r>
      <w:r w:rsidR="00BA7916" w:rsidRPr="008D2263">
        <w:rPr>
          <w:rFonts w:ascii="Times New Roman" w:eastAsia="TimesNewRoman" w:hAnsi="Times New Roman"/>
          <w:b/>
          <w:sz w:val="26"/>
          <w:szCs w:val="26"/>
        </w:rPr>
        <w:t>выделения и включения в состав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муниципальной программы</w:t>
      </w:r>
      <w:r w:rsidRPr="008D2263">
        <w:rPr>
          <w:rFonts w:ascii="Times New Roman" w:eastAsia="TimesNewRoman" w:hAnsi="Times New Roman"/>
          <w:b/>
          <w:sz w:val="26"/>
          <w:szCs w:val="26"/>
        </w:rPr>
        <w:t xml:space="preserve"> реализуемых подпрограмм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" w:hAnsi="Times New Roman"/>
          <w:b/>
          <w:sz w:val="26"/>
          <w:szCs w:val="26"/>
        </w:rPr>
      </w:pP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С учетом основных направлений, отнесенных к сфере реализации настоящей муниципальной программы, а также задач муниципальной программы выделены сл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дующие подпрограммы:</w:t>
      </w:r>
    </w:p>
    <w:p w:rsidR="00C67852" w:rsidRPr="008D2263" w:rsidRDefault="00C67852" w:rsidP="00FE1492">
      <w:pPr>
        <w:pStyle w:val="ConsPlusCell"/>
        <w:widowControl w:val="0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Энергосбережение и повышение энергетической эффективности в организ</w:t>
      </w:r>
      <w:r w:rsidRPr="008D2263">
        <w:rPr>
          <w:rFonts w:ascii="Times New Roman" w:hAnsi="Times New Roman"/>
          <w:sz w:val="26"/>
          <w:szCs w:val="26"/>
        </w:rPr>
        <w:t>а</w:t>
      </w:r>
      <w:r w:rsidRPr="008D2263">
        <w:rPr>
          <w:rFonts w:ascii="Times New Roman" w:hAnsi="Times New Roman"/>
          <w:sz w:val="26"/>
          <w:szCs w:val="26"/>
        </w:rPr>
        <w:t>циях с участ</w:t>
      </w:r>
      <w:r w:rsidR="00EF2B27" w:rsidRPr="008D2263">
        <w:rPr>
          <w:rFonts w:ascii="Times New Roman" w:hAnsi="Times New Roman"/>
          <w:sz w:val="26"/>
          <w:szCs w:val="26"/>
        </w:rPr>
        <w:t>ием муниципального образования.</w:t>
      </w:r>
    </w:p>
    <w:p w:rsidR="00C67852" w:rsidRPr="008D2263" w:rsidRDefault="00C67852" w:rsidP="00FE149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Основной целью реализации мероприятий по энергосбережению и повышению энергетической эффективности в организациях с участием муниципального образов</w:t>
      </w:r>
      <w:r w:rsidRPr="008D2263">
        <w:rPr>
          <w:rFonts w:ascii="Times New Roman" w:hAnsi="Times New Roman"/>
          <w:sz w:val="26"/>
          <w:szCs w:val="26"/>
        </w:rPr>
        <w:t>а</w:t>
      </w:r>
      <w:r w:rsidRPr="008D2263">
        <w:rPr>
          <w:rFonts w:ascii="Times New Roman" w:hAnsi="Times New Roman"/>
          <w:sz w:val="26"/>
          <w:szCs w:val="26"/>
        </w:rPr>
        <w:t>ния является снижение объемов потребляемых ими топливно-энергетических ресу</w:t>
      </w:r>
      <w:r w:rsidRPr="008D2263">
        <w:rPr>
          <w:rFonts w:ascii="Times New Roman" w:hAnsi="Times New Roman"/>
          <w:sz w:val="26"/>
          <w:szCs w:val="26"/>
        </w:rPr>
        <w:t>р</w:t>
      </w:r>
      <w:r w:rsidRPr="008D2263">
        <w:rPr>
          <w:rFonts w:ascii="Times New Roman" w:hAnsi="Times New Roman"/>
          <w:sz w:val="26"/>
          <w:szCs w:val="26"/>
        </w:rPr>
        <w:t>сов, в том числе бюджетными учреждениями.</w:t>
      </w:r>
    </w:p>
    <w:p w:rsidR="00C67852" w:rsidRPr="008D2263" w:rsidRDefault="00C67852" w:rsidP="00FE1492">
      <w:pPr>
        <w:pStyle w:val="ConsPlusCell"/>
        <w:widowControl w:val="0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Энергосбережение и повышение энергетической эффективности в жилищном фонде. </w:t>
      </w:r>
    </w:p>
    <w:p w:rsidR="00C67852" w:rsidRPr="008D2263" w:rsidRDefault="00C67852" w:rsidP="00FE149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Основной целью реализации мероприятий по энергосбережению и повышению энергетической эффективности в жилищном фонде является создание условий для экономии энергоресурсов и воды и, как следствие, оптимизация расходов на оплату коммунальных ресурсов, потребляемых в жилищном фонде.</w:t>
      </w:r>
    </w:p>
    <w:p w:rsidR="00C67852" w:rsidRPr="008D2263" w:rsidRDefault="00C67852" w:rsidP="00FE1492">
      <w:pPr>
        <w:pStyle w:val="ConsPlusCell"/>
        <w:widowControl w:val="0"/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Энергосбережение и повышение энергетической эффективности в комм</w:t>
      </w:r>
      <w:r w:rsidRPr="008D2263">
        <w:rPr>
          <w:rFonts w:ascii="Times New Roman" w:hAnsi="Times New Roman"/>
          <w:sz w:val="26"/>
          <w:szCs w:val="26"/>
        </w:rPr>
        <w:t>у</w:t>
      </w:r>
      <w:r w:rsidRPr="008D2263">
        <w:rPr>
          <w:rFonts w:ascii="Times New Roman" w:hAnsi="Times New Roman"/>
          <w:sz w:val="26"/>
          <w:szCs w:val="26"/>
        </w:rPr>
        <w:t>нальном хозяйстве.</w:t>
      </w:r>
    </w:p>
    <w:p w:rsidR="00C67852" w:rsidRPr="008D2263" w:rsidRDefault="00C67852" w:rsidP="00FE1492">
      <w:pPr>
        <w:pStyle w:val="ConsPlusCell"/>
        <w:widowControl w:val="0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Мероприятия по энергосбережению и повышению энергетической эффективн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сти в коммунальном хозяйстве направлены на повышение эффективности произво</w:t>
      </w:r>
      <w:r w:rsidRPr="008D2263">
        <w:rPr>
          <w:rFonts w:ascii="Times New Roman" w:hAnsi="Times New Roman"/>
          <w:sz w:val="26"/>
          <w:szCs w:val="26"/>
        </w:rPr>
        <w:t>д</w:t>
      </w:r>
      <w:r w:rsidRPr="008D2263">
        <w:rPr>
          <w:rFonts w:ascii="Times New Roman" w:hAnsi="Times New Roman"/>
          <w:sz w:val="26"/>
          <w:szCs w:val="26"/>
        </w:rPr>
        <w:t>ства и передачи энергоресурсов и воды потребителям.</w:t>
      </w:r>
    </w:p>
    <w:p w:rsidR="00C67852" w:rsidRPr="008D2263" w:rsidRDefault="00C67852" w:rsidP="00FE14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" w:hAnsi="Times New Roman"/>
          <w:b/>
          <w:sz w:val="20"/>
          <w:szCs w:val="26"/>
        </w:rPr>
      </w:pPr>
    </w:p>
    <w:p w:rsidR="00C67852" w:rsidRPr="008D2263" w:rsidRDefault="00C67852" w:rsidP="00FE14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8D2263">
        <w:rPr>
          <w:rFonts w:ascii="Times New Roman" w:eastAsia="TimesNewRoman" w:hAnsi="Times New Roman"/>
          <w:b/>
          <w:sz w:val="26"/>
          <w:szCs w:val="26"/>
        </w:rPr>
        <w:t>Обобщенная хара</w:t>
      </w:r>
      <w:r w:rsidR="00BA7916" w:rsidRPr="008D2263">
        <w:rPr>
          <w:rFonts w:ascii="Times New Roman" w:eastAsia="TimesNewRoman" w:hAnsi="Times New Roman"/>
          <w:b/>
          <w:sz w:val="26"/>
          <w:szCs w:val="26"/>
        </w:rPr>
        <w:t>ктеристика основных мероприятий</w:t>
      </w:r>
    </w:p>
    <w:p w:rsidR="00C67852" w:rsidRPr="008D2263" w:rsidRDefault="00C67852" w:rsidP="00FE14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:rsidR="00C67852" w:rsidRPr="008D2263" w:rsidRDefault="00C67852" w:rsidP="00FE14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/>
          <w:b/>
          <w:sz w:val="20"/>
          <w:szCs w:val="26"/>
        </w:rPr>
      </w:pP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Обобщенная характеристика основных мероприятий муниципальной програ</w:t>
      </w:r>
      <w:r w:rsidRPr="008D2263">
        <w:rPr>
          <w:rFonts w:ascii="Times New Roman" w:hAnsi="Times New Roman" w:cs="Times New Roman"/>
          <w:sz w:val="26"/>
          <w:szCs w:val="26"/>
        </w:rPr>
        <w:t>м</w:t>
      </w:r>
      <w:r w:rsidRPr="008D2263">
        <w:rPr>
          <w:rFonts w:ascii="Times New Roman" w:hAnsi="Times New Roman" w:cs="Times New Roman"/>
          <w:sz w:val="26"/>
          <w:szCs w:val="26"/>
        </w:rPr>
        <w:t>мы, подпрограмм представлена в приложении 2 к муниципальной программе.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7852" w:rsidRPr="008D2263" w:rsidRDefault="00C67852" w:rsidP="00FE14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8D2263">
        <w:rPr>
          <w:rFonts w:ascii="Times New Roman" w:eastAsiaTheme="minorHAnsi" w:hAnsi="Times New Roman"/>
          <w:b/>
          <w:sz w:val="26"/>
          <w:szCs w:val="26"/>
          <w:lang w:eastAsia="en-US"/>
        </w:rPr>
        <w:t>Информация об участии общественных и иных организаций,</w:t>
      </w:r>
    </w:p>
    <w:p w:rsidR="00C67852" w:rsidRPr="008D2263" w:rsidRDefault="00C67852" w:rsidP="00FE14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8D2263">
        <w:rPr>
          <w:rFonts w:ascii="Times New Roman" w:eastAsiaTheme="minorHAnsi" w:hAnsi="Times New Roman"/>
          <w:b/>
          <w:sz w:val="26"/>
          <w:szCs w:val="26"/>
          <w:lang w:eastAsia="en-US"/>
        </w:rPr>
        <w:t>а также целевых внебюджетных фондов в реализации муниципальной пр</w:t>
      </w:r>
      <w:r w:rsidRPr="008D2263">
        <w:rPr>
          <w:rFonts w:ascii="Times New Roman" w:eastAsiaTheme="minorHAnsi" w:hAnsi="Times New Roman"/>
          <w:b/>
          <w:sz w:val="26"/>
          <w:szCs w:val="26"/>
          <w:lang w:eastAsia="en-US"/>
        </w:rPr>
        <w:t>о</w:t>
      </w:r>
      <w:r w:rsidRPr="008D2263">
        <w:rPr>
          <w:rFonts w:ascii="Times New Roman" w:eastAsiaTheme="minorHAnsi" w:hAnsi="Times New Roman"/>
          <w:b/>
          <w:sz w:val="26"/>
          <w:szCs w:val="26"/>
          <w:lang w:eastAsia="en-US"/>
        </w:rPr>
        <w:t>граммы</w:t>
      </w:r>
    </w:p>
    <w:p w:rsidR="00C67852" w:rsidRPr="008D2263" w:rsidRDefault="00C67852" w:rsidP="00FE14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</w:p>
    <w:p w:rsidR="00C67852" w:rsidRPr="008D2263" w:rsidRDefault="00C67852" w:rsidP="00FE149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В реализации муниципальной программы принимают участие: муниципальные учреждения, предприятия города, органы мэрии города и коммунальные предприятия города.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Участие общественных, научных организаций, а также государственных вн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бюджетных фондов в реализации Программы не предусмотрено.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 xml:space="preserve">Обоснование объема финансовых ресурсов, 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необходимых для реализации муниципальной программы</w:t>
      </w:r>
    </w:p>
    <w:p w:rsidR="00BA7916" w:rsidRPr="008D2263" w:rsidRDefault="00BA7916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Финансирование программных мероприятий предусмотрено за счет средств г</w:t>
      </w:r>
      <w:r w:rsidRPr="008D2263">
        <w:rPr>
          <w:rFonts w:ascii="Times New Roman" w:hAnsi="Times New Roman" w:cs="Times New Roman"/>
          <w:sz w:val="26"/>
          <w:szCs w:val="26"/>
        </w:rPr>
        <w:t>о</w:t>
      </w:r>
      <w:r w:rsidRPr="008D2263">
        <w:rPr>
          <w:rFonts w:ascii="Times New Roman" w:hAnsi="Times New Roman" w:cs="Times New Roman"/>
          <w:sz w:val="26"/>
          <w:szCs w:val="26"/>
        </w:rPr>
        <w:t>родского бюджета и внебюджетных источников.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К внебюджетным источникам, привлекаемым для финансирования мероприятий муниципальной программы, относятся инвестиционные составляющие тарифов рег</w:t>
      </w:r>
      <w:r w:rsidRPr="008D2263">
        <w:rPr>
          <w:rFonts w:ascii="Times New Roman" w:hAnsi="Times New Roman" w:cs="Times New Roman"/>
          <w:sz w:val="26"/>
          <w:szCs w:val="26"/>
        </w:rPr>
        <w:t>у</w:t>
      </w:r>
      <w:r w:rsidRPr="008D2263">
        <w:rPr>
          <w:rFonts w:ascii="Times New Roman" w:hAnsi="Times New Roman" w:cs="Times New Roman"/>
          <w:sz w:val="26"/>
          <w:szCs w:val="26"/>
        </w:rPr>
        <w:t>лируемых организаций, собственные средства предприятий и организаций, заинтер</w:t>
      </w:r>
      <w:r w:rsidRPr="008D2263">
        <w:rPr>
          <w:rFonts w:ascii="Times New Roman" w:hAnsi="Times New Roman" w:cs="Times New Roman"/>
          <w:sz w:val="26"/>
          <w:szCs w:val="26"/>
        </w:rPr>
        <w:t>е</w:t>
      </w:r>
      <w:r w:rsidRPr="008D2263">
        <w:rPr>
          <w:rFonts w:ascii="Times New Roman" w:hAnsi="Times New Roman" w:cs="Times New Roman"/>
          <w:sz w:val="26"/>
          <w:szCs w:val="26"/>
        </w:rPr>
        <w:lastRenderedPageBreak/>
        <w:t>сованных в осуществлении программ по энергосбережению, кредиты банков и другие поступления.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6"/>
        </w:rPr>
      </w:pPr>
    </w:p>
    <w:p w:rsidR="00C67852" w:rsidRPr="008D2263" w:rsidRDefault="00C67852" w:rsidP="00FE1492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Информация по ресурсному обеспечению за счет «собственных» средств г</w:t>
      </w:r>
      <w:r w:rsidRPr="008D2263">
        <w:rPr>
          <w:rFonts w:ascii="Times New Roman" w:hAnsi="Times New Roman"/>
          <w:b/>
          <w:sz w:val="26"/>
          <w:szCs w:val="26"/>
        </w:rPr>
        <w:t>о</w:t>
      </w:r>
      <w:r w:rsidRPr="008D2263">
        <w:rPr>
          <w:rFonts w:ascii="Times New Roman" w:hAnsi="Times New Roman"/>
          <w:b/>
          <w:sz w:val="26"/>
          <w:szCs w:val="26"/>
        </w:rPr>
        <w:t>родского бюджета (с расшифровкой по главным распорядителям средств горо</w:t>
      </w:r>
      <w:r w:rsidRPr="008D2263">
        <w:rPr>
          <w:rFonts w:ascii="Times New Roman" w:hAnsi="Times New Roman"/>
          <w:b/>
          <w:sz w:val="26"/>
          <w:szCs w:val="26"/>
        </w:rPr>
        <w:t>д</w:t>
      </w:r>
      <w:r w:rsidRPr="008D2263">
        <w:rPr>
          <w:rFonts w:ascii="Times New Roman" w:hAnsi="Times New Roman"/>
          <w:b/>
          <w:sz w:val="26"/>
          <w:szCs w:val="26"/>
        </w:rPr>
        <w:t xml:space="preserve">ского бюджета, </w:t>
      </w:r>
      <w:hyperlink w:anchor="sub_2208" w:history="1">
        <w:r w:rsidRPr="008D2263">
          <w:rPr>
            <w:rFonts w:ascii="Times New Roman" w:hAnsi="Times New Roman"/>
            <w:b/>
            <w:sz w:val="26"/>
            <w:szCs w:val="26"/>
          </w:rPr>
          <w:t>основным мероприятиям</w:t>
        </w:r>
      </w:hyperlink>
      <w:r w:rsidRPr="008D2263">
        <w:rPr>
          <w:rFonts w:ascii="Times New Roman" w:hAnsi="Times New Roman"/>
          <w:b/>
          <w:sz w:val="26"/>
          <w:szCs w:val="26"/>
        </w:rPr>
        <w:t xml:space="preserve"> муниципальной програ</w:t>
      </w:r>
      <w:r w:rsidRPr="008D2263">
        <w:rPr>
          <w:rFonts w:ascii="Times New Roman" w:hAnsi="Times New Roman"/>
          <w:b/>
          <w:sz w:val="26"/>
          <w:szCs w:val="26"/>
        </w:rPr>
        <w:t>м</w:t>
      </w:r>
      <w:r w:rsidRPr="008D2263">
        <w:rPr>
          <w:rFonts w:ascii="Times New Roman" w:hAnsi="Times New Roman"/>
          <w:b/>
          <w:sz w:val="26"/>
          <w:szCs w:val="26"/>
        </w:rPr>
        <w:t>мы/подпрограмм, а также по годам реализации муниципальной программы) и другим источникам финансирования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6"/>
        </w:rPr>
      </w:pP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6"/>
          <w:szCs w:val="26"/>
        </w:rPr>
      </w:pPr>
      <w:r w:rsidRPr="008D2263">
        <w:rPr>
          <w:rFonts w:ascii="Times New Roman" w:eastAsia="TimesNewRoman" w:hAnsi="Times New Roman"/>
          <w:sz w:val="26"/>
          <w:szCs w:val="26"/>
        </w:rPr>
        <w:t xml:space="preserve">Информация по ресурсному обеспечению </w:t>
      </w:r>
      <w:r w:rsidRPr="008D2263">
        <w:rPr>
          <w:rFonts w:ascii="Times New Roman" w:hAnsi="Times New Roman"/>
          <w:sz w:val="26"/>
          <w:szCs w:val="26"/>
        </w:rPr>
        <w:t>муниципальной программы</w:t>
      </w:r>
      <w:r w:rsidRPr="008D2263">
        <w:rPr>
          <w:rFonts w:ascii="Times New Roman" w:eastAsia="TimesNewRoman" w:hAnsi="Times New Roman"/>
          <w:sz w:val="26"/>
          <w:szCs w:val="26"/>
        </w:rPr>
        <w:t xml:space="preserve"> за счет «собственных» средств городского бюджета и других источников финансирования представлена в приложениях 3, 4 к </w:t>
      </w:r>
      <w:r w:rsidRPr="008D2263">
        <w:rPr>
          <w:rFonts w:ascii="Times New Roman" w:hAnsi="Times New Roman"/>
          <w:sz w:val="26"/>
          <w:szCs w:val="26"/>
        </w:rPr>
        <w:t>муниципальной программе</w:t>
      </w:r>
      <w:r w:rsidRPr="008D2263">
        <w:rPr>
          <w:rFonts w:ascii="Times New Roman" w:eastAsia="TimesNewRoman" w:hAnsi="Times New Roman"/>
          <w:sz w:val="26"/>
          <w:szCs w:val="26"/>
        </w:rPr>
        <w:t>.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0"/>
          <w:szCs w:val="26"/>
        </w:rPr>
      </w:pPr>
    </w:p>
    <w:p w:rsidR="00C67852" w:rsidRPr="008D2263" w:rsidRDefault="00C67852" w:rsidP="00FE1492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 xml:space="preserve">Прогноз конечных результатов реализации муниципальной программы, </w:t>
      </w:r>
    </w:p>
    <w:p w:rsidR="00C67852" w:rsidRPr="008D2263" w:rsidRDefault="00C67852" w:rsidP="00FE1492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характеризующих целевое состояние (изменение состояния) уровня и кач</w:t>
      </w:r>
      <w:r w:rsidRPr="008D2263">
        <w:rPr>
          <w:rFonts w:ascii="Times New Roman" w:hAnsi="Times New Roman"/>
          <w:b/>
          <w:sz w:val="26"/>
          <w:szCs w:val="26"/>
        </w:rPr>
        <w:t>е</w:t>
      </w:r>
      <w:r w:rsidRPr="008D2263">
        <w:rPr>
          <w:rFonts w:ascii="Times New Roman" w:hAnsi="Times New Roman"/>
          <w:b/>
          <w:sz w:val="26"/>
          <w:szCs w:val="26"/>
        </w:rPr>
        <w:t>ства жизни населения, социальной сферы, экономики, степени реализации др</w:t>
      </w:r>
      <w:r w:rsidRPr="008D2263">
        <w:rPr>
          <w:rFonts w:ascii="Times New Roman" w:hAnsi="Times New Roman"/>
          <w:b/>
          <w:sz w:val="26"/>
          <w:szCs w:val="26"/>
        </w:rPr>
        <w:t>у</w:t>
      </w:r>
      <w:r w:rsidRPr="008D2263">
        <w:rPr>
          <w:rFonts w:ascii="Times New Roman" w:hAnsi="Times New Roman"/>
          <w:b/>
          <w:sz w:val="26"/>
          <w:szCs w:val="26"/>
        </w:rPr>
        <w:t xml:space="preserve">гих общественно значимых интересов </w:t>
      </w:r>
      <w:r w:rsidR="00BE5AA0" w:rsidRPr="008D2263">
        <w:rPr>
          <w:rFonts w:ascii="Times New Roman" w:hAnsi="Times New Roman"/>
          <w:b/>
          <w:sz w:val="26"/>
          <w:szCs w:val="26"/>
        </w:rPr>
        <w:t>и потребностей в</w:t>
      </w:r>
      <w:r w:rsidRPr="008D2263">
        <w:rPr>
          <w:rFonts w:ascii="Times New Roman" w:hAnsi="Times New Roman"/>
          <w:b/>
          <w:sz w:val="26"/>
          <w:szCs w:val="26"/>
        </w:rPr>
        <w:t xml:space="preserve"> сфере</w:t>
      </w:r>
      <w:r w:rsidR="00BE5AA0" w:rsidRPr="008D2263">
        <w:rPr>
          <w:rFonts w:ascii="Times New Roman" w:hAnsi="Times New Roman"/>
          <w:b/>
          <w:sz w:val="26"/>
          <w:szCs w:val="26"/>
        </w:rPr>
        <w:t xml:space="preserve"> энергосбережения и повышения энергетической эффективности</w:t>
      </w:r>
    </w:p>
    <w:p w:rsidR="00C67852" w:rsidRPr="008D2263" w:rsidRDefault="00C67852" w:rsidP="00FE1492">
      <w:pPr>
        <w:pStyle w:val="ConsPlusNormal"/>
        <w:ind w:left="1277" w:firstLine="567"/>
        <w:jc w:val="center"/>
        <w:rPr>
          <w:rFonts w:ascii="Times New Roman" w:hAnsi="Times New Roman" w:cs="Times New Roman"/>
          <w:szCs w:val="26"/>
        </w:rPr>
      </w:pP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D2263">
        <w:rPr>
          <w:rFonts w:ascii="Times New Roman" w:hAnsi="Times New Roman" w:cs="Times New Roman"/>
          <w:spacing w:val="-2"/>
          <w:sz w:val="26"/>
          <w:szCs w:val="26"/>
        </w:rPr>
        <w:t xml:space="preserve">Реализация </w:t>
      </w:r>
      <w:r w:rsidRPr="008D2263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8D2263">
        <w:rPr>
          <w:rFonts w:ascii="Times New Roman" w:hAnsi="Times New Roman" w:cs="Times New Roman"/>
          <w:spacing w:val="-2"/>
          <w:sz w:val="26"/>
          <w:szCs w:val="26"/>
        </w:rPr>
        <w:t xml:space="preserve"> позволит обеспечить надежность и ст</w:t>
      </w:r>
      <w:r w:rsidRPr="008D2263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8D2263">
        <w:rPr>
          <w:rFonts w:ascii="Times New Roman" w:hAnsi="Times New Roman" w:cs="Times New Roman"/>
          <w:spacing w:val="-2"/>
          <w:sz w:val="26"/>
          <w:szCs w:val="26"/>
        </w:rPr>
        <w:t xml:space="preserve">бильность работы жилищно-коммунальной инфраструктуры, будет способствовать экономическому развитию города. В результате выполнения мероприятий данной </w:t>
      </w:r>
      <w:r w:rsidRPr="008D2263">
        <w:rPr>
          <w:rFonts w:ascii="Times New Roman" w:hAnsi="Times New Roman" w:cs="Times New Roman"/>
          <w:sz w:val="26"/>
          <w:szCs w:val="26"/>
        </w:rPr>
        <w:t>м</w:t>
      </w:r>
      <w:r w:rsidRPr="008D2263">
        <w:rPr>
          <w:rFonts w:ascii="Times New Roman" w:hAnsi="Times New Roman" w:cs="Times New Roman"/>
          <w:sz w:val="26"/>
          <w:szCs w:val="26"/>
        </w:rPr>
        <w:t>у</w:t>
      </w:r>
      <w:r w:rsidRPr="008D2263">
        <w:rPr>
          <w:rFonts w:ascii="Times New Roman" w:hAnsi="Times New Roman" w:cs="Times New Roman"/>
          <w:sz w:val="26"/>
          <w:szCs w:val="26"/>
        </w:rPr>
        <w:t>ниципальной программы</w:t>
      </w:r>
      <w:r w:rsidRPr="008D2263">
        <w:rPr>
          <w:rFonts w:ascii="Times New Roman" w:hAnsi="Times New Roman" w:cs="Times New Roman"/>
          <w:spacing w:val="-2"/>
          <w:sz w:val="26"/>
          <w:szCs w:val="26"/>
        </w:rPr>
        <w:t xml:space="preserve"> повысится эффективность использования энергоресурсов, снизятся потери тепла и воды, уменьшатся затраты на эксплуатацию коммунального оборудования.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Модернизация и замена оборудования</w:t>
      </w:r>
      <w:r w:rsidR="008F2524" w:rsidRPr="008D2263">
        <w:rPr>
          <w:rFonts w:ascii="Times New Roman" w:hAnsi="Times New Roman" w:cs="Times New Roman"/>
          <w:sz w:val="26"/>
          <w:szCs w:val="26"/>
        </w:rPr>
        <w:t xml:space="preserve"> на котельных и</w:t>
      </w:r>
      <w:r w:rsidRPr="008D2263">
        <w:rPr>
          <w:rFonts w:ascii="Times New Roman" w:hAnsi="Times New Roman" w:cs="Times New Roman"/>
          <w:sz w:val="26"/>
          <w:szCs w:val="26"/>
        </w:rPr>
        <w:t xml:space="preserve"> инженерных сетях, позв</w:t>
      </w:r>
      <w:r w:rsidRPr="008D2263">
        <w:rPr>
          <w:rFonts w:ascii="Times New Roman" w:hAnsi="Times New Roman" w:cs="Times New Roman"/>
          <w:sz w:val="26"/>
          <w:szCs w:val="26"/>
        </w:rPr>
        <w:t>о</w:t>
      </w:r>
      <w:r w:rsidRPr="008D2263">
        <w:rPr>
          <w:rFonts w:ascii="Times New Roman" w:hAnsi="Times New Roman" w:cs="Times New Roman"/>
          <w:sz w:val="26"/>
          <w:szCs w:val="26"/>
        </w:rPr>
        <w:t>лят ликвидировать критический уровень износа сетей и оборудования, уменьшить риск аварий техногенного характера. В результате реализации мероприятий данной муниципальной программы будут улучшаться комфортность и безопасно</w:t>
      </w:r>
      <w:r w:rsidR="008F2524" w:rsidRPr="008D2263">
        <w:rPr>
          <w:rFonts w:ascii="Times New Roman" w:hAnsi="Times New Roman" w:cs="Times New Roman"/>
          <w:sz w:val="26"/>
          <w:szCs w:val="26"/>
        </w:rPr>
        <w:t>сть условий проживания граждан.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Реализация муниципальной программы сопряжена с определенными рисками. В процессе реализации муниципальной программы возможно выявление отклонений в достижении промежуточных результатов.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В целях минимизации рисков (недостаточное финансирование мероприятий м</w:t>
      </w:r>
      <w:r w:rsidRPr="008D2263">
        <w:rPr>
          <w:rFonts w:ascii="Times New Roman" w:hAnsi="Times New Roman" w:cs="Times New Roman"/>
          <w:sz w:val="26"/>
          <w:szCs w:val="26"/>
        </w:rPr>
        <w:t>у</w:t>
      </w:r>
      <w:r w:rsidRPr="008D2263">
        <w:rPr>
          <w:rFonts w:ascii="Times New Roman" w:hAnsi="Times New Roman" w:cs="Times New Roman"/>
          <w:sz w:val="26"/>
          <w:szCs w:val="26"/>
        </w:rPr>
        <w:t xml:space="preserve">ниципальной программы; неразвитость рынка </w:t>
      </w:r>
      <w:proofErr w:type="spellStart"/>
      <w:r w:rsidRPr="008D2263">
        <w:rPr>
          <w:rFonts w:ascii="Times New Roman" w:hAnsi="Times New Roman" w:cs="Times New Roman"/>
          <w:sz w:val="26"/>
          <w:szCs w:val="26"/>
        </w:rPr>
        <w:t>энергосервисных</w:t>
      </w:r>
      <w:proofErr w:type="spellEnd"/>
      <w:r w:rsidRPr="008D2263">
        <w:rPr>
          <w:rFonts w:ascii="Times New Roman" w:hAnsi="Times New Roman" w:cs="Times New Roman"/>
          <w:sz w:val="26"/>
          <w:szCs w:val="26"/>
        </w:rPr>
        <w:t xml:space="preserve"> услуг; несвоевреме</w:t>
      </w:r>
      <w:r w:rsidRPr="008D2263">
        <w:rPr>
          <w:rFonts w:ascii="Times New Roman" w:hAnsi="Times New Roman" w:cs="Times New Roman"/>
          <w:sz w:val="26"/>
          <w:szCs w:val="26"/>
        </w:rPr>
        <w:t>н</w:t>
      </w:r>
      <w:r w:rsidRPr="008D2263">
        <w:rPr>
          <w:rFonts w:ascii="Times New Roman" w:hAnsi="Times New Roman" w:cs="Times New Roman"/>
          <w:sz w:val="26"/>
          <w:szCs w:val="26"/>
        </w:rPr>
        <w:t>ное выполнение работ; поставка некачественного оборудования) в процессе реализ</w:t>
      </w:r>
      <w:r w:rsidRPr="008D2263">
        <w:rPr>
          <w:rFonts w:ascii="Times New Roman" w:hAnsi="Times New Roman" w:cs="Times New Roman"/>
          <w:sz w:val="26"/>
          <w:szCs w:val="26"/>
        </w:rPr>
        <w:t>а</w:t>
      </w:r>
      <w:r w:rsidRPr="008D2263">
        <w:rPr>
          <w:rFonts w:ascii="Times New Roman" w:hAnsi="Times New Roman" w:cs="Times New Roman"/>
          <w:sz w:val="26"/>
          <w:szCs w:val="26"/>
        </w:rPr>
        <w:t>ции муниципальной программы предусматриваются: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D2263">
        <w:rPr>
          <w:rFonts w:ascii="Times New Roman" w:hAnsi="Times New Roman" w:cs="Times New Roman"/>
          <w:spacing w:val="-4"/>
          <w:sz w:val="26"/>
          <w:szCs w:val="26"/>
        </w:rPr>
        <w:t xml:space="preserve">- создание эффективной системы управления на основе четкого распределения функций, полномочий и ответственности исполнителей </w:t>
      </w:r>
      <w:r w:rsidRPr="008D2263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8D2263">
        <w:rPr>
          <w:rFonts w:ascii="Times New Roman" w:hAnsi="Times New Roman" w:cs="Times New Roman"/>
          <w:spacing w:val="-4"/>
          <w:sz w:val="26"/>
          <w:szCs w:val="26"/>
        </w:rPr>
        <w:t>;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- мониторинг выполнения муниципальной программы, регулярный анализ и, при необходимости, корректировка показателей и мероприятий муниципальной програ</w:t>
      </w:r>
      <w:r w:rsidRPr="008D2263">
        <w:rPr>
          <w:rFonts w:ascii="Times New Roman" w:hAnsi="Times New Roman" w:cs="Times New Roman"/>
          <w:sz w:val="26"/>
          <w:szCs w:val="26"/>
        </w:rPr>
        <w:t>м</w:t>
      </w:r>
      <w:r w:rsidRPr="008D2263">
        <w:rPr>
          <w:rFonts w:ascii="Times New Roman" w:hAnsi="Times New Roman" w:cs="Times New Roman"/>
          <w:sz w:val="26"/>
          <w:szCs w:val="26"/>
        </w:rPr>
        <w:t>мы;</w:t>
      </w:r>
    </w:p>
    <w:p w:rsidR="00C67852" w:rsidRPr="008D2263" w:rsidRDefault="00C67852" w:rsidP="00FE14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- перераспределение объемов финансирования в зависимости от динамики и темпов решения тактических задач.</w:t>
      </w:r>
    </w:p>
    <w:p w:rsidR="00FA298D" w:rsidRPr="008D2263" w:rsidRDefault="00FA298D" w:rsidP="00FE1492">
      <w:pPr>
        <w:pStyle w:val="ConsPlusNormal"/>
        <w:ind w:firstLine="567"/>
        <w:rPr>
          <w:rFonts w:ascii="Times New Roman" w:hAnsi="Times New Roman" w:cs="Times New Roman"/>
        </w:rPr>
      </w:pPr>
    </w:p>
    <w:p w:rsidR="00490642" w:rsidRDefault="0049064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lastRenderedPageBreak/>
        <w:t xml:space="preserve">Методика расчета значений целевых показателей 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:rsidR="00C67852" w:rsidRPr="008D2263" w:rsidRDefault="00C67852" w:rsidP="00FE1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6"/>
        </w:rPr>
      </w:pPr>
    </w:p>
    <w:p w:rsidR="008D4773" w:rsidRDefault="00AA123D" w:rsidP="008D4773">
      <w:pPr>
        <w:pStyle w:val="ConsPlusNormal"/>
        <w:ind w:firstLine="567"/>
        <w:jc w:val="both"/>
        <w:rPr>
          <w:rFonts w:ascii="Times New Roman" w:eastAsia="TimesNewRoman" w:hAnsi="Times New Roman" w:cs="Times New Roman"/>
          <w:sz w:val="26"/>
          <w:szCs w:val="26"/>
        </w:rPr>
      </w:pPr>
      <w:hyperlink w:anchor="sub_1000" w:history="1">
        <w:proofErr w:type="gramStart"/>
        <w:r w:rsidR="00C67852" w:rsidRPr="008D2263">
          <w:rPr>
            <w:rFonts w:ascii="Times New Roman" w:hAnsi="Times New Roman" w:cs="Times New Roman"/>
            <w:sz w:val="26"/>
            <w:szCs w:val="26"/>
          </w:rPr>
          <w:t>Методик</w:t>
        </w:r>
        <w:proofErr w:type="gramEnd"/>
      </w:hyperlink>
      <w:r w:rsidR="00C67852" w:rsidRPr="008D2263">
        <w:rPr>
          <w:rFonts w:ascii="Times New Roman" w:hAnsi="Times New Roman" w:cs="Times New Roman"/>
          <w:sz w:val="26"/>
          <w:szCs w:val="26"/>
        </w:rPr>
        <w:t>а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утверждена приказом Минэнерго России от 30.06.2014 № 399 «Об утверждении мет</w:t>
      </w:r>
      <w:r w:rsidR="00C67852" w:rsidRPr="008D2263">
        <w:rPr>
          <w:rFonts w:ascii="Times New Roman" w:hAnsi="Times New Roman" w:cs="Times New Roman"/>
          <w:sz w:val="26"/>
          <w:szCs w:val="26"/>
        </w:rPr>
        <w:t>о</w:t>
      </w:r>
      <w:r w:rsidR="00C67852" w:rsidRPr="008D2263">
        <w:rPr>
          <w:rFonts w:ascii="Times New Roman" w:hAnsi="Times New Roman" w:cs="Times New Roman"/>
          <w:sz w:val="26"/>
          <w:szCs w:val="26"/>
        </w:rPr>
        <w:t>дики расчета значений целевых показателей в области энергосбережения и повыш</w:t>
      </w:r>
      <w:r w:rsidR="00C67852" w:rsidRPr="008D2263">
        <w:rPr>
          <w:rFonts w:ascii="Times New Roman" w:hAnsi="Times New Roman" w:cs="Times New Roman"/>
          <w:sz w:val="26"/>
          <w:szCs w:val="26"/>
        </w:rPr>
        <w:t>е</w:t>
      </w:r>
      <w:r w:rsidR="00C67852" w:rsidRPr="008D2263">
        <w:rPr>
          <w:rFonts w:ascii="Times New Roman" w:hAnsi="Times New Roman" w:cs="Times New Roman"/>
          <w:sz w:val="26"/>
          <w:szCs w:val="26"/>
        </w:rPr>
        <w:t>ния энергетической эффективности, в том числе в сопоставимых условиях». Метод</w:t>
      </w:r>
      <w:r w:rsidR="00C67852" w:rsidRPr="008D2263">
        <w:rPr>
          <w:rFonts w:ascii="Times New Roman" w:hAnsi="Times New Roman" w:cs="Times New Roman"/>
          <w:sz w:val="26"/>
          <w:szCs w:val="26"/>
        </w:rPr>
        <w:t>и</w:t>
      </w:r>
      <w:r w:rsidR="00C67852" w:rsidRPr="008D2263">
        <w:rPr>
          <w:rFonts w:ascii="Times New Roman" w:hAnsi="Times New Roman" w:cs="Times New Roman"/>
          <w:sz w:val="26"/>
          <w:szCs w:val="26"/>
        </w:rPr>
        <w:t xml:space="preserve">ка расчета значений целевых показателей муниципальной программы </w:t>
      </w:r>
      <w:r w:rsidR="00C67852" w:rsidRPr="008D2263">
        <w:rPr>
          <w:rFonts w:ascii="Times New Roman" w:eastAsia="TimesNewRoman" w:hAnsi="Times New Roman" w:cs="Times New Roman"/>
          <w:sz w:val="26"/>
          <w:szCs w:val="26"/>
        </w:rPr>
        <w:t>представлена в таблице 2</w:t>
      </w:r>
      <w:bookmarkStart w:id="1" w:name="sub_31"/>
      <w:r w:rsidR="00C67852" w:rsidRPr="008D2263">
        <w:rPr>
          <w:rFonts w:ascii="Times New Roman" w:eastAsia="TimesNewRoman" w:hAnsi="Times New Roman" w:cs="Times New Roman"/>
          <w:sz w:val="26"/>
          <w:szCs w:val="26"/>
        </w:rPr>
        <w:t>.</w:t>
      </w:r>
    </w:p>
    <w:p w:rsidR="008D4773" w:rsidRDefault="008D4773" w:rsidP="008D4773">
      <w:pPr>
        <w:pStyle w:val="ConsPlusNormal"/>
        <w:ind w:firstLine="567"/>
        <w:jc w:val="both"/>
        <w:rPr>
          <w:rFonts w:ascii="Times New Roman" w:eastAsia="TimesNewRoman" w:hAnsi="Times New Roman" w:cs="Times New Roman"/>
          <w:sz w:val="26"/>
          <w:szCs w:val="26"/>
        </w:rPr>
      </w:pPr>
    </w:p>
    <w:p w:rsidR="008D4773" w:rsidRDefault="008D4773" w:rsidP="008D4773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  <w:sectPr w:rsidR="008D4773" w:rsidSect="00C475C4">
          <w:headerReference w:type="default" r:id="rId18"/>
          <w:pgSz w:w="11906" w:h="16838" w:code="9"/>
          <w:pgMar w:top="1134" w:right="566" w:bottom="1134" w:left="1701" w:header="567" w:footer="113" w:gutter="0"/>
          <w:cols w:space="708"/>
          <w:docGrid w:linePitch="360"/>
        </w:sectPr>
      </w:pPr>
    </w:p>
    <w:p w:rsidR="00C67852" w:rsidRPr="008D2263" w:rsidRDefault="00C67852" w:rsidP="008D4773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:rsidR="00C67852" w:rsidRPr="008D2263" w:rsidRDefault="00C67852" w:rsidP="00C6785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Методика расчета значений целевых показателей (индикаторов) муниципальной программы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152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3703"/>
        <w:gridCol w:w="1185"/>
        <w:gridCol w:w="1984"/>
        <w:gridCol w:w="5103"/>
        <w:gridCol w:w="1134"/>
        <w:gridCol w:w="1701"/>
      </w:tblGrid>
      <w:tr w:rsidR="00C67852" w:rsidRPr="008D2263" w:rsidTr="00C475C4">
        <w:trPr>
          <w:cantSplit/>
          <w:trHeight w:val="57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67852" w:rsidRPr="008D2263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6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целевого показателя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(индикатора)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6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</w:p>
          <w:p w:rsidR="00C67852" w:rsidRPr="008D2263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63">
              <w:rPr>
                <w:rFonts w:ascii="Times New Roman" w:hAnsi="Times New Roman" w:cs="Times New Roman"/>
                <w:sz w:val="20"/>
                <w:szCs w:val="20"/>
              </w:rPr>
              <w:t>(характеристика)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63">
              <w:rPr>
                <w:rFonts w:ascii="Times New Roman" w:hAnsi="Times New Roman" w:cs="Times New Roman"/>
                <w:sz w:val="20"/>
                <w:szCs w:val="20"/>
              </w:rPr>
              <w:t>Алгоритм расчета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63">
              <w:rPr>
                <w:rFonts w:ascii="Times New Roman" w:hAnsi="Times New Roman" w:cs="Times New Roman"/>
                <w:sz w:val="20"/>
                <w:szCs w:val="20"/>
              </w:rPr>
              <w:t>Периоди</w:t>
            </w:r>
            <w:r w:rsidRPr="008D226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 w:cs="Times New Roman"/>
                <w:sz w:val="20"/>
                <w:szCs w:val="20"/>
              </w:rPr>
              <w:t>ность сб</w:t>
            </w:r>
            <w:r w:rsidRPr="008D226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 w:cs="Times New Roman"/>
                <w:sz w:val="20"/>
                <w:szCs w:val="20"/>
              </w:rPr>
              <w:t>ра данных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63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:rsidR="00C67852" w:rsidRPr="008D2263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63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</w:tr>
      <w:tr w:rsidR="00C67852" w:rsidRPr="008D2263" w:rsidTr="00C475C4">
        <w:trPr>
          <w:cantSplit/>
          <w:trHeight w:val="291"/>
          <w:tblHeader/>
          <w:jc w:val="center"/>
        </w:trPr>
        <w:tc>
          <w:tcPr>
            <w:tcW w:w="1520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 Общие целевые показатели в области энергосбережения и повышения энергетической эффективности:</w:t>
            </w:r>
          </w:p>
        </w:tc>
      </w:tr>
      <w:tr w:rsidR="00C67852" w:rsidRPr="008D2263" w:rsidTr="00C475C4">
        <w:trPr>
          <w:cantSplit/>
          <w:trHeight w:val="196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Доля объема электрической энергии, расчеты за которую осуществляются с использованием приборов учета, в 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щем объеме электрической энергии,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требляемой (используемой) на террит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рии муниципального образования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D2263">
              <w:rPr>
                <w:rFonts w:ascii="Times New Roman" w:hAnsi="Times New Roman"/>
                <w:sz w:val="20"/>
                <w:szCs w:val="20"/>
              </w:rPr>
              <w:object w:dxaOrig="780" w:dyaOrig="360">
                <v:shape id="_x0000_i1029" type="#_x0000_t75" style="width:39.75pt;height:19.5pt" o:ole="">
                  <v:imagedata r:id="rId19" o:title=""/>
                </v:shape>
                <o:OLEObject Type="Embed" ProgID="Equation.3" ShapeID="_x0000_i1029" DrawAspect="Content" ObjectID="_1670684367" r:id="rId2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долю объема электрич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ской энергии, расч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ты за которую ос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ществляются с 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пользованием 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боров учета, на те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ритории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4500" w:dyaOrig="400">
                <v:shape id="_x0000_i1030" type="#_x0000_t75" style="width:218.25pt;height:19.5pt" o:ole="">
                  <v:imagedata r:id="rId21" o:title=""/>
                </v:shape>
                <o:OLEObject Type="Embed" ProgID="Equation.3" ShapeID="_x0000_i1030" DrawAspect="Content" ObjectID="_1670684368" r:id="rId2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object w:dxaOrig="1280" w:dyaOrig="360">
                <v:shape id="_x0000_i1031" type="#_x0000_t75" style="width:62.25pt;height:18pt" o:ole="">
                  <v:imagedata r:id="rId23" o:title=""/>
                </v:shape>
                <o:OLEObject Type="Embed" ProgID="Equation.3" ShapeID="_x0000_i1031" DrawAspect="Content" ObjectID="_1670684369" r:id="rId24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объем потребления (использования) на территории муниципального образования электрической энергии, расчеты за которую осуществляются с испол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зованием приборов учета,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>Вт∙ч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1480" w:dyaOrig="400">
                <v:shape id="_x0000_i1032" type="#_x0000_t75" style="width:77.25pt;height:19.5pt" o:ole="">
                  <v:imagedata r:id="rId25" o:title=""/>
                </v:shape>
                <o:OLEObject Type="Embed" ProgID="Equation.3" ShapeID="_x0000_i1032" DrawAspect="Content" ObjectID="_1670684370" r:id="rId2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общий объем потребления (использования) на террит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рии муниципального образования электрической эне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гии,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тыс.кВт∙ч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квартал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ная пери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дичность  сбора да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ных; за отчетный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355C3E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  <w:r w:rsidR="00C67852" w:rsidRPr="008D2263">
              <w:rPr>
                <w:rFonts w:ascii="Times New Roman" w:hAnsi="Times New Roman"/>
                <w:sz w:val="20"/>
                <w:szCs w:val="20"/>
              </w:rPr>
              <w:t>МУП «Электросеть»</w:t>
            </w:r>
          </w:p>
        </w:tc>
      </w:tr>
      <w:tr w:rsidR="00C67852" w:rsidRPr="008D2263" w:rsidTr="00C475C4">
        <w:trPr>
          <w:cantSplit/>
          <w:trHeight w:val="1829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8D2263" w:rsidRDefault="00C67852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8D2263">
              <w:rPr>
                <w:rFonts w:ascii="Times New Roman" w:hAnsi="Times New Roman" w:cs="Times New Roman"/>
                <w:spacing w:val="-20"/>
              </w:rPr>
              <w:t>1.2.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Доля объема тепловой энергии, расчеты за которую осуществляются с использ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ванием приборов учета, в общем объеме тепловой энергии, потребляемой (и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пользуемой) на территории муниципал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ного образования 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(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760" w:dyaOrig="360">
                <v:shape id="_x0000_i1033" type="#_x0000_t75" style="width:39.75pt;height:19.5pt" o:ole="">
                  <v:imagedata r:id="rId27" o:title=""/>
                </v:shape>
                <o:OLEObject Type="Embed" ProgID="Equation.3" ShapeID="_x0000_i1033" DrawAspect="Content" ObjectID="_1670684371" r:id="rId28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долю объема тепловой энергии, расчеты за которую осущест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ляются с использ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ванием приборов учета, на территории муниципального 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разования</w:t>
            </w:r>
          </w:p>
        </w:tc>
        <w:bookmarkStart w:id="2" w:name="sub_302"/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4420" w:dyaOrig="400">
                <v:shape id="_x0000_i1034" type="#_x0000_t75" style="width:214.5pt;height:19.5pt" o:ole="">
                  <v:imagedata r:id="rId29" o:title=""/>
                </v:shape>
                <o:OLEObject Type="Embed" ProgID="Equation.3" ShapeID="_x0000_i1034" DrawAspect="Content" ObjectID="_1670684372" r:id="rId30"/>
              </w:object>
            </w:r>
            <w:bookmarkEnd w:id="2"/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1260" w:dyaOrig="360">
                <v:shape id="_x0000_i1035" type="#_x0000_t75" style="width:61.5pt;height:18pt" o:ole="">
                  <v:imagedata r:id="rId31" o:title=""/>
                </v:shape>
                <o:OLEObject Type="Embed" ProgID="Equation.3" ShapeID="_x0000_i1035" DrawAspect="Content" ObjectID="_1670684373" r:id="rId3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объем потребления (использования) на территории муниципального образования тепловой эне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гии, расчеты за которую осуществляются с использов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нием приборов учета, Гкал; </w:t>
            </w: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1440" w:dyaOrig="400">
                <v:shape id="_x0000_i1036" type="#_x0000_t75" style="width:1in;height:19.5pt" o:ole="">
                  <v:imagedata r:id="rId33" o:title=""/>
                </v:shape>
                <o:OLEObject Type="Embed" ProgID="Equation.3" ShapeID="_x0000_i1036" DrawAspect="Content" ObjectID="_1670684374" r:id="rId34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общий объем потребления (использования) на территории 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ниципального образования тепловой энергии, Гкал.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квартал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ная пери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дичность  сбора да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ных; за отчетный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сведения 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энерго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Вологда»</w:t>
            </w:r>
          </w:p>
        </w:tc>
      </w:tr>
    </w:tbl>
    <w:p w:rsidR="000B7436" w:rsidRPr="008D2263" w:rsidRDefault="000B7436">
      <w:r w:rsidRPr="008D2263">
        <w:br w:type="page"/>
      </w:r>
    </w:p>
    <w:tbl>
      <w:tblPr>
        <w:tblW w:w="154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3703"/>
        <w:gridCol w:w="1277"/>
        <w:gridCol w:w="2004"/>
        <w:gridCol w:w="5225"/>
        <w:gridCol w:w="1134"/>
        <w:gridCol w:w="1701"/>
      </w:tblGrid>
      <w:tr w:rsidR="00C67852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8D2263" w:rsidRDefault="00C67852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8D2263">
              <w:rPr>
                <w:rFonts w:ascii="Times New Roman" w:hAnsi="Times New Roman" w:cs="Times New Roman"/>
                <w:spacing w:val="-20"/>
              </w:rPr>
              <w:lastRenderedPageBreak/>
              <w:t>1.3.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Доля объемов холодной воды, расчеты за которую осуществляются с использов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нием приборов учета, в общем объеме воды, потребляемой (используемой) на территории муниципального образов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(</w:t>
            </w:r>
            <w:r w:rsidRPr="008D2263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880" w:dyaOrig="360">
                <v:shape id="_x0000_i1037" type="#_x0000_t75" style="width:41.25pt;height:19.5pt" o:ole="">
                  <v:imagedata r:id="rId35" o:title=""/>
                </v:shape>
                <o:OLEObject Type="Embed" ProgID="Equation.3" ShapeID="_x0000_i1037" DrawAspect="Content" ObjectID="_1670684375" r:id="rId3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долю объема холодной воды, расчеты за 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торую осуществл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я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ются с использов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нием приборов учета, на территории мун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ципального образ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bookmarkStart w:id="3" w:name="sub_303"/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4780" w:dyaOrig="400">
                <v:shape id="_x0000_i1038" type="#_x0000_t75" style="width:228.75pt;height:19.5pt" o:ole="">
                  <v:imagedata r:id="rId37" o:title=""/>
                </v:shape>
                <o:OLEObject Type="Embed" ProgID="Equation.3" ShapeID="_x0000_i1038" DrawAspect="Content" ObjectID="_1670684376" r:id="rId38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bookmarkEnd w:id="3"/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1380" w:dyaOrig="360">
                <v:shape id="_x0000_i1039" type="#_x0000_t75" style="width:1in;height:19.5pt" o:ole="">
                  <v:imagedata r:id="rId39" o:title=""/>
                </v:shape>
                <o:OLEObject Type="Embed" ProgID="Equation.3" ShapeID="_x0000_i1039" DrawAspect="Content" ObjectID="_1670684377" r:id="rId4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- объем потребления (использования) на территории муниципального образования холодной воды, расчеты за которую осуществляются с использованием приборов учета,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>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1560" w:dyaOrig="400">
                <v:shape id="_x0000_i1040" type="#_x0000_t75" style="width:79.5pt;height:19.5pt" o:ole="">
                  <v:imagedata r:id="rId41" o:title=""/>
                </v:shape>
                <o:OLEObject Type="Embed" ProgID="Equation.3" ShapeID="_x0000_i1040" DrawAspect="Content" ObjectID="_1670684378" r:id="rId4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общий объем потребления (использования) на территории мун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ципального образования холодной воды,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квартал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ная пери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дичность  сбора да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ных; за отчетный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сведения МУП «Водоканал»</w:t>
            </w:r>
          </w:p>
        </w:tc>
      </w:tr>
      <w:tr w:rsidR="00C67852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53CF7" w:rsidRPr="008D2263" w:rsidRDefault="00953CF7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C67852" w:rsidRPr="008D2263" w:rsidRDefault="00C67852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8D2263">
              <w:rPr>
                <w:rFonts w:ascii="Times New Roman" w:hAnsi="Times New Roman" w:cs="Times New Roman"/>
                <w:spacing w:val="-20"/>
              </w:rPr>
              <w:t>1.4.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Доля объемов горячей воды, расчеты за которую осуществляются с использов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нием приборов учета, в общем объеме воды, потребляемой (используемой) на территории муниципального образов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(</w:t>
            </w:r>
            <w:r w:rsidRPr="008D2263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859" w:dyaOrig="360">
                <v:shape id="_x0000_i1041" type="#_x0000_t75" style="width:40.5pt;height:19.5pt" o:ole="">
                  <v:imagedata r:id="rId43" o:title=""/>
                </v:shape>
                <o:OLEObject Type="Embed" ProgID="Equation.3" ShapeID="_x0000_i1041" DrawAspect="Content" ObjectID="_1670684379" r:id="rId44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долю объема горячей воды, расчеты за которую осуществляются с использованием 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боров учета, на те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ритории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4760" w:dyaOrig="400">
                <v:shape id="_x0000_i1042" type="#_x0000_t75" style="width:221.25pt;height:19.5pt" o:ole="">
                  <v:imagedata r:id="rId45" o:title=""/>
                </v:shape>
                <o:OLEObject Type="Embed" ProgID="Equation.3" ShapeID="_x0000_i1042" DrawAspect="Content" ObjectID="_1670684380" r:id="rId4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1380" w:dyaOrig="360">
                <v:shape id="_x0000_i1043" type="#_x0000_t75" style="width:66.75pt;height:19.5pt" o:ole="">
                  <v:imagedata r:id="rId47" o:title=""/>
                </v:shape>
                <o:OLEObject Type="Embed" ProgID="Equation.3" ShapeID="_x0000_i1043" DrawAspect="Content" ObjectID="_1670684381" r:id="rId48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- объем потребления (использования) на территории муниципального образования горячей воды, расчеты за которую осуществляются с использованием приборов учета,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>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1560" w:dyaOrig="400">
                <v:shape id="_x0000_i1044" type="#_x0000_t75" style="width:79.5pt;height:19.5pt" o:ole="">
                  <v:imagedata r:id="rId49" o:title=""/>
                </v:shape>
                <o:OLEObject Type="Embed" ProgID="Equation.3" ShapeID="_x0000_i1044" DrawAspect="Content" ObjectID="_1670684382" r:id="rId5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общий об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ъ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ем потребления (использования) на территории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пального образования горячей воды,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7852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8D2263" w:rsidRDefault="00C67852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8D2263">
              <w:rPr>
                <w:rFonts w:ascii="Times New Roman" w:hAnsi="Times New Roman" w:cs="Times New Roman"/>
                <w:spacing w:val="-20"/>
              </w:rPr>
              <w:t>1.5.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Доля объемов природного газа, расчеты за который осуществляются с использ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ванием приборов учета, в общем объеме природного газа, потребляемого (испол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зуемого) на территории муниципального образования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(</w:t>
            </w:r>
            <w:r w:rsidRPr="008D2263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840" w:dyaOrig="360">
                <v:shape id="_x0000_i1045" type="#_x0000_t75" style="width:40.5pt;height:19.5pt" o:ole="">
                  <v:imagedata r:id="rId51" o:title=""/>
                </v:shape>
                <o:OLEObject Type="Embed" ProgID="Equation.3" ShapeID="_x0000_i1045" DrawAspect="Content" ObjectID="_1670684383" r:id="rId5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pacing w:val="-10"/>
                <w:sz w:val="20"/>
                <w:szCs w:val="20"/>
              </w:rPr>
              <w:t>%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долю объема природного газа, расчеты за 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торый осуществл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я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ются с использов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нием приборов учета, на территории мун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ципального образ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4680" w:dyaOrig="400">
                <v:shape id="_x0000_i1046" type="#_x0000_t75" style="width:225pt;height:19.5pt" o:ole="">
                  <v:imagedata r:id="rId53" o:title=""/>
                </v:shape>
                <o:OLEObject Type="Embed" ProgID="Equation.3" ShapeID="_x0000_i1046" DrawAspect="Content" ObjectID="_1670684384" r:id="rId54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1340" w:dyaOrig="360">
                <v:shape id="_x0000_i1047" type="#_x0000_t75" style="width:61.5pt;height:18pt" o:ole="">
                  <v:imagedata r:id="rId55" o:title=""/>
                </v:shape>
                <o:OLEObject Type="Embed" ProgID="Equation.3" ShapeID="_x0000_i1047" DrawAspect="Content" ObjectID="_1670684385" r:id="rId5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потребления (использования) на территории муниципального образования природного газа, расчеты за который осуществляются с использованием приборов учета,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>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1540" w:dyaOrig="400">
                <v:shape id="_x0000_i1048" type="#_x0000_t75" style="width:76.5pt;height:19.5pt" o:ole="">
                  <v:imagedata r:id="rId57" o:title=""/>
                </v:shape>
                <o:OLEObject Type="Embed" ProgID="Equation.3" ShapeID="_x0000_i1048" DrawAspect="Content" ObjectID="_1670684386" r:id="rId58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общий об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ъ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ем потребления (использования) на территории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пального образования природного газа,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квартал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ная пери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дичность  сбора да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ных; за отчетный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сведения 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межр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гионгаз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Вологда»</w:t>
            </w:r>
          </w:p>
        </w:tc>
      </w:tr>
      <w:tr w:rsidR="00C67852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8D2263" w:rsidRDefault="00C67852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8D2263">
              <w:rPr>
                <w:rFonts w:ascii="Times New Roman" w:hAnsi="Times New Roman" w:cs="Times New Roman"/>
                <w:spacing w:val="-20"/>
              </w:rPr>
              <w:t>1.6.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Доля объема энергетических ресурсов, производимых с использованием возо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новляемых источников энергии и (или) вторичных энергетических ресурсов, в общем объеме энергетических ресурсов, производимых на территории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пального образования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(</w:t>
            </w:r>
            <w:r w:rsidRPr="008D2263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1080" w:dyaOrig="360">
                <v:shape id="_x0000_i1049" type="#_x0000_t75" style="width:54pt;height:19.5pt" o:ole="">
                  <v:imagedata r:id="rId59" o:title=""/>
                </v:shape>
                <o:OLEObject Type="Embed" ProgID="Equation.3" ShapeID="_x0000_i1049" DrawAspect="Content" ObjectID="_1670684387" r:id="rId6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долю объема энергетич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ских ресурсов, 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изводимых с испол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зованием возобно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ляемых источников энергии и (или) вт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ричных энергетич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ских ресурсов, на территории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4680" w:dyaOrig="400">
                <v:shape id="_x0000_i1050" type="#_x0000_t75" style="width:226.5pt;height:19.5pt" o:ole="">
                  <v:imagedata r:id="rId61" o:title=""/>
                </v:shape>
                <o:OLEObject Type="Embed" ProgID="Equation.3" ShapeID="_x0000_i1050" DrawAspect="Content" ObjectID="_1670684388" r:id="rId6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1180" w:dyaOrig="360">
                <v:shape id="_x0000_i1051" type="#_x0000_t75" style="width:58.5pt;height:19.5pt" o:ole="">
                  <v:imagedata r:id="rId63" o:title=""/>
                </v:shape>
                <o:OLEObject Type="Embed" ProgID="Equation.3" ShapeID="_x0000_i1051" DrawAspect="Content" ObjectID="_1670684389" r:id="rId64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производства энергетических 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сурсов с использованием возобновляемых источников энергии и (или) вторичных энергетических ресурсов на территории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1460" w:dyaOrig="400">
                <v:shape id="_x0000_i1052" type="#_x0000_t75" style="width:70.5pt;height:19.5pt" o:ole="">
                  <v:imagedata r:id="rId65" o:title=""/>
                </v:shape>
                <o:OLEObject Type="Embed" ProgID="Equation.3" ShapeID="_x0000_i1052" DrawAspect="Content" ObjectID="_1670684390" r:id="rId6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общий объем энергетических ресурсов, произведенных на территории муниципального образов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т.у.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ресу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соснабжающих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организаций</w:t>
            </w:r>
          </w:p>
        </w:tc>
      </w:tr>
      <w:tr w:rsidR="00C67852" w:rsidRPr="008D2263" w:rsidTr="00C475C4">
        <w:trPr>
          <w:cantSplit/>
          <w:trHeight w:val="336"/>
          <w:tblHeader/>
          <w:jc w:val="center"/>
        </w:trPr>
        <w:tc>
          <w:tcPr>
            <w:tcW w:w="1543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2. 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C67852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37FA" w:rsidRPr="008D2263" w:rsidRDefault="009A37F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расход электрической энергии на снабжение органов местного сам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управления и муниципальных учрежд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ний </w:t>
            </w:r>
            <w:r w:rsidRPr="008D2263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700" w:dyaOrig="360">
                <v:shape id="_x0000_i1053" type="#_x0000_t75" style="width:31.5pt;height:19.5pt" o:ole="">
                  <v:imagedata r:id="rId67" o:title=""/>
                </v:shape>
                <o:OLEObject Type="Embed" ProgID="Equation.3" ShapeID="_x0000_i1053" DrawAspect="Content" ObjectID="_1670684391" r:id="rId68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(в расчете на 1 кв. метр 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щей площади)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кВтч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кв.</w:t>
            </w:r>
            <w:r w:rsidR="006B2D94" w:rsidRPr="008D2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ческой энергии на снабжение органов местного самоупра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ления и муниципал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 учреждений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2380" w:dyaOrig="360">
                <v:shape id="_x0000_i1054" type="#_x0000_t75" style="width:118.5pt;height:19.5pt" o:ole="">
                  <v:imagedata r:id="rId69" o:title=""/>
                </v:shape>
                <o:OLEObject Type="Embed" ProgID="Equation.3" ShapeID="_x0000_i1054" DrawAspect="Content" ObjectID="_1670684392" r:id="rId7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880" w:dyaOrig="360">
                <v:shape id="_x0000_i1055" type="#_x0000_t75" style="width:41.25pt;height:19.5pt" o:ole="">
                  <v:imagedata r:id="rId71" o:title=""/>
                </v:shape>
                <o:OLEObject Type="Embed" ProgID="Equation.3" ShapeID="_x0000_i1055" DrawAspect="Content" ObjectID="_1670684393" r:id="rId7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потребления электрической энергии в органах местного самоуправления и муниципальных учреждениях, </w:t>
            </w:r>
            <w:r w:rsidRPr="008D2263">
              <w:rPr>
                <w:rFonts w:ascii="Times New Roman" w:hAnsi="Times New Roman"/>
                <w:noProof/>
                <w:sz w:val="20"/>
                <w:szCs w:val="20"/>
              </w:rPr>
              <w:t>кВт∙ч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;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499" w:dyaOrig="360">
                <v:shape id="_x0000_i1056" type="#_x0000_t75" style="width:24pt;height:19.5pt" o:ole="">
                  <v:imagedata r:id="rId73" o:title=""/>
                </v:shape>
                <o:OLEObject Type="Embed" ProgID="Equation.3" ShapeID="_x0000_i1056" DrawAspect="Content" ObjectID="_1670684394" r:id="rId74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- площадь размещения органов местного самоуправления и муниципальных учреждений,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сведения МУП «Электросеть», муниципальных учреждений</w:t>
            </w:r>
          </w:p>
        </w:tc>
      </w:tr>
      <w:tr w:rsidR="00C67852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расход тепловой энергии на снабжение органов местного самоупра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ления и муниципальных учреждений </w:t>
            </w:r>
            <w:r w:rsidRPr="008D2263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680" w:dyaOrig="360">
                <v:shape id="_x0000_i1057" type="#_x0000_t75" style="width:32.25pt;height:19.5pt" o:ole="">
                  <v:imagedata r:id="rId75" o:title=""/>
                </v:shape>
                <o:OLEObject Type="Embed" ProgID="Equation.3" ShapeID="_x0000_i1057" DrawAspect="Content" ObjectID="_1670684395" r:id="rId7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(в расчете на 1 кв. метр общей площади)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Гкал/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кв.</w:t>
            </w:r>
            <w:r w:rsidR="00122A51" w:rsidRPr="008D2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тепловой энергии на снабж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 органов местного самоуправления и муниципальных учреждений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2340" w:dyaOrig="360">
                <v:shape id="_x0000_i1058" type="#_x0000_t75" style="width:113.25pt;height:19.5pt" o:ole="">
                  <v:imagedata r:id="rId77" o:title=""/>
                </v:shape>
                <o:OLEObject Type="Embed" ProgID="Equation.3" ShapeID="_x0000_i1058" DrawAspect="Content" ObjectID="_1670684396" r:id="rId78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859" w:dyaOrig="360">
                <v:shape id="_x0000_i1059" type="#_x0000_t75" style="width:40.5pt;height:19.5pt" o:ole="">
                  <v:imagedata r:id="rId79" o:title=""/>
                </v:shape>
                <o:OLEObject Type="Embed" ProgID="Equation.3" ShapeID="_x0000_i1059" DrawAspect="Content" ObjectID="_1670684397" r:id="rId8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потребления тепловой энергии в органах местного самоуправления и муниципальных учреждениях, Гкал; 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499" w:dyaOrig="360">
                <v:shape id="_x0000_i1060" type="#_x0000_t75" style="width:24pt;height:19.5pt" o:ole="">
                  <v:imagedata r:id="rId73" o:title=""/>
                </v:shape>
                <o:OLEObject Type="Embed" ProgID="Equation.3" ShapeID="_x0000_i1060" DrawAspect="Content" ObjectID="_1670684398" r:id="rId81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площадь размещения органов местного сам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управления и муниципальных учреждений,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сведения 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энерго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Вологда», муниципальных учреждений</w:t>
            </w:r>
          </w:p>
        </w:tc>
      </w:tr>
      <w:tr w:rsidR="00C67852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расход холодной воды на снабжение органов местного самоупра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ления и муниципальных учреждений </w:t>
            </w:r>
            <w:r w:rsidRPr="008D2263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800" w:dyaOrig="360">
                <v:shape id="_x0000_i1061" type="#_x0000_t75" style="width:40.5pt;height:19.5pt" o:ole="">
                  <v:imagedata r:id="rId82" o:title=""/>
                </v:shape>
                <o:OLEObject Type="Embed" ProgID="Equation.3" ShapeID="_x0000_i1061" DrawAspect="Content" ObjectID="_1670684399" r:id="rId83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(в расчете на 1 человека)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куб.</w:t>
            </w:r>
            <w:r w:rsidR="00122A51" w:rsidRPr="008D2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м./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холодной воды на снабжение органов местного самоуправления и муниципальных учреждений</w:t>
            </w:r>
          </w:p>
        </w:tc>
        <w:bookmarkStart w:id="4" w:name="sub_309"/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2560" w:dyaOrig="360">
                <v:shape id="_x0000_i1062" type="#_x0000_t75" style="width:127.5pt;height:19.5pt" o:ole="">
                  <v:imagedata r:id="rId84" o:title=""/>
                </v:shape>
                <o:OLEObject Type="Embed" ProgID="Equation.3" ShapeID="_x0000_i1062" DrawAspect="Content" ObjectID="_1670684400" r:id="rId85"/>
              </w:object>
            </w:r>
            <w:bookmarkEnd w:id="4"/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980" w:dyaOrig="360">
                <v:shape id="_x0000_i1063" type="#_x0000_t75" style="width:48pt;height:19.5pt" o:ole="">
                  <v:imagedata r:id="rId86" o:title=""/>
                </v:shape>
                <o:OLEObject Type="Embed" ProgID="Equation.3" ShapeID="_x0000_i1063" DrawAspect="Content" ObjectID="_1670684401" r:id="rId87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потребления холодной воды в органах местного самоуправления и муниципальных учреждениях,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499" w:dyaOrig="360">
                <v:shape id="_x0000_i1064" type="#_x0000_t75" style="width:24pt;height:19.5pt" o:ole="">
                  <v:imagedata r:id="rId88" o:title=""/>
                </v:shape>
                <o:OLEObject Type="Embed" ProgID="Equation.3" ShapeID="_x0000_i1064" DrawAspect="Content" ObjectID="_1670684402" r:id="rId89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сведения МУП «Водоканал», муниципальных учреждений</w:t>
            </w:r>
          </w:p>
        </w:tc>
      </w:tr>
      <w:tr w:rsidR="00C67852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расход горячей воды на сна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жение органов местного самоуправления и муниципальных учреждений</w:t>
            </w:r>
            <w:r w:rsidRPr="008D2263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780" w:dyaOrig="360">
                <v:shape id="_x0000_i1065" type="#_x0000_t75" style="width:41.25pt;height:19.5pt" o:ole="">
                  <v:imagedata r:id="rId90" o:title=""/>
                </v:shape>
                <o:OLEObject Type="Embed" ProgID="Equation.3" ShapeID="_x0000_i1065" DrawAspect="Content" ObjectID="_1670684403" r:id="rId91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(в расчете на 1 человека)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куб.</w:t>
            </w:r>
            <w:r w:rsidR="00122A51" w:rsidRPr="008D2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м./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горячей воды на снабжение органов местного самоуправления и муниципальных учреждений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2540" w:dyaOrig="360">
                <v:shape id="_x0000_i1066" type="#_x0000_t75" style="width:121.5pt;height:19.5pt" o:ole="">
                  <v:imagedata r:id="rId92" o:title=""/>
                </v:shape>
                <o:OLEObject Type="Embed" ProgID="Equation.3" ShapeID="_x0000_i1066" DrawAspect="Content" ObjectID="_1670684404" r:id="rId93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980" w:dyaOrig="360">
                <v:shape id="_x0000_i1067" type="#_x0000_t75" style="width:48pt;height:19.5pt" o:ole="">
                  <v:imagedata r:id="rId94" o:title=""/>
                </v:shape>
                <o:OLEObject Type="Embed" ProgID="Equation.3" ShapeID="_x0000_i1067" DrawAspect="Content" ObjectID="_1670684405" r:id="rId95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потребления горячей воды в органах местного самоуправления и муниципальных учреждениях,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499" w:dyaOrig="360">
                <v:shape id="_x0000_i1068" type="#_x0000_t75" style="width:24pt;height:19.5pt" o:ole="">
                  <v:imagedata r:id="rId88" o:title=""/>
                </v:shape>
                <o:OLEObject Type="Embed" ProgID="Equation.3" ShapeID="_x0000_i1068" DrawAspect="Content" ObjectID="_1670684406" r:id="rId9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</w:tr>
      <w:tr w:rsidR="00C67852" w:rsidRPr="008D2263" w:rsidTr="00C475C4">
        <w:trPr>
          <w:cantSplit/>
          <w:trHeight w:val="1212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37FA" w:rsidRPr="008D2263" w:rsidRDefault="009A37F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расход природного газа на снабжение органов местного самоупра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ления и муниципальных учреждений </w:t>
            </w:r>
            <w:r w:rsidRPr="008D2263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760" w:dyaOrig="360">
                <v:shape id="_x0000_i1069" type="#_x0000_t75" style="width:39.75pt;height:19.5pt" o:ole="">
                  <v:imagedata r:id="rId97" o:title=""/>
                </v:shape>
                <o:OLEObject Type="Embed" ProgID="Equation.3" ShapeID="_x0000_i1069" DrawAspect="Content" ObjectID="_1670684407" r:id="rId98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(в расчете на 1 человека)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куб.</w:t>
            </w:r>
            <w:r w:rsidR="00122A51" w:rsidRPr="008D2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м/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приро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ного газа на снабж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 органов местного самоуправления и муниципальных учреждений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2500" w:dyaOrig="360">
                <v:shape id="_x0000_i1070" type="#_x0000_t75" style="width:119.25pt;height:18pt" o:ole="">
                  <v:imagedata r:id="rId99" o:title=""/>
                </v:shape>
                <o:OLEObject Type="Embed" ProgID="Equation.3" ShapeID="_x0000_i1070" DrawAspect="Content" ObjectID="_1670684408" r:id="rId10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940" w:dyaOrig="360">
                <v:shape id="_x0000_i1071" type="#_x0000_t75" style="width:46.5pt;height:19.5pt" o:ole="">
                  <v:imagedata r:id="rId101" o:title=""/>
                </v:shape>
                <o:OLEObject Type="Embed" ProgID="Equation.3" ShapeID="_x0000_i1071" DrawAspect="Content" ObjectID="_1670684409" r:id="rId10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- объем потребления природного газа в органах местного самоуправления и муниципальных учреждениях,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499" w:dyaOrig="360">
                <v:shape id="_x0000_i1072" type="#_x0000_t75" style="width:24pt;height:19.5pt" o:ole="">
                  <v:imagedata r:id="rId88" o:title=""/>
                </v:shape>
                <o:OLEObject Type="Embed" ProgID="Equation.3" ShapeID="_x0000_i1072" DrawAspect="Content" ObjectID="_1670684410" r:id="rId103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сведения 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межр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гионгаз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Вологда», муниципальных учреждений</w:t>
            </w:r>
          </w:p>
        </w:tc>
      </w:tr>
      <w:tr w:rsidR="00C67852" w:rsidRPr="008D2263" w:rsidTr="00C475C4">
        <w:trPr>
          <w:cantSplit/>
          <w:trHeight w:val="2099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Отношение экономии энергетических ресурсов и воды в стоимостном выраж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нии, достижение которой планируется в результате реализации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учреждениями, к 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щему объему финансирования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пальной программы</w:t>
            </w:r>
            <w:r w:rsidRPr="008D2263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1140" w:dyaOrig="360">
                <v:shape id="_x0000_i1073" type="#_x0000_t75" style="width:58.5pt;height:19.5pt" o:ole="">
                  <v:imagedata r:id="rId104" o:title=""/>
                </v:shape>
                <o:OLEObject Type="Embed" ProgID="Equation.3" ShapeID="_x0000_i1073" DrawAspect="Content" ObjectID="_1670684411" r:id="rId105"/>
              </w:objec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Показывает отнош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ние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экономии эне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гетических ресурсов и воды в стоимос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ном выражении в результате реализ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ции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договоров, закл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ю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ченных органами местного самоупра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ления и муниципал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ными учреждениями, к объему бюджетных ассигнований</w:t>
            </w:r>
          </w:p>
        </w:tc>
        <w:bookmarkStart w:id="5" w:name="sub_3012"/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4420" w:dyaOrig="360">
                <v:shape id="_x0000_i1074" type="#_x0000_t75" style="width:214.5pt;height:19.5pt" o:ole="">
                  <v:imagedata r:id="rId106" o:title=""/>
                </v:shape>
                <o:OLEObject Type="Embed" ProgID="Equation.3" ShapeID="_x0000_i1074" DrawAspect="Content" ObjectID="_1670684412" r:id="rId107"/>
              </w:object>
            </w:r>
            <w:bookmarkEnd w:id="5"/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1660" w:dyaOrig="360">
                <v:shape id="_x0000_i1075" type="#_x0000_t75" style="width:74.25pt;height:18pt" o:ole="">
                  <v:imagedata r:id="rId108" o:title=""/>
                </v:shape>
                <o:OLEObject Type="Embed" ProgID="Equation.3" ShapeID="_x0000_i1075" DrawAspect="Content" ObjectID="_1670684413" r:id="rId109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договоров (контрактов), 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ключенных органами местного самоуправления и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пальными учреждениями,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r w:rsidRPr="008D2263">
              <w:rPr>
                <w:rFonts w:ascii="Times New Roman" w:hAnsi="Times New Roman"/>
                <w:position w:val="-10"/>
                <w:sz w:val="20"/>
                <w:szCs w:val="20"/>
              </w:rPr>
              <w:object w:dxaOrig="639" w:dyaOrig="340">
                <v:shape id="_x0000_i1076" type="#_x0000_t75" style="width:30.75pt;height:18pt" o:ole="">
                  <v:imagedata r:id="rId110" o:title=""/>
                </v:shape>
                <o:OLEObject Type="Embed" ProgID="Equation.3" ShapeID="_x0000_i1076" DrawAspect="Content" ObjectID="_1670684414" r:id="rId111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объем бю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жетных ассигнований, предусмотренный в местном бю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жете на реализацию муниципальной программы в области энергосбережения и повышения энергетической эффе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тивности в отчетном году,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сведения фина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сового управл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 мэрии города</w:t>
            </w:r>
          </w:p>
        </w:tc>
      </w:tr>
      <w:tr w:rsidR="00C908F4" w:rsidRPr="008D2263" w:rsidTr="00C475C4">
        <w:trPr>
          <w:cantSplit/>
          <w:trHeight w:val="2099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8D2263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8D2263" w:rsidRDefault="00C908F4" w:rsidP="00815F49">
            <w:pPr>
              <w:pStyle w:val="ConsPlusCell"/>
              <w:widowControl w:val="0"/>
              <w:ind w:right="-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пальными учреждениями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8D2263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8D2263" w:rsidRDefault="00F6093D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колич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ство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энергосерви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договоров, 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ключенных органами местного самоупра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ления и муниципал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ными учреждениями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8D2263" w:rsidRDefault="00F6093D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Абсолютное значение количества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дог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воров, фактически заключенных органами местного сам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управления и муниципальными учреждениями, в отчетном периоде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8F4" w:rsidRPr="008D2263" w:rsidRDefault="00C908F4" w:rsidP="00C9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Полугод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вая пери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дичность сбора да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8F4" w:rsidRPr="008D2263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МУП</w:t>
            </w:r>
            <w:proofErr w:type="gramStart"/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,У</w:t>
            </w:r>
            <w:proofErr w:type="gramEnd"/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О,УДК,КФКиС</w:t>
            </w:r>
            <w:proofErr w:type="spellEnd"/>
          </w:p>
        </w:tc>
      </w:tr>
      <w:tr w:rsidR="00C908F4" w:rsidRPr="008D2263" w:rsidTr="00C475C4">
        <w:trPr>
          <w:cantSplit/>
          <w:trHeight w:val="388"/>
          <w:tblHeader/>
          <w:jc w:val="center"/>
        </w:trPr>
        <w:tc>
          <w:tcPr>
            <w:tcW w:w="1543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56847" w:rsidRPr="008D2263" w:rsidRDefault="00656847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908F4" w:rsidRPr="008D2263" w:rsidRDefault="00C908F4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E16B4A" w:rsidRPr="008D2263" w:rsidTr="00C475C4">
        <w:trPr>
          <w:cantSplit/>
          <w:trHeight w:val="1476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Удельный расход тепловой энергии в многоквартирных домах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040" w:dyaOrig="380">
                <v:shape id="_x0000_i1077" type="#_x0000_t75" style="width:52.5pt;height:18pt" o:ole="">
                  <v:imagedata r:id="rId112" o:title=""/>
                </v:shape>
                <o:OLEObject Type="Embed" ProgID="Equation.3" ShapeID="_x0000_i1077" DrawAspect="Content" ObjectID="_1670684415" r:id="rId113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(в расчете на 1 кв. метр общей площади)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Гкал/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тепловой энергии в многоква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тирных домах </w:t>
            </w:r>
          </w:p>
        </w:tc>
        <w:bookmarkStart w:id="6" w:name="sub_3013"/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3420" w:dyaOrig="380">
                <v:shape id="_x0000_i1078" type="#_x0000_t75" style="width:168.75pt;height:18pt" o:ole="">
                  <v:imagedata r:id="rId114" o:title=""/>
                </v:shape>
                <o:OLEObject Type="Embed" ProgID="Equation.3" ShapeID="_x0000_i1078" DrawAspect="Content" ObjectID="_1670684416" r:id="rId115"/>
              </w:object>
            </w:r>
            <w:bookmarkEnd w:id="6"/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219" w:dyaOrig="380">
                <v:shape id="_x0000_i1079" type="#_x0000_t75" style="width:58.5pt;height:18pt" o:ole="">
                  <v:imagedata r:id="rId116" o:title=""/>
                </v:shape>
                <o:OLEObject Type="Embed" ProgID="Equation.3" ShapeID="_x0000_i1079" DrawAspect="Content" ObjectID="_1670684417" r:id="rId117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потребления (использования) 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вой энергии в многоквартирных домах, расположенных на территории муниципального образования, Гкал;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859" w:dyaOrig="380">
                <v:shape id="_x0000_i1080" type="#_x0000_t75" style="width:40.5pt;height:18pt" o:ole="">
                  <v:imagedata r:id="rId118" o:title=""/>
                </v:shape>
                <o:OLEObject Type="Embed" ProgID="Equation.3" ShapeID="_x0000_i1080" DrawAspect="Content" ObjectID="_1670684418" r:id="rId119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площадь многоквартирных домов на территории мун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форма 1-жилфонд; 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энерго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Вологда» 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расход холодной воды в мн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гоквартирных домах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160" w:dyaOrig="380">
                <v:shape id="_x0000_i1081" type="#_x0000_t75" style="width:58.5pt;height:18pt" o:ole="">
                  <v:imagedata r:id="rId120" o:title=""/>
                </v:shape>
                <o:OLEObject Type="Embed" ProgID="Equation.3" ShapeID="_x0000_i1081" DrawAspect="Content" ObjectID="_1670684419" r:id="rId121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(в расчете на 1 жителя)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куб. м./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холодной воды в многоква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тирных домах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3640" w:dyaOrig="380">
                <v:shape id="_x0000_i1082" type="#_x0000_t75" style="width:175.5pt;height:18pt" o:ole="">
                  <v:imagedata r:id="rId122" o:title=""/>
                </v:shape>
                <o:OLEObject Type="Embed" ProgID="Equation.3" ShapeID="_x0000_i1082" DrawAspect="Content" ObjectID="_1670684420" r:id="rId123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340" w:dyaOrig="380">
                <v:shape id="_x0000_i1083" type="#_x0000_t75" style="width:65.25pt;height:18pt" o:ole="">
                  <v:imagedata r:id="rId124" o:title=""/>
                </v:shape>
                <o:OLEObject Type="Embed" ProgID="Equation.3" ShapeID="_x0000_i1083" DrawAspect="Content" ObjectID="_1670684421" r:id="rId125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потребления (использования) х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лодной воды в многоквартирных домах, расположенных на территории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859" w:dyaOrig="380">
                <v:shape id="_x0000_i1084" type="#_x0000_t75" style="width:40.5pt;height:18pt" o:ole="">
                  <v:imagedata r:id="rId118" o:title=""/>
                </v:shape>
                <o:OLEObject Type="Embed" ProgID="Equation.3" ShapeID="_x0000_i1084" DrawAspect="Content" ObjectID="_1670684422" r:id="rId12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количество жителей, проживающих в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квартирных домах, расположенных на территории мун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ципального образования,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МУП «Водок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нал» 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расход горячей воды в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квартирных домах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140" w:dyaOrig="380">
                <v:shape id="_x0000_i1085" type="#_x0000_t75" style="width:58.5pt;height:18pt" o:ole="">
                  <v:imagedata r:id="rId127" o:title=""/>
                </v:shape>
                <o:OLEObject Type="Embed" ProgID="Equation.3" ShapeID="_x0000_i1085" DrawAspect="Content" ObjectID="_1670684423" r:id="rId128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(в ра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чете на 1 жителя)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куб. м./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горячей воды в многоква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тирных домах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3620" w:dyaOrig="380">
                <v:shape id="_x0000_i1086" type="#_x0000_t75" style="width:180pt;height:18pt" o:ole="">
                  <v:imagedata r:id="rId129" o:title=""/>
                </v:shape>
                <o:OLEObject Type="Embed" ProgID="Equation.3" ShapeID="_x0000_i1086" DrawAspect="Content" ObjectID="_1670684424" r:id="rId13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340" w:dyaOrig="380">
                <v:shape id="_x0000_i1087" type="#_x0000_t75" style="width:65.25pt;height:18pt" o:ole="">
                  <v:imagedata r:id="rId131" o:title=""/>
                </v:shape>
                <o:OLEObject Type="Embed" ProgID="Equation.3" ShapeID="_x0000_i1087" DrawAspect="Content" ObjectID="_1670684425" r:id="rId13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потребления (использования) 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рячей воды в многоквартирных домах, расположенных на территории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859" w:dyaOrig="380">
                <v:shape id="_x0000_i1088" type="#_x0000_t75" style="width:40.5pt;height:18pt" o:ole="">
                  <v:imagedata r:id="rId118" o:title=""/>
                </v:shape>
                <o:OLEObject Type="Embed" ProgID="Equation.3" ShapeID="_x0000_i1088" DrawAspect="Content" ObjectID="_1670684426" r:id="rId133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количество жителей, проживающих в многоквартирных домах, расположенных на территории муниципального образования,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Удельный расход электрической энергии в многоквартирных домах 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060" w:dyaOrig="380">
                <v:shape id="_x0000_i1089" type="#_x0000_t75" style="width:54pt;height:18pt" o:ole="">
                  <v:imagedata r:id="rId134" o:title=""/>
                </v:shape>
                <o:OLEObject Type="Embed" ProgID="Equation.3" ShapeID="_x0000_i1089" DrawAspect="Content" ObjectID="_1670684427" r:id="rId135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(в расчете на 1 кв. метр общей площади)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кВтч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кв. м.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ческой энергии в многоквартирных домах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3460" w:dyaOrig="380">
                <v:shape id="_x0000_i1090" type="#_x0000_t75" style="width:168pt;height:18pt" o:ole="">
                  <v:imagedata r:id="rId136" o:title=""/>
                </v:shape>
                <o:OLEObject Type="Embed" ProgID="Equation.3" ShapeID="_x0000_i1090" DrawAspect="Content" ObjectID="_1670684428" r:id="rId137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240" w:dyaOrig="380">
                <v:shape id="_x0000_i1091" type="#_x0000_t75" style="width:61.5pt;height:18pt" o:ole="">
                  <v:imagedata r:id="rId138" o:title=""/>
                </v:shape>
                <o:OLEObject Type="Embed" ProgID="Equation.3" ShapeID="_x0000_i1091" DrawAspect="Content" ObjectID="_1670684429" r:id="rId139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потребления (использования) эле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трической энергии в многоквартирных домах, распол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женных на территории муниципального образования, </w:t>
            </w:r>
            <w:r w:rsidRPr="008D2263">
              <w:rPr>
                <w:rFonts w:ascii="Times New Roman" w:hAnsi="Times New Roman"/>
                <w:noProof/>
                <w:sz w:val="20"/>
                <w:szCs w:val="20"/>
              </w:rPr>
              <w:t>кВт∙ч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859" w:dyaOrig="380">
                <v:shape id="_x0000_i1092" type="#_x0000_t75" style="width:40.5pt;height:18pt" o:ole="">
                  <v:imagedata r:id="rId140" o:title=""/>
                </v:shape>
                <o:OLEObject Type="Embed" ProgID="Equation.3" ShapeID="_x0000_i1092" DrawAspect="Content" ObjectID="_1670684430" r:id="rId141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площадь многоквартирных домов на территории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форма 1-жилфонд; МУП «Электросеть» 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расход природного газа в мн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гоквартирных  домах с индивидуальн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ы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ми системами газового отопления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520" w:dyaOrig="380">
                <v:shape id="_x0000_i1093" type="#_x0000_t75" style="width:78pt;height:18pt" o:ole="">
                  <v:imagedata r:id="rId142" o:title=""/>
                </v:shape>
                <o:OLEObject Type="Embed" ProgID="Equation.3" ShapeID="_x0000_i1093" DrawAspect="Content" ObjectID="_1670684431" r:id="rId143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(в расчете на 1 кв. метр общей площади)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приро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ного газа в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квартирных домах с индивидуальными системами газового отопления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5080" w:dyaOrig="380">
                <v:shape id="_x0000_i1094" type="#_x0000_t75" style="width:234pt;height:17.25pt" o:ole="">
                  <v:imagedata r:id="rId144" o:title=""/>
                </v:shape>
                <o:OLEObject Type="Embed" ProgID="Equation.3" ShapeID="_x0000_i1094" DrawAspect="Content" ObjectID="_1670684432" r:id="rId145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700" w:dyaOrig="380">
                <v:shape id="_x0000_i1095" type="#_x0000_t75" style="width:84.75pt;height:18pt" o:ole="">
                  <v:imagedata r:id="rId146" o:title=""/>
                </v:shape>
                <o:OLEObject Type="Embed" ProgID="Equation.3" ShapeID="_x0000_i1095" DrawAspect="Content" ObjectID="_1670684433" r:id="rId147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потребления (использования) природного газа в многоквартирных домах с индивид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альными системами газового отопления, расположенных на территории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>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560" w:dyaOrig="380">
                <v:shape id="_x0000_i1096" type="#_x0000_t75" style="width:79.5pt;height:18pt" o:ole="">
                  <v:imagedata r:id="rId148" o:title=""/>
                </v:shape>
                <o:OLEObject Type="Embed" ProgID="Equation.3" ShapeID="_x0000_i1096" DrawAspect="Content" ObjectID="_1670684434" r:id="rId149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площадь многоквартирных домов с индивидуальными системами газового отопления на те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Вологда» 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3.6.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расход природного газа в мн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гоквартирных домах с иными системами теплоснабжения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120" w:dyaOrig="380">
                <v:shape id="_x0000_i1097" type="#_x0000_t75" style="width:53.25pt;height:18pt" o:ole="">
                  <v:imagedata r:id="rId150" o:title=""/>
                </v:shape>
                <o:OLEObject Type="Embed" ProgID="Equation.3" ShapeID="_x0000_i1097" DrawAspect="Content" ObjectID="_1670684435" r:id="rId151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(в расчете на 1 жителя)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тыс. куб. м/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приро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ного газа в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квартирных домах с иными системами теплоснабжения</w:t>
            </w:r>
          </w:p>
        </w:tc>
        <w:bookmarkStart w:id="7" w:name="sub_3018"/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3860" w:dyaOrig="380">
                <v:shape id="_x0000_i1098" type="#_x0000_t75" style="width:192pt;height:18pt" o:ole="">
                  <v:imagedata r:id="rId152" o:title=""/>
                </v:shape>
                <o:OLEObject Type="Embed" ProgID="Equation.3" ShapeID="_x0000_i1098" DrawAspect="Content" ObjectID="_1670684436" r:id="rId153"/>
              </w:object>
            </w:r>
            <w:bookmarkEnd w:id="7"/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300" w:dyaOrig="380">
                <v:shape id="_x0000_i1099" type="#_x0000_t75" style="width:65.25pt;height:18pt" o:ole="">
                  <v:imagedata r:id="rId154" o:title=""/>
                </v:shape>
                <o:OLEObject Type="Embed" ProgID="Equation.3" ShapeID="_x0000_i1099" DrawAspect="Content" ObjectID="_1670684437" r:id="rId155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природного газа, потребляемого (используемого) в многоквартирных домах с иными 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стемами теплоснабжения, расположенных на территории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>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140" w:dyaOrig="380">
                <v:shape id="_x0000_i1100" type="#_x0000_t75" style="width:58.5pt;height:18pt" o:ole="">
                  <v:imagedata r:id="rId156" o:title=""/>
                </v:shape>
                <o:OLEObject Type="Embed" ProgID="Equation.3" ShapeID="_x0000_i1100" DrawAspect="Content" ObjectID="_1670684438" r:id="rId157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количество жителей, проживающих в многоквартирных домах с иными системами теплоснабжения на территории муниципального образования,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показатель на дату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Вологда», ДЖКХ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суммарный расход энергет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ческих ресурсов в многоквартирных 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мах 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(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300" w:dyaOrig="380">
                <v:shape id="_x0000_i1101" type="#_x0000_t75" style="width:65.25pt;height:18pt" o:ole="">
                  <v:imagedata r:id="rId158" o:title=""/>
                </v:shape>
                <o:OLEObject Type="Embed" ProgID="Equation.3" ShapeID="_x0000_i1101" DrawAspect="Content" ObjectID="_1670684439" r:id="rId159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./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кв. м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суммарный ра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ход энергетических ресурсов в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квартирных домах </w:t>
            </w:r>
          </w:p>
        </w:tc>
        <w:bookmarkStart w:id="8" w:name="sub_3019"/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3980" w:dyaOrig="380">
                <v:shape id="_x0000_i1102" type="#_x0000_t75" style="width:199.5pt;height:18pt" o:ole="">
                  <v:imagedata r:id="rId160" o:title=""/>
                </v:shape>
                <o:OLEObject Type="Embed" ProgID="Equation.3" ShapeID="_x0000_i1102" DrawAspect="Content" ObjectID="_1670684440" r:id="rId161"/>
              </w:object>
            </w:r>
            <w:bookmarkEnd w:id="8"/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500" w:dyaOrig="380">
                <v:shape id="_x0000_i1103" type="#_x0000_t75" style="width:74.25pt;height:18pt" o:ole="">
                  <v:imagedata r:id="rId162" o:title=""/>
                </v:shape>
                <o:OLEObject Type="Embed" ProgID="Equation.3" ShapeID="_x0000_i1103" DrawAspect="Content" ObjectID="_1670684441" r:id="rId163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суммарный объем потребления (и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пользования) энергетических ресурсов в многоквартирных домах, расположенных на территории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859" w:dyaOrig="380">
                <v:shape id="_x0000_i1104" type="#_x0000_t75" style="width:40.5pt;height:18pt" o:ole="">
                  <v:imagedata r:id="rId164" o:title=""/>
                </v:shape>
                <o:OLEObject Type="Embed" ProgID="Equation.3" ShapeID="_x0000_i1104" DrawAspect="Content" ObjectID="_1670684442" r:id="rId165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площадь многоквартирных домов на территории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форма 1-жилфонд;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ресу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соснабжающие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организации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3.8.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Уровень оснащенности индивидуальн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ы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ми приборами учета воды жилых пом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щений в многоквартирных домах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160" w:dyaOrig="380">
                <v:shape id="_x0000_i1105" type="#_x0000_t75" style="width:55.5pt;height:18pt" o:ole="">
                  <v:imagedata r:id="rId166" o:title=""/>
                </v:shape>
                <o:OLEObject Type="Embed" ProgID="Equation.3" ShapeID="_x0000_i1105" DrawAspect="Content" ObjectID="_1670684443" r:id="rId167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степень оснащенности инд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видуальными приб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рами учета воды ж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лых помещений в многоквартирных домах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4280" w:dyaOrig="380">
                <v:shape id="_x0000_i1106" type="#_x0000_t75" style="width:209.25pt;height:18pt" o:ole="">
                  <v:imagedata r:id="rId168" o:title=""/>
                </v:shape>
                <o:OLEObject Type="Embed" ProgID="Equation.3" ShapeID="_x0000_i1106" DrawAspect="Content" ObjectID="_1670684444" r:id="rId169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219" w:dyaOrig="380">
                <v:shape id="_x0000_i1107" type="#_x0000_t75" style="width:61.5pt;height:18pt" o:ole="">
                  <v:imagedata r:id="rId170" o:title=""/>
                </v:shape>
                <o:OLEObject Type="Embed" ProgID="Equation.3" ShapeID="_x0000_i1107" DrawAspect="Content" ObjectID="_1670684445" r:id="rId171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количество жилых помещений в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квартирных домах на территории муниципального образ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вания, оснащенных индивидуальными приборами учета воды, ед.;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880" w:dyaOrig="380">
                <v:shape id="_x0000_i1108" type="#_x0000_t75" style="width:41.25pt;height:18pt" o:ole="">
                  <v:imagedata r:id="rId172" o:title=""/>
                </v:shape>
                <o:OLEObject Type="Embed" ProgID="Equation.3" ShapeID="_x0000_i1108" DrawAspect="Content" ObjectID="_1670684446" r:id="rId173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количество жилых помещений в многоквартирных домах на территории муниципального образования,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форма 1-жилфонд; свед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 организаций, оказывающих услуги по упра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лению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квартирными 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мами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3.9.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Уровень оснащенности индивидуальн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ы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ми приборами учета электрической эне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гии жилых помещений в многокварти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ных домах 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(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160" w:dyaOrig="380">
                <v:shape id="_x0000_i1109" type="#_x0000_t75" style="width:55.5pt;height:18pt" o:ole="">
                  <v:imagedata r:id="rId174" o:title=""/>
                </v:shape>
                <o:OLEObject Type="Embed" ProgID="Equation.3" ShapeID="_x0000_i1109" DrawAspect="Content" ObjectID="_1670684447" r:id="rId175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степень оснащенности инд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видуальными приб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рами учета 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ческой энергии ж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лых помещений в многоквартирных домах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4260" w:dyaOrig="380">
                <v:shape id="_x0000_i1110" type="#_x0000_t75" style="width:207.75pt;height:18pt" o:ole="">
                  <v:imagedata r:id="rId176" o:title=""/>
                </v:shape>
                <o:OLEObject Type="Embed" ProgID="Equation.3" ShapeID="_x0000_i1110" DrawAspect="Content" ObjectID="_1670684448" r:id="rId177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219" w:dyaOrig="380">
                <v:shape id="_x0000_i1111" type="#_x0000_t75" style="width:61.5pt;height:18pt" o:ole="">
                  <v:imagedata r:id="rId178" o:title=""/>
                </v:shape>
                <o:OLEObject Type="Embed" ProgID="Equation.3" ShapeID="_x0000_i1111" DrawAspect="Content" ObjectID="_1670684449" r:id="rId179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количество жилых помещений в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квартирных домах на территории муниципального образ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вания, оснащенных индивидуальными приборами учета электрической энергии, ед.;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880" w:dyaOrig="380">
                <v:shape id="_x0000_i1112" type="#_x0000_t75" style="width:41.25pt;height:18pt" o:ole="">
                  <v:imagedata r:id="rId172" o:title=""/>
                </v:shape>
                <o:OLEObject Type="Embed" ProgID="Equation.3" ShapeID="_x0000_i1112" DrawAspect="Content" ObjectID="_1670684450" r:id="rId18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количество жилых помещений в многоквартирных домах на территории 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ниципального образования,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форма 1-жилфонд; свед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 организаций, оказывающих услуги по упра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лению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квартирными 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мами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ind w:left="-5" w:right="-69" w:firstLine="5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pacing w:val="-20"/>
                <w:sz w:val="20"/>
                <w:szCs w:val="20"/>
              </w:rPr>
              <w:lastRenderedPageBreak/>
              <w:t>3.10.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Количество индивидуальных приборов учета, установленных за счет средств городского бюджета  в жилых помещ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ниях, относящихся к муниципальному жилому фонду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колич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ство индивидуал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 приборов учета, установленных за счет средств горо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ского бюджета  в муниципальных ж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лых помещениях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Абсолютное значение количества индивидуальных 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боров учета, фактически установленных за счет средств городского бюджета в жилых помещениях, относящихся к муниципальному жилому фонду, в отчетном периоде.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полугод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вая пери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дичность  сбора да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ных; за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ДЖКХ мэрии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ind w:left="-5" w:right="-69" w:firstLine="5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pacing w:val="-20"/>
                <w:sz w:val="20"/>
                <w:szCs w:val="20"/>
              </w:rPr>
              <w:t>3.11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0502CE">
            <w:pPr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Количество общедомовых приборов уч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та</w:t>
            </w:r>
          </w:p>
          <w:p w:rsidR="00E16B4A" w:rsidRPr="008D2263" w:rsidRDefault="00E16B4A" w:rsidP="00D77845">
            <w:pPr>
              <w:rPr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2.3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Возмещение затрат 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логда» на установку общедомовых 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боров учета в части муниципальной доли в общем имуществе многоквартирных домов»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B4A" w:rsidRPr="008D2263" w:rsidRDefault="00E16B4A" w:rsidP="000502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колич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ство общедомовых приборов учета, установленных за счет средств горо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ского бюджета  в части  муниципал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 жилых помещ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ниях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B178DF">
            <w:pPr>
              <w:spacing w:after="0" w:line="240" w:lineRule="auto"/>
              <w:ind w:firstLine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Абсолютное значение количества установленных общ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домовых приборов учета и введенных в эксплуатацию</w:t>
            </w:r>
          </w:p>
          <w:p w:rsidR="00E16B4A" w:rsidRPr="008D2263" w:rsidRDefault="00E16B4A" w:rsidP="00815F49">
            <w:pPr>
              <w:spacing w:after="0" w:line="240" w:lineRule="auto"/>
              <w:ind w:firstLine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в части муниципальной доли в общем имуществе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квартирных домов» </w:t>
            </w:r>
          </w:p>
          <w:p w:rsidR="00E16B4A" w:rsidRPr="008D2263" w:rsidRDefault="00E16B4A" w:rsidP="00E16B4A">
            <w:pPr>
              <w:spacing w:after="0" w:line="240" w:lineRule="auto"/>
              <w:ind w:firstLine="3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F172C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До 15-го числа, сл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дующего за отчетным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ООО «Газпром </w:t>
            </w:r>
            <w:proofErr w:type="spellStart"/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 В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логда»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ind w:left="-5" w:right="-69" w:firstLine="5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pacing w:val="-20"/>
                <w:sz w:val="20"/>
                <w:szCs w:val="20"/>
              </w:rPr>
              <w:t>3.12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F57341">
            <w:pPr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Количество многоквартирных  домов </w:t>
            </w:r>
          </w:p>
          <w:p w:rsidR="00E16B4A" w:rsidRPr="008D2263" w:rsidRDefault="00E16B4A" w:rsidP="00FD548C">
            <w:pPr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2.3.1 «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Возмещение части затрат на оплату услуг и (или) работ по энергосбережению и повышению энергетич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е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ской эффективности, выполненных в ходе оказания и (или) выполнения услуг и (или) работ по капитальному ремонту общего имущества в многоквартирном доме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6B4A" w:rsidRPr="008D2263" w:rsidRDefault="00E16B4A" w:rsidP="006E75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Количество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квартирных домов, на которые выделена субсидия на возм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щение расходов на проведение кап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тального ремонта общего имущества за счет иного межбю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жетного трансферта из областного бю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жета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FE502E">
            <w:pPr>
              <w:spacing w:after="0" w:line="240" w:lineRule="auto"/>
              <w:ind w:firstLine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Абсолютное значение количества многоквартирных  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мов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на которые выделена субсидия на возмещение расх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дов на проведение капитального ремонта общего имущ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ства.</w:t>
            </w:r>
          </w:p>
          <w:p w:rsidR="00E16B4A" w:rsidRPr="008D2263" w:rsidRDefault="00E16B4A" w:rsidP="00B178DF">
            <w:pPr>
              <w:spacing w:after="0" w:line="240" w:lineRule="auto"/>
              <w:ind w:firstLine="3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6B4A" w:rsidRPr="008D2263" w:rsidRDefault="00E16B4A" w:rsidP="00815F49">
            <w:pPr>
              <w:spacing w:after="0" w:line="240" w:lineRule="auto"/>
              <w:ind w:firstLine="3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A15E5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D2263">
              <w:rPr>
                <w:sz w:val="20"/>
                <w:szCs w:val="20"/>
              </w:rPr>
              <w:t>В срок до 5-го числа месяца, следующ</w:t>
            </w:r>
            <w:r w:rsidRPr="008D2263">
              <w:rPr>
                <w:sz w:val="20"/>
                <w:szCs w:val="20"/>
              </w:rPr>
              <w:t>е</w:t>
            </w:r>
            <w:r w:rsidRPr="008D2263">
              <w:rPr>
                <w:sz w:val="20"/>
                <w:szCs w:val="20"/>
              </w:rPr>
              <w:t>го за мес</w:t>
            </w:r>
            <w:r w:rsidRPr="008D2263">
              <w:rPr>
                <w:sz w:val="20"/>
                <w:szCs w:val="20"/>
              </w:rPr>
              <w:t>я</w:t>
            </w:r>
            <w:r w:rsidRPr="008D2263">
              <w:rPr>
                <w:sz w:val="20"/>
                <w:szCs w:val="20"/>
              </w:rPr>
              <w:t>цем, в к</w:t>
            </w:r>
            <w:r w:rsidRPr="008D2263">
              <w:rPr>
                <w:sz w:val="20"/>
                <w:szCs w:val="20"/>
              </w:rPr>
              <w:t>о</w:t>
            </w:r>
            <w:r w:rsidRPr="008D2263">
              <w:rPr>
                <w:sz w:val="20"/>
                <w:szCs w:val="20"/>
              </w:rPr>
              <w:t>тором п</w:t>
            </w:r>
            <w:r w:rsidRPr="008D2263">
              <w:rPr>
                <w:sz w:val="20"/>
                <w:szCs w:val="20"/>
              </w:rPr>
              <w:t>о</w:t>
            </w:r>
            <w:r w:rsidRPr="008D2263">
              <w:rPr>
                <w:sz w:val="20"/>
                <w:szCs w:val="20"/>
              </w:rPr>
              <w:t>лучена субсидия.</w:t>
            </w:r>
          </w:p>
          <w:p w:rsidR="00E16B4A" w:rsidRPr="008D2263" w:rsidRDefault="00E16B4A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Фонд капитал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ного строител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ства Вологодской области</w:t>
            </w:r>
          </w:p>
        </w:tc>
      </w:tr>
      <w:tr w:rsidR="00E16B4A" w:rsidRPr="008D2263" w:rsidTr="00C475C4">
        <w:trPr>
          <w:cantSplit/>
          <w:trHeight w:val="410"/>
          <w:tblHeader/>
          <w:jc w:val="center"/>
        </w:trPr>
        <w:tc>
          <w:tcPr>
            <w:tcW w:w="1543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263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расход топлива на выработку тепловой энергии на тепловых 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станциях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980" w:dyaOrig="360">
                <v:shape id="_x0000_i1113" type="#_x0000_t75" style="width:48pt;height:19.5pt" o:ole="">
                  <v:imagedata r:id="rId181" o:title=""/>
                </v:shape>
                <o:OLEObject Type="Embed" ProgID="Equation.3" ShapeID="_x0000_i1113" DrawAspect="Content" ObjectID="_1670684451" r:id="rId18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./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млн. Гкал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топлива на выработку 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вой энергии на те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ловых электроста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циях</w:t>
            </w:r>
          </w:p>
        </w:tc>
        <w:bookmarkStart w:id="9" w:name="sub_3020"/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3580" w:dyaOrig="360">
                <v:shape id="_x0000_i1114" type="#_x0000_t75" style="width:174.75pt;height:19.5pt" o:ole="">
                  <v:imagedata r:id="rId183" o:title=""/>
                </v:shape>
                <o:OLEObject Type="Embed" ProgID="Equation.3" ShapeID="_x0000_i1114" DrawAspect="Content" ObjectID="_1670684452" r:id="rId184"/>
              </w:object>
            </w:r>
            <w:bookmarkEnd w:id="9"/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1180" w:dyaOrig="360">
                <v:shape id="_x0000_i1115" type="#_x0000_t75" style="width:58.5pt;height:19.5pt" o:ole="">
                  <v:imagedata r:id="rId185" o:title=""/>
                </v:shape>
                <o:OLEObject Type="Embed" ProgID="Equation.3" ShapeID="_x0000_i1115" DrawAspect="Content" ObjectID="_1670684453" r:id="rId18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объем потребления топлива на выработку тепловой энергии тепловыми электростанциями на терр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1120" w:dyaOrig="360">
                <v:shape id="_x0000_i1116" type="#_x0000_t75" style="width:53.25pt;height:19.5pt" o:ole="">
                  <v:imagedata r:id="rId187" o:title=""/>
                </v:shape>
                <o:OLEObject Type="Embed" ProgID="Equation.3" ShapeID="_x0000_i1116" DrawAspect="Content" ObjectID="_1670684454" r:id="rId188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объем выработки тепловой энергии тепловыми 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станциями на территории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>кал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26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Удельный расход топлива на выработку тепловой энергии на котельных 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(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820" w:dyaOrig="360">
                <v:shape id="_x0000_i1117" type="#_x0000_t75" style="width:40.5pt;height:18pt" o:ole="">
                  <v:imagedata r:id="rId189" o:title=""/>
                </v:shape>
                <o:OLEObject Type="Embed" ProgID="Equation.3" ShapeID="_x0000_i1117" DrawAspect="Content" ObjectID="_1670684455" r:id="rId19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./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Гкал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топлива на выработку 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вой энергии на 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тельных </w:t>
            </w:r>
          </w:p>
        </w:tc>
        <w:bookmarkStart w:id="10" w:name="sub_3021"/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3140" w:dyaOrig="360">
                <v:shape id="_x0000_i1118" type="#_x0000_t75" style="width:157.5pt;height:19.5pt" o:ole="">
                  <v:imagedata r:id="rId191" o:title=""/>
                </v:shape>
                <o:OLEObject Type="Embed" ProgID="Equation.3" ShapeID="_x0000_i1118" DrawAspect="Content" ObjectID="_1670684456" r:id="rId192"/>
              </w:object>
            </w:r>
            <w:bookmarkEnd w:id="10"/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1020" w:dyaOrig="360">
                <v:shape id="_x0000_i1119" type="#_x0000_t75" style="width:48pt;height:18pt" o:ole="">
                  <v:imagedata r:id="rId193" o:title=""/>
                </v:shape>
                <o:OLEObject Type="Embed" ProgID="Equation.3" ShapeID="_x0000_i1119" DrawAspect="Content" ObjectID="_1670684457" r:id="rId194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объем потребления топлива на выработку тепловой энергии котельными на территории муниципал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980" w:dyaOrig="360">
                <v:shape id="_x0000_i1120" type="#_x0000_t75" style="width:46.5pt;height:18pt" o:ole="">
                  <v:imagedata r:id="rId195" o:title=""/>
                </v:shape>
                <o:OLEObject Type="Embed" ProgID="Equation.3" ShapeID="_x0000_i1120" DrawAspect="Content" ObjectID="_1670684458" r:id="rId19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объем выработки тепловой энергии котельными на территории муниципал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ного образования, Гкал.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квартал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ная пери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дичность  сбора да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ных; за отчетный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логда» 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263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pStyle w:val="ConsPlusNormal"/>
              <w:ind w:right="-117" w:firstLine="0"/>
              <w:rPr>
                <w:rFonts w:ascii="Times New Roman" w:hAnsi="Times New Roman" w:cs="Times New Roman"/>
              </w:rPr>
            </w:pPr>
            <w:r w:rsidRPr="008D2263">
              <w:rPr>
                <w:rFonts w:ascii="Times New Roman" w:hAnsi="Times New Roman" w:cs="Times New Roman"/>
              </w:rPr>
              <w:t xml:space="preserve">Удельный расход электрической энергии, используемой при передаче тепловой энергии в системах теплоснабжения </w:t>
            </w:r>
          </w:p>
          <w:p w:rsidR="00E16B4A" w:rsidRPr="008D2263" w:rsidRDefault="00E16B4A" w:rsidP="00815F49">
            <w:pPr>
              <w:pStyle w:val="ConsPlusNormal"/>
              <w:ind w:right="-117" w:firstLine="0"/>
              <w:rPr>
                <w:rFonts w:ascii="Times New Roman" w:hAnsi="Times New Roman" w:cs="Times New Roman"/>
              </w:rPr>
            </w:pPr>
            <w:r w:rsidRPr="008D2263">
              <w:rPr>
                <w:rFonts w:ascii="Times New Roman" w:hAnsi="Times New Roman" w:cs="Times New Roman"/>
              </w:rPr>
              <w:t>(</w:t>
            </w:r>
            <w:r w:rsidRPr="008D2263">
              <w:rPr>
                <w:rFonts w:ascii="Times New Roman" w:hAnsi="Times New Roman" w:cs="Times New Roman"/>
                <w:position w:val="-14"/>
              </w:rPr>
              <w:object w:dxaOrig="1660" w:dyaOrig="380">
                <v:shape id="_x0000_i1121" type="#_x0000_t75" style="width:79.5pt;height:18pt" o:ole="">
                  <v:imagedata r:id="rId197" o:title=""/>
                </v:shape>
                <o:OLEObject Type="Embed" ProgID="Equation.3" ShapeID="_x0000_i1121" DrawAspect="Content" ObjectID="_1670684459" r:id="rId198"/>
              </w:object>
            </w:r>
            <w:r w:rsidRPr="008D2263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263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8D2263">
              <w:rPr>
                <w:rFonts w:ascii="Times New Roman" w:hAnsi="Times New Roman" w:cs="Times New Roman"/>
              </w:rPr>
              <w:t>кВтч</w:t>
            </w:r>
            <w:proofErr w:type="spellEnd"/>
            <w:r w:rsidRPr="008D2263">
              <w:rPr>
                <w:rFonts w:ascii="Times New Roman" w:hAnsi="Times New Roman" w:cs="Times New Roman"/>
              </w:rPr>
              <w:t>/</w:t>
            </w:r>
          </w:p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263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ческой энергии, 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пользуемой при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редаче тепловой энергии в системах теплоснабжения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4660" w:dyaOrig="380">
                <v:shape id="_x0000_i1122" type="#_x0000_t75" style="width:221.25pt;height:18pt" o:ole="">
                  <v:imagedata r:id="rId199" o:title=""/>
                </v:shape>
                <o:OLEObject Type="Embed" ProgID="Equation.3" ShapeID="_x0000_i1122" DrawAspect="Content" ObjectID="_1670684460" r:id="rId20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860" w:dyaOrig="380">
                <v:shape id="_x0000_i1123" type="#_x0000_t75" style="width:85.5pt;height:18pt" o:ole="">
                  <v:imagedata r:id="rId201" o:title=""/>
                </v:shape>
                <o:OLEObject Type="Embed" ProgID="Equation.3" ShapeID="_x0000_i1123" DrawAspect="Content" ObjectID="_1670684461" r:id="rId20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объем потребления электрической энергии для передачи тепловой энергии в системах 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снабжения на территории муниципального образования, </w:t>
            </w:r>
            <w:r w:rsidRPr="008D2263">
              <w:rPr>
                <w:rFonts w:ascii="Times New Roman" w:hAnsi="Times New Roman"/>
                <w:noProof/>
                <w:sz w:val="20"/>
                <w:szCs w:val="20"/>
              </w:rPr>
              <w:t>тыс.кВт∙ч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859" w:dyaOrig="360">
                <v:shape id="_x0000_i1124" type="#_x0000_t75" style="width:39.75pt;height:18pt" o:ole="">
                  <v:imagedata r:id="rId203" o:title=""/>
                </v:shape>
                <o:OLEObject Type="Embed" ProgID="Equation.3" ShapeID="_x0000_i1124" DrawAspect="Content" ObjectID="_1670684462" r:id="rId204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транспортировки теплонос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теля в системе теплоснабжения на территории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пального образования, тыс.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логда» 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263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Доля потерь тепловой энергии  при ее передаче в общем объеме переданной тепловой энергии 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(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1340" w:dyaOrig="360">
                <v:shape id="_x0000_i1125" type="#_x0000_t75" style="width:58.5pt;height:18pt" o:ole="">
                  <v:imagedata r:id="rId205" o:title=""/>
                </v:shape>
                <o:OLEObject Type="Embed" ProgID="Equation.3" ShapeID="_x0000_i1125" DrawAspect="Content" ObjectID="_1670684463" r:id="rId20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 долю потерь тепловой энергии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при ее пер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даче </w:t>
            </w:r>
          </w:p>
        </w:tc>
        <w:bookmarkStart w:id="11" w:name="sub_3023"/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5040" w:dyaOrig="400">
                <v:shape id="_x0000_i1126" type="#_x0000_t75" style="width:233.25pt;height:19.5pt" o:ole="">
                  <v:imagedata r:id="rId207" o:title=""/>
                </v:shape>
                <o:OLEObject Type="Embed" ProgID="Equation.3" ShapeID="_x0000_i1126" DrawAspect="Content" ObjectID="_1670684464" r:id="rId208"/>
              </w:object>
            </w:r>
            <w:bookmarkEnd w:id="11"/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1300" w:dyaOrig="360">
                <v:shape id="_x0000_i1127" type="#_x0000_t75" style="width:62.25pt;height:19.5pt" o:ole="">
                  <v:imagedata r:id="rId209" o:title=""/>
                </v:shape>
                <o:OLEObject Type="Embed" ProgID="Equation.3" ShapeID="_x0000_i1127" DrawAspect="Content" ObjectID="_1670684465" r:id="rId21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объем потерь тепловой энергии при ее передаче на территории муниципального образования, Гкал; </w:t>
            </w:r>
            <w:r w:rsidRPr="008D2263">
              <w:rPr>
                <w:rFonts w:ascii="Times New Roman" w:hAnsi="Times New Roman"/>
                <w:position w:val="-16"/>
                <w:sz w:val="20"/>
                <w:szCs w:val="20"/>
              </w:rPr>
              <w:object w:dxaOrig="1460" w:dyaOrig="400">
                <v:shape id="_x0000_i1128" type="#_x0000_t75" style="width:69.75pt;height:19.5pt" o:ole="">
                  <v:imagedata r:id="rId211" o:title=""/>
                </v:shape>
                <o:OLEObject Type="Embed" ProgID="Equation.3" ShapeID="_x0000_i1128" DrawAspect="Content" ObjectID="_1670684466" r:id="rId21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- общий объем передаваемой 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вой энергии на территории муниципального образования, Гкал.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квартал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ная пери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дичность  сбора да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ных; за отчетный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логда» 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263">
              <w:rPr>
                <w:rFonts w:ascii="Times New Roman" w:hAnsi="Times New Roman" w:cs="Times New Roman"/>
              </w:rPr>
              <w:lastRenderedPageBreak/>
              <w:t>4.5.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Доля потерь воды при ее передаче в 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щем объеме переданной воды 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(</w:t>
            </w:r>
            <w:r w:rsidRPr="008D2263">
              <w:rPr>
                <w:rFonts w:ascii="Times New Roman" w:hAnsi="Times New Roman"/>
                <w:position w:val="-12"/>
                <w:sz w:val="20"/>
                <w:szCs w:val="20"/>
              </w:rPr>
              <w:object w:dxaOrig="1359" w:dyaOrig="360">
                <v:shape id="_x0000_i1129" type="#_x0000_t75" style="width:63.75pt;height:18pt" o:ole="">
                  <v:imagedata r:id="rId213" o:title=""/>
                </v:shape>
                <o:OLEObject Type="Embed" ProgID="Equation.3" ShapeID="_x0000_i1129" DrawAspect="Content" ObjectID="_1670684467" r:id="rId214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Показывает долю потерь воды при ее передаче </w:t>
            </w:r>
          </w:p>
        </w:tc>
        <w:bookmarkStart w:id="12" w:name="sub_3024"/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32"/>
                <w:sz w:val="20"/>
                <w:szCs w:val="20"/>
              </w:rPr>
              <w:object w:dxaOrig="6340" w:dyaOrig="740">
                <v:shape id="_x0000_i1130" type="#_x0000_t75" style="width:256.5pt;height:30.75pt" o:ole="">
                  <v:imagedata r:id="rId215" o:title=""/>
                </v:shape>
                <o:OLEObject Type="Embed" ProgID="Equation.3" ShapeID="_x0000_i1130" DrawAspect="Content" ObjectID="_1670684468" r:id="rId216"/>
              </w:object>
            </w:r>
            <w:bookmarkEnd w:id="12"/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660" w:dyaOrig="380">
                <v:shape id="_x0000_i1131" type="#_x0000_t75" style="width:79.5pt;height:18pt" o:ole="">
                  <v:imagedata r:id="rId217" o:title=""/>
                </v:shape>
                <o:OLEObject Type="Embed" ProgID="Equation.3" ShapeID="_x0000_i1131" DrawAspect="Content" ObjectID="_1670684469" r:id="rId218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- объем потерь воды при ее передаче на территории муниципального образования, тыс.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359" w:dyaOrig="380">
                <v:shape id="_x0000_i1132" type="#_x0000_t75" style="width:61.5pt;height:19.5pt" o:ole="">
                  <v:imagedata r:id="rId219" o:title=""/>
                </v:shape>
                <o:OLEObject Type="Embed" ProgID="Equation.3" ShapeID="_x0000_i1132" DrawAspect="Content" ObjectID="_1670684470" r:id="rId22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- общий объем потребления (использования) на территории муниципального образования горячей воды, тыс.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359" w:dyaOrig="380">
                <v:shape id="_x0000_i1133" type="#_x0000_t75" style="width:61.5pt;height:19.5pt" o:ole="">
                  <v:imagedata r:id="rId221" o:title=""/>
                </v:shape>
                <o:OLEObject Type="Embed" ProgID="Equation.3" ShapeID="_x0000_i1133" DrawAspect="Content" ObjectID="_1670684471" r:id="rId22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общий объем потребления (и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пользования) на территории муниципального образования холодной воды, тыс.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квартал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ная пери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дичность  сбора да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ных; за отчетный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МУП «Водок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нал» 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263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расход электрической эне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гии, используемой для передачи (тран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портировки) воды в системах водосна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жения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680" w:dyaOrig="380">
                <v:shape id="_x0000_i1134" type="#_x0000_t75" style="width:77.25pt;height:18pt" o:ole="">
                  <v:imagedata r:id="rId223" o:title=""/>
                </v:shape>
                <o:OLEObject Type="Embed" ProgID="Equation.3" ShapeID="_x0000_i1134" DrawAspect="Content" ObjectID="_1670684472" r:id="rId224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(на 1 куб. метр)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кВтч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тыс. куб. 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bookmarkStart w:id="13" w:name="sub_3025"/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32"/>
                <w:sz w:val="20"/>
                <w:szCs w:val="20"/>
              </w:rPr>
              <w:object w:dxaOrig="6700" w:dyaOrig="740">
                <v:shape id="_x0000_i1135" type="#_x0000_t75" style="width:270pt;height:30.75pt" o:ole="">
                  <v:imagedata r:id="rId225" o:title=""/>
                </v:shape>
                <o:OLEObject Type="Embed" ProgID="Equation.3" ShapeID="_x0000_i1135" DrawAspect="Content" ObjectID="_1670684473" r:id="rId226"/>
              </w:object>
            </w:r>
            <w:bookmarkEnd w:id="13"/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880" w:dyaOrig="380">
                <v:shape id="_x0000_i1136" type="#_x0000_t75" style="width:90pt;height:18pt" o:ole="">
                  <v:imagedata r:id="rId227" o:title=""/>
                </v:shape>
                <o:OLEObject Type="Embed" ProgID="Equation.3" ShapeID="_x0000_i1136" DrawAspect="Content" ObjectID="_1670684474" r:id="rId228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- объем потребления электрической энергии для передачи воды в системах водоснабжения на территории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>Вт∙ч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660" w:dyaOrig="380">
                <v:shape id="_x0000_i1137" type="#_x0000_t75" style="width:79.5pt;height:18pt" o:ole="">
                  <v:imagedata r:id="rId229" o:title=""/>
                </v:shape>
                <o:OLEObject Type="Embed" ProgID="Equation.3" ShapeID="_x0000_i1137" DrawAspect="Content" ObjectID="_1670684475" r:id="rId23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- объем потерь воды при ее передаче на территории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359" w:dyaOrig="380">
                <v:shape id="_x0000_i1138" type="#_x0000_t75" style="width:61.5pt;height:19.5pt" o:ole="">
                  <v:imagedata r:id="rId231" o:title=""/>
                </v:shape>
                <o:OLEObject Type="Embed" ProgID="Equation.3" ShapeID="_x0000_i1138" DrawAspect="Content" ObjectID="_1670684476" r:id="rId23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- общий объем потребления (использования) на территории муниципального образования горячей воды,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359" w:dyaOrig="380">
                <v:shape id="_x0000_i1139" type="#_x0000_t75" style="width:61.5pt;height:19.5pt" o:ole="">
                  <v:imagedata r:id="rId233" o:title=""/>
                </v:shape>
                <o:OLEObject Type="Embed" ProgID="Equation.3" ShapeID="_x0000_i1139" DrawAspect="Content" ObjectID="_1670684477" r:id="rId234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общий объем потребления (и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пользования) на территории муниципального образования холодной воды,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МУП «Водок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нал» 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263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Удельный расход электрической эне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гии, используемой для передачи (тран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портировки) воды в системах водоотв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дения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939" w:dyaOrig="380">
                <v:shape id="_x0000_i1140" type="#_x0000_t75" style="width:96pt;height:19.5pt" o:ole="">
                  <v:imagedata r:id="rId235" o:title=""/>
                </v:shape>
                <o:OLEObject Type="Embed" ProgID="Equation.3" ShapeID="_x0000_i1140" DrawAspect="Content" ObjectID="_1670684478" r:id="rId23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(на 1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>етр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кВтч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куб. 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ческой энергии, 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пользуемой для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редачи (транспорт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ровки) воды в сист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мах водоотведения</w:t>
            </w:r>
          </w:p>
        </w:tc>
        <w:bookmarkStart w:id="14" w:name="sub_3026"/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32"/>
                <w:sz w:val="20"/>
                <w:szCs w:val="20"/>
              </w:rPr>
              <w:object w:dxaOrig="4340" w:dyaOrig="740">
                <v:shape id="_x0000_i1141" type="#_x0000_t75" style="width:213.75pt;height:36pt" o:ole="">
                  <v:imagedata r:id="rId237" o:title=""/>
                </v:shape>
                <o:OLEObject Type="Embed" ProgID="Equation.3" ShapeID="_x0000_i1141" DrawAspect="Content" ObjectID="_1670684479" r:id="rId238"/>
              </w:object>
            </w:r>
            <w:bookmarkEnd w:id="14"/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2120" w:dyaOrig="380">
                <v:shape id="_x0000_i1142" type="#_x0000_t75" style="width:103.5pt;height:19.5pt" o:ole="">
                  <v:imagedata r:id="rId239" o:title=""/>
                </v:shape>
                <o:OLEObject Type="Embed" ProgID="Equation.3" ShapeID="_x0000_i1142" DrawAspect="Content" ObjectID="_1670684480" r:id="rId24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объем потребления электрич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ской энергии в системах водоотведения на территории муниципального образования, </w:t>
            </w:r>
            <w:r w:rsidRPr="008D2263">
              <w:rPr>
                <w:rFonts w:ascii="Times New Roman" w:hAnsi="Times New Roman"/>
                <w:noProof/>
                <w:sz w:val="20"/>
                <w:szCs w:val="20"/>
              </w:rPr>
              <w:t>тыс.кВт∙ч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939" w:dyaOrig="380">
                <v:shape id="_x0000_i1143" type="#_x0000_t75" style="width:96pt;height:19.5pt" o:ole="">
                  <v:imagedata r:id="rId241" o:title=""/>
                </v:shape>
                <o:OLEObject Type="Embed" ProgID="Equation.3" ShapeID="_x0000_i1143" DrawAspect="Content" ObjectID="_1670684481" r:id="rId242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- общий объем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водоотведенной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ды на территории муниципального образования,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МУП «Водок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нал» </w:t>
            </w:r>
          </w:p>
        </w:tc>
      </w:tr>
      <w:tr w:rsidR="00E16B4A" w:rsidRPr="008D2263" w:rsidTr="00C475C4">
        <w:trPr>
          <w:cantSplit/>
          <w:trHeight w:val="98"/>
          <w:tblHeader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16B4A" w:rsidRPr="008D2263" w:rsidRDefault="00E16B4A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263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Удельный расход электрической энергии в системах уличного освещения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620" w:dyaOrig="380">
                <v:shape id="_x0000_i1144" type="#_x0000_t75" style="width:81.75pt;height:19.5pt" o:ole="">
                  <v:imagedata r:id="rId243" o:title=""/>
                </v:shape>
                <o:OLEObject Type="Embed" ProgID="Equation.3" ShapeID="_x0000_i1144" DrawAspect="Content" ObjectID="_1670684482" r:id="rId244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(на 1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D226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освеща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мой площади с уровнем освещенности, соответствующим установленным но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мативам)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B4A" w:rsidRPr="008D2263" w:rsidRDefault="00E16B4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кВтч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Показывает удел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ный расход 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ческой энергии в системах уличного освещения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5179" w:dyaOrig="380">
                <v:shape id="_x0000_i1145" type="#_x0000_t75" style="width:257.25pt;height:19.5pt" o:ole="">
                  <v:imagedata r:id="rId245" o:title=""/>
                </v:shape>
                <o:OLEObject Type="Embed" ProgID="Equation.3" ShapeID="_x0000_i1145" DrawAspect="Content" ObjectID="_1670684483" r:id="rId246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E16B4A" w:rsidRPr="008D2263" w:rsidRDefault="00E16B4A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820" w:dyaOrig="380">
                <v:shape id="_x0000_i1146" type="#_x0000_t75" style="width:90pt;height:19.5pt" o:ole="">
                  <v:imagedata r:id="rId247" o:title=""/>
                </v:shape>
                <o:OLEObject Type="Embed" ProgID="Equation.3" ShapeID="_x0000_i1146" DrawAspect="Content" ObjectID="_1670684484" r:id="rId248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- объем потребления электрической энергии в системах уличного освещения на территории муниципального образования, </w:t>
            </w:r>
            <w:r w:rsidRPr="008D2263">
              <w:rPr>
                <w:rFonts w:ascii="Times New Roman" w:hAnsi="Times New Roman"/>
                <w:noProof/>
                <w:sz w:val="20"/>
                <w:szCs w:val="20"/>
              </w:rPr>
              <w:t>кВт∙ч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D2263">
              <w:rPr>
                <w:rFonts w:ascii="Times New Roman" w:hAnsi="Times New Roman"/>
                <w:position w:val="-14"/>
                <w:sz w:val="20"/>
                <w:szCs w:val="20"/>
              </w:rPr>
              <w:object w:dxaOrig="1440" w:dyaOrig="380">
                <v:shape id="_x0000_i1147" type="#_x0000_t75" style="width:1in;height:19.5pt" o:ole="">
                  <v:imagedata r:id="rId249" o:title=""/>
                </v:shape>
                <o:OLEObject Type="Embed" ProgID="Equation.3" ShapeID="_x0000_i1147" DrawAspect="Content" ObjectID="_1670684485" r:id="rId250"/>
              </w:object>
            </w:r>
            <w:r w:rsidRPr="008D2263">
              <w:rPr>
                <w:rFonts w:ascii="Times New Roman" w:hAnsi="Times New Roman"/>
                <w:sz w:val="20"/>
                <w:szCs w:val="20"/>
              </w:rPr>
              <w:t>- общая площадь уличного освещения территории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пального образования на конец года,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годовая периоди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ность  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 данных; за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4A" w:rsidRPr="008D2263" w:rsidRDefault="00E16B4A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МУП «Электр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свет», форма № 1-КХ</w:t>
            </w:r>
          </w:p>
        </w:tc>
      </w:tr>
      <w:bookmarkEnd w:id="1"/>
    </w:tbl>
    <w:p w:rsidR="008D4773" w:rsidRDefault="008D4773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8D4773" w:rsidSect="00E831C5">
          <w:pgSz w:w="16838" w:h="11906" w:orient="landscape" w:code="9"/>
          <w:pgMar w:top="1701" w:right="567" w:bottom="567" w:left="567" w:header="567" w:footer="113" w:gutter="0"/>
          <w:cols w:space="708"/>
          <w:docGrid w:linePitch="360"/>
        </w:sectPr>
      </w:pPr>
    </w:p>
    <w:p w:rsidR="008D4773" w:rsidRDefault="008D4773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Методика оценки эффективности муниципальной программы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Оценка эффективности муниципальной программы проводится ежегодно на основе оценки достижения целевых показателей реализации муниципальной пр</w:t>
      </w:r>
      <w:r w:rsidRPr="008D2263">
        <w:rPr>
          <w:rFonts w:ascii="Times New Roman" w:hAnsi="Times New Roman" w:cs="Times New Roman"/>
          <w:sz w:val="26"/>
          <w:szCs w:val="26"/>
        </w:rPr>
        <w:t>о</w:t>
      </w:r>
      <w:r w:rsidRPr="008D2263">
        <w:rPr>
          <w:rFonts w:ascii="Times New Roman" w:hAnsi="Times New Roman" w:cs="Times New Roman"/>
          <w:sz w:val="26"/>
          <w:szCs w:val="26"/>
        </w:rPr>
        <w:t xml:space="preserve">граммы. 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Совокупная эффективность реализации муниципальной программы оценивае</w:t>
      </w:r>
      <w:r w:rsidRPr="008D2263">
        <w:rPr>
          <w:rFonts w:ascii="Times New Roman" w:hAnsi="Times New Roman" w:cs="Times New Roman"/>
          <w:sz w:val="26"/>
          <w:szCs w:val="26"/>
        </w:rPr>
        <w:t>т</w:t>
      </w:r>
      <w:r w:rsidRPr="008D2263">
        <w:rPr>
          <w:rFonts w:ascii="Times New Roman" w:hAnsi="Times New Roman" w:cs="Times New Roman"/>
          <w:sz w:val="26"/>
          <w:szCs w:val="26"/>
        </w:rPr>
        <w:t>ся по следующей формуле:</w:t>
      </w:r>
    </w:p>
    <w:p w:rsidR="00C67852" w:rsidRPr="008D2263" w:rsidRDefault="00C67852" w:rsidP="00C67852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position w:val="-28"/>
          <w:sz w:val="26"/>
          <w:szCs w:val="26"/>
        </w:rPr>
        <w:object w:dxaOrig="1600" w:dyaOrig="680">
          <v:shape id="_x0000_i1148" type="#_x0000_t75" style="width:88.5pt;height:36pt" o:ole="">
            <v:imagedata r:id="rId251" o:title=""/>
          </v:shape>
          <o:OLEObject Type="Embed" ProgID="Equation.3" ShapeID="_x0000_i1148" DrawAspect="Content" ObjectID="_1670684486" r:id="rId252"/>
        </w:object>
      </w:r>
      <w:r w:rsidRPr="008D2263">
        <w:rPr>
          <w:rFonts w:ascii="Times New Roman" w:hAnsi="Times New Roman" w:cs="Times New Roman"/>
          <w:position w:val="-24"/>
          <w:sz w:val="26"/>
          <w:szCs w:val="26"/>
        </w:rPr>
        <w:t>,</w:t>
      </w:r>
    </w:p>
    <w:p w:rsidR="00C67852" w:rsidRPr="008D2263" w:rsidRDefault="00C67852" w:rsidP="00C67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где: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D2263">
        <w:rPr>
          <w:rFonts w:ascii="Times New Roman" w:hAnsi="Times New Roman" w:cs="Times New Roman"/>
          <w:i/>
          <w:sz w:val="26"/>
          <w:szCs w:val="26"/>
        </w:rPr>
        <w:t>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эф</w:t>
      </w:r>
      <w:proofErr w:type="spellEnd"/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 xml:space="preserve"> </w:t>
      </w:r>
      <w:r w:rsidRPr="008D2263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8D2263">
        <w:rPr>
          <w:rFonts w:ascii="Times New Roman" w:hAnsi="Times New Roman" w:cs="Times New Roman"/>
          <w:sz w:val="26"/>
          <w:szCs w:val="26"/>
        </w:rPr>
        <w:t>совокупная эффективность реализации муниципальной программы;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D2263">
        <w:rPr>
          <w:rFonts w:ascii="Times New Roman" w:hAnsi="Times New Roman" w:cs="Times New Roman"/>
          <w:i/>
          <w:sz w:val="26"/>
          <w:szCs w:val="26"/>
        </w:rPr>
        <w:t>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proofErr w:type="spellEnd"/>
      <w:r w:rsidRPr="008D2263">
        <w:rPr>
          <w:rFonts w:ascii="Times New Roman" w:hAnsi="Times New Roman" w:cs="Times New Roman"/>
          <w:sz w:val="26"/>
          <w:szCs w:val="26"/>
        </w:rPr>
        <w:t xml:space="preserve"> – степень достижения i-того целевого показателя муниципальной програ</w:t>
      </w:r>
      <w:r w:rsidRPr="008D2263">
        <w:rPr>
          <w:rFonts w:ascii="Times New Roman" w:hAnsi="Times New Roman" w:cs="Times New Roman"/>
          <w:sz w:val="26"/>
          <w:szCs w:val="26"/>
        </w:rPr>
        <w:t>м</w:t>
      </w:r>
      <w:r w:rsidRPr="008D2263">
        <w:rPr>
          <w:rFonts w:ascii="Times New Roman" w:hAnsi="Times New Roman" w:cs="Times New Roman"/>
          <w:sz w:val="26"/>
          <w:szCs w:val="26"/>
        </w:rPr>
        <w:t xml:space="preserve">мы, %, 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i/>
          <w:sz w:val="26"/>
          <w:szCs w:val="26"/>
        </w:rPr>
        <w:t>n</w:t>
      </w:r>
      <w:r w:rsidRPr="008D2263">
        <w:rPr>
          <w:rFonts w:ascii="Times New Roman" w:hAnsi="Times New Roman" w:cs="Times New Roman"/>
          <w:sz w:val="26"/>
          <w:szCs w:val="26"/>
        </w:rPr>
        <w:t xml:space="preserve"> – количество целевых показателей муниципальной программы.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В целях оценки эффективности реализации муниципальной программы уст</w:t>
      </w:r>
      <w:r w:rsidRPr="008D2263">
        <w:rPr>
          <w:rFonts w:ascii="Times New Roman" w:hAnsi="Times New Roman" w:cs="Times New Roman"/>
          <w:sz w:val="26"/>
          <w:szCs w:val="26"/>
        </w:rPr>
        <w:t>а</w:t>
      </w:r>
      <w:r w:rsidRPr="008D2263">
        <w:rPr>
          <w:rFonts w:ascii="Times New Roman" w:hAnsi="Times New Roman" w:cs="Times New Roman"/>
          <w:sz w:val="26"/>
          <w:szCs w:val="26"/>
        </w:rPr>
        <w:t>навливаются следующие критерии: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- если значение показателя</w:t>
      </w:r>
      <w:r w:rsidRPr="008D226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D2263">
        <w:rPr>
          <w:rFonts w:ascii="Times New Roman" w:hAnsi="Times New Roman" w:cs="Times New Roman"/>
          <w:i/>
          <w:sz w:val="26"/>
          <w:szCs w:val="26"/>
        </w:rPr>
        <w:t>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эф</w:t>
      </w:r>
      <w:proofErr w:type="spellEnd"/>
      <w:r w:rsidRPr="008D2263">
        <w:rPr>
          <w:rFonts w:ascii="Times New Roman" w:hAnsi="Times New Roman" w:cs="Times New Roman"/>
          <w:sz w:val="26"/>
          <w:szCs w:val="26"/>
        </w:rPr>
        <w:t xml:space="preserve"> ≥ 95 %, то уровень эффективности реализации муниципальной программы оценивается как высокий;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 xml:space="preserve">- если значение показателя </w:t>
      </w:r>
      <w:proofErr w:type="spellStart"/>
      <w:r w:rsidRPr="008D2263">
        <w:rPr>
          <w:rFonts w:ascii="Times New Roman" w:hAnsi="Times New Roman" w:cs="Times New Roman"/>
          <w:i/>
          <w:sz w:val="26"/>
          <w:szCs w:val="26"/>
        </w:rPr>
        <w:t>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эф</w:t>
      </w:r>
      <w:proofErr w:type="spellEnd"/>
      <w:r w:rsidRPr="008D2263">
        <w:rPr>
          <w:rFonts w:ascii="Times New Roman" w:hAnsi="Times New Roman" w:cs="Times New Roman"/>
          <w:sz w:val="26"/>
          <w:szCs w:val="26"/>
        </w:rPr>
        <w:t xml:space="preserve"> &lt; 95%, то уровень эффективности реализации муниципальной программы оценивается как низкий.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Степень достижения i-того целевого показателя муниципальной программы (</w:t>
      </w:r>
      <w:proofErr w:type="spellStart"/>
      <w:r w:rsidRPr="008D2263">
        <w:rPr>
          <w:rFonts w:ascii="Times New Roman" w:hAnsi="Times New Roman" w:cs="Times New Roman"/>
          <w:i/>
          <w:sz w:val="26"/>
          <w:szCs w:val="26"/>
        </w:rPr>
        <w:t>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proofErr w:type="spellEnd"/>
      <w:r w:rsidRPr="008D2263">
        <w:rPr>
          <w:rFonts w:ascii="Times New Roman" w:hAnsi="Times New Roman" w:cs="Times New Roman"/>
          <w:i/>
          <w:sz w:val="26"/>
          <w:szCs w:val="26"/>
        </w:rPr>
        <w:t xml:space="preserve">) </w:t>
      </w:r>
      <w:r w:rsidRPr="008D2263">
        <w:rPr>
          <w:rFonts w:ascii="Times New Roman" w:hAnsi="Times New Roman" w:cs="Times New Roman"/>
          <w:sz w:val="26"/>
          <w:szCs w:val="26"/>
        </w:rPr>
        <w:t>рассчитывается путем сопоставления фактически достигнутых и плановых знач</w:t>
      </w:r>
      <w:r w:rsidRPr="008D2263">
        <w:rPr>
          <w:rFonts w:ascii="Times New Roman" w:hAnsi="Times New Roman" w:cs="Times New Roman"/>
          <w:sz w:val="26"/>
          <w:szCs w:val="26"/>
        </w:rPr>
        <w:t>е</w:t>
      </w:r>
      <w:r w:rsidRPr="008D2263">
        <w:rPr>
          <w:rFonts w:ascii="Times New Roman" w:hAnsi="Times New Roman" w:cs="Times New Roman"/>
          <w:sz w:val="26"/>
          <w:szCs w:val="26"/>
        </w:rPr>
        <w:t>ний показателей эффективности реализации муниципальной программы за отчетный период по следующим формулам: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рост зн</w:t>
      </w:r>
      <w:r w:rsidRPr="008D2263">
        <w:rPr>
          <w:rFonts w:ascii="Times New Roman" w:hAnsi="Times New Roman" w:cs="Times New Roman"/>
          <w:sz w:val="26"/>
          <w:szCs w:val="26"/>
        </w:rPr>
        <w:t>а</w:t>
      </w:r>
      <w:r w:rsidRPr="008D2263">
        <w:rPr>
          <w:rFonts w:ascii="Times New Roman" w:hAnsi="Times New Roman" w:cs="Times New Roman"/>
          <w:sz w:val="26"/>
          <w:szCs w:val="26"/>
        </w:rPr>
        <w:t>чений:</w:t>
      </w:r>
    </w:p>
    <w:p w:rsidR="00C67852" w:rsidRPr="008D2263" w:rsidRDefault="00C67852" w:rsidP="00C67852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D2263">
        <w:rPr>
          <w:rFonts w:ascii="Times New Roman" w:hAnsi="Times New Roman" w:cs="Times New Roman"/>
          <w:i/>
          <w:sz w:val="26"/>
          <w:szCs w:val="26"/>
        </w:rPr>
        <w:t>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proofErr w:type="spellEnd"/>
      <w:r w:rsidRPr="008D2263">
        <w:rPr>
          <w:rFonts w:ascii="Times New Roman" w:hAnsi="Times New Roman" w:cs="Times New Roman"/>
          <w:i/>
          <w:sz w:val="26"/>
          <w:szCs w:val="26"/>
        </w:rPr>
        <w:t xml:space="preserve"> = </w:t>
      </w:r>
      <w:proofErr w:type="spellStart"/>
      <w:r w:rsidRPr="008D2263">
        <w:rPr>
          <w:rFonts w:ascii="Times New Roman" w:hAnsi="Times New Roman" w:cs="Times New Roman"/>
          <w:i/>
          <w:sz w:val="26"/>
          <w:szCs w:val="26"/>
        </w:rPr>
        <w:t>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фi</w:t>
      </w:r>
      <w:proofErr w:type="spellEnd"/>
      <w:r w:rsidRPr="008D2263">
        <w:rPr>
          <w:rFonts w:ascii="Times New Roman" w:hAnsi="Times New Roman" w:cs="Times New Roman"/>
          <w:i/>
          <w:sz w:val="26"/>
          <w:szCs w:val="26"/>
        </w:rPr>
        <w:t>/П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плi</w:t>
      </w:r>
      <w:r w:rsidRPr="008D2263">
        <w:rPr>
          <w:rFonts w:ascii="Times New Roman" w:hAnsi="Times New Roman" w:cs="Times New Roman"/>
          <w:i/>
          <w:sz w:val="26"/>
          <w:szCs w:val="26"/>
        </w:rPr>
        <w:t>×100%,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снижение значений:</w:t>
      </w:r>
    </w:p>
    <w:p w:rsidR="00C67852" w:rsidRPr="008D2263" w:rsidRDefault="00C67852" w:rsidP="00C67852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D2263">
        <w:rPr>
          <w:rFonts w:ascii="Times New Roman" w:hAnsi="Times New Roman" w:cs="Times New Roman"/>
          <w:i/>
          <w:sz w:val="26"/>
          <w:szCs w:val="26"/>
        </w:rPr>
        <w:t>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proofErr w:type="spellEnd"/>
      <w:r w:rsidRPr="008D2263">
        <w:rPr>
          <w:rFonts w:ascii="Times New Roman" w:hAnsi="Times New Roman" w:cs="Times New Roman"/>
          <w:i/>
          <w:sz w:val="26"/>
          <w:szCs w:val="26"/>
        </w:rPr>
        <w:t xml:space="preserve"> = </w:t>
      </w:r>
      <w:proofErr w:type="spellStart"/>
      <w:r w:rsidRPr="008D2263">
        <w:rPr>
          <w:rFonts w:ascii="Times New Roman" w:hAnsi="Times New Roman" w:cs="Times New Roman"/>
          <w:i/>
          <w:sz w:val="26"/>
          <w:szCs w:val="26"/>
        </w:rPr>
        <w:t>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плi</w:t>
      </w:r>
      <w:proofErr w:type="spellEnd"/>
      <w:r w:rsidRPr="008D2263">
        <w:rPr>
          <w:rFonts w:ascii="Times New Roman" w:hAnsi="Times New Roman" w:cs="Times New Roman"/>
          <w:i/>
          <w:sz w:val="26"/>
          <w:szCs w:val="26"/>
        </w:rPr>
        <w:t xml:space="preserve"> / 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фi</w:t>
      </w:r>
      <w:r w:rsidRPr="008D2263">
        <w:rPr>
          <w:rFonts w:ascii="Times New Roman" w:hAnsi="Times New Roman" w:cs="Times New Roman"/>
          <w:i/>
          <w:sz w:val="26"/>
          <w:szCs w:val="26"/>
        </w:rPr>
        <w:t xml:space="preserve">×100%, 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где: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D2263">
        <w:rPr>
          <w:rFonts w:ascii="Times New Roman" w:hAnsi="Times New Roman" w:cs="Times New Roman"/>
          <w:i/>
          <w:sz w:val="26"/>
          <w:szCs w:val="26"/>
        </w:rPr>
        <w:t>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плi</w:t>
      </w:r>
      <w:proofErr w:type="spellEnd"/>
      <w:r w:rsidRPr="008D2263">
        <w:rPr>
          <w:rFonts w:ascii="Times New Roman" w:hAnsi="Times New Roman" w:cs="Times New Roman"/>
          <w:sz w:val="26"/>
          <w:szCs w:val="26"/>
        </w:rPr>
        <w:t xml:space="preserve"> – плановое значение i-того целевого показателя муниципальной программы (в соответствующих единицах измерения);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D2263">
        <w:rPr>
          <w:rFonts w:ascii="Times New Roman" w:hAnsi="Times New Roman" w:cs="Times New Roman"/>
          <w:i/>
          <w:sz w:val="26"/>
          <w:szCs w:val="26"/>
        </w:rPr>
        <w:t>П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фi</w:t>
      </w:r>
      <w:proofErr w:type="spellEnd"/>
      <w:r w:rsidRPr="008D2263">
        <w:rPr>
          <w:rFonts w:ascii="Times New Roman" w:hAnsi="Times New Roman" w:cs="Times New Roman"/>
          <w:sz w:val="26"/>
          <w:szCs w:val="26"/>
        </w:rPr>
        <w:t xml:space="preserve"> – фактическое значение i-того целевого показателя муниципальной пр</w:t>
      </w:r>
      <w:r w:rsidRPr="008D2263">
        <w:rPr>
          <w:rFonts w:ascii="Times New Roman" w:hAnsi="Times New Roman" w:cs="Times New Roman"/>
          <w:sz w:val="26"/>
          <w:szCs w:val="26"/>
        </w:rPr>
        <w:t>о</w:t>
      </w:r>
      <w:r w:rsidRPr="008D2263">
        <w:rPr>
          <w:rFonts w:ascii="Times New Roman" w:hAnsi="Times New Roman" w:cs="Times New Roman"/>
          <w:sz w:val="26"/>
          <w:szCs w:val="26"/>
        </w:rPr>
        <w:t>граммы (в соответствующих единицах измерения).</w:t>
      </w:r>
    </w:p>
    <w:p w:rsidR="00C67852" w:rsidRPr="008D2263" w:rsidRDefault="00C67852" w:rsidP="00C6785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Достижение плановых значений показателей рассчитывается для всех показ</w:t>
      </w:r>
      <w:r w:rsidRPr="008D2263">
        <w:rPr>
          <w:rFonts w:ascii="Times New Roman" w:hAnsi="Times New Roman"/>
          <w:sz w:val="26"/>
          <w:szCs w:val="26"/>
        </w:rPr>
        <w:t>а</w:t>
      </w:r>
      <w:r w:rsidRPr="008D2263">
        <w:rPr>
          <w:rFonts w:ascii="Times New Roman" w:hAnsi="Times New Roman"/>
          <w:sz w:val="26"/>
          <w:szCs w:val="26"/>
        </w:rPr>
        <w:t>телей муниципальной программы и оценивается в соответствии со следующими кр</w:t>
      </w:r>
      <w:r w:rsidRPr="008D2263">
        <w:rPr>
          <w:rFonts w:ascii="Times New Roman" w:hAnsi="Times New Roman"/>
          <w:sz w:val="26"/>
          <w:szCs w:val="26"/>
        </w:rPr>
        <w:t>и</w:t>
      </w:r>
      <w:r w:rsidRPr="008D2263">
        <w:rPr>
          <w:rFonts w:ascii="Times New Roman" w:hAnsi="Times New Roman"/>
          <w:sz w:val="26"/>
          <w:szCs w:val="26"/>
        </w:rPr>
        <w:t xml:space="preserve">териями: </w:t>
      </w:r>
    </w:p>
    <w:p w:rsidR="00C67852" w:rsidRPr="008D2263" w:rsidRDefault="00C67852" w:rsidP="00C6785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до 95 % – неэффективное выполнение показателей муниципальной програ</w:t>
      </w:r>
      <w:r w:rsidRPr="008D2263">
        <w:rPr>
          <w:rFonts w:ascii="Times New Roman" w:hAnsi="Times New Roman"/>
          <w:sz w:val="26"/>
          <w:szCs w:val="26"/>
        </w:rPr>
        <w:t>м</w:t>
      </w:r>
      <w:r w:rsidRPr="008D2263">
        <w:rPr>
          <w:rFonts w:ascii="Times New Roman" w:hAnsi="Times New Roman"/>
          <w:sz w:val="26"/>
          <w:szCs w:val="26"/>
        </w:rPr>
        <w:t>мы;</w:t>
      </w:r>
    </w:p>
    <w:p w:rsidR="00C67852" w:rsidRPr="008D2263" w:rsidRDefault="00C67852" w:rsidP="00C6785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95 % и более – эффективное выполнение показателей муниципальной пр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граммы.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Степень достижения запланированного уровня затрат (</w:t>
      </w:r>
      <w:r w:rsidRPr="008D2263">
        <w:rPr>
          <w:rFonts w:ascii="Times New Roman" w:hAnsi="Times New Roman" w:cs="Times New Roman"/>
          <w:i/>
          <w:sz w:val="26"/>
          <w:szCs w:val="26"/>
        </w:rPr>
        <w:t>Э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Б</w:t>
      </w:r>
      <w:r w:rsidRPr="008D2263">
        <w:rPr>
          <w:rFonts w:ascii="Times New Roman" w:hAnsi="Times New Roman" w:cs="Times New Roman"/>
          <w:sz w:val="26"/>
          <w:szCs w:val="26"/>
        </w:rPr>
        <w:t>) определяется по формуле:</w:t>
      </w:r>
    </w:p>
    <w:p w:rsidR="00C67852" w:rsidRPr="008D2263" w:rsidRDefault="00C67852" w:rsidP="00C67852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D2263">
        <w:rPr>
          <w:rFonts w:ascii="Times New Roman" w:hAnsi="Times New Roman" w:cs="Times New Roman"/>
          <w:i/>
          <w:sz w:val="26"/>
          <w:szCs w:val="26"/>
        </w:rPr>
        <w:t>Э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Б</w:t>
      </w:r>
      <w:r w:rsidRPr="008D2263">
        <w:rPr>
          <w:rFonts w:ascii="Times New Roman" w:hAnsi="Times New Roman" w:cs="Times New Roman"/>
          <w:i/>
          <w:sz w:val="26"/>
          <w:szCs w:val="26"/>
        </w:rPr>
        <w:t xml:space="preserve"> = Б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И</w:t>
      </w:r>
      <w:r w:rsidRPr="008D2263">
        <w:rPr>
          <w:rFonts w:ascii="Times New Roman" w:hAnsi="Times New Roman" w:cs="Times New Roman"/>
          <w:i/>
          <w:sz w:val="26"/>
          <w:szCs w:val="26"/>
        </w:rPr>
        <w:t xml:space="preserve"> / Б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 xml:space="preserve">У </w:t>
      </w:r>
      <w:r w:rsidRPr="008D2263">
        <w:rPr>
          <w:rFonts w:ascii="Times New Roman" w:hAnsi="Times New Roman" w:cs="Times New Roman"/>
          <w:i/>
          <w:sz w:val="24"/>
          <w:szCs w:val="26"/>
        </w:rPr>
        <w:t xml:space="preserve">× </w:t>
      </w:r>
      <w:r w:rsidRPr="008D2263">
        <w:rPr>
          <w:rFonts w:ascii="Times New Roman" w:hAnsi="Times New Roman" w:cs="Times New Roman"/>
          <w:i/>
          <w:sz w:val="26"/>
          <w:szCs w:val="26"/>
        </w:rPr>
        <w:t xml:space="preserve">100% , 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где: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i/>
          <w:sz w:val="26"/>
          <w:szCs w:val="26"/>
        </w:rPr>
        <w:t>Б</w:t>
      </w:r>
      <w:r w:rsidRPr="008D2263">
        <w:rPr>
          <w:rFonts w:ascii="Times New Roman" w:hAnsi="Times New Roman" w:cs="Times New Roman"/>
          <w:i/>
          <w:sz w:val="26"/>
          <w:szCs w:val="26"/>
          <w:vertAlign w:val="subscript"/>
        </w:rPr>
        <w:t>И</w:t>
      </w:r>
      <w:r w:rsidRPr="008D2263">
        <w:rPr>
          <w:rFonts w:ascii="Times New Roman" w:hAnsi="Times New Roman" w:cs="Times New Roman"/>
          <w:sz w:val="26"/>
          <w:szCs w:val="26"/>
        </w:rPr>
        <w:t xml:space="preserve"> - кассовое исполнение бюджетных расходов по обеспечению реализации </w:t>
      </w:r>
      <w:r w:rsidRPr="008D2263">
        <w:rPr>
          <w:rFonts w:ascii="Times New Roman" w:hAnsi="Times New Roman" w:cs="Times New Roman"/>
          <w:sz w:val="26"/>
          <w:szCs w:val="26"/>
        </w:rPr>
        <w:lastRenderedPageBreak/>
        <w:t>мероприятий муниципальной программы, тыс.</w:t>
      </w:r>
      <w:r w:rsidR="001362A5" w:rsidRPr="008D22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62A5" w:rsidRPr="008D2263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="001362A5" w:rsidRPr="008D2263">
        <w:rPr>
          <w:rFonts w:ascii="Times New Roman" w:hAnsi="Times New Roman" w:cs="Times New Roman"/>
          <w:sz w:val="26"/>
          <w:szCs w:val="26"/>
        </w:rPr>
        <w:t>;</w:t>
      </w:r>
    </w:p>
    <w:p w:rsidR="00C67852" w:rsidRPr="008D2263" w:rsidRDefault="00C67852" w:rsidP="00C678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i/>
          <w:sz w:val="26"/>
          <w:szCs w:val="26"/>
        </w:rPr>
        <w:t>Б</w:t>
      </w:r>
      <w:r w:rsidRPr="008D2263">
        <w:rPr>
          <w:rFonts w:ascii="Times New Roman" w:hAnsi="Times New Roman"/>
          <w:i/>
          <w:sz w:val="26"/>
          <w:szCs w:val="26"/>
          <w:vertAlign w:val="subscript"/>
        </w:rPr>
        <w:t>У</w:t>
      </w:r>
      <w:r w:rsidRPr="008D2263">
        <w:rPr>
          <w:rFonts w:ascii="Times New Roman" w:hAnsi="Times New Roman"/>
          <w:i/>
          <w:sz w:val="26"/>
          <w:szCs w:val="26"/>
        </w:rPr>
        <w:t xml:space="preserve"> </w:t>
      </w:r>
      <w:r w:rsidRPr="008D2263">
        <w:rPr>
          <w:rFonts w:ascii="Times New Roman" w:hAnsi="Times New Roman"/>
          <w:sz w:val="26"/>
          <w:szCs w:val="26"/>
        </w:rPr>
        <w:t>- лимиты бюджетных обязательств, тыс.</w:t>
      </w:r>
      <w:r w:rsidR="001362A5" w:rsidRPr="008D2263">
        <w:rPr>
          <w:rFonts w:ascii="Times New Roman" w:hAnsi="Times New Roman"/>
          <w:sz w:val="26"/>
          <w:szCs w:val="26"/>
        </w:rPr>
        <w:t xml:space="preserve"> </w:t>
      </w:r>
      <w:r w:rsidRPr="008D2263">
        <w:rPr>
          <w:rFonts w:ascii="Times New Roman" w:hAnsi="Times New Roman"/>
          <w:sz w:val="26"/>
          <w:szCs w:val="26"/>
        </w:rPr>
        <w:t>руб.</w:t>
      </w:r>
    </w:p>
    <w:p w:rsidR="00C67852" w:rsidRPr="008D2263" w:rsidRDefault="00C67852" w:rsidP="00C67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Эффективным является использование бюджетных средств при значении пок</w:t>
      </w:r>
      <w:r w:rsidRPr="008D2263">
        <w:rPr>
          <w:rFonts w:ascii="Times New Roman" w:hAnsi="Times New Roman"/>
          <w:sz w:val="26"/>
          <w:szCs w:val="26"/>
        </w:rPr>
        <w:t>а</w:t>
      </w:r>
      <w:r w:rsidRPr="008D2263">
        <w:rPr>
          <w:rFonts w:ascii="Times New Roman" w:hAnsi="Times New Roman"/>
          <w:sz w:val="26"/>
          <w:szCs w:val="26"/>
        </w:rPr>
        <w:t xml:space="preserve">зателя </w:t>
      </w:r>
      <w:r w:rsidRPr="008D2263">
        <w:rPr>
          <w:rFonts w:ascii="Times New Roman" w:hAnsi="Times New Roman"/>
          <w:i/>
          <w:sz w:val="26"/>
          <w:szCs w:val="26"/>
        </w:rPr>
        <w:t>Э</w:t>
      </w:r>
      <w:r w:rsidRPr="008D2263">
        <w:rPr>
          <w:rFonts w:ascii="Times New Roman" w:hAnsi="Times New Roman"/>
          <w:i/>
          <w:sz w:val="26"/>
          <w:szCs w:val="26"/>
          <w:vertAlign w:val="subscript"/>
        </w:rPr>
        <w:t>Б</w:t>
      </w:r>
      <w:r w:rsidRPr="008D2263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8D2263">
        <w:rPr>
          <w:rFonts w:ascii="Times New Roman" w:hAnsi="Times New Roman"/>
          <w:sz w:val="26"/>
          <w:szCs w:val="26"/>
        </w:rPr>
        <w:t>от 95% и выше.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Социально-экономическая эффективность мер, предусмотренных муниципал</w:t>
      </w:r>
      <w:r w:rsidRPr="008D2263">
        <w:rPr>
          <w:rFonts w:ascii="Times New Roman" w:hAnsi="Times New Roman" w:cs="Times New Roman"/>
          <w:sz w:val="26"/>
          <w:szCs w:val="26"/>
        </w:rPr>
        <w:t>ь</w:t>
      </w:r>
      <w:r w:rsidRPr="008D2263">
        <w:rPr>
          <w:rFonts w:ascii="Times New Roman" w:hAnsi="Times New Roman" w:cs="Times New Roman"/>
          <w:sz w:val="26"/>
          <w:szCs w:val="26"/>
        </w:rPr>
        <w:t>ной программой, заключается в снижении затрат потребителей по оплате коммунал</w:t>
      </w:r>
      <w:r w:rsidRPr="008D2263">
        <w:rPr>
          <w:rFonts w:ascii="Times New Roman" w:hAnsi="Times New Roman" w:cs="Times New Roman"/>
          <w:sz w:val="26"/>
          <w:szCs w:val="26"/>
        </w:rPr>
        <w:t>ь</w:t>
      </w:r>
      <w:r w:rsidRPr="008D2263">
        <w:rPr>
          <w:rFonts w:ascii="Times New Roman" w:hAnsi="Times New Roman" w:cs="Times New Roman"/>
          <w:sz w:val="26"/>
          <w:szCs w:val="26"/>
        </w:rPr>
        <w:t>ных услуг вследствие достижения предусмотренных объемов экономии энергоресу</w:t>
      </w:r>
      <w:r w:rsidRPr="008D2263">
        <w:rPr>
          <w:rFonts w:ascii="Times New Roman" w:hAnsi="Times New Roman" w:cs="Times New Roman"/>
          <w:sz w:val="26"/>
          <w:szCs w:val="26"/>
        </w:rPr>
        <w:t>р</w:t>
      </w:r>
      <w:r w:rsidRPr="008D2263">
        <w:rPr>
          <w:rFonts w:ascii="Times New Roman" w:hAnsi="Times New Roman" w:cs="Times New Roman"/>
          <w:sz w:val="26"/>
          <w:szCs w:val="26"/>
        </w:rPr>
        <w:t xml:space="preserve">сов. 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Экологический эффект от реализации программных мероприятий связан с п</w:t>
      </w:r>
      <w:r w:rsidRPr="008D2263">
        <w:rPr>
          <w:rFonts w:ascii="Times New Roman" w:hAnsi="Times New Roman" w:cs="Times New Roman"/>
          <w:sz w:val="26"/>
          <w:szCs w:val="26"/>
        </w:rPr>
        <w:t>о</w:t>
      </w:r>
      <w:r w:rsidRPr="008D2263">
        <w:rPr>
          <w:rFonts w:ascii="Times New Roman" w:hAnsi="Times New Roman" w:cs="Times New Roman"/>
          <w:sz w:val="26"/>
          <w:szCs w:val="26"/>
        </w:rPr>
        <w:t xml:space="preserve">вышением </w:t>
      </w:r>
      <w:proofErr w:type="spellStart"/>
      <w:r w:rsidRPr="008D2263">
        <w:rPr>
          <w:rFonts w:ascii="Times New Roman" w:hAnsi="Times New Roman" w:cs="Times New Roman"/>
          <w:sz w:val="26"/>
          <w:szCs w:val="26"/>
        </w:rPr>
        <w:t>энергоэффективности</w:t>
      </w:r>
      <w:proofErr w:type="spellEnd"/>
      <w:r w:rsidRPr="008D2263">
        <w:rPr>
          <w:rFonts w:ascii="Times New Roman" w:hAnsi="Times New Roman" w:cs="Times New Roman"/>
          <w:sz w:val="26"/>
          <w:szCs w:val="26"/>
        </w:rPr>
        <w:t xml:space="preserve"> оборудования, снижением выбросов загрязняющих веществ в окружающую среду за счет экономии первичных энергоресурсов, участв</w:t>
      </w:r>
      <w:r w:rsidRPr="008D2263">
        <w:rPr>
          <w:rFonts w:ascii="Times New Roman" w:hAnsi="Times New Roman" w:cs="Times New Roman"/>
          <w:sz w:val="26"/>
          <w:szCs w:val="26"/>
        </w:rPr>
        <w:t>у</w:t>
      </w:r>
      <w:r w:rsidRPr="008D2263">
        <w:rPr>
          <w:rFonts w:ascii="Times New Roman" w:hAnsi="Times New Roman" w:cs="Times New Roman"/>
          <w:sz w:val="26"/>
          <w:szCs w:val="26"/>
        </w:rPr>
        <w:t xml:space="preserve">ющих в процессе </w:t>
      </w:r>
      <w:proofErr w:type="spellStart"/>
      <w:r w:rsidRPr="008D2263">
        <w:rPr>
          <w:rFonts w:ascii="Times New Roman" w:hAnsi="Times New Roman" w:cs="Times New Roman"/>
          <w:sz w:val="26"/>
          <w:szCs w:val="26"/>
        </w:rPr>
        <w:t>энергопроизводства</w:t>
      </w:r>
      <w:proofErr w:type="spellEnd"/>
      <w:r w:rsidRPr="008D2263">
        <w:rPr>
          <w:rFonts w:ascii="Times New Roman" w:hAnsi="Times New Roman" w:cs="Times New Roman"/>
          <w:sz w:val="26"/>
          <w:szCs w:val="26"/>
        </w:rPr>
        <w:t>.</w:t>
      </w:r>
    </w:p>
    <w:p w:rsidR="007D6BF4" w:rsidRDefault="00C67852" w:rsidP="00C6785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7D6BF4" w:rsidSect="008D4773">
          <w:pgSz w:w="11906" w:h="16838" w:code="9"/>
          <w:pgMar w:top="1134" w:right="567" w:bottom="1134" w:left="1701" w:header="567" w:footer="113" w:gutter="0"/>
          <w:cols w:space="708"/>
          <w:docGrid w:linePitch="360"/>
        </w:sectPr>
      </w:pPr>
      <w:r w:rsidRPr="008D2263">
        <w:rPr>
          <w:rFonts w:ascii="Times New Roman" w:hAnsi="Times New Roman"/>
          <w:sz w:val="26"/>
          <w:szCs w:val="26"/>
        </w:rPr>
        <w:t>Целевые показатели в области энергосбережения и повышения энергетической эффективности, отражающие экономию по отдельным видам энергетических ресу</w:t>
      </w:r>
      <w:r w:rsidRPr="008D2263">
        <w:rPr>
          <w:rFonts w:ascii="Times New Roman" w:hAnsi="Times New Roman"/>
          <w:sz w:val="26"/>
          <w:szCs w:val="26"/>
        </w:rPr>
        <w:t>р</w:t>
      </w:r>
      <w:r w:rsidRPr="008D2263">
        <w:rPr>
          <w:rFonts w:ascii="Times New Roman" w:hAnsi="Times New Roman"/>
          <w:sz w:val="26"/>
          <w:szCs w:val="26"/>
        </w:rPr>
        <w:t>сов, представлены в приложении 1 к муниципальной программе.</w:t>
      </w:r>
    </w:p>
    <w:p w:rsidR="00C67852" w:rsidRPr="008D2263" w:rsidRDefault="00DC35A3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lastRenderedPageBreak/>
        <w:t>Подпрограмма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«Энергосбережение и повышен</w:t>
      </w:r>
      <w:r w:rsidR="00DC35A3" w:rsidRPr="008D2263">
        <w:rPr>
          <w:rFonts w:ascii="Times New Roman" w:hAnsi="Times New Roman"/>
          <w:b/>
          <w:sz w:val="26"/>
          <w:szCs w:val="26"/>
        </w:rPr>
        <w:t>ие энергетической эффективности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в организациях с участием муниципального образования»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8D2263" w:rsidRDefault="00DC35A3" w:rsidP="00F15901">
      <w:pPr>
        <w:widowControl w:val="0"/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Паспорт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подпрограммы «Энергосбереж</w:t>
      </w:r>
      <w:r w:rsidR="00DC35A3" w:rsidRPr="008D2263">
        <w:rPr>
          <w:rFonts w:ascii="Times New Roman" w:hAnsi="Times New Roman"/>
          <w:sz w:val="26"/>
          <w:szCs w:val="26"/>
        </w:rPr>
        <w:t>ение и повышение энергетической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эффективности в организациях с участием муниципального образования»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(далее – Подпрограмма 1)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8"/>
      </w:tblGrid>
      <w:tr w:rsidR="00C67852" w:rsidRPr="008D2263" w:rsidTr="00F15901">
        <w:trPr>
          <w:trHeight w:val="422"/>
        </w:trPr>
        <w:tc>
          <w:tcPr>
            <w:tcW w:w="2376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исполнитель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08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  <w:tr w:rsidR="00C67852" w:rsidRPr="008D2263" w:rsidTr="00F15901">
        <w:trPr>
          <w:trHeight w:val="564"/>
        </w:trPr>
        <w:tc>
          <w:tcPr>
            <w:tcW w:w="2376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08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Управление образования мэрии</w:t>
            </w:r>
          </w:p>
        </w:tc>
      </w:tr>
      <w:tr w:rsidR="00C67852" w:rsidRPr="008D2263" w:rsidTr="00F15901">
        <w:trPr>
          <w:trHeight w:val="516"/>
        </w:trPr>
        <w:tc>
          <w:tcPr>
            <w:tcW w:w="2376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Участники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08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Муниципальные учреждения и предприятия города,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органы мэрии города</w:t>
            </w:r>
          </w:p>
        </w:tc>
      </w:tr>
      <w:tr w:rsidR="00C67852" w:rsidRPr="008D2263" w:rsidTr="00F15901">
        <w:trPr>
          <w:trHeight w:val="907"/>
        </w:trPr>
        <w:tc>
          <w:tcPr>
            <w:tcW w:w="2376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Программно-целевые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инструменты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08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1060"/>
        </w:trPr>
        <w:tc>
          <w:tcPr>
            <w:tcW w:w="2376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088" w:type="dxa"/>
          </w:tcPr>
          <w:p w:rsidR="00C67852" w:rsidRPr="008D2263" w:rsidRDefault="00C67852" w:rsidP="00815F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263">
              <w:rPr>
                <w:rFonts w:ascii="Times New Roman" w:hAnsi="Times New Roman" w:cs="Times New Roman"/>
                <w:sz w:val="26"/>
                <w:szCs w:val="26"/>
              </w:rPr>
              <w:t>Снижение объемов потребляемых организациями с участием муниципального образования топливно-энергетических р</w:t>
            </w:r>
            <w:r w:rsidRPr="008D226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D2263">
              <w:rPr>
                <w:rFonts w:ascii="Times New Roman" w:hAnsi="Times New Roman" w:cs="Times New Roman"/>
                <w:sz w:val="26"/>
                <w:szCs w:val="26"/>
              </w:rPr>
              <w:t>сурсов, в том числе бюджетными учреждениями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2560"/>
        </w:trPr>
        <w:tc>
          <w:tcPr>
            <w:tcW w:w="2376" w:type="dxa"/>
          </w:tcPr>
          <w:p w:rsidR="00C67852" w:rsidRPr="008D2263" w:rsidRDefault="005C1333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Задачи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088" w:type="dxa"/>
          </w:tcPr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Переход на приборный учет потребляемых энергетических ресурсов;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проведение обязательного энергетического обследования в организациях с участием муниципального образования;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создание эффективной системы контроля за потреблением энергетических ресурсов;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реализация мероприятий по энергосбережению с примен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е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нием </w:t>
            </w:r>
            <w:proofErr w:type="spellStart"/>
            <w:r w:rsidRPr="008D2263">
              <w:rPr>
                <w:rFonts w:ascii="Times New Roman" w:hAnsi="Times New Roman"/>
                <w:sz w:val="26"/>
                <w:szCs w:val="26"/>
              </w:rPr>
              <w:t>энергоэффективных</w:t>
            </w:r>
            <w:proofErr w:type="spellEnd"/>
            <w:r w:rsidRPr="008D2263">
              <w:rPr>
                <w:rFonts w:ascii="Times New Roman" w:hAnsi="Times New Roman"/>
                <w:sz w:val="26"/>
                <w:szCs w:val="26"/>
              </w:rPr>
              <w:t xml:space="preserve"> технологий и оборудования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992"/>
        </w:trPr>
        <w:tc>
          <w:tcPr>
            <w:tcW w:w="2376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Целевые индикат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о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ры и показатели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08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Целевые показатели в области энергосбережения и повыш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е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ния энергетической эффективности в муниципальном секторе (пункт 2 приложения 1 к муниципальной программе)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670"/>
        </w:trPr>
        <w:tc>
          <w:tcPr>
            <w:tcW w:w="2376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Этапы и сроки </w:t>
            </w:r>
          </w:p>
          <w:p w:rsidR="00C67852" w:rsidRPr="008D2263" w:rsidRDefault="004B6AFB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реализации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088" w:type="dxa"/>
            <w:vAlign w:val="center"/>
          </w:tcPr>
          <w:p w:rsidR="00C67852" w:rsidRPr="008D2263" w:rsidRDefault="00D04577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2014-2023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376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Общий объем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финансового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обеспечения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088" w:type="dxa"/>
            <w:vAlign w:val="center"/>
          </w:tcPr>
          <w:p w:rsidR="00C67852" w:rsidRPr="008D2263" w:rsidRDefault="007132B9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Всего 2014-2023</w:t>
            </w:r>
            <w:r w:rsidR="00AC1E77" w:rsidRPr="008D2263">
              <w:rPr>
                <w:rFonts w:ascii="Times New Roman" w:hAnsi="Times New Roman"/>
                <w:sz w:val="26"/>
                <w:szCs w:val="26"/>
              </w:rPr>
              <w:t xml:space="preserve"> годы –</w:t>
            </w:r>
            <w:r w:rsidR="00693775" w:rsidRPr="008D2263">
              <w:rPr>
                <w:rFonts w:ascii="Times New Roman" w:hAnsi="Times New Roman"/>
                <w:sz w:val="26"/>
                <w:szCs w:val="26"/>
              </w:rPr>
              <w:t>37901,1</w:t>
            </w:r>
            <w:r w:rsidR="009C6FCD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тыс.</w:t>
            </w:r>
            <w:r w:rsidR="005C1333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410A"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  <w:r w:rsidR="00056C04" w:rsidRPr="008D226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2014 – 14 955,5 тыс.</w:t>
            </w:r>
            <w:r w:rsidR="005C1333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2015 – 2 119,7 тыс. руб.</w:t>
            </w:r>
          </w:p>
          <w:p w:rsidR="00C67852" w:rsidRPr="008D2263" w:rsidRDefault="00771829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2016 – </w:t>
            </w:r>
            <w:r w:rsidR="000078E0" w:rsidRPr="008D2263">
              <w:rPr>
                <w:rFonts w:ascii="Times New Roman" w:hAnsi="Times New Roman"/>
                <w:bCs/>
                <w:sz w:val="28"/>
                <w:szCs w:val="28"/>
              </w:rPr>
              <w:t>1832,2</w:t>
            </w:r>
            <w:r w:rsidR="000078E0"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2017 – </w:t>
            </w:r>
            <w:r w:rsidR="000078E0" w:rsidRPr="008D2263">
              <w:rPr>
                <w:rFonts w:ascii="Times New Roman" w:hAnsi="Times New Roman"/>
                <w:sz w:val="26"/>
                <w:szCs w:val="26"/>
              </w:rPr>
              <w:t xml:space="preserve">3 291,9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2018 – </w:t>
            </w:r>
            <w:r w:rsidR="005D49DF" w:rsidRPr="008D2263">
              <w:rPr>
                <w:rFonts w:ascii="Times New Roman" w:hAnsi="Times New Roman"/>
                <w:sz w:val="26"/>
                <w:szCs w:val="26"/>
              </w:rPr>
              <w:t>2</w:t>
            </w:r>
            <w:r w:rsidR="002B02B9" w:rsidRPr="008D226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="002B02B9" w:rsidRPr="008D2263">
              <w:rPr>
                <w:rFonts w:ascii="Times New Roman" w:hAnsi="Times New Roman"/>
                <w:sz w:val="26"/>
                <w:szCs w:val="26"/>
              </w:rPr>
              <w:t>552,4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C67852" w:rsidRPr="008D2263" w:rsidRDefault="0087410A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2019 – </w:t>
            </w:r>
            <w:r w:rsidR="009C6FCD" w:rsidRPr="008D2263">
              <w:rPr>
                <w:rFonts w:ascii="Times New Roman" w:hAnsi="Times New Roman"/>
                <w:sz w:val="26"/>
                <w:szCs w:val="26"/>
              </w:rPr>
              <w:t>6019,6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тыс. руб.</w:t>
            </w:r>
            <w:r w:rsidR="00AA45D4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7852" w:rsidRPr="008D2263" w:rsidRDefault="0087410A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2020 – 1 413,2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352407" w:rsidRPr="008D2263" w:rsidRDefault="00352407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2021 – </w:t>
            </w:r>
            <w:r w:rsidR="005C2EFD" w:rsidRPr="008D2263">
              <w:rPr>
                <w:rFonts w:ascii="Times New Roman" w:hAnsi="Times New Roman"/>
                <w:sz w:val="26"/>
                <w:szCs w:val="26"/>
              </w:rPr>
              <w:t>1997,2</w:t>
            </w:r>
            <w:r w:rsidR="0087410A"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D04577" w:rsidRPr="008D2263" w:rsidRDefault="007132B9" w:rsidP="00D04577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2022</w:t>
            </w:r>
            <w:r w:rsidR="00D04577" w:rsidRPr="008D2263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5C2EFD" w:rsidRPr="008D2263">
              <w:rPr>
                <w:rFonts w:ascii="Times New Roman" w:hAnsi="Times New Roman"/>
                <w:sz w:val="26"/>
                <w:szCs w:val="26"/>
              </w:rPr>
              <w:t>1866,2</w:t>
            </w:r>
            <w:r w:rsidR="00D04577"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D04577" w:rsidRPr="008D2263" w:rsidRDefault="007132B9" w:rsidP="005C2EFD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2023</w:t>
            </w:r>
            <w:r w:rsidR="00D04577" w:rsidRPr="008D2263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5C2EFD" w:rsidRPr="008D2263">
              <w:rPr>
                <w:rFonts w:ascii="Times New Roman" w:hAnsi="Times New Roman"/>
                <w:sz w:val="26"/>
                <w:szCs w:val="26"/>
              </w:rPr>
              <w:t>1853,2</w:t>
            </w:r>
            <w:r w:rsidR="00D04577"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376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lastRenderedPageBreak/>
              <w:t>Объемы бюдже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т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ных ассигнований 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за счет</w:t>
            </w:r>
          </w:p>
          <w:p w:rsidR="00C67852" w:rsidRPr="008D2263" w:rsidRDefault="005C1333" w:rsidP="0081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"собственных"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 xml:space="preserve">средств городского бюджета 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088" w:type="dxa"/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Всего 2014</w:t>
            </w:r>
            <w:r w:rsidR="007132B9" w:rsidRPr="008D2263">
              <w:rPr>
                <w:rFonts w:ascii="Times New Roman" w:hAnsi="Times New Roman"/>
                <w:sz w:val="26"/>
                <w:szCs w:val="26"/>
              </w:rPr>
              <w:t>-2023</w:t>
            </w:r>
            <w:r w:rsidR="005C1333" w:rsidRPr="008D2263">
              <w:rPr>
                <w:rFonts w:ascii="Times New Roman" w:hAnsi="Times New Roman"/>
                <w:sz w:val="26"/>
                <w:szCs w:val="26"/>
              </w:rPr>
              <w:t xml:space="preserve"> годы – </w:t>
            </w:r>
            <w:r w:rsidR="00DE1E25" w:rsidRPr="008D2263">
              <w:rPr>
                <w:rFonts w:ascii="Times New Roman" w:hAnsi="Times New Roman"/>
                <w:sz w:val="26"/>
                <w:szCs w:val="26"/>
              </w:rPr>
              <w:t>3</w:t>
            </w:r>
            <w:r w:rsidR="00693775" w:rsidRPr="008D2263">
              <w:rPr>
                <w:rFonts w:ascii="Times New Roman" w:hAnsi="Times New Roman"/>
                <w:sz w:val="26"/>
                <w:szCs w:val="26"/>
              </w:rPr>
              <w:t> </w:t>
            </w:r>
            <w:r w:rsidR="004176E3" w:rsidRPr="008D2263">
              <w:rPr>
                <w:rFonts w:ascii="Times New Roman" w:hAnsi="Times New Roman"/>
                <w:sz w:val="26"/>
                <w:szCs w:val="26"/>
              </w:rPr>
              <w:t>440</w:t>
            </w:r>
            <w:r w:rsidR="00693775" w:rsidRPr="008D2263">
              <w:rPr>
                <w:rFonts w:ascii="Times New Roman" w:hAnsi="Times New Roman"/>
                <w:sz w:val="26"/>
                <w:szCs w:val="26"/>
              </w:rPr>
              <w:t>,0</w:t>
            </w:r>
            <w:r w:rsidR="005C1333" w:rsidRPr="008D2263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2014 – 0,0 тыс. 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2015 – 0,0 тыс. 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2016 – 2 940,0 тыс. 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2017 – 500,0 тыс. 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2018 – 0,0 тыс. руб.</w:t>
            </w:r>
          </w:p>
          <w:p w:rsidR="00C67852" w:rsidRPr="008D2263" w:rsidRDefault="006D0F43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2019 – 0,0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  <w:p w:rsidR="00C67852" w:rsidRPr="008D2263" w:rsidRDefault="006D0F43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2020 – 0,0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  <w:p w:rsidR="00352407" w:rsidRPr="008D2263" w:rsidRDefault="00352407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2021 –</w:t>
            </w:r>
            <w:r w:rsidR="004176E3" w:rsidRPr="008D2263">
              <w:rPr>
                <w:rFonts w:ascii="Times New Roman" w:hAnsi="Times New Roman"/>
                <w:sz w:val="26"/>
                <w:szCs w:val="26"/>
              </w:rPr>
              <w:t>0</w:t>
            </w:r>
            <w:r w:rsidR="005C2EFD" w:rsidRPr="008D2263">
              <w:rPr>
                <w:rFonts w:ascii="Times New Roman" w:hAnsi="Times New Roman"/>
                <w:sz w:val="26"/>
                <w:szCs w:val="26"/>
              </w:rPr>
              <w:t>,0</w:t>
            </w:r>
            <w:r w:rsidR="00056C04"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960C2C" w:rsidRPr="008D2263" w:rsidRDefault="00960C2C" w:rsidP="00960C2C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2022 – </w:t>
            </w:r>
            <w:r w:rsidR="004176E3" w:rsidRPr="008D2263">
              <w:rPr>
                <w:rFonts w:ascii="Times New Roman" w:hAnsi="Times New Roman"/>
                <w:sz w:val="26"/>
                <w:szCs w:val="26"/>
              </w:rPr>
              <w:t>0,0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7132B9" w:rsidRPr="008D2263" w:rsidRDefault="00960C2C" w:rsidP="004176E3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2023 – </w:t>
            </w:r>
            <w:r w:rsidR="004176E3" w:rsidRPr="008D2263">
              <w:rPr>
                <w:rFonts w:ascii="Times New Roman" w:hAnsi="Times New Roman"/>
                <w:sz w:val="26"/>
                <w:szCs w:val="26"/>
              </w:rPr>
              <w:t>0,0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1282"/>
        </w:trPr>
        <w:tc>
          <w:tcPr>
            <w:tcW w:w="2376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результаты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088" w:type="dxa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Наличие, своевременная актуализация энергетических па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с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портов -100%.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Снижение объемов потребления бюджетными учреждениями энергоресурсов и воды.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100 % оснащение приборами учета муниципальных зданий</w:t>
            </w:r>
          </w:p>
        </w:tc>
      </w:tr>
    </w:tbl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D6BF4" w:rsidRDefault="007D6BF4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 xml:space="preserve">Характеристика текущего состояния энергопотребления 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 xml:space="preserve">в организациях с участием муниципального образования, 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основные проблемы и прогноз развития сферы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 xml:space="preserve">В бюджетной сфере и сфере оказания услуг города действуют </w:t>
      </w:r>
      <w:r w:rsidR="00352407" w:rsidRPr="008D2263">
        <w:rPr>
          <w:rFonts w:ascii="Times New Roman" w:hAnsi="Times New Roman" w:cs="Times New Roman"/>
          <w:sz w:val="26"/>
          <w:szCs w:val="26"/>
        </w:rPr>
        <w:t xml:space="preserve">более </w:t>
      </w:r>
      <w:r w:rsidRPr="008D2263">
        <w:rPr>
          <w:rFonts w:ascii="Times New Roman" w:hAnsi="Times New Roman" w:cs="Times New Roman"/>
          <w:sz w:val="26"/>
          <w:szCs w:val="26"/>
        </w:rPr>
        <w:t>200 мун</w:t>
      </w:r>
      <w:r w:rsidRPr="008D2263">
        <w:rPr>
          <w:rFonts w:ascii="Times New Roman" w:hAnsi="Times New Roman" w:cs="Times New Roman"/>
          <w:sz w:val="26"/>
          <w:szCs w:val="26"/>
        </w:rPr>
        <w:t>и</w:t>
      </w:r>
      <w:r w:rsidRPr="008D2263">
        <w:rPr>
          <w:rFonts w:ascii="Times New Roman" w:hAnsi="Times New Roman" w:cs="Times New Roman"/>
          <w:sz w:val="26"/>
          <w:szCs w:val="26"/>
        </w:rPr>
        <w:t>ципальных учреждений образования, культуры, физкультуры и спорта, муниципал</w:t>
      </w:r>
      <w:r w:rsidRPr="008D2263">
        <w:rPr>
          <w:rFonts w:ascii="Times New Roman" w:hAnsi="Times New Roman" w:cs="Times New Roman"/>
          <w:sz w:val="26"/>
          <w:szCs w:val="26"/>
        </w:rPr>
        <w:t>ь</w:t>
      </w:r>
      <w:r w:rsidRPr="008D2263">
        <w:rPr>
          <w:rFonts w:ascii="Times New Roman" w:hAnsi="Times New Roman" w:cs="Times New Roman"/>
          <w:sz w:val="26"/>
          <w:szCs w:val="26"/>
        </w:rPr>
        <w:t>ных предприятий, а также органы мэрии, наделенные правами юридического лица.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В муниципальных зданиях города существует значительный потенциал энерг</w:t>
      </w:r>
      <w:r w:rsidRPr="008D2263">
        <w:rPr>
          <w:rFonts w:ascii="Times New Roman" w:hAnsi="Times New Roman" w:cs="Times New Roman"/>
          <w:sz w:val="26"/>
          <w:szCs w:val="26"/>
        </w:rPr>
        <w:t>о</w:t>
      </w:r>
      <w:r w:rsidRPr="008D2263">
        <w:rPr>
          <w:rFonts w:ascii="Times New Roman" w:hAnsi="Times New Roman" w:cs="Times New Roman"/>
          <w:sz w:val="26"/>
          <w:szCs w:val="26"/>
        </w:rPr>
        <w:t xml:space="preserve">сбережения. 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Основными проблемами энергосбережения и повышения энергетической э</w:t>
      </w:r>
      <w:r w:rsidRPr="008D2263">
        <w:rPr>
          <w:rFonts w:ascii="Times New Roman" w:hAnsi="Times New Roman"/>
          <w:sz w:val="26"/>
          <w:szCs w:val="26"/>
        </w:rPr>
        <w:t>ф</w:t>
      </w:r>
      <w:r w:rsidRPr="008D2263">
        <w:rPr>
          <w:rFonts w:ascii="Times New Roman" w:hAnsi="Times New Roman"/>
          <w:sz w:val="26"/>
          <w:szCs w:val="26"/>
        </w:rPr>
        <w:t>фективности в организациях с участием муниципального образования являются: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высокий уровень морально-технического износа муниципальных зданий и его сохраняющийся рост;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низкий объем финансирования энергосберегающих мероприятий;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- отсутствие рынка </w:t>
      </w:r>
      <w:proofErr w:type="spellStart"/>
      <w:r w:rsidRPr="008D2263">
        <w:rPr>
          <w:rFonts w:ascii="Times New Roman" w:hAnsi="Times New Roman"/>
          <w:sz w:val="26"/>
          <w:szCs w:val="26"/>
        </w:rPr>
        <w:t>энергосервисных</w:t>
      </w:r>
      <w:proofErr w:type="spellEnd"/>
      <w:r w:rsidRPr="008D2263">
        <w:rPr>
          <w:rFonts w:ascii="Times New Roman" w:hAnsi="Times New Roman"/>
          <w:sz w:val="26"/>
          <w:szCs w:val="26"/>
        </w:rPr>
        <w:t xml:space="preserve"> услуг;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низкий уровень компетентности работников муниципальных учреждений в вопросах эффективного использования энергетических ресурсов и отсутствие средств на их обучение.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При сохранении текущего положения дел рост расходов муниципальных учр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ждений и предприятий за коммунальные ресурсы неизбежен. Выполнение требований действующего законодательства в части сокращения бюджетными учреждениями п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требления энергоресурсов на 15% от объема фактически потребленных в 2009 году также вызывает определенные сомнения.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Приоритеты в с</w:t>
      </w:r>
      <w:r w:rsidR="00B3032C" w:rsidRPr="008D2263">
        <w:rPr>
          <w:rFonts w:ascii="Times New Roman" w:hAnsi="Times New Roman"/>
          <w:b/>
          <w:sz w:val="26"/>
          <w:szCs w:val="26"/>
        </w:rPr>
        <w:t>фере реализации Подпрограммы 1,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цели, задачи и показател</w:t>
      </w:r>
      <w:r w:rsidR="00B3032C" w:rsidRPr="008D2263">
        <w:rPr>
          <w:rFonts w:ascii="Times New Roman" w:hAnsi="Times New Roman"/>
          <w:b/>
          <w:sz w:val="26"/>
          <w:szCs w:val="26"/>
        </w:rPr>
        <w:t>и (индикаторы) достижения целей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lastRenderedPageBreak/>
        <w:t>и решения задач, описание основных</w:t>
      </w:r>
      <w:r w:rsidR="00B3032C" w:rsidRPr="008D2263">
        <w:rPr>
          <w:rFonts w:ascii="Times New Roman" w:hAnsi="Times New Roman"/>
          <w:b/>
          <w:sz w:val="26"/>
          <w:szCs w:val="26"/>
        </w:rPr>
        <w:t xml:space="preserve"> ожидаемых конечных результатов</w:t>
      </w:r>
    </w:p>
    <w:p w:rsidR="00C67852" w:rsidRPr="008D2263" w:rsidRDefault="00C67852" w:rsidP="00C67852">
      <w:pPr>
        <w:pStyle w:val="5"/>
        <w:autoSpaceDE w:val="0"/>
        <w:autoSpaceDN w:val="0"/>
        <w:adjustRightInd w:val="0"/>
        <w:rPr>
          <w:rFonts w:eastAsia="Times New Roman"/>
          <w:spacing w:val="-2"/>
        </w:rPr>
      </w:pPr>
      <w:r w:rsidRPr="008D2263">
        <w:rPr>
          <w:rFonts w:eastAsia="Times New Roman"/>
          <w:spacing w:val="-2"/>
        </w:rPr>
        <w:t>Подпрограммы 1, сроков и этапов реализации Подпрограммы 1</w:t>
      </w:r>
    </w:p>
    <w:p w:rsidR="00C67852" w:rsidRPr="008D2263" w:rsidRDefault="00C67852" w:rsidP="00C678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D2263">
        <w:rPr>
          <w:rFonts w:ascii="Times New Roman" w:hAnsi="Times New Roman" w:cs="Times New Roman"/>
          <w:spacing w:val="-4"/>
          <w:sz w:val="26"/>
          <w:szCs w:val="26"/>
        </w:rPr>
        <w:t xml:space="preserve">Главной целью Подпрограммы 1 является снижение </w:t>
      </w:r>
      <w:r w:rsidR="00F569C7" w:rsidRPr="008D2263">
        <w:rPr>
          <w:rFonts w:ascii="Times New Roman" w:hAnsi="Times New Roman" w:cs="Times New Roman"/>
          <w:spacing w:val="-4"/>
          <w:sz w:val="26"/>
          <w:szCs w:val="26"/>
        </w:rPr>
        <w:t>объемов,</w:t>
      </w:r>
      <w:r w:rsidRPr="008D2263">
        <w:rPr>
          <w:rFonts w:ascii="Times New Roman" w:hAnsi="Times New Roman" w:cs="Times New Roman"/>
          <w:spacing w:val="-4"/>
          <w:sz w:val="26"/>
          <w:szCs w:val="26"/>
        </w:rPr>
        <w:t xml:space="preserve"> потребляемых о</w:t>
      </w:r>
      <w:r w:rsidRPr="008D2263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Pr="008D2263">
        <w:rPr>
          <w:rFonts w:ascii="Times New Roman" w:hAnsi="Times New Roman" w:cs="Times New Roman"/>
          <w:spacing w:val="-4"/>
          <w:sz w:val="26"/>
          <w:szCs w:val="26"/>
        </w:rPr>
        <w:t>ганизациями с участием муниципального образования топливно-энергетических ресу</w:t>
      </w:r>
      <w:r w:rsidRPr="008D2263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Pr="008D2263">
        <w:rPr>
          <w:rFonts w:ascii="Times New Roman" w:hAnsi="Times New Roman" w:cs="Times New Roman"/>
          <w:spacing w:val="-4"/>
          <w:sz w:val="26"/>
          <w:szCs w:val="26"/>
        </w:rPr>
        <w:t>сов, в том числе бюджетными учреждениями.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 w:rsidRPr="008D2263">
        <w:rPr>
          <w:rFonts w:ascii="Times New Roman" w:hAnsi="Times New Roman"/>
          <w:spacing w:val="-8"/>
          <w:sz w:val="26"/>
          <w:szCs w:val="26"/>
        </w:rPr>
        <w:t>Для осуществления поставленной цели необходимо решение следующих задач: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переход на приборный учет потребляемых энергетических ресурсов;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проведение обязательного энергетического обследования в организациях с участием муниципального образования;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создание эффективной системы контроля за потреблением энергетических р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сурсов;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_Toc230665773"/>
      <w:r w:rsidRPr="008D2263">
        <w:rPr>
          <w:rFonts w:ascii="Times New Roman" w:hAnsi="Times New Roman" w:cs="Times New Roman"/>
          <w:sz w:val="26"/>
          <w:szCs w:val="26"/>
        </w:rPr>
        <w:t xml:space="preserve">- реализация мероприятий по энергосбережению с применением </w:t>
      </w:r>
      <w:proofErr w:type="spellStart"/>
      <w:r w:rsidRPr="008D2263">
        <w:rPr>
          <w:rFonts w:ascii="Times New Roman" w:hAnsi="Times New Roman" w:cs="Times New Roman"/>
          <w:sz w:val="26"/>
          <w:szCs w:val="26"/>
        </w:rPr>
        <w:t>энергоэффе</w:t>
      </w:r>
      <w:r w:rsidRPr="008D2263">
        <w:rPr>
          <w:rFonts w:ascii="Times New Roman" w:hAnsi="Times New Roman" w:cs="Times New Roman"/>
          <w:sz w:val="26"/>
          <w:szCs w:val="26"/>
        </w:rPr>
        <w:t>к</w:t>
      </w:r>
      <w:r w:rsidRPr="008D2263">
        <w:rPr>
          <w:rFonts w:ascii="Times New Roman" w:hAnsi="Times New Roman" w:cs="Times New Roman"/>
          <w:sz w:val="26"/>
          <w:szCs w:val="26"/>
        </w:rPr>
        <w:t>тивных</w:t>
      </w:r>
      <w:proofErr w:type="spellEnd"/>
      <w:r w:rsidRPr="008D2263">
        <w:rPr>
          <w:rFonts w:ascii="Times New Roman" w:hAnsi="Times New Roman" w:cs="Times New Roman"/>
          <w:sz w:val="26"/>
          <w:szCs w:val="26"/>
        </w:rPr>
        <w:t xml:space="preserve"> технологий и оборудования.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Целевые показатели энергосбережения и повышения энергетической эффе</w:t>
      </w:r>
      <w:r w:rsidRPr="008D2263">
        <w:rPr>
          <w:rFonts w:ascii="Times New Roman" w:hAnsi="Times New Roman" w:cs="Times New Roman"/>
          <w:sz w:val="26"/>
          <w:szCs w:val="26"/>
        </w:rPr>
        <w:t>к</w:t>
      </w:r>
      <w:r w:rsidRPr="008D2263">
        <w:rPr>
          <w:rFonts w:ascii="Times New Roman" w:hAnsi="Times New Roman" w:cs="Times New Roman"/>
          <w:sz w:val="26"/>
          <w:szCs w:val="26"/>
        </w:rPr>
        <w:t>тивности в муниципальном секторе планируется достичь за счет реализации мер</w:t>
      </w:r>
      <w:r w:rsidRPr="008D2263">
        <w:rPr>
          <w:rFonts w:ascii="Times New Roman" w:hAnsi="Times New Roman" w:cs="Times New Roman"/>
          <w:sz w:val="26"/>
          <w:szCs w:val="26"/>
        </w:rPr>
        <w:t>о</w:t>
      </w:r>
      <w:r w:rsidRPr="008D2263">
        <w:rPr>
          <w:rFonts w:ascii="Times New Roman" w:hAnsi="Times New Roman" w:cs="Times New Roman"/>
          <w:sz w:val="26"/>
          <w:szCs w:val="26"/>
        </w:rPr>
        <w:t>приятий Подпрограммы 1, а также программ в области энергосбережения и повыш</w:t>
      </w:r>
      <w:r w:rsidRPr="008D2263">
        <w:rPr>
          <w:rFonts w:ascii="Times New Roman" w:hAnsi="Times New Roman" w:cs="Times New Roman"/>
          <w:sz w:val="26"/>
          <w:szCs w:val="26"/>
        </w:rPr>
        <w:t>е</w:t>
      </w:r>
      <w:r w:rsidRPr="008D2263">
        <w:rPr>
          <w:rFonts w:ascii="Times New Roman" w:hAnsi="Times New Roman" w:cs="Times New Roman"/>
          <w:sz w:val="26"/>
          <w:szCs w:val="26"/>
        </w:rPr>
        <w:t>ния энергетической эффективности муниципальных учреждений и предприятий.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Целевые показатели в области энергосбережения и повышения энергетической эффективности в организациях с участием муниципального образования представл</w:t>
      </w:r>
      <w:r w:rsidRPr="008D2263">
        <w:rPr>
          <w:rFonts w:ascii="Times New Roman" w:hAnsi="Times New Roman" w:cs="Times New Roman"/>
          <w:sz w:val="26"/>
          <w:szCs w:val="26"/>
        </w:rPr>
        <w:t>е</w:t>
      </w:r>
      <w:r w:rsidRPr="008D2263">
        <w:rPr>
          <w:rFonts w:ascii="Times New Roman" w:hAnsi="Times New Roman" w:cs="Times New Roman"/>
          <w:sz w:val="26"/>
          <w:szCs w:val="26"/>
        </w:rPr>
        <w:t>ны в приложении 1 к муниципальной программе.</w:t>
      </w:r>
    </w:p>
    <w:p w:rsidR="00C67852" w:rsidRPr="008D2263" w:rsidRDefault="00C67852" w:rsidP="00C67852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В результате реализации Подп</w:t>
      </w:r>
      <w:r w:rsidR="007D6FC0" w:rsidRPr="008D2263">
        <w:rPr>
          <w:rFonts w:ascii="Times New Roman" w:hAnsi="Times New Roman"/>
          <w:sz w:val="26"/>
          <w:szCs w:val="26"/>
        </w:rPr>
        <w:t>рограммы 1 возможно обеспечить:</w:t>
      </w:r>
    </w:p>
    <w:p w:rsidR="00C67852" w:rsidRPr="008D2263" w:rsidRDefault="00C67852" w:rsidP="00C67852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наличие, своевременная актуали</w:t>
      </w:r>
      <w:r w:rsidR="005637ED" w:rsidRPr="008D2263">
        <w:rPr>
          <w:rFonts w:ascii="Times New Roman" w:hAnsi="Times New Roman"/>
          <w:sz w:val="26"/>
          <w:szCs w:val="26"/>
        </w:rPr>
        <w:t xml:space="preserve">зация энергетических паспортов – </w:t>
      </w:r>
      <w:r w:rsidRPr="008D2263">
        <w:rPr>
          <w:rFonts w:ascii="Times New Roman" w:hAnsi="Times New Roman"/>
          <w:sz w:val="26"/>
          <w:szCs w:val="26"/>
        </w:rPr>
        <w:t>100%;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- снижение объемов потребления бюджетными учреждениями энергоресурсов и воды;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- 100 % оснащение приборами учета муниципальных зданий.</w:t>
      </w:r>
    </w:p>
    <w:p w:rsidR="00C67852" w:rsidRPr="008D2263" w:rsidRDefault="00C67852" w:rsidP="00C67852">
      <w:pPr>
        <w:pStyle w:val="5"/>
      </w:pPr>
    </w:p>
    <w:p w:rsidR="00C67852" w:rsidRPr="008D2263" w:rsidRDefault="00C67852" w:rsidP="00C67852">
      <w:pPr>
        <w:pStyle w:val="5"/>
      </w:pPr>
      <w:r w:rsidRPr="008D2263">
        <w:t>Характерис</w:t>
      </w:r>
      <w:r w:rsidR="005637ED" w:rsidRPr="008D2263">
        <w:t>тика мероприятий Подпрограммы 1</w:t>
      </w:r>
    </w:p>
    <w:p w:rsidR="00C67852" w:rsidRPr="008D2263" w:rsidRDefault="00C67852" w:rsidP="00C6785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67852" w:rsidRPr="008D2263" w:rsidRDefault="00C67852" w:rsidP="00C6785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К основным мероприятиям Подпрограммы 1 отнесены мероприятия по энерг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сбережению, направленные на снижение потребления энергоресурсов и воды, в орг</w:t>
      </w:r>
      <w:r w:rsidRPr="008D2263">
        <w:rPr>
          <w:rFonts w:ascii="Times New Roman" w:hAnsi="Times New Roman"/>
          <w:sz w:val="26"/>
          <w:szCs w:val="26"/>
        </w:rPr>
        <w:t>а</w:t>
      </w:r>
      <w:r w:rsidRPr="008D2263">
        <w:rPr>
          <w:rFonts w:ascii="Times New Roman" w:hAnsi="Times New Roman"/>
          <w:sz w:val="26"/>
          <w:szCs w:val="26"/>
        </w:rPr>
        <w:t>низациях с участием муниципального образования.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Технические мероприятия по снижению потребления энергетических ресурсов и воды реализуются в муниципальных зданиях по следующим направлениям: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энергосберегающие мероприятия, направленные на снижение потребления тепловой энергии (оборудование тепловых пунктов индивидуальными автоматизир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ванными пунктами отопления и горячего водоснабжения, утепление крыши, замена окон и входных дверей, теплоизоляция наружных стен, изоляция трубопроводов с</w:t>
      </w:r>
      <w:r w:rsidRPr="008D2263">
        <w:rPr>
          <w:rFonts w:ascii="Times New Roman" w:hAnsi="Times New Roman"/>
          <w:sz w:val="26"/>
          <w:szCs w:val="26"/>
        </w:rPr>
        <w:t>и</w:t>
      </w:r>
      <w:r w:rsidRPr="008D2263">
        <w:rPr>
          <w:rFonts w:ascii="Times New Roman" w:hAnsi="Times New Roman"/>
          <w:sz w:val="26"/>
          <w:szCs w:val="26"/>
        </w:rPr>
        <w:t>стемы ГВС и отопления, промывка системы отопления и др.);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энергосберегающие мероприятия, направленные на снижение потребления электрической энергии (замена ламп накаливания на энергосберегающие, установка систем автоматического регулирования освещения, замена уличных светильников на светодиодные);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энергосберегающие мероприятия, направленные на снижение потребления воды (восстановление рециркуляции в системе ГВС, установка эффективной водора</w:t>
      </w:r>
      <w:r w:rsidRPr="008D2263">
        <w:rPr>
          <w:rFonts w:ascii="Times New Roman" w:hAnsi="Times New Roman"/>
          <w:sz w:val="26"/>
          <w:szCs w:val="26"/>
        </w:rPr>
        <w:t>з</w:t>
      </w:r>
      <w:r w:rsidRPr="008D2263">
        <w:rPr>
          <w:rFonts w:ascii="Times New Roman" w:hAnsi="Times New Roman"/>
          <w:sz w:val="26"/>
          <w:szCs w:val="26"/>
        </w:rPr>
        <w:t>борной арматуры в сочетании с ремонтом труб).</w:t>
      </w:r>
    </w:p>
    <w:p w:rsidR="00C67852" w:rsidRPr="008D2263" w:rsidRDefault="00C67852" w:rsidP="0056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Организационные и технические мероприятия по энергосбережению, затраты на их реализацию на муниципальных предприятиях представлены в таблице 2, в м</w:t>
      </w:r>
      <w:r w:rsidRPr="008D2263">
        <w:rPr>
          <w:rFonts w:ascii="Times New Roman" w:hAnsi="Times New Roman"/>
          <w:sz w:val="26"/>
          <w:szCs w:val="26"/>
        </w:rPr>
        <w:t>у</w:t>
      </w:r>
      <w:r w:rsidRPr="008D2263">
        <w:rPr>
          <w:rFonts w:ascii="Times New Roman" w:hAnsi="Times New Roman"/>
          <w:sz w:val="26"/>
          <w:szCs w:val="26"/>
        </w:rPr>
        <w:lastRenderedPageBreak/>
        <w:t>ниципальных бюджетных учреждениях - в таблице 3.</w:t>
      </w:r>
      <w:bookmarkEnd w:id="15"/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</w:p>
    <w:p w:rsidR="00C0134F" w:rsidRPr="008D2263" w:rsidRDefault="00C0134F" w:rsidP="00C0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8D2263">
        <w:rPr>
          <w:rFonts w:ascii="Times New Roman" w:eastAsia="TimesNewRoman" w:hAnsi="Times New Roman"/>
          <w:b/>
          <w:sz w:val="26"/>
          <w:szCs w:val="26"/>
        </w:rPr>
        <w:t>Обоснование объема финансовых ресурсов,</w:t>
      </w:r>
    </w:p>
    <w:p w:rsidR="00C0134F" w:rsidRPr="008D2263" w:rsidRDefault="00C0134F" w:rsidP="00C0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8D2263">
        <w:rPr>
          <w:rFonts w:ascii="Times New Roman" w:eastAsia="TimesNewRoman" w:hAnsi="Times New Roman"/>
          <w:b/>
          <w:sz w:val="26"/>
          <w:szCs w:val="26"/>
        </w:rPr>
        <w:t>необходимых для реализации Подпрограммы 1</w:t>
      </w:r>
    </w:p>
    <w:p w:rsidR="00C0134F" w:rsidRPr="008D2263" w:rsidRDefault="00C0134F" w:rsidP="00B66252">
      <w:pPr>
        <w:widowControl w:val="0"/>
        <w:tabs>
          <w:tab w:val="left" w:pos="-4111"/>
          <w:tab w:val="right" w:pos="735"/>
          <w:tab w:val="left" w:pos="10766"/>
          <w:tab w:val="left" w:pos="11896"/>
          <w:tab w:val="left" w:pos="1308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B364F" w:rsidRPr="008D2263" w:rsidRDefault="00FB364F" w:rsidP="00FB364F">
      <w:pPr>
        <w:widowControl w:val="0"/>
        <w:tabs>
          <w:tab w:val="left" w:pos="0"/>
          <w:tab w:val="right" w:pos="735"/>
          <w:tab w:val="left" w:pos="10766"/>
          <w:tab w:val="left" w:pos="11896"/>
          <w:tab w:val="left" w:pos="1308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eastAsia="TimesNewRoman" w:hAnsi="Times New Roman"/>
          <w:spacing w:val="-2"/>
          <w:sz w:val="26"/>
          <w:szCs w:val="26"/>
        </w:rPr>
        <w:t xml:space="preserve">Объем финансовых ресурсов, необходимых для реализации Подпрограммы 1, </w:t>
      </w:r>
      <w:r w:rsidRPr="008D2263">
        <w:rPr>
          <w:rFonts w:ascii="Times New Roman" w:eastAsia="TimesNewRoman" w:hAnsi="Times New Roman"/>
          <w:sz w:val="26"/>
          <w:szCs w:val="26"/>
        </w:rPr>
        <w:t>пре</w:t>
      </w:r>
      <w:r w:rsidRPr="008D2263">
        <w:rPr>
          <w:rFonts w:ascii="Times New Roman" w:eastAsia="TimesNewRoman" w:hAnsi="Times New Roman"/>
          <w:sz w:val="26"/>
          <w:szCs w:val="26"/>
        </w:rPr>
        <w:t>д</w:t>
      </w:r>
      <w:r w:rsidRPr="008D2263">
        <w:rPr>
          <w:rFonts w:ascii="Times New Roman" w:eastAsia="TimesNewRoman" w:hAnsi="Times New Roman"/>
          <w:sz w:val="26"/>
          <w:szCs w:val="26"/>
        </w:rPr>
        <w:t xml:space="preserve">ставлен в приложениях 3, 4 к </w:t>
      </w:r>
      <w:r w:rsidRPr="008D2263">
        <w:rPr>
          <w:rFonts w:ascii="Times New Roman" w:hAnsi="Times New Roman"/>
          <w:sz w:val="26"/>
          <w:szCs w:val="26"/>
        </w:rPr>
        <w:t>муниципальной программе</w:t>
      </w:r>
      <w:r w:rsidRPr="008D2263">
        <w:rPr>
          <w:rFonts w:ascii="Times New Roman" w:eastAsia="TimesNewRoman" w:hAnsi="Times New Roman"/>
          <w:sz w:val="26"/>
          <w:szCs w:val="26"/>
        </w:rPr>
        <w:t>.</w:t>
      </w:r>
    </w:p>
    <w:p w:rsidR="00B66252" w:rsidRPr="008D2263" w:rsidRDefault="00B66252" w:rsidP="00FB364F">
      <w:pPr>
        <w:widowControl w:val="0"/>
        <w:tabs>
          <w:tab w:val="left" w:pos="0"/>
          <w:tab w:val="right" w:pos="735"/>
          <w:tab w:val="left" w:pos="10766"/>
          <w:tab w:val="left" w:pos="11896"/>
          <w:tab w:val="left" w:pos="13089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B364F" w:rsidRPr="008D2263" w:rsidRDefault="00FB364F" w:rsidP="00FB364F">
      <w:pPr>
        <w:widowControl w:val="0"/>
        <w:tabs>
          <w:tab w:val="left" w:pos="0"/>
          <w:tab w:val="right" w:pos="735"/>
          <w:tab w:val="left" w:pos="10766"/>
          <w:tab w:val="left" w:pos="11896"/>
          <w:tab w:val="left" w:pos="13089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Таблица 2</w:t>
      </w:r>
    </w:p>
    <w:p w:rsidR="00FB364F" w:rsidRPr="008D2263" w:rsidRDefault="00FB364F" w:rsidP="00FB364F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Мероприятия по энергосбережению и повышению энергетической</w:t>
      </w:r>
    </w:p>
    <w:p w:rsidR="00FB364F" w:rsidRPr="008D2263" w:rsidRDefault="00FB364F" w:rsidP="00FB364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2263">
        <w:rPr>
          <w:rFonts w:ascii="Times New Roman" w:hAnsi="Times New Roman"/>
          <w:sz w:val="26"/>
          <w:szCs w:val="26"/>
        </w:rPr>
        <w:t>эффективности на муниципальных предприятиях города</w:t>
      </w:r>
      <w:r w:rsidRPr="008D2263">
        <w:rPr>
          <w:rFonts w:ascii="Times New Roman" w:hAnsi="Times New Roman"/>
          <w:sz w:val="20"/>
          <w:szCs w:val="20"/>
        </w:rPr>
        <w:tab/>
      </w:r>
    </w:p>
    <w:p w:rsidR="00B66252" w:rsidRPr="008D2263" w:rsidRDefault="00B66252" w:rsidP="00FB364F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364F" w:rsidRPr="008D2263" w:rsidRDefault="00FB364F" w:rsidP="00FB364F">
      <w:pPr>
        <w:widowControl w:val="0"/>
        <w:tabs>
          <w:tab w:val="left" w:pos="735"/>
          <w:tab w:val="left" w:pos="5046"/>
          <w:tab w:val="left" w:pos="6316"/>
          <w:tab w:val="left" w:pos="7334"/>
          <w:tab w:val="left" w:pos="8414"/>
          <w:tab w:val="left" w:pos="9556"/>
          <w:tab w:val="left" w:pos="10766"/>
          <w:tab w:val="left" w:pos="11896"/>
          <w:tab w:val="left" w:pos="13089"/>
          <w:tab w:val="left" w:pos="14282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252"/>
        <w:gridCol w:w="709"/>
        <w:gridCol w:w="638"/>
        <w:gridCol w:w="708"/>
        <w:gridCol w:w="709"/>
        <w:gridCol w:w="709"/>
        <w:gridCol w:w="709"/>
        <w:gridCol w:w="567"/>
        <w:gridCol w:w="567"/>
        <w:gridCol w:w="708"/>
        <w:gridCol w:w="567"/>
        <w:gridCol w:w="1064"/>
      </w:tblGrid>
      <w:tr w:rsidR="00FB364F" w:rsidRPr="008D2263" w:rsidTr="00073052">
        <w:trPr>
          <w:trHeight w:val="20"/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52" w:type="dxa"/>
            <w:vMerge w:val="restart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Предпри</w:t>
            </w: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тие /объект/,</w:t>
            </w:r>
          </w:p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наименов</w:t>
            </w: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ние мер</w:t>
            </w: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приятия</w:t>
            </w:r>
          </w:p>
        </w:tc>
        <w:tc>
          <w:tcPr>
            <w:tcW w:w="6591" w:type="dxa"/>
            <w:gridSpan w:val="10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Затраты по годам, тыс. руб.</w:t>
            </w:r>
          </w:p>
        </w:tc>
        <w:tc>
          <w:tcPr>
            <w:tcW w:w="1064" w:type="dxa"/>
            <w:vMerge w:val="restart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 xml:space="preserve">затрат, </w:t>
            </w:r>
          </w:p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</w:tr>
      <w:tr w:rsidR="00F15901" w:rsidRPr="008D2263" w:rsidTr="00073052">
        <w:trPr>
          <w:trHeight w:val="236"/>
          <w:tblHeader/>
          <w:jc w:val="center"/>
        </w:trPr>
        <w:tc>
          <w:tcPr>
            <w:tcW w:w="562" w:type="dxa"/>
            <w:vMerge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960C2C" w:rsidRPr="008D2263" w:rsidRDefault="00960C2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67" w:type="dxa"/>
          </w:tcPr>
          <w:p w:rsidR="00960C2C" w:rsidRPr="008D2263" w:rsidRDefault="00960C2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064" w:type="dxa"/>
            <w:vMerge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901" w:rsidRPr="008D2263" w:rsidTr="00073052">
        <w:trPr>
          <w:trHeight w:val="240"/>
          <w:jc w:val="center"/>
        </w:trPr>
        <w:tc>
          <w:tcPr>
            <w:tcW w:w="562" w:type="dxa"/>
            <w:vAlign w:val="center"/>
          </w:tcPr>
          <w:p w:rsidR="00AE2365" w:rsidRPr="008D2263" w:rsidRDefault="00AE2365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2" w:type="dxa"/>
            <w:vAlign w:val="center"/>
          </w:tcPr>
          <w:p w:rsidR="00AE2365" w:rsidRPr="008D2263" w:rsidRDefault="00AE2365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8D2263">
              <w:rPr>
                <w:rFonts w:ascii="Times New Roman" w:hAnsi="Times New Roman"/>
                <w:b/>
                <w:bCs/>
                <w:sz w:val="19"/>
                <w:szCs w:val="19"/>
              </w:rPr>
              <w:t>МУП «Чер</w:t>
            </w:r>
            <w:r w:rsidRPr="008D2263">
              <w:rPr>
                <w:rFonts w:ascii="Times New Roman" w:hAnsi="Times New Roman"/>
                <w:b/>
                <w:bCs/>
                <w:sz w:val="19"/>
                <w:szCs w:val="19"/>
              </w:rPr>
              <w:t>е</w:t>
            </w:r>
            <w:r w:rsidRPr="008D2263">
              <w:rPr>
                <w:rFonts w:ascii="Times New Roman" w:hAnsi="Times New Roman"/>
                <w:b/>
                <w:bCs/>
                <w:sz w:val="19"/>
                <w:szCs w:val="19"/>
              </w:rPr>
              <w:t>повецкая автоколонна № 1456»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638" w:type="dxa"/>
            <w:vAlign w:val="center"/>
          </w:tcPr>
          <w:p w:rsidR="00AE2365" w:rsidRPr="008D2263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708" w:type="dxa"/>
            <w:vAlign w:val="center"/>
          </w:tcPr>
          <w:p w:rsidR="00AE2365" w:rsidRPr="008D2263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567" w:type="dxa"/>
            <w:vAlign w:val="center"/>
          </w:tcPr>
          <w:p w:rsidR="00AE2365" w:rsidRPr="008D2263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692,0</w:t>
            </w:r>
          </w:p>
        </w:tc>
        <w:tc>
          <w:tcPr>
            <w:tcW w:w="567" w:type="dxa"/>
            <w:vAlign w:val="center"/>
          </w:tcPr>
          <w:p w:rsidR="00AE2365" w:rsidRPr="008D2263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708" w:type="dxa"/>
            <w:vAlign w:val="center"/>
          </w:tcPr>
          <w:p w:rsidR="00AE2365" w:rsidRPr="008D2263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567" w:type="dxa"/>
            <w:vAlign w:val="center"/>
          </w:tcPr>
          <w:p w:rsidR="00AE2365" w:rsidRPr="008D2263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064" w:type="dxa"/>
            <w:vAlign w:val="center"/>
          </w:tcPr>
          <w:p w:rsidR="00AE2365" w:rsidRPr="008D2263" w:rsidRDefault="00AE2365" w:rsidP="00F159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3592,0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AE2365" w:rsidRPr="008D2263" w:rsidRDefault="00AE2365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1252" w:type="dxa"/>
            <w:vAlign w:val="center"/>
          </w:tcPr>
          <w:p w:rsidR="00AE2365" w:rsidRPr="008D2263" w:rsidRDefault="00AE2365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ве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тильных кр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нов на шар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вые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638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AE2365" w:rsidRPr="008D2263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AE2365" w:rsidRPr="008D2263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AE2365" w:rsidRPr="008D2263" w:rsidRDefault="00AE2365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1252" w:type="dxa"/>
            <w:vAlign w:val="center"/>
          </w:tcPr>
          <w:p w:rsidR="00AE2365" w:rsidRPr="008D2263" w:rsidRDefault="00AE2365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дер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вянных оконных бл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ков на дву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х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камерные стеклопакеты 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638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708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8" w:type="dxa"/>
            <w:vAlign w:val="center"/>
          </w:tcPr>
          <w:p w:rsidR="00AE2365" w:rsidRPr="008D2263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AE2365" w:rsidRPr="008D2263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1530,0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теплоотр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жающих экранов за отопител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ными приб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рами 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F15901" w:rsidRPr="008D2263" w:rsidTr="00073052">
        <w:trPr>
          <w:trHeight w:val="387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Разработка проекта по автоматиз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ции системы отопления АБК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8" w:type="dxa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AE2365" w:rsidRPr="008D2263" w:rsidRDefault="00AE2365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1.5.</w:t>
            </w:r>
          </w:p>
        </w:tc>
        <w:tc>
          <w:tcPr>
            <w:tcW w:w="1252" w:type="dxa"/>
            <w:vAlign w:val="center"/>
          </w:tcPr>
          <w:p w:rsidR="00AE2365" w:rsidRPr="008D2263" w:rsidRDefault="00AE2365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Внедрение проекта по автоматиз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ции системы отопления АБК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AE2365" w:rsidRPr="008D2263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567" w:type="dxa"/>
            <w:vAlign w:val="center"/>
          </w:tcPr>
          <w:p w:rsidR="00AE2365" w:rsidRPr="008D2263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064" w:type="dxa"/>
            <w:vAlign w:val="center"/>
          </w:tcPr>
          <w:p w:rsidR="00AE2365" w:rsidRPr="008D2263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</w:tr>
      <w:tr w:rsidR="00F15901" w:rsidRPr="008D2263" w:rsidTr="00073052">
        <w:trPr>
          <w:trHeight w:val="354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Замена св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тильников ЛПО в каб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нетах АБК на светодио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ные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F15901" w:rsidRPr="008D2263" w:rsidTr="00073052">
        <w:trPr>
          <w:trHeight w:val="354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МУП города Череповца «Банно-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прачечное хозяйство»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448,0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483,0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497,0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729,4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408,5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692,9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673,0</w:t>
            </w:r>
          </w:p>
        </w:tc>
        <w:tc>
          <w:tcPr>
            <w:tcW w:w="567" w:type="dxa"/>
            <w:vAlign w:val="center"/>
          </w:tcPr>
          <w:p w:rsidR="00FB364F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716,0</w:t>
            </w:r>
          </w:p>
        </w:tc>
        <w:tc>
          <w:tcPr>
            <w:tcW w:w="708" w:type="dxa"/>
            <w:vAlign w:val="center"/>
          </w:tcPr>
          <w:p w:rsidR="00FB364F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20"/>
              </w:rPr>
              <w:t>773,0</w:t>
            </w:r>
          </w:p>
        </w:tc>
        <w:tc>
          <w:tcPr>
            <w:tcW w:w="567" w:type="dxa"/>
          </w:tcPr>
          <w:p w:rsidR="00086EF3" w:rsidRPr="008D2263" w:rsidRDefault="00086EF3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B364F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888,0</w:t>
            </w:r>
          </w:p>
        </w:tc>
        <w:tc>
          <w:tcPr>
            <w:tcW w:w="1064" w:type="dxa"/>
            <w:vAlign w:val="center"/>
          </w:tcPr>
          <w:p w:rsidR="00FB364F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8465,8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дер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вянных окон на окна ПВХ с многок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мерными стеклопак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тами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183,0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vAlign w:val="center"/>
          </w:tcPr>
          <w:p w:rsidR="00FB364F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124,0</w:t>
            </w:r>
          </w:p>
        </w:tc>
        <w:tc>
          <w:tcPr>
            <w:tcW w:w="708" w:type="dxa"/>
            <w:vAlign w:val="center"/>
          </w:tcPr>
          <w:p w:rsidR="00FB364F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13</w:t>
            </w:r>
            <w:r w:rsidR="00FB364F"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B03AAE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AAE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658</w:t>
            </w:r>
            <w:r w:rsidR="00FB364F" w:rsidRPr="008D22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F15901" w:rsidRPr="008D2263" w:rsidTr="00073052">
        <w:trPr>
          <w:trHeight w:val="867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Перекладка устаревших электрич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ских сетей помещений бани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B03AAE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</w:tr>
      <w:tr w:rsidR="00F15901" w:rsidRPr="008D2263" w:rsidTr="00073052">
        <w:trPr>
          <w:trHeight w:val="610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Приклеив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 к вну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ренним оконным и дверным проемам уплотнител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ной ленты для снижения тепловых потерь в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мещениях бань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</w:t>
            </w:r>
            <w:r w:rsidR="00FB364F" w:rsidRPr="008D22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FB364F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2,0</w:t>
            </w:r>
          </w:p>
        </w:tc>
        <w:tc>
          <w:tcPr>
            <w:tcW w:w="567" w:type="dxa"/>
          </w:tcPr>
          <w:p w:rsidR="00B03AAE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AAE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AAE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64" w:type="dxa"/>
            <w:vAlign w:val="center"/>
          </w:tcPr>
          <w:p w:rsidR="00FB364F" w:rsidRPr="008D2263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26</w:t>
            </w:r>
            <w:r w:rsidR="00FB364F" w:rsidRPr="008D22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дв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рей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90</w:t>
            </w:r>
            <w:r w:rsidR="00FB364F" w:rsidRPr="008D22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92</w:t>
            </w:r>
            <w:r w:rsidR="00FB364F" w:rsidRPr="008D2263">
              <w:rPr>
                <w:rFonts w:ascii="Times New Roman" w:hAnsi="Times New Roman"/>
                <w:sz w:val="18"/>
                <w:szCs w:val="20"/>
              </w:rPr>
              <w:t>,0</w:t>
            </w:r>
          </w:p>
        </w:tc>
        <w:tc>
          <w:tcPr>
            <w:tcW w:w="567" w:type="dxa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</w:t>
            </w:r>
            <w:r w:rsidR="00B03AAE" w:rsidRPr="008D22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64" w:type="dxa"/>
            <w:vAlign w:val="center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517,6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душевых в моечные 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деления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регуляторов давления 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ды в моечные отделения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частотных преобразов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телей на 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стеме вент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ляции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Ремонт фас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дов зданий бань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156,0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285,8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175,0</w:t>
            </w:r>
          </w:p>
        </w:tc>
        <w:tc>
          <w:tcPr>
            <w:tcW w:w="708" w:type="dxa"/>
            <w:vAlign w:val="center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120,0</w:t>
            </w:r>
          </w:p>
        </w:tc>
        <w:tc>
          <w:tcPr>
            <w:tcW w:w="567" w:type="dxa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530,0</w:t>
            </w:r>
          </w:p>
        </w:tc>
        <w:tc>
          <w:tcPr>
            <w:tcW w:w="1064" w:type="dxa"/>
            <w:vAlign w:val="center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1969,8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2.9.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ВРУ системы электросна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жения бани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Ремонт кро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ли здания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456,2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866,2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термоизол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я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ции стен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рильных 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делений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708" w:type="dxa"/>
            <w:vAlign w:val="center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1</w:t>
            </w:r>
            <w:r w:rsidR="00FB364F"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CB0A60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64" w:type="dxa"/>
            <w:vAlign w:val="center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68</w:t>
            </w:r>
            <w:r w:rsidR="00FB364F" w:rsidRPr="008D22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2.12.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эле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трооборуд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вания ЩУ и РУ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FF2E58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2.13.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Замена участка тр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бопроводов в женском п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рильном 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делении и др. помещениях бань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vAlign w:val="center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08" w:type="dxa"/>
            <w:vAlign w:val="center"/>
          </w:tcPr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39</w:t>
            </w:r>
            <w:r w:rsidR="00FB364F" w:rsidRPr="008D2263">
              <w:rPr>
                <w:rFonts w:ascii="Times New Roman" w:hAnsi="Times New Roman"/>
                <w:sz w:val="18"/>
                <w:szCs w:val="20"/>
              </w:rPr>
              <w:t>,0</w:t>
            </w:r>
          </w:p>
        </w:tc>
        <w:tc>
          <w:tcPr>
            <w:tcW w:w="567" w:type="dxa"/>
          </w:tcPr>
          <w:p w:rsidR="00CB0A60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A60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064" w:type="dxa"/>
            <w:vAlign w:val="center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237,2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2.14.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Замена окон и дверей в парильных отделениях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567" w:type="dxa"/>
            <w:vAlign w:val="center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63</w:t>
            </w:r>
            <w:r w:rsidR="00FB364F" w:rsidRPr="008D22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175,3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2.15.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Установка балансир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вочных кр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нов на ко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лекторе п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дачи системы отопления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FF2E58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2E58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2.16.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Ремонт ЩУ щитового оборудования цокольного этажа (пр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чечная)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29,0</w:t>
            </w:r>
          </w:p>
        </w:tc>
        <w:tc>
          <w:tcPr>
            <w:tcW w:w="567" w:type="dxa"/>
          </w:tcPr>
          <w:p w:rsidR="00FF2E58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2E58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2.17.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Косметич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ский ремонт в подвальном помещении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100,0</w:t>
            </w:r>
          </w:p>
        </w:tc>
        <w:tc>
          <w:tcPr>
            <w:tcW w:w="567" w:type="dxa"/>
          </w:tcPr>
          <w:p w:rsidR="00FF2E58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2.18.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Ремонт п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мещения м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стерской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2.19.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Ремонт фас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да котельной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115,0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115,0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2.20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Замена пл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стинчатого теплообме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ника ГВС (баня 4)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315,7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315,7</w:t>
            </w:r>
          </w:p>
        </w:tc>
      </w:tr>
      <w:tr w:rsidR="00F15901" w:rsidRPr="008D2263" w:rsidTr="00073052">
        <w:trPr>
          <w:trHeight w:val="727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2.21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Ремонт пл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стинчатого теплообме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ника (баня 3)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315,0</w:t>
            </w:r>
          </w:p>
        </w:tc>
        <w:tc>
          <w:tcPr>
            <w:tcW w:w="1064" w:type="dxa"/>
            <w:vAlign w:val="center"/>
          </w:tcPr>
          <w:p w:rsidR="00FB364F" w:rsidRPr="008D2263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375</w:t>
            </w:r>
            <w:r w:rsidR="00FB364F" w:rsidRPr="008D22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2.22.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Капитальный ремонт п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чей-каменок парильных отделений бани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vAlign w:val="center"/>
          </w:tcPr>
          <w:p w:rsidR="00FB364F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120,0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2.23.</w:t>
            </w:r>
          </w:p>
        </w:tc>
        <w:tc>
          <w:tcPr>
            <w:tcW w:w="1252" w:type="dxa"/>
            <w:vAlign w:val="center"/>
          </w:tcPr>
          <w:p w:rsidR="00FB364F" w:rsidRPr="008D2263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Монтаж те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лоизоляции 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стен парил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ных отдел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63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vAlign w:val="center"/>
          </w:tcPr>
          <w:p w:rsidR="00FB364F" w:rsidRPr="008D2263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53,0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FB364F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83</w:t>
            </w:r>
            <w:r w:rsidR="00FB364F" w:rsidRPr="008D22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2,24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Ремонт п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толка и стен парильных отделений бань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40,0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2,25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Ремонт д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шевых уст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новок в м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ечных отд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лениях бань.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D2263">
              <w:rPr>
                <w:rFonts w:ascii="Times New Roman" w:hAnsi="Times New Roman"/>
                <w:sz w:val="18"/>
                <w:szCs w:val="20"/>
              </w:rPr>
              <w:t>10,0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F15901" w:rsidRPr="008D2263" w:rsidTr="00073052">
        <w:trPr>
          <w:trHeight w:val="294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МУП города Череповца «Специал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зированная ритуальная служба»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7,0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13,5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37,5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167,5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167,5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46,5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90,5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113,5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112,5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759,0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Утепление входных дв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рей 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3.2.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датчиков движения в местах общ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го пользов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r w:rsidR="00F569C7" w:rsidRPr="008D2263">
              <w:rPr>
                <w:rFonts w:ascii="Times New Roman" w:hAnsi="Times New Roman"/>
                <w:sz w:val="20"/>
                <w:szCs w:val="20"/>
              </w:rPr>
              <w:t>с зам</w:t>
            </w:r>
            <w:r w:rsidR="00F569C7"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="00F569C7" w:rsidRPr="008D2263">
              <w:rPr>
                <w:rFonts w:ascii="Times New Roman" w:hAnsi="Times New Roman"/>
                <w:sz w:val="20"/>
                <w:szCs w:val="20"/>
              </w:rPr>
              <w:t>ных ламп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накаливания на галоген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вые светил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ники во всех зданиях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3.3.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Проведение ежегодных инструкт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жей работн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ков учрежд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 методам сбережения э/энергии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3.4.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энергосбер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гающих ламп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3.5.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ули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 светил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ников во всех зданиях на светодио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ные с датч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ком осв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щенности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3.6.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Установка средств наглядной агитации и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пропаганды энергосбер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жения во всех зданиях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F15901" w:rsidRPr="008D2263" w:rsidTr="00073052">
        <w:trPr>
          <w:trHeight w:val="240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3.7.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Замена сущ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ствующих люмине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центных св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тильников во всех зданиях на светил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ники с с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временными энергосбер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гающими лампами с электронн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ы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ми пускор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гулирующ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ми аппарат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ми (ЭПРА), обеспечив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ющими заж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гание люм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несцентных ламп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708" w:type="dxa"/>
          </w:tcPr>
          <w:p w:rsidR="008B278E" w:rsidRPr="008D2263" w:rsidRDefault="008B278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78E" w:rsidRPr="008D2263" w:rsidRDefault="008B278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241" w:rsidRPr="008D2263" w:rsidRDefault="0052424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241" w:rsidRPr="008D2263" w:rsidRDefault="0052424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241" w:rsidRPr="008D2263" w:rsidRDefault="0052424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241" w:rsidRDefault="0052424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901" w:rsidRDefault="00F1590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901" w:rsidRDefault="00F1590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901" w:rsidRPr="008D2263" w:rsidRDefault="00F1590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241" w:rsidRPr="008D2263" w:rsidRDefault="0052424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D6E0C" w:rsidRPr="008D2263" w:rsidRDefault="00945DA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567" w:type="dxa"/>
          </w:tcPr>
          <w:p w:rsidR="008B278E" w:rsidRPr="008D2263" w:rsidRDefault="008B278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78E" w:rsidRPr="008D2263" w:rsidRDefault="008B278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241" w:rsidRPr="008D2263" w:rsidRDefault="0052424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241" w:rsidRPr="008D2263" w:rsidRDefault="0052424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241" w:rsidRPr="008D2263" w:rsidRDefault="0052424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241" w:rsidRPr="008D2263" w:rsidRDefault="0052424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241" w:rsidRDefault="0052424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15901" w:rsidRDefault="00F1590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15901" w:rsidRDefault="00F1590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15901" w:rsidRDefault="00F1590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15901" w:rsidRDefault="00F1590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15901" w:rsidRPr="008D2263" w:rsidRDefault="00F15901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D6E0C" w:rsidRPr="008D2263" w:rsidRDefault="00945DA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617,0</w:t>
            </w:r>
          </w:p>
        </w:tc>
      </w:tr>
      <w:tr w:rsidR="00F15901" w:rsidRPr="008D2263" w:rsidTr="00073052">
        <w:trPr>
          <w:trHeight w:val="240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3.8.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Установка регулиру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ю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щих вентилей на отоп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тельные пр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боры в п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мещениях здания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</w:tr>
      <w:tr w:rsidR="00F15901" w:rsidRPr="008D2263" w:rsidTr="00073052">
        <w:trPr>
          <w:trHeight w:val="240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МУП «С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наторий «Адонис»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3 731,0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77,0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458,0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92,0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90,0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4 868,0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эле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трооборуд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255,0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Ремонт ро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лива холо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ного вод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снабжения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Капитальный ремонт 3 этажа жилого корпуса с заменой электросетей, сантехники, системы отопления, ГВС и ХВС, канализации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3 250,0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3 250,0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Ремонтные работы в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рамках по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готовки к ОЗП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26,0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26,0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Обучение, повышение квалифик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ции, отве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ственных за проведение энергосбер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гающих 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роприятий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теплоотр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жающих экранов за приборами отопления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F15901" w:rsidRPr="008D2263" w:rsidTr="00073052">
        <w:trPr>
          <w:trHeight w:val="252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эле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трооборуд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вания щитков в 104каб.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F15901" w:rsidRPr="008D2263" w:rsidTr="00073052">
        <w:trPr>
          <w:trHeight w:val="178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4.8.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св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тильников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B66252" w:rsidP="00B66252">
            <w:r w:rsidRPr="008D226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3D6E0C"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B66252" w:rsidP="00B66252">
            <w:r w:rsidRPr="008D226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3D6E0C"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208,0</w:t>
            </w:r>
          </w:p>
        </w:tc>
      </w:tr>
      <w:tr w:rsidR="00F15901" w:rsidRPr="008D2263" w:rsidTr="00073052">
        <w:trPr>
          <w:trHeight w:val="283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4.9.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св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тильников и ламп в ном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рах на 3 и 4 этаже на св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тодиодные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66252" w:rsidRPr="008D2263" w:rsidRDefault="00B66252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B66252" w:rsidRPr="008D2263" w:rsidRDefault="00B66252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</w:tr>
      <w:tr w:rsidR="00F15901" w:rsidRPr="008D2263" w:rsidTr="00073052">
        <w:trPr>
          <w:trHeight w:val="397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4.10.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светодио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 светил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ников на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щеблоке, в здании сан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тория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278E" w:rsidRPr="008D2263" w:rsidRDefault="008B278E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8B278E" w:rsidRPr="008D2263" w:rsidRDefault="008B278E" w:rsidP="00B6625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B278E" w:rsidRPr="008D2263" w:rsidRDefault="008B278E" w:rsidP="00B66252">
            <w:pPr>
              <w:spacing w:line="240" w:lineRule="auto"/>
              <w:jc w:val="both"/>
            </w:pPr>
          </w:p>
        </w:tc>
        <w:tc>
          <w:tcPr>
            <w:tcW w:w="567" w:type="dxa"/>
          </w:tcPr>
          <w:p w:rsidR="008B278E" w:rsidRPr="008D2263" w:rsidRDefault="008B278E" w:rsidP="00B6625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line="240" w:lineRule="auto"/>
              <w:jc w:val="both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B66252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3D6E0C" w:rsidRPr="008D2263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</w:tr>
      <w:tr w:rsidR="00F15901" w:rsidRPr="008D2263" w:rsidTr="00073052">
        <w:trPr>
          <w:trHeight w:val="75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4.11.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Автоматиз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ция теплов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го пункта </w:t>
            </w:r>
            <w:proofErr w:type="spellStart"/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погодозав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симой</w:t>
            </w:r>
            <w:proofErr w:type="spellEnd"/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 авт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матикой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380,0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8B278E" w:rsidRPr="008D2263" w:rsidRDefault="008B278E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8B278E" w:rsidRPr="008D2263" w:rsidRDefault="008B278E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380,0</w:t>
            </w:r>
          </w:p>
        </w:tc>
      </w:tr>
      <w:tr w:rsidR="00F15901" w:rsidRPr="008D2263" w:rsidTr="00073052">
        <w:trPr>
          <w:trHeight w:val="75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4.12.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Замена ули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ных светил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ников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F15901" w:rsidRPr="008D2263" w:rsidTr="00073052">
        <w:trPr>
          <w:trHeight w:val="75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МТПП «Фармация»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  <w:rPr>
                <w:b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  <w:rPr>
                <w:b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Установка пластиковых окон с тро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й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ным остекл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нием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5.2.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Замена наружных витрин на пластиковые 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 реко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струкцией системы отопления торгового зала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E1E25" w:rsidRPr="008D2263" w:rsidRDefault="00DE1E25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DE1E25" w:rsidRPr="008D2263" w:rsidRDefault="00DE1E25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15901" w:rsidRPr="008D2263" w:rsidTr="00073052">
        <w:trPr>
          <w:trHeight w:val="213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МУП «Эле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тросвет»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50,2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120,5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108,6</w:t>
            </w:r>
          </w:p>
        </w:tc>
        <w:tc>
          <w:tcPr>
            <w:tcW w:w="709" w:type="dxa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  <w:rPr>
                <w:b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  <w:rPr>
                <w:b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414,5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6.1.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теплоотр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жающих экранов за радиаторами отопления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5,6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E1E25" w:rsidRPr="008D2263" w:rsidRDefault="00DE1E25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DE1E25" w:rsidRPr="008D2263" w:rsidRDefault="00DE1E25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5,6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6.2.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автоматич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ских регул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я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торов темп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ратуры на радиаторы отопления 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45,0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E1E25" w:rsidRPr="008D2263" w:rsidRDefault="00DE1E25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DE1E25" w:rsidRPr="008D2263" w:rsidRDefault="00DE1E2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1E25" w:rsidRPr="008D2263" w:rsidRDefault="00DE1E2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89,6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6.3.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Утепление кровли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16,0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16,0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6.4.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Утепление распашных ворот гара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 боксов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161,5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6.5.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окон на пластик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вые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118,8</w:t>
            </w:r>
          </w:p>
        </w:tc>
      </w:tr>
      <w:tr w:rsidR="00F15901" w:rsidRPr="008D2263" w:rsidTr="00073052">
        <w:trPr>
          <w:trHeight w:val="189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6.6.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Энергоаудит</w:t>
            </w:r>
            <w:proofErr w:type="spellEnd"/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</w:tr>
      <w:tr w:rsidR="00F15901" w:rsidRPr="008D2263" w:rsidTr="00073052">
        <w:trPr>
          <w:trHeight w:val="189"/>
          <w:jc w:val="center"/>
        </w:trPr>
        <w:tc>
          <w:tcPr>
            <w:tcW w:w="562" w:type="dxa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МУП «Эле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тротранс»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236,0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805,5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427,5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446,5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423,2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201,2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203,7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390,7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379,7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252,7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3766,7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7.1.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Нанесение изоляции на трубопров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ды 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7.2.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ламп накаливания на энергосб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регающие с установкой новых св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тильников 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708" w:type="dxa"/>
          </w:tcPr>
          <w:p w:rsidR="003D6E0C" w:rsidRPr="008D2263" w:rsidRDefault="003D6E0C" w:rsidP="00E16B4A">
            <w:r w:rsidRPr="008D2263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67" w:type="dxa"/>
          </w:tcPr>
          <w:p w:rsidR="003D6E0C" w:rsidRPr="008D2263" w:rsidRDefault="003D6E0C" w:rsidP="00E16B4A">
            <w:r w:rsidRPr="008D2263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7.3.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энергосбер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гающих окон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366,0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7.4.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Обслужив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 автом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тики ТЭУ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333,0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7.5.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и замена 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водчиков на двери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7.6.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Поверка и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замена 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боров учета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156,0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7.7.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Утепление ворот, замена дверей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7.8.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Ремонт ТЭУ, сан. оборуд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вания, подг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товка к от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пительному сезону, зам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 регистров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</w:tcPr>
          <w:p w:rsidR="008B278E" w:rsidRPr="008D2263" w:rsidRDefault="008B278E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</w:tcPr>
          <w:p w:rsidR="008B278E" w:rsidRPr="008D2263" w:rsidRDefault="008B278E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jc w:val="center"/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326,0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7.9.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Переход на светодиодное освещение в трамвае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285,0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665,0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7.10.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Ремонт кро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ли 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473,0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7.11.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се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ций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водоп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догревателя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7.12.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Переход на статические преобразов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тели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7.13.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Утепление стыка крыши со стеной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7.14.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Ремонт 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стемы ото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ления 2-х канав депо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7.15.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Ремонт цок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ля ТП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7.16.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Обучение энергетич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ского перс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нала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7.17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Гидроизол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я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ция </w:t>
            </w:r>
            <w:r w:rsidR="00F569C7" w:rsidRPr="008D2263">
              <w:rPr>
                <w:rFonts w:ascii="Times New Roman" w:hAnsi="Times New Roman"/>
                <w:sz w:val="20"/>
                <w:szCs w:val="20"/>
              </w:rPr>
              <w:t>стен зд</w:t>
            </w:r>
            <w:r w:rsidR="00F569C7"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="00F569C7" w:rsidRPr="008D2263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7,18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Утепление по периметру стены депо по 1-му 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лету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7.19</w:t>
            </w:r>
          </w:p>
        </w:tc>
        <w:tc>
          <w:tcPr>
            <w:tcW w:w="1252" w:type="dxa"/>
          </w:tcPr>
          <w:p w:rsidR="003D6E0C" w:rsidRPr="008D2263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Утепление </w:t>
            </w:r>
            <w:r w:rsidR="00F569C7" w:rsidRPr="008D2263">
              <w:rPr>
                <w:rFonts w:ascii="Times New Roman" w:hAnsi="Times New Roman"/>
                <w:sz w:val="20"/>
                <w:szCs w:val="20"/>
              </w:rPr>
              <w:t>по новому гар</w:t>
            </w:r>
            <w:r w:rsidR="00F569C7"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="00F569C7" w:rsidRPr="008D2263">
              <w:rPr>
                <w:rFonts w:ascii="Times New Roman" w:hAnsi="Times New Roman"/>
                <w:sz w:val="20"/>
                <w:szCs w:val="20"/>
              </w:rPr>
              <w:t>жу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F15901" w:rsidRPr="008D2263" w:rsidTr="00073052">
        <w:trPr>
          <w:trHeight w:val="195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ЧМП «Сп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цавтотранс»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127,5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521,0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1 250,0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1 102,6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8B278E" w:rsidRPr="008D2263" w:rsidRDefault="008B278E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8B278E" w:rsidRPr="008D2263" w:rsidRDefault="008B278E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3 861,1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8.1.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окон на пластик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вые с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камерными стеклопак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тами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161,0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8.2.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узла учета тепловой энергии на здание н. 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ражи 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85,0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8.3.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осв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щения прои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водственных зданий на светодио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ные светил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26,6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693,6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8.4.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Утепление гаражных боксов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300,0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8.5.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теплоотр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жающих экранов за приборами отопления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4,5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8.6.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Утепление оконных и дверных 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емов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5,0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8.7.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системы транспортн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го монит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ринга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83,9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297,0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380,9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8.8.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ламп накаливания на энергосб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регающие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8.9.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Модерниз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ция теплов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го пункта с заменой 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жух отрубн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водопод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гревателя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на пластинч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тый с автом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тикой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1002,6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1023,6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8.10.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Капитальный ремонт те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лового пун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900,0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8.11.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Капитальный ремонт эле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трооборуд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вания в 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ражных бо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сах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300,0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МУП «Же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чужина </w:t>
            </w:r>
            <w:proofErr w:type="spellStart"/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логи</w:t>
            </w:r>
            <w:proofErr w:type="spellEnd"/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ind w:left="-1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10175,0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3D6E0C" w:rsidRPr="008D2263" w:rsidRDefault="00B66252" w:rsidP="00B662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 w:rsidR="003D6E0C"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10 175,0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9.1.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окон на пластик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вые с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камерными стеклопак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тами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/>
              <w:ind w:lef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9 000,0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9 000,0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9.2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наружных дверей на утепленные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/>
              <w:ind w:lef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375,0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375,0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9.3.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Реконстру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ция нару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ных сетей теплосна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б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жения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/>
              <w:ind w:lef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9.4.</w:t>
            </w: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Замена наружных светильников на энергосб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регающие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/>
              <w:ind w:left="-1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vAlign w:val="center"/>
          </w:tcPr>
          <w:p w:rsidR="003D6E0C" w:rsidRPr="008D2263" w:rsidRDefault="003D6E0C" w:rsidP="00B6625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800,0</w:t>
            </w:r>
          </w:p>
        </w:tc>
      </w:tr>
      <w:tr w:rsidR="00F15901" w:rsidRPr="008D2263" w:rsidTr="00073052">
        <w:trPr>
          <w:trHeight w:val="118"/>
          <w:jc w:val="center"/>
        </w:trPr>
        <w:tc>
          <w:tcPr>
            <w:tcW w:w="56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3D6E0C" w:rsidRPr="008D2263" w:rsidRDefault="003D6E0C" w:rsidP="000E1245">
            <w:pPr>
              <w:widowControl w:val="0"/>
              <w:spacing w:after="0" w:line="240" w:lineRule="auto"/>
              <w:ind w:firstLine="4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ind w:left="-1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14955,5</w:t>
            </w:r>
          </w:p>
        </w:tc>
        <w:tc>
          <w:tcPr>
            <w:tcW w:w="63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2119,7</w:t>
            </w:r>
          </w:p>
        </w:tc>
        <w:tc>
          <w:tcPr>
            <w:tcW w:w="708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1832,2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3291,9</w:t>
            </w:r>
          </w:p>
        </w:tc>
        <w:tc>
          <w:tcPr>
            <w:tcW w:w="709" w:type="dxa"/>
            <w:vAlign w:val="center"/>
          </w:tcPr>
          <w:p w:rsidR="003D6E0C" w:rsidRPr="008D2263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2552,4</w:t>
            </w:r>
          </w:p>
        </w:tc>
        <w:tc>
          <w:tcPr>
            <w:tcW w:w="709" w:type="dxa"/>
            <w:vAlign w:val="center"/>
          </w:tcPr>
          <w:p w:rsidR="003D6E0C" w:rsidRPr="008D2263" w:rsidRDefault="009C6FCD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6019,6</w:t>
            </w:r>
          </w:p>
        </w:tc>
        <w:tc>
          <w:tcPr>
            <w:tcW w:w="567" w:type="dxa"/>
            <w:vAlign w:val="center"/>
          </w:tcPr>
          <w:p w:rsidR="003D6E0C" w:rsidRPr="008D2263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1413,2</w:t>
            </w:r>
          </w:p>
        </w:tc>
        <w:tc>
          <w:tcPr>
            <w:tcW w:w="567" w:type="dxa"/>
          </w:tcPr>
          <w:p w:rsidR="003D6E0C" w:rsidRPr="008D2263" w:rsidRDefault="00945DA0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1997,2</w:t>
            </w:r>
          </w:p>
        </w:tc>
        <w:tc>
          <w:tcPr>
            <w:tcW w:w="708" w:type="dxa"/>
          </w:tcPr>
          <w:p w:rsidR="003D6E0C" w:rsidRPr="008D2263" w:rsidRDefault="00945DA0" w:rsidP="00B66252">
            <w:pPr>
              <w:spacing w:after="0" w:line="240" w:lineRule="auto"/>
              <w:ind w:right="-16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1866,2</w:t>
            </w:r>
          </w:p>
        </w:tc>
        <w:tc>
          <w:tcPr>
            <w:tcW w:w="567" w:type="dxa"/>
          </w:tcPr>
          <w:p w:rsidR="003D6E0C" w:rsidRPr="008D2263" w:rsidRDefault="00945DA0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1853,2</w:t>
            </w:r>
          </w:p>
        </w:tc>
        <w:tc>
          <w:tcPr>
            <w:tcW w:w="1064" w:type="dxa"/>
            <w:vAlign w:val="center"/>
          </w:tcPr>
          <w:p w:rsidR="003D6E0C" w:rsidRPr="008D2263" w:rsidRDefault="00105793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37901,10</w:t>
            </w:r>
          </w:p>
        </w:tc>
      </w:tr>
    </w:tbl>
    <w:p w:rsidR="00FE1492" w:rsidRDefault="00FE1492" w:rsidP="00C0134F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0134F" w:rsidRPr="008D2263" w:rsidRDefault="000E1245" w:rsidP="00C0134F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Таблица 3</w:t>
      </w:r>
    </w:p>
    <w:p w:rsidR="00C0134F" w:rsidRPr="008D2263" w:rsidRDefault="00C0134F" w:rsidP="00C0134F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Затраты из городского бюджета на реализацию мероприятий</w:t>
      </w:r>
    </w:p>
    <w:p w:rsidR="00C0134F" w:rsidRPr="008D2263" w:rsidRDefault="00C0134F" w:rsidP="00C0134F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по энергосбережению и повышению энергетической эффективности</w:t>
      </w:r>
    </w:p>
    <w:p w:rsidR="00C0134F" w:rsidRPr="008D2263" w:rsidRDefault="00C0134F" w:rsidP="00C0134F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в муниципальных бюджетных учреждениях</w:t>
      </w:r>
    </w:p>
    <w:p w:rsidR="008B278E" w:rsidRPr="008D2263" w:rsidRDefault="008B278E" w:rsidP="00C0134F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399"/>
        <w:gridCol w:w="709"/>
        <w:gridCol w:w="850"/>
        <w:gridCol w:w="709"/>
        <w:gridCol w:w="709"/>
        <w:gridCol w:w="709"/>
        <w:gridCol w:w="567"/>
        <w:gridCol w:w="567"/>
        <w:gridCol w:w="708"/>
        <w:gridCol w:w="709"/>
        <w:gridCol w:w="582"/>
        <w:gridCol w:w="836"/>
      </w:tblGrid>
      <w:tr w:rsidR="004176E3" w:rsidRPr="008D2263" w:rsidTr="00073052">
        <w:trPr>
          <w:trHeight w:val="20"/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4176E3" w:rsidRPr="008D2263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176E3" w:rsidRPr="008D2263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399" w:type="dxa"/>
            <w:vMerge w:val="restart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учреждения</w:t>
            </w: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4176E3" w:rsidRPr="008D2263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819" w:type="dxa"/>
            <w:gridSpan w:val="10"/>
            <w:vAlign w:val="center"/>
          </w:tcPr>
          <w:p w:rsidR="004176E3" w:rsidRPr="008D2263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Затраты по годам, тыс. руб.</w:t>
            </w:r>
          </w:p>
        </w:tc>
        <w:tc>
          <w:tcPr>
            <w:tcW w:w="836" w:type="dxa"/>
            <w:vAlign w:val="center"/>
          </w:tcPr>
          <w:p w:rsidR="004176E3" w:rsidRPr="008D2263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  <w:p w:rsidR="004176E3" w:rsidRPr="008D2263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 xml:space="preserve">затрат, </w:t>
            </w:r>
          </w:p>
          <w:p w:rsidR="004176E3" w:rsidRPr="008D2263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</w:tr>
      <w:tr w:rsidR="00F15901" w:rsidRPr="008D2263" w:rsidTr="00073052">
        <w:trPr>
          <w:trHeight w:val="234"/>
          <w:tblHeader/>
          <w:jc w:val="center"/>
        </w:trPr>
        <w:tc>
          <w:tcPr>
            <w:tcW w:w="421" w:type="dxa"/>
            <w:vMerge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850" w:type="dxa"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709" w:type="dxa"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09" w:type="dxa"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567" w:type="dxa"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567" w:type="dxa"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708" w:type="dxa"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:rsidR="004176E3" w:rsidRPr="008D2263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278E" w:rsidRPr="008D2263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82" w:type="dxa"/>
          </w:tcPr>
          <w:p w:rsidR="004176E3" w:rsidRPr="008D2263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278E" w:rsidRPr="008D2263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36" w:type="dxa"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901" w:rsidRPr="008D2263" w:rsidTr="00073052">
        <w:trPr>
          <w:trHeight w:val="238"/>
          <w:jc w:val="center"/>
        </w:trPr>
        <w:tc>
          <w:tcPr>
            <w:tcW w:w="421" w:type="dxa"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99" w:type="dxa"/>
            <w:vAlign w:val="center"/>
          </w:tcPr>
          <w:p w:rsidR="008B278E" w:rsidRPr="008D2263" w:rsidRDefault="008B278E" w:rsidP="001C6B0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pacing w:val="-14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iCs/>
                <w:sz w:val="20"/>
                <w:szCs w:val="20"/>
              </w:rPr>
              <w:t>МБУК "</w:t>
            </w:r>
            <w:proofErr w:type="spellStart"/>
            <w:r w:rsidRPr="008D2263">
              <w:rPr>
                <w:rFonts w:ascii="Times New Roman" w:hAnsi="Times New Roman"/>
                <w:b/>
                <w:iCs/>
                <w:sz w:val="20"/>
                <w:szCs w:val="20"/>
              </w:rPr>
              <w:t>Че</w:t>
            </w:r>
            <w:r w:rsidRPr="008D2263">
              <w:rPr>
                <w:rFonts w:ascii="Times New Roman" w:hAnsi="Times New Roman"/>
                <w:b/>
                <w:iCs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b/>
                <w:iCs/>
                <w:sz w:val="20"/>
                <w:szCs w:val="20"/>
              </w:rPr>
              <w:t>МО</w:t>
            </w:r>
            <w:proofErr w:type="spellEnd"/>
            <w:r w:rsidRPr="008D2263">
              <w:rPr>
                <w:rFonts w:ascii="Times New Roman" w:hAnsi="Times New Roman"/>
                <w:b/>
                <w:iCs/>
                <w:sz w:val="20"/>
                <w:szCs w:val="20"/>
              </w:rPr>
              <w:t>"</w:t>
            </w:r>
          </w:p>
        </w:tc>
        <w:tc>
          <w:tcPr>
            <w:tcW w:w="709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B278E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82" w:type="dxa"/>
          </w:tcPr>
          <w:p w:rsidR="008B278E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421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399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томатизир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ванного 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вого узла в здании Худ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жественного музея</w:t>
            </w:r>
          </w:p>
        </w:tc>
        <w:tc>
          <w:tcPr>
            <w:tcW w:w="709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78E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82" w:type="dxa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8B278E" w:rsidRPr="008D2263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421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9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МКУ "ЦБ ОУК"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82" w:type="dxa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421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39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Установка 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томатизир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ванного 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вого узла в здании по 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ресу Советский пр., 35а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82" w:type="dxa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421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9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МБДОУ "Де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т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ский сад № 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62"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0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82" w:type="dxa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421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139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обор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дования 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вого пункта на автоматизир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ванный пункт отопления и горячего вод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снабжения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82" w:type="dxa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421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МБДОУ "Де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т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ский сад № 72"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82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421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139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обор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дования 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вого пункта на автоматизир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ванный пункт отопления и горячего вод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снабжения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82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421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9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МБДОУ "Де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т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ский сад № 86"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82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421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139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обор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дования 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вого пункта индивидуал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ным автомат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зированным пунктом ото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ления и гор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я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чего водосна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82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421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9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МБДОУ "Де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т</w:t>
            </w: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ский сад № 112"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82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421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139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Замена обор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дования тепл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вого пункта на автоматизир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ванный пункт отопления и горячего вод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снабжения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82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</w:tr>
      <w:tr w:rsidR="00F15901" w:rsidRPr="008D2263" w:rsidTr="00073052">
        <w:trPr>
          <w:trHeight w:val="20"/>
          <w:jc w:val="center"/>
        </w:trPr>
        <w:tc>
          <w:tcPr>
            <w:tcW w:w="421" w:type="dxa"/>
            <w:vAlign w:val="bottom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99" w:type="dxa"/>
            <w:vAlign w:val="bottom"/>
          </w:tcPr>
          <w:p w:rsidR="004176E3" w:rsidRPr="008D2263" w:rsidRDefault="004176E3" w:rsidP="001C6B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2 940,0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82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36" w:type="dxa"/>
            <w:vAlign w:val="center"/>
          </w:tcPr>
          <w:p w:rsidR="004176E3" w:rsidRPr="008D2263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bCs/>
                <w:sz w:val="20"/>
                <w:szCs w:val="20"/>
              </w:rPr>
              <w:t>3 440,0</w:t>
            </w:r>
          </w:p>
        </w:tc>
      </w:tr>
    </w:tbl>
    <w:p w:rsidR="007D6BF4" w:rsidRDefault="007D6BF4" w:rsidP="003A4ED3">
      <w:pPr>
        <w:spacing w:after="0" w:line="240" w:lineRule="auto"/>
        <w:rPr>
          <w:rFonts w:ascii="Times New Roman" w:hAnsi="Times New Roman"/>
          <w:b/>
          <w:sz w:val="26"/>
          <w:szCs w:val="26"/>
        </w:rPr>
        <w:sectPr w:rsidR="007D6BF4" w:rsidSect="008D4773">
          <w:pgSz w:w="11906" w:h="16838" w:code="9"/>
          <w:pgMar w:top="1134" w:right="567" w:bottom="1134" w:left="1701" w:header="567" w:footer="113" w:gutter="0"/>
          <w:cols w:space="708"/>
          <w:docGrid w:linePitch="360"/>
        </w:sectPr>
      </w:pPr>
    </w:p>
    <w:p w:rsidR="00C67852" w:rsidRPr="008D2263" w:rsidRDefault="00C67852" w:rsidP="00C678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lastRenderedPageBreak/>
        <w:t>Подпрограмма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«Энергосбережение и повышение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энергетической эффективности в жилищном фонде»</w:t>
      </w:r>
    </w:p>
    <w:p w:rsidR="00C67852" w:rsidRPr="008D2263" w:rsidRDefault="00C67852" w:rsidP="00C67852">
      <w:pPr>
        <w:widowControl w:val="0"/>
        <w:tabs>
          <w:tab w:val="left" w:pos="314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Паспорт</w:t>
      </w: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подпрограммы «Энергосбережение и повышение энергетической </w:t>
      </w: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эффективности в жилищном фонде»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(далее – Подпрограмма 2)</w:t>
      </w: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6957"/>
      </w:tblGrid>
      <w:tr w:rsidR="00C67852" w:rsidRPr="008D2263" w:rsidTr="00F15901">
        <w:trPr>
          <w:trHeight w:val="20"/>
          <w:jc w:val="center"/>
        </w:trPr>
        <w:tc>
          <w:tcPr>
            <w:tcW w:w="259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исполнитель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6957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Департамент жилищно-коммунального хозяйства мэрии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852" w:rsidRPr="008D2263" w:rsidTr="00F15901">
        <w:trPr>
          <w:trHeight w:val="20"/>
          <w:jc w:val="center"/>
        </w:trPr>
        <w:tc>
          <w:tcPr>
            <w:tcW w:w="259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6957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8D2263" w:rsidTr="00F15901">
        <w:trPr>
          <w:trHeight w:val="20"/>
          <w:jc w:val="center"/>
        </w:trPr>
        <w:tc>
          <w:tcPr>
            <w:tcW w:w="259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Участники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6957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8D2263" w:rsidTr="00F15901">
        <w:trPr>
          <w:trHeight w:val="20"/>
          <w:jc w:val="center"/>
        </w:trPr>
        <w:tc>
          <w:tcPr>
            <w:tcW w:w="259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ind w:right="-137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Программно-целевые инструменты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ind w:right="-137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6957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6957" w:type="dxa"/>
          </w:tcPr>
          <w:p w:rsidR="00C67852" w:rsidRPr="008D2263" w:rsidRDefault="00C67852" w:rsidP="00815F4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2263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</w:t>
            </w:r>
            <w:r w:rsidR="00F569C7" w:rsidRPr="008D2263">
              <w:rPr>
                <w:rFonts w:ascii="Times New Roman" w:hAnsi="Times New Roman" w:cs="Times New Roman"/>
                <w:sz w:val="26"/>
                <w:szCs w:val="26"/>
              </w:rPr>
              <w:t>объемов,</w:t>
            </w:r>
            <w:r w:rsidRPr="008D2263">
              <w:rPr>
                <w:rFonts w:ascii="Times New Roman" w:hAnsi="Times New Roman" w:cs="Times New Roman"/>
                <w:sz w:val="26"/>
                <w:szCs w:val="26"/>
              </w:rPr>
              <w:t xml:space="preserve"> потребляемых населением коммунал</w:t>
            </w:r>
            <w:r w:rsidRPr="008D226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D2263">
              <w:rPr>
                <w:rFonts w:ascii="Times New Roman" w:hAnsi="Times New Roman" w:cs="Times New Roman"/>
                <w:sz w:val="26"/>
                <w:szCs w:val="26"/>
              </w:rPr>
              <w:t>ных ресурсов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6957" w:type="dxa"/>
          </w:tcPr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Переход на приборный учет потребляемых коммунальных ресурсов;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формирование общественного сознания о необходимости снижения потребления коммунальных ресурсов;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  <w:r w:rsidR="00926726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стимулирование жителей к проведению</w:t>
            </w:r>
            <w:r w:rsidR="00926726" w:rsidRPr="008D2263">
              <w:rPr>
                <w:rFonts w:ascii="Times New Roman" w:hAnsi="Times New Roman"/>
                <w:sz w:val="26"/>
                <w:szCs w:val="26"/>
              </w:rPr>
              <w:t xml:space="preserve"> энергосберега</w:t>
            </w:r>
            <w:r w:rsidR="00926726" w:rsidRPr="008D2263">
              <w:rPr>
                <w:rFonts w:ascii="Times New Roman" w:hAnsi="Times New Roman"/>
                <w:sz w:val="26"/>
                <w:szCs w:val="26"/>
              </w:rPr>
              <w:t>ю</w:t>
            </w:r>
            <w:r w:rsidR="00926726" w:rsidRPr="008D2263">
              <w:rPr>
                <w:rFonts w:ascii="Times New Roman" w:hAnsi="Times New Roman"/>
                <w:sz w:val="26"/>
                <w:szCs w:val="26"/>
              </w:rPr>
              <w:t>щих мероприятий;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  <w:r w:rsidR="00926726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реализация мероприятий по энергосбережению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Целевые индикаторы и показатели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6957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Целевые показатели в области энергосбережения и повыш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е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ния энергетической эффективности в жилищном фонде (пункт 3 приложения 1 к муниципальной программе)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Этапы и сроки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6957" w:type="dxa"/>
            <w:vAlign w:val="center"/>
          </w:tcPr>
          <w:p w:rsidR="00C67852" w:rsidRPr="008D2263" w:rsidRDefault="00C67852" w:rsidP="003A4ED3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2014-202</w:t>
            </w:r>
            <w:r w:rsidR="00716DDB" w:rsidRPr="008D2263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Общий объем фина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н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сового обеспечения Подпрограммы 2</w:t>
            </w:r>
          </w:p>
        </w:tc>
        <w:tc>
          <w:tcPr>
            <w:tcW w:w="6957" w:type="dxa"/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Всего 2014</w:t>
            </w:r>
            <w:r w:rsidR="00716DDB" w:rsidRPr="008D2263">
              <w:rPr>
                <w:rFonts w:ascii="Times New Roman" w:hAnsi="Times New Roman"/>
                <w:sz w:val="26"/>
                <w:szCs w:val="26"/>
              </w:rPr>
              <w:t>-2023</w:t>
            </w:r>
            <w:r w:rsidR="00E51CBD" w:rsidRPr="008D2263">
              <w:rPr>
                <w:rFonts w:ascii="Times New Roman" w:hAnsi="Times New Roman"/>
                <w:sz w:val="26"/>
                <w:szCs w:val="26"/>
              </w:rPr>
              <w:t xml:space="preserve"> годы – </w:t>
            </w:r>
            <w:r w:rsidR="00CF490D" w:rsidRPr="008D2263">
              <w:rPr>
                <w:rFonts w:ascii="Times New Roman" w:hAnsi="Times New Roman"/>
                <w:sz w:val="26"/>
                <w:szCs w:val="26"/>
              </w:rPr>
              <w:t>9300,2</w:t>
            </w:r>
            <w:r w:rsidR="00E51CBD" w:rsidRPr="008D2263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6B7DF2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1CBD" w:rsidRPr="008D2263">
              <w:rPr>
                <w:rFonts w:ascii="Times New Roman" w:hAnsi="Times New Roman"/>
                <w:sz w:val="26"/>
                <w:szCs w:val="26"/>
              </w:rPr>
              <w:t>руб.,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2014 – 892,7 тыс.</w:t>
            </w:r>
            <w:r w:rsidR="006B7DF2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2015 – 892,7 тыс.</w:t>
            </w:r>
            <w:r w:rsidR="006B7DF2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2016 – 686,7 тыс.</w:t>
            </w:r>
            <w:r w:rsidR="006B7DF2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2017 – 500,0 тыс.</w:t>
            </w:r>
            <w:r w:rsidR="006B7DF2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2018 – 298,9 тыс.</w:t>
            </w:r>
            <w:r w:rsidR="006B7DF2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991EEF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2019 – 283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,9 тыс.</w:t>
            </w:r>
            <w:r w:rsidR="006B7DF2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2020 – </w:t>
            </w:r>
            <w:r w:rsidR="00EF6006" w:rsidRPr="008D2263">
              <w:rPr>
                <w:rFonts w:ascii="Times New Roman" w:hAnsi="Times New Roman"/>
                <w:sz w:val="26"/>
                <w:szCs w:val="26"/>
              </w:rPr>
              <w:t>5446,4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6B7DF2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D2263">
              <w:rPr>
                <w:rFonts w:ascii="Times New Roman" w:hAnsi="Times New Roman"/>
                <w:sz w:val="26"/>
                <w:szCs w:val="26"/>
              </w:rPr>
              <w:t>руб</w:t>
            </w:r>
            <w:proofErr w:type="spellEnd"/>
          </w:p>
          <w:p w:rsidR="001A7D6C" w:rsidRPr="008D2263" w:rsidRDefault="001A7D6C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2021 – 298,9 тыс. руб.</w:t>
            </w:r>
          </w:p>
          <w:p w:rsidR="00135BDD" w:rsidRPr="008D2263" w:rsidRDefault="00716DDB" w:rsidP="00135BDD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2022 – </w:t>
            </w:r>
            <w:r w:rsidR="00135BDD" w:rsidRPr="008D2263">
              <w:rPr>
                <w:rFonts w:ascii="Times New Roman" w:hAnsi="Times New Roman"/>
                <w:sz w:val="26"/>
                <w:szCs w:val="26"/>
              </w:rPr>
              <w:t>0,0 тыс. руб.</w:t>
            </w:r>
          </w:p>
          <w:p w:rsidR="00716DDB" w:rsidRPr="008D2263" w:rsidRDefault="00716DDB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2023</w:t>
            </w:r>
            <w:r w:rsidR="00135BDD" w:rsidRPr="008D2263">
              <w:rPr>
                <w:rFonts w:ascii="Times New Roman" w:hAnsi="Times New Roman"/>
                <w:sz w:val="26"/>
                <w:szCs w:val="26"/>
              </w:rPr>
              <w:t xml:space="preserve"> – 0,0 тыс. руб.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926726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Объ</w:t>
            </w:r>
            <w:r w:rsidR="00926726" w:rsidRPr="008D2263">
              <w:rPr>
                <w:rFonts w:ascii="Times New Roman" w:hAnsi="Times New Roman"/>
                <w:sz w:val="26"/>
                <w:szCs w:val="26"/>
              </w:rPr>
              <w:t>емы бюджетных ассигнований за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lastRenderedPageBreak/>
              <w:t>счет "собственных" средств городского бюджета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  <w:p w:rsidR="00C67852" w:rsidRPr="008D2263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7" w:type="dxa"/>
            <w:vAlign w:val="center"/>
          </w:tcPr>
          <w:p w:rsidR="000164B4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lastRenderedPageBreak/>
              <w:t>Всего 2014</w:t>
            </w:r>
            <w:r w:rsidR="00716DDB" w:rsidRPr="008D2263">
              <w:rPr>
                <w:rFonts w:ascii="Times New Roman" w:hAnsi="Times New Roman"/>
                <w:sz w:val="26"/>
                <w:szCs w:val="26"/>
              </w:rPr>
              <w:t>-2023</w:t>
            </w:r>
            <w:r w:rsidR="006B7DF2" w:rsidRPr="008D2263">
              <w:rPr>
                <w:rFonts w:ascii="Times New Roman" w:hAnsi="Times New Roman"/>
                <w:sz w:val="26"/>
                <w:szCs w:val="26"/>
              </w:rPr>
              <w:t xml:space="preserve"> годы – </w:t>
            </w:r>
            <w:r w:rsidR="000373AF" w:rsidRPr="008D2263">
              <w:rPr>
                <w:rFonts w:ascii="Times New Roman" w:hAnsi="Times New Roman"/>
                <w:sz w:val="26"/>
                <w:szCs w:val="26"/>
              </w:rPr>
              <w:t>6 789,1</w:t>
            </w:r>
            <w:r w:rsidR="000164B4" w:rsidRPr="008D2263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lastRenderedPageBreak/>
              <w:t>2014 – 892,7 тыс.</w:t>
            </w:r>
            <w:r w:rsidR="00926726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2015 – 892,7 тыс.</w:t>
            </w:r>
            <w:r w:rsidR="00926726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2016 – 686,7 тыс.</w:t>
            </w:r>
            <w:r w:rsidR="00926726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2017 – 500,0 тыс.</w:t>
            </w:r>
            <w:r w:rsidR="00926726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2018 – 298,9 тыс.</w:t>
            </w:r>
            <w:r w:rsidR="00926726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2019 – 2</w:t>
            </w:r>
            <w:r w:rsidR="00991EEF" w:rsidRPr="008D2263">
              <w:rPr>
                <w:rFonts w:ascii="Times New Roman" w:hAnsi="Times New Roman"/>
                <w:sz w:val="26"/>
                <w:szCs w:val="26"/>
              </w:rPr>
              <w:t>83,9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926726"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0164B4" w:rsidRPr="008D2263" w:rsidRDefault="000164B4" w:rsidP="000164B4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2020 – </w:t>
            </w:r>
            <w:r w:rsidR="006E75AB" w:rsidRPr="008D2263">
              <w:rPr>
                <w:rFonts w:ascii="Times New Roman" w:hAnsi="Times New Roman"/>
                <w:sz w:val="26"/>
                <w:szCs w:val="26"/>
              </w:rPr>
              <w:t>2 935,3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567E7D" w:rsidRPr="008D226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164B4" w:rsidRPr="008D2263" w:rsidRDefault="000164B4" w:rsidP="000164B4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2021 – 298,9 тыс. руб.</w:t>
            </w:r>
          </w:p>
          <w:p w:rsidR="000164B4" w:rsidRPr="008D2263" w:rsidRDefault="000164B4" w:rsidP="000164B4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2022 – 0,0 тыс. руб.</w:t>
            </w:r>
          </w:p>
          <w:p w:rsidR="00716DDB" w:rsidRPr="008D2263" w:rsidRDefault="000164B4" w:rsidP="000164B4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2023 – 0,0 тыс. руб.</w:t>
            </w:r>
          </w:p>
        </w:tc>
      </w:tr>
      <w:tr w:rsidR="00C67852" w:rsidRPr="008D2263" w:rsidTr="00F15901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результаты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6957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- 99 % оснащение индивидуальными приборами учета воды и электрической энергии пом</w:t>
            </w:r>
            <w:r w:rsidR="0039263D" w:rsidRPr="008D2263">
              <w:rPr>
                <w:rFonts w:ascii="Times New Roman" w:hAnsi="Times New Roman"/>
                <w:sz w:val="26"/>
                <w:szCs w:val="26"/>
              </w:rPr>
              <w:t>ещений в многоквартирных домах;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- снижение годового удельного расхода энергоресурсов и воды в многоквартирных домах </w:t>
            </w:r>
            <w:r w:rsidR="00716DDB" w:rsidRPr="008D2263">
              <w:rPr>
                <w:rFonts w:ascii="Times New Roman" w:hAnsi="Times New Roman"/>
                <w:kern w:val="2"/>
                <w:sz w:val="26"/>
                <w:szCs w:val="26"/>
              </w:rPr>
              <w:t>к 2023</w:t>
            </w:r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t xml:space="preserve"> году:</w:t>
            </w:r>
          </w:p>
          <w:p w:rsidR="00C67852" w:rsidRPr="008D2263" w:rsidRDefault="00993D63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t>- воды – до 51 750</w:t>
            </w:r>
            <w:r w:rsidR="00C67852" w:rsidRPr="008D2263">
              <w:rPr>
                <w:rFonts w:ascii="Times New Roman" w:hAnsi="Times New Roman"/>
                <w:kern w:val="2"/>
                <w:sz w:val="26"/>
                <w:szCs w:val="26"/>
              </w:rPr>
              <w:t xml:space="preserve"> куб.</w:t>
            </w:r>
            <w:r w:rsidR="00926726" w:rsidRPr="008D2263"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r w:rsidR="00C67852" w:rsidRPr="008D2263">
              <w:rPr>
                <w:rFonts w:ascii="Times New Roman" w:hAnsi="Times New Roman"/>
                <w:kern w:val="2"/>
                <w:sz w:val="26"/>
                <w:szCs w:val="26"/>
              </w:rPr>
              <w:t>м/чел.;</w:t>
            </w:r>
          </w:p>
          <w:p w:rsidR="00C67852" w:rsidRPr="008D2263" w:rsidRDefault="00993D63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pacing w:val="-2"/>
                <w:sz w:val="26"/>
                <w:szCs w:val="26"/>
              </w:rPr>
              <w:t>- электрической энергии – до 30, 167</w:t>
            </w:r>
            <w:r w:rsidR="00C67852" w:rsidRPr="008D22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67852" w:rsidRPr="008D2263">
              <w:rPr>
                <w:rFonts w:ascii="Times New Roman" w:hAnsi="Times New Roman"/>
                <w:spacing w:val="-2"/>
                <w:sz w:val="26"/>
                <w:szCs w:val="26"/>
              </w:rPr>
              <w:t>кВт∙ч</w:t>
            </w:r>
            <w:proofErr w:type="spellEnd"/>
            <w:r w:rsidR="00C67852" w:rsidRPr="008D2263">
              <w:rPr>
                <w:rFonts w:ascii="Times New Roman" w:hAnsi="Times New Roman"/>
                <w:spacing w:val="-2"/>
                <w:sz w:val="26"/>
                <w:szCs w:val="26"/>
              </w:rPr>
              <w:t>/кв.</w:t>
            </w:r>
            <w:r w:rsidR="00926726" w:rsidRPr="008D22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C67852" w:rsidRPr="008D2263">
              <w:rPr>
                <w:rFonts w:ascii="Times New Roman" w:hAnsi="Times New Roman"/>
                <w:spacing w:val="-2"/>
                <w:sz w:val="26"/>
                <w:szCs w:val="26"/>
              </w:rPr>
              <w:t>м;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t xml:space="preserve">- тепловой энергии – до </w:t>
            </w:r>
            <w:r w:rsidR="00993D63" w:rsidRPr="008D2263">
              <w:rPr>
                <w:rFonts w:ascii="Times New Roman" w:hAnsi="Times New Roman"/>
                <w:sz w:val="26"/>
                <w:szCs w:val="26"/>
              </w:rPr>
              <w:t>0,228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t>Гкал/</w:t>
            </w:r>
            <w:proofErr w:type="spellStart"/>
            <w:r w:rsidRPr="008D2263">
              <w:rPr>
                <w:rFonts w:ascii="Times New Roman" w:hAnsi="Times New Roman"/>
                <w:kern w:val="2"/>
                <w:sz w:val="26"/>
                <w:szCs w:val="26"/>
              </w:rPr>
              <w:t>кв.м</w:t>
            </w:r>
            <w:proofErr w:type="spellEnd"/>
            <w:r w:rsidRPr="008D226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301F6" w:rsidRPr="008D2263" w:rsidRDefault="003301F6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8D2263" w:rsidRDefault="004209EA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Характеристика</w:t>
      </w:r>
      <w:r w:rsidR="00C67852" w:rsidRPr="008D2263">
        <w:rPr>
          <w:rFonts w:ascii="Times New Roman" w:hAnsi="Times New Roman"/>
          <w:b/>
          <w:sz w:val="26"/>
          <w:szCs w:val="26"/>
        </w:rPr>
        <w:t xml:space="preserve"> состояния энергопотребления</w:t>
      </w:r>
      <w:r w:rsidR="00B53544" w:rsidRPr="008D2263">
        <w:rPr>
          <w:rFonts w:ascii="Times New Roman" w:hAnsi="Times New Roman"/>
          <w:b/>
          <w:sz w:val="26"/>
          <w:szCs w:val="26"/>
        </w:rPr>
        <w:t xml:space="preserve"> в жилищном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фонде города, основные проблемы и прогноз развития сферы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На сегодняшний день жилищный фонд города является самым крупным потр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бителем энергоресурсов.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Динамика потребления энергоресурсов и воды населением города в 2009-2012 годах представлена на диаграммах:</w:t>
      </w:r>
    </w:p>
    <w:p w:rsidR="00C67852" w:rsidRPr="008D2263" w:rsidRDefault="00D96156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2898140</wp:posOffset>
            </wp:positionH>
            <wp:positionV relativeFrom="paragraph">
              <wp:posOffset>34925</wp:posOffset>
            </wp:positionV>
            <wp:extent cx="2777490" cy="1661795"/>
            <wp:effectExtent l="19050" t="0" r="3810" b="0"/>
            <wp:wrapSquare wrapText="bothSides"/>
            <wp:docPr id="4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3"/>
                    <pic:cNvPicPr>
                      <a:picLocks noChangeAspect="1" noChangeArrowheads="1"/>
                    </pic:cNvPicPr>
                  </pic:nvPicPr>
                  <pic:blipFill>
                    <a:blip r:embed="rId253" cstate="print"/>
                    <a:srcRect b="-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66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852" w:rsidRPr="008D2263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80645</wp:posOffset>
            </wp:positionV>
            <wp:extent cx="2787650" cy="1446530"/>
            <wp:effectExtent l="19050" t="0" r="0" b="0"/>
            <wp:wrapSquare wrapText="bothSides"/>
            <wp:docPr id="2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 b="-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44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7852" w:rsidRPr="008D2263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1EEF" w:rsidRPr="008D2263" w:rsidRDefault="00265D80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81280</wp:posOffset>
            </wp:positionV>
            <wp:extent cx="3038475" cy="1619250"/>
            <wp:effectExtent l="19050" t="0" r="9525" b="0"/>
            <wp:wrapSquare wrapText="bothSides"/>
            <wp:docPr id="3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 b="-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1EEF" w:rsidRPr="008D2263" w:rsidRDefault="00991EEF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4942" w:rsidRPr="008D2263" w:rsidRDefault="0064494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156" w:rsidRPr="008D2263" w:rsidRDefault="00D96156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156" w:rsidRPr="008D2263" w:rsidRDefault="00D96156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156" w:rsidRPr="008D2263" w:rsidRDefault="00D96156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156" w:rsidRPr="008D2263" w:rsidRDefault="00D96156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156" w:rsidRPr="008D2263" w:rsidRDefault="00D96156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156" w:rsidRPr="008D2263" w:rsidRDefault="00D96156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Как видно из представленных диаграмм, в 2012 году наблюдается увеличение потребления тепловой и электрической энергии в сравнении с объемами 2011 года. Рост потребления указанных ресурсов обусловлен климатическими условиями.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lastRenderedPageBreak/>
        <w:t xml:space="preserve">Потребление воды </w:t>
      </w:r>
      <w:r w:rsidR="00716DDB" w:rsidRPr="008D2263">
        <w:rPr>
          <w:rFonts w:ascii="Times New Roman" w:hAnsi="Times New Roman"/>
          <w:sz w:val="26"/>
          <w:szCs w:val="26"/>
        </w:rPr>
        <w:t xml:space="preserve">с периодичностью </w:t>
      </w:r>
      <w:r w:rsidRPr="008D2263">
        <w:rPr>
          <w:rFonts w:ascii="Times New Roman" w:hAnsi="Times New Roman"/>
          <w:sz w:val="26"/>
          <w:szCs w:val="26"/>
        </w:rPr>
        <w:t>снижается с 2009 года.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По состоянию на 01.07.2013 степень оснащенности многоквартирных домов общедомовыми (коллективными) приборами учета электрической энергии составляет 99,6%, воды – 99,3% (в части домов нет технической возможности установки приб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ров учета), тепловой энергии – 72,7%.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По состоянию на 01.07.2013 степень оснащенности многоквартирных домов индивидуальными приборами учета электрической энергии составляет 95%, воды – 64,1%, газа – 8,4%.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Основными проблемами энергосбережения и повышения </w:t>
      </w:r>
      <w:proofErr w:type="spellStart"/>
      <w:r w:rsidRPr="008D2263">
        <w:rPr>
          <w:rFonts w:ascii="Times New Roman" w:hAnsi="Times New Roman"/>
          <w:sz w:val="26"/>
          <w:szCs w:val="26"/>
        </w:rPr>
        <w:t>энергоэффективности</w:t>
      </w:r>
      <w:proofErr w:type="spellEnd"/>
      <w:r w:rsidRPr="008D2263">
        <w:rPr>
          <w:rFonts w:ascii="Times New Roman" w:hAnsi="Times New Roman"/>
          <w:sz w:val="26"/>
          <w:szCs w:val="26"/>
        </w:rPr>
        <w:t xml:space="preserve"> в жилищном фонде города являются:</w:t>
      </w:r>
    </w:p>
    <w:p w:rsidR="00C67852" w:rsidRPr="008D2263" w:rsidRDefault="00C67852" w:rsidP="00C6785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- высокий уровень морально-технического износа объектов жилищного фонда и его сохраняющийся рост, превышение темпов старения жилищного фонда над те</w:t>
      </w:r>
      <w:r w:rsidRPr="008D2263">
        <w:rPr>
          <w:rFonts w:ascii="Times New Roman" w:hAnsi="Times New Roman" w:cs="Times New Roman"/>
          <w:sz w:val="26"/>
          <w:szCs w:val="26"/>
        </w:rPr>
        <w:t>м</w:t>
      </w:r>
      <w:r w:rsidRPr="008D2263">
        <w:rPr>
          <w:rFonts w:ascii="Times New Roman" w:hAnsi="Times New Roman" w:cs="Times New Roman"/>
          <w:sz w:val="26"/>
          <w:szCs w:val="26"/>
        </w:rPr>
        <w:t>пами модернизации, ведущее к росту рисков аварийности и значительным потерям энергоносителей;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малая информированность горожан о выгодности и престижности реализации энергосберегающих мероприятий;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- безынициативность, нежелание собственников домов вкладывать средства в </w:t>
      </w:r>
      <w:proofErr w:type="spellStart"/>
      <w:r w:rsidRPr="008D2263">
        <w:rPr>
          <w:rFonts w:ascii="Times New Roman" w:hAnsi="Times New Roman"/>
          <w:sz w:val="26"/>
          <w:szCs w:val="26"/>
        </w:rPr>
        <w:t>энергоэффективные</w:t>
      </w:r>
      <w:proofErr w:type="spellEnd"/>
      <w:r w:rsidRPr="008D2263">
        <w:rPr>
          <w:rFonts w:ascii="Times New Roman" w:hAnsi="Times New Roman"/>
          <w:sz w:val="26"/>
          <w:szCs w:val="26"/>
        </w:rPr>
        <w:t xml:space="preserve"> технологии и оборудование. Энергосберегающие мероприятия в жилищном фонде города реализуются только в рамках проведения капитального р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монта;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- отсутствие рынка </w:t>
      </w:r>
      <w:proofErr w:type="spellStart"/>
      <w:r w:rsidRPr="008D2263">
        <w:rPr>
          <w:rFonts w:ascii="Times New Roman" w:hAnsi="Times New Roman"/>
          <w:sz w:val="26"/>
          <w:szCs w:val="26"/>
        </w:rPr>
        <w:t>энергосервисных</w:t>
      </w:r>
      <w:proofErr w:type="spellEnd"/>
      <w:r w:rsidRPr="008D2263">
        <w:rPr>
          <w:rFonts w:ascii="Times New Roman" w:hAnsi="Times New Roman"/>
          <w:sz w:val="26"/>
          <w:szCs w:val="26"/>
        </w:rPr>
        <w:t xml:space="preserve"> услуг;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низкая степень поддержки и стимулирования со стороны государства.</w:t>
      </w:r>
    </w:p>
    <w:p w:rsidR="00B66252" w:rsidRDefault="00C67852" w:rsidP="00B662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При сохранении текущего положения дел рост платы населения за коммунал</w:t>
      </w:r>
      <w:r w:rsidRPr="008D2263">
        <w:rPr>
          <w:rFonts w:ascii="Times New Roman" w:hAnsi="Times New Roman"/>
          <w:sz w:val="26"/>
          <w:szCs w:val="26"/>
        </w:rPr>
        <w:t>ь</w:t>
      </w:r>
      <w:r w:rsidRPr="008D2263">
        <w:rPr>
          <w:rFonts w:ascii="Times New Roman" w:hAnsi="Times New Roman"/>
          <w:sz w:val="26"/>
          <w:szCs w:val="26"/>
        </w:rPr>
        <w:t>ные ресурсы неизбежен.</w:t>
      </w:r>
    </w:p>
    <w:p w:rsidR="008D4773" w:rsidRPr="008D2263" w:rsidRDefault="008D4773" w:rsidP="00B662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2A48C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Приоритеты в сфере реализац</w:t>
      </w:r>
      <w:r w:rsidR="00BE26D1" w:rsidRPr="008D2263">
        <w:rPr>
          <w:rFonts w:ascii="Times New Roman" w:hAnsi="Times New Roman"/>
          <w:b/>
          <w:sz w:val="26"/>
          <w:szCs w:val="26"/>
        </w:rPr>
        <w:t>ии Подпрограммы 2, цели, задачи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и показатели (индикаторы) достижения целей и решения задач,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описание основных ожидаемых конечных результатов Подпрограммы 2,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сроков и этапов реализации Подпрограммы 2</w:t>
      </w:r>
    </w:p>
    <w:p w:rsidR="00C67852" w:rsidRPr="008D2263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Главной целью Подпрограммы 2 является снижение </w:t>
      </w:r>
      <w:r w:rsidR="00F569C7" w:rsidRPr="008D2263">
        <w:rPr>
          <w:rFonts w:ascii="Times New Roman" w:hAnsi="Times New Roman"/>
          <w:sz w:val="26"/>
          <w:szCs w:val="26"/>
        </w:rPr>
        <w:t>объемов,</w:t>
      </w:r>
      <w:r w:rsidRPr="008D2263">
        <w:rPr>
          <w:rFonts w:ascii="Times New Roman" w:hAnsi="Times New Roman"/>
          <w:sz w:val="26"/>
          <w:szCs w:val="26"/>
        </w:rPr>
        <w:t xml:space="preserve"> потребляемых населением коммунальных ресурсов.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Для достижения поставленной цели необходимо решение следующих задач: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переход на приборный учет потребляемых коммунальных ресурсов;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формирование общественного сознания о необходимости снижения потребл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ния коммунальных ресурсов;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D2263">
        <w:rPr>
          <w:rFonts w:ascii="Times New Roman" w:hAnsi="Times New Roman" w:cs="Times New Roman"/>
          <w:spacing w:val="-4"/>
          <w:sz w:val="26"/>
          <w:szCs w:val="26"/>
        </w:rPr>
        <w:t>- стимулирование жителей к проведению энергосберегающих мероприятий;</w:t>
      </w:r>
    </w:p>
    <w:p w:rsidR="00C67852" w:rsidRPr="008D2263" w:rsidRDefault="00B53544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- </w:t>
      </w:r>
      <w:r w:rsidR="00C67852" w:rsidRPr="008D2263">
        <w:rPr>
          <w:rFonts w:ascii="Times New Roman" w:hAnsi="Times New Roman"/>
          <w:sz w:val="26"/>
          <w:szCs w:val="26"/>
        </w:rPr>
        <w:t>реализация мероприятий по энергосбережению.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Целевые показатели в области энергосбережения и повышения энергетической эффективности в жилищном фонде города представлены в приложении 1 к муниц</w:t>
      </w:r>
      <w:r w:rsidRPr="008D2263">
        <w:rPr>
          <w:rFonts w:ascii="Times New Roman" w:hAnsi="Times New Roman" w:cs="Times New Roman"/>
          <w:sz w:val="26"/>
          <w:szCs w:val="26"/>
        </w:rPr>
        <w:t>и</w:t>
      </w:r>
      <w:r w:rsidRPr="008D2263">
        <w:rPr>
          <w:rFonts w:ascii="Times New Roman" w:hAnsi="Times New Roman" w:cs="Times New Roman"/>
          <w:sz w:val="26"/>
          <w:szCs w:val="26"/>
        </w:rPr>
        <w:t>пальной программе.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В результате реализации Подпрограммы 2 возможно обеспечить: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- 99 % оснащение индивидуальными приборами учета воды и электрической энергии жилых пом</w:t>
      </w:r>
      <w:r w:rsidR="00B53544" w:rsidRPr="008D2263">
        <w:rPr>
          <w:rFonts w:ascii="Times New Roman" w:hAnsi="Times New Roman" w:cs="Times New Roman"/>
          <w:sz w:val="26"/>
          <w:szCs w:val="26"/>
        </w:rPr>
        <w:t>ещений в многоквартирных домах;</w:t>
      </w:r>
    </w:p>
    <w:p w:rsidR="00B66252" w:rsidRDefault="00C67852" w:rsidP="00B66252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снижение годового удельного расхода энергоресурсов и воды в многоква</w:t>
      </w:r>
      <w:r w:rsidRPr="008D2263">
        <w:rPr>
          <w:rFonts w:ascii="Times New Roman" w:hAnsi="Times New Roman"/>
          <w:sz w:val="26"/>
          <w:szCs w:val="26"/>
        </w:rPr>
        <w:t>р</w:t>
      </w:r>
      <w:r w:rsidRPr="008D2263">
        <w:rPr>
          <w:rFonts w:ascii="Times New Roman" w:hAnsi="Times New Roman"/>
          <w:sz w:val="26"/>
          <w:szCs w:val="26"/>
        </w:rPr>
        <w:t xml:space="preserve">тирных домах </w:t>
      </w:r>
      <w:r w:rsidR="00F0412D" w:rsidRPr="008D2263">
        <w:rPr>
          <w:rFonts w:ascii="Times New Roman" w:hAnsi="Times New Roman"/>
          <w:kern w:val="2"/>
          <w:sz w:val="26"/>
          <w:szCs w:val="26"/>
        </w:rPr>
        <w:t xml:space="preserve">к 2021 году: воды – до 51 </w:t>
      </w:r>
      <w:r w:rsidR="008E673D" w:rsidRPr="008D2263">
        <w:rPr>
          <w:rFonts w:ascii="Times New Roman" w:hAnsi="Times New Roman"/>
          <w:kern w:val="2"/>
          <w:sz w:val="26"/>
          <w:szCs w:val="26"/>
        </w:rPr>
        <w:t>750</w:t>
      </w:r>
      <w:r w:rsidRPr="008D2263">
        <w:rPr>
          <w:rFonts w:ascii="Times New Roman" w:hAnsi="Times New Roman"/>
          <w:kern w:val="2"/>
          <w:sz w:val="26"/>
          <w:szCs w:val="26"/>
        </w:rPr>
        <w:t xml:space="preserve"> куб.</w:t>
      </w:r>
      <w:r w:rsidR="00B53544" w:rsidRPr="008D2263">
        <w:rPr>
          <w:rFonts w:ascii="Times New Roman" w:hAnsi="Times New Roman"/>
          <w:kern w:val="2"/>
          <w:sz w:val="26"/>
          <w:szCs w:val="26"/>
        </w:rPr>
        <w:t xml:space="preserve"> </w:t>
      </w:r>
      <w:r w:rsidRPr="008D2263">
        <w:rPr>
          <w:rFonts w:ascii="Times New Roman" w:hAnsi="Times New Roman"/>
          <w:kern w:val="2"/>
          <w:sz w:val="26"/>
          <w:szCs w:val="26"/>
        </w:rPr>
        <w:t>м/чел.,</w:t>
      </w:r>
      <w:r w:rsidR="00F0412D" w:rsidRPr="008D2263">
        <w:rPr>
          <w:rFonts w:ascii="Times New Roman" w:hAnsi="Times New Roman"/>
          <w:spacing w:val="-2"/>
          <w:sz w:val="26"/>
          <w:szCs w:val="26"/>
        </w:rPr>
        <w:t xml:space="preserve"> электрической энергии – до 30,</w:t>
      </w:r>
      <w:r w:rsidR="008E673D" w:rsidRPr="008D2263">
        <w:rPr>
          <w:rFonts w:ascii="Times New Roman" w:hAnsi="Times New Roman"/>
          <w:spacing w:val="-2"/>
          <w:sz w:val="26"/>
          <w:szCs w:val="26"/>
        </w:rPr>
        <w:t>167</w:t>
      </w:r>
      <w:r w:rsidRPr="008D2263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D2263">
        <w:rPr>
          <w:rFonts w:ascii="Times New Roman" w:hAnsi="Times New Roman"/>
          <w:spacing w:val="-2"/>
          <w:sz w:val="26"/>
          <w:szCs w:val="26"/>
        </w:rPr>
        <w:t>кВт∙ч</w:t>
      </w:r>
      <w:proofErr w:type="spellEnd"/>
      <w:r w:rsidRPr="008D2263">
        <w:rPr>
          <w:rFonts w:ascii="Times New Roman" w:hAnsi="Times New Roman"/>
          <w:spacing w:val="-2"/>
          <w:sz w:val="26"/>
          <w:szCs w:val="26"/>
        </w:rPr>
        <w:t>/кв.</w:t>
      </w:r>
      <w:r w:rsidR="00AC390F" w:rsidRPr="008D2263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8D2263">
        <w:rPr>
          <w:rFonts w:ascii="Times New Roman" w:hAnsi="Times New Roman"/>
          <w:spacing w:val="-2"/>
          <w:sz w:val="26"/>
          <w:szCs w:val="26"/>
        </w:rPr>
        <w:t>м,</w:t>
      </w:r>
      <w:r w:rsidRPr="008D2263">
        <w:rPr>
          <w:rFonts w:ascii="Times New Roman" w:hAnsi="Times New Roman"/>
          <w:kern w:val="2"/>
          <w:sz w:val="26"/>
          <w:szCs w:val="26"/>
        </w:rPr>
        <w:t xml:space="preserve"> тепловой энергии – до </w:t>
      </w:r>
      <w:r w:rsidR="002740C7" w:rsidRPr="008D2263">
        <w:rPr>
          <w:rFonts w:ascii="Times New Roman" w:hAnsi="Times New Roman"/>
          <w:sz w:val="26"/>
          <w:szCs w:val="26"/>
        </w:rPr>
        <w:t>0,228</w:t>
      </w:r>
      <w:r w:rsidRPr="008D2263">
        <w:rPr>
          <w:rFonts w:ascii="Times New Roman" w:hAnsi="Times New Roman"/>
          <w:sz w:val="26"/>
          <w:szCs w:val="26"/>
        </w:rPr>
        <w:t xml:space="preserve"> </w:t>
      </w:r>
      <w:r w:rsidRPr="008D2263">
        <w:rPr>
          <w:rFonts w:ascii="Times New Roman" w:hAnsi="Times New Roman"/>
          <w:kern w:val="2"/>
          <w:sz w:val="26"/>
          <w:szCs w:val="26"/>
        </w:rPr>
        <w:t>Гкал/</w:t>
      </w:r>
      <w:proofErr w:type="spellStart"/>
      <w:r w:rsidRPr="008D2263">
        <w:rPr>
          <w:rFonts w:ascii="Times New Roman" w:hAnsi="Times New Roman"/>
          <w:kern w:val="2"/>
          <w:sz w:val="26"/>
          <w:szCs w:val="26"/>
        </w:rPr>
        <w:t>кв.м</w:t>
      </w:r>
      <w:proofErr w:type="spellEnd"/>
      <w:r w:rsidRPr="008D2263">
        <w:rPr>
          <w:rFonts w:ascii="Times New Roman" w:hAnsi="Times New Roman"/>
          <w:sz w:val="26"/>
          <w:szCs w:val="26"/>
        </w:rPr>
        <w:t>.</w:t>
      </w:r>
    </w:p>
    <w:p w:rsidR="008D4773" w:rsidRPr="008D2263" w:rsidRDefault="008D4773" w:rsidP="00B66252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98339A">
      <w:pPr>
        <w:pStyle w:val="ConsPlusCell"/>
        <w:widowControl w:val="0"/>
        <w:ind w:firstLine="709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eastAsia="TimesNewRoman" w:hAnsi="Times New Roman"/>
          <w:b/>
          <w:sz w:val="26"/>
          <w:szCs w:val="26"/>
        </w:rPr>
        <w:lastRenderedPageBreak/>
        <w:t>Характеристика мероприятий Подпрограммы 2</w:t>
      </w:r>
    </w:p>
    <w:p w:rsidR="00C67852" w:rsidRPr="008D2263" w:rsidRDefault="00C67852" w:rsidP="009833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pStyle w:val="33"/>
        <w:tabs>
          <w:tab w:val="clear" w:pos="1134"/>
          <w:tab w:val="left" w:pos="284"/>
          <w:tab w:val="left" w:pos="567"/>
          <w:tab w:val="left" w:pos="709"/>
        </w:tabs>
        <w:ind w:left="0" w:firstLine="709"/>
      </w:pPr>
      <w:r w:rsidRPr="008D2263">
        <w:t>Основным мероприятием Подпрограммы 2 является мероприятие по оснащ</w:t>
      </w:r>
      <w:r w:rsidRPr="008D2263">
        <w:t>е</w:t>
      </w:r>
      <w:r w:rsidRPr="008D2263">
        <w:t>нию индивидуальными приборами учета коммунальных ресурсов жилых помещений в многоквартирных домах, которое включает:</w:t>
      </w:r>
    </w:p>
    <w:p w:rsidR="00C67852" w:rsidRPr="008D2263" w:rsidRDefault="00C67852" w:rsidP="00C67852">
      <w:pPr>
        <w:pStyle w:val="33"/>
        <w:tabs>
          <w:tab w:val="clear" w:pos="1134"/>
          <w:tab w:val="left" w:pos="284"/>
          <w:tab w:val="left" w:pos="567"/>
          <w:tab w:val="left" w:pos="709"/>
        </w:tabs>
        <w:ind w:left="0" w:firstLine="709"/>
      </w:pPr>
      <w:r w:rsidRPr="008D2263">
        <w:t>- оснащение индивидуальными приборами учета воды жилых помещений, о</w:t>
      </w:r>
      <w:r w:rsidRPr="008D2263">
        <w:t>т</w:t>
      </w:r>
      <w:r w:rsidRPr="008D2263">
        <w:t>носящихся к муниципальному жилому фонду;</w:t>
      </w:r>
    </w:p>
    <w:p w:rsidR="00C67852" w:rsidRPr="008D2263" w:rsidRDefault="00C67852" w:rsidP="00C67852">
      <w:pPr>
        <w:pStyle w:val="33"/>
        <w:tabs>
          <w:tab w:val="clear" w:pos="1134"/>
          <w:tab w:val="left" w:pos="284"/>
          <w:tab w:val="left" w:pos="567"/>
          <w:tab w:val="left" w:pos="709"/>
        </w:tabs>
        <w:ind w:left="0" w:firstLine="709"/>
      </w:pPr>
      <w:r w:rsidRPr="008D2263">
        <w:t>- оснащение индивидуальными приборами учета коммунальных ресурсов ж</w:t>
      </w:r>
      <w:r w:rsidRPr="008D2263">
        <w:t>и</w:t>
      </w:r>
      <w:r w:rsidRPr="008D2263">
        <w:t>лых помещений, находящихся в частной собственности.</w:t>
      </w:r>
    </w:p>
    <w:p w:rsidR="00C67852" w:rsidRPr="008D2263" w:rsidRDefault="00C67852" w:rsidP="00C67852">
      <w:pPr>
        <w:pStyle w:val="33"/>
        <w:tabs>
          <w:tab w:val="clear" w:pos="1134"/>
        </w:tabs>
        <w:ind w:left="0" w:firstLine="567"/>
      </w:pPr>
      <w:r w:rsidRPr="008D2263">
        <w:t>Финансовое обеспечение мероприятия по оснащению индивидуальными приб</w:t>
      </w:r>
      <w:r w:rsidRPr="008D2263">
        <w:t>о</w:t>
      </w:r>
      <w:r w:rsidRPr="008D2263">
        <w:t>рами учета воды и электрической энергии жилых помещений, относящихся к мун</w:t>
      </w:r>
      <w:r w:rsidRPr="008D2263">
        <w:t>и</w:t>
      </w:r>
      <w:r w:rsidRPr="008D2263">
        <w:t>ципальному жилому фонду, осуществляется за счет средств городского бюджета. П</w:t>
      </w:r>
      <w:r w:rsidRPr="008D2263">
        <w:t>о</w:t>
      </w:r>
      <w:r w:rsidRPr="008D2263">
        <w:t>рядок организации работ по оснащению индивидуальными приборами учета воды жилых помещений, относящихся к муниципальному жилому фонду, содержащий принцип формирования адресного перечня жилых помещений, относящихся к мун</w:t>
      </w:r>
      <w:r w:rsidRPr="008D2263">
        <w:t>и</w:t>
      </w:r>
      <w:r w:rsidRPr="008D2263">
        <w:t>ципальному жилому фонду и подлежащих оснащению индивидуальными приборами учета воды, утверждается правовыми актами мэрии города.</w:t>
      </w:r>
    </w:p>
    <w:p w:rsidR="003301F6" w:rsidRPr="008D2263" w:rsidRDefault="00C67852" w:rsidP="003301F6">
      <w:pPr>
        <w:pStyle w:val="33"/>
        <w:tabs>
          <w:tab w:val="clear" w:pos="1134"/>
        </w:tabs>
        <w:ind w:left="0" w:firstLine="709"/>
      </w:pPr>
      <w:r w:rsidRPr="008D2263">
        <w:t>Финансовое обеспечение мероприятия по оснащению индивидуальными пр</w:t>
      </w:r>
      <w:r w:rsidRPr="008D2263">
        <w:t>и</w:t>
      </w:r>
      <w:r w:rsidRPr="008D2263">
        <w:t>борами учета коммунальных ресурсов жилых помещений, находящихся в частной собственности, осуществляется за счет средств собственников помещений в мног</w:t>
      </w:r>
      <w:r w:rsidRPr="008D2263">
        <w:t>о</w:t>
      </w:r>
      <w:r w:rsidRPr="008D2263">
        <w:t>квартирных домах.</w:t>
      </w:r>
    </w:p>
    <w:p w:rsidR="00B66252" w:rsidRPr="008D2263" w:rsidRDefault="003301F6" w:rsidP="003301F6">
      <w:pPr>
        <w:pStyle w:val="33"/>
        <w:tabs>
          <w:tab w:val="clear" w:pos="1134"/>
        </w:tabs>
        <w:ind w:left="0" w:firstLine="709"/>
      </w:pPr>
      <w:r w:rsidRPr="008D2263">
        <w:t xml:space="preserve">                          </w:t>
      </w:r>
    </w:p>
    <w:p w:rsidR="00C67852" w:rsidRPr="008D2263" w:rsidRDefault="00C67852" w:rsidP="0098339A">
      <w:pPr>
        <w:pStyle w:val="33"/>
        <w:tabs>
          <w:tab w:val="clear" w:pos="1134"/>
        </w:tabs>
        <w:ind w:left="0"/>
        <w:jc w:val="center"/>
      </w:pPr>
      <w:r w:rsidRPr="008D2263">
        <w:rPr>
          <w:b/>
        </w:rPr>
        <w:t>Обоснование объема финансовых ресурсов,</w:t>
      </w:r>
    </w:p>
    <w:p w:rsidR="00C67852" w:rsidRPr="008D2263" w:rsidRDefault="00C67852" w:rsidP="0098339A">
      <w:pPr>
        <w:pStyle w:val="33"/>
        <w:tabs>
          <w:tab w:val="clear" w:pos="1134"/>
          <w:tab w:val="left" w:pos="709"/>
        </w:tabs>
        <w:ind w:left="0"/>
        <w:jc w:val="center"/>
        <w:rPr>
          <w:b/>
        </w:rPr>
      </w:pPr>
      <w:r w:rsidRPr="008D2263">
        <w:rPr>
          <w:b/>
        </w:rPr>
        <w:t>необходимых для реализации Подпрограммы 2</w:t>
      </w:r>
    </w:p>
    <w:p w:rsidR="00C67852" w:rsidRPr="008D2263" w:rsidRDefault="00C67852" w:rsidP="00C67852">
      <w:pPr>
        <w:pStyle w:val="33"/>
        <w:tabs>
          <w:tab w:val="clear" w:pos="1134"/>
          <w:tab w:val="left" w:pos="709"/>
        </w:tabs>
        <w:ind w:left="0"/>
        <w:jc w:val="center"/>
        <w:rPr>
          <w:b/>
        </w:rPr>
      </w:pPr>
    </w:p>
    <w:p w:rsidR="00C67852" w:rsidRPr="008D2263" w:rsidRDefault="00C67852" w:rsidP="00C67852">
      <w:pPr>
        <w:pStyle w:val="33"/>
        <w:tabs>
          <w:tab w:val="clear" w:pos="1134"/>
        </w:tabs>
        <w:ind w:left="0" w:firstLine="709"/>
      </w:pPr>
      <w:r w:rsidRPr="008D2263">
        <w:rPr>
          <w:rFonts w:eastAsia="TimesNewRoman"/>
          <w:spacing w:val="-2"/>
        </w:rPr>
        <w:t xml:space="preserve">Объем финансовых ресурсов, необходимых для реализации Подпрограммы 2, </w:t>
      </w:r>
      <w:r w:rsidRPr="008D2263">
        <w:t>представлен в приложениях 3,</w:t>
      </w:r>
      <w:r w:rsidR="00855DCE" w:rsidRPr="008D2263">
        <w:t xml:space="preserve"> </w:t>
      </w:r>
      <w:r w:rsidRPr="008D2263">
        <w:t>4 к муниципальной программе, планируемое к уст</w:t>
      </w:r>
      <w:r w:rsidRPr="008D2263">
        <w:t>а</w:t>
      </w:r>
      <w:r w:rsidRPr="008D2263">
        <w:t>новке количество индивидуальных приборов учета в таблице 4.</w:t>
      </w:r>
    </w:p>
    <w:p w:rsidR="008D4773" w:rsidRDefault="008D4773" w:rsidP="00B62A0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37D59" w:rsidRPr="008D2263" w:rsidRDefault="00B62A00" w:rsidP="00B62A0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Таблица 4</w:t>
      </w: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Мероприятия по энергосбереж</w:t>
      </w:r>
      <w:r w:rsidR="00137D59" w:rsidRPr="008D2263">
        <w:rPr>
          <w:rFonts w:ascii="Times New Roman" w:hAnsi="Times New Roman"/>
          <w:sz w:val="26"/>
          <w:szCs w:val="26"/>
        </w:rPr>
        <w:t>ению и повышению энергетической</w:t>
      </w: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эффективности в жилищном фонде</w:t>
      </w: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26"/>
        </w:rPr>
      </w:pP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1984"/>
        <w:gridCol w:w="851"/>
        <w:gridCol w:w="708"/>
        <w:gridCol w:w="567"/>
        <w:gridCol w:w="567"/>
        <w:gridCol w:w="567"/>
        <w:gridCol w:w="567"/>
        <w:gridCol w:w="709"/>
        <w:gridCol w:w="567"/>
        <w:gridCol w:w="567"/>
        <w:gridCol w:w="567"/>
        <w:gridCol w:w="794"/>
      </w:tblGrid>
      <w:tr w:rsidR="008204D8" w:rsidRPr="008D2263" w:rsidTr="005C0183">
        <w:trPr>
          <w:trHeight w:val="374"/>
          <w:tblHeader/>
          <w:jc w:val="center"/>
        </w:trPr>
        <w:tc>
          <w:tcPr>
            <w:tcW w:w="542" w:type="dxa"/>
            <w:vMerge w:val="restart"/>
            <w:vAlign w:val="center"/>
          </w:tcPr>
          <w:p w:rsidR="008204D8" w:rsidRPr="008D2263" w:rsidRDefault="008204D8" w:rsidP="00434CE0">
            <w:pPr>
              <w:widowControl w:val="0"/>
              <w:spacing w:after="0" w:line="240" w:lineRule="auto"/>
              <w:ind w:left="-18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№</w:t>
            </w:r>
          </w:p>
          <w:p w:rsidR="008204D8" w:rsidRPr="008D2263" w:rsidRDefault="008204D8" w:rsidP="00434CE0">
            <w:pPr>
              <w:widowControl w:val="0"/>
              <w:spacing w:after="0" w:line="240" w:lineRule="auto"/>
              <w:ind w:left="-18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8204D8" w:rsidRPr="008D2263" w:rsidRDefault="008204D8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Наименование мероприятия</w:t>
            </w:r>
          </w:p>
        </w:tc>
        <w:tc>
          <w:tcPr>
            <w:tcW w:w="6237" w:type="dxa"/>
            <w:gridSpan w:val="10"/>
            <w:vAlign w:val="center"/>
          </w:tcPr>
          <w:p w:rsidR="008204D8" w:rsidRPr="008D2263" w:rsidRDefault="008204D8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Количество приборов учета, шт.</w:t>
            </w:r>
          </w:p>
        </w:tc>
        <w:tc>
          <w:tcPr>
            <w:tcW w:w="794" w:type="dxa"/>
            <w:vMerge w:val="restart"/>
            <w:vAlign w:val="center"/>
          </w:tcPr>
          <w:p w:rsidR="008204D8" w:rsidRPr="008D2263" w:rsidRDefault="008204D8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 xml:space="preserve">Всего, </w:t>
            </w:r>
          </w:p>
          <w:p w:rsidR="008204D8" w:rsidRPr="008D2263" w:rsidRDefault="008204D8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шт.</w:t>
            </w:r>
          </w:p>
        </w:tc>
      </w:tr>
      <w:tr w:rsidR="00991EEF" w:rsidRPr="008D2263" w:rsidTr="005C0183">
        <w:trPr>
          <w:trHeight w:val="268"/>
          <w:tblHeader/>
          <w:jc w:val="center"/>
        </w:trPr>
        <w:tc>
          <w:tcPr>
            <w:tcW w:w="542" w:type="dxa"/>
            <w:vMerge/>
            <w:vAlign w:val="center"/>
          </w:tcPr>
          <w:p w:rsidR="00991EEF" w:rsidRPr="008D2263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91EEF" w:rsidRPr="008D2263" w:rsidRDefault="00991EEF" w:rsidP="00815F4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91EEF" w:rsidRPr="008D2263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2014</w:t>
            </w:r>
          </w:p>
        </w:tc>
        <w:tc>
          <w:tcPr>
            <w:tcW w:w="708" w:type="dxa"/>
            <w:vAlign w:val="center"/>
          </w:tcPr>
          <w:p w:rsidR="00991EEF" w:rsidRPr="008D2263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2015</w:t>
            </w:r>
          </w:p>
        </w:tc>
        <w:tc>
          <w:tcPr>
            <w:tcW w:w="567" w:type="dxa"/>
            <w:vAlign w:val="center"/>
          </w:tcPr>
          <w:p w:rsidR="00991EEF" w:rsidRPr="008D2263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2016</w:t>
            </w:r>
          </w:p>
        </w:tc>
        <w:tc>
          <w:tcPr>
            <w:tcW w:w="567" w:type="dxa"/>
            <w:vAlign w:val="center"/>
          </w:tcPr>
          <w:p w:rsidR="00991EEF" w:rsidRPr="008D2263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2017</w:t>
            </w:r>
          </w:p>
        </w:tc>
        <w:tc>
          <w:tcPr>
            <w:tcW w:w="567" w:type="dxa"/>
            <w:vAlign w:val="center"/>
          </w:tcPr>
          <w:p w:rsidR="00991EEF" w:rsidRPr="008D2263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2018</w:t>
            </w:r>
          </w:p>
        </w:tc>
        <w:tc>
          <w:tcPr>
            <w:tcW w:w="567" w:type="dxa"/>
            <w:vAlign w:val="center"/>
          </w:tcPr>
          <w:p w:rsidR="00991EEF" w:rsidRPr="008D2263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2019</w:t>
            </w:r>
          </w:p>
        </w:tc>
        <w:tc>
          <w:tcPr>
            <w:tcW w:w="709" w:type="dxa"/>
          </w:tcPr>
          <w:p w:rsidR="00991EEF" w:rsidRPr="008D2263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2020</w:t>
            </w:r>
          </w:p>
        </w:tc>
        <w:tc>
          <w:tcPr>
            <w:tcW w:w="567" w:type="dxa"/>
          </w:tcPr>
          <w:p w:rsidR="00991EEF" w:rsidRPr="008D2263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2021</w:t>
            </w:r>
          </w:p>
        </w:tc>
        <w:tc>
          <w:tcPr>
            <w:tcW w:w="567" w:type="dxa"/>
          </w:tcPr>
          <w:p w:rsidR="00991EEF" w:rsidRPr="008D2263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2022</w:t>
            </w:r>
          </w:p>
        </w:tc>
        <w:tc>
          <w:tcPr>
            <w:tcW w:w="567" w:type="dxa"/>
          </w:tcPr>
          <w:p w:rsidR="00991EEF" w:rsidRPr="008D2263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2263">
              <w:rPr>
                <w:rFonts w:ascii="Times New Roman" w:hAnsi="Times New Roman"/>
                <w:b/>
                <w:sz w:val="24"/>
                <w:szCs w:val="20"/>
              </w:rPr>
              <w:t>2023</w:t>
            </w:r>
          </w:p>
        </w:tc>
        <w:tc>
          <w:tcPr>
            <w:tcW w:w="794" w:type="dxa"/>
            <w:vMerge/>
            <w:vAlign w:val="center"/>
          </w:tcPr>
          <w:p w:rsidR="00991EEF" w:rsidRPr="008D2263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991EEF" w:rsidRPr="008D2263" w:rsidTr="005C0183">
        <w:trPr>
          <w:trHeight w:val="2234"/>
          <w:jc w:val="center"/>
        </w:trPr>
        <w:tc>
          <w:tcPr>
            <w:tcW w:w="542" w:type="dxa"/>
            <w:vAlign w:val="center"/>
          </w:tcPr>
          <w:p w:rsidR="00991EEF" w:rsidRPr="008D2263" w:rsidRDefault="00991EEF" w:rsidP="00815F4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:rsidR="00991EEF" w:rsidRPr="008D2263" w:rsidRDefault="0002696E" w:rsidP="00815F49">
            <w:pPr>
              <w:spacing w:after="0" w:line="240" w:lineRule="auto"/>
              <w:ind w:right="70"/>
              <w:jc w:val="both"/>
              <w:rPr>
                <w:rFonts w:ascii="Times New Roman" w:hAnsi="Times New Roman"/>
              </w:rPr>
            </w:pPr>
            <w:r w:rsidRPr="008D2263">
              <w:rPr>
                <w:rFonts w:ascii="Times New Roman" w:hAnsi="Times New Roman"/>
              </w:rPr>
              <w:t>Осна</w:t>
            </w:r>
            <w:r w:rsidR="00420CE6" w:rsidRPr="008D2263">
              <w:rPr>
                <w:rFonts w:ascii="Times New Roman" w:hAnsi="Times New Roman"/>
              </w:rPr>
              <w:t>щение инд</w:t>
            </w:r>
            <w:r w:rsidR="00420CE6" w:rsidRPr="008D2263">
              <w:rPr>
                <w:rFonts w:ascii="Times New Roman" w:hAnsi="Times New Roman"/>
              </w:rPr>
              <w:t>и</w:t>
            </w:r>
            <w:r w:rsidR="00420CE6" w:rsidRPr="008D2263">
              <w:rPr>
                <w:rFonts w:ascii="Times New Roman" w:hAnsi="Times New Roman"/>
              </w:rPr>
              <w:t>видуальными пр</w:t>
            </w:r>
            <w:r w:rsidR="00420CE6" w:rsidRPr="008D2263">
              <w:rPr>
                <w:rFonts w:ascii="Times New Roman" w:hAnsi="Times New Roman"/>
              </w:rPr>
              <w:t>и</w:t>
            </w:r>
            <w:r w:rsidR="00420CE6" w:rsidRPr="008D2263">
              <w:rPr>
                <w:rFonts w:ascii="Times New Roman" w:hAnsi="Times New Roman"/>
              </w:rPr>
              <w:t xml:space="preserve">борами </w:t>
            </w:r>
            <w:r w:rsidRPr="008D2263">
              <w:rPr>
                <w:rFonts w:ascii="Times New Roman" w:hAnsi="Times New Roman"/>
              </w:rPr>
              <w:t>учета ко</w:t>
            </w:r>
            <w:r w:rsidRPr="008D2263">
              <w:rPr>
                <w:rFonts w:ascii="Times New Roman" w:hAnsi="Times New Roman"/>
              </w:rPr>
              <w:t>м</w:t>
            </w:r>
            <w:r w:rsidRPr="008D2263">
              <w:rPr>
                <w:rFonts w:ascii="Times New Roman" w:hAnsi="Times New Roman"/>
              </w:rPr>
              <w:t>мунальных ресу</w:t>
            </w:r>
            <w:r w:rsidRPr="008D2263">
              <w:rPr>
                <w:rFonts w:ascii="Times New Roman" w:hAnsi="Times New Roman"/>
              </w:rPr>
              <w:t>р</w:t>
            </w:r>
            <w:r w:rsidRPr="008D2263">
              <w:rPr>
                <w:rFonts w:ascii="Times New Roman" w:hAnsi="Times New Roman"/>
              </w:rPr>
              <w:t>сов жилых пом</w:t>
            </w:r>
            <w:r w:rsidRPr="008D2263">
              <w:rPr>
                <w:rFonts w:ascii="Times New Roman" w:hAnsi="Times New Roman"/>
              </w:rPr>
              <w:t>е</w:t>
            </w:r>
            <w:r w:rsidRPr="008D2263">
              <w:rPr>
                <w:rFonts w:ascii="Times New Roman" w:hAnsi="Times New Roman"/>
              </w:rPr>
              <w:t>щений в мног</w:t>
            </w:r>
            <w:r w:rsidRPr="008D2263">
              <w:rPr>
                <w:rFonts w:ascii="Times New Roman" w:hAnsi="Times New Roman"/>
              </w:rPr>
              <w:t>о</w:t>
            </w:r>
            <w:r w:rsidRPr="008D2263">
              <w:rPr>
                <w:rFonts w:ascii="Times New Roman" w:hAnsi="Times New Roman"/>
              </w:rPr>
              <w:t>квартирных домах</w:t>
            </w:r>
          </w:p>
        </w:tc>
        <w:tc>
          <w:tcPr>
            <w:tcW w:w="851" w:type="dxa"/>
            <w:vAlign w:val="center"/>
          </w:tcPr>
          <w:p w:rsidR="00991EEF" w:rsidRPr="008D2263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649</w:t>
            </w:r>
          </w:p>
        </w:tc>
        <w:tc>
          <w:tcPr>
            <w:tcW w:w="708" w:type="dxa"/>
            <w:vAlign w:val="center"/>
          </w:tcPr>
          <w:p w:rsidR="00991EEF" w:rsidRPr="008D2263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345</w:t>
            </w:r>
          </w:p>
        </w:tc>
        <w:tc>
          <w:tcPr>
            <w:tcW w:w="567" w:type="dxa"/>
            <w:vAlign w:val="center"/>
          </w:tcPr>
          <w:p w:rsidR="00991EEF" w:rsidRPr="008D2263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307</w:t>
            </w:r>
          </w:p>
        </w:tc>
        <w:tc>
          <w:tcPr>
            <w:tcW w:w="567" w:type="dxa"/>
            <w:vAlign w:val="center"/>
          </w:tcPr>
          <w:p w:rsidR="00991EEF" w:rsidRPr="008D2263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183</w:t>
            </w:r>
          </w:p>
        </w:tc>
        <w:tc>
          <w:tcPr>
            <w:tcW w:w="567" w:type="dxa"/>
            <w:vAlign w:val="center"/>
          </w:tcPr>
          <w:p w:rsidR="00991EEF" w:rsidRPr="008D2263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125</w:t>
            </w:r>
          </w:p>
        </w:tc>
        <w:tc>
          <w:tcPr>
            <w:tcW w:w="567" w:type="dxa"/>
            <w:vAlign w:val="center"/>
          </w:tcPr>
          <w:p w:rsidR="00991EEF" w:rsidRPr="008D2263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118</w:t>
            </w:r>
          </w:p>
        </w:tc>
        <w:tc>
          <w:tcPr>
            <w:tcW w:w="709" w:type="dxa"/>
            <w:vAlign w:val="center"/>
          </w:tcPr>
          <w:p w:rsidR="00991EEF" w:rsidRPr="008D2263" w:rsidRDefault="00490178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56</w:t>
            </w:r>
          </w:p>
        </w:tc>
        <w:tc>
          <w:tcPr>
            <w:tcW w:w="567" w:type="dxa"/>
            <w:vAlign w:val="center"/>
          </w:tcPr>
          <w:p w:rsidR="00991EEF" w:rsidRPr="008D2263" w:rsidRDefault="008204D8" w:rsidP="0013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112</w:t>
            </w:r>
          </w:p>
        </w:tc>
        <w:tc>
          <w:tcPr>
            <w:tcW w:w="567" w:type="dxa"/>
          </w:tcPr>
          <w:p w:rsidR="000164B4" w:rsidRPr="008D2263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0164B4" w:rsidRPr="008D2263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0164B4" w:rsidRPr="008D2263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0164B4" w:rsidRPr="008D2263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91EEF" w:rsidRPr="008D2263" w:rsidRDefault="00B66252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567" w:type="dxa"/>
          </w:tcPr>
          <w:p w:rsidR="000164B4" w:rsidRPr="008D2263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0164B4" w:rsidRPr="008D2263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0164B4" w:rsidRPr="008D2263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0164B4" w:rsidRPr="008D2263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91EEF" w:rsidRPr="008D2263" w:rsidRDefault="00B66252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0</w:t>
            </w:r>
          </w:p>
          <w:p w:rsidR="00991EEF" w:rsidRPr="008D2263" w:rsidRDefault="00991EEF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91EEF" w:rsidRPr="008D2263" w:rsidRDefault="00991EEF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91EEF" w:rsidRPr="008D2263" w:rsidRDefault="00991EEF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91EEF" w:rsidRPr="008D2263" w:rsidRDefault="00490178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1895</w:t>
            </w:r>
          </w:p>
        </w:tc>
      </w:tr>
      <w:tr w:rsidR="00933497" w:rsidRPr="008D2263" w:rsidTr="005C0183">
        <w:trPr>
          <w:trHeight w:val="2234"/>
          <w:jc w:val="center"/>
        </w:trPr>
        <w:tc>
          <w:tcPr>
            <w:tcW w:w="542" w:type="dxa"/>
            <w:vAlign w:val="center"/>
          </w:tcPr>
          <w:p w:rsidR="00933497" w:rsidRPr="008D2263" w:rsidRDefault="00933497" w:rsidP="00815F4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:rsidR="00490178" w:rsidRPr="008D2263" w:rsidRDefault="006E75AB" w:rsidP="006E75AB">
            <w:r w:rsidRPr="008D2263">
              <w:rPr>
                <w:rFonts w:ascii="Times New Roman" w:hAnsi="Times New Roman"/>
              </w:rPr>
              <w:t xml:space="preserve">Возмещение затрат ООО «Газпром </w:t>
            </w:r>
            <w:proofErr w:type="spellStart"/>
            <w:r w:rsidRPr="008D2263">
              <w:rPr>
                <w:rFonts w:ascii="Times New Roman" w:hAnsi="Times New Roman"/>
              </w:rPr>
              <w:t>те</w:t>
            </w:r>
            <w:r w:rsidRPr="008D2263">
              <w:rPr>
                <w:rFonts w:ascii="Times New Roman" w:hAnsi="Times New Roman"/>
              </w:rPr>
              <w:t>п</w:t>
            </w:r>
            <w:r w:rsidRPr="008D2263">
              <w:rPr>
                <w:rFonts w:ascii="Times New Roman" w:hAnsi="Times New Roman"/>
              </w:rPr>
              <w:t>лоэнерго</w:t>
            </w:r>
            <w:proofErr w:type="spellEnd"/>
            <w:r w:rsidRPr="008D2263">
              <w:rPr>
                <w:rFonts w:ascii="Times New Roman" w:hAnsi="Times New Roman"/>
              </w:rPr>
              <w:t xml:space="preserve"> Вологда» на установку общ</w:t>
            </w:r>
            <w:r w:rsidRPr="008D2263">
              <w:rPr>
                <w:rFonts w:ascii="Times New Roman" w:hAnsi="Times New Roman"/>
              </w:rPr>
              <w:t>е</w:t>
            </w:r>
            <w:r w:rsidRPr="008D2263">
              <w:rPr>
                <w:rFonts w:ascii="Times New Roman" w:hAnsi="Times New Roman"/>
              </w:rPr>
              <w:t>домовых приборов учета в части мун</w:t>
            </w:r>
            <w:r w:rsidRPr="008D2263">
              <w:rPr>
                <w:rFonts w:ascii="Times New Roman" w:hAnsi="Times New Roman"/>
              </w:rPr>
              <w:t>и</w:t>
            </w:r>
            <w:r w:rsidRPr="008D2263">
              <w:rPr>
                <w:rFonts w:ascii="Times New Roman" w:hAnsi="Times New Roman"/>
              </w:rPr>
              <w:t xml:space="preserve">ципальной доли в общем </w:t>
            </w:r>
            <w:r w:rsidR="0002696E" w:rsidRPr="008D2263">
              <w:rPr>
                <w:rFonts w:ascii="Times New Roman" w:hAnsi="Times New Roman"/>
              </w:rPr>
              <w:t>имуществе многоквартирных домов</w:t>
            </w:r>
          </w:p>
        </w:tc>
        <w:tc>
          <w:tcPr>
            <w:tcW w:w="851" w:type="dxa"/>
            <w:vAlign w:val="center"/>
          </w:tcPr>
          <w:p w:rsidR="00933497" w:rsidRPr="008D2263" w:rsidRDefault="00567E7D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933497" w:rsidRPr="008D2263" w:rsidRDefault="00567E7D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33497" w:rsidRPr="008D2263" w:rsidRDefault="00567E7D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33497" w:rsidRPr="008D2263" w:rsidRDefault="00567E7D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33497" w:rsidRPr="008D2263" w:rsidRDefault="00567E7D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33497" w:rsidRPr="008D2263" w:rsidRDefault="00567E7D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33497" w:rsidRPr="008D2263" w:rsidRDefault="006E75AB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208</w:t>
            </w:r>
          </w:p>
        </w:tc>
        <w:tc>
          <w:tcPr>
            <w:tcW w:w="567" w:type="dxa"/>
            <w:vAlign w:val="center"/>
          </w:tcPr>
          <w:p w:rsidR="00933497" w:rsidRPr="008D2263" w:rsidRDefault="00567E7D" w:rsidP="0013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567" w:type="dxa"/>
          </w:tcPr>
          <w:p w:rsidR="00567E7D" w:rsidRPr="008D2263" w:rsidRDefault="00567E7D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567E7D" w:rsidRPr="008D2263" w:rsidRDefault="00567E7D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567E7D" w:rsidRPr="008D2263" w:rsidRDefault="00567E7D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567E7D" w:rsidRPr="008D2263" w:rsidRDefault="00567E7D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33497" w:rsidRPr="008D2263" w:rsidRDefault="00567E7D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567" w:type="dxa"/>
          </w:tcPr>
          <w:p w:rsidR="00567E7D" w:rsidRPr="008D2263" w:rsidRDefault="00567E7D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567E7D" w:rsidRPr="008D2263" w:rsidRDefault="00567E7D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567E7D" w:rsidRPr="008D2263" w:rsidRDefault="00567E7D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567E7D" w:rsidRPr="008D2263" w:rsidRDefault="00567E7D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33497" w:rsidRPr="008D2263" w:rsidRDefault="00567E7D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933497" w:rsidRPr="008D2263" w:rsidRDefault="006E75AB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208</w:t>
            </w:r>
          </w:p>
        </w:tc>
      </w:tr>
      <w:tr w:rsidR="00933497" w:rsidRPr="008D2263" w:rsidTr="005C0183">
        <w:trPr>
          <w:trHeight w:val="20"/>
          <w:jc w:val="center"/>
        </w:trPr>
        <w:tc>
          <w:tcPr>
            <w:tcW w:w="542" w:type="dxa"/>
            <w:vAlign w:val="center"/>
          </w:tcPr>
          <w:p w:rsidR="00933497" w:rsidRPr="008D2263" w:rsidRDefault="00933497" w:rsidP="00815F4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1984" w:type="dxa"/>
            <w:vAlign w:val="center"/>
          </w:tcPr>
          <w:p w:rsidR="00933497" w:rsidRPr="008D2263" w:rsidRDefault="00933497" w:rsidP="00815F49">
            <w:pPr>
              <w:spacing w:after="0" w:line="240" w:lineRule="auto"/>
              <w:ind w:right="70"/>
              <w:jc w:val="both"/>
              <w:rPr>
                <w:rFonts w:ascii="Times New Roman" w:hAnsi="Times New Roman"/>
              </w:rPr>
            </w:pPr>
            <w:r w:rsidRPr="008D2263">
              <w:rPr>
                <w:rFonts w:ascii="Times New Roman" w:hAnsi="Times New Roman"/>
              </w:rPr>
              <w:t>Осна</w:t>
            </w:r>
            <w:r w:rsidR="00EF6006" w:rsidRPr="008D2263">
              <w:rPr>
                <w:rFonts w:ascii="Times New Roman" w:hAnsi="Times New Roman"/>
              </w:rPr>
              <w:t>щение инд</w:t>
            </w:r>
            <w:r w:rsidR="00EF6006" w:rsidRPr="008D2263">
              <w:rPr>
                <w:rFonts w:ascii="Times New Roman" w:hAnsi="Times New Roman"/>
              </w:rPr>
              <w:t>и</w:t>
            </w:r>
            <w:r w:rsidR="00EF6006" w:rsidRPr="008D2263">
              <w:rPr>
                <w:rFonts w:ascii="Times New Roman" w:hAnsi="Times New Roman"/>
              </w:rPr>
              <w:t>видуальными пр</w:t>
            </w:r>
            <w:r w:rsidR="00EF6006" w:rsidRPr="008D2263">
              <w:rPr>
                <w:rFonts w:ascii="Times New Roman" w:hAnsi="Times New Roman"/>
              </w:rPr>
              <w:t>и</w:t>
            </w:r>
            <w:r w:rsidR="00EF6006" w:rsidRPr="008D2263">
              <w:rPr>
                <w:rFonts w:ascii="Times New Roman" w:hAnsi="Times New Roman"/>
              </w:rPr>
              <w:t xml:space="preserve">борами </w:t>
            </w:r>
            <w:r w:rsidRPr="008D2263">
              <w:rPr>
                <w:rFonts w:ascii="Times New Roman" w:hAnsi="Times New Roman"/>
              </w:rPr>
              <w:t>учета ко</w:t>
            </w:r>
            <w:r w:rsidRPr="008D2263">
              <w:rPr>
                <w:rFonts w:ascii="Times New Roman" w:hAnsi="Times New Roman"/>
              </w:rPr>
              <w:t>м</w:t>
            </w:r>
            <w:r w:rsidRPr="008D2263">
              <w:rPr>
                <w:rFonts w:ascii="Times New Roman" w:hAnsi="Times New Roman"/>
              </w:rPr>
              <w:t>мунальных ресу</w:t>
            </w:r>
            <w:r w:rsidRPr="008D2263">
              <w:rPr>
                <w:rFonts w:ascii="Times New Roman" w:hAnsi="Times New Roman"/>
              </w:rPr>
              <w:t>р</w:t>
            </w:r>
            <w:r w:rsidRPr="008D2263">
              <w:rPr>
                <w:rFonts w:ascii="Times New Roman" w:hAnsi="Times New Roman"/>
              </w:rPr>
              <w:t>сов жилых пом</w:t>
            </w:r>
            <w:r w:rsidRPr="008D2263">
              <w:rPr>
                <w:rFonts w:ascii="Times New Roman" w:hAnsi="Times New Roman"/>
              </w:rPr>
              <w:t>е</w:t>
            </w:r>
            <w:r w:rsidRPr="008D2263">
              <w:rPr>
                <w:rFonts w:ascii="Times New Roman" w:hAnsi="Times New Roman"/>
              </w:rPr>
              <w:t>щений, наход</w:t>
            </w:r>
            <w:r w:rsidRPr="008D2263">
              <w:rPr>
                <w:rFonts w:ascii="Times New Roman" w:hAnsi="Times New Roman"/>
              </w:rPr>
              <w:t>я</w:t>
            </w:r>
            <w:r w:rsidRPr="008D2263">
              <w:rPr>
                <w:rFonts w:ascii="Times New Roman" w:hAnsi="Times New Roman"/>
              </w:rPr>
              <w:t>щихся в частной собственности</w:t>
            </w:r>
          </w:p>
        </w:tc>
        <w:tc>
          <w:tcPr>
            <w:tcW w:w="851" w:type="dxa"/>
            <w:vAlign w:val="center"/>
          </w:tcPr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33497" w:rsidRPr="008D2263" w:rsidRDefault="00933497" w:rsidP="0013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94" w:type="dxa"/>
            <w:vAlign w:val="center"/>
          </w:tcPr>
          <w:p w:rsidR="00933497" w:rsidRPr="008D2263" w:rsidRDefault="00933497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</w:tr>
      <w:tr w:rsidR="00CF490D" w:rsidRPr="008D2263" w:rsidTr="005C0183">
        <w:trPr>
          <w:trHeight w:val="20"/>
          <w:jc w:val="center"/>
        </w:trPr>
        <w:tc>
          <w:tcPr>
            <w:tcW w:w="542" w:type="dxa"/>
            <w:vAlign w:val="center"/>
          </w:tcPr>
          <w:p w:rsidR="00CF490D" w:rsidRPr="008D2263" w:rsidRDefault="00CF490D" w:rsidP="00815F4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CF490D" w:rsidRPr="008D2263" w:rsidRDefault="00FD548C" w:rsidP="00EF6006">
            <w:pPr>
              <w:rPr>
                <w:rFonts w:ascii="Times New Roman" w:hAnsi="Times New Roman"/>
              </w:rPr>
            </w:pPr>
            <w:r w:rsidRPr="008D2263">
              <w:rPr>
                <w:rFonts w:ascii="Times New Roman" w:hAnsi="Times New Roman"/>
              </w:rPr>
              <w:t>Возмещение части затрат на оплату услуг и (или) работ по энергосбереж</w:t>
            </w:r>
            <w:r w:rsidRPr="008D2263">
              <w:rPr>
                <w:rFonts w:ascii="Times New Roman" w:hAnsi="Times New Roman"/>
              </w:rPr>
              <w:t>е</w:t>
            </w:r>
            <w:r w:rsidRPr="008D2263">
              <w:rPr>
                <w:rFonts w:ascii="Times New Roman" w:hAnsi="Times New Roman"/>
              </w:rPr>
              <w:t>нию и повышению энергетической э</w:t>
            </w:r>
            <w:r w:rsidRPr="008D2263">
              <w:rPr>
                <w:rFonts w:ascii="Times New Roman" w:hAnsi="Times New Roman"/>
              </w:rPr>
              <w:t>ф</w:t>
            </w:r>
            <w:r w:rsidRPr="008D2263">
              <w:rPr>
                <w:rFonts w:ascii="Times New Roman" w:hAnsi="Times New Roman"/>
              </w:rPr>
              <w:t>фективности, в</w:t>
            </w:r>
            <w:r w:rsidRPr="008D2263">
              <w:rPr>
                <w:rFonts w:ascii="Times New Roman" w:hAnsi="Times New Roman"/>
              </w:rPr>
              <w:t>ы</w:t>
            </w:r>
            <w:r w:rsidRPr="008D2263">
              <w:rPr>
                <w:rFonts w:ascii="Times New Roman" w:hAnsi="Times New Roman"/>
              </w:rPr>
              <w:t>полненных в ходе оказания и (или) выполнения услуг и (или) работ по к</w:t>
            </w:r>
            <w:r w:rsidRPr="008D2263">
              <w:rPr>
                <w:rFonts w:ascii="Times New Roman" w:hAnsi="Times New Roman"/>
              </w:rPr>
              <w:t>а</w:t>
            </w:r>
            <w:r w:rsidRPr="008D2263">
              <w:rPr>
                <w:rFonts w:ascii="Times New Roman" w:hAnsi="Times New Roman"/>
              </w:rPr>
              <w:t>питальному ремо</w:t>
            </w:r>
            <w:r w:rsidRPr="008D2263">
              <w:rPr>
                <w:rFonts w:ascii="Times New Roman" w:hAnsi="Times New Roman"/>
              </w:rPr>
              <w:t>н</w:t>
            </w:r>
            <w:r w:rsidRPr="008D2263">
              <w:rPr>
                <w:rFonts w:ascii="Times New Roman" w:hAnsi="Times New Roman"/>
              </w:rPr>
              <w:t>ту общего имущ</w:t>
            </w:r>
            <w:r w:rsidRPr="008D2263">
              <w:rPr>
                <w:rFonts w:ascii="Times New Roman" w:hAnsi="Times New Roman"/>
              </w:rPr>
              <w:t>е</w:t>
            </w:r>
            <w:r w:rsidRPr="008D2263">
              <w:rPr>
                <w:rFonts w:ascii="Times New Roman" w:hAnsi="Times New Roman"/>
              </w:rPr>
              <w:t>ства в многоква</w:t>
            </w:r>
            <w:r w:rsidRPr="008D2263">
              <w:rPr>
                <w:rFonts w:ascii="Times New Roman" w:hAnsi="Times New Roman"/>
              </w:rPr>
              <w:t>р</w:t>
            </w:r>
            <w:r w:rsidRPr="008D2263">
              <w:rPr>
                <w:rFonts w:ascii="Times New Roman" w:hAnsi="Times New Roman"/>
              </w:rPr>
              <w:t>тирном доме</w:t>
            </w:r>
          </w:p>
        </w:tc>
        <w:tc>
          <w:tcPr>
            <w:tcW w:w="851" w:type="dxa"/>
            <w:vAlign w:val="center"/>
          </w:tcPr>
          <w:p w:rsidR="00CF490D" w:rsidRPr="008D2263" w:rsidRDefault="00CF490D" w:rsidP="00D7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F490D" w:rsidRPr="008D2263" w:rsidRDefault="00CF490D" w:rsidP="00D7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CF490D" w:rsidRPr="008D2263" w:rsidRDefault="00CF490D" w:rsidP="00D7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CF490D" w:rsidRPr="008D2263" w:rsidRDefault="00CF490D" w:rsidP="00D7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CF490D" w:rsidRPr="008D2263" w:rsidRDefault="00CF490D" w:rsidP="00D7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CF490D" w:rsidRPr="008D2263" w:rsidRDefault="00CF490D" w:rsidP="00D7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F490D" w:rsidRPr="008D2263" w:rsidRDefault="006E75AB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F490D" w:rsidRPr="008D2263" w:rsidRDefault="00CF490D" w:rsidP="00D7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567" w:type="dxa"/>
          </w:tcPr>
          <w:p w:rsidR="00CF490D" w:rsidRPr="008D2263" w:rsidRDefault="00CF490D" w:rsidP="006E75A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CF490D" w:rsidRPr="008D2263" w:rsidRDefault="00CF490D" w:rsidP="00D7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F490D" w:rsidRPr="008D2263" w:rsidRDefault="00CF490D" w:rsidP="00D7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567" w:type="dxa"/>
          </w:tcPr>
          <w:p w:rsidR="00CF490D" w:rsidRPr="008D2263" w:rsidRDefault="00CF490D" w:rsidP="006E75A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CF490D" w:rsidRPr="008D2263" w:rsidRDefault="00CF490D" w:rsidP="00D7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F490D" w:rsidRPr="008D2263" w:rsidRDefault="00CF490D" w:rsidP="00D7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794" w:type="dxa"/>
            <w:vAlign w:val="center"/>
          </w:tcPr>
          <w:p w:rsidR="00CF490D" w:rsidRPr="008D2263" w:rsidRDefault="006E75AB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226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</w:tbl>
    <w:p w:rsidR="00C67852" w:rsidRPr="008D2263" w:rsidRDefault="00C67852" w:rsidP="00C67852">
      <w:pPr>
        <w:pStyle w:val="33"/>
        <w:tabs>
          <w:tab w:val="clear" w:pos="1134"/>
          <w:tab w:val="left" w:pos="709"/>
        </w:tabs>
        <w:ind w:left="0"/>
      </w:pPr>
    </w:p>
    <w:p w:rsidR="00A41014" w:rsidRPr="008D2263" w:rsidRDefault="00A41014" w:rsidP="00A41014">
      <w:pPr>
        <w:rPr>
          <w:rFonts w:ascii="Times New Roman" w:hAnsi="Times New Roman"/>
          <w:sz w:val="26"/>
          <w:szCs w:val="26"/>
        </w:rPr>
        <w:sectPr w:rsidR="00A41014" w:rsidRPr="008D2263" w:rsidSect="008D4773">
          <w:pgSz w:w="11906" w:h="16838" w:code="9"/>
          <w:pgMar w:top="1134" w:right="567" w:bottom="1134" w:left="1701" w:header="567" w:footer="113" w:gutter="0"/>
          <w:cols w:space="708"/>
          <w:docGrid w:linePitch="360"/>
        </w:sectPr>
      </w:pPr>
    </w:p>
    <w:p w:rsidR="00C67852" w:rsidRPr="008D2263" w:rsidRDefault="00C67852" w:rsidP="0098339A">
      <w:pPr>
        <w:pStyle w:val="ConsPlusCell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lastRenderedPageBreak/>
        <w:t>Подпрограмма</w:t>
      </w:r>
    </w:p>
    <w:p w:rsidR="00C67852" w:rsidRPr="008D2263" w:rsidRDefault="00C67852" w:rsidP="00C67852">
      <w:pPr>
        <w:pStyle w:val="ConsPlusCell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 xml:space="preserve">«Энергосбережение и повышение </w:t>
      </w:r>
    </w:p>
    <w:p w:rsidR="00C67852" w:rsidRPr="008D2263" w:rsidRDefault="00C67852" w:rsidP="00C67852">
      <w:pPr>
        <w:pStyle w:val="ConsPlusCell"/>
        <w:widowControl w:val="0"/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энергетической эффективности в коммунальном хозяйстве»</w:t>
      </w:r>
    </w:p>
    <w:p w:rsidR="00C67852" w:rsidRPr="008D2263" w:rsidRDefault="0040086E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Паспорт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подпрограммы «Энергосбережение и повышение энергетической</w:t>
      </w:r>
    </w:p>
    <w:p w:rsidR="00C67852" w:rsidRPr="008D2263" w:rsidRDefault="00C67852" w:rsidP="00C67852">
      <w:pPr>
        <w:pStyle w:val="ConsPlusCell"/>
        <w:widowControl w:val="0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эффективности в коммунальном хозяйстве»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(далее – Подпрограмма 3)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622"/>
      </w:tblGrid>
      <w:tr w:rsidR="00C67852" w:rsidRPr="008D2263" w:rsidTr="005C0183">
        <w:trPr>
          <w:trHeight w:val="20"/>
        </w:trPr>
        <w:tc>
          <w:tcPr>
            <w:tcW w:w="198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исполнитель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62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Департамент жилищно-коммунального хозяйства мэрии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852" w:rsidRPr="008D2263" w:rsidTr="005C0183">
        <w:trPr>
          <w:trHeight w:val="20"/>
        </w:trPr>
        <w:tc>
          <w:tcPr>
            <w:tcW w:w="198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62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8D2263" w:rsidTr="005C0183">
        <w:trPr>
          <w:trHeight w:val="20"/>
        </w:trPr>
        <w:tc>
          <w:tcPr>
            <w:tcW w:w="198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Участники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62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pacing w:val="-4"/>
                <w:sz w:val="26"/>
                <w:szCs w:val="26"/>
              </w:rPr>
              <w:t>Коммунальные предприятия города</w:t>
            </w:r>
          </w:p>
        </w:tc>
      </w:tr>
      <w:tr w:rsidR="00C67852" w:rsidRPr="008D2263" w:rsidTr="005C0183">
        <w:trPr>
          <w:trHeight w:val="20"/>
        </w:trPr>
        <w:tc>
          <w:tcPr>
            <w:tcW w:w="198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Программно-целевые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инструменты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62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8D2263" w:rsidTr="005C0183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98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622" w:type="dxa"/>
          </w:tcPr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Повышение эффективности производства и передачи энергоресу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сов и воды потребителю</w:t>
            </w:r>
          </w:p>
        </w:tc>
      </w:tr>
      <w:tr w:rsidR="00C67852" w:rsidRPr="008D2263" w:rsidTr="005C0183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984" w:type="dxa"/>
          </w:tcPr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Задачи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622" w:type="dxa"/>
          </w:tcPr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Проведение обязательных энергетических обследований;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снижение доли собственного потребления энергоресурсов;</w:t>
            </w:r>
          </w:p>
          <w:p w:rsidR="00C67852" w:rsidRPr="008D2263" w:rsidRDefault="00F27527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снижение аварийности и </w:t>
            </w:r>
            <w:r w:rsidR="00C67852" w:rsidRPr="008D2263">
              <w:rPr>
                <w:rFonts w:ascii="Times New Roman" w:hAnsi="Times New Roman"/>
                <w:sz w:val="26"/>
                <w:szCs w:val="26"/>
              </w:rPr>
              <w:t>потерь в сетях, повышение надежности систем энергоснабжения города;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снижение удельного расхода топлива на выработку тепловой энергии;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снижение объемов электрической энергии, используемой при п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е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редаче воды в системах водоснабжения и водоотведения, при п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е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редаче тепловой энергии в системе теплоснабжения;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технологическое переоснащение с применением энергосберег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а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ющей техники, </w:t>
            </w:r>
            <w:proofErr w:type="spellStart"/>
            <w:r w:rsidRPr="008D2263">
              <w:rPr>
                <w:rFonts w:ascii="Times New Roman" w:hAnsi="Times New Roman"/>
                <w:sz w:val="26"/>
                <w:szCs w:val="26"/>
              </w:rPr>
              <w:t>энергоэффективных</w:t>
            </w:r>
            <w:proofErr w:type="spellEnd"/>
            <w:r w:rsidRPr="008D2263">
              <w:rPr>
                <w:rFonts w:ascii="Times New Roman" w:hAnsi="Times New Roman"/>
                <w:sz w:val="26"/>
                <w:szCs w:val="26"/>
              </w:rPr>
              <w:t xml:space="preserve"> материалов и технологий;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осуществление учета на всех стадиях производства и распред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е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ления энергоресурсов</w:t>
            </w:r>
          </w:p>
        </w:tc>
      </w:tr>
      <w:tr w:rsidR="00C67852" w:rsidRPr="008D2263" w:rsidTr="005C0183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98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Целевые инд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и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каторы и пок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а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затели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62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Целевые показатели в области энергосбережения и повышения энергетической эффективности в системах коммунальной инфр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а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ст</w:t>
            </w:r>
            <w:r w:rsidR="00FD69A1" w:rsidRPr="008D2263">
              <w:rPr>
                <w:rFonts w:ascii="Times New Roman" w:hAnsi="Times New Roman"/>
                <w:sz w:val="26"/>
                <w:szCs w:val="26"/>
              </w:rPr>
              <w:t>руктуры (пункт 4 приложения 1 к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муниципальной программе)</w:t>
            </w:r>
          </w:p>
        </w:tc>
      </w:tr>
      <w:tr w:rsidR="00C67852" w:rsidRPr="008D2263" w:rsidTr="005C0183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98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Этапы и сроки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622" w:type="dxa"/>
            <w:vAlign w:val="center"/>
          </w:tcPr>
          <w:p w:rsidR="00C67852" w:rsidRPr="008D2263" w:rsidRDefault="00C67852" w:rsidP="0040086E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2014-202</w:t>
            </w:r>
            <w:r w:rsidR="008204D8" w:rsidRPr="008D2263">
              <w:rPr>
                <w:rFonts w:ascii="Times New Roman" w:hAnsi="Times New Roman"/>
                <w:sz w:val="26"/>
                <w:szCs w:val="26"/>
              </w:rPr>
              <w:t>3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C67852" w:rsidRPr="008D2263" w:rsidTr="005C0183">
        <w:tblPrEx>
          <w:tblCellMar>
            <w:left w:w="70" w:type="dxa"/>
            <w:right w:w="70" w:type="dxa"/>
          </w:tblCellMar>
        </w:tblPrEx>
        <w:trPr>
          <w:trHeight w:val="3924"/>
        </w:trPr>
        <w:tc>
          <w:tcPr>
            <w:tcW w:w="198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lastRenderedPageBreak/>
              <w:t>Общий объем финансового обеспечения Подпрограммы 3</w:t>
            </w:r>
          </w:p>
        </w:tc>
        <w:tc>
          <w:tcPr>
            <w:tcW w:w="7622" w:type="dxa"/>
            <w:vAlign w:val="center"/>
          </w:tcPr>
          <w:p w:rsidR="0010693D" w:rsidRPr="008D2263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D2263">
              <w:rPr>
                <w:rFonts w:ascii="Times New Roman" w:hAnsi="Times New Roman"/>
                <w:sz w:val="28"/>
                <w:szCs w:val="28"/>
              </w:rPr>
              <w:t xml:space="preserve">Всего 2014-2023 годы </w:t>
            </w:r>
            <w:r w:rsidR="00C22E65" w:rsidRPr="008D2263">
              <w:rPr>
                <w:rFonts w:ascii="Times New Roman" w:hAnsi="Times New Roman"/>
                <w:sz w:val="28"/>
                <w:szCs w:val="28"/>
              </w:rPr>
              <w:t>–</w:t>
            </w:r>
            <w:r w:rsidR="00693775" w:rsidRPr="008D2263">
              <w:rPr>
                <w:rFonts w:ascii="Times New Roman" w:hAnsi="Times New Roman"/>
                <w:sz w:val="28"/>
                <w:szCs w:val="28"/>
              </w:rPr>
              <w:t>408</w:t>
            </w:r>
            <w:r w:rsidR="00666128" w:rsidRPr="008D22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3775" w:rsidRPr="008D2263">
              <w:rPr>
                <w:rFonts w:ascii="Times New Roman" w:hAnsi="Times New Roman"/>
                <w:sz w:val="28"/>
                <w:szCs w:val="28"/>
              </w:rPr>
              <w:t>32</w:t>
            </w:r>
            <w:r w:rsidR="00672BE2" w:rsidRPr="008D2263">
              <w:rPr>
                <w:rFonts w:ascii="Times New Roman" w:hAnsi="Times New Roman"/>
                <w:sz w:val="28"/>
                <w:szCs w:val="28"/>
              </w:rPr>
              <w:t>0,9</w:t>
            </w:r>
            <w:r w:rsidR="00252466" w:rsidRPr="008D22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2E65" w:rsidRPr="008D2263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10693D" w:rsidRPr="008D2263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D2263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10693D" w:rsidRPr="008D2263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D2263">
              <w:rPr>
                <w:rFonts w:ascii="Times New Roman" w:hAnsi="Times New Roman"/>
                <w:sz w:val="28"/>
                <w:szCs w:val="28"/>
              </w:rPr>
              <w:t>2014 – 35 341,5 тыс. руб.</w:t>
            </w:r>
          </w:p>
          <w:p w:rsidR="0010693D" w:rsidRPr="008D2263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D2263">
              <w:rPr>
                <w:rFonts w:ascii="Times New Roman" w:hAnsi="Times New Roman"/>
                <w:sz w:val="28"/>
                <w:szCs w:val="28"/>
              </w:rPr>
              <w:t>2015 – 34 529,0 тыс. руб.</w:t>
            </w:r>
          </w:p>
          <w:p w:rsidR="0010693D" w:rsidRPr="008D2263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D2263">
              <w:rPr>
                <w:rFonts w:ascii="Times New Roman" w:hAnsi="Times New Roman"/>
                <w:sz w:val="28"/>
                <w:szCs w:val="28"/>
              </w:rPr>
              <w:t>2016 – 38 675,9 тыс. руб.</w:t>
            </w:r>
          </w:p>
          <w:p w:rsidR="0010693D" w:rsidRPr="008D2263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D2263">
              <w:rPr>
                <w:rFonts w:ascii="Times New Roman" w:hAnsi="Times New Roman"/>
                <w:sz w:val="28"/>
                <w:szCs w:val="28"/>
              </w:rPr>
              <w:t>2017 – 32 976,1 тыс. руб.</w:t>
            </w:r>
          </w:p>
          <w:p w:rsidR="0010693D" w:rsidRPr="008D2263" w:rsidRDefault="00672BE2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D2263">
              <w:rPr>
                <w:rFonts w:ascii="Times New Roman" w:hAnsi="Times New Roman"/>
                <w:sz w:val="28"/>
                <w:szCs w:val="28"/>
              </w:rPr>
              <w:t>2018 – 47 942,4</w:t>
            </w:r>
            <w:r w:rsidR="0010693D" w:rsidRPr="008D2263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0693D" w:rsidRPr="008D2263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D2263">
              <w:rPr>
                <w:rFonts w:ascii="Times New Roman" w:hAnsi="Times New Roman"/>
                <w:sz w:val="28"/>
                <w:szCs w:val="28"/>
              </w:rPr>
              <w:t>2019 –</w:t>
            </w:r>
            <w:r w:rsidR="00252466" w:rsidRPr="008D2263">
              <w:rPr>
                <w:rFonts w:ascii="Times New Roman" w:hAnsi="Times New Roman"/>
                <w:sz w:val="28"/>
                <w:szCs w:val="28"/>
              </w:rPr>
              <w:t>40</w:t>
            </w:r>
            <w:r w:rsidR="00666128" w:rsidRPr="008D22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466" w:rsidRPr="008D2263">
              <w:rPr>
                <w:rFonts w:ascii="Times New Roman" w:hAnsi="Times New Roman"/>
                <w:sz w:val="28"/>
                <w:szCs w:val="28"/>
              </w:rPr>
              <w:t xml:space="preserve">124,9 </w:t>
            </w:r>
            <w:r w:rsidRPr="008D2263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10693D" w:rsidRPr="008D2263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D2263">
              <w:rPr>
                <w:rFonts w:ascii="Times New Roman" w:hAnsi="Times New Roman"/>
                <w:sz w:val="28"/>
                <w:szCs w:val="28"/>
              </w:rPr>
              <w:t xml:space="preserve">2020 – </w:t>
            </w:r>
            <w:r w:rsidR="00693775" w:rsidRPr="008D2263">
              <w:rPr>
                <w:rFonts w:ascii="Times New Roman" w:hAnsi="Times New Roman"/>
                <w:sz w:val="28"/>
                <w:szCs w:val="28"/>
              </w:rPr>
              <w:t>44</w:t>
            </w:r>
            <w:r w:rsidR="00666128" w:rsidRPr="008D22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3775" w:rsidRPr="008D2263">
              <w:rPr>
                <w:rFonts w:ascii="Times New Roman" w:hAnsi="Times New Roman"/>
                <w:sz w:val="28"/>
                <w:szCs w:val="28"/>
              </w:rPr>
              <w:t>310,5</w:t>
            </w:r>
            <w:r w:rsidRPr="008D2263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0693D" w:rsidRPr="008D2263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D2263">
              <w:rPr>
                <w:rFonts w:ascii="Times New Roman" w:hAnsi="Times New Roman"/>
                <w:sz w:val="28"/>
                <w:szCs w:val="28"/>
              </w:rPr>
              <w:t xml:space="preserve">2021 – </w:t>
            </w:r>
            <w:r w:rsidR="00250D5E" w:rsidRPr="008D2263">
              <w:rPr>
                <w:rFonts w:ascii="Times New Roman" w:hAnsi="Times New Roman"/>
                <w:sz w:val="28"/>
                <w:szCs w:val="28"/>
              </w:rPr>
              <w:t>57</w:t>
            </w:r>
            <w:r w:rsidR="00666128" w:rsidRPr="008D22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0D5E" w:rsidRPr="008D2263">
              <w:rPr>
                <w:rFonts w:ascii="Times New Roman" w:hAnsi="Times New Roman"/>
                <w:sz w:val="28"/>
                <w:szCs w:val="28"/>
              </w:rPr>
              <w:t>024,8</w:t>
            </w:r>
            <w:r w:rsidRPr="008D2263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0693D" w:rsidRPr="008D2263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D2263">
              <w:rPr>
                <w:rFonts w:ascii="Times New Roman" w:hAnsi="Times New Roman"/>
                <w:sz w:val="28"/>
                <w:szCs w:val="28"/>
              </w:rPr>
              <w:t xml:space="preserve">2022 – </w:t>
            </w:r>
            <w:r w:rsidR="00250D5E" w:rsidRPr="008D2263">
              <w:rPr>
                <w:rFonts w:ascii="Times New Roman" w:hAnsi="Times New Roman"/>
                <w:sz w:val="28"/>
                <w:szCs w:val="28"/>
              </w:rPr>
              <w:t>45</w:t>
            </w:r>
            <w:r w:rsidR="00666128" w:rsidRPr="008D22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0D5E" w:rsidRPr="008D2263">
              <w:rPr>
                <w:rFonts w:ascii="Times New Roman" w:hAnsi="Times New Roman"/>
                <w:sz w:val="28"/>
                <w:szCs w:val="28"/>
              </w:rPr>
              <w:t>850,7</w:t>
            </w:r>
            <w:r w:rsidRPr="008D2263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8204D8" w:rsidRPr="008D2263" w:rsidRDefault="0010693D" w:rsidP="00250D5E">
            <w:pPr>
              <w:rPr>
                <w:sz w:val="28"/>
                <w:szCs w:val="28"/>
              </w:rPr>
            </w:pPr>
            <w:r w:rsidRPr="008D2263">
              <w:rPr>
                <w:rFonts w:ascii="Times New Roman" w:hAnsi="Times New Roman"/>
                <w:sz w:val="28"/>
                <w:szCs w:val="28"/>
              </w:rPr>
              <w:t xml:space="preserve">2023 – </w:t>
            </w:r>
            <w:r w:rsidR="00250D5E" w:rsidRPr="008D2263">
              <w:rPr>
                <w:rFonts w:ascii="Times New Roman" w:hAnsi="Times New Roman"/>
                <w:sz w:val="28"/>
                <w:szCs w:val="28"/>
              </w:rPr>
              <w:t>31</w:t>
            </w:r>
            <w:r w:rsidR="00666128" w:rsidRPr="008D22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0D5E" w:rsidRPr="008D2263">
              <w:rPr>
                <w:rFonts w:ascii="Times New Roman" w:hAnsi="Times New Roman"/>
                <w:sz w:val="28"/>
                <w:szCs w:val="28"/>
              </w:rPr>
              <w:t>545,2</w:t>
            </w:r>
            <w:r w:rsidRPr="008D2263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C67852" w:rsidRPr="008D2263" w:rsidTr="005C0183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98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ind w:right="-81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Об</w:t>
            </w:r>
            <w:r w:rsidR="0040086E" w:rsidRPr="008D2263">
              <w:rPr>
                <w:rFonts w:ascii="Times New Roman" w:hAnsi="Times New Roman"/>
                <w:sz w:val="26"/>
                <w:szCs w:val="26"/>
              </w:rPr>
              <w:t>ъемы бю</w:t>
            </w:r>
            <w:r w:rsidR="0040086E" w:rsidRPr="008D2263">
              <w:rPr>
                <w:rFonts w:ascii="Times New Roman" w:hAnsi="Times New Roman"/>
                <w:sz w:val="26"/>
                <w:szCs w:val="26"/>
              </w:rPr>
              <w:t>д</w:t>
            </w:r>
            <w:r w:rsidR="0040086E" w:rsidRPr="008D2263">
              <w:rPr>
                <w:rFonts w:ascii="Times New Roman" w:hAnsi="Times New Roman"/>
                <w:sz w:val="26"/>
                <w:szCs w:val="26"/>
              </w:rPr>
              <w:t>жетных ассигн</w:t>
            </w:r>
            <w:r w:rsidR="0040086E" w:rsidRPr="008D2263">
              <w:rPr>
                <w:rFonts w:ascii="Times New Roman" w:hAnsi="Times New Roman"/>
                <w:sz w:val="26"/>
                <w:szCs w:val="26"/>
              </w:rPr>
              <w:t>о</w:t>
            </w:r>
            <w:r w:rsidR="0040086E" w:rsidRPr="008D2263">
              <w:rPr>
                <w:rFonts w:ascii="Times New Roman" w:hAnsi="Times New Roman"/>
                <w:sz w:val="26"/>
                <w:szCs w:val="26"/>
              </w:rPr>
              <w:t xml:space="preserve">ваний за 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счет "собственных" средств горо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д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ского бюджета Подпрограммы 3</w:t>
            </w:r>
          </w:p>
        </w:tc>
        <w:tc>
          <w:tcPr>
            <w:tcW w:w="7622" w:type="dxa"/>
          </w:tcPr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0,00 тыс. руб.</w:t>
            </w:r>
          </w:p>
        </w:tc>
      </w:tr>
      <w:tr w:rsidR="00C67852" w:rsidRPr="008D2263" w:rsidTr="005C0183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984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результаты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622" w:type="dxa"/>
          </w:tcPr>
          <w:p w:rsidR="00C67852" w:rsidRPr="008D2263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Наличие, своевременная актуализация энергетических паспортов – 100%;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снижение аварийности и потерь в сетях водоснабжения с 12,0% до 11,6%;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сохранение уровня потерь тепловой энергии при ее передаче на уровне 2014 года – 15,69%;</w:t>
            </w:r>
          </w:p>
          <w:p w:rsidR="00C67852" w:rsidRPr="008D2263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sz w:val="26"/>
                <w:szCs w:val="26"/>
              </w:rPr>
              <w:t>- переход на приборный учет потребляемых энергетических р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е</w:t>
            </w:r>
            <w:r w:rsidRPr="008D2263">
              <w:rPr>
                <w:rFonts w:ascii="Times New Roman" w:hAnsi="Times New Roman"/>
                <w:sz w:val="26"/>
                <w:szCs w:val="26"/>
              </w:rPr>
              <w:t>сурсов - 100%</w:t>
            </w:r>
          </w:p>
        </w:tc>
      </w:tr>
    </w:tbl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693D" w:rsidRPr="008D2263" w:rsidRDefault="00C67852" w:rsidP="00C22E6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 xml:space="preserve">Характеристика текущего состояния энергопотребления </w:t>
      </w:r>
    </w:p>
    <w:p w:rsidR="00C67852" w:rsidRPr="008D2263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в коммунальном хозяйстве, основные проблемы и прогноз развития сферы</w:t>
      </w:r>
    </w:p>
    <w:p w:rsidR="00C67852" w:rsidRPr="008D2263" w:rsidRDefault="00C67852" w:rsidP="00C67852">
      <w:pPr>
        <w:pStyle w:val="a8"/>
        <w:widowControl w:val="0"/>
        <w:spacing w:after="0"/>
        <w:ind w:firstLine="709"/>
        <w:jc w:val="both"/>
        <w:rPr>
          <w:sz w:val="26"/>
          <w:szCs w:val="26"/>
        </w:rPr>
      </w:pPr>
    </w:p>
    <w:p w:rsidR="00C67852" w:rsidRPr="008D2263" w:rsidRDefault="00C67852" w:rsidP="00C67852">
      <w:pPr>
        <w:pStyle w:val="a8"/>
        <w:widowControl w:val="0"/>
        <w:spacing w:after="0"/>
        <w:ind w:firstLine="709"/>
        <w:jc w:val="both"/>
        <w:rPr>
          <w:spacing w:val="-4"/>
          <w:sz w:val="26"/>
          <w:szCs w:val="26"/>
        </w:rPr>
      </w:pPr>
      <w:r w:rsidRPr="008D2263">
        <w:rPr>
          <w:spacing w:val="-4"/>
          <w:sz w:val="26"/>
          <w:szCs w:val="26"/>
        </w:rPr>
        <w:t>Коммунальный комплекс города Череповца представлен предприятиями МУП «Теплоэнергия», МУП «Водоканал», МУП «Электросеть», ООО</w:t>
      </w:r>
      <w:r w:rsidR="00524D56" w:rsidRPr="008D2263">
        <w:rPr>
          <w:spacing w:val="-4"/>
          <w:sz w:val="26"/>
          <w:szCs w:val="26"/>
        </w:rPr>
        <w:t xml:space="preserve"> «Газпром </w:t>
      </w:r>
      <w:proofErr w:type="spellStart"/>
      <w:r w:rsidR="00524D56" w:rsidRPr="008D2263">
        <w:rPr>
          <w:spacing w:val="-4"/>
          <w:sz w:val="26"/>
          <w:szCs w:val="26"/>
        </w:rPr>
        <w:t>теплоэнерго</w:t>
      </w:r>
      <w:proofErr w:type="spellEnd"/>
      <w:r w:rsidR="00524D56" w:rsidRPr="008D2263">
        <w:rPr>
          <w:spacing w:val="-4"/>
          <w:sz w:val="26"/>
          <w:szCs w:val="26"/>
        </w:rPr>
        <w:t xml:space="preserve"> Вологда».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В настоящее время теплоснабжение города обеспечивается </w:t>
      </w:r>
      <w:r w:rsidR="00572306" w:rsidRPr="008D2263">
        <w:rPr>
          <w:rFonts w:ascii="Times New Roman" w:hAnsi="Times New Roman"/>
          <w:sz w:val="26"/>
          <w:szCs w:val="26"/>
        </w:rPr>
        <w:t>восьмью</w:t>
      </w:r>
      <w:r w:rsidRPr="008D2263">
        <w:rPr>
          <w:rFonts w:ascii="Times New Roman" w:hAnsi="Times New Roman"/>
          <w:sz w:val="26"/>
          <w:szCs w:val="26"/>
        </w:rPr>
        <w:t xml:space="preserve"> котельн</w:t>
      </w:r>
      <w:r w:rsidRPr="008D2263">
        <w:rPr>
          <w:rFonts w:ascii="Times New Roman" w:hAnsi="Times New Roman"/>
          <w:sz w:val="26"/>
          <w:szCs w:val="26"/>
        </w:rPr>
        <w:t>ы</w:t>
      </w:r>
      <w:r w:rsidRPr="008D2263">
        <w:rPr>
          <w:rFonts w:ascii="Times New Roman" w:hAnsi="Times New Roman"/>
          <w:sz w:val="26"/>
          <w:szCs w:val="26"/>
        </w:rPr>
        <w:t xml:space="preserve">ми, переданными в аренду </w:t>
      </w:r>
      <w:r w:rsidRPr="008D2263">
        <w:rPr>
          <w:rFonts w:ascii="Times New Roman" w:hAnsi="Times New Roman"/>
          <w:spacing w:val="-4"/>
          <w:sz w:val="26"/>
          <w:szCs w:val="26"/>
        </w:rPr>
        <w:t xml:space="preserve">ООО «Газпром </w:t>
      </w:r>
      <w:proofErr w:type="spellStart"/>
      <w:r w:rsidRPr="008D2263">
        <w:rPr>
          <w:rFonts w:ascii="Times New Roman" w:hAnsi="Times New Roman"/>
          <w:spacing w:val="-4"/>
          <w:sz w:val="26"/>
          <w:szCs w:val="26"/>
        </w:rPr>
        <w:t>теплоэнерго</w:t>
      </w:r>
      <w:proofErr w:type="spellEnd"/>
      <w:r w:rsidRPr="008D2263">
        <w:rPr>
          <w:rFonts w:ascii="Times New Roman" w:hAnsi="Times New Roman"/>
          <w:spacing w:val="-4"/>
          <w:sz w:val="26"/>
          <w:szCs w:val="26"/>
        </w:rPr>
        <w:t xml:space="preserve"> Вологда»</w:t>
      </w:r>
      <w:r w:rsidRPr="008D2263">
        <w:rPr>
          <w:rFonts w:ascii="Times New Roman" w:hAnsi="Times New Roman"/>
          <w:sz w:val="26"/>
          <w:szCs w:val="26"/>
        </w:rPr>
        <w:t xml:space="preserve"> и источниками те</w:t>
      </w:r>
      <w:r w:rsidRPr="008D2263">
        <w:rPr>
          <w:rFonts w:ascii="Times New Roman" w:hAnsi="Times New Roman"/>
          <w:sz w:val="26"/>
          <w:szCs w:val="26"/>
        </w:rPr>
        <w:t>п</w:t>
      </w:r>
      <w:r w:rsidRPr="008D2263">
        <w:rPr>
          <w:rFonts w:ascii="Times New Roman" w:hAnsi="Times New Roman"/>
          <w:sz w:val="26"/>
          <w:szCs w:val="26"/>
        </w:rPr>
        <w:t>ловой энергии ПАО «Северсталь». Протяженность городских тепловых сетей соста</w:t>
      </w:r>
      <w:r w:rsidRPr="008D2263">
        <w:rPr>
          <w:rFonts w:ascii="Times New Roman" w:hAnsi="Times New Roman"/>
          <w:sz w:val="26"/>
          <w:szCs w:val="26"/>
        </w:rPr>
        <w:t>в</w:t>
      </w:r>
      <w:r w:rsidRPr="008D2263">
        <w:rPr>
          <w:rFonts w:ascii="Times New Roman" w:hAnsi="Times New Roman"/>
          <w:sz w:val="26"/>
          <w:szCs w:val="26"/>
        </w:rPr>
        <w:t xml:space="preserve">ляет </w:t>
      </w:r>
      <w:r w:rsidR="00572306" w:rsidRPr="008D2263">
        <w:rPr>
          <w:rFonts w:ascii="Times New Roman" w:hAnsi="Times New Roman"/>
          <w:sz w:val="26"/>
          <w:szCs w:val="26"/>
        </w:rPr>
        <w:t>327,4</w:t>
      </w:r>
      <w:r w:rsidRPr="008D2263">
        <w:rPr>
          <w:rFonts w:ascii="Times New Roman" w:hAnsi="Times New Roman"/>
          <w:sz w:val="26"/>
          <w:szCs w:val="26"/>
        </w:rPr>
        <w:t xml:space="preserve"> км в двухтрубном исчислении. Суммарные фактические потери в тепловых сетях за 2013 год составили 15,69% от отпуска тепловой энергии.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Водоснабжение города осуществляет МУП «Водоканал». В веде</w:t>
      </w:r>
      <w:r w:rsidR="00572306" w:rsidRPr="008D2263">
        <w:rPr>
          <w:rFonts w:ascii="Times New Roman" w:hAnsi="Times New Roman"/>
          <w:sz w:val="26"/>
          <w:szCs w:val="26"/>
        </w:rPr>
        <w:t>нии МУП «В</w:t>
      </w:r>
      <w:r w:rsidR="00572306" w:rsidRPr="008D2263">
        <w:rPr>
          <w:rFonts w:ascii="Times New Roman" w:hAnsi="Times New Roman"/>
          <w:sz w:val="26"/>
          <w:szCs w:val="26"/>
        </w:rPr>
        <w:t>о</w:t>
      </w:r>
      <w:r w:rsidR="00572306" w:rsidRPr="008D2263">
        <w:rPr>
          <w:rFonts w:ascii="Times New Roman" w:hAnsi="Times New Roman"/>
          <w:sz w:val="26"/>
          <w:szCs w:val="26"/>
        </w:rPr>
        <w:t>доканал» находится 39</w:t>
      </w:r>
      <w:r w:rsidRPr="008D2263">
        <w:rPr>
          <w:rFonts w:ascii="Times New Roman" w:hAnsi="Times New Roman"/>
          <w:sz w:val="26"/>
          <w:szCs w:val="26"/>
        </w:rPr>
        <w:t xml:space="preserve"> водопроводных насосных станций, </w:t>
      </w:r>
      <w:r w:rsidR="00572306" w:rsidRPr="008D2263">
        <w:rPr>
          <w:rFonts w:ascii="Times New Roman" w:hAnsi="Times New Roman"/>
          <w:sz w:val="26"/>
          <w:szCs w:val="26"/>
        </w:rPr>
        <w:t>36</w:t>
      </w:r>
      <w:r w:rsidRPr="008D2263">
        <w:rPr>
          <w:rFonts w:ascii="Times New Roman" w:hAnsi="Times New Roman"/>
          <w:sz w:val="26"/>
          <w:szCs w:val="26"/>
        </w:rPr>
        <w:t xml:space="preserve"> канализационных насосных станций, водопроводные очистные сооружени</w:t>
      </w:r>
      <w:r w:rsidR="00B55CD2" w:rsidRPr="008D2263">
        <w:rPr>
          <w:rFonts w:ascii="Times New Roman" w:hAnsi="Times New Roman"/>
          <w:sz w:val="26"/>
          <w:szCs w:val="26"/>
        </w:rPr>
        <w:t>я производственной мощн</w:t>
      </w:r>
      <w:r w:rsidR="00B55CD2" w:rsidRPr="008D2263">
        <w:rPr>
          <w:rFonts w:ascii="Times New Roman" w:hAnsi="Times New Roman"/>
          <w:sz w:val="26"/>
          <w:szCs w:val="26"/>
        </w:rPr>
        <w:t>о</w:t>
      </w:r>
      <w:r w:rsidR="00B55CD2" w:rsidRPr="008D2263">
        <w:rPr>
          <w:rFonts w:ascii="Times New Roman" w:hAnsi="Times New Roman"/>
          <w:sz w:val="26"/>
          <w:szCs w:val="26"/>
        </w:rPr>
        <w:t xml:space="preserve">стью </w:t>
      </w:r>
      <w:r w:rsidR="00F569C7" w:rsidRPr="008D2263">
        <w:rPr>
          <w:rFonts w:ascii="Times New Roman" w:hAnsi="Times New Roman"/>
          <w:sz w:val="26"/>
          <w:szCs w:val="26"/>
        </w:rPr>
        <w:t>210 тыс.</w:t>
      </w:r>
      <w:r w:rsidR="00B55CD2" w:rsidRPr="008D2263">
        <w:rPr>
          <w:rFonts w:ascii="Times New Roman" w:hAnsi="Times New Roman"/>
          <w:sz w:val="26"/>
          <w:szCs w:val="26"/>
        </w:rPr>
        <w:t xml:space="preserve"> </w:t>
      </w:r>
      <w:r w:rsidRPr="008D2263">
        <w:rPr>
          <w:rFonts w:ascii="Times New Roman" w:hAnsi="Times New Roman"/>
          <w:sz w:val="26"/>
          <w:szCs w:val="26"/>
        </w:rPr>
        <w:t>м</w:t>
      </w:r>
      <w:r w:rsidRPr="008D2263">
        <w:rPr>
          <w:rFonts w:ascii="Times New Roman" w:hAnsi="Times New Roman"/>
          <w:sz w:val="26"/>
          <w:szCs w:val="26"/>
          <w:vertAlign w:val="superscript"/>
        </w:rPr>
        <w:t>3</w:t>
      </w:r>
      <w:r w:rsidRPr="008D2263">
        <w:rPr>
          <w:rFonts w:ascii="Times New Roman" w:hAnsi="Times New Roman"/>
          <w:sz w:val="26"/>
          <w:szCs w:val="26"/>
        </w:rPr>
        <w:t xml:space="preserve"> в </w:t>
      </w:r>
      <w:r w:rsidR="00F569C7" w:rsidRPr="008D2263">
        <w:rPr>
          <w:rFonts w:ascii="Times New Roman" w:hAnsi="Times New Roman"/>
          <w:sz w:val="26"/>
          <w:szCs w:val="26"/>
        </w:rPr>
        <w:t>сутки,</w:t>
      </w:r>
      <w:r w:rsidRPr="008D2263">
        <w:rPr>
          <w:rFonts w:ascii="Times New Roman" w:hAnsi="Times New Roman"/>
          <w:sz w:val="26"/>
          <w:szCs w:val="26"/>
        </w:rPr>
        <w:t xml:space="preserve"> очистные сооружен</w:t>
      </w:r>
      <w:r w:rsidR="00B55CD2" w:rsidRPr="008D2263">
        <w:rPr>
          <w:rFonts w:ascii="Times New Roman" w:hAnsi="Times New Roman"/>
          <w:sz w:val="26"/>
          <w:szCs w:val="26"/>
        </w:rPr>
        <w:t xml:space="preserve">ия канализации мощностью </w:t>
      </w:r>
      <w:r w:rsidR="00572306" w:rsidRPr="008D2263">
        <w:rPr>
          <w:rFonts w:ascii="Times New Roman" w:hAnsi="Times New Roman"/>
          <w:sz w:val="26"/>
          <w:szCs w:val="26"/>
        </w:rPr>
        <w:t>265</w:t>
      </w:r>
      <w:r w:rsidRPr="008D2263">
        <w:rPr>
          <w:rFonts w:ascii="Times New Roman" w:hAnsi="Times New Roman"/>
          <w:sz w:val="26"/>
          <w:szCs w:val="26"/>
        </w:rPr>
        <w:t xml:space="preserve"> тыс.</w:t>
      </w:r>
      <w:r w:rsidR="00B55CD2" w:rsidRPr="008D2263">
        <w:rPr>
          <w:rFonts w:ascii="Times New Roman" w:hAnsi="Times New Roman"/>
          <w:sz w:val="26"/>
          <w:szCs w:val="26"/>
        </w:rPr>
        <w:t xml:space="preserve"> </w:t>
      </w:r>
      <w:r w:rsidRPr="008D2263">
        <w:rPr>
          <w:rFonts w:ascii="Times New Roman" w:hAnsi="Times New Roman"/>
          <w:sz w:val="26"/>
          <w:szCs w:val="26"/>
        </w:rPr>
        <w:t>м</w:t>
      </w:r>
      <w:r w:rsidRPr="008D2263">
        <w:rPr>
          <w:rFonts w:ascii="Times New Roman" w:hAnsi="Times New Roman"/>
          <w:sz w:val="26"/>
          <w:szCs w:val="26"/>
          <w:vertAlign w:val="superscript"/>
        </w:rPr>
        <w:t>3</w:t>
      </w:r>
      <w:r w:rsidRPr="008D2263">
        <w:rPr>
          <w:rFonts w:ascii="Times New Roman" w:hAnsi="Times New Roman"/>
          <w:sz w:val="26"/>
          <w:szCs w:val="26"/>
        </w:rPr>
        <w:t xml:space="preserve"> в </w:t>
      </w:r>
      <w:r w:rsidR="00572306" w:rsidRPr="008D2263">
        <w:rPr>
          <w:rFonts w:ascii="Times New Roman" w:hAnsi="Times New Roman"/>
          <w:sz w:val="26"/>
          <w:szCs w:val="26"/>
        </w:rPr>
        <w:t>сутки</w:t>
      </w:r>
      <w:r w:rsidRPr="008D2263">
        <w:rPr>
          <w:rFonts w:ascii="Times New Roman" w:hAnsi="Times New Roman"/>
          <w:sz w:val="26"/>
          <w:szCs w:val="26"/>
        </w:rPr>
        <w:t>. Потери в водопроводных сетях за 2013 год составили 11,96% от общего отпу</w:t>
      </w:r>
      <w:r w:rsidRPr="008D2263">
        <w:rPr>
          <w:rFonts w:ascii="Times New Roman" w:hAnsi="Times New Roman"/>
          <w:sz w:val="26"/>
          <w:szCs w:val="26"/>
        </w:rPr>
        <w:t>с</w:t>
      </w:r>
      <w:r w:rsidRPr="008D2263">
        <w:rPr>
          <w:rFonts w:ascii="Times New Roman" w:hAnsi="Times New Roman"/>
          <w:sz w:val="26"/>
          <w:szCs w:val="26"/>
        </w:rPr>
        <w:t>ка воды потребителям.</w:t>
      </w:r>
    </w:p>
    <w:p w:rsidR="00C67852" w:rsidRPr="008D2263" w:rsidRDefault="00C67852" w:rsidP="00C67852">
      <w:pPr>
        <w:pStyle w:val="a8"/>
        <w:widowControl w:val="0"/>
        <w:spacing w:after="0"/>
        <w:ind w:firstLine="709"/>
        <w:jc w:val="both"/>
        <w:rPr>
          <w:sz w:val="26"/>
          <w:szCs w:val="26"/>
        </w:rPr>
      </w:pPr>
      <w:r w:rsidRPr="008D2263">
        <w:rPr>
          <w:sz w:val="26"/>
          <w:szCs w:val="26"/>
        </w:rPr>
        <w:t xml:space="preserve">В хозяйственном ведении МУП «Электросеть» находится </w:t>
      </w:r>
      <w:r w:rsidR="00572306" w:rsidRPr="008D2263">
        <w:rPr>
          <w:sz w:val="26"/>
          <w:szCs w:val="26"/>
        </w:rPr>
        <w:t xml:space="preserve">578 </w:t>
      </w:r>
      <w:r w:rsidRPr="008D2263">
        <w:rPr>
          <w:sz w:val="26"/>
          <w:szCs w:val="26"/>
        </w:rPr>
        <w:t>трансформато</w:t>
      </w:r>
      <w:r w:rsidRPr="008D2263">
        <w:rPr>
          <w:sz w:val="26"/>
          <w:szCs w:val="26"/>
        </w:rPr>
        <w:t>р</w:t>
      </w:r>
      <w:r w:rsidRPr="008D2263">
        <w:rPr>
          <w:sz w:val="26"/>
          <w:szCs w:val="26"/>
        </w:rPr>
        <w:lastRenderedPageBreak/>
        <w:t xml:space="preserve">ных подстанций и </w:t>
      </w:r>
      <w:r w:rsidR="00572306" w:rsidRPr="008D2263">
        <w:rPr>
          <w:sz w:val="26"/>
          <w:szCs w:val="26"/>
        </w:rPr>
        <w:t>1719</w:t>
      </w:r>
      <w:r w:rsidRPr="008D2263">
        <w:rPr>
          <w:sz w:val="26"/>
          <w:szCs w:val="26"/>
        </w:rPr>
        <w:t xml:space="preserve"> км электрических сетей. Потери электрической энергии в с</w:t>
      </w:r>
      <w:r w:rsidRPr="008D2263">
        <w:rPr>
          <w:sz w:val="26"/>
          <w:szCs w:val="26"/>
        </w:rPr>
        <w:t>е</w:t>
      </w:r>
      <w:r w:rsidRPr="008D2263">
        <w:rPr>
          <w:sz w:val="26"/>
          <w:szCs w:val="26"/>
        </w:rPr>
        <w:t>тях, содержащихся на балансе МУП «Электросеть», составляют 6,05% от отпуска.</w:t>
      </w:r>
    </w:p>
    <w:p w:rsidR="00C67852" w:rsidRPr="008D2263" w:rsidRDefault="00C67852" w:rsidP="00C67852">
      <w:pPr>
        <w:pStyle w:val="a8"/>
        <w:widowControl w:val="0"/>
        <w:spacing w:after="0"/>
        <w:ind w:firstLine="709"/>
        <w:jc w:val="both"/>
        <w:rPr>
          <w:sz w:val="26"/>
          <w:szCs w:val="26"/>
        </w:rPr>
      </w:pPr>
      <w:r w:rsidRPr="008D2263">
        <w:rPr>
          <w:sz w:val="26"/>
          <w:szCs w:val="26"/>
        </w:rPr>
        <w:t xml:space="preserve">Поставщиком природного газа на территории города является </w:t>
      </w:r>
      <w:r w:rsidRPr="008D2263">
        <w:rPr>
          <w:bCs/>
          <w:sz w:val="26"/>
          <w:szCs w:val="26"/>
        </w:rPr>
        <w:t>OОО</w:t>
      </w:r>
      <w:r w:rsidRPr="008D2263">
        <w:rPr>
          <w:sz w:val="26"/>
          <w:szCs w:val="26"/>
        </w:rPr>
        <w:t xml:space="preserve"> «Газпром </w:t>
      </w:r>
      <w:proofErr w:type="spellStart"/>
      <w:r w:rsidRPr="008D2263">
        <w:rPr>
          <w:sz w:val="26"/>
          <w:szCs w:val="26"/>
        </w:rPr>
        <w:t>межрегионгаз</w:t>
      </w:r>
      <w:proofErr w:type="spellEnd"/>
      <w:r w:rsidRPr="008D2263">
        <w:rPr>
          <w:sz w:val="26"/>
          <w:szCs w:val="26"/>
        </w:rPr>
        <w:t xml:space="preserve"> </w:t>
      </w:r>
      <w:r w:rsidRPr="008D2263">
        <w:rPr>
          <w:bCs/>
          <w:sz w:val="26"/>
          <w:szCs w:val="26"/>
        </w:rPr>
        <w:t>Вологда</w:t>
      </w:r>
      <w:r w:rsidRPr="008D2263">
        <w:rPr>
          <w:sz w:val="26"/>
          <w:szCs w:val="26"/>
        </w:rPr>
        <w:t xml:space="preserve">». Протяженность уличной газовой сети составляет </w:t>
      </w:r>
      <w:r w:rsidR="0010693D" w:rsidRPr="008D2263">
        <w:rPr>
          <w:sz w:val="26"/>
          <w:szCs w:val="26"/>
        </w:rPr>
        <w:t>505</w:t>
      </w:r>
      <w:r w:rsidRPr="008D2263">
        <w:rPr>
          <w:sz w:val="26"/>
          <w:szCs w:val="26"/>
        </w:rPr>
        <w:t xml:space="preserve"> км.</w:t>
      </w:r>
    </w:p>
    <w:p w:rsidR="00C67852" w:rsidRPr="008D2263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D2263">
        <w:rPr>
          <w:rFonts w:ascii="Times New Roman" w:hAnsi="Times New Roman" w:cs="Times New Roman"/>
          <w:sz w:val="26"/>
          <w:szCs w:val="26"/>
          <w:lang w:eastAsia="en-US"/>
        </w:rPr>
        <w:t>Эксплуатация сетей наружного освещения города осуществляется муниц</w:t>
      </w:r>
      <w:r w:rsidRPr="008D2263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8D2263">
        <w:rPr>
          <w:rFonts w:ascii="Times New Roman" w:hAnsi="Times New Roman" w:cs="Times New Roman"/>
          <w:sz w:val="26"/>
          <w:szCs w:val="26"/>
          <w:lang w:eastAsia="en-US"/>
        </w:rPr>
        <w:t xml:space="preserve">пальным предприятием «Электросвет». </w:t>
      </w:r>
      <w:r w:rsidRPr="008D2263">
        <w:rPr>
          <w:rFonts w:ascii="Times New Roman" w:hAnsi="Times New Roman" w:cs="Times New Roman"/>
          <w:sz w:val="26"/>
          <w:szCs w:val="26"/>
        </w:rPr>
        <w:t>Общая протяженность воздушных и к</w:t>
      </w:r>
      <w:r w:rsidR="00B55CD2" w:rsidRPr="008D2263">
        <w:rPr>
          <w:rFonts w:ascii="Times New Roman" w:hAnsi="Times New Roman" w:cs="Times New Roman"/>
          <w:sz w:val="26"/>
          <w:szCs w:val="26"/>
        </w:rPr>
        <w:t>абел</w:t>
      </w:r>
      <w:r w:rsidR="00B55CD2" w:rsidRPr="008D2263">
        <w:rPr>
          <w:rFonts w:ascii="Times New Roman" w:hAnsi="Times New Roman" w:cs="Times New Roman"/>
          <w:sz w:val="26"/>
          <w:szCs w:val="26"/>
        </w:rPr>
        <w:t>ь</w:t>
      </w:r>
      <w:r w:rsidR="00B55CD2" w:rsidRPr="008D2263">
        <w:rPr>
          <w:rFonts w:ascii="Times New Roman" w:hAnsi="Times New Roman" w:cs="Times New Roman"/>
          <w:sz w:val="26"/>
          <w:szCs w:val="26"/>
        </w:rPr>
        <w:t xml:space="preserve">ных линий составляет </w:t>
      </w:r>
      <w:r w:rsidR="0010693D" w:rsidRPr="008D2263">
        <w:rPr>
          <w:rFonts w:ascii="Times New Roman" w:hAnsi="Times New Roman" w:cs="Times New Roman"/>
          <w:sz w:val="26"/>
          <w:szCs w:val="26"/>
        </w:rPr>
        <w:t>345</w:t>
      </w:r>
      <w:r w:rsidR="00B55CD2" w:rsidRPr="008D2263">
        <w:rPr>
          <w:rFonts w:ascii="Times New Roman" w:hAnsi="Times New Roman" w:cs="Times New Roman"/>
          <w:sz w:val="26"/>
          <w:szCs w:val="26"/>
        </w:rPr>
        <w:t xml:space="preserve"> </w:t>
      </w:r>
      <w:r w:rsidRPr="008D2263">
        <w:rPr>
          <w:rFonts w:ascii="Times New Roman" w:hAnsi="Times New Roman" w:cs="Times New Roman"/>
          <w:sz w:val="26"/>
          <w:szCs w:val="26"/>
        </w:rPr>
        <w:t>км. Количество светильников, находящихся на обслужив</w:t>
      </w:r>
      <w:r w:rsidRPr="008D2263">
        <w:rPr>
          <w:rFonts w:ascii="Times New Roman" w:hAnsi="Times New Roman" w:cs="Times New Roman"/>
          <w:sz w:val="26"/>
          <w:szCs w:val="26"/>
        </w:rPr>
        <w:t>а</w:t>
      </w:r>
      <w:r w:rsidRPr="008D2263">
        <w:rPr>
          <w:rFonts w:ascii="Times New Roman" w:hAnsi="Times New Roman" w:cs="Times New Roman"/>
          <w:sz w:val="26"/>
          <w:szCs w:val="26"/>
        </w:rPr>
        <w:t xml:space="preserve">нии, - </w:t>
      </w:r>
      <w:r w:rsidR="0010693D" w:rsidRPr="008D2263">
        <w:rPr>
          <w:rFonts w:ascii="Times New Roman" w:hAnsi="Times New Roman" w:cs="Times New Roman"/>
          <w:sz w:val="26"/>
          <w:szCs w:val="26"/>
        </w:rPr>
        <w:t>13 000</w:t>
      </w:r>
      <w:r w:rsidRPr="008D2263">
        <w:rPr>
          <w:rFonts w:ascii="Times New Roman" w:hAnsi="Times New Roman" w:cs="Times New Roman"/>
          <w:sz w:val="26"/>
          <w:szCs w:val="26"/>
        </w:rPr>
        <w:t xml:space="preserve"> шт.</w:t>
      </w:r>
    </w:p>
    <w:p w:rsidR="00C67852" w:rsidRPr="008D2263" w:rsidRDefault="00C67852" w:rsidP="00C67852">
      <w:pPr>
        <w:pStyle w:val="a8"/>
        <w:widowControl w:val="0"/>
        <w:spacing w:after="0"/>
        <w:ind w:firstLine="709"/>
        <w:jc w:val="both"/>
        <w:rPr>
          <w:sz w:val="26"/>
          <w:szCs w:val="26"/>
        </w:rPr>
      </w:pPr>
      <w:r w:rsidRPr="008D2263">
        <w:rPr>
          <w:sz w:val="26"/>
          <w:szCs w:val="26"/>
        </w:rPr>
        <w:t>К основным проблемам энергосбережения и повышения энергетической э</w:t>
      </w:r>
      <w:r w:rsidRPr="008D2263">
        <w:rPr>
          <w:sz w:val="26"/>
          <w:szCs w:val="26"/>
        </w:rPr>
        <w:t>ф</w:t>
      </w:r>
      <w:r w:rsidRPr="008D2263">
        <w:rPr>
          <w:sz w:val="26"/>
          <w:szCs w:val="26"/>
        </w:rPr>
        <w:t>фективности коммунального хозяйства города можно отнести:</w:t>
      </w:r>
    </w:p>
    <w:p w:rsidR="00C67852" w:rsidRPr="008D2263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D2263">
        <w:rPr>
          <w:rFonts w:ascii="Times New Roman" w:hAnsi="Times New Roman" w:cs="Times New Roman"/>
          <w:sz w:val="26"/>
          <w:szCs w:val="26"/>
        </w:rPr>
        <w:t>- в</w:t>
      </w:r>
      <w:r w:rsidRPr="008D2263">
        <w:rPr>
          <w:rFonts w:ascii="Times New Roman" w:hAnsi="Times New Roman" w:cs="Times New Roman"/>
          <w:sz w:val="26"/>
          <w:szCs w:val="26"/>
          <w:lang w:eastAsia="en-US"/>
        </w:rPr>
        <w:t>ысо</w:t>
      </w:r>
      <w:r w:rsidR="00861230" w:rsidRPr="008D2263">
        <w:rPr>
          <w:rFonts w:ascii="Times New Roman" w:hAnsi="Times New Roman" w:cs="Times New Roman"/>
          <w:sz w:val="26"/>
          <w:szCs w:val="26"/>
          <w:lang w:eastAsia="en-US"/>
        </w:rPr>
        <w:t xml:space="preserve">кий уровень износа коммунальных </w:t>
      </w:r>
      <w:r w:rsidRPr="008D2263">
        <w:rPr>
          <w:rFonts w:ascii="Times New Roman" w:hAnsi="Times New Roman" w:cs="Times New Roman"/>
          <w:sz w:val="26"/>
          <w:szCs w:val="26"/>
          <w:lang w:eastAsia="en-US"/>
        </w:rPr>
        <w:t>сетей и оборудования,</w:t>
      </w:r>
    </w:p>
    <w:p w:rsidR="00C67852" w:rsidRPr="008D2263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D2263">
        <w:rPr>
          <w:rFonts w:ascii="Times New Roman" w:hAnsi="Times New Roman" w:cs="Times New Roman"/>
          <w:sz w:val="26"/>
          <w:szCs w:val="26"/>
          <w:lang w:eastAsia="en-US"/>
        </w:rPr>
        <w:t>- отсутствие стимулов к экономии,</w:t>
      </w:r>
    </w:p>
    <w:p w:rsidR="00C67852" w:rsidRPr="008D2263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D2263">
        <w:rPr>
          <w:rFonts w:ascii="Times New Roman" w:hAnsi="Times New Roman" w:cs="Times New Roman"/>
          <w:sz w:val="26"/>
          <w:szCs w:val="26"/>
          <w:lang w:eastAsia="en-US"/>
        </w:rPr>
        <w:t>- неразвитость конкурентной среды,</w:t>
      </w:r>
    </w:p>
    <w:p w:rsidR="00C67852" w:rsidRPr="008D2263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D2263">
        <w:rPr>
          <w:rFonts w:ascii="Times New Roman" w:hAnsi="Times New Roman" w:cs="Times New Roman"/>
          <w:sz w:val="26"/>
          <w:szCs w:val="26"/>
          <w:lang w:eastAsia="en-US"/>
        </w:rPr>
        <w:t>- неэффективная тарифная политика,</w:t>
      </w:r>
    </w:p>
    <w:p w:rsidR="00C67852" w:rsidRPr="008D2263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D2263">
        <w:rPr>
          <w:rFonts w:ascii="Times New Roman" w:hAnsi="Times New Roman" w:cs="Times New Roman"/>
          <w:sz w:val="26"/>
          <w:szCs w:val="26"/>
          <w:lang w:eastAsia="en-US"/>
        </w:rPr>
        <w:t>- высокая дебиторская задолженность,</w:t>
      </w:r>
    </w:p>
    <w:p w:rsidR="00C67852" w:rsidRPr="008D2263" w:rsidRDefault="00B36616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D2263">
        <w:rPr>
          <w:rFonts w:ascii="Times New Roman" w:hAnsi="Times New Roman" w:cs="Times New Roman"/>
          <w:sz w:val="26"/>
          <w:szCs w:val="26"/>
          <w:lang w:eastAsia="en-US"/>
        </w:rPr>
        <w:t>-</w:t>
      </w:r>
      <w:r w:rsidR="00C67852" w:rsidRPr="008D2263">
        <w:rPr>
          <w:rFonts w:ascii="Times New Roman" w:hAnsi="Times New Roman" w:cs="Times New Roman"/>
          <w:sz w:val="26"/>
          <w:szCs w:val="26"/>
          <w:lang w:eastAsia="en-US"/>
        </w:rPr>
        <w:t>несоответствие имеющихся инфраструктурных мощностей растущим требов</w:t>
      </w:r>
      <w:r w:rsidR="00C67852" w:rsidRPr="008D2263">
        <w:rPr>
          <w:rFonts w:ascii="Times New Roman" w:hAnsi="Times New Roman" w:cs="Times New Roman"/>
          <w:sz w:val="26"/>
          <w:szCs w:val="26"/>
          <w:lang w:eastAsia="en-US"/>
        </w:rPr>
        <w:t>а</w:t>
      </w:r>
      <w:r w:rsidR="00C67852" w:rsidRPr="008D2263">
        <w:rPr>
          <w:rFonts w:ascii="Times New Roman" w:hAnsi="Times New Roman" w:cs="Times New Roman"/>
          <w:sz w:val="26"/>
          <w:szCs w:val="26"/>
          <w:lang w:eastAsia="en-US"/>
        </w:rPr>
        <w:t>ниям и потребителям.</w:t>
      </w:r>
    </w:p>
    <w:p w:rsidR="00C22E65" w:rsidRPr="008D2263" w:rsidRDefault="00C22E65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>Приоритеты в сфере реализации Подпрограммы 3,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2"/>
          <w:sz w:val="26"/>
          <w:szCs w:val="26"/>
        </w:rPr>
      </w:pPr>
      <w:r w:rsidRPr="008D2263">
        <w:rPr>
          <w:rFonts w:ascii="Times New Roman" w:hAnsi="Times New Roman"/>
          <w:b/>
          <w:sz w:val="26"/>
          <w:szCs w:val="26"/>
        </w:rPr>
        <w:t xml:space="preserve">цели, задачи и показатели (индикаторы) достижения целей и решения задач, описание основных ожидаемых конечных результатов </w:t>
      </w:r>
      <w:r w:rsidRPr="008D2263">
        <w:rPr>
          <w:rFonts w:ascii="Times New Roman" w:hAnsi="Times New Roman"/>
          <w:b/>
          <w:spacing w:val="-2"/>
          <w:sz w:val="26"/>
          <w:szCs w:val="26"/>
        </w:rPr>
        <w:t>Подпрограммы 3,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2"/>
          <w:sz w:val="26"/>
          <w:szCs w:val="26"/>
        </w:rPr>
      </w:pPr>
      <w:r w:rsidRPr="008D2263">
        <w:rPr>
          <w:rFonts w:ascii="Times New Roman" w:hAnsi="Times New Roman"/>
          <w:b/>
          <w:spacing w:val="-2"/>
          <w:sz w:val="26"/>
          <w:szCs w:val="26"/>
        </w:rPr>
        <w:t>сроков и контрольных этапов реализации Подпрограммы 3</w:t>
      </w:r>
    </w:p>
    <w:p w:rsidR="00C67852" w:rsidRPr="008D2263" w:rsidRDefault="00C67852" w:rsidP="00C67852">
      <w:pPr>
        <w:pStyle w:val="a8"/>
        <w:widowControl w:val="0"/>
        <w:spacing w:after="0"/>
        <w:ind w:firstLine="720"/>
        <w:jc w:val="both"/>
        <w:rPr>
          <w:sz w:val="26"/>
          <w:szCs w:val="26"/>
        </w:rPr>
      </w:pPr>
    </w:p>
    <w:p w:rsidR="00C67852" w:rsidRPr="008D2263" w:rsidRDefault="00C67852" w:rsidP="00C67852">
      <w:pPr>
        <w:pStyle w:val="a8"/>
        <w:widowControl w:val="0"/>
        <w:spacing w:after="0"/>
        <w:ind w:firstLine="709"/>
        <w:jc w:val="both"/>
        <w:rPr>
          <w:sz w:val="26"/>
          <w:szCs w:val="26"/>
        </w:rPr>
      </w:pPr>
      <w:r w:rsidRPr="008D2263">
        <w:rPr>
          <w:sz w:val="26"/>
          <w:szCs w:val="26"/>
        </w:rPr>
        <w:t>Главной целью Подпрограммы 3 является повышение эффективности прои</w:t>
      </w:r>
      <w:r w:rsidRPr="008D2263">
        <w:rPr>
          <w:sz w:val="26"/>
          <w:szCs w:val="26"/>
        </w:rPr>
        <w:t>з</w:t>
      </w:r>
      <w:r w:rsidRPr="008D2263">
        <w:rPr>
          <w:sz w:val="26"/>
          <w:szCs w:val="26"/>
        </w:rPr>
        <w:t>водства и передачи энергоресурсов потребителю.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8D2263">
        <w:rPr>
          <w:rFonts w:ascii="Times New Roman" w:hAnsi="Times New Roman" w:cs="Times New Roman"/>
          <w:spacing w:val="-8"/>
          <w:sz w:val="26"/>
          <w:szCs w:val="26"/>
        </w:rPr>
        <w:t>Для осуществления поставленной цели необходимо решение следующих задач: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проведение обязательных энергетических обследований;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снижение доли собственного потребления энергоресурсов;</w:t>
      </w:r>
    </w:p>
    <w:p w:rsidR="00C67852" w:rsidRPr="008D2263" w:rsidRDefault="001743C8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- снижение аварийности и </w:t>
      </w:r>
      <w:r w:rsidR="00C67852" w:rsidRPr="008D2263">
        <w:rPr>
          <w:rFonts w:ascii="Times New Roman" w:hAnsi="Times New Roman"/>
          <w:sz w:val="26"/>
          <w:szCs w:val="26"/>
        </w:rPr>
        <w:t>потерь в сетях, повышение надежности систем эне</w:t>
      </w:r>
      <w:r w:rsidR="00C67852" w:rsidRPr="008D2263">
        <w:rPr>
          <w:rFonts w:ascii="Times New Roman" w:hAnsi="Times New Roman"/>
          <w:sz w:val="26"/>
          <w:szCs w:val="26"/>
        </w:rPr>
        <w:t>р</w:t>
      </w:r>
      <w:r w:rsidR="00C67852" w:rsidRPr="008D2263">
        <w:rPr>
          <w:rFonts w:ascii="Times New Roman" w:hAnsi="Times New Roman"/>
          <w:sz w:val="26"/>
          <w:szCs w:val="26"/>
        </w:rPr>
        <w:t>госнабжения города;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снижение удельного расхода топлива на выработку тепловой энергии;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снижение объемов электрической энергии, используемой при передаче воды в системе водоснабжения, в системе водоотведения, при передаче тепловой энергии в системе теплоснабжения;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- технологическое переоснащение с применением энергосберегающей техники, </w:t>
      </w:r>
      <w:proofErr w:type="spellStart"/>
      <w:r w:rsidRPr="008D2263">
        <w:rPr>
          <w:rFonts w:ascii="Times New Roman" w:hAnsi="Times New Roman"/>
          <w:sz w:val="26"/>
          <w:szCs w:val="26"/>
        </w:rPr>
        <w:t>энергоэффективных</w:t>
      </w:r>
      <w:proofErr w:type="spellEnd"/>
      <w:r w:rsidRPr="008D2263">
        <w:rPr>
          <w:rFonts w:ascii="Times New Roman" w:hAnsi="Times New Roman"/>
          <w:sz w:val="26"/>
          <w:szCs w:val="26"/>
        </w:rPr>
        <w:t xml:space="preserve"> материалов и технологий;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осуществление учета на всех стадиях производства и распределения энергор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сурсов.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Целевые показатели в области энергосбережения и повышения энергетической эффективности в коммунальном хозяйстве города представлены в приложении 1 к Программе.</w:t>
      </w:r>
    </w:p>
    <w:p w:rsidR="00C67852" w:rsidRPr="008D2263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263">
        <w:rPr>
          <w:rFonts w:ascii="Times New Roman" w:hAnsi="Times New Roman" w:cs="Times New Roman"/>
          <w:sz w:val="26"/>
          <w:szCs w:val="26"/>
        </w:rPr>
        <w:t>В результате реализации Подпрограммы 3 возможно обеспечить: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наличие, своевременную актуализацию энергетических паспортов – 100%;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снижение аварийности и потерь в сетях водоснабжения с 12,0% до 11,6%;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сохранение уровня потерь тепловой энергии при ее передаче на ур</w:t>
      </w:r>
      <w:r w:rsidR="001743C8" w:rsidRPr="008D2263">
        <w:rPr>
          <w:rFonts w:ascii="Times New Roman" w:hAnsi="Times New Roman"/>
          <w:sz w:val="26"/>
          <w:szCs w:val="26"/>
        </w:rPr>
        <w:t xml:space="preserve">овне </w:t>
      </w:r>
      <w:r w:rsidRPr="008D2263">
        <w:rPr>
          <w:rFonts w:ascii="Times New Roman" w:hAnsi="Times New Roman"/>
          <w:sz w:val="26"/>
          <w:szCs w:val="26"/>
        </w:rPr>
        <w:t>2014 года – 15,69%;</w:t>
      </w:r>
    </w:p>
    <w:p w:rsidR="00C67852" w:rsidRPr="008D2263" w:rsidRDefault="00C67852" w:rsidP="00C67852">
      <w:pPr>
        <w:pStyle w:val="5"/>
        <w:ind w:firstLine="709"/>
        <w:jc w:val="both"/>
        <w:rPr>
          <w:b w:val="0"/>
        </w:rPr>
      </w:pPr>
      <w:r w:rsidRPr="008D2263">
        <w:rPr>
          <w:b w:val="0"/>
        </w:rPr>
        <w:lastRenderedPageBreak/>
        <w:t>- переход на приборный учет потребляемых энергетических ресурсов - 100%</w:t>
      </w:r>
    </w:p>
    <w:p w:rsidR="00C67852" w:rsidRPr="008D2263" w:rsidRDefault="00C67852" w:rsidP="00C67852">
      <w:pPr>
        <w:pStyle w:val="5"/>
      </w:pPr>
    </w:p>
    <w:p w:rsidR="00C67852" w:rsidRPr="008D2263" w:rsidRDefault="00C67852" w:rsidP="00C67852">
      <w:pPr>
        <w:pStyle w:val="5"/>
      </w:pPr>
      <w:r w:rsidRPr="008D2263">
        <w:t>Характерис</w:t>
      </w:r>
      <w:r w:rsidR="005E78E2" w:rsidRPr="008D2263">
        <w:t>тика мероприятий Подпрограммы 3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К мероприятиям по энергосбережению и повышению энергетической эффе</w:t>
      </w:r>
      <w:r w:rsidRPr="008D2263">
        <w:rPr>
          <w:rFonts w:ascii="Times New Roman" w:hAnsi="Times New Roman"/>
          <w:sz w:val="26"/>
          <w:szCs w:val="26"/>
        </w:rPr>
        <w:t>к</w:t>
      </w:r>
      <w:r w:rsidRPr="008D2263">
        <w:rPr>
          <w:rFonts w:ascii="Times New Roman" w:hAnsi="Times New Roman"/>
          <w:sz w:val="26"/>
          <w:szCs w:val="26"/>
        </w:rPr>
        <w:t>тивности в коммунальном хозяйстве города относятся: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pacing w:val="-10"/>
          <w:sz w:val="26"/>
          <w:szCs w:val="26"/>
        </w:rPr>
        <w:t>1. П</w:t>
      </w:r>
      <w:r w:rsidRPr="008D2263">
        <w:rPr>
          <w:rFonts w:ascii="Times New Roman" w:hAnsi="Times New Roman"/>
          <w:sz w:val="26"/>
          <w:szCs w:val="26"/>
        </w:rPr>
        <w:t>овышение энергетической эффективности в системах тепло-, водо- и эле</w:t>
      </w:r>
      <w:r w:rsidRPr="008D2263">
        <w:rPr>
          <w:rFonts w:ascii="Times New Roman" w:hAnsi="Times New Roman"/>
          <w:sz w:val="26"/>
          <w:szCs w:val="26"/>
        </w:rPr>
        <w:t>к</w:t>
      </w:r>
      <w:r w:rsidRPr="008D2263">
        <w:rPr>
          <w:rFonts w:ascii="Times New Roman" w:hAnsi="Times New Roman"/>
          <w:sz w:val="26"/>
          <w:szCs w:val="26"/>
        </w:rPr>
        <w:t xml:space="preserve">троснабжения города (модернизация котельных с использованием </w:t>
      </w:r>
      <w:proofErr w:type="spellStart"/>
      <w:r w:rsidRPr="008D2263">
        <w:rPr>
          <w:rFonts w:ascii="Times New Roman" w:hAnsi="Times New Roman"/>
          <w:sz w:val="26"/>
          <w:szCs w:val="26"/>
        </w:rPr>
        <w:t>энергоэффективн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го</w:t>
      </w:r>
      <w:proofErr w:type="spellEnd"/>
      <w:r w:rsidRPr="008D2263">
        <w:rPr>
          <w:rFonts w:ascii="Times New Roman" w:hAnsi="Times New Roman"/>
          <w:sz w:val="26"/>
          <w:szCs w:val="26"/>
        </w:rPr>
        <w:t xml:space="preserve"> оборудования с высоким коэффициентом полезного действия, внедрение систем автоматизации работы и загрузки котлов, </w:t>
      </w:r>
      <w:proofErr w:type="spellStart"/>
      <w:r w:rsidRPr="008D2263">
        <w:rPr>
          <w:rFonts w:ascii="Times New Roman" w:hAnsi="Times New Roman"/>
          <w:sz w:val="26"/>
          <w:szCs w:val="26"/>
        </w:rPr>
        <w:t>общекотельного</w:t>
      </w:r>
      <w:proofErr w:type="spellEnd"/>
      <w:r w:rsidRPr="008D2263">
        <w:rPr>
          <w:rFonts w:ascii="Times New Roman" w:hAnsi="Times New Roman"/>
          <w:sz w:val="26"/>
          <w:szCs w:val="26"/>
        </w:rPr>
        <w:t xml:space="preserve"> и вспомогательного обор</w:t>
      </w:r>
      <w:r w:rsidRPr="008D2263">
        <w:rPr>
          <w:rFonts w:ascii="Times New Roman" w:hAnsi="Times New Roman"/>
          <w:sz w:val="26"/>
          <w:szCs w:val="26"/>
        </w:rPr>
        <w:t>у</w:t>
      </w:r>
      <w:r w:rsidRPr="008D2263">
        <w:rPr>
          <w:rFonts w:ascii="Times New Roman" w:hAnsi="Times New Roman"/>
          <w:sz w:val="26"/>
          <w:szCs w:val="26"/>
        </w:rPr>
        <w:t>дования, автоматизация отпуска тепловой энергии потребителям, снижение энергоп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требления на собственные нужды котельных, строительство тепловых сетей с испол</w:t>
      </w:r>
      <w:r w:rsidRPr="008D2263">
        <w:rPr>
          <w:rFonts w:ascii="Times New Roman" w:hAnsi="Times New Roman"/>
          <w:sz w:val="26"/>
          <w:szCs w:val="26"/>
        </w:rPr>
        <w:t>ь</w:t>
      </w:r>
      <w:r w:rsidRPr="008D2263">
        <w:rPr>
          <w:rFonts w:ascii="Times New Roman" w:hAnsi="Times New Roman"/>
          <w:sz w:val="26"/>
          <w:szCs w:val="26"/>
        </w:rPr>
        <w:t xml:space="preserve">зованием </w:t>
      </w:r>
      <w:proofErr w:type="spellStart"/>
      <w:r w:rsidRPr="008D2263">
        <w:rPr>
          <w:rFonts w:ascii="Times New Roman" w:hAnsi="Times New Roman"/>
          <w:sz w:val="26"/>
          <w:szCs w:val="26"/>
        </w:rPr>
        <w:t>энергоэффективных</w:t>
      </w:r>
      <w:proofErr w:type="spellEnd"/>
      <w:r w:rsidRPr="008D2263">
        <w:rPr>
          <w:rFonts w:ascii="Times New Roman" w:hAnsi="Times New Roman"/>
          <w:sz w:val="26"/>
          <w:szCs w:val="26"/>
        </w:rPr>
        <w:t xml:space="preserve"> технологий, замена тепловых сетей с использованием </w:t>
      </w:r>
      <w:proofErr w:type="spellStart"/>
      <w:r w:rsidRPr="008D2263">
        <w:rPr>
          <w:rFonts w:ascii="Times New Roman" w:hAnsi="Times New Roman"/>
          <w:sz w:val="26"/>
          <w:szCs w:val="26"/>
        </w:rPr>
        <w:t>энергоэффективного</w:t>
      </w:r>
      <w:proofErr w:type="spellEnd"/>
      <w:r w:rsidRPr="008D2263">
        <w:rPr>
          <w:rFonts w:ascii="Times New Roman" w:hAnsi="Times New Roman"/>
          <w:sz w:val="26"/>
          <w:szCs w:val="26"/>
        </w:rPr>
        <w:t xml:space="preserve"> оборудования, применение эффективных технологий по тепл</w:t>
      </w:r>
      <w:r w:rsidRPr="008D2263">
        <w:rPr>
          <w:rFonts w:ascii="Times New Roman" w:hAnsi="Times New Roman"/>
          <w:sz w:val="26"/>
          <w:szCs w:val="26"/>
        </w:rPr>
        <w:t>о</w:t>
      </w:r>
      <w:r w:rsidRPr="008D2263">
        <w:rPr>
          <w:rFonts w:ascii="Times New Roman" w:hAnsi="Times New Roman"/>
          <w:sz w:val="26"/>
          <w:szCs w:val="26"/>
        </w:rPr>
        <w:t>вой изоляции вновь строящихся тепловых сетей, использование телекоммуникацио</w:t>
      </w:r>
      <w:r w:rsidRPr="008D2263">
        <w:rPr>
          <w:rFonts w:ascii="Times New Roman" w:hAnsi="Times New Roman"/>
          <w:sz w:val="26"/>
          <w:szCs w:val="26"/>
        </w:rPr>
        <w:t>н</w:t>
      </w:r>
      <w:r w:rsidRPr="008D2263">
        <w:rPr>
          <w:rFonts w:ascii="Times New Roman" w:hAnsi="Times New Roman"/>
          <w:sz w:val="26"/>
          <w:szCs w:val="26"/>
        </w:rPr>
        <w:t>ных систем централизованного технологического управления системами теплосна</w:t>
      </w:r>
      <w:r w:rsidRPr="008D2263">
        <w:rPr>
          <w:rFonts w:ascii="Times New Roman" w:hAnsi="Times New Roman"/>
          <w:sz w:val="26"/>
          <w:szCs w:val="26"/>
        </w:rPr>
        <w:t>б</w:t>
      </w:r>
      <w:r w:rsidRPr="008D2263">
        <w:rPr>
          <w:rFonts w:ascii="Times New Roman" w:hAnsi="Times New Roman"/>
          <w:sz w:val="26"/>
          <w:szCs w:val="26"/>
        </w:rPr>
        <w:t>жения, установка регулируемого привода в системах водоснабжения и водоотвед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ния, замена аварийных участков трубопроводов, модернизация котельных с устано</w:t>
      </w:r>
      <w:r w:rsidRPr="008D2263">
        <w:rPr>
          <w:rFonts w:ascii="Times New Roman" w:hAnsi="Times New Roman"/>
          <w:sz w:val="26"/>
          <w:szCs w:val="26"/>
        </w:rPr>
        <w:t>в</w:t>
      </w:r>
      <w:r w:rsidRPr="008D2263">
        <w:rPr>
          <w:rFonts w:ascii="Times New Roman" w:hAnsi="Times New Roman"/>
          <w:sz w:val="26"/>
          <w:szCs w:val="26"/>
        </w:rPr>
        <w:t xml:space="preserve">кой современных водогрейных котлов, замена светильников уличного освещения на </w:t>
      </w:r>
      <w:proofErr w:type="spellStart"/>
      <w:r w:rsidRPr="008D2263">
        <w:rPr>
          <w:rFonts w:ascii="Times New Roman" w:hAnsi="Times New Roman"/>
          <w:sz w:val="26"/>
          <w:szCs w:val="26"/>
        </w:rPr>
        <w:t>энергоэффективные</w:t>
      </w:r>
      <w:proofErr w:type="spellEnd"/>
      <w:r w:rsidRPr="008D2263">
        <w:rPr>
          <w:rFonts w:ascii="Times New Roman" w:hAnsi="Times New Roman"/>
          <w:sz w:val="26"/>
          <w:szCs w:val="26"/>
        </w:rPr>
        <w:t>; замена неизолированных проводов на самонесущие изолирова</w:t>
      </w:r>
      <w:r w:rsidRPr="008D2263">
        <w:rPr>
          <w:rFonts w:ascii="Times New Roman" w:hAnsi="Times New Roman"/>
          <w:sz w:val="26"/>
          <w:szCs w:val="26"/>
        </w:rPr>
        <w:t>н</w:t>
      </w:r>
      <w:r w:rsidRPr="008D2263">
        <w:rPr>
          <w:rFonts w:ascii="Times New Roman" w:hAnsi="Times New Roman"/>
          <w:sz w:val="26"/>
          <w:szCs w:val="26"/>
        </w:rPr>
        <w:t>ные провода, кабельные линии; установка светодиодных ламп, замена ветхих каб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лей, вывод из работы силовых трансформаторов в период минимума нагрузок).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6"/>
          <w:sz w:val="26"/>
          <w:szCs w:val="26"/>
        </w:rPr>
      </w:pPr>
      <w:r w:rsidRPr="008D2263">
        <w:rPr>
          <w:rFonts w:ascii="Times New Roman" w:hAnsi="Times New Roman"/>
          <w:spacing w:val="-6"/>
          <w:sz w:val="26"/>
          <w:szCs w:val="26"/>
        </w:rPr>
        <w:t>К организационным мероприятиям, реализуемым в рамках повышения энергетич</w:t>
      </w:r>
      <w:r w:rsidRPr="008D2263">
        <w:rPr>
          <w:rFonts w:ascii="Times New Roman" w:hAnsi="Times New Roman"/>
          <w:spacing w:val="-6"/>
          <w:sz w:val="26"/>
          <w:szCs w:val="26"/>
        </w:rPr>
        <w:t>е</w:t>
      </w:r>
      <w:r w:rsidRPr="008D2263">
        <w:rPr>
          <w:rFonts w:ascii="Times New Roman" w:hAnsi="Times New Roman"/>
          <w:spacing w:val="-6"/>
          <w:sz w:val="26"/>
          <w:szCs w:val="26"/>
        </w:rPr>
        <w:t>ской эффективности во всех системах энергоснабжения города, можно отнести: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проведение энергетического аудита;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 w:rsidRPr="008D2263">
        <w:rPr>
          <w:rFonts w:ascii="Times New Roman" w:hAnsi="Times New Roman"/>
          <w:spacing w:val="-8"/>
          <w:sz w:val="26"/>
          <w:szCs w:val="26"/>
        </w:rPr>
        <w:t>- анализ качества предоставления услуг электро-, тепло-, газо- и водоснабжения;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оценка аварийности и потерь в тепловых, электрических и водопроводных с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тях;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- выявление бесхозяйных инженерных объектов, используемых для передачи энергетических ресурсов, организация передачи данных объектов в хозяйственное в</w:t>
      </w:r>
      <w:r w:rsidRPr="008D2263">
        <w:rPr>
          <w:rFonts w:ascii="Times New Roman" w:hAnsi="Times New Roman"/>
          <w:sz w:val="26"/>
          <w:szCs w:val="26"/>
        </w:rPr>
        <w:t>е</w:t>
      </w:r>
      <w:r w:rsidRPr="008D2263">
        <w:rPr>
          <w:rFonts w:ascii="Times New Roman" w:hAnsi="Times New Roman"/>
          <w:sz w:val="26"/>
          <w:szCs w:val="26"/>
        </w:rPr>
        <w:t>дение организаций коммунального комплекса.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2. Мероприятия по энергосбережению в сетях наружного освещения (реко</w:t>
      </w:r>
      <w:r w:rsidRPr="008D2263">
        <w:rPr>
          <w:rFonts w:ascii="Times New Roman" w:hAnsi="Times New Roman"/>
          <w:sz w:val="26"/>
          <w:szCs w:val="26"/>
        </w:rPr>
        <w:t>н</w:t>
      </w:r>
      <w:r w:rsidRPr="008D2263">
        <w:rPr>
          <w:rFonts w:ascii="Times New Roman" w:hAnsi="Times New Roman"/>
          <w:sz w:val="26"/>
          <w:szCs w:val="26"/>
        </w:rPr>
        <w:t>струкция сетей наружного освещения).</w:t>
      </w:r>
    </w:p>
    <w:p w:rsidR="00C67852" w:rsidRPr="008D2263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2365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8D2263">
        <w:rPr>
          <w:rFonts w:ascii="Times New Roman" w:eastAsia="TimesNewRoman" w:hAnsi="Times New Roman"/>
          <w:b/>
          <w:sz w:val="26"/>
          <w:szCs w:val="26"/>
        </w:rPr>
        <w:t xml:space="preserve">Обоснование объема финансовых ресурсов, необходимых для реализации 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8D2263">
        <w:rPr>
          <w:rFonts w:ascii="Times New Roman" w:eastAsia="TimesNewRoman" w:hAnsi="Times New Roman"/>
          <w:b/>
          <w:sz w:val="26"/>
          <w:szCs w:val="26"/>
        </w:rPr>
        <w:t>Подпрограммы 3</w:t>
      </w:r>
    </w:p>
    <w:p w:rsidR="00C67852" w:rsidRPr="008D2263" w:rsidRDefault="00C67852" w:rsidP="00C67852">
      <w:pPr>
        <w:widowControl w:val="0"/>
        <w:tabs>
          <w:tab w:val="left" w:pos="63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59DF" w:rsidRPr="008D2263" w:rsidRDefault="00C67852" w:rsidP="00C67852">
      <w:pPr>
        <w:widowControl w:val="0"/>
        <w:tabs>
          <w:tab w:val="left" w:pos="63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Реализация мероприятий в рамках Подпрограммы 3 осуществляется за счет собственных средств предприятий </w:t>
      </w:r>
      <w:r w:rsidRPr="008D2263">
        <w:rPr>
          <w:rFonts w:ascii="Times New Roman" w:hAnsi="Times New Roman"/>
          <w:spacing w:val="-4"/>
          <w:sz w:val="26"/>
          <w:szCs w:val="26"/>
        </w:rPr>
        <w:t xml:space="preserve">ООО «Газпром </w:t>
      </w:r>
      <w:proofErr w:type="spellStart"/>
      <w:r w:rsidRPr="008D2263">
        <w:rPr>
          <w:rFonts w:ascii="Times New Roman" w:hAnsi="Times New Roman"/>
          <w:spacing w:val="-4"/>
          <w:sz w:val="26"/>
          <w:szCs w:val="26"/>
        </w:rPr>
        <w:t>теплоэнерго</w:t>
      </w:r>
      <w:proofErr w:type="spellEnd"/>
      <w:r w:rsidRPr="008D2263">
        <w:rPr>
          <w:rFonts w:ascii="Times New Roman" w:hAnsi="Times New Roman"/>
          <w:spacing w:val="-4"/>
          <w:sz w:val="26"/>
          <w:szCs w:val="26"/>
        </w:rPr>
        <w:t xml:space="preserve"> Вологда»</w:t>
      </w:r>
      <w:r w:rsidRPr="008D2263">
        <w:rPr>
          <w:rFonts w:ascii="Times New Roman" w:hAnsi="Times New Roman"/>
          <w:sz w:val="26"/>
          <w:szCs w:val="26"/>
        </w:rPr>
        <w:t>, МУП «</w:t>
      </w:r>
      <w:proofErr w:type="spellStart"/>
      <w:r w:rsidRPr="008D2263">
        <w:rPr>
          <w:rFonts w:ascii="Times New Roman" w:hAnsi="Times New Roman"/>
          <w:sz w:val="26"/>
          <w:szCs w:val="26"/>
        </w:rPr>
        <w:t>Те</w:t>
      </w:r>
      <w:r w:rsidRPr="008D2263">
        <w:rPr>
          <w:rFonts w:ascii="Times New Roman" w:hAnsi="Times New Roman"/>
          <w:sz w:val="26"/>
          <w:szCs w:val="26"/>
        </w:rPr>
        <w:t>п</w:t>
      </w:r>
      <w:r w:rsidRPr="008D2263">
        <w:rPr>
          <w:rFonts w:ascii="Times New Roman" w:hAnsi="Times New Roman"/>
          <w:sz w:val="26"/>
          <w:szCs w:val="26"/>
        </w:rPr>
        <w:t>лоэнергия</w:t>
      </w:r>
      <w:proofErr w:type="spellEnd"/>
      <w:r w:rsidRPr="008D2263">
        <w:rPr>
          <w:rFonts w:ascii="Times New Roman" w:hAnsi="Times New Roman"/>
          <w:sz w:val="26"/>
          <w:szCs w:val="26"/>
        </w:rPr>
        <w:t>», МУП «Водоканал», МУП «Электросеть», МУП «Электросвет». Перечень мероприятий по энергосбережению и повышению энергетической эффективности с</w:t>
      </w:r>
      <w:r w:rsidRPr="008D2263">
        <w:rPr>
          <w:rFonts w:ascii="Times New Roman" w:hAnsi="Times New Roman"/>
          <w:sz w:val="26"/>
          <w:szCs w:val="26"/>
        </w:rPr>
        <w:t>и</w:t>
      </w:r>
      <w:r w:rsidRPr="008D2263">
        <w:rPr>
          <w:rFonts w:ascii="Times New Roman" w:hAnsi="Times New Roman"/>
          <w:sz w:val="26"/>
          <w:szCs w:val="26"/>
        </w:rPr>
        <w:t>стем коммунальной инфраструктуры с необходимыми затратами на их реализацию представлен в таблице 5.</w:t>
      </w:r>
    </w:p>
    <w:p w:rsidR="00F459DF" w:rsidRPr="008D2263" w:rsidRDefault="00F459DF" w:rsidP="00B62A00">
      <w:pPr>
        <w:widowControl w:val="0"/>
        <w:tabs>
          <w:tab w:val="left" w:pos="63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41014" w:rsidRPr="008D2263" w:rsidRDefault="00A41014" w:rsidP="0099514A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  <w:sectPr w:rsidR="00A41014" w:rsidRPr="008D2263" w:rsidSect="00D96156">
          <w:pgSz w:w="11906" w:h="16838" w:code="9"/>
          <w:pgMar w:top="1134" w:right="567" w:bottom="851" w:left="1701" w:header="567" w:footer="170" w:gutter="0"/>
          <w:cols w:space="708"/>
          <w:docGrid w:linePitch="360"/>
        </w:sectPr>
      </w:pPr>
    </w:p>
    <w:p w:rsidR="00C67852" w:rsidRPr="008D2263" w:rsidRDefault="00B03AAE" w:rsidP="00C67852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lastRenderedPageBreak/>
        <w:t>Таблица 5</w:t>
      </w: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Мероприятия по энергосбережению и повышению энергетической</w:t>
      </w:r>
    </w:p>
    <w:p w:rsidR="00C67852" w:rsidRPr="008D2263" w:rsidRDefault="00C67852" w:rsidP="00C67852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эффективности систем коммунальной инфраструктуры </w:t>
      </w:r>
    </w:p>
    <w:p w:rsidR="00C67852" w:rsidRPr="008D2263" w:rsidRDefault="00C67852" w:rsidP="00B37D5B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и необходимые затраты на их реализацию</w:t>
      </w:r>
    </w:p>
    <w:p w:rsidR="00924749" w:rsidRPr="008D2263" w:rsidRDefault="00924749" w:rsidP="00F459DF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345" w:type="dxa"/>
        <w:tblInd w:w="2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1559"/>
        <w:gridCol w:w="709"/>
        <w:gridCol w:w="992"/>
        <w:gridCol w:w="992"/>
        <w:gridCol w:w="993"/>
        <w:gridCol w:w="992"/>
        <w:gridCol w:w="1134"/>
        <w:gridCol w:w="992"/>
        <w:gridCol w:w="1134"/>
        <w:gridCol w:w="1418"/>
        <w:gridCol w:w="1701"/>
        <w:gridCol w:w="2126"/>
      </w:tblGrid>
      <w:tr w:rsidR="00924749" w:rsidRPr="008D2263" w:rsidTr="005C0183">
        <w:tc>
          <w:tcPr>
            <w:tcW w:w="6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230F74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924749" w:rsidRPr="008D2263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Предприятие /объект/, наименование мероприятия</w:t>
            </w:r>
          </w:p>
        </w:tc>
        <w:tc>
          <w:tcPr>
            <w:tcW w:w="110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Затраты по годам, тыс. руб.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Всего затрат, тыс. руб.</w:t>
            </w:r>
          </w:p>
        </w:tc>
      </w:tr>
      <w:tr w:rsidR="003A691C" w:rsidRPr="008D2263" w:rsidTr="005C0183">
        <w:tc>
          <w:tcPr>
            <w:tcW w:w="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МУП "Те</w:t>
            </w: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лоэнергия"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382,0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1 953,0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929,0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1 243,0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296,0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5303,0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Энергетич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ское обслед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вание зданий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Реконстру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к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 xml:space="preserve">ция </w:t>
            </w:r>
            <w:proofErr w:type="spellStart"/>
            <w:r w:rsidRPr="008D2263">
              <w:rPr>
                <w:rFonts w:ascii="Times New Roman" w:hAnsi="Times New Roman"/>
                <w:sz w:val="24"/>
                <w:szCs w:val="24"/>
              </w:rPr>
              <w:t>котл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агрегата</w:t>
            </w:r>
            <w:proofErr w:type="spellEnd"/>
            <w:r w:rsidRPr="008D2263">
              <w:rPr>
                <w:rFonts w:ascii="Times New Roman" w:hAnsi="Times New Roman"/>
                <w:sz w:val="24"/>
                <w:szCs w:val="24"/>
              </w:rPr>
              <w:t xml:space="preserve"> ДКВР котельной "Жемчужина </w:t>
            </w:r>
            <w:proofErr w:type="spellStart"/>
            <w:r w:rsidRPr="008D2263">
              <w:rPr>
                <w:rFonts w:ascii="Times New Roman" w:hAnsi="Times New Roman"/>
                <w:sz w:val="24"/>
                <w:szCs w:val="24"/>
              </w:rPr>
              <w:t>Мологи</w:t>
            </w:r>
            <w:proofErr w:type="spellEnd"/>
            <w:r w:rsidRPr="008D226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Текущий 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монт технол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гического оборудования, электрообор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у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 xml:space="preserve">дования и </w:t>
            </w:r>
            <w:proofErr w:type="spellStart"/>
            <w:r w:rsidRPr="008D2263">
              <w:rPr>
                <w:rFonts w:ascii="Times New Roman" w:hAnsi="Times New Roman"/>
                <w:sz w:val="24"/>
                <w:szCs w:val="24"/>
              </w:rPr>
              <w:t>КИПиА</w:t>
            </w:r>
            <w:proofErr w:type="spellEnd"/>
            <w:r w:rsidRPr="008D226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 xml:space="preserve">тельной "Жемчужина </w:t>
            </w:r>
            <w:proofErr w:type="spellStart"/>
            <w:r w:rsidRPr="008D2263">
              <w:rPr>
                <w:rFonts w:ascii="Times New Roman" w:hAnsi="Times New Roman"/>
                <w:sz w:val="24"/>
                <w:szCs w:val="24"/>
              </w:rPr>
              <w:t>Мологи</w:t>
            </w:r>
            <w:proofErr w:type="spellEnd"/>
            <w:r w:rsidRPr="008D226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Ремонт кровли над складск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ми помещен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lastRenderedPageBreak/>
              <w:t>ями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Замена окон в здании АБК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1 263,0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1 263,0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Замена дверей Входной группы в зд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нии АБК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390,0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Замена св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тильников наружного освещения на светодиодные с датчиками освещенности на площадке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Замена св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тильников на светодиодные в помещениях АБК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296,0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296,0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592,0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Реконстру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к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ция теплового узла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1 200,0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1 800,0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Установка б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лансирово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ч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ных клапанов на радиаторы в АБК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Уменьшение поверхности нагрева с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стемы отопл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ния в помещ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lastRenderedPageBreak/>
              <w:t>ниях проф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лактория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МУП "Вод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канал"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7 623,5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682,0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16 189,2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9 254,0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15 344,1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15 344,1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27 614,6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33 024,6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18 284,3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21 598,3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164  958,7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Модернизация насосного оборудования и другого электрообор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у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дования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1 604,9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1 221,2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3 114,8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3 920,4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3 920,4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18 089,2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15 140,8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15 700,8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4 376,5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7A0446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67 089,0</w:t>
            </w:r>
            <w:r w:rsidR="00924749" w:rsidRPr="008D2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Установка ТПЧ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Замена ули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ч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ного и вну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реннего осв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щения на об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ъ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ектах на эне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госберега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ю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щие светил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ь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308,0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Замена ав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рийных учас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ков трубопр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водов, с пр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менением труб ПНД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Замена изол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я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ции на тепл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вых узлах и нанесение жидкой из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ляции "</w:t>
            </w:r>
            <w:proofErr w:type="spellStart"/>
            <w:r w:rsidRPr="008D2263">
              <w:rPr>
                <w:rFonts w:ascii="Times New Roman" w:hAnsi="Times New Roman"/>
                <w:sz w:val="24"/>
                <w:szCs w:val="24"/>
              </w:rPr>
              <w:t>К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рунД</w:t>
            </w:r>
            <w:proofErr w:type="spellEnd"/>
            <w:r w:rsidRPr="008D226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Автоматиз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ция и моде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низация те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п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ловых пун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к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тов, зданий и сооружений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1 831,3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6 083,2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11 367,7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11 367,7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9 525,4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17 883,8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2 583,5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17 221,8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77 864,4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Модернизация воздуходувн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го оборудов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2 902,6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3 194,0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6 096,6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Замена сист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мы отопления с использов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нием эле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к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тродных ко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лов "</w:t>
            </w:r>
            <w:proofErr w:type="spellStart"/>
            <w:r w:rsidRPr="008D2263">
              <w:rPr>
                <w:rFonts w:ascii="Times New Roman" w:hAnsi="Times New Roman"/>
                <w:sz w:val="24"/>
                <w:szCs w:val="24"/>
              </w:rPr>
              <w:t>Галан</w:t>
            </w:r>
            <w:proofErr w:type="spellEnd"/>
            <w:r w:rsidRPr="008D226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Модернизация фасадов зд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9 886,7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9 886,7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МУП "Эле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к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тросеть"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24 488,0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23 628,0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8 917,9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22 897,2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32 394,3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23 927,2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14 232,4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D55D61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22571,2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D55D61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25823,4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9150,9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D55D61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208030,5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Техническое перевооруж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ние и реко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струкция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Вывод из 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боты силовых трансформ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торов в пер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од минимума нагрузок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133,30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140,50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147,0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152,8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159,0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858,7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 xml:space="preserve">Замена в связи с физическим </w:t>
            </w:r>
            <w:r w:rsidRPr="008D2263">
              <w:rPr>
                <w:rFonts w:ascii="Times New Roman" w:hAnsi="Times New Roman"/>
                <w:sz w:val="24"/>
                <w:szCs w:val="24"/>
              </w:rPr>
              <w:lastRenderedPageBreak/>
              <w:t>износом и с целью сниж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ния потерь, трансформ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торов мощн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стью 180, 315, 320 и 560кВА на трансфо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маторы 400 и 630 </w:t>
            </w:r>
            <w:proofErr w:type="spellStart"/>
            <w:r w:rsidRPr="008D2263">
              <w:rPr>
                <w:rFonts w:ascii="Times New Roman" w:hAnsi="Times New Roman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1 927,00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329,70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2 342,2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2 414,8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3 316,3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10 330,0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Модернизация АИИС КУЭ нижнего уровня в ц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лях выявления без учетного потребления, снижения в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личины п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терь электр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ческой эне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гии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6 390,00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6 841,90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5 836,00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12 151,00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10 048,00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9 336,7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9 626,1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9 914,9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84 144,58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Приобретение автотранспо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та с целью снижения з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трат на ГСМ и эксплуатац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онных расх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18 098,00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9 628,00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2 076,00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7 226,00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18 183,00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12 254,00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67 465,0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Реконстру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к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 xml:space="preserve">ция ВЛ-0,4 </w:t>
            </w:r>
            <w:proofErr w:type="spellStart"/>
            <w:r w:rsidRPr="008D226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D2263">
              <w:rPr>
                <w:rFonts w:ascii="Times New Roman" w:hAnsi="Times New Roman"/>
                <w:sz w:val="24"/>
                <w:szCs w:val="24"/>
              </w:rPr>
              <w:t>, ВЛ-10кВ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1 155,00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2 406,5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3A691C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10377,5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3A691C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11998,0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3A691C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9150,9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3A691C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35087,9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Новое стро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тельство АИИС КУЭ нижнего уровня в ц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лях снижения величины п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терь электр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ческой эне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гии, снижения расходов на обработку данных о п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треблении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9 709,00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9 709,00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Проведение повторного энергетич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ского обсл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дования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435,2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435,2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ООО "Га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з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 xml:space="preserve">пром </w:t>
            </w:r>
            <w:proofErr w:type="spellStart"/>
            <w:r w:rsidRPr="008D2263">
              <w:rPr>
                <w:rFonts w:ascii="Times New Roman" w:hAnsi="Times New Roman"/>
                <w:sz w:val="24"/>
                <w:szCs w:val="24"/>
              </w:rPr>
              <w:t>тепл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8D2263">
              <w:rPr>
                <w:rFonts w:ascii="Times New Roman" w:hAnsi="Times New Roman"/>
                <w:sz w:val="24"/>
                <w:szCs w:val="24"/>
              </w:rPr>
              <w:t xml:space="preserve"> Воло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г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да"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2 555,0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7 975,4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11 856,0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22 386,4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Внедрение с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стем часто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ного регул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рования эле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к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троприводами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11856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16 536,0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Замена ламп накаливания, ламп ДРЛ на энергосбер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гающие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5095,4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5 238,6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Установка теплоотраж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ющих экранов за приборами отопления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Уплотнение створов ворот произво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д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ственных зд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ний и дверей администр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тивных зданий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4.5.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Разработка и внедрение спец. компьютерных программ о</w:t>
            </w:r>
            <w:r w:rsidRPr="0098339A">
              <w:rPr>
                <w:rFonts w:ascii="Times New Roman" w:hAnsi="Times New Roman"/>
              </w:rPr>
              <w:t>п</w:t>
            </w:r>
            <w:r w:rsidRPr="0098339A">
              <w:rPr>
                <w:rFonts w:ascii="Times New Roman" w:hAnsi="Times New Roman"/>
              </w:rPr>
              <w:t>тимизации ра</w:t>
            </w:r>
            <w:r w:rsidRPr="0098339A">
              <w:rPr>
                <w:rFonts w:ascii="Times New Roman" w:hAnsi="Times New Roman"/>
              </w:rPr>
              <w:t>с</w:t>
            </w:r>
            <w:r w:rsidRPr="0098339A">
              <w:rPr>
                <w:rFonts w:ascii="Times New Roman" w:hAnsi="Times New Roman"/>
              </w:rPr>
              <w:t>пределения тепловых нагрузок между котлами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98339A" w:rsidRDefault="00924749" w:rsidP="00924749">
            <w:pPr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540,0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МУП "Эле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к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тросвет"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1 861,6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1 712,8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824,9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853,6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510,5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2263">
              <w:rPr>
                <w:rFonts w:ascii="Times New Roman" w:hAnsi="Times New Roman"/>
                <w:b/>
                <w:sz w:val="24"/>
                <w:szCs w:val="24"/>
              </w:rPr>
              <w:t>7 642,4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Реконстру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к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ция сетей наружного освещения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1 861,6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1 712,8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824,9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400,7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510,5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7 189,5</w:t>
            </w:r>
          </w:p>
        </w:tc>
      </w:tr>
      <w:tr w:rsidR="003A691C" w:rsidRPr="008D2263" w:rsidTr="005C0183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Энергосбер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гающие те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х</w:t>
            </w:r>
            <w:r w:rsidRPr="008D2263">
              <w:rPr>
                <w:rFonts w:ascii="Times New Roman" w:hAnsi="Times New Roman"/>
                <w:sz w:val="24"/>
                <w:szCs w:val="24"/>
              </w:rPr>
              <w:t>нологии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8D2263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63">
              <w:rPr>
                <w:rFonts w:ascii="Times New Roman" w:hAnsi="Times New Roman"/>
                <w:sz w:val="24"/>
                <w:szCs w:val="24"/>
              </w:rPr>
              <w:t>452,9</w:t>
            </w:r>
          </w:p>
        </w:tc>
      </w:tr>
      <w:tr w:rsidR="003A691C" w:rsidRPr="008D2263" w:rsidTr="005C0183"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39A">
              <w:rPr>
                <w:rFonts w:ascii="Times New Roman" w:hAnsi="Times New Roman"/>
              </w:rPr>
              <w:t>Всего по предприят</w:t>
            </w:r>
            <w:r w:rsidRPr="0098339A">
              <w:rPr>
                <w:rFonts w:ascii="Times New Roman" w:hAnsi="Times New Roman"/>
              </w:rPr>
              <w:t>и</w:t>
            </w:r>
            <w:r w:rsidRPr="0098339A">
              <w:rPr>
                <w:rFonts w:ascii="Times New Roman" w:hAnsi="Times New Roman"/>
              </w:rPr>
              <w:t>ям коммунального комплекса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339A">
              <w:rPr>
                <w:rFonts w:ascii="Times New Roman" w:hAnsi="Times New Roman"/>
                <w:b/>
              </w:rPr>
              <w:t>35 341,5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339A">
              <w:rPr>
                <w:rFonts w:ascii="Times New Roman" w:hAnsi="Times New Roman"/>
                <w:b/>
              </w:rPr>
              <w:t>34 529,0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339A">
              <w:rPr>
                <w:rFonts w:ascii="Times New Roman" w:hAnsi="Times New Roman"/>
                <w:b/>
              </w:rPr>
              <w:t>38 675,9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339A">
              <w:rPr>
                <w:rFonts w:ascii="Times New Roman" w:hAnsi="Times New Roman"/>
                <w:b/>
              </w:rPr>
              <w:t>32 976,1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339A">
              <w:rPr>
                <w:rFonts w:ascii="Times New Roman" w:hAnsi="Times New Roman"/>
                <w:b/>
              </w:rPr>
              <w:t>47 942,40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339A">
              <w:rPr>
                <w:rFonts w:ascii="Times New Roman" w:hAnsi="Times New Roman"/>
                <w:b/>
              </w:rPr>
              <w:t>40 124,9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339A">
              <w:rPr>
                <w:rFonts w:ascii="Times New Roman" w:hAnsi="Times New Roman"/>
                <w:b/>
              </w:rPr>
              <w:t>44 310,5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D55D61" w:rsidP="00924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339A">
              <w:rPr>
                <w:rFonts w:ascii="Times New Roman" w:hAnsi="Times New Roman"/>
                <w:b/>
              </w:rPr>
              <w:t>57024,8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B03AAE" w:rsidP="00924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339A">
              <w:rPr>
                <w:rFonts w:ascii="Times New Roman" w:hAnsi="Times New Roman"/>
                <w:b/>
              </w:rPr>
              <w:t>45850,7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98339A" w:rsidRDefault="00924749" w:rsidP="00924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339A">
              <w:rPr>
                <w:rFonts w:ascii="Times New Roman" w:hAnsi="Times New Roman"/>
                <w:b/>
              </w:rPr>
              <w:t>31 545,2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98339A" w:rsidRDefault="00B03AAE" w:rsidP="00924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339A">
              <w:rPr>
                <w:rFonts w:ascii="Times New Roman" w:hAnsi="Times New Roman"/>
                <w:b/>
              </w:rPr>
              <w:t>408321,1</w:t>
            </w:r>
          </w:p>
        </w:tc>
      </w:tr>
    </w:tbl>
    <w:p w:rsidR="00C67852" w:rsidRPr="008D2263" w:rsidRDefault="00C67852" w:rsidP="005C0183">
      <w:pPr>
        <w:spacing w:before="100" w:beforeAutospacing="1" w:after="100" w:afterAutospacing="1" w:line="240" w:lineRule="auto"/>
        <w:ind w:left="284" w:right="253"/>
        <w:jc w:val="both"/>
        <w:rPr>
          <w:rFonts w:ascii="Times New Roman" w:hAnsi="Times New Roman"/>
          <w:sz w:val="20"/>
          <w:szCs w:val="20"/>
        </w:rPr>
        <w:sectPr w:rsidR="00C67852" w:rsidRPr="008D2263" w:rsidSect="00230F74">
          <w:pgSz w:w="16838" w:h="11906" w:orient="landscape" w:code="9"/>
          <w:pgMar w:top="567" w:right="567" w:bottom="1134" w:left="567" w:header="567" w:footer="170" w:gutter="0"/>
          <w:cols w:space="708"/>
          <w:docGrid w:linePitch="360"/>
        </w:sectPr>
      </w:pPr>
    </w:p>
    <w:p w:rsidR="00C67852" w:rsidRPr="008D2263" w:rsidRDefault="00C67852" w:rsidP="00C67852">
      <w:pPr>
        <w:widowControl w:val="0"/>
        <w:tabs>
          <w:tab w:val="left" w:pos="12333"/>
        </w:tabs>
        <w:spacing w:after="0" w:line="240" w:lineRule="auto"/>
        <w:ind w:left="12474" w:hanging="567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lastRenderedPageBreak/>
        <w:t xml:space="preserve">Приложение 1 </w:t>
      </w:r>
    </w:p>
    <w:p w:rsidR="00C67852" w:rsidRPr="008D2263" w:rsidRDefault="00E52DED" w:rsidP="00C67852">
      <w:pPr>
        <w:widowControl w:val="0"/>
        <w:tabs>
          <w:tab w:val="left" w:pos="11340"/>
          <w:tab w:val="left" w:pos="12474"/>
        </w:tabs>
        <w:spacing w:after="0" w:line="240" w:lineRule="auto"/>
        <w:ind w:firstLine="11907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 xml:space="preserve">к муниципальной </w:t>
      </w:r>
      <w:r w:rsidR="00C67852" w:rsidRPr="008D2263">
        <w:rPr>
          <w:rFonts w:ascii="Times New Roman" w:hAnsi="Times New Roman"/>
          <w:sz w:val="26"/>
          <w:szCs w:val="26"/>
        </w:rPr>
        <w:t>программе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ИНФОРМАЦИЯ</w:t>
      </w: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о показателях (индикаторах) муниципальной программы «Энергосбережение и повышение</w:t>
      </w:r>
    </w:p>
    <w:p w:rsidR="00C67852" w:rsidRPr="008D2263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энергетическ</w:t>
      </w:r>
      <w:r w:rsidR="00015194" w:rsidRPr="008D2263">
        <w:rPr>
          <w:rFonts w:ascii="Times New Roman" w:hAnsi="Times New Roman"/>
          <w:sz w:val="26"/>
          <w:szCs w:val="26"/>
        </w:rPr>
        <w:t xml:space="preserve">ой эффективности на территории </w:t>
      </w:r>
      <w:r w:rsidRPr="008D2263">
        <w:rPr>
          <w:rFonts w:ascii="Times New Roman" w:hAnsi="Times New Roman"/>
          <w:sz w:val="26"/>
          <w:szCs w:val="26"/>
        </w:rPr>
        <w:t>муниципального образования «Город Череповец»</w:t>
      </w:r>
    </w:p>
    <w:p w:rsidR="00C67852" w:rsidRPr="008D2263" w:rsidRDefault="00B62A00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на 2014-202</w:t>
      </w:r>
      <w:r w:rsidR="000E0C41" w:rsidRPr="008D2263">
        <w:rPr>
          <w:rFonts w:ascii="Times New Roman" w:hAnsi="Times New Roman"/>
          <w:sz w:val="26"/>
          <w:szCs w:val="26"/>
        </w:rPr>
        <w:t>3</w:t>
      </w:r>
      <w:r w:rsidR="00C67852" w:rsidRPr="008D2263">
        <w:rPr>
          <w:rFonts w:ascii="Times New Roman" w:hAnsi="Times New Roman"/>
          <w:sz w:val="26"/>
          <w:szCs w:val="26"/>
        </w:rPr>
        <w:t xml:space="preserve"> годы, подпрограмм муниципальной программы и их значениях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1545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2403"/>
        <w:gridCol w:w="379"/>
        <w:gridCol w:w="603"/>
        <w:gridCol w:w="567"/>
        <w:gridCol w:w="709"/>
        <w:gridCol w:w="567"/>
        <w:gridCol w:w="708"/>
        <w:gridCol w:w="567"/>
        <w:gridCol w:w="709"/>
        <w:gridCol w:w="567"/>
        <w:gridCol w:w="709"/>
        <w:gridCol w:w="709"/>
        <w:gridCol w:w="708"/>
        <w:gridCol w:w="567"/>
        <w:gridCol w:w="4678"/>
      </w:tblGrid>
      <w:tr w:rsidR="007030EA" w:rsidRPr="008D2263" w:rsidTr="00230F74">
        <w:trPr>
          <w:cantSplit/>
          <w:trHeight w:val="278"/>
          <w:tblHeader/>
        </w:trPr>
        <w:tc>
          <w:tcPr>
            <w:tcW w:w="301" w:type="dxa"/>
            <w:vMerge w:val="restart"/>
            <w:vAlign w:val="center"/>
          </w:tcPr>
          <w:p w:rsidR="007030EA" w:rsidRPr="008D2263" w:rsidRDefault="007030EA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8D2263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403" w:type="dxa"/>
            <w:vMerge w:val="restart"/>
            <w:vAlign w:val="center"/>
          </w:tcPr>
          <w:p w:rsidR="007030EA" w:rsidRPr="008D2263" w:rsidRDefault="007030EA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Показатель (индикатор)</w:t>
            </w:r>
            <w:r w:rsidRPr="008D2263">
              <w:rPr>
                <w:rFonts w:ascii="Times New Roman" w:hAnsi="Times New Roman"/>
                <w:sz w:val="16"/>
                <w:szCs w:val="16"/>
              </w:rPr>
              <w:br/>
              <w:t>(наименование)</w:t>
            </w:r>
          </w:p>
        </w:tc>
        <w:tc>
          <w:tcPr>
            <w:tcW w:w="379" w:type="dxa"/>
            <w:vMerge w:val="restart"/>
            <w:vAlign w:val="center"/>
          </w:tcPr>
          <w:p w:rsidR="007030EA" w:rsidRPr="008D2263" w:rsidRDefault="007030EA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Ед.</w:t>
            </w:r>
          </w:p>
          <w:p w:rsidR="007030EA" w:rsidRPr="008D2263" w:rsidRDefault="007030EA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з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м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е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р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е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7690" w:type="dxa"/>
            <w:gridSpan w:val="12"/>
          </w:tcPr>
          <w:p w:rsidR="007030EA" w:rsidRPr="008D2263" w:rsidRDefault="007030EA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Значение показателя</w:t>
            </w:r>
          </w:p>
        </w:tc>
        <w:tc>
          <w:tcPr>
            <w:tcW w:w="4678" w:type="dxa"/>
            <w:vMerge w:val="restart"/>
          </w:tcPr>
          <w:p w:rsidR="007030EA" w:rsidRPr="008D2263" w:rsidRDefault="007030EA" w:rsidP="00D96156">
            <w:pPr>
              <w:pStyle w:val="ConsPlusCell"/>
              <w:widowControl w:val="0"/>
              <w:tabs>
                <w:tab w:val="left" w:pos="4083"/>
                <w:tab w:val="left" w:pos="4366"/>
              </w:tabs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Взаимосвязь с городскими стратегическими </w:t>
            </w:r>
          </w:p>
          <w:p w:rsidR="007030EA" w:rsidRPr="008D2263" w:rsidRDefault="007030EA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показателями</w:t>
            </w:r>
          </w:p>
        </w:tc>
      </w:tr>
      <w:tr w:rsidR="00230F74" w:rsidRPr="008D2263" w:rsidTr="00230F74">
        <w:trPr>
          <w:cantSplit/>
          <w:trHeight w:val="123"/>
          <w:tblHeader/>
        </w:trPr>
        <w:tc>
          <w:tcPr>
            <w:tcW w:w="301" w:type="dxa"/>
            <w:vMerge/>
            <w:vAlign w:val="center"/>
          </w:tcPr>
          <w:p w:rsidR="00A41014" w:rsidRPr="008D2263" w:rsidRDefault="00A41014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vAlign w:val="center"/>
          </w:tcPr>
          <w:p w:rsidR="00A41014" w:rsidRPr="008D2263" w:rsidRDefault="00A41014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  <w:vMerge/>
            <w:vAlign w:val="center"/>
          </w:tcPr>
          <w:p w:rsidR="00A41014" w:rsidRPr="008D2263" w:rsidRDefault="00A41014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2012 год </w:t>
            </w:r>
          </w:p>
        </w:tc>
        <w:tc>
          <w:tcPr>
            <w:tcW w:w="567" w:type="dxa"/>
            <w:vAlign w:val="center"/>
          </w:tcPr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2013 год </w:t>
            </w:r>
          </w:p>
        </w:tc>
        <w:tc>
          <w:tcPr>
            <w:tcW w:w="709" w:type="dxa"/>
            <w:vAlign w:val="center"/>
          </w:tcPr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2014 год </w:t>
            </w:r>
          </w:p>
        </w:tc>
        <w:tc>
          <w:tcPr>
            <w:tcW w:w="567" w:type="dxa"/>
            <w:vAlign w:val="center"/>
          </w:tcPr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2015 год </w:t>
            </w:r>
          </w:p>
        </w:tc>
        <w:tc>
          <w:tcPr>
            <w:tcW w:w="708" w:type="dxa"/>
            <w:vAlign w:val="center"/>
          </w:tcPr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2016 год </w:t>
            </w:r>
          </w:p>
        </w:tc>
        <w:tc>
          <w:tcPr>
            <w:tcW w:w="567" w:type="dxa"/>
            <w:vAlign w:val="center"/>
          </w:tcPr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2017 год</w:t>
            </w:r>
          </w:p>
        </w:tc>
        <w:tc>
          <w:tcPr>
            <w:tcW w:w="709" w:type="dxa"/>
            <w:vAlign w:val="center"/>
          </w:tcPr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567" w:type="dxa"/>
            <w:vAlign w:val="center"/>
          </w:tcPr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Align w:val="center"/>
          </w:tcPr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Align w:val="center"/>
          </w:tcPr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708" w:type="dxa"/>
          </w:tcPr>
          <w:p w:rsidR="00A41014" w:rsidRPr="008D2263" w:rsidRDefault="00A41014" w:rsidP="00A41014">
            <w:pPr>
              <w:rPr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567" w:type="dxa"/>
          </w:tcPr>
          <w:p w:rsidR="00A41014" w:rsidRPr="008D2263" w:rsidRDefault="00A41014" w:rsidP="00A41014">
            <w:pPr>
              <w:rPr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4678" w:type="dxa"/>
            <w:vMerge/>
          </w:tcPr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1014" w:rsidRPr="008D2263" w:rsidTr="005C0183">
        <w:trPr>
          <w:cantSplit/>
          <w:trHeight w:val="541"/>
        </w:trPr>
        <w:tc>
          <w:tcPr>
            <w:tcW w:w="15451" w:type="dxa"/>
            <w:gridSpan w:val="16"/>
          </w:tcPr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D2263">
              <w:rPr>
                <w:rFonts w:ascii="Times New Roman" w:hAnsi="Times New Roman"/>
                <w:b/>
                <w:sz w:val="16"/>
                <w:szCs w:val="16"/>
              </w:rPr>
              <w:t>1. Муниципальная программа «Энергосбережение и повышение энергетической эффективности на территории муниципального образования «Город Череповец»</w:t>
            </w:r>
          </w:p>
          <w:p w:rsidR="00A41014" w:rsidRPr="008D2263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D2263">
              <w:rPr>
                <w:rFonts w:ascii="Times New Roman" w:hAnsi="Times New Roman"/>
                <w:b/>
                <w:sz w:val="16"/>
                <w:szCs w:val="16"/>
              </w:rPr>
              <w:t>на 2014-2021 годы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F43D78" w:rsidRPr="008D2263" w:rsidRDefault="00F43D78" w:rsidP="00A41014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1.1.</w:t>
            </w:r>
          </w:p>
        </w:tc>
        <w:tc>
          <w:tcPr>
            <w:tcW w:w="2403" w:type="dxa"/>
            <w:vAlign w:val="center"/>
          </w:tcPr>
          <w:p w:rsidR="00F43D78" w:rsidRPr="008D2263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объемов электрической энергии, расчеты за которую осуществляются с использован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ем приборов учета, в общем об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ъ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еме электрической энергии, п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требляемой (используемой) на территории муниципального образования</w:t>
            </w:r>
          </w:p>
        </w:tc>
        <w:tc>
          <w:tcPr>
            <w:tcW w:w="379" w:type="dxa"/>
            <w:vAlign w:val="center"/>
          </w:tcPr>
          <w:p w:rsidR="00F43D78" w:rsidRPr="008D2263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97,878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98,341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98,500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98,600</w:t>
            </w:r>
          </w:p>
        </w:tc>
        <w:tc>
          <w:tcPr>
            <w:tcW w:w="708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98,700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99,000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99,300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99,600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99,900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99,950</w:t>
            </w:r>
          </w:p>
        </w:tc>
        <w:tc>
          <w:tcPr>
            <w:tcW w:w="708" w:type="dxa"/>
          </w:tcPr>
          <w:p w:rsidR="00F43D78" w:rsidRPr="008D2263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99,950</w:t>
            </w:r>
          </w:p>
        </w:tc>
        <w:tc>
          <w:tcPr>
            <w:tcW w:w="567" w:type="dxa"/>
          </w:tcPr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F43D78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99,983</w:t>
            </w:r>
          </w:p>
        </w:tc>
        <w:tc>
          <w:tcPr>
            <w:tcW w:w="4678" w:type="dxa"/>
            <w:vMerge w:val="restart"/>
            <w:vAlign w:val="center"/>
          </w:tcPr>
          <w:p w:rsidR="00F43D78" w:rsidRPr="008D2263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Удельное потребление холодной воды в расчете на одного жителя; удельное потребление электроэнергии на одного жителя; удельное п</w:t>
            </w: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о</w:t>
            </w: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требление </w:t>
            </w:r>
          </w:p>
          <w:p w:rsidR="00F43D78" w:rsidRPr="008D2263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теплоэнергии</w:t>
            </w:r>
            <w:proofErr w:type="spellEnd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 одного жителя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F43D78" w:rsidRPr="008D2263" w:rsidRDefault="00F43D78" w:rsidP="00A41014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1.2.</w:t>
            </w:r>
          </w:p>
        </w:tc>
        <w:tc>
          <w:tcPr>
            <w:tcW w:w="2403" w:type="dxa"/>
            <w:vAlign w:val="center"/>
          </w:tcPr>
          <w:p w:rsidR="00F43D78" w:rsidRPr="008D2263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объемов тепловой энергии, расчеты за которую осуществл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я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ются с использованием приборов учета, в общем объеме тепловой энергии, потребляемой (испол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ь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зуемой) на территории муниц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пального образования</w:t>
            </w:r>
          </w:p>
        </w:tc>
        <w:tc>
          <w:tcPr>
            <w:tcW w:w="379" w:type="dxa"/>
            <w:vAlign w:val="center"/>
          </w:tcPr>
          <w:p w:rsidR="00F43D78" w:rsidRPr="008D2263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67,678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67,833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67,900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68,000</w:t>
            </w:r>
          </w:p>
        </w:tc>
        <w:tc>
          <w:tcPr>
            <w:tcW w:w="708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72,000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74,000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76,000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78,000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80,000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81,950</w:t>
            </w:r>
          </w:p>
        </w:tc>
        <w:tc>
          <w:tcPr>
            <w:tcW w:w="708" w:type="dxa"/>
          </w:tcPr>
          <w:p w:rsidR="00A16206" w:rsidRPr="008D2263" w:rsidRDefault="00A16206" w:rsidP="00A41014">
            <w:pPr>
              <w:widowControl w:val="0"/>
              <w:tabs>
                <w:tab w:val="left" w:pos="363"/>
              </w:tabs>
              <w:spacing w:after="0" w:line="240" w:lineRule="auto"/>
              <w:ind w:right="-2014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tabs>
                <w:tab w:val="left" w:pos="363"/>
              </w:tabs>
              <w:spacing w:after="0" w:line="240" w:lineRule="auto"/>
              <w:ind w:right="-2014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F43D78" w:rsidRPr="008D2263" w:rsidRDefault="00A16206" w:rsidP="00A41014">
            <w:pPr>
              <w:widowControl w:val="0"/>
              <w:tabs>
                <w:tab w:val="left" w:pos="363"/>
              </w:tabs>
              <w:spacing w:after="0" w:line="240" w:lineRule="auto"/>
              <w:ind w:right="-2014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83,930</w:t>
            </w:r>
          </w:p>
        </w:tc>
        <w:tc>
          <w:tcPr>
            <w:tcW w:w="567" w:type="dxa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F43D78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84,780</w:t>
            </w:r>
          </w:p>
        </w:tc>
        <w:tc>
          <w:tcPr>
            <w:tcW w:w="4678" w:type="dxa"/>
            <w:vMerge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F43D78" w:rsidRPr="008D2263" w:rsidRDefault="00F43D78" w:rsidP="00A41014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1.3.</w:t>
            </w:r>
          </w:p>
        </w:tc>
        <w:tc>
          <w:tcPr>
            <w:tcW w:w="2403" w:type="dxa"/>
            <w:vAlign w:val="center"/>
          </w:tcPr>
          <w:p w:rsidR="00F43D78" w:rsidRPr="008D2263" w:rsidRDefault="00F43D78" w:rsidP="00A41014">
            <w:pPr>
              <w:pStyle w:val="ConsPlusCell"/>
              <w:widowControl w:val="0"/>
              <w:rPr>
                <w:rFonts w:ascii="Times New Roman" w:hAnsi="Times New Roman"/>
                <w:spacing w:val="-10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объемов холодной воды, расчеты за которую осуществл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я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379" w:type="dxa"/>
            <w:vAlign w:val="center"/>
          </w:tcPr>
          <w:p w:rsidR="00F43D78" w:rsidRPr="008D2263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99,459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99,394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99,460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99,480</w:t>
            </w:r>
          </w:p>
        </w:tc>
        <w:tc>
          <w:tcPr>
            <w:tcW w:w="708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99,500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99,520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99,550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99,600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99,650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99,700</w:t>
            </w:r>
          </w:p>
        </w:tc>
        <w:tc>
          <w:tcPr>
            <w:tcW w:w="708" w:type="dxa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99,750</w:t>
            </w:r>
          </w:p>
        </w:tc>
        <w:tc>
          <w:tcPr>
            <w:tcW w:w="567" w:type="dxa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99,750</w:t>
            </w:r>
          </w:p>
        </w:tc>
        <w:tc>
          <w:tcPr>
            <w:tcW w:w="4678" w:type="dxa"/>
            <w:vMerge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F43D78" w:rsidRPr="008D2263" w:rsidRDefault="00F43D78" w:rsidP="00A41014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lastRenderedPageBreak/>
              <w:t>1.4.</w:t>
            </w:r>
          </w:p>
        </w:tc>
        <w:tc>
          <w:tcPr>
            <w:tcW w:w="2403" w:type="dxa"/>
            <w:vAlign w:val="center"/>
          </w:tcPr>
          <w:p w:rsidR="00F43D78" w:rsidRPr="008D2263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объемов горячей воды, расчеты за которую осуществл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я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379" w:type="dxa"/>
            <w:vAlign w:val="center"/>
          </w:tcPr>
          <w:p w:rsidR="00F43D78" w:rsidRPr="008D2263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4678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F43D78" w:rsidRPr="008D2263" w:rsidRDefault="00F43D78" w:rsidP="00A41014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1.5. </w:t>
            </w:r>
          </w:p>
        </w:tc>
        <w:tc>
          <w:tcPr>
            <w:tcW w:w="2403" w:type="dxa"/>
            <w:vAlign w:val="center"/>
          </w:tcPr>
          <w:p w:rsidR="00F43D78" w:rsidRPr="008D2263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объемов природного газа, расчеты за который осуществл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я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ются с использованием приборов учета, в общем объеме природн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го газа, потребляемого (использ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у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емого) на территории муниц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пального образования</w:t>
            </w:r>
          </w:p>
        </w:tc>
        <w:tc>
          <w:tcPr>
            <w:tcW w:w="37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10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87,847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85,025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87,000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89,000</w:t>
            </w:r>
          </w:p>
        </w:tc>
        <w:tc>
          <w:tcPr>
            <w:tcW w:w="708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91,000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93,000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95,000</w:t>
            </w:r>
          </w:p>
        </w:tc>
        <w:tc>
          <w:tcPr>
            <w:tcW w:w="567" w:type="dxa"/>
            <w:vAlign w:val="center"/>
          </w:tcPr>
          <w:p w:rsidR="00F43D78" w:rsidRPr="008D2263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96,000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97,000</w:t>
            </w:r>
          </w:p>
        </w:tc>
        <w:tc>
          <w:tcPr>
            <w:tcW w:w="709" w:type="dxa"/>
            <w:vAlign w:val="center"/>
          </w:tcPr>
          <w:p w:rsidR="00F43D78" w:rsidRPr="008D2263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98,360</w:t>
            </w:r>
          </w:p>
        </w:tc>
        <w:tc>
          <w:tcPr>
            <w:tcW w:w="708" w:type="dxa"/>
          </w:tcPr>
          <w:p w:rsidR="00F43D78" w:rsidRPr="008D2263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99,50</w:t>
            </w:r>
          </w:p>
        </w:tc>
        <w:tc>
          <w:tcPr>
            <w:tcW w:w="567" w:type="dxa"/>
          </w:tcPr>
          <w:p w:rsidR="00F43D78" w:rsidRPr="008D2263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99,750</w:t>
            </w:r>
          </w:p>
        </w:tc>
        <w:tc>
          <w:tcPr>
            <w:tcW w:w="4678" w:type="dxa"/>
            <w:vAlign w:val="center"/>
          </w:tcPr>
          <w:p w:rsidR="00F43D78" w:rsidRPr="008D2263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30F74" w:rsidRPr="008D2263" w:rsidTr="00230F74">
        <w:trPr>
          <w:cantSplit/>
          <w:trHeight w:val="1048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1.6.</w:t>
            </w:r>
          </w:p>
        </w:tc>
        <w:tc>
          <w:tcPr>
            <w:tcW w:w="2403" w:type="dxa"/>
            <w:vAlign w:val="center"/>
          </w:tcPr>
          <w:p w:rsidR="00A16206" w:rsidRPr="008D2263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объема энергетических ресурсов, производимых с 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с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пользованием возобновляемых источников энергии и (или) вт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ричных энергетических ресурсов, в общем объеме энергетических ресурсов, производимых на те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р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ритории муниципального образ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вания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678" w:type="dxa"/>
            <w:vAlign w:val="center"/>
          </w:tcPr>
          <w:p w:rsidR="00A16206" w:rsidRPr="008D2263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F94690" w:rsidRPr="008D2263" w:rsidTr="005C0183">
        <w:trPr>
          <w:cantSplit/>
          <w:trHeight w:val="224"/>
        </w:trPr>
        <w:tc>
          <w:tcPr>
            <w:tcW w:w="15451" w:type="dxa"/>
            <w:gridSpan w:val="16"/>
          </w:tcPr>
          <w:p w:rsidR="00F94690" w:rsidRPr="008D2263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D2263">
              <w:rPr>
                <w:rFonts w:ascii="Times New Roman" w:hAnsi="Times New Roman"/>
                <w:b/>
                <w:sz w:val="16"/>
                <w:szCs w:val="16"/>
              </w:rPr>
              <w:t>2. Подпрограмма «Энергосбережение и повышение энергетической эффективности в организациях с участием муниципального образования»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A16206" w:rsidRPr="008D2263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 на снабжение органов местного самоуправления и м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у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ниципальных учреждений (в расчете на 1 кв. метр общей пл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щади)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кВтч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45,797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37,249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37,249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37,249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36,000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35,500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35,000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34,500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34,000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33,500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33,000</w:t>
            </w:r>
          </w:p>
        </w:tc>
        <w:tc>
          <w:tcPr>
            <w:tcW w:w="567" w:type="dxa"/>
            <w:vAlign w:val="center"/>
          </w:tcPr>
          <w:p w:rsidR="00A16206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33,000</w:t>
            </w:r>
          </w:p>
        </w:tc>
        <w:tc>
          <w:tcPr>
            <w:tcW w:w="4678" w:type="dxa"/>
            <w:vAlign w:val="center"/>
          </w:tcPr>
          <w:p w:rsidR="00F94690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электроэнергии на </w:t>
            </w: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одного жителя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B22D08" w:rsidRPr="008D2263" w:rsidRDefault="00B22D0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тепловой эне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р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гии на снабжение органов мес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т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ного самоуправления и муниц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пальных учреждений (в расчете на 1 кв. метр общей площади)</w:t>
            </w:r>
          </w:p>
        </w:tc>
        <w:tc>
          <w:tcPr>
            <w:tcW w:w="379" w:type="dxa"/>
            <w:vAlign w:val="center"/>
          </w:tcPr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Гкал/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603" w:type="dxa"/>
            <w:vAlign w:val="center"/>
          </w:tcPr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0,242</w:t>
            </w:r>
          </w:p>
        </w:tc>
        <w:tc>
          <w:tcPr>
            <w:tcW w:w="567" w:type="dxa"/>
            <w:vAlign w:val="center"/>
          </w:tcPr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0,244</w:t>
            </w:r>
          </w:p>
        </w:tc>
        <w:tc>
          <w:tcPr>
            <w:tcW w:w="709" w:type="dxa"/>
            <w:vAlign w:val="center"/>
          </w:tcPr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0,237</w:t>
            </w:r>
          </w:p>
        </w:tc>
        <w:tc>
          <w:tcPr>
            <w:tcW w:w="567" w:type="dxa"/>
            <w:vAlign w:val="center"/>
          </w:tcPr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0,237</w:t>
            </w:r>
          </w:p>
        </w:tc>
        <w:tc>
          <w:tcPr>
            <w:tcW w:w="708" w:type="dxa"/>
            <w:vAlign w:val="center"/>
          </w:tcPr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0,230</w:t>
            </w:r>
          </w:p>
        </w:tc>
        <w:tc>
          <w:tcPr>
            <w:tcW w:w="567" w:type="dxa"/>
            <w:vAlign w:val="center"/>
          </w:tcPr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0,228</w:t>
            </w:r>
          </w:p>
        </w:tc>
        <w:tc>
          <w:tcPr>
            <w:tcW w:w="709" w:type="dxa"/>
            <w:vAlign w:val="center"/>
          </w:tcPr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0,222</w:t>
            </w:r>
          </w:p>
        </w:tc>
        <w:tc>
          <w:tcPr>
            <w:tcW w:w="567" w:type="dxa"/>
            <w:vAlign w:val="center"/>
          </w:tcPr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0,216</w:t>
            </w:r>
          </w:p>
        </w:tc>
        <w:tc>
          <w:tcPr>
            <w:tcW w:w="709" w:type="dxa"/>
            <w:vAlign w:val="center"/>
          </w:tcPr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0,210</w:t>
            </w:r>
          </w:p>
        </w:tc>
        <w:tc>
          <w:tcPr>
            <w:tcW w:w="709" w:type="dxa"/>
            <w:vAlign w:val="center"/>
          </w:tcPr>
          <w:p w:rsidR="00B22D08" w:rsidRPr="008D2263" w:rsidRDefault="00B22D08" w:rsidP="00B22D08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0,209</w:t>
            </w:r>
          </w:p>
        </w:tc>
        <w:tc>
          <w:tcPr>
            <w:tcW w:w="708" w:type="dxa"/>
          </w:tcPr>
          <w:p w:rsidR="00B22D08" w:rsidRPr="008D2263" w:rsidRDefault="00B22D08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B22D08" w:rsidRPr="008D2263" w:rsidRDefault="00B22D08"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0,209</w:t>
            </w:r>
          </w:p>
        </w:tc>
        <w:tc>
          <w:tcPr>
            <w:tcW w:w="567" w:type="dxa"/>
          </w:tcPr>
          <w:p w:rsidR="00B22D08" w:rsidRPr="008D2263" w:rsidRDefault="00B22D08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B22D08" w:rsidRPr="008D2263" w:rsidRDefault="00B22D08"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0,209</w:t>
            </w:r>
          </w:p>
        </w:tc>
        <w:tc>
          <w:tcPr>
            <w:tcW w:w="4678" w:type="dxa"/>
            <w:vAlign w:val="center"/>
          </w:tcPr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</w:t>
            </w:r>
            <w:proofErr w:type="spellStart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теплоэнергии</w:t>
            </w:r>
            <w:proofErr w:type="spellEnd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</w:t>
            </w:r>
          </w:p>
          <w:p w:rsidR="00B22D08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одного жителя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A16206" w:rsidRPr="008D2263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холодной воды на снабжение органов местного самоуправления и муниципал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ь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ных учреждений (в расчете на 1 человека)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./чел.</w:t>
            </w:r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46,842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4678" w:type="dxa"/>
            <w:vAlign w:val="center"/>
          </w:tcPr>
          <w:p w:rsidR="00F94690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холодной воды в расчете на </w:t>
            </w: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одного жителя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2.4.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A16206" w:rsidRPr="008D2263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горячей воды на снабжение органов местного самоуправления и муниципал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ь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ных учреждений (в расчете на 1 человека)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./чел.</w:t>
            </w:r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4678" w:type="dxa"/>
            <w:vAlign w:val="center"/>
          </w:tcPr>
          <w:p w:rsidR="00A16206" w:rsidRPr="008D2263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</w:t>
            </w:r>
            <w:r w:rsidR="00A16206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2.5.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A16206" w:rsidRPr="008D2263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природного газа на снабжение органов мес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т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ного самоуправления и муниц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па</w:t>
            </w:r>
            <w:r w:rsidR="00F27527">
              <w:rPr>
                <w:rFonts w:ascii="Times New Roman" w:hAnsi="Times New Roman"/>
                <w:sz w:val="16"/>
                <w:szCs w:val="16"/>
              </w:rPr>
              <w:t xml:space="preserve">льных учреждений (в расчете на 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1 человека)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/чел.</w:t>
            </w:r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2,314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1,961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1,961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1,961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4678" w:type="dxa"/>
            <w:vAlign w:val="center"/>
          </w:tcPr>
          <w:p w:rsidR="00A16206" w:rsidRPr="008D2263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 </w:t>
            </w:r>
            <w:r w:rsidR="00A16206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2.6.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A16206" w:rsidRPr="008D2263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Отношение экономии энергет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ческих ресурсов и воды в сто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мостном выражении, достижение которой планируется в результ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а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 xml:space="preserve">те реализации 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энергосервисных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 xml:space="preserve"> договоров, заключенных орган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а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ми местного самоуправления и муниципальными учреждениями, к общему объему финансиров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а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ния муниципальной программы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4678" w:type="dxa"/>
            <w:vAlign w:val="center"/>
          </w:tcPr>
          <w:p w:rsidR="00A16206" w:rsidRPr="008D2263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 </w:t>
            </w:r>
            <w:r w:rsidR="00A16206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28232E" w:rsidRPr="008D2263" w:rsidRDefault="0028232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2.7.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28232E" w:rsidRPr="008D2263" w:rsidRDefault="0028232E" w:rsidP="00A41014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spellStart"/>
            <w:r w:rsidRPr="008D2263">
              <w:rPr>
                <w:rFonts w:ascii="Times New Roman" w:hAnsi="Times New Roman"/>
                <w:sz w:val="18"/>
                <w:szCs w:val="18"/>
              </w:rPr>
              <w:t>энергосервисных</w:t>
            </w:r>
            <w:proofErr w:type="spellEnd"/>
            <w:r w:rsidRPr="008D2263">
              <w:rPr>
                <w:rFonts w:ascii="Times New Roman" w:hAnsi="Times New Roman"/>
                <w:sz w:val="18"/>
                <w:szCs w:val="18"/>
              </w:rPr>
              <w:t xml:space="preserve"> договоров (контрактов), з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а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ключенных органами местн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о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го самоуправления и мун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и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ципальными учреждениями</w:t>
            </w:r>
          </w:p>
        </w:tc>
        <w:tc>
          <w:tcPr>
            <w:tcW w:w="379" w:type="dxa"/>
            <w:vAlign w:val="center"/>
          </w:tcPr>
          <w:p w:rsidR="0028232E" w:rsidRPr="008D2263" w:rsidRDefault="0028232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03" w:type="dxa"/>
            <w:vAlign w:val="center"/>
          </w:tcPr>
          <w:p w:rsidR="0028232E" w:rsidRPr="008D2263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28232E" w:rsidRPr="008D2263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8232E" w:rsidRPr="008D2263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28232E" w:rsidRPr="008D2263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28232E" w:rsidRPr="008D2263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28232E" w:rsidRPr="008D2263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8232E" w:rsidRPr="008D2263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28232E" w:rsidRPr="008D2263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8232E" w:rsidRPr="008D2263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8232E" w:rsidRPr="008D2263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28232E" w:rsidRPr="008D2263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28232E" w:rsidRPr="008D2263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4678" w:type="dxa"/>
            <w:vAlign w:val="center"/>
          </w:tcPr>
          <w:p w:rsidR="0028232E" w:rsidRPr="008D2263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</w:tc>
      </w:tr>
      <w:tr w:rsidR="00A16206" w:rsidRPr="008D2263" w:rsidTr="005C0183">
        <w:trPr>
          <w:cantSplit/>
          <w:trHeight w:val="224"/>
        </w:trPr>
        <w:tc>
          <w:tcPr>
            <w:tcW w:w="15451" w:type="dxa"/>
            <w:gridSpan w:val="16"/>
          </w:tcPr>
          <w:p w:rsidR="0028232E" w:rsidRPr="008D2263" w:rsidRDefault="0028232E" w:rsidP="0028232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16"/>
                <w:szCs w:val="16"/>
              </w:rPr>
            </w:pPr>
          </w:p>
          <w:p w:rsidR="00A16206" w:rsidRPr="008D2263" w:rsidRDefault="00A16206" w:rsidP="00A41014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b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b/>
                <w:spacing w:val="-6"/>
                <w:sz w:val="16"/>
                <w:szCs w:val="16"/>
              </w:rPr>
              <w:t>3. Подпрограмма «Энергосбережение и повышение энергетической эффективности в жилищном фонде»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24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тепловой эне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р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гии в многоквартирных домах (в расчете на 1 кв. метр общей пл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щади)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Гкал/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0,284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0,274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0,268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0,262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0,250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0,245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0,240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0,235</w:t>
            </w:r>
          </w:p>
        </w:tc>
        <w:tc>
          <w:tcPr>
            <w:tcW w:w="709" w:type="dxa"/>
            <w:vAlign w:val="center"/>
          </w:tcPr>
          <w:p w:rsidR="00A16206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0,200</w:t>
            </w:r>
          </w:p>
        </w:tc>
        <w:tc>
          <w:tcPr>
            <w:tcW w:w="709" w:type="dxa"/>
            <w:vAlign w:val="center"/>
          </w:tcPr>
          <w:p w:rsidR="00A16206" w:rsidRPr="008D2263" w:rsidRDefault="00642691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</w:t>
            </w:r>
            <w:r w:rsidR="00A16206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0,200</w:t>
            </w:r>
          </w:p>
        </w:tc>
        <w:tc>
          <w:tcPr>
            <w:tcW w:w="567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0,200</w:t>
            </w:r>
          </w:p>
        </w:tc>
        <w:tc>
          <w:tcPr>
            <w:tcW w:w="4678" w:type="dxa"/>
            <w:vAlign w:val="center"/>
          </w:tcPr>
          <w:p w:rsidR="00F94690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</w:t>
            </w:r>
            <w:proofErr w:type="spellStart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теплоэнергии</w:t>
            </w:r>
            <w:proofErr w:type="spellEnd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lastRenderedPageBreak/>
              <w:t>3.2.</w:t>
            </w:r>
          </w:p>
        </w:tc>
        <w:tc>
          <w:tcPr>
            <w:tcW w:w="24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./чел.</w:t>
            </w:r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76,647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67,135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66,748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65,064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63,429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58,824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57,096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55,375</w:t>
            </w:r>
          </w:p>
        </w:tc>
        <w:tc>
          <w:tcPr>
            <w:tcW w:w="709" w:type="dxa"/>
            <w:vAlign w:val="center"/>
          </w:tcPr>
          <w:p w:rsidR="00A16206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55,918</w:t>
            </w:r>
          </w:p>
        </w:tc>
        <w:tc>
          <w:tcPr>
            <w:tcW w:w="709" w:type="dxa"/>
            <w:vAlign w:val="center"/>
          </w:tcPr>
          <w:p w:rsidR="00A16206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51,95</w:t>
            </w:r>
          </w:p>
        </w:tc>
        <w:tc>
          <w:tcPr>
            <w:tcW w:w="708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50,395</w:t>
            </w:r>
          </w:p>
        </w:tc>
        <w:tc>
          <w:tcPr>
            <w:tcW w:w="567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50,3</w:t>
            </w:r>
            <w:r w:rsidR="00B22D08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95</w:t>
            </w:r>
          </w:p>
        </w:tc>
        <w:tc>
          <w:tcPr>
            <w:tcW w:w="4678" w:type="dxa"/>
            <w:vAlign w:val="center"/>
          </w:tcPr>
          <w:p w:rsidR="00F94690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холодной воды в расчете </w:t>
            </w: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3.3.</w:t>
            </w:r>
          </w:p>
        </w:tc>
        <w:tc>
          <w:tcPr>
            <w:tcW w:w="24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горячей воды в многоквартирных домах (в расч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е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те на 1 жителя)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./чел.</w:t>
            </w:r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4678" w:type="dxa"/>
            <w:vAlign w:val="center"/>
          </w:tcPr>
          <w:p w:rsidR="00A16206" w:rsidRPr="008D2263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</w:t>
            </w:r>
            <w:r w:rsidR="00A16206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30F74" w:rsidRPr="008D2263" w:rsidTr="00230F74">
        <w:trPr>
          <w:cantSplit/>
          <w:trHeight w:val="451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3.4.</w:t>
            </w:r>
          </w:p>
        </w:tc>
        <w:tc>
          <w:tcPr>
            <w:tcW w:w="24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 в многоквартирных д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мах (в расчете на 1 кв. метр 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б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щей площади)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кВтч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34,709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35,575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34,797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33,919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32,747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31,940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31,524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31,013</w:t>
            </w:r>
          </w:p>
        </w:tc>
        <w:tc>
          <w:tcPr>
            <w:tcW w:w="709" w:type="dxa"/>
            <w:vAlign w:val="center"/>
          </w:tcPr>
          <w:p w:rsidR="00A16206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26,496</w:t>
            </w:r>
          </w:p>
        </w:tc>
        <w:tc>
          <w:tcPr>
            <w:tcW w:w="709" w:type="dxa"/>
            <w:vAlign w:val="center"/>
          </w:tcPr>
          <w:p w:rsidR="00A16206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26,430</w:t>
            </w:r>
          </w:p>
        </w:tc>
        <w:tc>
          <w:tcPr>
            <w:tcW w:w="708" w:type="dxa"/>
            <w:vAlign w:val="center"/>
          </w:tcPr>
          <w:p w:rsidR="00A16206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26,364</w:t>
            </w:r>
          </w:p>
        </w:tc>
        <w:tc>
          <w:tcPr>
            <w:tcW w:w="567" w:type="dxa"/>
            <w:vAlign w:val="center"/>
          </w:tcPr>
          <w:p w:rsidR="00A16206" w:rsidRPr="008D2263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26,364</w:t>
            </w:r>
          </w:p>
        </w:tc>
        <w:tc>
          <w:tcPr>
            <w:tcW w:w="4678" w:type="dxa"/>
            <w:vAlign w:val="center"/>
          </w:tcPr>
          <w:p w:rsidR="00F94690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Удельное потребление электроэнергии</w:t>
            </w: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 одного жителя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3.5.</w:t>
            </w:r>
          </w:p>
        </w:tc>
        <w:tc>
          <w:tcPr>
            <w:tcW w:w="24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тыс.куб.м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0,019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0,021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0,021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0,021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0,019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0,018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0,016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0,015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0,014</w:t>
            </w:r>
          </w:p>
        </w:tc>
        <w:tc>
          <w:tcPr>
            <w:tcW w:w="708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0,013</w:t>
            </w:r>
          </w:p>
        </w:tc>
        <w:tc>
          <w:tcPr>
            <w:tcW w:w="567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0,013</w:t>
            </w:r>
          </w:p>
        </w:tc>
        <w:tc>
          <w:tcPr>
            <w:tcW w:w="4678" w:type="dxa"/>
            <w:vAlign w:val="center"/>
          </w:tcPr>
          <w:p w:rsidR="00A16206" w:rsidRPr="008D2263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</w:t>
            </w:r>
            <w:r w:rsidR="00A16206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3.6.</w:t>
            </w:r>
          </w:p>
        </w:tc>
        <w:tc>
          <w:tcPr>
            <w:tcW w:w="24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природного газа в многоквартирных домах с иными системами теплоснабж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е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ния (в расчете на 1 жителя)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тыс.куб.м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0,142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0,142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0,142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0,142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0,124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0,118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0,116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0,108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0,092</w:t>
            </w:r>
          </w:p>
        </w:tc>
        <w:tc>
          <w:tcPr>
            <w:tcW w:w="708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0,086</w:t>
            </w:r>
          </w:p>
        </w:tc>
        <w:tc>
          <w:tcPr>
            <w:tcW w:w="567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0,080</w:t>
            </w:r>
          </w:p>
        </w:tc>
        <w:tc>
          <w:tcPr>
            <w:tcW w:w="4678" w:type="dxa"/>
            <w:vAlign w:val="center"/>
          </w:tcPr>
          <w:p w:rsidR="00A16206" w:rsidRPr="008D2263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</w:t>
            </w:r>
            <w:r w:rsidR="00A16206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3.7.</w:t>
            </w:r>
          </w:p>
        </w:tc>
        <w:tc>
          <w:tcPr>
            <w:tcW w:w="24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суммарный расход энергетических ресурсов в мн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гоквартирных домах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0,048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0,046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0,045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0,044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0,043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0,039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0,038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0,037</w:t>
            </w:r>
          </w:p>
        </w:tc>
        <w:tc>
          <w:tcPr>
            <w:tcW w:w="708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0,036</w:t>
            </w:r>
          </w:p>
        </w:tc>
        <w:tc>
          <w:tcPr>
            <w:tcW w:w="567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0,035</w:t>
            </w:r>
          </w:p>
        </w:tc>
        <w:tc>
          <w:tcPr>
            <w:tcW w:w="4678" w:type="dxa"/>
            <w:vAlign w:val="center"/>
          </w:tcPr>
          <w:p w:rsidR="00A16206" w:rsidRPr="008D2263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</w:t>
            </w:r>
            <w:r w:rsidR="00A16206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3.8.</w:t>
            </w:r>
          </w:p>
        </w:tc>
        <w:tc>
          <w:tcPr>
            <w:tcW w:w="24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Уровень оснащенности индив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дуальными приборами учета воды жилых помещений в мног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квартирных домах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60,000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65,000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74,000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79,000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85,000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93,000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97,000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99,000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99,500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99,600</w:t>
            </w:r>
          </w:p>
        </w:tc>
        <w:tc>
          <w:tcPr>
            <w:tcW w:w="708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567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99,87</w:t>
            </w:r>
          </w:p>
        </w:tc>
        <w:tc>
          <w:tcPr>
            <w:tcW w:w="4678" w:type="dxa"/>
            <w:vAlign w:val="center"/>
          </w:tcPr>
          <w:p w:rsidR="00A16206" w:rsidRPr="008D2263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</w:t>
            </w:r>
            <w:r w:rsidR="00A16206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3.9.</w:t>
            </w:r>
          </w:p>
        </w:tc>
        <w:tc>
          <w:tcPr>
            <w:tcW w:w="24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Уровень оснащенности индив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дуальными приборами учета электрической энергии жилых помещений в многоквартирных домах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95,0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95,0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95,5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95,5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96,0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98,0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98,5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99,0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99,5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99,700</w:t>
            </w:r>
          </w:p>
        </w:tc>
        <w:tc>
          <w:tcPr>
            <w:tcW w:w="708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ind w:left="-169" w:right="-453" w:hanging="169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99,8</w:t>
            </w:r>
            <w:r w:rsidR="00490178"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</w:t>
            </w:r>
            <w:r w:rsidR="002F65ED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99,7</w:t>
            </w:r>
          </w:p>
        </w:tc>
        <w:tc>
          <w:tcPr>
            <w:tcW w:w="567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99,81</w:t>
            </w:r>
          </w:p>
        </w:tc>
        <w:tc>
          <w:tcPr>
            <w:tcW w:w="4678" w:type="dxa"/>
            <w:vAlign w:val="center"/>
          </w:tcPr>
          <w:p w:rsidR="00A16206" w:rsidRPr="008D2263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</w:t>
            </w:r>
            <w:r w:rsidR="00A16206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ind w:left="-5" w:right="-69" w:firstLine="5"/>
              <w:rPr>
                <w:rFonts w:ascii="Times New Roman" w:hAnsi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20"/>
                <w:sz w:val="16"/>
                <w:szCs w:val="16"/>
              </w:rPr>
              <w:t>3.10.</w:t>
            </w:r>
          </w:p>
        </w:tc>
        <w:tc>
          <w:tcPr>
            <w:tcW w:w="24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Количество индивидуальных приборов учета, установленных за счет средств городского бю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д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жета в жилых помещениях, отн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сящихся к муниципальному ж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лому фонду</w:t>
            </w:r>
          </w:p>
        </w:tc>
        <w:tc>
          <w:tcPr>
            <w:tcW w:w="379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3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649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345</w:t>
            </w:r>
          </w:p>
        </w:tc>
        <w:tc>
          <w:tcPr>
            <w:tcW w:w="708" w:type="dxa"/>
            <w:vAlign w:val="center"/>
          </w:tcPr>
          <w:p w:rsidR="00A16206" w:rsidRPr="008D2263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307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184</w:t>
            </w:r>
          </w:p>
        </w:tc>
        <w:tc>
          <w:tcPr>
            <w:tcW w:w="709" w:type="dxa"/>
            <w:vAlign w:val="center"/>
          </w:tcPr>
          <w:p w:rsidR="00A16206" w:rsidRPr="008D2263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567" w:type="dxa"/>
            <w:vAlign w:val="center"/>
          </w:tcPr>
          <w:p w:rsidR="00A16206" w:rsidRPr="008D2263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709" w:type="dxa"/>
            <w:vAlign w:val="center"/>
          </w:tcPr>
          <w:p w:rsidR="00A16206" w:rsidRPr="008D2263" w:rsidRDefault="004901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  <w:vAlign w:val="center"/>
          </w:tcPr>
          <w:p w:rsidR="00A16206" w:rsidRPr="008D2263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112</w:t>
            </w:r>
          </w:p>
        </w:tc>
        <w:tc>
          <w:tcPr>
            <w:tcW w:w="708" w:type="dxa"/>
            <w:vAlign w:val="center"/>
          </w:tcPr>
          <w:p w:rsidR="00A16206" w:rsidRPr="008D2263" w:rsidRDefault="002974A5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16206" w:rsidRPr="008D2263" w:rsidRDefault="002974A5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4678" w:type="dxa"/>
            <w:vAlign w:val="center"/>
          </w:tcPr>
          <w:p w:rsidR="00A16206" w:rsidRPr="008D2263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</w:t>
            </w:r>
            <w:r w:rsidR="00A16206"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666128" w:rsidRPr="008D2263" w:rsidRDefault="00666128" w:rsidP="00A41014">
            <w:pPr>
              <w:widowControl w:val="0"/>
              <w:spacing w:after="0" w:line="240" w:lineRule="auto"/>
              <w:ind w:left="-5" w:right="-69" w:firstLine="5"/>
              <w:rPr>
                <w:rFonts w:ascii="Times New Roman" w:hAnsi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20"/>
                <w:sz w:val="16"/>
                <w:szCs w:val="16"/>
              </w:rPr>
              <w:lastRenderedPageBreak/>
              <w:t>3.11</w:t>
            </w:r>
          </w:p>
        </w:tc>
        <w:tc>
          <w:tcPr>
            <w:tcW w:w="2403" w:type="dxa"/>
            <w:vAlign w:val="center"/>
          </w:tcPr>
          <w:p w:rsidR="00666128" w:rsidRPr="008D2263" w:rsidRDefault="00666128" w:rsidP="00FA7B26">
            <w:pPr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Количество общедомовых приб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о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 xml:space="preserve">ров учета, </w:t>
            </w:r>
            <w:r w:rsidR="00FA7B26" w:rsidRPr="008D2263">
              <w:rPr>
                <w:rFonts w:ascii="Times New Roman" w:hAnsi="Times New Roman"/>
                <w:sz w:val="16"/>
                <w:szCs w:val="16"/>
              </w:rPr>
              <w:t xml:space="preserve">в МКД, относящихся к муниципальному жилому фонду 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установленных за счет средств с</w:t>
            </w:r>
            <w:r w:rsidR="00FA7B26" w:rsidRPr="008D2263">
              <w:rPr>
                <w:rFonts w:ascii="Times New Roman" w:hAnsi="Times New Roman"/>
                <w:sz w:val="16"/>
                <w:szCs w:val="16"/>
              </w:rPr>
              <w:t>убсидии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 xml:space="preserve"> из городского бюджета на возмещение затрат ООО «Га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з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 xml:space="preserve">пром 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 xml:space="preserve"> Вологда </w:t>
            </w:r>
            <w:r w:rsidR="00FA7B26" w:rsidRPr="008D226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79" w:type="dxa"/>
            <w:vAlign w:val="center"/>
          </w:tcPr>
          <w:p w:rsidR="00666128" w:rsidRPr="008D2263" w:rsidRDefault="0066612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03" w:type="dxa"/>
            <w:vAlign w:val="center"/>
          </w:tcPr>
          <w:p w:rsidR="00666128" w:rsidRPr="008D2263" w:rsidRDefault="0066612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666128" w:rsidRPr="008D2263" w:rsidRDefault="0066612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666128" w:rsidRPr="008D2263" w:rsidRDefault="00666128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666128" w:rsidRPr="008D2263" w:rsidRDefault="00666128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666128" w:rsidRPr="008D2263" w:rsidRDefault="00666128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666128" w:rsidRPr="008D2263" w:rsidRDefault="00666128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666128" w:rsidRPr="008D2263" w:rsidRDefault="00666128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666128" w:rsidRPr="008D2263" w:rsidRDefault="00666128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666128" w:rsidRPr="008D2263" w:rsidRDefault="00432B7D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208</w:t>
            </w:r>
          </w:p>
        </w:tc>
        <w:tc>
          <w:tcPr>
            <w:tcW w:w="709" w:type="dxa"/>
            <w:vAlign w:val="center"/>
          </w:tcPr>
          <w:p w:rsidR="00666128" w:rsidRPr="008D2263" w:rsidRDefault="0066612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666128" w:rsidRPr="008D2263" w:rsidRDefault="0066612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666128" w:rsidRPr="008D2263" w:rsidRDefault="0066612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4678" w:type="dxa"/>
            <w:vAlign w:val="center"/>
          </w:tcPr>
          <w:p w:rsidR="00666128" w:rsidRPr="008D2263" w:rsidRDefault="0066612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      Х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ind w:left="-5" w:right="-69" w:firstLine="5"/>
              <w:rPr>
                <w:rFonts w:ascii="Times New Roman" w:hAnsi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20"/>
                <w:sz w:val="16"/>
                <w:szCs w:val="16"/>
              </w:rPr>
              <w:t>3.12</w:t>
            </w:r>
          </w:p>
        </w:tc>
        <w:tc>
          <w:tcPr>
            <w:tcW w:w="2403" w:type="dxa"/>
            <w:vAlign w:val="center"/>
          </w:tcPr>
          <w:p w:rsidR="000F47BE" w:rsidRPr="008D2263" w:rsidRDefault="000F47BE" w:rsidP="00FA7B26">
            <w:pPr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Количество многоквартирных домов, на которые выделена субсидия на возмещение ра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с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ходов на проведение кап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и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тального ремонта общего имущества за счет иного межбюджетного трансферта из областного бюджета</w:t>
            </w:r>
          </w:p>
        </w:tc>
        <w:tc>
          <w:tcPr>
            <w:tcW w:w="37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03" w:type="dxa"/>
            <w:vAlign w:val="center"/>
          </w:tcPr>
          <w:p w:rsidR="000F47BE" w:rsidRPr="008D2263" w:rsidRDefault="000F47BE" w:rsidP="00C5565C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C5565C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C556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C556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C556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C556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C556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C556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467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      Х</w:t>
            </w:r>
          </w:p>
        </w:tc>
      </w:tr>
      <w:tr w:rsidR="000F47BE" w:rsidRPr="008D2263" w:rsidTr="005C0183">
        <w:trPr>
          <w:cantSplit/>
          <w:trHeight w:val="224"/>
        </w:trPr>
        <w:tc>
          <w:tcPr>
            <w:tcW w:w="15451" w:type="dxa"/>
            <w:gridSpan w:val="16"/>
          </w:tcPr>
          <w:p w:rsidR="000F47BE" w:rsidRPr="008D2263" w:rsidRDefault="000F47BE" w:rsidP="00A41014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b/>
                <w:spacing w:val="-6"/>
                <w:sz w:val="16"/>
                <w:szCs w:val="16"/>
              </w:rPr>
              <w:t xml:space="preserve">                                                                                      4. Подпрограмма «Энергосбережение и повышение энергетической эффективности в коммунальном хозяйстве»</w:t>
            </w:r>
          </w:p>
        </w:tc>
      </w:tr>
      <w:tr w:rsidR="00230F74" w:rsidRPr="008D2263" w:rsidTr="00230F74">
        <w:trPr>
          <w:cantSplit/>
          <w:trHeight w:val="191"/>
        </w:trPr>
        <w:tc>
          <w:tcPr>
            <w:tcW w:w="301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2403" w:type="dxa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37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</w:t>
            </w:r>
          </w:p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млн.Гкал</w:t>
            </w:r>
            <w:proofErr w:type="spellEnd"/>
          </w:p>
        </w:tc>
        <w:tc>
          <w:tcPr>
            <w:tcW w:w="603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467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Х</w:t>
            </w:r>
          </w:p>
        </w:tc>
      </w:tr>
      <w:tr w:rsidR="00230F74" w:rsidRPr="008D2263" w:rsidTr="00230F74">
        <w:trPr>
          <w:cantSplit/>
          <w:trHeight w:val="191"/>
        </w:trPr>
        <w:tc>
          <w:tcPr>
            <w:tcW w:w="301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2403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37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./Гкал</w:t>
            </w:r>
          </w:p>
        </w:tc>
        <w:tc>
          <w:tcPr>
            <w:tcW w:w="603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0,1547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0,1547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0,1547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0,1547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0,1542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0,1539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0,1536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0,1533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0,1530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0,1527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0,1527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0,1527</w:t>
            </w:r>
          </w:p>
        </w:tc>
        <w:tc>
          <w:tcPr>
            <w:tcW w:w="467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Х</w:t>
            </w:r>
          </w:p>
        </w:tc>
      </w:tr>
      <w:tr w:rsidR="00230F74" w:rsidRPr="008D2263" w:rsidTr="00230F74">
        <w:trPr>
          <w:cantSplit/>
          <w:trHeight w:val="191"/>
        </w:trPr>
        <w:tc>
          <w:tcPr>
            <w:tcW w:w="301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2403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Удельный расход электрической энергии, используемой при пер</w:t>
            </w: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даче тепловой энергии в системах теплоснабжения</w:t>
            </w:r>
          </w:p>
        </w:tc>
        <w:tc>
          <w:tcPr>
            <w:tcW w:w="379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тыс.кВтч</w:t>
            </w:r>
            <w:proofErr w:type="spellEnd"/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тыс.куб.м</w:t>
            </w:r>
            <w:proofErr w:type="spellEnd"/>
          </w:p>
        </w:tc>
        <w:tc>
          <w:tcPr>
            <w:tcW w:w="603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0,306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4678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 xml:space="preserve">Удельное потребление электроэнергии </w:t>
            </w:r>
          </w:p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на одного жителя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4.4.</w:t>
            </w:r>
          </w:p>
        </w:tc>
        <w:tc>
          <w:tcPr>
            <w:tcW w:w="2403" w:type="dxa"/>
            <w:vAlign w:val="center"/>
          </w:tcPr>
          <w:p w:rsidR="000F47BE" w:rsidRPr="008D2263" w:rsidRDefault="00F27527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Доля потерь тепловой энергии </w:t>
            </w:r>
            <w:r w:rsidR="000F47BE" w:rsidRPr="008D2263">
              <w:rPr>
                <w:rFonts w:ascii="Times New Roman" w:hAnsi="Times New Roman"/>
                <w:sz w:val="16"/>
                <w:szCs w:val="16"/>
              </w:rPr>
              <w:t>при ее передаче в общем объеме переданной тепловой энергии</w:t>
            </w:r>
          </w:p>
        </w:tc>
        <w:tc>
          <w:tcPr>
            <w:tcW w:w="37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14,779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467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</w:t>
            </w:r>
            <w:proofErr w:type="spellStart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теплоэнергии</w:t>
            </w:r>
            <w:proofErr w:type="spellEnd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4.5.</w:t>
            </w:r>
          </w:p>
        </w:tc>
        <w:tc>
          <w:tcPr>
            <w:tcW w:w="2403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потерь воды при ее перед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а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че в общем объеме переданной воды</w:t>
            </w:r>
          </w:p>
        </w:tc>
        <w:tc>
          <w:tcPr>
            <w:tcW w:w="37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10,538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11,964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12,100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12,000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11,891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11,808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11,765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11,607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11,411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11,346</w:t>
            </w:r>
          </w:p>
        </w:tc>
        <w:tc>
          <w:tcPr>
            <w:tcW w:w="708" w:type="dxa"/>
          </w:tcPr>
          <w:p w:rsidR="000F47BE" w:rsidRPr="008D2263" w:rsidRDefault="000F47BE" w:rsidP="00A41014">
            <w:pPr>
              <w:rPr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11,346</w:t>
            </w:r>
          </w:p>
        </w:tc>
        <w:tc>
          <w:tcPr>
            <w:tcW w:w="567" w:type="dxa"/>
          </w:tcPr>
          <w:p w:rsidR="000F47BE" w:rsidRPr="008D2263" w:rsidRDefault="000F47BE" w:rsidP="00A41014">
            <w:pPr>
              <w:rPr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11,346</w:t>
            </w:r>
          </w:p>
        </w:tc>
        <w:tc>
          <w:tcPr>
            <w:tcW w:w="467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холодной воды в расчете </w:t>
            </w:r>
          </w:p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4.6.</w:t>
            </w:r>
          </w:p>
        </w:tc>
        <w:tc>
          <w:tcPr>
            <w:tcW w:w="2403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энергии, используемой для пер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е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 xml:space="preserve">дачи (транспортировки) воды в системах водоснабжения (на 1 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куб.метр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7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тыс.кВтч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тыс.куб.м</w:t>
            </w:r>
            <w:proofErr w:type="spellEnd"/>
          </w:p>
        </w:tc>
        <w:tc>
          <w:tcPr>
            <w:tcW w:w="603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0,1573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0,1550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0,1686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0,1688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0,1690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0,1660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0,1660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0,1640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0,1610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0,159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0,1610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0,159</w:t>
            </w:r>
          </w:p>
        </w:tc>
        <w:tc>
          <w:tcPr>
            <w:tcW w:w="467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Удельное потребление электроэнергии</w:t>
            </w:r>
          </w:p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 одного жителя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4.7.</w:t>
            </w:r>
          </w:p>
        </w:tc>
        <w:tc>
          <w:tcPr>
            <w:tcW w:w="2403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энергии, используемой для пер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е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 xml:space="preserve">дачи (транспортировки) воды в системах водоотведения (на 1 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куб.метр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7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тыс.кВтч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603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0,000123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0,000155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0,000140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0,000140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0,000130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467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электроэнергии </w:t>
            </w:r>
          </w:p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230F74" w:rsidRPr="008D2263" w:rsidTr="00230F74">
        <w:trPr>
          <w:cantSplit/>
          <w:trHeight w:val="224"/>
        </w:trPr>
        <w:tc>
          <w:tcPr>
            <w:tcW w:w="301" w:type="dxa"/>
            <w:vAlign w:val="center"/>
          </w:tcPr>
          <w:p w:rsidR="000F47BE" w:rsidRPr="008D2263" w:rsidRDefault="000F47BE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4.8.</w:t>
            </w:r>
          </w:p>
        </w:tc>
        <w:tc>
          <w:tcPr>
            <w:tcW w:w="2403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 в системах уличного освещения (на 1 кв. м освеща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е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мой площади с уровнем освеще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н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ности, соответствующим уст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а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новленным нормативам)</w:t>
            </w:r>
          </w:p>
        </w:tc>
        <w:tc>
          <w:tcPr>
            <w:tcW w:w="37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кВтч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603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1,765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1,732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1,769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1,769</w:t>
            </w:r>
          </w:p>
        </w:tc>
        <w:tc>
          <w:tcPr>
            <w:tcW w:w="70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1,760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1,750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1,742</w:t>
            </w:r>
          </w:p>
        </w:tc>
        <w:tc>
          <w:tcPr>
            <w:tcW w:w="567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1,738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1,734</w:t>
            </w:r>
          </w:p>
        </w:tc>
        <w:tc>
          <w:tcPr>
            <w:tcW w:w="709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1,730</w:t>
            </w:r>
          </w:p>
        </w:tc>
        <w:tc>
          <w:tcPr>
            <w:tcW w:w="708" w:type="dxa"/>
          </w:tcPr>
          <w:p w:rsidR="000F47BE" w:rsidRPr="008D2263" w:rsidRDefault="000F47BE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0F47BE" w:rsidRPr="008D2263" w:rsidRDefault="000F47BE" w:rsidP="00A41014">
            <w:pPr>
              <w:rPr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1,730</w:t>
            </w:r>
          </w:p>
        </w:tc>
        <w:tc>
          <w:tcPr>
            <w:tcW w:w="567" w:type="dxa"/>
          </w:tcPr>
          <w:p w:rsidR="000F47BE" w:rsidRPr="008D2263" w:rsidRDefault="000F47BE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0F47BE" w:rsidRPr="008D2263" w:rsidRDefault="000F47BE" w:rsidP="00A41014">
            <w:pPr>
              <w:rPr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1,730</w:t>
            </w:r>
          </w:p>
        </w:tc>
        <w:tc>
          <w:tcPr>
            <w:tcW w:w="4678" w:type="dxa"/>
            <w:vAlign w:val="center"/>
          </w:tcPr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электроэнергии </w:t>
            </w:r>
          </w:p>
          <w:p w:rsidR="000F47BE" w:rsidRPr="008D2263" w:rsidRDefault="000F47BE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</w:tbl>
    <w:p w:rsidR="00C67852" w:rsidRPr="008D2263" w:rsidRDefault="00C67852" w:rsidP="00A41014">
      <w:pPr>
        <w:widowControl w:val="0"/>
        <w:spacing w:after="0" w:line="240" w:lineRule="auto"/>
        <w:ind w:left="12980"/>
        <w:rPr>
          <w:rFonts w:ascii="Times New Roman" w:hAnsi="Times New Roman"/>
          <w:sz w:val="14"/>
          <w:szCs w:val="14"/>
        </w:rPr>
        <w:sectPr w:rsidR="00C67852" w:rsidRPr="008D2263" w:rsidSect="001F4660">
          <w:headerReference w:type="default" r:id="rId256"/>
          <w:headerReference w:type="first" r:id="rId257"/>
          <w:pgSz w:w="16838" w:h="11906" w:orient="landscape" w:code="9"/>
          <w:pgMar w:top="1701" w:right="567" w:bottom="1134" w:left="567" w:header="851" w:footer="709" w:gutter="0"/>
          <w:pgNumType w:start="1"/>
          <w:cols w:space="708"/>
          <w:titlePg/>
          <w:docGrid w:linePitch="360"/>
        </w:sectPr>
      </w:pPr>
    </w:p>
    <w:p w:rsidR="00C67852" w:rsidRPr="008D2263" w:rsidRDefault="00C67852" w:rsidP="00A41014">
      <w:pPr>
        <w:widowControl w:val="0"/>
        <w:spacing w:after="0" w:line="240" w:lineRule="auto"/>
        <w:rPr>
          <w:rFonts w:ascii="Times New Roman" w:hAnsi="Times New Roman"/>
          <w:sz w:val="14"/>
          <w:szCs w:val="14"/>
        </w:rPr>
        <w:sectPr w:rsidR="00C67852" w:rsidRPr="008D2263" w:rsidSect="00AB1145">
          <w:type w:val="continuous"/>
          <w:pgSz w:w="16838" w:h="11906" w:orient="landscape" w:code="9"/>
          <w:pgMar w:top="1985" w:right="567" w:bottom="1134" w:left="567" w:header="851" w:footer="709" w:gutter="0"/>
          <w:pgNumType w:start="1"/>
          <w:cols w:space="708"/>
          <w:titlePg/>
          <w:docGrid w:linePitch="360"/>
        </w:sectPr>
      </w:pPr>
    </w:p>
    <w:p w:rsidR="00C67852" w:rsidRPr="008D2263" w:rsidRDefault="00C67852" w:rsidP="00C67852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C67852" w:rsidRDefault="00C67852" w:rsidP="00C67852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1F4660" w:rsidRDefault="001F4660" w:rsidP="00C67852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</w:p>
    <w:p w:rsidR="001F4660" w:rsidRPr="008D2263" w:rsidRDefault="001F4660" w:rsidP="00C67852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</w:p>
    <w:p w:rsidR="00C67852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Перечень основных мероприятий муниципальной программы, подпрограмм</w:t>
      </w:r>
    </w:p>
    <w:p w:rsidR="001F4660" w:rsidRPr="008D2263" w:rsidRDefault="001F4660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150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3711"/>
        <w:gridCol w:w="1790"/>
        <w:gridCol w:w="979"/>
        <w:gridCol w:w="992"/>
        <w:gridCol w:w="3622"/>
        <w:gridCol w:w="1082"/>
        <w:gridCol w:w="2087"/>
      </w:tblGrid>
      <w:tr w:rsidR="00C67852" w:rsidRPr="008D2263" w:rsidTr="005C0183">
        <w:trPr>
          <w:trHeight w:val="240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Наименование подпрограммы, ведо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ственной целевой программы, основного мероприятия муниципальной программы (подпрограммы), мероприятия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исполнитель, сои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полнитель, учас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ник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Ожидаемый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непосредственный результат,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в том числе (краткое описание)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942281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После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ствия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нереал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основного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я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тия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Связь </w:t>
            </w:r>
          </w:p>
          <w:p w:rsidR="00C67852" w:rsidRPr="008D2263" w:rsidRDefault="00695FC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C67852" w:rsidRPr="008D2263">
              <w:rPr>
                <w:rFonts w:ascii="Times New Roman" w:hAnsi="Times New Roman"/>
                <w:sz w:val="20"/>
                <w:szCs w:val="20"/>
              </w:rPr>
              <w:t xml:space="preserve">показателями 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муниципальной 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граммы (подпр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грамм)</w:t>
            </w:r>
          </w:p>
        </w:tc>
      </w:tr>
      <w:tr w:rsidR="00C67852" w:rsidRPr="008D2263" w:rsidTr="005C0183">
        <w:trPr>
          <w:trHeight w:val="720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695FCB" w:rsidP="00815F49">
            <w:pPr>
              <w:pStyle w:val="ConsPlusCell"/>
              <w:widowControl w:val="0"/>
              <w:ind w:left="-107" w:right="-1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начала</w:t>
            </w:r>
            <w:r w:rsidR="00C67852" w:rsidRPr="008D2263">
              <w:rPr>
                <w:rFonts w:ascii="Times New Roman" w:hAnsi="Times New Roman"/>
                <w:sz w:val="20"/>
                <w:szCs w:val="20"/>
              </w:rPr>
              <w:br/>
              <w:t>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7" w:right="-1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406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81ED8" w:rsidP="00815F49">
            <w:pPr>
              <w:pStyle w:val="ConsPlusCell"/>
              <w:widowControl w:val="0"/>
              <w:ind w:left="-10" w:right="-79" w:firstLine="10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Подпрограмма 1.</w:t>
            </w:r>
            <w:r w:rsidR="00C67852" w:rsidRPr="008D2263">
              <w:rPr>
                <w:rFonts w:ascii="Times New Roman" w:hAnsi="Times New Roman"/>
                <w:b/>
                <w:sz w:val="20"/>
                <w:szCs w:val="20"/>
              </w:rPr>
              <w:t xml:space="preserve"> «Энергосбережение и повышение энергетической эффективности в организациях с участием муниципального образования»</w:t>
            </w:r>
          </w:p>
        </w:tc>
      </w:tr>
      <w:tr w:rsidR="00C67852" w:rsidRPr="008D2263" w:rsidTr="001F4660">
        <w:trPr>
          <w:trHeight w:val="1871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801584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подп</w:t>
            </w:r>
            <w:r w:rsidR="00701C73" w:rsidRPr="008D2263">
              <w:rPr>
                <w:rFonts w:ascii="Times New Roman" w:hAnsi="Times New Roman"/>
                <w:sz w:val="20"/>
                <w:szCs w:val="20"/>
              </w:rPr>
              <w:t>рограммы 1.1.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Мероприятия по энергосбережению, направленные на снижение потре</w:t>
            </w:r>
            <w:r w:rsidR="005D7EB6" w:rsidRPr="008D2263">
              <w:rPr>
                <w:rFonts w:ascii="Times New Roman" w:hAnsi="Times New Roman"/>
                <w:sz w:val="20"/>
                <w:szCs w:val="20"/>
              </w:rPr>
              <w:t>бления энергоресурсов и воды, 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организациях с участием муниципального образования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Муниципальные учреждения и пре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приятия города, органы местного самоуправления</w:t>
            </w:r>
          </w:p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</w:t>
            </w:r>
            <w:r w:rsidR="001978D1" w:rsidRPr="008D226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457D1F" w:rsidRPr="008D22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F27527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Сокращение расходов тепловой и эле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трической энергии, экономия потребл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 воды на муниципальных объектах; обеспечение комфортных условий в муниципальных зданиях; экономия средств бюджета на обеспечение эне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гетическими ресурсами бюджетных учреждений. Наличие в муниципальных учреждениях и на предприятиях энерг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тических паспортов, в том числе пере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ня типовых мероприятий по энергосб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режению и повышению энергетической эффективности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F27527" w:rsidRDefault="00C67852" w:rsidP="008D2263">
            <w:pPr>
              <w:spacing w:after="0" w:line="240" w:lineRule="auto"/>
              <w:rPr>
                <w:rFonts w:ascii="Times New Roman" w:hAnsi="Times New Roman"/>
              </w:rPr>
            </w:pPr>
            <w:r w:rsidRPr="00F27527">
              <w:rPr>
                <w:rFonts w:ascii="Times New Roman" w:hAnsi="Times New Roman"/>
                <w:spacing w:val="-2"/>
              </w:rPr>
              <w:t>Нев</w:t>
            </w:r>
            <w:r w:rsidRPr="00F27527">
              <w:rPr>
                <w:rFonts w:ascii="Times New Roman" w:hAnsi="Times New Roman"/>
                <w:spacing w:val="-2"/>
              </w:rPr>
              <w:t>ы</w:t>
            </w:r>
            <w:r w:rsidRPr="00F27527">
              <w:rPr>
                <w:rFonts w:ascii="Times New Roman" w:hAnsi="Times New Roman"/>
                <w:spacing w:val="-2"/>
              </w:rPr>
              <w:t>полнение требов</w:t>
            </w:r>
            <w:r w:rsidRPr="00F27527">
              <w:rPr>
                <w:rFonts w:ascii="Times New Roman" w:hAnsi="Times New Roman"/>
                <w:spacing w:val="-2"/>
              </w:rPr>
              <w:t>а</w:t>
            </w:r>
            <w:r w:rsidRPr="00F27527">
              <w:rPr>
                <w:rFonts w:ascii="Times New Roman" w:hAnsi="Times New Roman"/>
                <w:spacing w:val="-2"/>
              </w:rPr>
              <w:t>ний Ф</w:t>
            </w:r>
            <w:r w:rsidRPr="00F27527">
              <w:rPr>
                <w:rFonts w:ascii="Times New Roman" w:hAnsi="Times New Roman"/>
                <w:spacing w:val="-2"/>
              </w:rPr>
              <w:t>е</w:t>
            </w:r>
            <w:r w:rsidRPr="00F27527">
              <w:rPr>
                <w:rFonts w:ascii="Times New Roman" w:hAnsi="Times New Roman"/>
                <w:spacing w:val="-2"/>
              </w:rPr>
              <w:t>деральн</w:t>
            </w:r>
            <w:r w:rsidRPr="00F27527">
              <w:rPr>
                <w:rFonts w:ascii="Times New Roman" w:hAnsi="Times New Roman"/>
                <w:spacing w:val="-2"/>
              </w:rPr>
              <w:t>о</w:t>
            </w:r>
            <w:r w:rsidRPr="00F27527">
              <w:rPr>
                <w:rFonts w:ascii="Times New Roman" w:hAnsi="Times New Roman"/>
                <w:spacing w:val="-2"/>
              </w:rPr>
              <w:t>го закона от 23.11.2009 № 261-ФЗ</w:t>
            </w:r>
            <w:r w:rsidRPr="00F27527">
              <w:rPr>
                <w:rFonts w:ascii="Times New Roman" w:hAnsi="Times New Roman"/>
              </w:rPr>
              <w:t xml:space="preserve"> в ч</w:t>
            </w:r>
            <w:r w:rsidRPr="00F27527">
              <w:rPr>
                <w:rFonts w:ascii="Times New Roman" w:hAnsi="Times New Roman"/>
              </w:rPr>
              <w:t>а</w:t>
            </w:r>
            <w:r w:rsidRPr="00F27527">
              <w:rPr>
                <w:rFonts w:ascii="Times New Roman" w:hAnsi="Times New Roman"/>
              </w:rPr>
              <w:t>сти нео</w:t>
            </w:r>
            <w:r w:rsidRPr="00F27527">
              <w:rPr>
                <w:rFonts w:ascii="Times New Roman" w:hAnsi="Times New Roman"/>
              </w:rPr>
              <w:t>б</w:t>
            </w:r>
            <w:r w:rsidRPr="00F27527">
              <w:rPr>
                <w:rFonts w:ascii="Times New Roman" w:hAnsi="Times New Roman"/>
              </w:rPr>
              <w:lastRenderedPageBreak/>
              <w:t>ходим</w:t>
            </w:r>
            <w:r w:rsidRPr="00F27527">
              <w:rPr>
                <w:rFonts w:ascii="Times New Roman" w:hAnsi="Times New Roman"/>
              </w:rPr>
              <w:t>о</w:t>
            </w:r>
            <w:r w:rsidRPr="00F27527">
              <w:rPr>
                <w:rFonts w:ascii="Times New Roman" w:hAnsi="Times New Roman"/>
              </w:rPr>
              <w:t>сти сн</w:t>
            </w:r>
            <w:r w:rsidRPr="00F27527">
              <w:rPr>
                <w:rFonts w:ascii="Times New Roman" w:hAnsi="Times New Roman"/>
              </w:rPr>
              <w:t>и</w:t>
            </w:r>
            <w:r w:rsidRPr="00F27527">
              <w:rPr>
                <w:rFonts w:ascii="Times New Roman" w:hAnsi="Times New Roman"/>
              </w:rPr>
              <w:t>жения бюдже</w:t>
            </w:r>
            <w:r w:rsidRPr="00F27527">
              <w:rPr>
                <w:rFonts w:ascii="Times New Roman" w:hAnsi="Times New Roman"/>
              </w:rPr>
              <w:t>т</w:t>
            </w:r>
            <w:r w:rsidRPr="00F27527">
              <w:rPr>
                <w:rFonts w:ascii="Times New Roman" w:hAnsi="Times New Roman"/>
              </w:rPr>
              <w:t>ными учрежд</w:t>
            </w:r>
            <w:r w:rsidRPr="00F27527">
              <w:rPr>
                <w:rFonts w:ascii="Times New Roman" w:hAnsi="Times New Roman"/>
              </w:rPr>
              <w:t>е</w:t>
            </w:r>
            <w:r w:rsidRPr="00F27527">
              <w:rPr>
                <w:rFonts w:ascii="Times New Roman" w:hAnsi="Times New Roman"/>
              </w:rPr>
              <w:t>ниями объема потре</w:t>
            </w:r>
            <w:r w:rsidRPr="00F27527">
              <w:rPr>
                <w:rFonts w:ascii="Times New Roman" w:hAnsi="Times New Roman"/>
              </w:rPr>
              <w:t>б</w:t>
            </w:r>
            <w:r w:rsidRPr="00F27527">
              <w:rPr>
                <w:rFonts w:ascii="Times New Roman" w:hAnsi="Times New Roman"/>
              </w:rPr>
              <w:t>ляемых ресурсов на 15 % (в соп</w:t>
            </w:r>
            <w:r w:rsidRPr="00F27527">
              <w:rPr>
                <w:rFonts w:ascii="Times New Roman" w:hAnsi="Times New Roman"/>
              </w:rPr>
              <w:t>о</w:t>
            </w:r>
            <w:r w:rsidRPr="00F27527">
              <w:rPr>
                <w:rFonts w:ascii="Times New Roman" w:hAnsi="Times New Roman"/>
              </w:rPr>
              <w:t>ставимых услов</w:t>
            </w:r>
            <w:r w:rsidRPr="00F27527">
              <w:rPr>
                <w:rFonts w:ascii="Times New Roman" w:hAnsi="Times New Roman"/>
              </w:rPr>
              <w:t>и</w:t>
            </w:r>
            <w:r w:rsidRPr="00F27527">
              <w:rPr>
                <w:rFonts w:ascii="Times New Roman" w:hAnsi="Times New Roman"/>
              </w:rPr>
              <w:t xml:space="preserve">ях). </w:t>
            </w:r>
          </w:p>
          <w:p w:rsidR="00C67852" w:rsidRPr="00F27527" w:rsidRDefault="00F27527" w:rsidP="008D2263">
            <w:pPr>
              <w:rPr>
                <w:rFonts w:ascii="Times New Roman" w:hAnsi="Times New Roman"/>
              </w:rPr>
            </w:pPr>
            <w:r w:rsidRPr="00F27527">
              <w:rPr>
                <w:rFonts w:ascii="Times New Roman" w:hAnsi="Times New Roman"/>
              </w:rPr>
              <w:t xml:space="preserve">Рост средств бюджета на </w:t>
            </w:r>
            <w:r w:rsidR="00C67852" w:rsidRPr="00F27527">
              <w:rPr>
                <w:rFonts w:ascii="Times New Roman" w:hAnsi="Times New Roman"/>
              </w:rPr>
              <w:t>обе</w:t>
            </w:r>
            <w:r w:rsidR="00C67852" w:rsidRPr="00F27527">
              <w:rPr>
                <w:rFonts w:ascii="Times New Roman" w:hAnsi="Times New Roman"/>
              </w:rPr>
              <w:t>с</w:t>
            </w:r>
            <w:r w:rsidR="00C67852" w:rsidRPr="00F27527">
              <w:rPr>
                <w:rFonts w:ascii="Times New Roman" w:hAnsi="Times New Roman"/>
              </w:rPr>
              <w:t>печение энергет</w:t>
            </w:r>
            <w:r w:rsidR="00C67852" w:rsidRPr="00F27527">
              <w:rPr>
                <w:rFonts w:ascii="Times New Roman" w:hAnsi="Times New Roman"/>
              </w:rPr>
              <w:t>и</w:t>
            </w:r>
            <w:r w:rsidR="00C67852" w:rsidRPr="00F27527">
              <w:rPr>
                <w:rFonts w:ascii="Times New Roman" w:hAnsi="Times New Roman"/>
              </w:rPr>
              <w:t>ческими ресурс</w:t>
            </w:r>
            <w:r w:rsidR="00C67852" w:rsidRPr="00F27527">
              <w:rPr>
                <w:rFonts w:ascii="Times New Roman" w:hAnsi="Times New Roman"/>
              </w:rPr>
              <w:t>а</w:t>
            </w:r>
            <w:r w:rsidR="00C67852" w:rsidRPr="00F27527">
              <w:rPr>
                <w:rFonts w:ascii="Times New Roman" w:hAnsi="Times New Roman"/>
              </w:rPr>
              <w:t>ми бю</w:t>
            </w:r>
            <w:r w:rsidR="00C67852" w:rsidRPr="00F27527">
              <w:rPr>
                <w:rFonts w:ascii="Times New Roman" w:hAnsi="Times New Roman"/>
              </w:rPr>
              <w:t>д</w:t>
            </w:r>
            <w:r w:rsidR="00C67852" w:rsidRPr="00F27527">
              <w:rPr>
                <w:rFonts w:ascii="Times New Roman" w:hAnsi="Times New Roman"/>
              </w:rPr>
              <w:t>жетных учрежд</w:t>
            </w:r>
            <w:r w:rsidR="00C67852" w:rsidRPr="00F27527">
              <w:rPr>
                <w:rFonts w:ascii="Times New Roman" w:hAnsi="Times New Roman"/>
              </w:rPr>
              <w:t>е</w:t>
            </w:r>
            <w:r w:rsidR="00C67852" w:rsidRPr="00F27527">
              <w:rPr>
                <w:rFonts w:ascii="Times New Roman" w:hAnsi="Times New Roman"/>
              </w:rPr>
              <w:t xml:space="preserve">ний. </w:t>
            </w:r>
          </w:p>
          <w:p w:rsidR="00C67852" w:rsidRPr="00F27527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</w:rPr>
            </w:pPr>
            <w:r w:rsidRPr="00F27527">
              <w:rPr>
                <w:rFonts w:ascii="Times New Roman" w:hAnsi="Times New Roman"/>
              </w:rPr>
              <w:lastRenderedPageBreak/>
              <w:t>Отсу</w:t>
            </w:r>
            <w:r w:rsidRPr="00F27527">
              <w:rPr>
                <w:rFonts w:ascii="Times New Roman" w:hAnsi="Times New Roman"/>
              </w:rPr>
              <w:t>т</w:t>
            </w:r>
            <w:r w:rsidRPr="00F27527">
              <w:rPr>
                <w:rFonts w:ascii="Times New Roman" w:hAnsi="Times New Roman"/>
              </w:rPr>
              <w:t>ствие развития сферы энерг</w:t>
            </w:r>
            <w:r w:rsidRPr="00F27527">
              <w:rPr>
                <w:rFonts w:ascii="Times New Roman" w:hAnsi="Times New Roman"/>
              </w:rPr>
              <w:t>о</w:t>
            </w:r>
            <w:r w:rsidRPr="00F27527">
              <w:rPr>
                <w:rFonts w:ascii="Times New Roman" w:hAnsi="Times New Roman"/>
              </w:rPr>
              <w:t>сбереж</w:t>
            </w:r>
            <w:r w:rsidRPr="00F27527">
              <w:rPr>
                <w:rFonts w:ascii="Times New Roman" w:hAnsi="Times New Roman"/>
              </w:rPr>
              <w:t>е</w:t>
            </w:r>
            <w:r w:rsidRPr="00F27527">
              <w:rPr>
                <w:rFonts w:ascii="Times New Roman" w:hAnsi="Times New Roman"/>
              </w:rPr>
              <w:t>ния гор</w:t>
            </w:r>
            <w:r w:rsidRPr="00F27527">
              <w:rPr>
                <w:rFonts w:ascii="Times New Roman" w:hAnsi="Times New Roman"/>
              </w:rPr>
              <w:t>о</w:t>
            </w:r>
            <w:r w:rsidRPr="00F27527">
              <w:rPr>
                <w:rFonts w:ascii="Times New Roman" w:hAnsi="Times New Roman"/>
              </w:rPr>
              <w:t>да.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Показатели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2.1.-2.6.</w:t>
            </w:r>
          </w:p>
        </w:tc>
      </w:tr>
      <w:tr w:rsidR="00F27527" w:rsidRPr="008D2263" w:rsidTr="001F4660">
        <w:trPr>
          <w:cantSplit/>
          <w:trHeight w:val="26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Мероприятие 1.1.1.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приятий МУП «Череповецкая авток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лонна № 1456»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МУП г.</w:t>
            </w:r>
            <w:r w:rsidR="00C81ED8" w:rsidRPr="008D2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Череповца «Череповецкая 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токолонна № 1456»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457D1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</w:t>
            </w:r>
            <w:r w:rsidR="001978D1" w:rsidRPr="008D226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457D1F" w:rsidRPr="008D22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Экономия воды, тепловой энергии, бе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зина; сокращение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теплопотерь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, пов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ы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шение эффективности использования тепловой энергии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263" w:rsidRPr="008D2263" w:rsidTr="005C0183">
        <w:trPr>
          <w:trHeight w:val="2555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Мероприятие 1.1.2.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приятий МУП «Банно-прачечное хозя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й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ство»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МУП г.</w:t>
            </w:r>
            <w:r w:rsidR="00C81ED8" w:rsidRPr="008D2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Череповца «Банно-прачечное хозяйство»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457D1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</w:t>
            </w:r>
            <w:r w:rsidR="001978D1" w:rsidRPr="008D226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457D1F" w:rsidRPr="008D22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Сокращение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теплопотерь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, потерь эле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троэнергии, экономия воды, недопущ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 проникновения влаги в чердачное помещение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554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1.1.3.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5B2D1B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1.1.3.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приятий МУП «Специализированная ритуальная служба»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МУП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г.Череповца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«Специализирова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ная ритуальная служба»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8516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непроникновения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влаги в подвальное помещение, сокращение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теплопотерь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, экономия электроэнергии,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теплоэнергии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, повышение эффективн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сти использования тепловой энергии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57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1.1.4.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5B2D1B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1.1.4.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приятий МУП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 «Санаторий «Адонис»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МУП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г.Череповца</w:t>
            </w:r>
            <w:proofErr w:type="spellEnd"/>
          </w:p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«Санаторий </w:t>
            </w:r>
          </w:p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«Адонис»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</w:t>
            </w:r>
            <w:r w:rsidR="001978D1" w:rsidRPr="008D226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FF4F5A" w:rsidRPr="008D22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Экономия электроэнергии, экономия электроэнергии, воды, сокращение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лопотерь</w:t>
            </w:r>
            <w:proofErr w:type="spellEnd"/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568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1.1.5.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1.1.5.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приятий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 МТПП «Фармация»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МТПП «Фармация»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466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1.1.6.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1.1.6.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приятий МУП 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«Электросвет»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МУП «Электр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 xml:space="preserve">свет»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</w:t>
            </w:r>
            <w:r w:rsidR="00B75CC2" w:rsidRPr="008D226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Сокращение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теплопотерь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, экономия электрической энергии, повышение э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ф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фективности использования тепловой энергии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907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1.1.7.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1.1.7.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приятий МУП 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«Электротранс»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МУП «Электр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bCs/>
                <w:sz w:val="20"/>
                <w:szCs w:val="20"/>
              </w:rPr>
              <w:t>транс»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8516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Обеспечение достоверности в учете потребления энергоресурсов, сокращ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теплопотерь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, экономия 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энергии,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теплоэнергии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и воды, повыш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 эффективности использования те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ловой энергии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721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1.1.8.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1.1.8.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приятий ЧМП «Спецавтотранс»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ЧМП «Спецавт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транс»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</w:t>
            </w:r>
            <w:r w:rsidR="001978D1" w:rsidRPr="008D226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FF4F5A" w:rsidRPr="008D22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Сокращение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теплопотерь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, обеспечение надежного функционирования системы теплоснабжения и экономичного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требления тепловой энергии, экономия воды, электроэнергии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616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1.1.9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1.1.9.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приятий МУП «Жемчужина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Мологи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МУП «Жемчужина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Мологи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Сокращение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теплопотерь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, экономия электроэнергии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689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1.1.10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1.1.10.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приятий </w:t>
            </w:r>
            <w:r w:rsidRPr="008D2263">
              <w:rPr>
                <w:rFonts w:ascii="Times New Roman" w:hAnsi="Times New Roman"/>
                <w:iCs/>
                <w:sz w:val="20"/>
                <w:szCs w:val="18"/>
              </w:rPr>
              <w:t>МБУК "</w:t>
            </w:r>
            <w:proofErr w:type="spellStart"/>
            <w:r w:rsidRPr="008D2263">
              <w:rPr>
                <w:rFonts w:ascii="Times New Roman" w:hAnsi="Times New Roman"/>
                <w:iCs/>
                <w:sz w:val="20"/>
                <w:szCs w:val="18"/>
              </w:rPr>
              <w:t>ЧерМО</w:t>
            </w:r>
            <w:proofErr w:type="spellEnd"/>
            <w:r w:rsidRPr="008D2263">
              <w:rPr>
                <w:rFonts w:ascii="Times New Roman" w:hAnsi="Times New Roman"/>
                <w:iCs/>
                <w:sz w:val="20"/>
                <w:szCs w:val="18"/>
              </w:rPr>
              <w:t>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</w:rPr>
            </w:pPr>
            <w:r w:rsidRPr="008D2263">
              <w:rPr>
                <w:rFonts w:ascii="Times New Roman" w:hAnsi="Times New Roman"/>
                <w:sz w:val="20"/>
              </w:rPr>
              <w:t xml:space="preserve">Управление </w:t>
            </w:r>
          </w:p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</w:rPr>
              <w:t>по делам культуры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</w:t>
            </w:r>
            <w:r w:rsidR="00F85399" w:rsidRPr="008D2263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8D2263">
              <w:rPr>
                <w:rFonts w:ascii="Times New Roman" w:hAnsi="Times New Roman"/>
                <w:sz w:val="20"/>
              </w:rPr>
              <w:t>Обеспеч</w:t>
            </w:r>
            <w:r w:rsidR="005B2D1B" w:rsidRPr="008D2263">
              <w:rPr>
                <w:rFonts w:ascii="Times New Roman" w:hAnsi="Times New Roman"/>
                <w:sz w:val="20"/>
              </w:rPr>
              <w:t>ение надежного функционир</w:t>
            </w:r>
            <w:r w:rsidR="005B2D1B" w:rsidRPr="008D2263">
              <w:rPr>
                <w:rFonts w:ascii="Times New Roman" w:hAnsi="Times New Roman"/>
                <w:sz w:val="20"/>
              </w:rPr>
              <w:t>о</w:t>
            </w:r>
            <w:r w:rsidR="005B2D1B" w:rsidRPr="008D2263">
              <w:rPr>
                <w:rFonts w:ascii="Times New Roman" w:hAnsi="Times New Roman"/>
                <w:sz w:val="20"/>
              </w:rPr>
              <w:t xml:space="preserve">вания </w:t>
            </w:r>
            <w:r w:rsidRPr="008D2263">
              <w:rPr>
                <w:rFonts w:ascii="Times New Roman" w:hAnsi="Times New Roman"/>
                <w:sz w:val="20"/>
              </w:rPr>
              <w:t>системы теплоснабжения и эк</w:t>
            </w:r>
            <w:r w:rsidRPr="008D2263">
              <w:rPr>
                <w:rFonts w:ascii="Times New Roman" w:hAnsi="Times New Roman"/>
                <w:sz w:val="20"/>
              </w:rPr>
              <w:t>о</w:t>
            </w:r>
            <w:r w:rsidRPr="008D2263">
              <w:rPr>
                <w:rFonts w:ascii="Times New Roman" w:hAnsi="Times New Roman"/>
                <w:sz w:val="20"/>
              </w:rPr>
              <w:t>номичного потребления тепловой эне</w:t>
            </w:r>
            <w:r w:rsidRPr="008D2263">
              <w:rPr>
                <w:rFonts w:ascii="Times New Roman" w:hAnsi="Times New Roman"/>
                <w:sz w:val="20"/>
              </w:rPr>
              <w:t>р</w:t>
            </w:r>
            <w:r w:rsidRPr="008D2263">
              <w:rPr>
                <w:rFonts w:ascii="Times New Roman" w:hAnsi="Times New Roman"/>
                <w:sz w:val="20"/>
              </w:rPr>
              <w:t>гии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689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1.1.11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1.1.11.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приятий </w:t>
            </w:r>
            <w:r w:rsidRPr="008D2263">
              <w:rPr>
                <w:rFonts w:ascii="Times New Roman" w:hAnsi="Times New Roman"/>
                <w:iCs/>
                <w:sz w:val="20"/>
                <w:szCs w:val="18"/>
              </w:rPr>
              <w:t>МКУ "ЦБ ОУК"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</w:rPr>
            </w:pPr>
            <w:r w:rsidRPr="008D2263">
              <w:rPr>
                <w:rFonts w:ascii="Times New Roman" w:hAnsi="Times New Roman"/>
                <w:sz w:val="20"/>
              </w:rPr>
              <w:t xml:space="preserve">Управление </w:t>
            </w:r>
          </w:p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</w:rPr>
              <w:t>по делам культуры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8D2263">
              <w:rPr>
                <w:rFonts w:ascii="Times New Roman" w:hAnsi="Times New Roman"/>
                <w:sz w:val="20"/>
              </w:rPr>
              <w:t>Обеспеч</w:t>
            </w:r>
            <w:r w:rsidR="005B2D1B" w:rsidRPr="008D2263">
              <w:rPr>
                <w:rFonts w:ascii="Times New Roman" w:hAnsi="Times New Roman"/>
                <w:sz w:val="20"/>
              </w:rPr>
              <w:t>ение надежного функционир</w:t>
            </w:r>
            <w:r w:rsidR="005B2D1B" w:rsidRPr="008D2263">
              <w:rPr>
                <w:rFonts w:ascii="Times New Roman" w:hAnsi="Times New Roman"/>
                <w:sz w:val="20"/>
              </w:rPr>
              <w:t>о</w:t>
            </w:r>
            <w:r w:rsidR="005B2D1B" w:rsidRPr="008D2263">
              <w:rPr>
                <w:rFonts w:ascii="Times New Roman" w:hAnsi="Times New Roman"/>
                <w:sz w:val="20"/>
              </w:rPr>
              <w:t xml:space="preserve">вания </w:t>
            </w:r>
            <w:r w:rsidRPr="008D2263">
              <w:rPr>
                <w:rFonts w:ascii="Times New Roman" w:hAnsi="Times New Roman"/>
                <w:sz w:val="20"/>
              </w:rPr>
              <w:t>системы теплоснабжения и эк</w:t>
            </w:r>
            <w:r w:rsidRPr="008D2263">
              <w:rPr>
                <w:rFonts w:ascii="Times New Roman" w:hAnsi="Times New Roman"/>
                <w:sz w:val="20"/>
              </w:rPr>
              <w:t>о</w:t>
            </w:r>
            <w:r w:rsidRPr="008D2263">
              <w:rPr>
                <w:rFonts w:ascii="Times New Roman" w:hAnsi="Times New Roman"/>
                <w:sz w:val="20"/>
              </w:rPr>
              <w:t>номичного потребления тепловой эне</w:t>
            </w:r>
            <w:r w:rsidRPr="008D2263">
              <w:rPr>
                <w:rFonts w:ascii="Times New Roman" w:hAnsi="Times New Roman"/>
                <w:sz w:val="20"/>
              </w:rPr>
              <w:t>р</w:t>
            </w:r>
            <w:r w:rsidRPr="008D2263">
              <w:rPr>
                <w:rFonts w:ascii="Times New Roman" w:hAnsi="Times New Roman"/>
                <w:sz w:val="20"/>
              </w:rPr>
              <w:t>гии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689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1.1.12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1.1.12.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приятий </w:t>
            </w:r>
            <w:r w:rsidRPr="008D2263">
              <w:rPr>
                <w:rFonts w:ascii="Times New Roman" w:hAnsi="Times New Roman"/>
                <w:iCs/>
                <w:sz w:val="20"/>
                <w:szCs w:val="18"/>
              </w:rPr>
              <w:t>МБДОУ "Детский сад №  62"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</w:rPr>
            </w:pPr>
            <w:r w:rsidRPr="008D2263">
              <w:rPr>
                <w:rFonts w:ascii="Times New Roman" w:hAnsi="Times New Roman"/>
                <w:sz w:val="20"/>
              </w:rPr>
              <w:t xml:space="preserve">Управление </w:t>
            </w:r>
          </w:p>
          <w:p w:rsidR="00C67852" w:rsidRPr="008D2263" w:rsidRDefault="00C67852" w:rsidP="00815F49">
            <w:pPr>
              <w:pStyle w:val="ConsPlusCell"/>
              <w:widowControl w:val="0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</w:rPr>
              <w:t>образования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8D2263">
              <w:rPr>
                <w:rFonts w:ascii="Times New Roman" w:hAnsi="Times New Roman"/>
                <w:sz w:val="20"/>
              </w:rPr>
              <w:t>Обеспечение надежного функционир</w:t>
            </w:r>
            <w:r w:rsidRPr="008D2263">
              <w:rPr>
                <w:rFonts w:ascii="Times New Roman" w:hAnsi="Times New Roman"/>
                <w:sz w:val="20"/>
              </w:rPr>
              <w:t>о</w:t>
            </w:r>
            <w:r w:rsidRPr="008D2263">
              <w:rPr>
                <w:rFonts w:ascii="Times New Roman" w:hAnsi="Times New Roman"/>
                <w:sz w:val="20"/>
              </w:rPr>
              <w:t>вания системы теплоснабжения и эк</w:t>
            </w:r>
            <w:r w:rsidRPr="008D2263">
              <w:rPr>
                <w:rFonts w:ascii="Times New Roman" w:hAnsi="Times New Roman"/>
                <w:sz w:val="20"/>
              </w:rPr>
              <w:t>о</w:t>
            </w:r>
            <w:r w:rsidRPr="008D2263">
              <w:rPr>
                <w:rFonts w:ascii="Times New Roman" w:hAnsi="Times New Roman"/>
                <w:sz w:val="20"/>
              </w:rPr>
              <w:t>номичного потребления тепловой эне</w:t>
            </w:r>
            <w:r w:rsidRPr="008D2263">
              <w:rPr>
                <w:rFonts w:ascii="Times New Roman" w:hAnsi="Times New Roman"/>
                <w:sz w:val="20"/>
              </w:rPr>
              <w:t>р</w:t>
            </w:r>
            <w:r w:rsidRPr="008D2263">
              <w:rPr>
                <w:rFonts w:ascii="Times New Roman" w:hAnsi="Times New Roman"/>
                <w:sz w:val="20"/>
              </w:rPr>
              <w:t>гии</w:t>
            </w:r>
          </w:p>
        </w:tc>
        <w:tc>
          <w:tcPr>
            <w:tcW w:w="108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689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1.1.13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1.1.13.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приятий </w:t>
            </w:r>
            <w:r w:rsidRPr="008D2263">
              <w:rPr>
                <w:rFonts w:ascii="Times New Roman" w:hAnsi="Times New Roman"/>
                <w:iCs/>
                <w:sz w:val="20"/>
                <w:szCs w:val="18"/>
              </w:rPr>
              <w:t>МБДОУ "Детский сад №  72"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</w:rPr>
            </w:pPr>
            <w:r w:rsidRPr="008D2263">
              <w:rPr>
                <w:rFonts w:ascii="Times New Roman" w:hAnsi="Times New Roman"/>
                <w:sz w:val="20"/>
              </w:rPr>
              <w:t xml:space="preserve">Управление </w:t>
            </w:r>
          </w:p>
          <w:p w:rsidR="00C67852" w:rsidRPr="008D2263" w:rsidRDefault="00C67852" w:rsidP="00815F49">
            <w:pPr>
              <w:pStyle w:val="ConsPlusCell"/>
              <w:widowControl w:val="0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</w:rPr>
              <w:t>образования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8D2263">
              <w:rPr>
                <w:rFonts w:ascii="Times New Roman" w:hAnsi="Times New Roman"/>
                <w:sz w:val="20"/>
              </w:rPr>
              <w:t>Обеспечение надежного функционир</w:t>
            </w:r>
            <w:r w:rsidRPr="008D2263">
              <w:rPr>
                <w:rFonts w:ascii="Times New Roman" w:hAnsi="Times New Roman"/>
                <w:sz w:val="20"/>
              </w:rPr>
              <w:t>о</w:t>
            </w:r>
            <w:r w:rsidRPr="008D2263">
              <w:rPr>
                <w:rFonts w:ascii="Times New Roman" w:hAnsi="Times New Roman"/>
                <w:sz w:val="20"/>
              </w:rPr>
              <w:t>вания системы теплоснабжения и эк</w:t>
            </w:r>
            <w:r w:rsidRPr="008D2263">
              <w:rPr>
                <w:rFonts w:ascii="Times New Roman" w:hAnsi="Times New Roman"/>
                <w:sz w:val="20"/>
              </w:rPr>
              <w:t>о</w:t>
            </w:r>
            <w:r w:rsidRPr="008D2263">
              <w:rPr>
                <w:rFonts w:ascii="Times New Roman" w:hAnsi="Times New Roman"/>
                <w:sz w:val="20"/>
              </w:rPr>
              <w:t>номичного потребления тепловой эне</w:t>
            </w:r>
            <w:r w:rsidRPr="008D2263">
              <w:rPr>
                <w:rFonts w:ascii="Times New Roman" w:hAnsi="Times New Roman"/>
                <w:sz w:val="20"/>
              </w:rPr>
              <w:t>р</w:t>
            </w:r>
            <w:r w:rsidRPr="008D2263">
              <w:rPr>
                <w:rFonts w:ascii="Times New Roman" w:hAnsi="Times New Roman"/>
                <w:sz w:val="20"/>
              </w:rPr>
              <w:t>гии</w:t>
            </w:r>
          </w:p>
        </w:tc>
        <w:tc>
          <w:tcPr>
            <w:tcW w:w="10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689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1.1.14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1.1.14.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приятий </w:t>
            </w:r>
            <w:r w:rsidRPr="008D2263">
              <w:rPr>
                <w:rFonts w:ascii="Times New Roman" w:hAnsi="Times New Roman"/>
                <w:iCs/>
                <w:sz w:val="20"/>
                <w:szCs w:val="18"/>
              </w:rPr>
              <w:t>МБДОУ "Детский сад №  86"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</w:rPr>
            </w:pPr>
            <w:r w:rsidRPr="008D2263">
              <w:rPr>
                <w:rFonts w:ascii="Times New Roman" w:hAnsi="Times New Roman"/>
                <w:sz w:val="20"/>
              </w:rPr>
              <w:t xml:space="preserve">Управление </w:t>
            </w:r>
          </w:p>
          <w:p w:rsidR="00C67852" w:rsidRPr="008D2263" w:rsidRDefault="00C67852" w:rsidP="00815F49">
            <w:pPr>
              <w:pStyle w:val="ConsPlusCell"/>
              <w:widowControl w:val="0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</w:rPr>
              <w:t>образования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8D2263">
              <w:rPr>
                <w:rFonts w:ascii="Times New Roman" w:hAnsi="Times New Roman"/>
                <w:sz w:val="20"/>
              </w:rPr>
              <w:t>Обеспечение надежного функционир</w:t>
            </w:r>
            <w:r w:rsidRPr="008D2263">
              <w:rPr>
                <w:rFonts w:ascii="Times New Roman" w:hAnsi="Times New Roman"/>
                <w:sz w:val="20"/>
              </w:rPr>
              <w:t>о</w:t>
            </w:r>
            <w:r w:rsidRPr="008D2263">
              <w:rPr>
                <w:rFonts w:ascii="Times New Roman" w:hAnsi="Times New Roman"/>
                <w:sz w:val="20"/>
              </w:rPr>
              <w:t>вания системы теплоснабжения и эк</w:t>
            </w:r>
            <w:r w:rsidRPr="008D2263">
              <w:rPr>
                <w:rFonts w:ascii="Times New Roman" w:hAnsi="Times New Roman"/>
                <w:sz w:val="20"/>
              </w:rPr>
              <w:t>о</w:t>
            </w:r>
            <w:r w:rsidRPr="008D2263">
              <w:rPr>
                <w:rFonts w:ascii="Times New Roman" w:hAnsi="Times New Roman"/>
                <w:sz w:val="20"/>
              </w:rPr>
              <w:t>номичного потребления тепловой эне</w:t>
            </w:r>
            <w:r w:rsidRPr="008D2263">
              <w:rPr>
                <w:rFonts w:ascii="Times New Roman" w:hAnsi="Times New Roman"/>
                <w:sz w:val="20"/>
              </w:rPr>
              <w:t>р</w:t>
            </w:r>
            <w:r w:rsidRPr="008D2263">
              <w:rPr>
                <w:rFonts w:ascii="Times New Roman" w:hAnsi="Times New Roman"/>
                <w:sz w:val="20"/>
              </w:rPr>
              <w:t>гии</w:t>
            </w:r>
          </w:p>
        </w:tc>
        <w:tc>
          <w:tcPr>
            <w:tcW w:w="10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689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1.1.15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1.1.15.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приятий </w:t>
            </w:r>
            <w:r w:rsidRPr="008D2263">
              <w:rPr>
                <w:rFonts w:ascii="Times New Roman" w:hAnsi="Times New Roman"/>
                <w:iCs/>
                <w:sz w:val="20"/>
                <w:szCs w:val="18"/>
              </w:rPr>
              <w:t>МБДОУ "Детский сад №  112"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</w:rPr>
            </w:pPr>
            <w:r w:rsidRPr="008D2263">
              <w:rPr>
                <w:rFonts w:ascii="Times New Roman" w:hAnsi="Times New Roman"/>
                <w:sz w:val="20"/>
              </w:rPr>
              <w:t xml:space="preserve">Управление </w:t>
            </w:r>
          </w:p>
          <w:p w:rsidR="00C67852" w:rsidRPr="008D2263" w:rsidRDefault="00C67852" w:rsidP="00815F49">
            <w:pPr>
              <w:pStyle w:val="ConsPlusCell"/>
              <w:widowControl w:val="0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</w:rPr>
              <w:t>образования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8D2263">
              <w:rPr>
                <w:rFonts w:ascii="Times New Roman" w:hAnsi="Times New Roman"/>
                <w:sz w:val="20"/>
              </w:rPr>
              <w:t>Обеспечение надежного функционир</w:t>
            </w:r>
            <w:r w:rsidRPr="008D2263">
              <w:rPr>
                <w:rFonts w:ascii="Times New Roman" w:hAnsi="Times New Roman"/>
                <w:sz w:val="20"/>
              </w:rPr>
              <w:t>о</w:t>
            </w:r>
            <w:r w:rsidRPr="008D2263">
              <w:rPr>
                <w:rFonts w:ascii="Times New Roman" w:hAnsi="Times New Roman"/>
                <w:sz w:val="20"/>
              </w:rPr>
              <w:t>вания системы теплоснабжения и эк</w:t>
            </w:r>
            <w:r w:rsidRPr="008D2263">
              <w:rPr>
                <w:rFonts w:ascii="Times New Roman" w:hAnsi="Times New Roman"/>
                <w:sz w:val="20"/>
              </w:rPr>
              <w:t>о</w:t>
            </w:r>
            <w:r w:rsidRPr="008D2263">
              <w:rPr>
                <w:rFonts w:ascii="Times New Roman" w:hAnsi="Times New Roman"/>
                <w:sz w:val="20"/>
              </w:rPr>
              <w:t>номичного потребления тепловой эне</w:t>
            </w:r>
            <w:r w:rsidRPr="008D2263">
              <w:rPr>
                <w:rFonts w:ascii="Times New Roman" w:hAnsi="Times New Roman"/>
                <w:sz w:val="20"/>
              </w:rPr>
              <w:t>р</w:t>
            </w:r>
            <w:r w:rsidRPr="008D2263">
              <w:rPr>
                <w:rFonts w:ascii="Times New Roman" w:hAnsi="Times New Roman"/>
                <w:sz w:val="20"/>
              </w:rPr>
              <w:t>гии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254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2. «Энергосбережение и повышение энергетической эффективности в жилищном фонде» </w:t>
            </w:r>
          </w:p>
        </w:tc>
      </w:tr>
      <w:tr w:rsidR="00C67852" w:rsidRPr="008D2263" w:rsidTr="005C0183">
        <w:trPr>
          <w:trHeight w:val="1206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подпрограммы 2.1.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Оснащение индивидуальными прибор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ми учета коммунальных ресурсов жилых помещений в многоквартирных домах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2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:rsidR="00C67852" w:rsidRPr="008D2263" w:rsidRDefault="00C67852" w:rsidP="00815F49">
            <w:pPr>
              <w:pStyle w:val="ConsPlusCell"/>
              <w:widowControl w:val="0"/>
              <w:ind w:left="-2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жилищно-коммунального хозяйства мэрии,</w:t>
            </w:r>
          </w:p>
          <w:p w:rsidR="00C67852" w:rsidRPr="008D2263" w:rsidRDefault="00C67852" w:rsidP="00815F49">
            <w:pPr>
              <w:pStyle w:val="ConsPlusCell"/>
              <w:widowControl w:val="0"/>
              <w:ind w:left="-2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собственники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мещений в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квартирных домах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</w:t>
            </w:r>
            <w:r w:rsidR="00675A39" w:rsidRPr="008D22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Расчет за потребленные коммунальные ресурсы по приборам учета. Снижение потребления данных ресурсов, поскол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ку установка приборов учета является своеобразным стимулом к экономии.</w:t>
            </w:r>
          </w:p>
        </w:tc>
        <w:tc>
          <w:tcPr>
            <w:tcW w:w="10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Наруш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 треб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ваний Ф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деральн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го закона от 23.11.2009 № 261-ФЗ</w:t>
            </w:r>
          </w:p>
        </w:tc>
        <w:tc>
          <w:tcPr>
            <w:tcW w:w="2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3.2.-3.10.</w:t>
            </w:r>
          </w:p>
        </w:tc>
      </w:tr>
      <w:tr w:rsidR="00C67852" w:rsidRPr="008D2263" w:rsidTr="005C0183">
        <w:trPr>
          <w:trHeight w:val="428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2.1.1.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2.1.1.</w:t>
            </w:r>
          </w:p>
          <w:p w:rsidR="00C67852" w:rsidRPr="008D2263" w:rsidRDefault="00C67852" w:rsidP="00420C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D2263">
              <w:rPr>
                <w:rFonts w:ascii="Times New Roman" w:hAnsi="Times New Roman"/>
                <w:sz w:val="20"/>
                <w:szCs w:val="24"/>
              </w:rPr>
              <w:t>Оснащение индивидуальными прибор</w:t>
            </w:r>
            <w:r w:rsidRPr="008D2263">
              <w:rPr>
                <w:rFonts w:ascii="Times New Roman" w:hAnsi="Times New Roman"/>
                <w:sz w:val="20"/>
                <w:szCs w:val="24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4"/>
              </w:rPr>
              <w:t>ми учета воды жилых помещений, отн</w:t>
            </w:r>
            <w:r w:rsidRPr="008D2263">
              <w:rPr>
                <w:rFonts w:ascii="Times New Roman" w:hAnsi="Times New Roman"/>
                <w:sz w:val="20"/>
                <w:szCs w:val="24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4"/>
              </w:rPr>
              <w:t>сящихся к муниципальному жилому фонду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2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жилищно-коммунального хозяйства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</w:t>
            </w:r>
            <w:r w:rsidR="00675A39" w:rsidRPr="008D22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Приборный учет потребляемых комм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нальных ресурсов; снижение объема потребления коммунальных ресурсов</w:t>
            </w:r>
            <w:r w:rsidRPr="008D2263">
              <w:rPr>
                <w:rFonts w:ascii="Times New Roman" w:hAnsi="Times New Roman"/>
                <w:sz w:val="20"/>
                <w:szCs w:val="24"/>
              </w:rPr>
              <w:t xml:space="preserve"> в муниципальном жилом фонде</w:t>
            </w:r>
          </w:p>
        </w:tc>
        <w:tc>
          <w:tcPr>
            <w:tcW w:w="10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428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2.1.2.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2.1.2.</w:t>
            </w:r>
          </w:p>
          <w:p w:rsidR="00C67852" w:rsidRPr="008D2263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Оснащение индивидуальными прибор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ми учета коммунальных ресурсов жилых помещений, находящихся в частной 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со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б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ственности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Собственники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мещений в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квартирных домах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</w:t>
            </w:r>
            <w:r w:rsidR="00675A39" w:rsidRPr="008D22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Приборный учет потребляемых комм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нальных ресурсов; снижение объема потребления коммунальных ресурсов жилых помещений, находящихся в частной собственности</w:t>
            </w:r>
          </w:p>
        </w:tc>
        <w:tc>
          <w:tcPr>
            <w:tcW w:w="10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7EF" w:rsidRPr="008D2263" w:rsidTr="005C0183">
        <w:trPr>
          <w:trHeight w:val="428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EF" w:rsidRPr="008D2263" w:rsidRDefault="00D57D3C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2.2</w:t>
            </w:r>
            <w:r w:rsidR="00D437EF" w:rsidRPr="008D2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3A" w:rsidRPr="008D2263" w:rsidRDefault="0020473A" w:rsidP="0020473A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Основное мероприятие 2.2</w:t>
            </w:r>
          </w:p>
          <w:p w:rsidR="00D437EF" w:rsidRPr="008D2263" w:rsidRDefault="00432B7D" w:rsidP="0002696E">
            <w:pPr>
              <w:rPr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Возмещение затрат 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лоэнерго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Вологда» на установку общ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домовых приборов учета в части мун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ципальной доли в общем </w:t>
            </w:r>
            <w:r w:rsidR="0002696E" w:rsidRPr="008D2263">
              <w:rPr>
                <w:rFonts w:ascii="Times New Roman" w:hAnsi="Times New Roman"/>
                <w:sz w:val="20"/>
                <w:szCs w:val="20"/>
              </w:rPr>
              <w:t>имуществе многоквартирных домов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EF" w:rsidRPr="008D2263" w:rsidRDefault="00D437EF" w:rsidP="00D437EF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:rsidR="00D437EF" w:rsidRPr="008D2263" w:rsidRDefault="00D437EF" w:rsidP="00D437EF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жилищно-коммунального хозяйства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EF" w:rsidRPr="008D2263" w:rsidRDefault="00D437EF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EF" w:rsidRPr="008D2263" w:rsidRDefault="00D437EF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B8" w:rsidRPr="008D2263" w:rsidRDefault="00CA51B8" w:rsidP="00CA51B8">
            <w:pPr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Результатом предоставления </w:t>
            </w:r>
            <w:r w:rsidR="00F27527">
              <w:rPr>
                <w:rFonts w:ascii="Times New Roman" w:hAnsi="Times New Roman"/>
                <w:sz w:val="20"/>
                <w:szCs w:val="20"/>
              </w:rPr>
              <w:t xml:space="preserve">субсидии является оснащенность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208 многоква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тирных домов, в которых имеются ж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лые и нежилые помещения, находящи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ся в муниципальной собственности, общедомовым прибором учета испол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зуемого энергетического ресурса (те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ловой энергии).</w:t>
            </w:r>
          </w:p>
          <w:p w:rsidR="00D437EF" w:rsidRPr="008D2263" w:rsidRDefault="00D437EF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7EF" w:rsidRPr="008D2263" w:rsidRDefault="00D437EF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7EF" w:rsidRPr="008D2263" w:rsidRDefault="00D437EF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ADA" w:rsidRPr="008D2263" w:rsidTr="005C0183">
        <w:trPr>
          <w:trHeight w:val="428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DA" w:rsidRPr="008D2263" w:rsidRDefault="00A72ADA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DA" w:rsidRPr="008D2263" w:rsidRDefault="00A72ADA" w:rsidP="00A72ADA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Основное мероприятие 2.3</w:t>
            </w:r>
          </w:p>
          <w:p w:rsidR="00A72ADA" w:rsidRPr="008D2263" w:rsidRDefault="00FD548C" w:rsidP="0020473A">
            <w:pPr>
              <w:pStyle w:val="ConsPlusCell"/>
              <w:widowControl w:val="0"/>
              <w:rPr>
                <w:rFonts w:ascii="Times New Roman" w:hAnsi="Times New Roman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Возмещение части затрат на оплату услуг и (или) работ по энергосбереж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нию и повышению энергетической э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ф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фективности, выполненных в ходе оказ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 и (или) выполнения услуг и (или) работ по капитальному ремонту общего имущества в многоквартирном доме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DA" w:rsidRPr="008D2263" w:rsidRDefault="00A72ADA" w:rsidP="00A72ADA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:rsidR="00A72ADA" w:rsidRPr="008D2263" w:rsidRDefault="00A72ADA" w:rsidP="00A72ADA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жилищно-коммунального хозяйства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DA" w:rsidRPr="008D2263" w:rsidRDefault="00A72AD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DA" w:rsidRPr="008D2263" w:rsidRDefault="00A72ADA" w:rsidP="0002696E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</w:t>
            </w:r>
            <w:r w:rsidR="0002696E" w:rsidRPr="008D22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DA" w:rsidRPr="008D2263" w:rsidRDefault="0002696E" w:rsidP="0002696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Увеличение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количества мног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квартирных домов на территории гор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да с улучшенными эксплуатационными характеристиками общего имущества многоквартирного дома, а также уменьшение в результате выполнения мероприятий затрат на оплату комм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нальных ресурсов не менее чем на 10 процентов по каждому многокварти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ному дому.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2ADA" w:rsidRPr="008D2263" w:rsidRDefault="00A72ADA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2ADA" w:rsidRPr="008D2263" w:rsidRDefault="00A72AD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357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rPr>
                <w:rFonts w:ascii="Times New Roman" w:hAnsi="Times New Roman"/>
                <w:sz w:val="26"/>
                <w:szCs w:val="26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Подпрограмма 3. «Энергосбережение и повышение энергетической эффективности в коммунальном хозяйстве»</w:t>
            </w:r>
          </w:p>
        </w:tc>
      </w:tr>
      <w:tr w:rsidR="00C67852" w:rsidRPr="008D2263" w:rsidTr="005C0183">
        <w:trPr>
          <w:trHeight w:val="2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подпрограммы 3.1.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Повышение энергетической 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эффективности в системе 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тепло-, водо- и электроснабжения города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Организации ко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мунального ко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плекса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94580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</w:t>
            </w:r>
            <w:r w:rsidR="00253D59" w:rsidRPr="008D22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F27527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Снижение доли собственного потребл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 энергоре</w:t>
            </w:r>
            <w:r w:rsidR="00F27527">
              <w:rPr>
                <w:rFonts w:ascii="Times New Roman" w:hAnsi="Times New Roman"/>
                <w:sz w:val="20"/>
                <w:szCs w:val="20"/>
              </w:rPr>
              <w:t>сурсов; снижение авари</w:t>
            </w:r>
            <w:r w:rsidR="00F27527">
              <w:rPr>
                <w:rFonts w:ascii="Times New Roman" w:hAnsi="Times New Roman"/>
                <w:sz w:val="20"/>
                <w:szCs w:val="20"/>
              </w:rPr>
              <w:t>й</w:t>
            </w:r>
            <w:r w:rsidR="00F27527">
              <w:rPr>
                <w:rFonts w:ascii="Times New Roman" w:hAnsi="Times New Roman"/>
                <w:sz w:val="20"/>
                <w:szCs w:val="20"/>
              </w:rPr>
              <w:t xml:space="preserve">ности и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потерь в сетях, повышение надежности систем энергоснабжения города; снижение удельного расхода топлива на выработку</w:t>
            </w:r>
            <w:r w:rsidR="00F275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тепловой эне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гии; снижение объемов электрической энергии, и</w:t>
            </w:r>
            <w:r w:rsidR="00F27527">
              <w:rPr>
                <w:rFonts w:ascii="Times New Roman" w:hAnsi="Times New Roman"/>
                <w:sz w:val="20"/>
                <w:szCs w:val="20"/>
              </w:rPr>
              <w:t xml:space="preserve">спользуемой при передаче воды;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технологическое переоснащение с применением энергосберегающей те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х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ники,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энергоэффективных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материалов и технологий; осуществление учета на всех стадиях производства и распред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ления энергоресурсов.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Рост ав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рийности и увел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чение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терь в тепловых, 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ческих и водопр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водных сетях.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Увелич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 доли собстве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ного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требления энергор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сурсов.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Высокий уровень износа комм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у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нальных сетей и оборуд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вания.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4.1.-4.7.</w:t>
            </w:r>
          </w:p>
        </w:tc>
      </w:tr>
      <w:tr w:rsidR="00C67852" w:rsidRPr="008D2263" w:rsidTr="005C0183">
        <w:trPr>
          <w:trHeight w:val="2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3.1.1.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3.1.1.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приятий МУП «Теплоэнергия»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МУП «Теплоэне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гия»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253D59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Определение потенциала энергосбер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жения; экономия топлива; сокращение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теплопотерь</w:t>
            </w:r>
            <w:proofErr w:type="spellEnd"/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2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3.1.2.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3.1.2.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приятий МУП «Водоканал»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МУП «Водоканал»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253D5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</w:t>
            </w:r>
            <w:r w:rsidR="00253D59" w:rsidRPr="008D226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Экономия электрической энергии; 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вышение энергетической эффективн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сти и</w:t>
            </w:r>
            <w:r w:rsidR="005B2D1B" w:rsidRPr="008D2263">
              <w:rPr>
                <w:rFonts w:ascii="Times New Roman" w:hAnsi="Times New Roman"/>
                <w:sz w:val="20"/>
                <w:szCs w:val="20"/>
              </w:rPr>
              <w:t xml:space="preserve">спользования тепловой энергии, 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электроэнергии; сокращение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теплоп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терь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; уменьшение потерь воды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2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3.1.3.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3.1.3.</w:t>
            </w:r>
          </w:p>
          <w:p w:rsidR="00C67852" w:rsidRPr="008D2263" w:rsidRDefault="00C8516B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r w:rsidR="00C67852" w:rsidRPr="008D2263">
              <w:rPr>
                <w:rFonts w:ascii="Times New Roman" w:hAnsi="Times New Roman"/>
                <w:sz w:val="20"/>
                <w:szCs w:val="20"/>
              </w:rPr>
              <w:t>энергосберегающих мер</w:t>
            </w:r>
            <w:r w:rsidR="00C67852"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="00C67852" w:rsidRPr="008D2263">
              <w:rPr>
                <w:rFonts w:ascii="Times New Roman" w:hAnsi="Times New Roman"/>
                <w:sz w:val="20"/>
                <w:szCs w:val="20"/>
              </w:rPr>
              <w:t>приятий МУП «Электросеть»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МУП «Электр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сеть»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94580" w:rsidP="00253D5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</w:t>
            </w:r>
            <w:r w:rsidR="00253D59" w:rsidRPr="008D22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Сокращение потерь электрической энергии; экономия энергоресурсов, бе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зина и дизельного топлива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2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3.1.4.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Мероприятие 3.1.4.</w:t>
            </w:r>
          </w:p>
          <w:p w:rsidR="00C67852" w:rsidRPr="008D2263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приятий 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логда»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widowControl w:val="0"/>
              <w:spacing w:after="0" w:line="240" w:lineRule="auto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ООО «Газпром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Воло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да»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Экономия энергоресурсов; сокращение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теплопотерь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>; повышение эффективн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</w:t>
            </w:r>
            <w:r w:rsidR="008F6EB7" w:rsidRPr="008D2263">
              <w:rPr>
                <w:rFonts w:ascii="Times New Roman" w:hAnsi="Times New Roman"/>
                <w:sz w:val="20"/>
                <w:szCs w:val="20"/>
              </w:rPr>
              <w:t>ти использования энергоресурсов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8D2263" w:rsidTr="005C0183">
        <w:trPr>
          <w:trHeight w:val="2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</w:p>
          <w:p w:rsidR="00C67852" w:rsidRPr="008D2263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подпрограммы 3.2.</w:t>
            </w:r>
          </w:p>
          <w:p w:rsidR="00C67852" w:rsidRPr="008D2263" w:rsidRDefault="00C67852" w:rsidP="00815F49">
            <w:pPr>
              <w:pStyle w:val="ConsPlusCell"/>
              <w:widowControl w:val="0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Мероприятия по энергосбережению в сетях наружного освещения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МУП «Электр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свет»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8516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Сокращение потребления электроэне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гии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63" w:rsidRDefault="00C67852" w:rsidP="008D2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Наруш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 треб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ваний Ф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деральн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го закона 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«Об эне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госбер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жен</w:t>
            </w:r>
            <w:r w:rsidR="00F2752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ии и о повыш</w:t>
            </w:r>
            <w:r w:rsidR="00F2752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</w:t>
            </w:r>
            <w:r w:rsidR="00F2752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нии </w:t>
            </w:r>
            <w:r w:rsidR="0012514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эне</w:t>
            </w:r>
            <w:r w:rsidR="0012514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</w:t>
            </w:r>
            <w:r w:rsidR="0012514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гетич</w:t>
            </w:r>
            <w:r w:rsidR="0012514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</w:t>
            </w:r>
            <w:r w:rsidR="0012514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ской э</w:t>
            </w:r>
            <w:r w:rsidR="0012514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ф</w:t>
            </w:r>
            <w:r w:rsidR="0012514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фективн</w:t>
            </w:r>
            <w:r w:rsidR="0012514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</w:t>
            </w:r>
            <w:r w:rsidR="0012514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сти,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и о внесении изменений в отдел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ь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ные зак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нодател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ь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ные акты Росси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й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ской Ф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</w:t>
            </w:r>
            <w:r w:rsidR="008D22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дерации»</w:t>
            </w:r>
          </w:p>
          <w:p w:rsidR="00C67852" w:rsidRPr="008D2263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8D2263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Показатель 4.8.</w:t>
            </w:r>
          </w:p>
        </w:tc>
      </w:tr>
    </w:tbl>
    <w:p w:rsidR="00DE20A2" w:rsidRPr="008D2263" w:rsidRDefault="00DE20A2" w:rsidP="00DE20A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2263" w:rsidRDefault="008D2263" w:rsidP="00DE20A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2263" w:rsidRDefault="008D2263" w:rsidP="00DE20A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4773" w:rsidRDefault="00DE20A2" w:rsidP="00DE20A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  <w:sectPr w:rsidR="008D4773" w:rsidSect="001F4660">
          <w:headerReference w:type="first" r:id="rId258"/>
          <w:type w:val="nextColumn"/>
          <w:pgSz w:w="16838" w:h="11906" w:orient="landscape" w:code="9"/>
          <w:pgMar w:top="1701" w:right="567" w:bottom="567" w:left="567" w:header="851" w:footer="709" w:gutter="0"/>
          <w:pgNumType w:start="1"/>
          <w:cols w:space="708"/>
          <w:titlePg/>
          <w:docGrid w:linePitch="360"/>
        </w:sectPr>
      </w:pPr>
      <w:r w:rsidRPr="008D226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C67852" w:rsidRPr="008D2263" w:rsidRDefault="00C67852" w:rsidP="00AB1145">
      <w:pPr>
        <w:widowControl w:val="0"/>
        <w:tabs>
          <w:tab w:val="left" w:pos="5954"/>
          <w:tab w:val="left" w:pos="6096"/>
          <w:tab w:val="left" w:pos="6521"/>
          <w:tab w:val="left" w:pos="12474"/>
        </w:tabs>
        <w:spacing w:after="0" w:line="240" w:lineRule="auto"/>
        <w:ind w:firstLine="12474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:rsidR="00C67852" w:rsidRDefault="00C67852" w:rsidP="00C67852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E831C5" w:rsidRPr="008D2263" w:rsidRDefault="00E831C5" w:rsidP="00C67852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8D47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Ресурсное обеспечение реализации муниципальной программы за счет «собствен</w:t>
      </w:r>
      <w:r w:rsidR="006336F3" w:rsidRPr="008D2263">
        <w:rPr>
          <w:rFonts w:ascii="Times New Roman" w:hAnsi="Times New Roman"/>
          <w:sz w:val="26"/>
          <w:szCs w:val="26"/>
        </w:rPr>
        <w:t>ных» средств городского бюджета</w:t>
      </w:r>
    </w:p>
    <w:p w:rsidR="00C67852" w:rsidRPr="008D2263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14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707"/>
        <w:gridCol w:w="2920"/>
        <w:gridCol w:w="56"/>
        <w:gridCol w:w="2238"/>
        <w:gridCol w:w="30"/>
        <w:gridCol w:w="425"/>
        <w:gridCol w:w="790"/>
        <w:gridCol w:w="63"/>
        <w:gridCol w:w="709"/>
        <w:gridCol w:w="843"/>
        <w:gridCol w:w="9"/>
        <w:gridCol w:w="642"/>
        <w:gridCol w:w="67"/>
        <w:gridCol w:w="528"/>
        <w:gridCol w:w="39"/>
        <w:gridCol w:w="712"/>
        <w:gridCol w:w="138"/>
        <w:gridCol w:w="525"/>
        <w:gridCol w:w="38"/>
        <w:gridCol w:w="851"/>
        <w:gridCol w:w="21"/>
        <w:gridCol w:w="2534"/>
      </w:tblGrid>
      <w:tr w:rsidR="00C475C4" w:rsidRPr="008D2263" w:rsidTr="00490642">
        <w:trPr>
          <w:gridBefore w:val="1"/>
          <w:wBefore w:w="27" w:type="dxa"/>
          <w:cantSplit/>
          <w:trHeight w:val="519"/>
          <w:jc w:val="center"/>
        </w:trPr>
        <w:tc>
          <w:tcPr>
            <w:tcW w:w="707" w:type="dxa"/>
            <w:vMerge w:val="restart"/>
            <w:vAlign w:val="center"/>
          </w:tcPr>
          <w:p w:rsidR="00490642" w:rsidRDefault="007030EA" w:rsidP="00490642">
            <w:pPr>
              <w:pStyle w:val="ConsPlusCell"/>
              <w:widowControl w:val="0"/>
              <w:ind w:hanging="2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490642" w:rsidRPr="008D2263" w:rsidRDefault="00490642" w:rsidP="00490642">
            <w:pPr>
              <w:pStyle w:val="ConsPlusCell"/>
              <w:widowControl w:val="0"/>
              <w:ind w:hanging="2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Наименование подпрограммы, ведомственной целевой 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о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граммы, основного мероприятия муниципальной программы (подпрограммы), мероприятия</w:t>
            </w:r>
          </w:p>
        </w:tc>
        <w:tc>
          <w:tcPr>
            <w:tcW w:w="2268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исполнитель, </w:t>
            </w:r>
          </w:p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соисполнитель</w:t>
            </w:r>
          </w:p>
        </w:tc>
        <w:tc>
          <w:tcPr>
            <w:tcW w:w="8934" w:type="dxa"/>
            <w:gridSpan w:val="17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642" w:rsidRPr="008D2263" w:rsidTr="00490642">
        <w:trPr>
          <w:gridBefore w:val="1"/>
          <w:wBefore w:w="27" w:type="dxa"/>
          <w:cantSplit/>
          <w:trHeight w:val="191"/>
          <w:jc w:val="center"/>
        </w:trPr>
        <w:tc>
          <w:tcPr>
            <w:tcW w:w="707" w:type="dxa"/>
            <w:vMerge/>
            <w:vAlign w:val="center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25D3" w:rsidRPr="008D2263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2014 </w:t>
            </w:r>
          </w:p>
        </w:tc>
        <w:tc>
          <w:tcPr>
            <w:tcW w:w="853" w:type="dxa"/>
            <w:gridSpan w:val="2"/>
            <w:vAlign w:val="center"/>
          </w:tcPr>
          <w:p w:rsidR="000E25D3" w:rsidRPr="008D2263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709" w:type="dxa"/>
            <w:vAlign w:val="center"/>
          </w:tcPr>
          <w:p w:rsidR="000E25D3" w:rsidRPr="008D2263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2016 </w:t>
            </w:r>
          </w:p>
        </w:tc>
        <w:tc>
          <w:tcPr>
            <w:tcW w:w="852" w:type="dxa"/>
            <w:gridSpan w:val="2"/>
            <w:vAlign w:val="center"/>
          </w:tcPr>
          <w:p w:rsidR="000E25D3" w:rsidRPr="008D2263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</w:p>
        </w:tc>
        <w:tc>
          <w:tcPr>
            <w:tcW w:w="709" w:type="dxa"/>
            <w:gridSpan w:val="2"/>
            <w:vAlign w:val="center"/>
          </w:tcPr>
          <w:p w:rsidR="000E25D3" w:rsidRPr="008D2263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gridSpan w:val="2"/>
            <w:vAlign w:val="center"/>
          </w:tcPr>
          <w:p w:rsidR="000E25D3" w:rsidRPr="008D2263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gridSpan w:val="2"/>
            <w:vAlign w:val="center"/>
          </w:tcPr>
          <w:p w:rsidR="000E25D3" w:rsidRPr="008D2263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563" w:type="dxa"/>
            <w:gridSpan w:val="2"/>
          </w:tcPr>
          <w:p w:rsidR="000E25D3" w:rsidRPr="008D2263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0E25D3" w:rsidRPr="008D2263" w:rsidRDefault="000E25D3" w:rsidP="00C475C4">
            <w:pPr>
              <w:widowControl w:val="0"/>
              <w:spacing w:after="0" w:line="240" w:lineRule="auto"/>
              <w:ind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555" w:type="dxa"/>
            <w:gridSpan w:val="2"/>
          </w:tcPr>
          <w:p w:rsidR="000E25D3" w:rsidRPr="008D2263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C475C4" w:rsidRPr="008D2263" w:rsidTr="00490642">
        <w:trPr>
          <w:cantSplit/>
          <w:trHeight w:val="240"/>
          <w:jc w:val="center"/>
        </w:trPr>
        <w:tc>
          <w:tcPr>
            <w:tcW w:w="734" w:type="dxa"/>
            <w:gridSpan w:val="2"/>
            <w:vAlign w:val="center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0" w:type="dxa"/>
            <w:vAlign w:val="center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4" w:type="dxa"/>
            <w:gridSpan w:val="2"/>
            <w:vAlign w:val="center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5" w:type="dxa"/>
            <w:gridSpan w:val="2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0" w:type="dxa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2" w:type="dxa"/>
            <w:gridSpan w:val="2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3" w:type="dxa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1" w:type="dxa"/>
            <w:gridSpan w:val="2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5" w:type="dxa"/>
            <w:gridSpan w:val="2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1" w:type="dxa"/>
            <w:gridSpan w:val="2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3" w:type="dxa"/>
            <w:gridSpan w:val="2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10" w:type="dxa"/>
            <w:gridSpan w:val="3"/>
          </w:tcPr>
          <w:p w:rsidR="000E25D3" w:rsidRPr="008D226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31" w:type="dxa"/>
          </w:tcPr>
          <w:p w:rsidR="000E25D3" w:rsidRPr="008D2263" w:rsidRDefault="000E25D3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475C4" w:rsidRPr="008D2263" w:rsidTr="00490642">
        <w:trPr>
          <w:cantSplit/>
          <w:trHeight w:val="269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0" w:type="dxa"/>
            <w:vMerge w:val="restart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Муниципальная программа.</w:t>
            </w:r>
          </w:p>
          <w:p w:rsidR="001E04FB" w:rsidRPr="008D2263" w:rsidRDefault="001E04FB" w:rsidP="00E81928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Энергосбережение и повыш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 энергетической эффекти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ности на территории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пального образования «Город Череповец» на 2014-202</w:t>
            </w:r>
            <w:r w:rsidR="00E81928" w:rsidRPr="008D2263">
              <w:rPr>
                <w:rFonts w:ascii="Times New Roman" w:hAnsi="Times New Roman"/>
                <w:sz w:val="20"/>
                <w:szCs w:val="20"/>
              </w:rPr>
              <w:t>3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294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5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892,7</w:t>
            </w:r>
          </w:p>
        </w:tc>
        <w:tc>
          <w:tcPr>
            <w:tcW w:w="790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892,7</w:t>
            </w:r>
          </w:p>
        </w:tc>
        <w:tc>
          <w:tcPr>
            <w:tcW w:w="772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3 626,7</w:t>
            </w:r>
          </w:p>
        </w:tc>
        <w:tc>
          <w:tcPr>
            <w:tcW w:w="843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1 000,0</w:t>
            </w:r>
          </w:p>
        </w:tc>
        <w:tc>
          <w:tcPr>
            <w:tcW w:w="6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595" w:type="dxa"/>
            <w:gridSpan w:val="2"/>
            <w:vAlign w:val="center"/>
          </w:tcPr>
          <w:p w:rsidR="001E04FB" w:rsidRPr="008D2263" w:rsidRDefault="001E04FB" w:rsidP="00040DA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283,9</w:t>
            </w:r>
          </w:p>
        </w:tc>
        <w:tc>
          <w:tcPr>
            <w:tcW w:w="7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2935,3</w:t>
            </w:r>
          </w:p>
        </w:tc>
        <w:tc>
          <w:tcPr>
            <w:tcW w:w="663" w:type="dxa"/>
            <w:gridSpan w:val="2"/>
            <w:vAlign w:val="center"/>
          </w:tcPr>
          <w:p w:rsidR="001E04FB" w:rsidRPr="008D2263" w:rsidRDefault="001E04FB" w:rsidP="00CA2B7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910" w:type="dxa"/>
            <w:gridSpan w:val="3"/>
          </w:tcPr>
          <w:p w:rsidR="001E04FB" w:rsidRPr="008D2263" w:rsidRDefault="001E04FB" w:rsidP="001E04F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 xml:space="preserve">   0,0</w:t>
            </w:r>
          </w:p>
        </w:tc>
        <w:tc>
          <w:tcPr>
            <w:tcW w:w="2531" w:type="dxa"/>
          </w:tcPr>
          <w:p w:rsidR="001E04FB" w:rsidRPr="008D2263" w:rsidRDefault="001E04FB" w:rsidP="001E04FB">
            <w:pPr>
              <w:spacing w:after="0"/>
              <w:jc w:val="both"/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 xml:space="preserve">  0,0</w:t>
            </w:r>
          </w:p>
        </w:tc>
      </w:tr>
      <w:tr w:rsidR="00C475C4" w:rsidRPr="008D2263" w:rsidTr="00490642">
        <w:trPr>
          <w:cantSplit/>
          <w:trHeight w:val="528"/>
          <w:jc w:val="center"/>
        </w:trPr>
        <w:tc>
          <w:tcPr>
            <w:tcW w:w="734" w:type="dxa"/>
            <w:gridSpan w:val="2"/>
            <w:vMerge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Департамент жилищно-коммунального хозя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й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ства мэрии</w:t>
            </w:r>
          </w:p>
        </w:tc>
        <w:tc>
          <w:tcPr>
            <w:tcW w:w="455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892,7</w:t>
            </w:r>
          </w:p>
        </w:tc>
        <w:tc>
          <w:tcPr>
            <w:tcW w:w="790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892,7</w:t>
            </w:r>
          </w:p>
        </w:tc>
        <w:tc>
          <w:tcPr>
            <w:tcW w:w="772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686,7</w:t>
            </w:r>
          </w:p>
        </w:tc>
        <w:tc>
          <w:tcPr>
            <w:tcW w:w="843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595" w:type="dxa"/>
            <w:gridSpan w:val="2"/>
            <w:vAlign w:val="center"/>
          </w:tcPr>
          <w:p w:rsidR="001E04FB" w:rsidRPr="008D2263" w:rsidRDefault="001E04FB" w:rsidP="00040DA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283,9</w:t>
            </w:r>
          </w:p>
        </w:tc>
        <w:tc>
          <w:tcPr>
            <w:tcW w:w="7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2935,3</w:t>
            </w:r>
          </w:p>
        </w:tc>
        <w:tc>
          <w:tcPr>
            <w:tcW w:w="663" w:type="dxa"/>
            <w:gridSpan w:val="2"/>
          </w:tcPr>
          <w:p w:rsidR="001E04FB" w:rsidRPr="008D2263" w:rsidRDefault="001E04FB" w:rsidP="001E04FB">
            <w:pPr>
              <w:pStyle w:val="ConsPlusCell"/>
              <w:widowControl w:val="0"/>
              <w:rPr>
                <w:rFonts w:ascii="Times New Roman" w:hAnsi="Times New Roman"/>
                <w:sz w:val="10"/>
                <w:szCs w:val="10"/>
              </w:rPr>
            </w:pPr>
          </w:p>
          <w:p w:rsidR="001E04FB" w:rsidRPr="008D2263" w:rsidRDefault="001E04FB" w:rsidP="001E04FB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910" w:type="dxa"/>
            <w:gridSpan w:val="3"/>
            <w:vAlign w:val="center"/>
          </w:tcPr>
          <w:p w:rsidR="001E04FB" w:rsidRPr="008D2263" w:rsidRDefault="001E04FB" w:rsidP="001E04FB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1E04FB" w:rsidRPr="008D2263" w:rsidRDefault="001E04FB" w:rsidP="001E04FB">
            <w:pPr>
              <w:pStyle w:val="ConsPlusCell"/>
              <w:widowControl w:val="0"/>
              <w:rPr>
                <w:rFonts w:ascii="Times New Roman" w:hAnsi="Times New Roman"/>
                <w:sz w:val="10"/>
                <w:szCs w:val="10"/>
              </w:rPr>
            </w:pPr>
          </w:p>
          <w:p w:rsidR="001E04FB" w:rsidRPr="008D2263" w:rsidRDefault="001E04FB" w:rsidP="001E04FB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266"/>
          <w:jc w:val="center"/>
        </w:trPr>
        <w:tc>
          <w:tcPr>
            <w:tcW w:w="734" w:type="dxa"/>
            <w:gridSpan w:val="2"/>
            <w:vMerge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Управление по делам культуры мэрии</w:t>
            </w:r>
          </w:p>
        </w:tc>
        <w:tc>
          <w:tcPr>
            <w:tcW w:w="455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90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72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43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95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gridSpan w:val="2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10" w:type="dxa"/>
            <w:gridSpan w:val="3"/>
            <w:vAlign w:val="center"/>
          </w:tcPr>
          <w:p w:rsidR="001E04FB" w:rsidRPr="008D2263" w:rsidRDefault="001E04FB" w:rsidP="00086E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1E04FB" w:rsidRPr="008D2263" w:rsidRDefault="001E04FB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182"/>
          <w:jc w:val="center"/>
        </w:trPr>
        <w:tc>
          <w:tcPr>
            <w:tcW w:w="734" w:type="dxa"/>
            <w:gridSpan w:val="2"/>
            <w:vMerge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Управление образования мэрии</w:t>
            </w:r>
          </w:p>
        </w:tc>
        <w:tc>
          <w:tcPr>
            <w:tcW w:w="455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90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72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2 440,0</w:t>
            </w:r>
          </w:p>
        </w:tc>
        <w:tc>
          <w:tcPr>
            <w:tcW w:w="843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95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1" w:type="dxa"/>
            <w:gridSpan w:val="2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gridSpan w:val="2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10" w:type="dxa"/>
            <w:gridSpan w:val="3"/>
          </w:tcPr>
          <w:p w:rsidR="001E04FB" w:rsidRPr="008D2263" w:rsidRDefault="001E04FB" w:rsidP="00086E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1E04FB" w:rsidRPr="008D2263" w:rsidRDefault="001E04FB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372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20" w:type="dxa"/>
            <w:vMerge w:val="restart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Подпрограмма 1.</w:t>
            </w:r>
          </w:p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Энергосбережение и повыш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ние энергетической эффекти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ности в организациях с участ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ем муниципального образов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2294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5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90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2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2 940,0</w:t>
            </w:r>
          </w:p>
        </w:tc>
        <w:tc>
          <w:tcPr>
            <w:tcW w:w="843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6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95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63" w:type="dxa"/>
            <w:gridSpan w:val="2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10" w:type="dxa"/>
            <w:gridSpan w:val="3"/>
            <w:vAlign w:val="center"/>
          </w:tcPr>
          <w:p w:rsidR="001E04FB" w:rsidRPr="008D2263" w:rsidRDefault="001E04FB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1E04FB" w:rsidRPr="008D2263" w:rsidRDefault="001E04FB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346"/>
          <w:jc w:val="center"/>
        </w:trPr>
        <w:tc>
          <w:tcPr>
            <w:tcW w:w="734" w:type="dxa"/>
            <w:gridSpan w:val="2"/>
            <w:vMerge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Управление по делам культуры мэрии</w:t>
            </w:r>
          </w:p>
        </w:tc>
        <w:tc>
          <w:tcPr>
            <w:tcW w:w="455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90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72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43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95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gridSpan w:val="2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10" w:type="dxa"/>
            <w:gridSpan w:val="3"/>
            <w:vAlign w:val="center"/>
          </w:tcPr>
          <w:p w:rsidR="001E04FB" w:rsidRPr="008D2263" w:rsidRDefault="001E04FB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1E04FB" w:rsidRPr="008D2263" w:rsidRDefault="001E04FB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230"/>
          <w:jc w:val="center"/>
        </w:trPr>
        <w:tc>
          <w:tcPr>
            <w:tcW w:w="734" w:type="dxa"/>
            <w:gridSpan w:val="2"/>
            <w:vMerge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Управление образования мэрии</w:t>
            </w:r>
          </w:p>
        </w:tc>
        <w:tc>
          <w:tcPr>
            <w:tcW w:w="455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90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72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2 440,0</w:t>
            </w:r>
          </w:p>
        </w:tc>
        <w:tc>
          <w:tcPr>
            <w:tcW w:w="843" w:type="dxa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95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1" w:type="dxa"/>
            <w:gridSpan w:val="2"/>
            <w:vAlign w:val="center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gridSpan w:val="2"/>
          </w:tcPr>
          <w:p w:rsidR="001E04FB" w:rsidRPr="008D2263" w:rsidRDefault="001E04F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10" w:type="dxa"/>
            <w:gridSpan w:val="3"/>
            <w:vAlign w:val="center"/>
          </w:tcPr>
          <w:p w:rsidR="001E04FB" w:rsidRPr="008D2263" w:rsidRDefault="001E04FB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1E04FB" w:rsidRPr="008D2263" w:rsidRDefault="001E04FB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372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20" w:type="dxa"/>
            <w:vMerge w:val="restart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  <w:p w:rsidR="007030EA" w:rsidRPr="008D2263" w:rsidRDefault="007030EA" w:rsidP="00815F49">
            <w:pPr>
              <w:pStyle w:val="ConsPlusCell"/>
              <w:widowControl w:val="0"/>
              <w:ind w:right="-137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Мероприятия по энергосбереж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нию, направленные на снижение потребления энергоресурсов и воды, в организациях с участием муниципального образования</w:t>
            </w:r>
          </w:p>
        </w:tc>
        <w:tc>
          <w:tcPr>
            <w:tcW w:w="2294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5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90" w:type="dxa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2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2 940,0</w:t>
            </w:r>
          </w:p>
        </w:tc>
        <w:tc>
          <w:tcPr>
            <w:tcW w:w="843" w:type="dxa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651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95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51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63" w:type="dxa"/>
            <w:gridSpan w:val="2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10" w:type="dxa"/>
            <w:gridSpan w:val="3"/>
            <w:vAlign w:val="center"/>
          </w:tcPr>
          <w:p w:rsidR="007030EA" w:rsidRPr="008D2263" w:rsidRDefault="007030EA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7030EA" w:rsidRPr="008D2263" w:rsidRDefault="007030EA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308"/>
          <w:jc w:val="center"/>
        </w:trPr>
        <w:tc>
          <w:tcPr>
            <w:tcW w:w="734" w:type="dxa"/>
            <w:gridSpan w:val="2"/>
            <w:vMerge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Управление по делам культуры мэрии</w:t>
            </w:r>
          </w:p>
        </w:tc>
        <w:tc>
          <w:tcPr>
            <w:tcW w:w="455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90" w:type="dxa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72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43" w:type="dxa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51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95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1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gridSpan w:val="2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10" w:type="dxa"/>
            <w:gridSpan w:val="3"/>
            <w:vAlign w:val="center"/>
          </w:tcPr>
          <w:p w:rsidR="007030EA" w:rsidRPr="008D2263" w:rsidRDefault="007030EA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7030EA" w:rsidRPr="008D2263" w:rsidRDefault="007030EA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314"/>
          <w:jc w:val="center"/>
        </w:trPr>
        <w:tc>
          <w:tcPr>
            <w:tcW w:w="734" w:type="dxa"/>
            <w:gridSpan w:val="2"/>
            <w:vMerge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Управление образования мэрии</w:t>
            </w:r>
          </w:p>
        </w:tc>
        <w:tc>
          <w:tcPr>
            <w:tcW w:w="455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90" w:type="dxa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72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2 440,0</w:t>
            </w:r>
          </w:p>
        </w:tc>
        <w:tc>
          <w:tcPr>
            <w:tcW w:w="843" w:type="dxa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1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95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1" w:type="dxa"/>
            <w:gridSpan w:val="2"/>
            <w:vAlign w:val="center"/>
          </w:tcPr>
          <w:p w:rsidR="007030EA" w:rsidRPr="008D2263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gridSpan w:val="2"/>
            <w:vAlign w:val="center"/>
          </w:tcPr>
          <w:p w:rsidR="007030EA" w:rsidRPr="008D2263" w:rsidRDefault="007030EA" w:rsidP="00CA2B7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10" w:type="dxa"/>
            <w:gridSpan w:val="3"/>
            <w:vAlign w:val="center"/>
          </w:tcPr>
          <w:p w:rsidR="007030EA" w:rsidRPr="008D2263" w:rsidRDefault="007030EA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5946F6" w:rsidRPr="008D2263" w:rsidRDefault="005946F6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030EA" w:rsidRPr="008D2263" w:rsidRDefault="007030EA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263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20" w:type="dxa"/>
            <w:vMerge w:val="restart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Подпрограмма 2.</w:t>
            </w:r>
          </w:p>
          <w:p w:rsidR="00644942" w:rsidRPr="008D2263" w:rsidRDefault="0064494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Энергосбережение и повыш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ние энергетической эффекти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ности в жилищном фонде</w:t>
            </w:r>
          </w:p>
        </w:tc>
        <w:tc>
          <w:tcPr>
            <w:tcW w:w="2294" w:type="dxa"/>
            <w:gridSpan w:val="2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455" w:type="dxa"/>
            <w:gridSpan w:val="2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892,7</w:t>
            </w:r>
          </w:p>
        </w:tc>
        <w:tc>
          <w:tcPr>
            <w:tcW w:w="790" w:type="dxa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892,7</w:t>
            </w:r>
          </w:p>
        </w:tc>
        <w:tc>
          <w:tcPr>
            <w:tcW w:w="772" w:type="dxa"/>
            <w:gridSpan w:val="2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686,7</w:t>
            </w:r>
          </w:p>
        </w:tc>
        <w:tc>
          <w:tcPr>
            <w:tcW w:w="843" w:type="dxa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651" w:type="dxa"/>
            <w:gridSpan w:val="2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595" w:type="dxa"/>
            <w:gridSpan w:val="2"/>
            <w:vAlign w:val="center"/>
          </w:tcPr>
          <w:p w:rsidR="00644942" w:rsidRPr="008D2263" w:rsidRDefault="00644942" w:rsidP="00040DA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283,9</w:t>
            </w:r>
          </w:p>
        </w:tc>
        <w:tc>
          <w:tcPr>
            <w:tcW w:w="751" w:type="dxa"/>
            <w:gridSpan w:val="2"/>
            <w:vAlign w:val="center"/>
          </w:tcPr>
          <w:p w:rsidR="00644942" w:rsidRPr="008D2263" w:rsidRDefault="000706D9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2935,3</w:t>
            </w:r>
          </w:p>
        </w:tc>
        <w:tc>
          <w:tcPr>
            <w:tcW w:w="663" w:type="dxa"/>
            <w:gridSpan w:val="2"/>
            <w:vAlign w:val="center"/>
          </w:tcPr>
          <w:p w:rsidR="00644942" w:rsidRPr="008D2263" w:rsidRDefault="00644942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910" w:type="dxa"/>
            <w:gridSpan w:val="3"/>
            <w:vAlign w:val="center"/>
          </w:tcPr>
          <w:p w:rsidR="00644942" w:rsidRPr="008D2263" w:rsidRDefault="00644942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644942" w:rsidRPr="008D2263" w:rsidRDefault="00644942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44942" w:rsidRPr="008D2263" w:rsidRDefault="00644942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371"/>
          <w:jc w:val="center"/>
        </w:trPr>
        <w:tc>
          <w:tcPr>
            <w:tcW w:w="734" w:type="dxa"/>
            <w:gridSpan w:val="2"/>
            <w:vMerge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Департамент жилищно-коммунального хозя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й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ства мэрии </w:t>
            </w:r>
          </w:p>
        </w:tc>
        <w:tc>
          <w:tcPr>
            <w:tcW w:w="455" w:type="dxa"/>
            <w:gridSpan w:val="2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892,7</w:t>
            </w:r>
          </w:p>
        </w:tc>
        <w:tc>
          <w:tcPr>
            <w:tcW w:w="790" w:type="dxa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892,7</w:t>
            </w:r>
          </w:p>
        </w:tc>
        <w:tc>
          <w:tcPr>
            <w:tcW w:w="772" w:type="dxa"/>
            <w:gridSpan w:val="2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686,7</w:t>
            </w:r>
          </w:p>
        </w:tc>
        <w:tc>
          <w:tcPr>
            <w:tcW w:w="843" w:type="dxa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51" w:type="dxa"/>
            <w:gridSpan w:val="2"/>
            <w:vAlign w:val="center"/>
          </w:tcPr>
          <w:p w:rsidR="00644942" w:rsidRPr="008D2263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595" w:type="dxa"/>
            <w:gridSpan w:val="2"/>
            <w:vAlign w:val="center"/>
          </w:tcPr>
          <w:p w:rsidR="00644942" w:rsidRPr="008D2263" w:rsidRDefault="00644942" w:rsidP="00040DA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283,9</w:t>
            </w:r>
          </w:p>
        </w:tc>
        <w:tc>
          <w:tcPr>
            <w:tcW w:w="751" w:type="dxa"/>
            <w:gridSpan w:val="2"/>
            <w:vAlign w:val="center"/>
          </w:tcPr>
          <w:p w:rsidR="00644942" w:rsidRPr="008D2263" w:rsidRDefault="000706D9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2935,3</w:t>
            </w:r>
          </w:p>
        </w:tc>
        <w:tc>
          <w:tcPr>
            <w:tcW w:w="663" w:type="dxa"/>
            <w:gridSpan w:val="2"/>
            <w:vAlign w:val="center"/>
          </w:tcPr>
          <w:p w:rsidR="00644942" w:rsidRPr="008D2263" w:rsidRDefault="00644942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910" w:type="dxa"/>
            <w:gridSpan w:val="3"/>
            <w:vAlign w:val="center"/>
          </w:tcPr>
          <w:p w:rsidR="00644942" w:rsidRPr="008D2263" w:rsidRDefault="00644942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644942" w:rsidRPr="008D2263" w:rsidRDefault="00644942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644942" w:rsidRPr="008D2263" w:rsidRDefault="00644942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404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920" w:type="dxa"/>
            <w:vMerge w:val="restart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Основное мероприятие 2.1.</w:t>
            </w:r>
          </w:p>
          <w:p w:rsidR="0065674C" w:rsidRPr="008D2263" w:rsidRDefault="0065674C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Оснащение индивидуальными приборами учета коммунал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ных ресурсов жилых помещ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ний в многоквартирных домах</w:t>
            </w:r>
          </w:p>
        </w:tc>
        <w:tc>
          <w:tcPr>
            <w:tcW w:w="2294" w:type="dxa"/>
            <w:gridSpan w:val="2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5" w:type="dxa"/>
            <w:gridSpan w:val="2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892,7</w:t>
            </w:r>
          </w:p>
        </w:tc>
        <w:tc>
          <w:tcPr>
            <w:tcW w:w="790" w:type="dxa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892,7</w:t>
            </w:r>
          </w:p>
        </w:tc>
        <w:tc>
          <w:tcPr>
            <w:tcW w:w="772" w:type="dxa"/>
            <w:gridSpan w:val="2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686,7</w:t>
            </w:r>
          </w:p>
        </w:tc>
        <w:tc>
          <w:tcPr>
            <w:tcW w:w="843" w:type="dxa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651" w:type="dxa"/>
            <w:gridSpan w:val="2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595" w:type="dxa"/>
            <w:gridSpan w:val="2"/>
            <w:vAlign w:val="center"/>
          </w:tcPr>
          <w:p w:rsidR="0065674C" w:rsidRPr="008D2263" w:rsidRDefault="0065674C" w:rsidP="00040DA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283,9</w:t>
            </w:r>
          </w:p>
        </w:tc>
        <w:tc>
          <w:tcPr>
            <w:tcW w:w="751" w:type="dxa"/>
            <w:gridSpan w:val="2"/>
            <w:vAlign w:val="center"/>
          </w:tcPr>
          <w:p w:rsidR="0065674C" w:rsidRPr="008D2263" w:rsidRDefault="00185764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138,0</w:t>
            </w:r>
          </w:p>
        </w:tc>
        <w:tc>
          <w:tcPr>
            <w:tcW w:w="663" w:type="dxa"/>
            <w:gridSpan w:val="2"/>
            <w:vAlign w:val="center"/>
          </w:tcPr>
          <w:p w:rsidR="0065674C" w:rsidRPr="008D2263" w:rsidRDefault="0065674C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910" w:type="dxa"/>
            <w:gridSpan w:val="3"/>
            <w:vAlign w:val="center"/>
          </w:tcPr>
          <w:p w:rsidR="0065674C" w:rsidRPr="008D2263" w:rsidRDefault="0065674C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65674C" w:rsidRPr="008D2263" w:rsidRDefault="0065674C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5674C" w:rsidRPr="008D2263" w:rsidRDefault="0065674C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226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552"/>
          <w:jc w:val="center"/>
        </w:trPr>
        <w:tc>
          <w:tcPr>
            <w:tcW w:w="734" w:type="dxa"/>
            <w:gridSpan w:val="2"/>
            <w:vMerge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Департамент жилищно-коммунального хозя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й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ства мэрии </w:t>
            </w:r>
          </w:p>
        </w:tc>
        <w:tc>
          <w:tcPr>
            <w:tcW w:w="455" w:type="dxa"/>
            <w:gridSpan w:val="2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892,7</w:t>
            </w:r>
          </w:p>
        </w:tc>
        <w:tc>
          <w:tcPr>
            <w:tcW w:w="790" w:type="dxa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892,7</w:t>
            </w:r>
          </w:p>
        </w:tc>
        <w:tc>
          <w:tcPr>
            <w:tcW w:w="772" w:type="dxa"/>
            <w:gridSpan w:val="2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686,7</w:t>
            </w:r>
          </w:p>
        </w:tc>
        <w:tc>
          <w:tcPr>
            <w:tcW w:w="843" w:type="dxa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51" w:type="dxa"/>
            <w:gridSpan w:val="2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595" w:type="dxa"/>
            <w:gridSpan w:val="2"/>
            <w:vAlign w:val="center"/>
          </w:tcPr>
          <w:p w:rsidR="0065674C" w:rsidRPr="008D2263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283,9</w:t>
            </w:r>
          </w:p>
        </w:tc>
        <w:tc>
          <w:tcPr>
            <w:tcW w:w="751" w:type="dxa"/>
            <w:gridSpan w:val="2"/>
            <w:vAlign w:val="center"/>
          </w:tcPr>
          <w:p w:rsidR="0065674C" w:rsidRPr="008D2263" w:rsidRDefault="00D57D3C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138,0</w:t>
            </w:r>
          </w:p>
        </w:tc>
        <w:tc>
          <w:tcPr>
            <w:tcW w:w="663" w:type="dxa"/>
            <w:gridSpan w:val="2"/>
            <w:vAlign w:val="center"/>
          </w:tcPr>
          <w:p w:rsidR="0065674C" w:rsidRPr="008D2263" w:rsidRDefault="0065674C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910" w:type="dxa"/>
            <w:gridSpan w:val="3"/>
            <w:vAlign w:val="center"/>
          </w:tcPr>
          <w:p w:rsidR="0065674C" w:rsidRPr="008D2263" w:rsidRDefault="0065674C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31" w:type="dxa"/>
          </w:tcPr>
          <w:p w:rsidR="0065674C" w:rsidRPr="008D2263" w:rsidRDefault="0065674C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674C" w:rsidRPr="008D2263" w:rsidRDefault="0065674C" w:rsidP="00D91CB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552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 w:rsidR="00185764" w:rsidRPr="008D2263" w:rsidRDefault="00185764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20" w:type="dxa"/>
            <w:vMerge w:val="restart"/>
            <w:vAlign w:val="center"/>
          </w:tcPr>
          <w:p w:rsidR="00185764" w:rsidRPr="008D2263" w:rsidRDefault="00185764" w:rsidP="00D57D3C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Основное мероприятие 2.2</w:t>
            </w:r>
          </w:p>
          <w:p w:rsidR="00185764" w:rsidRPr="008D2263" w:rsidRDefault="0002696E" w:rsidP="00185764">
            <w:pPr>
              <w:rPr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Возмещение затрат ООО «Га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з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пром </w:t>
            </w:r>
            <w:proofErr w:type="spellStart"/>
            <w:r w:rsidRPr="008D2263">
              <w:rPr>
                <w:rFonts w:ascii="Times New Roman" w:hAnsi="Times New Roman"/>
                <w:sz w:val="20"/>
                <w:szCs w:val="20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sz w:val="20"/>
                <w:szCs w:val="20"/>
              </w:rPr>
              <w:t xml:space="preserve"> Вологда» на установку общедомовых пр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боров учета в части муниц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 xml:space="preserve">пальной доли в общем </w:t>
            </w:r>
            <w:r w:rsidR="00DE1292" w:rsidRPr="008D2263">
              <w:rPr>
                <w:rFonts w:ascii="Times New Roman" w:hAnsi="Times New Roman"/>
                <w:sz w:val="20"/>
                <w:szCs w:val="20"/>
              </w:rPr>
              <w:t>имущ</w:t>
            </w:r>
            <w:r w:rsidR="00DE1292" w:rsidRPr="008D2263">
              <w:rPr>
                <w:rFonts w:ascii="Times New Roman" w:hAnsi="Times New Roman"/>
                <w:sz w:val="20"/>
                <w:szCs w:val="20"/>
              </w:rPr>
              <w:t>е</w:t>
            </w:r>
            <w:r w:rsidR="00DE1292" w:rsidRPr="008D2263">
              <w:rPr>
                <w:rFonts w:ascii="Times New Roman" w:hAnsi="Times New Roman"/>
                <w:sz w:val="20"/>
                <w:szCs w:val="20"/>
              </w:rPr>
              <w:t>стве многоквартирных домов</w:t>
            </w:r>
          </w:p>
        </w:tc>
        <w:tc>
          <w:tcPr>
            <w:tcW w:w="2294" w:type="dxa"/>
            <w:gridSpan w:val="2"/>
            <w:vAlign w:val="center"/>
          </w:tcPr>
          <w:p w:rsidR="00185764" w:rsidRPr="008D2263" w:rsidRDefault="00185764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5" w:type="dxa"/>
            <w:gridSpan w:val="2"/>
            <w:vAlign w:val="center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90" w:type="dxa"/>
          </w:tcPr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72" w:type="dxa"/>
            <w:gridSpan w:val="2"/>
            <w:vAlign w:val="center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3" w:type="dxa"/>
          </w:tcPr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1" w:type="dxa"/>
            <w:gridSpan w:val="2"/>
            <w:vAlign w:val="center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95" w:type="dxa"/>
            <w:gridSpan w:val="2"/>
          </w:tcPr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1" w:type="dxa"/>
            <w:gridSpan w:val="2"/>
            <w:vAlign w:val="center"/>
          </w:tcPr>
          <w:p w:rsidR="00185764" w:rsidRPr="008D2263" w:rsidRDefault="00185764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2797,3</w:t>
            </w:r>
          </w:p>
        </w:tc>
        <w:tc>
          <w:tcPr>
            <w:tcW w:w="663" w:type="dxa"/>
            <w:gridSpan w:val="2"/>
            <w:vAlign w:val="center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10" w:type="dxa"/>
            <w:gridSpan w:val="3"/>
          </w:tcPr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31" w:type="dxa"/>
            <w:vAlign w:val="center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75C4" w:rsidRPr="008D2263" w:rsidTr="00490642">
        <w:trPr>
          <w:cantSplit/>
          <w:trHeight w:val="552"/>
          <w:jc w:val="center"/>
        </w:trPr>
        <w:tc>
          <w:tcPr>
            <w:tcW w:w="734" w:type="dxa"/>
            <w:gridSpan w:val="2"/>
            <w:vMerge/>
            <w:vAlign w:val="center"/>
          </w:tcPr>
          <w:p w:rsidR="00185764" w:rsidRPr="008D2263" w:rsidRDefault="00185764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:rsidR="00185764" w:rsidRPr="008D2263" w:rsidRDefault="00185764" w:rsidP="00D57D3C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Департамент жилищно-коммунального хозя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й</w:t>
            </w:r>
            <w:r w:rsidRPr="008D2263">
              <w:rPr>
                <w:rFonts w:ascii="Times New Roman" w:hAnsi="Times New Roman"/>
                <w:sz w:val="20"/>
                <w:szCs w:val="20"/>
              </w:rPr>
              <w:t>ства мэрии</w:t>
            </w:r>
          </w:p>
        </w:tc>
        <w:tc>
          <w:tcPr>
            <w:tcW w:w="455" w:type="dxa"/>
            <w:gridSpan w:val="2"/>
            <w:vAlign w:val="center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90" w:type="dxa"/>
          </w:tcPr>
          <w:p w:rsidR="001E04FB" w:rsidRPr="008D2263" w:rsidRDefault="001E04FB" w:rsidP="00F57341">
            <w:pPr>
              <w:pStyle w:val="ConsPlusCell"/>
              <w:widowControl w:val="0"/>
              <w:rPr>
                <w:rFonts w:ascii="Times New Roman" w:hAnsi="Times New Roman"/>
                <w:sz w:val="14"/>
                <w:szCs w:val="14"/>
              </w:rPr>
            </w:pPr>
          </w:p>
          <w:p w:rsidR="001E04FB" w:rsidRPr="008D2263" w:rsidRDefault="001E04FB" w:rsidP="00F57341">
            <w:pPr>
              <w:pStyle w:val="ConsPlusCell"/>
              <w:widowControl w:val="0"/>
              <w:rPr>
                <w:rFonts w:ascii="Times New Roman" w:hAnsi="Times New Roman"/>
                <w:sz w:val="14"/>
                <w:szCs w:val="14"/>
              </w:rPr>
            </w:pPr>
          </w:p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72" w:type="dxa"/>
            <w:gridSpan w:val="2"/>
            <w:vAlign w:val="center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3" w:type="dxa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14"/>
                <w:szCs w:val="14"/>
              </w:rPr>
            </w:pPr>
          </w:p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1" w:type="dxa"/>
            <w:gridSpan w:val="2"/>
            <w:vAlign w:val="center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95" w:type="dxa"/>
            <w:gridSpan w:val="2"/>
          </w:tcPr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14"/>
                <w:szCs w:val="14"/>
              </w:rPr>
            </w:pPr>
          </w:p>
          <w:p w:rsidR="00DE1292" w:rsidRPr="008D2263" w:rsidRDefault="00DE1292" w:rsidP="00F57341">
            <w:pPr>
              <w:pStyle w:val="ConsPlusCell"/>
              <w:widowControl w:val="0"/>
              <w:rPr>
                <w:rFonts w:ascii="Times New Roman" w:hAnsi="Times New Roman"/>
                <w:sz w:val="14"/>
                <w:szCs w:val="14"/>
              </w:rPr>
            </w:pPr>
          </w:p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1" w:type="dxa"/>
            <w:gridSpan w:val="2"/>
            <w:vAlign w:val="center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2797,3</w:t>
            </w:r>
          </w:p>
        </w:tc>
        <w:tc>
          <w:tcPr>
            <w:tcW w:w="663" w:type="dxa"/>
            <w:gridSpan w:val="2"/>
            <w:vAlign w:val="center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10" w:type="dxa"/>
            <w:gridSpan w:val="3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E04FB" w:rsidRPr="008D2263" w:rsidRDefault="001E04FB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85764" w:rsidRPr="008D2263" w:rsidRDefault="00185764" w:rsidP="00F57341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31" w:type="dxa"/>
            <w:vAlign w:val="center"/>
          </w:tcPr>
          <w:p w:rsidR="00185764" w:rsidRPr="008D2263" w:rsidRDefault="00185764" w:rsidP="00F573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6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C67852" w:rsidRPr="008D2263" w:rsidRDefault="00C67852" w:rsidP="00C678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  <w:sectPr w:rsidR="00C67852" w:rsidRPr="008D2263" w:rsidSect="00AB1145">
          <w:pgSz w:w="16838" w:h="11906" w:orient="landscape" w:code="9"/>
          <w:pgMar w:top="338" w:right="567" w:bottom="567" w:left="567" w:header="850" w:footer="709" w:gutter="0"/>
          <w:pgNumType w:start="1"/>
          <w:cols w:space="708"/>
          <w:titlePg/>
          <w:docGrid w:linePitch="360"/>
        </w:sectPr>
      </w:pPr>
    </w:p>
    <w:p w:rsidR="008D2263" w:rsidRDefault="008D2263" w:rsidP="005946F6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4773" w:rsidRDefault="008D4773" w:rsidP="00AB1145">
      <w:pPr>
        <w:widowControl w:val="0"/>
        <w:spacing w:after="0" w:line="240" w:lineRule="auto"/>
        <w:ind w:firstLine="12474"/>
        <w:rPr>
          <w:rFonts w:ascii="Times New Roman" w:hAnsi="Times New Roman"/>
          <w:sz w:val="26"/>
          <w:szCs w:val="26"/>
        </w:rPr>
        <w:sectPr w:rsidR="008D4773" w:rsidSect="00AB1145">
          <w:type w:val="continuous"/>
          <w:pgSz w:w="16838" w:h="11906" w:orient="landscape" w:code="9"/>
          <w:pgMar w:top="568" w:right="567" w:bottom="426" w:left="567" w:header="1418" w:footer="709" w:gutter="0"/>
          <w:pgNumType w:start="1"/>
          <w:cols w:space="708"/>
          <w:titlePg/>
          <w:docGrid w:linePitch="360"/>
        </w:sectPr>
      </w:pPr>
    </w:p>
    <w:p w:rsidR="00C67852" w:rsidRPr="008D2263" w:rsidRDefault="00C67852" w:rsidP="00C475C4">
      <w:pPr>
        <w:widowControl w:val="0"/>
        <w:tabs>
          <w:tab w:val="left" w:pos="12474"/>
        </w:tabs>
        <w:spacing w:after="0" w:line="240" w:lineRule="auto"/>
        <w:ind w:left="12333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lastRenderedPageBreak/>
        <w:t>Приложение 4</w:t>
      </w:r>
    </w:p>
    <w:p w:rsidR="00C67852" w:rsidRPr="008D2263" w:rsidRDefault="00C67852" w:rsidP="00C475C4">
      <w:pPr>
        <w:widowControl w:val="0"/>
        <w:spacing w:after="0" w:line="240" w:lineRule="auto"/>
        <w:ind w:firstLine="12333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33B6E" w:rsidRPr="008D2263" w:rsidRDefault="00233B6E" w:rsidP="00C67852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</w:p>
    <w:p w:rsidR="00C67852" w:rsidRPr="008D2263" w:rsidRDefault="00C67852" w:rsidP="00E05C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Ресурсное обеспечение и прогнозная (справочная) оцен</w:t>
      </w:r>
      <w:r w:rsidR="000B576E" w:rsidRPr="008D2263">
        <w:rPr>
          <w:rFonts w:ascii="Times New Roman" w:hAnsi="Times New Roman"/>
          <w:sz w:val="26"/>
          <w:szCs w:val="26"/>
        </w:rPr>
        <w:t>ка расходов городского бюджета,</w:t>
      </w:r>
    </w:p>
    <w:p w:rsidR="00657939" w:rsidRPr="008D2263" w:rsidRDefault="00C67852" w:rsidP="006579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внебюджетных источников на реализацию целей муниципальной программы</w:t>
      </w:r>
    </w:p>
    <w:p w:rsidR="00B139F1" w:rsidRPr="008D2263" w:rsidRDefault="00490642" w:rsidP="00490642">
      <w:pPr>
        <w:widowControl w:val="0"/>
        <w:tabs>
          <w:tab w:val="left" w:pos="1160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tbl>
      <w:tblPr>
        <w:tblpPr w:leftFromText="180" w:rightFromText="180" w:vertAnchor="text" w:tblpXSpec="center" w:tblpY="1"/>
        <w:tblOverlap w:val="never"/>
        <w:tblW w:w="153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463"/>
        <w:gridCol w:w="3028"/>
        <w:gridCol w:w="866"/>
        <w:gridCol w:w="851"/>
        <w:gridCol w:w="850"/>
        <w:gridCol w:w="851"/>
        <w:gridCol w:w="850"/>
        <w:gridCol w:w="851"/>
        <w:gridCol w:w="850"/>
        <w:gridCol w:w="784"/>
        <w:gridCol w:w="709"/>
        <w:gridCol w:w="850"/>
      </w:tblGrid>
      <w:tr w:rsidR="005946F6" w:rsidRPr="008D2263" w:rsidTr="00C475C4">
        <w:trPr>
          <w:cantSplit/>
          <w:trHeight w:val="411"/>
          <w:tblHeader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Наименование муниципальной програ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м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мы, </w:t>
            </w:r>
          </w:p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подпрограммы муниципальной програ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м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мы, </w:t>
            </w:r>
          </w:p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основного мероприятия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8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Оценка расходов (тыс. руб.), год</w:t>
            </w:r>
          </w:p>
        </w:tc>
      </w:tr>
      <w:tr w:rsidR="001E04FB" w:rsidRPr="008D2263" w:rsidTr="00C475C4">
        <w:trPr>
          <w:cantSplit/>
          <w:trHeight w:val="270"/>
          <w:tblHeader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7A33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7A33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5946F6" w:rsidP="007A33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46F6" w:rsidRPr="008D2263" w:rsidRDefault="005946F6" w:rsidP="007A33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5946F6" w:rsidP="007A33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46F6" w:rsidRPr="008D2263" w:rsidRDefault="005946F6" w:rsidP="007A33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</w:p>
          <w:p w:rsidR="005946F6" w:rsidRPr="008D2263" w:rsidRDefault="005946F6" w:rsidP="00E81928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«Энергосбережение и повышение энерг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е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тической эффективности на территории муниципального образования «Город Ч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е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 xml:space="preserve">реповец» на </w:t>
            </w:r>
            <w:r w:rsidR="00D57D3C" w:rsidRPr="008D2263">
              <w:rPr>
                <w:rFonts w:ascii="Times New Roman" w:hAnsi="Times New Roman"/>
                <w:sz w:val="18"/>
                <w:szCs w:val="18"/>
              </w:rPr>
              <w:t>2014-202</w:t>
            </w:r>
            <w:r w:rsidR="00E81928" w:rsidRPr="008D2263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51 189,7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37 541,4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44 134,8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37 268,0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50 793,</w:t>
            </w:r>
            <w:r w:rsidR="0006338C"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25246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46428,4</w:t>
            </w:r>
            <w:r w:rsidR="000F4744"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CF490D" w:rsidP="00A479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51170,0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9F3B8D" w:rsidP="00CD4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59320,9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9B3968" w:rsidP="00CD4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47716,9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FA50B0" w:rsidP="00CD4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33398,4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8D2263" w:rsidRDefault="007C2285" w:rsidP="007C2285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8D2263" w:rsidRDefault="007C2285" w:rsidP="007C2285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8D2263" w:rsidRDefault="007C2285" w:rsidP="007C2285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городской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8D2263" w:rsidRDefault="007C2285" w:rsidP="007C2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8D2263" w:rsidRDefault="007C2285" w:rsidP="007C2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8D2263" w:rsidRDefault="007C2285" w:rsidP="007C2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3 626,7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8D2263" w:rsidRDefault="007C2285" w:rsidP="007C2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8D2263" w:rsidRDefault="007C2285" w:rsidP="007C2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8D2263" w:rsidRDefault="00912B01" w:rsidP="007C2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283</w:t>
            </w:r>
            <w:r w:rsidR="007C2285" w:rsidRPr="008D2263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8D2263" w:rsidRDefault="00D85A0C" w:rsidP="007C2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2935,3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8D2263" w:rsidRDefault="007C2285" w:rsidP="007C2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85" w:rsidRPr="008D2263" w:rsidRDefault="00B633F3" w:rsidP="007C2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85" w:rsidRPr="008D2263" w:rsidRDefault="00B633F3" w:rsidP="007C2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D85A0C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  <w:lang w:val="en-US"/>
              </w:rPr>
              <w:t>2511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50 297,0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36 648,7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40 508,1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36 268,0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697FA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50494,8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25246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46144,5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0F4744" w:rsidP="00BC2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45723,6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9F3B8D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59022,0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9B3968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47716,9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FA50B0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33398,4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Подпрограмма 1</w:t>
            </w:r>
          </w:p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Энергосбережение и повышение энерг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е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тической эффективности в организациях с участием муниципального образования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14 955,5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2 119,7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4 772,2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3 791,9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2 552,4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25246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6019,6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1 413,2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1997,2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1866,2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1853,2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2 940,0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14 955,5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2 119,7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1 832,2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3 291,9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2 552,4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25246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6019,6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5946F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1 413,2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1997,2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1866,2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8D2263" w:rsidRDefault="00B633F3" w:rsidP="00CD4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1853,2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Основное мероприятие 1.1.</w:t>
            </w:r>
          </w:p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Мероприятия по энергосбережению, направленные на снижение потребления энергоресурсов и воды, в организациях с участием муниципального образования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14 955,5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2 119,7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4 772,2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3 791,9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2 552,4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252466" w:rsidP="00B6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6019,6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1 413,2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1997,2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1866,2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1853,2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городской бюджет (управление по делам культуры мэрии, управление образования мэрии)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2 940,0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E04FB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tabs>
                <w:tab w:val="left" w:pos="3013"/>
              </w:tabs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E04FB" w:rsidRPr="008D2263" w:rsidTr="00C475C4">
        <w:trPr>
          <w:cantSplit/>
          <w:trHeight w:val="72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tabs>
                <w:tab w:val="left" w:pos="3013"/>
              </w:tabs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внебюджетные источники (муниц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и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пальные учреждения и предприятия города)</w:t>
            </w:r>
          </w:p>
          <w:p w:rsidR="00B633F3" w:rsidRPr="008D2263" w:rsidRDefault="00B633F3" w:rsidP="00B633F3">
            <w:pPr>
              <w:pStyle w:val="ConsPlusCell"/>
              <w:widowControl w:val="0"/>
              <w:tabs>
                <w:tab w:val="left" w:pos="3013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14 955,5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2 119,7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1 832,2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3 291,9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2 552,4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252466" w:rsidP="00252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6019,6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1 413,2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1997,2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1866,2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1853,2</w:t>
            </w:r>
          </w:p>
        </w:tc>
      </w:tr>
      <w:tr w:rsidR="0065674C" w:rsidRPr="008D2263" w:rsidTr="00C475C4">
        <w:trPr>
          <w:cantSplit/>
          <w:trHeight w:val="25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Подпрограмма 2</w:t>
            </w:r>
          </w:p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lastRenderedPageBreak/>
              <w:t>Энергосбережение и повышение энерг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е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тической эффективности в жилищном фонде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892,7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892,7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686,7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91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12B01" w:rsidRPr="008D2263">
              <w:rPr>
                <w:rFonts w:ascii="Times New Roman" w:hAnsi="Times New Roman"/>
                <w:b/>
                <w:sz w:val="18"/>
                <w:szCs w:val="18"/>
              </w:rPr>
              <w:t>83</w:t>
            </w: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0F4FE7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5446,4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65674C" w:rsidRPr="008D2263" w:rsidTr="00C475C4">
        <w:trPr>
          <w:cantSplit/>
          <w:trHeight w:val="12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686,7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912B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</w:t>
            </w:r>
            <w:r w:rsidR="00912B01" w:rsidRPr="008D2263">
              <w:rPr>
                <w:rFonts w:ascii="Times New Roman" w:hAnsi="Times New Roman"/>
                <w:sz w:val="18"/>
                <w:szCs w:val="18"/>
              </w:rPr>
              <w:t>83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D57D3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2935,3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74C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0F4FE7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2511,1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74C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74C" w:rsidRPr="008D2263" w:rsidTr="00C475C4">
        <w:trPr>
          <w:cantSplit/>
          <w:trHeight w:val="24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74C" w:rsidRPr="008D2263" w:rsidTr="00C475C4">
        <w:trPr>
          <w:cantSplit/>
          <w:trHeight w:val="22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Основное мероприятие 2.1.</w:t>
            </w:r>
          </w:p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Оснащение индивидуальными приборами учета коммунальных ресурсов жилых п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о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мещений в многоквартирных домах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892,7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892,7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686,7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91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12B01" w:rsidRPr="008D2263">
              <w:rPr>
                <w:rFonts w:ascii="Times New Roman" w:hAnsi="Times New Roman"/>
                <w:b/>
                <w:sz w:val="18"/>
                <w:szCs w:val="18"/>
              </w:rPr>
              <w:t>83</w:t>
            </w: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D85A0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138,0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4C" w:rsidRPr="008D2263" w:rsidRDefault="0065674C" w:rsidP="00656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61260C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городской бюджет (департамент жилищно-коммунального хозяйства мэрии)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686,7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912B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</w:t>
            </w:r>
            <w:r w:rsidR="00912B01" w:rsidRPr="008D2263">
              <w:rPr>
                <w:rFonts w:ascii="Times New Roman" w:hAnsi="Times New Roman"/>
                <w:sz w:val="18"/>
                <w:szCs w:val="18"/>
              </w:rPr>
              <w:t>83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D57D3C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138,0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1260C" w:rsidRPr="008D2263" w:rsidTr="00C475C4">
        <w:trPr>
          <w:cantSplit/>
          <w:trHeight w:val="17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1260C" w:rsidRPr="008D2263" w:rsidTr="00C475C4">
        <w:trPr>
          <w:cantSplit/>
          <w:trHeight w:val="25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1260C" w:rsidRPr="008D2263" w:rsidTr="00C475C4">
        <w:trPr>
          <w:cantSplit/>
          <w:trHeight w:val="43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внебюджетные источники (со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б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ственники помещений в многоква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р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тирных домах)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8D2263" w:rsidRDefault="00B633F3" w:rsidP="00B63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5A0C" w:rsidRPr="008D2263" w:rsidTr="00C475C4">
        <w:trPr>
          <w:cantSplit/>
          <w:trHeight w:val="16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Основное мероприятие 2.2.</w:t>
            </w:r>
          </w:p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Возмещение затрат ООО «Газпром </w:t>
            </w:r>
            <w:proofErr w:type="spellStart"/>
            <w:r w:rsidRPr="008D2263">
              <w:rPr>
                <w:rFonts w:ascii="Times New Roman" w:hAnsi="Times New Roman"/>
                <w:sz w:val="18"/>
                <w:szCs w:val="18"/>
              </w:rPr>
              <w:t>тепл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о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энерго</w:t>
            </w:r>
            <w:proofErr w:type="spellEnd"/>
            <w:r w:rsidRPr="008D2263">
              <w:rPr>
                <w:rFonts w:ascii="Times New Roman" w:hAnsi="Times New Roman"/>
                <w:sz w:val="18"/>
                <w:szCs w:val="18"/>
              </w:rPr>
              <w:t xml:space="preserve"> Вологда» на установку общедом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о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вых приборов учета в части муниципал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ь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ной доли в общем имуществе многоква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р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тирных домов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2797,3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D85A0C" w:rsidRPr="008D2263" w:rsidTr="00C475C4">
        <w:trPr>
          <w:cantSplit/>
          <w:trHeight w:val="24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2797,3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5A0C" w:rsidRPr="008D2263" w:rsidTr="00C475C4">
        <w:trPr>
          <w:cantSplit/>
          <w:trHeight w:val="232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5A0C" w:rsidRPr="008D2263" w:rsidTr="00C475C4">
        <w:trPr>
          <w:cantSplit/>
          <w:trHeight w:val="13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5A0C" w:rsidRPr="008D2263" w:rsidTr="00C475C4">
        <w:trPr>
          <w:cantSplit/>
          <w:trHeight w:val="7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5A0C" w:rsidRPr="008D2263" w:rsidTr="00C475C4">
        <w:trPr>
          <w:cantSplit/>
          <w:trHeight w:val="7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Основное мероприятие 2.3.</w:t>
            </w:r>
          </w:p>
          <w:p w:rsidR="00D85A0C" w:rsidRPr="008D2263" w:rsidRDefault="00FD548C" w:rsidP="00821B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Возмещение части затрат на оплату услуг и (или) работ по энергосбережению и п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о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вышению энергетической эффективности, выполненных в ходе оказания и (или) в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ы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полнения услуг и (или) работ по кап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и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тальному ремонту общего имущества в многоквартирном доме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2511,1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0C" w:rsidRPr="008D2263" w:rsidRDefault="00D85A0C" w:rsidP="00D85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944DF9" w:rsidRPr="008D2263" w:rsidTr="00C475C4">
        <w:trPr>
          <w:cantSplit/>
          <w:trHeight w:val="17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E42C5" w:rsidRPr="008D2263" w:rsidTr="00C475C4">
        <w:trPr>
          <w:cantSplit/>
          <w:trHeight w:val="12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2511,1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C5" w:rsidRPr="008D2263" w:rsidRDefault="001E42C5" w:rsidP="001E42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44DF9" w:rsidRPr="008D2263" w:rsidTr="00C475C4">
        <w:trPr>
          <w:cantSplit/>
          <w:trHeight w:val="232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44DF9" w:rsidRPr="008D2263" w:rsidTr="00C475C4">
        <w:trPr>
          <w:cantSplit/>
          <w:trHeight w:val="24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F9" w:rsidRPr="008D2263" w:rsidRDefault="00944DF9" w:rsidP="00944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87F1A" w:rsidRPr="008D2263" w:rsidTr="00C475C4">
        <w:trPr>
          <w:cantSplit/>
          <w:trHeight w:val="73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Мероприятие 2.3.1 </w:t>
            </w:r>
            <w:r w:rsidR="00FD548C" w:rsidRPr="008D2263">
              <w:rPr>
                <w:rFonts w:ascii="Times New Roman" w:hAnsi="Times New Roman"/>
                <w:sz w:val="18"/>
                <w:szCs w:val="18"/>
              </w:rPr>
              <w:t>Проведение капитал</w:t>
            </w:r>
            <w:r w:rsidR="00FD548C" w:rsidRPr="008D2263">
              <w:rPr>
                <w:rFonts w:ascii="Times New Roman" w:hAnsi="Times New Roman"/>
                <w:sz w:val="18"/>
                <w:szCs w:val="18"/>
              </w:rPr>
              <w:t>ь</w:t>
            </w:r>
            <w:r w:rsidR="00FD548C" w:rsidRPr="008D2263">
              <w:rPr>
                <w:rFonts w:ascii="Times New Roman" w:hAnsi="Times New Roman"/>
                <w:sz w:val="18"/>
                <w:szCs w:val="18"/>
              </w:rPr>
              <w:t>ного ремонта общего имущества в мног</w:t>
            </w:r>
            <w:r w:rsidR="00FD548C" w:rsidRPr="008D2263">
              <w:rPr>
                <w:rFonts w:ascii="Times New Roman" w:hAnsi="Times New Roman"/>
                <w:sz w:val="18"/>
                <w:szCs w:val="18"/>
              </w:rPr>
              <w:t>о</w:t>
            </w:r>
            <w:r w:rsidR="00FD548C" w:rsidRPr="008D2263">
              <w:rPr>
                <w:rFonts w:ascii="Times New Roman" w:hAnsi="Times New Roman"/>
                <w:sz w:val="18"/>
                <w:szCs w:val="18"/>
              </w:rPr>
              <w:t>квартирных домах за счет средств гос</w:t>
            </w:r>
            <w:r w:rsidR="00FD548C" w:rsidRPr="008D2263">
              <w:rPr>
                <w:rFonts w:ascii="Times New Roman" w:hAnsi="Times New Roman"/>
                <w:sz w:val="18"/>
                <w:szCs w:val="18"/>
              </w:rPr>
              <w:t>у</w:t>
            </w:r>
            <w:r w:rsidR="00FD548C" w:rsidRPr="008D2263">
              <w:rPr>
                <w:rFonts w:ascii="Times New Roman" w:hAnsi="Times New Roman"/>
                <w:sz w:val="18"/>
                <w:szCs w:val="18"/>
              </w:rPr>
              <w:t>дарственной корпорации - Фонда соде</w:t>
            </w:r>
            <w:r w:rsidR="00FD548C" w:rsidRPr="008D2263">
              <w:rPr>
                <w:rFonts w:ascii="Times New Roman" w:hAnsi="Times New Roman"/>
                <w:sz w:val="18"/>
                <w:szCs w:val="18"/>
              </w:rPr>
              <w:t>й</w:t>
            </w:r>
            <w:r w:rsidR="00FD548C" w:rsidRPr="008D2263">
              <w:rPr>
                <w:rFonts w:ascii="Times New Roman" w:hAnsi="Times New Roman"/>
                <w:sz w:val="18"/>
                <w:szCs w:val="18"/>
              </w:rPr>
              <w:t>ствия реформированию жилищно-коммунального хозяйства (иной межбю</w:t>
            </w:r>
            <w:r w:rsidR="00FD548C" w:rsidRPr="008D2263">
              <w:rPr>
                <w:rFonts w:ascii="Times New Roman" w:hAnsi="Times New Roman"/>
                <w:sz w:val="18"/>
                <w:szCs w:val="18"/>
              </w:rPr>
              <w:t>д</w:t>
            </w:r>
            <w:r w:rsidR="00FD548C" w:rsidRPr="008D2263">
              <w:rPr>
                <w:rFonts w:ascii="Times New Roman" w:hAnsi="Times New Roman"/>
                <w:sz w:val="18"/>
                <w:szCs w:val="18"/>
              </w:rPr>
              <w:t>жетный трансферт)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2511,1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287F1A" w:rsidRPr="008D2263" w:rsidTr="00C475C4">
        <w:trPr>
          <w:cantSplit/>
          <w:trHeight w:val="26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87F1A" w:rsidRPr="008D2263" w:rsidTr="00C475C4">
        <w:trPr>
          <w:cantSplit/>
          <w:trHeight w:val="282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2511,1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87F1A" w:rsidRPr="008D2263" w:rsidTr="00C475C4">
        <w:trPr>
          <w:cantSplit/>
          <w:trHeight w:val="27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87F1A" w:rsidRPr="008D2263" w:rsidTr="00C475C4">
        <w:trPr>
          <w:cantSplit/>
          <w:trHeight w:val="24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A" w:rsidRPr="008D2263" w:rsidRDefault="00287F1A" w:rsidP="00287F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4FE7" w:rsidRPr="008D2263" w:rsidTr="00C475C4">
        <w:trPr>
          <w:cantSplit/>
          <w:trHeight w:val="13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500AEE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Подпрограмма 3</w:t>
            </w:r>
          </w:p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Энергосбережение и повышение энерг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е</w:t>
            </w:r>
            <w:r w:rsidRPr="008D2263">
              <w:rPr>
                <w:rFonts w:ascii="Times New Roman" w:hAnsi="Times New Roman"/>
                <w:sz w:val="18"/>
                <w:szCs w:val="18"/>
              </w:rPr>
              <w:lastRenderedPageBreak/>
              <w:t>тической эффективности в коммунальном хозяйстве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35341,5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34 529,0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38 675,9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32 976,1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47 942,4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40124,9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44310,4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57024,8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45850,7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31545,2</w:t>
            </w:r>
          </w:p>
        </w:tc>
      </w:tr>
      <w:tr w:rsidR="000F4FE7" w:rsidRPr="008D2263" w:rsidTr="00C475C4">
        <w:trPr>
          <w:cantSplit/>
          <w:trHeight w:val="20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городской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4FE7" w:rsidRPr="008D2263" w:rsidTr="00C475C4">
        <w:trPr>
          <w:cantSplit/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4FE7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4FE7" w:rsidRPr="008D2263" w:rsidTr="00C475C4">
        <w:trPr>
          <w:cantSplit/>
          <w:trHeight w:val="24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ind w:right="-7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35 341,5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34 529,0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38 675,9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32 976,1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47 942,4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40124,9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44310,4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57024,8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Cs/>
                <w:sz w:val="18"/>
                <w:szCs w:val="18"/>
              </w:rPr>
              <w:t>45850,7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Cs/>
                <w:sz w:val="18"/>
                <w:szCs w:val="18"/>
              </w:rPr>
              <w:t>31545,2</w:t>
            </w:r>
          </w:p>
        </w:tc>
      </w:tr>
      <w:tr w:rsidR="000F4FE7" w:rsidRPr="008D2263" w:rsidTr="00C475C4">
        <w:trPr>
          <w:cantSplit/>
          <w:trHeight w:val="24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500AEE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Основное мероприятие 3.1.</w:t>
            </w:r>
          </w:p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Повышение энергетической эффективн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о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сти в системе тепло-, водо- и электр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о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снабжения города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35 166,5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32 667,4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36 963,1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32 151,2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47 738,4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39271,3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43799,9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56524,8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45350,7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31045,2</w:t>
            </w:r>
          </w:p>
        </w:tc>
      </w:tr>
      <w:tr w:rsidR="000F4FE7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городской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4FE7" w:rsidRPr="008D2263" w:rsidTr="00C475C4">
        <w:trPr>
          <w:cantSplit/>
          <w:trHeight w:val="20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4FE7" w:rsidRPr="008D2263" w:rsidTr="00C475C4">
        <w:trPr>
          <w:cantSplit/>
          <w:trHeight w:val="19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4FE7" w:rsidRPr="008D2263" w:rsidTr="00C475C4">
        <w:trPr>
          <w:cantSplit/>
          <w:trHeight w:val="24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ind w:right="-7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(МУП «Теплоэнергия», МУП «Водоканал», МУП «Электросеть», ООО «Газпром </w:t>
            </w:r>
            <w:proofErr w:type="spellStart"/>
            <w:r w:rsidRPr="008D2263">
              <w:rPr>
                <w:rFonts w:ascii="Times New Roman" w:hAnsi="Times New Roman"/>
                <w:sz w:val="18"/>
                <w:szCs w:val="18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sz w:val="18"/>
                <w:szCs w:val="18"/>
              </w:rPr>
              <w:t xml:space="preserve"> Вологда»)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Cs/>
                <w:sz w:val="18"/>
                <w:szCs w:val="18"/>
              </w:rPr>
              <w:t>35 166,5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32 667,4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36 963,1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32 151,2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47 738,4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39271,3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43799,9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56524,8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45350,7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31045,2</w:t>
            </w:r>
          </w:p>
        </w:tc>
      </w:tr>
      <w:tr w:rsidR="000F4FE7" w:rsidRPr="008D2263" w:rsidTr="00C475C4">
        <w:trPr>
          <w:cantSplit/>
          <w:trHeight w:val="3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500AEE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Основное мероприятие 3.2.</w:t>
            </w:r>
          </w:p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Мероприятия по энергосбережению в с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е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тях наружного освещения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1861,6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1 712,8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824,9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853,6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510,5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E7" w:rsidRPr="008D2263" w:rsidRDefault="00AB1145" w:rsidP="000F4FE7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0F4FE7"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E7" w:rsidRPr="00AB1145" w:rsidRDefault="00AB1145" w:rsidP="000F4FE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0F4FE7"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</w:tr>
      <w:tr w:rsidR="000F4FE7" w:rsidRPr="008D2263" w:rsidTr="00C475C4">
        <w:trPr>
          <w:cantSplit/>
          <w:trHeight w:val="139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4FE7" w:rsidRPr="008D2263" w:rsidTr="00C475C4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F4FE7" w:rsidRPr="008D2263" w:rsidTr="00C475C4">
        <w:trPr>
          <w:cantSplit/>
          <w:trHeight w:val="15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1D462F" w:rsidRPr="008D2263" w:rsidTr="00C475C4">
        <w:trPr>
          <w:cantSplit/>
          <w:trHeight w:val="24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внебюджетные источники (МУП «Электросвет»)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1 861,6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1 712,8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510,5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7" w:rsidRPr="008D2263" w:rsidRDefault="000F4FE7" w:rsidP="000F4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5" w:rsidRDefault="00AB1145" w:rsidP="000F4F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F4FE7" w:rsidRPr="008D2263" w:rsidRDefault="000F4FE7" w:rsidP="000F4FE7">
            <w:pPr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5" w:rsidRDefault="00AB1145" w:rsidP="000F4F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F4FE7" w:rsidRPr="008D2263" w:rsidRDefault="000F4FE7" w:rsidP="000F4FE7">
            <w:pPr>
              <w:rPr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</w:tbl>
    <w:p w:rsidR="00D85A0C" w:rsidRPr="00D4213D" w:rsidRDefault="00D4213D" w:rsidP="001D462F">
      <w:pPr>
        <w:rPr>
          <w:rFonts w:ascii="Times New Roman" w:hAnsi="Times New Roman"/>
          <w:sz w:val="26"/>
          <w:szCs w:val="26"/>
        </w:rPr>
      </w:pPr>
      <w:r w:rsidRPr="00D421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sectPr w:rsidR="00D85A0C" w:rsidRPr="00D4213D" w:rsidSect="00490642">
      <w:pgSz w:w="16838" w:h="11906" w:orient="landscape" w:code="9"/>
      <w:pgMar w:top="568" w:right="567" w:bottom="426" w:left="567" w:header="79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F7" w:rsidRDefault="002327F7" w:rsidP="002B3555">
      <w:pPr>
        <w:spacing w:after="0" w:line="240" w:lineRule="auto"/>
      </w:pPr>
      <w:r>
        <w:separator/>
      </w:r>
    </w:p>
  </w:endnote>
  <w:endnote w:type="continuationSeparator" w:id="0">
    <w:p w:rsidR="002327F7" w:rsidRDefault="002327F7" w:rsidP="002B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F4" w:rsidRDefault="007D6BF4">
    <w:pPr>
      <w:pStyle w:val="af0"/>
      <w:jc w:val="center"/>
    </w:pPr>
  </w:p>
  <w:p w:rsidR="007D6BF4" w:rsidRDefault="007D6BF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04480"/>
      <w:docPartObj>
        <w:docPartGallery w:val="Page Numbers (Bottom of Page)"/>
        <w:docPartUnique/>
      </w:docPartObj>
    </w:sdtPr>
    <w:sdtEndPr/>
    <w:sdtContent>
      <w:p w:rsidR="007D6BF4" w:rsidRDefault="00AA123D">
        <w:pPr>
          <w:pStyle w:val="af0"/>
          <w:jc w:val="center"/>
        </w:pPr>
      </w:p>
    </w:sdtContent>
  </w:sdt>
  <w:p w:rsidR="007D6BF4" w:rsidRDefault="007D6BF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F7" w:rsidRDefault="002327F7" w:rsidP="002B3555">
      <w:pPr>
        <w:spacing w:after="0" w:line="240" w:lineRule="auto"/>
      </w:pPr>
      <w:r>
        <w:separator/>
      </w:r>
    </w:p>
  </w:footnote>
  <w:footnote w:type="continuationSeparator" w:id="0">
    <w:p w:rsidR="002327F7" w:rsidRDefault="002327F7" w:rsidP="002B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073819"/>
      <w:docPartObj>
        <w:docPartGallery w:val="Page Numbers (Top of Page)"/>
        <w:docPartUnique/>
      </w:docPartObj>
    </w:sdtPr>
    <w:sdtEndPr/>
    <w:sdtContent>
      <w:p w:rsidR="007D6BF4" w:rsidRDefault="007D6BF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66981"/>
      <w:docPartObj>
        <w:docPartGallery w:val="Page Numbers (Top of Page)"/>
        <w:docPartUnique/>
      </w:docPartObj>
    </w:sdtPr>
    <w:sdtEndPr/>
    <w:sdtContent>
      <w:p w:rsidR="007D6BF4" w:rsidRDefault="007D6BF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2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76593"/>
      <w:docPartObj>
        <w:docPartGallery w:val="Page Numbers (Top of Page)"/>
        <w:docPartUnique/>
      </w:docPartObj>
    </w:sdtPr>
    <w:sdtEndPr/>
    <w:sdtContent>
      <w:p w:rsidR="007D6BF4" w:rsidRDefault="007D6BF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2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6BF4" w:rsidRPr="00C720FA" w:rsidRDefault="007D6BF4" w:rsidP="00815F49">
    <w:pPr>
      <w:pStyle w:val="a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F4" w:rsidRPr="008D4773" w:rsidRDefault="007D6BF4" w:rsidP="008D4773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F4" w:rsidRPr="008D4773" w:rsidRDefault="007D6BF4" w:rsidP="008D477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1pt;visibility:visible" o:bullet="t">
        <v:imagedata r:id="rId1" o:title=""/>
      </v:shape>
    </w:pict>
  </w:numPicBullet>
  <w:numPicBullet w:numPicBulletId="1">
    <w:pict>
      <v:shape id="_x0000_i1027" type="#_x0000_t75" style="width:25.5pt;height:21pt;visibility:visible" o:bullet="t">
        <v:imagedata r:id="rId2" o:title=""/>
      </v:shape>
    </w:pict>
  </w:numPicBullet>
  <w:numPicBullet w:numPicBulletId="2">
    <w:pict>
      <v:shape id="_x0000_i1028" type="#_x0000_t75" style="width:25.5pt;height:21pt;visibility:visible" o:bullet="t">
        <v:imagedata r:id="rId3" o:title=""/>
      </v:shape>
    </w:pict>
  </w:numPicBullet>
  <w:abstractNum w:abstractNumId="0">
    <w:nsid w:val="08793F9A"/>
    <w:multiLevelType w:val="hybridMultilevel"/>
    <w:tmpl w:val="79227320"/>
    <w:lvl w:ilvl="0" w:tplc="03AE87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EDF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C7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E4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38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1C3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6E6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07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A7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9E1639"/>
    <w:multiLevelType w:val="multilevel"/>
    <w:tmpl w:val="072EA8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</w:rPr>
    </w:lvl>
  </w:abstractNum>
  <w:abstractNum w:abstractNumId="2">
    <w:nsid w:val="0AE7710E"/>
    <w:multiLevelType w:val="hybridMultilevel"/>
    <w:tmpl w:val="EA52EC26"/>
    <w:lvl w:ilvl="0" w:tplc="169A70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53C5D55"/>
    <w:multiLevelType w:val="hybridMultilevel"/>
    <w:tmpl w:val="63867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4673D"/>
    <w:multiLevelType w:val="multilevel"/>
    <w:tmpl w:val="509A85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E7A530B"/>
    <w:multiLevelType w:val="hybridMultilevel"/>
    <w:tmpl w:val="BD226B04"/>
    <w:lvl w:ilvl="0" w:tplc="0D921BB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FBF192A"/>
    <w:multiLevelType w:val="hybridMultilevel"/>
    <w:tmpl w:val="2A928F34"/>
    <w:lvl w:ilvl="0" w:tplc="7DE89E8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9ED186D"/>
    <w:multiLevelType w:val="multilevel"/>
    <w:tmpl w:val="1ABE33A4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>
    <w:nsid w:val="305A24D9"/>
    <w:multiLevelType w:val="hybridMultilevel"/>
    <w:tmpl w:val="8F3E9E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07A7864"/>
    <w:multiLevelType w:val="hybridMultilevel"/>
    <w:tmpl w:val="EB4AFDFA"/>
    <w:lvl w:ilvl="0" w:tplc="0DFA6CF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28A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8672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9073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660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89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A7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08DB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D0F2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1F6695B"/>
    <w:multiLevelType w:val="multilevel"/>
    <w:tmpl w:val="F5EA9318"/>
    <w:lvl w:ilvl="0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cs="Times New Roman" w:hint="default"/>
      </w:rPr>
    </w:lvl>
  </w:abstractNum>
  <w:abstractNum w:abstractNumId="11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>
    <w:nsid w:val="347C2D13"/>
    <w:multiLevelType w:val="hybridMultilevel"/>
    <w:tmpl w:val="ADDEC7F8"/>
    <w:lvl w:ilvl="0" w:tplc="F22C4508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64D743C"/>
    <w:multiLevelType w:val="hybridMultilevel"/>
    <w:tmpl w:val="CDFC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0144B4"/>
    <w:multiLevelType w:val="multilevel"/>
    <w:tmpl w:val="1ABE33A4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405D0277"/>
    <w:multiLevelType w:val="hybridMultilevel"/>
    <w:tmpl w:val="84EE21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1871446"/>
    <w:multiLevelType w:val="hybridMultilevel"/>
    <w:tmpl w:val="D6503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F4D85"/>
    <w:multiLevelType w:val="hybridMultilevel"/>
    <w:tmpl w:val="7F5C7B5E"/>
    <w:lvl w:ilvl="0" w:tplc="5C6E3D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E21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F2E2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52F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AE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EA8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5AB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066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CC4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9237FBA"/>
    <w:multiLevelType w:val="multilevel"/>
    <w:tmpl w:val="A4B64B0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65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5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5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9">
    <w:nsid w:val="51D646D2"/>
    <w:multiLevelType w:val="hybridMultilevel"/>
    <w:tmpl w:val="6608CD48"/>
    <w:lvl w:ilvl="0" w:tplc="C15692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A46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4EA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AC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62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AAD2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FED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06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416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8917D08"/>
    <w:multiLevelType w:val="multilevel"/>
    <w:tmpl w:val="C082F3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20532AA"/>
    <w:multiLevelType w:val="hybridMultilevel"/>
    <w:tmpl w:val="73C83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87985E16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FD465D9"/>
    <w:multiLevelType w:val="hybridMultilevel"/>
    <w:tmpl w:val="7EB699B2"/>
    <w:lvl w:ilvl="0" w:tplc="A69E71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A12D59"/>
    <w:multiLevelType w:val="hybridMultilevel"/>
    <w:tmpl w:val="C7B27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5">
    <w:nsid w:val="7E820C74"/>
    <w:multiLevelType w:val="hybridMultilevel"/>
    <w:tmpl w:val="F57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4"/>
  </w:num>
  <w:num w:numId="4">
    <w:abstractNumId w:val="11"/>
  </w:num>
  <w:num w:numId="5">
    <w:abstractNumId w:val="1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18"/>
  </w:num>
  <w:num w:numId="12">
    <w:abstractNumId w:val="4"/>
  </w:num>
  <w:num w:numId="13">
    <w:abstractNumId w:val="22"/>
  </w:num>
  <w:num w:numId="14">
    <w:abstractNumId w:val="23"/>
  </w:num>
  <w:num w:numId="15">
    <w:abstractNumId w:val="17"/>
  </w:num>
  <w:num w:numId="16">
    <w:abstractNumId w:val="19"/>
  </w:num>
  <w:num w:numId="17">
    <w:abstractNumId w:val="0"/>
  </w:num>
  <w:num w:numId="18">
    <w:abstractNumId w:val="9"/>
  </w:num>
  <w:num w:numId="19">
    <w:abstractNumId w:val="25"/>
  </w:num>
  <w:num w:numId="20">
    <w:abstractNumId w:val="13"/>
  </w:num>
  <w:num w:numId="2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2"/>
  </w:num>
  <w:num w:numId="24">
    <w:abstractNumId w:val="16"/>
  </w:num>
  <w:num w:numId="25">
    <w:abstractNumId w:val="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52"/>
    <w:rsid w:val="000078E0"/>
    <w:rsid w:val="000078E3"/>
    <w:rsid w:val="00010C2B"/>
    <w:rsid w:val="00011460"/>
    <w:rsid w:val="00015194"/>
    <w:rsid w:val="000164B4"/>
    <w:rsid w:val="00023E0E"/>
    <w:rsid w:val="00024464"/>
    <w:rsid w:val="00024587"/>
    <w:rsid w:val="0002696E"/>
    <w:rsid w:val="00027218"/>
    <w:rsid w:val="00031178"/>
    <w:rsid w:val="000317FD"/>
    <w:rsid w:val="000373AF"/>
    <w:rsid w:val="00040DA1"/>
    <w:rsid w:val="00043C13"/>
    <w:rsid w:val="0004718C"/>
    <w:rsid w:val="0005002A"/>
    <w:rsid w:val="000502CE"/>
    <w:rsid w:val="000523B1"/>
    <w:rsid w:val="0005623E"/>
    <w:rsid w:val="00056ADA"/>
    <w:rsid w:val="00056C04"/>
    <w:rsid w:val="0006153D"/>
    <w:rsid w:val="0006338C"/>
    <w:rsid w:val="00070006"/>
    <w:rsid w:val="000706D9"/>
    <w:rsid w:val="00071F92"/>
    <w:rsid w:val="00073052"/>
    <w:rsid w:val="00074F84"/>
    <w:rsid w:val="00077608"/>
    <w:rsid w:val="00085724"/>
    <w:rsid w:val="00086EF3"/>
    <w:rsid w:val="000919FF"/>
    <w:rsid w:val="00094789"/>
    <w:rsid w:val="000A2A26"/>
    <w:rsid w:val="000B30C6"/>
    <w:rsid w:val="000B43F5"/>
    <w:rsid w:val="000B50BD"/>
    <w:rsid w:val="000B576E"/>
    <w:rsid w:val="000B7436"/>
    <w:rsid w:val="000B79EE"/>
    <w:rsid w:val="000B7CED"/>
    <w:rsid w:val="000C7587"/>
    <w:rsid w:val="000D02A9"/>
    <w:rsid w:val="000D0452"/>
    <w:rsid w:val="000D22A4"/>
    <w:rsid w:val="000E0C41"/>
    <w:rsid w:val="000E1245"/>
    <w:rsid w:val="000E25D3"/>
    <w:rsid w:val="000E59C4"/>
    <w:rsid w:val="000F24B1"/>
    <w:rsid w:val="000F453C"/>
    <w:rsid w:val="000F4744"/>
    <w:rsid w:val="000F47BE"/>
    <w:rsid w:val="000F4FE7"/>
    <w:rsid w:val="000F6E04"/>
    <w:rsid w:val="001019ED"/>
    <w:rsid w:val="00101E83"/>
    <w:rsid w:val="0010204D"/>
    <w:rsid w:val="001026A9"/>
    <w:rsid w:val="00105793"/>
    <w:rsid w:val="0010693D"/>
    <w:rsid w:val="00106948"/>
    <w:rsid w:val="00112272"/>
    <w:rsid w:val="001133C5"/>
    <w:rsid w:val="00120C08"/>
    <w:rsid w:val="00122A51"/>
    <w:rsid w:val="00125147"/>
    <w:rsid w:val="00130936"/>
    <w:rsid w:val="00135BDD"/>
    <w:rsid w:val="00135DBC"/>
    <w:rsid w:val="001362A5"/>
    <w:rsid w:val="00137D58"/>
    <w:rsid w:val="00137D59"/>
    <w:rsid w:val="0014018A"/>
    <w:rsid w:val="00152AC0"/>
    <w:rsid w:val="001540D0"/>
    <w:rsid w:val="00160152"/>
    <w:rsid w:val="00162828"/>
    <w:rsid w:val="00166A84"/>
    <w:rsid w:val="001674B7"/>
    <w:rsid w:val="001734C6"/>
    <w:rsid w:val="001743C8"/>
    <w:rsid w:val="0017605C"/>
    <w:rsid w:val="0018138C"/>
    <w:rsid w:val="00181DDA"/>
    <w:rsid w:val="00182090"/>
    <w:rsid w:val="0018339C"/>
    <w:rsid w:val="00185764"/>
    <w:rsid w:val="001874A4"/>
    <w:rsid w:val="001900A9"/>
    <w:rsid w:val="001978D1"/>
    <w:rsid w:val="001A7D6C"/>
    <w:rsid w:val="001B0106"/>
    <w:rsid w:val="001B0E4D"/>
    <w:rsid w:val="001B2014"/>
    <w:rsid w:val="001B6849"/>
    <w:rsid w:val="001B6C76"/>
    <w:rsid w:val="001B6DE6"/>
    <w:rsid w:val="001B71B7"/>
    <w:rsid w:val="001C3353"/>
    <w:rsid w:val="001C6B0C"/>
    <w:rsid w:val="001C73BE"/>
    <w:rsid w:val="001D462F"/>
    <w:rsid w:val="001D4E42"/>
    <w:rsid w:val="001D7774"/>
    <w:rsid w:val="001E04B0"/>
    <w:rsid w:val="001E04FB"/>
    <w:rsid w:val="001E2575"/>
    <w:rsid w:val="001E2886"/>
    <w:rsid w:val="001E42C5"/>
    <w:rsid w:val="001E42E0"/>
    <w:rsid w:val="001E6805"/>
    <w:rsid w:val="001F4660"/>
    <w:rsid w:val="001F595C"/>
    <w:rsid w:val="00200175"/>
    <w:rsid w:val="002044EA"/>
    <w:rsid w:val="0020473A"/>
    <w:rsid w:val="00205D59"/>
    <w:rsid w:val="002126C1"/>
    <w:rsid w:val="00213DF2"/>
    <w:rsid w:val="002172F8"/>
    <w:rsid w:val="0022561C"/>
    <w:rsid w:val="00230F74"/>
    <w:rsid w:val="002319F5"/>
    <w:rsid w:val="00232574"/>
    <w:rsid w:val="002327F7"/>
    <w:rsid w:val="002339C8"/>
    <w:rsid w:val="00233B6E"/>
    <w:rsid w:val="00234233"/>
    <w:rsid w:val="002378D1"/>
    <w:rsid w:val="00237B08"/>
    <w:rsid w:val="002408B5"/>
    <w:rsid w:val="00246410"/>
    <w:rsid w:val="00250B2A"/>
    <w:rsid w:val="00250D5E"/>
    <w:rsid w:val="00252466"/>
    <w:rsid w:val="00253D59"/>
    <w:rsid w:val="00257130"/>
    <w:rsid w:val="0026576B"/>
    <w:rsid w:val="00265D80"/>
    <w:rsid w:val="002740C7"/>
    <w:rsid w:val="002762DF"/>
    <w:rsid w:val="002814EA"/>
    <w:rsid w:val="0028232E"/>
    <w:rsid w:val="00282E18"/>
    <w:rsid w:val="0028370A"/>
    <w:rsid w:val="00284410"/>
    <w:rsid w:val="00287946"/>
    <w:rsid w:val="00287F1A"/>
    <w:rsid w:val="00291BBE"/>
    <w:rsid w:val="00291EAB"/>
    <w:rsid w:val="00295ABE"/>
    <w:rsid w:val="002974A5"/>
    <w:rsid w:val="002A1FDC"/>
    <w:rsid w:val="002A48CE"/>
    <w:rsid w:val="002A4AF3"/>
    <w:rsid w:val="002A529A"/>
    <w:rsid w:val="002A73B8"/>
    <w:rsid w:val="002B02B9"/>
    <w:rsid w:val="002B3555"/>
    <w:rsid w:val="002B58A9"/>
    <w:rsid w:val="002B6DC4"/>
    <w:rsid w:val="002C2D51"/>
    <w:rsid w:val="002C7B01"/>
    <w:rsid w:val="002D1325"/>
    <w:rsid w:val="002D2BF4"/>
    <w:rsid w:val="002D4C7F"/>
    <w:rsid w:val="002D4E09"/>
    <w:rsid w:val="002D51E8"/>
    <w:rsid w:val="002E0B5F"/>
    <w:rsid w:val="002E75F6"/>
    <w:rsid w:val="002F2BAC"/>
    <w:rsid w:val="002F2CB5"/>
    <w:rsid w:val="002F2E4F"/>
    <w:rsid w:val="002F4EDD"/>
    <w:rsid w:val="002F65ED"/>
    <w:rsid w:val="003005D3"/>
    <w:rsid w:val="003020D5"/>
    <w:rsid w:val="00304445"/>
    <w:rsid w:val="00312F8F"/>
    <w:rsid w:val="00317BCB"/>
    <w:rsid w:val="00320B36"/>
    <w:rsid w:val="00322328"/>
    <w:rsid w:val="003266B3"/>
    <w:rsid w:val="003269CC"/>
    <w:rsid w:val="003301F6"/>
    <w:rsid w:val="00331F10"/>
    <w:rsid w:val="00340445"/>
    <w:rsid w:val="0034076B"/>
    <w:rsid w:val="00347EED"/>
    <w:rsid w:val="00352407"/>
    <w:rsid w:val="00354DB1"/>
    <w:rsid w:val="0035506F"/>
    <w:rsid w:val="0035578D"/>
    <w:rsid w:val="00355C3E"/>
    <w:rsid w:val="00360FA9"/>
    <w:rsid w:val="00361D10"/>
    <w:rsid w:val="003622A4"/>
    <w:rsid w:val="003718FF"/>
    <w:rsid w:val="00371DAF"/>
    <w:rsid w:val="003720DE"/>
    <w:rsid w:val="00373D68"/>
    <w:rsid w:val="00374435"/>
    <w:rsid w:val="0037489C"/>
    <w:rsid w:val="00374C67"/>
    <w:rsid w:val="0038156E"/>
    <w:rsid w:val="0038169E"/>
    <w:rsid w:val="003831C7"/>
    <w:rsid w:val="00385DE2"/>
    <w:rsid w:val="003915C7"/>
    <w:rsid w:val="0039263D"/>
    <w:rsid w:val="00393BE8"/>
    <w:rsid w:val="003956FB"/>
    <w:rsid w:val="003978C8"/>
    <w:rsid w:val="003A1442"/>
    <w:rsid w:val="003A49A5"/>
    <w:rsid w:val="003A4B49"/>
    <w:rsid w:val="003A4ED3"/>
    <w:rsid w:val="003A691C"/>
    <w:rsid w:val="003A729B"/>
    <w:rsid w:val="003B0ECD"/>
    <w:rsid w:val="003B100C"/>
    <w:rsid w:val="003B263F"/>
    <w:rsid w:val="003B3E73"/>
    <w:rsid w:val="003B5053"/>
    <w:rsid w:val="003B6460"/>
    <w:rsid w:val="003C0AF9"/>
    <w:rsid w:val="003C534C"/>
    <w:rsid w:val="003D4916"/>
    <w:rsid w:val="003D6E0C"/>
    <w:rsid w:val="003E14E7"/>
    <w:rsid w:val="003E15A2"/>
    <w:rsid w:val="003E22C3"/>
    <w:rsid w:val="003E3EE3"/>
    <w:rsid w:val="003E40B7"/>
    <w:rsid w:val="003E53BB"/>
    <w:rsid w:val="003F1536"/>
    <w:rsid w:val="003F4027"/>
    <w:rsid w:val="003F76AC"/>
    <w:rsid w:val="0040086E"/>
    <w:rsid w:val="0040114E"/>
    <w:rsid w:val="00402243"/>
    <w:rsid w:val="00407D07"/>
    <w:rsid w:val="00410C22"/>
    <w:rsid w:val="004126E2"/>
    <w:rsid w:val="004163B4"/>
    <w:rsid w:val="004176E3"/>
    <w:rsid w:val="004209EA"/>
    <w:rsid w:val="00420CE6"/>
    <w:rsid w:val="004235B7"/>
    <w:rsid w:val="0042370D"/>
    <w:rsid w:val="0042758C"/>
    <w:rsid w:val="00432B7D"/>
    <w:rsid w:val="004331EA"/>
    <w:rsid w:val="00434CE0"/>
    <w:rsid w:val="00437936"/>
    <w:rsid w:val="0044559D"/>
    <w:rsid w:val="0044771E"/>
    <w:rsid w:val="0045023D"/>
    <w:rsid w:val="00452872"/>
    <w:rsid w:val="00453FCB"/>
    <w:rsid w:val="0045491A"/>
    <w:rsid w:val="004551B7"/>
    <w:rsid w:val="00457D1F"/>
    <w:rsid w:val="0046016A"/>
    <w:rsid w:val="00461996"/>
    <w:rsid w:val="00464149"/>
    <w:rsid w:val="00472ACD"/>
    <w:rsid w:val="00480894"/>
    <w:rsid w:val="00481A24"/>
    <w:rsid w:val="00481FFB"/>
    <w:rsid w:val="00482CA7"/>
    <w:rsid w:val="00484D05"/>
    <w:rsid w:val="00490178"/>
    <w:rsid w:val="00490642"/>
    <w:rsid w:val="00490EDA"/>
    <w:rsid w:val="004B5800"/>
    <w:rsid w:val="004B6A10"/>
    <w:rsid w:val="004B6AFB"/>
    <w:rsid w:val="004C0C48"/>
    <w:rsid w:val="004C5679"/>
    <w:rsid w:val="004C6D59"/>
    <w:rsid w:val="004D06F6"/>
    <w:rsid w:val="004D1115"/>
    <w:rsid w:val="004D440C"/>
    <w:rsid w:val="004D4E0F"/>
    <w:rsid w:val="004D7B02"/>
    <w:rsid w:val="004E24F7"/>
    <w:rsid w:val="004E33F0"/>
    <w:rsid w:val="004F24E3"/>
    <w:rsid w:val="004F2638"/>
    <w:rsid w:val="004F7123"/>
    <w:rsid w:val="00500AEE"/>
    <w:rsid w:val="00511F90"/>
    <w:rsid w:val="00523FCE"/>
    <w:rsid w:val="00524241"/>
    <w:rsid w:val="00524D56"/>
    <w:rsid w:val="00530D40"/>
    <w:rsid w:val="005333BF"/>
    <w:rsid w:val="0054761C"/>
    <w:rsid w:val="0055076B"/>
    <w:rsid w:val="005634F2"/>
    <w:rsid w:val="005637ED"/>
    <w:rsid w:val="00563BA7"/>
    <w:rsid w:val="005677BD"/>
    <w:rsid w:val="00567E7D"/>
    <w:rsid w:val="00570469"/>
    <w:rsid w:val="00572306"/>
    <w:rsid w:val="0057329F"/>
    <w:rsid w:val="00573419"/>
    <w:rsid w:val="005824CE"/>
    <w:rsid w:val="00583FE7"/>
    <w:rsid w:val="00585D73"/>
    <w:rsid w:val="00590227"/>
    <w:rsid w:val="00591C24"/>
    <w:rsid w:val="00592D3F"/>
    <w:rsid w:val="00592EC5"/>
    <w:rsid w:val="005946F6"/>
    <w:rsid w:val="00594F05"/>
    <w:rsid w:val="005A001F"/>
    <w:rsid w:val="005A336E"/>
    <w:rsid w:val="005A342C"/>
    <w:rsid w:val="005A61E3"/>
    <w:rsid w:val="005B2D1B"/>
    <w:rsid w:val="005B782E"/>
    <w:rsid w:val="005C0183"/>
    <w:rsid w:val="005C0A87"/>
    <w:rsid w:val="005C1333"/>
    <w:rsid w:val="005C2EFD"/>
    <w:rsid w:val="005C4595"/>
    <w:rsid w:val="005D49DF"/>
    <w:rsid w:val="005D672C"/>
    <w:rsid w:val="005D7928"/>
    <w:rsid w:val="005D7EB6"/>
    <w:rsid w:val="005E74E3"/>
    <w:rsid w:val="005E78E2"/>
    <w:rsid w:val="005F6A81"/>
    <w:rsid w:val="00600B86"/>
    <w:rsid w:val="00603A13"/>
    <w:rsid w:val="00604188"/>
    <w:rsid w:val="00604CBF"/>
    <w:rsid w:val="00605B7B"/>
    <w:rsid w:val="00607F65"/>
    <w:rsid w:val="0061260C"/>
    <w:rsid w:val="006127E1"/>
    <w:rsid w:val="00614E4D"/>
    <w:rsid w:val="00617F55"/>
    <w:rsid w:val="006207E9"/>
    <w:rsid w:val="00621C0C"/>
    <w:rsid w:val="00622544"/>
    <w:rsid w:val="0062655C"/>
    <w:rsid w:val="00627A64"/>
    <w:rsid w:val="00627B49"/>
    <w:rsid w:val="00632152"/>
    <w:rsid w:val="006336F3"/>
    <w:rsid w:val="00635A9B"/>
    <w:rsid w:val="0063652F"/>
    <w:rsid w:val="00637EE8"/>
    <w:rsid w:val="00642691"/>
    <w:rsid w:val="00644942"/>
    <w:rsid w:val="0064534F"/>
    <w:rsid w:val="00646431"/>
    <w:rsid w:val="00653F80"/>
    <w:rsid w:val="0065674C"/>
    <w:rsid w:val="00656847"/>
    <w:rsid w:val="00657939"/>
    <w:rsid w:val="0066107A"/>
    <w:rsid w:val="00662073"/>
    <w:rsid w:val="0066223C"/>
    <w:rsid w:val="00662575"/>
    <w:rsid w:val="00666128"/>
    <w:rsid w:val="00672BE2"/>
    <w:rsid w:val="00673A2A"/>
    <w:rsid w:val="00673CE8"/>
    <w:rsid w:val="00675A39"/>
    <w:rsid w:val="00680619"/>
    <w:rsid w:val="00683708"/>
    <w:rsid w:val="00687B73"/>
    <w:rsid w:val="006910B6"/>
    <w:rsid w:val="0069220E"/>
    <w:rsid w:val="00693775"/>
    <w:rsid w:val="006940BD"/>
    <w:rsid w:val="00695FCB"/>
    <w:rsid w:val="00697FA6"/>
    <w:rsid w:val="006A16F8"/>
    <w:rsid w:val="006A31D0"/>
    <w:rsid w:val="006A42DE"/>
    <w:rsid w:val="006B2D94"/>
    <w:rsid w:val="006B37FF"/>
    <w:rsid w:val="006B4E72"/>
    <w:rsid w:val="006B7DF2"/>
    <w:rsid w:val="006C19A0"/>
    <w:rsid w:val="006C1F61"/>
    <w:rsid w:val="006C44A7"/>
    <w:rsid w:val="006D055B"/>
    <w:rsid w:val="006D0F43"/>
    <w:rsid w:val="006D6126"/>
    <w:rsid w:val="006D7E29"/>
    <w:rsid w:val="006E069A"/>
    <w:rsid w:val="006E1977"/>
    <w:rsid w:val="006E75AB"/>
    <w:rsid w:val="006E7649"/>
    <w:rsid w:val="006F267E"/>
    <w:rsid w:val="006F3BFC"/>
    <w:rsid w:val="006F68C1"/>
    <w:rsid w:val="006F7EE4"/>
    <w:rsid w:val="00701A5C"/>
    <w:rsid w:val="00701C73"/>
    <w:rsid w:val="007030EA"/>
    <w:rsid w:val="0071128A"/>
    <w:rsid w:val="007132B9"/>
    <w:rsid w:val="0071532A"/>
    <w:rsid w:val="00716DDB"/>
    <w:rsid w:val="0071798D"/>
    <w:rsid w:val="00721685"/>
    <w:rsid w:val="00735224"/>
    <w:rsid w:val="00735F9A"/>
    <w:rsid w:val="00740053"/>
    <w:rsid w:val="00741303"/>
    <w:rsid w:val="00741BD4"/>
    <w:rsid w:val="00745A8B"/>
    <w:rsid w:val="0074664C"/>
    <w:rsid w:val="0074789D"/>
    <w:rsid w:val="007510BB"/>
    <w:rsid w:val="00753698"/>
    <w:rsid w:val="0075599B"/>
    <w:rsid w:val="00757EE6"/>
    <w:rsid w:val="00760421"/>
    <w:rsid w:val="00761BA3"/>
    <w:rsid w:val="00764880"/>
    <w:rsid w:val="00771829"/>
    <w:rsid w:val="00775794"/>
    <w:rsid w:val="00780EC5"/>
    <w:rsid w:val="00781001"/>
    <w:rsid w:val="0078340E"/>
    <w:rsid w:val="00785C76"/>
    <w:rsid w:val="00787520"/>
    <w:rsid w:val="007877CB"/>
    <w:rsid w:val="007922AB"/>
    <w:rsid w:val="00795C69"/>
    <w:rsid w:val="007A0446"/>
    <w:rsid w:val="007A3304"/>
    <w:rsid w:val="007A380B"/>
    <w:rsid w:val="007A3BC6"/>
    <w:rsid w:val="007B0208"/>
    <w:rsid w:val="007B2A5A"/>
    <w:rsid w:val="007B3A78"/>
    <w:rsid w:val="007B42FE"/>
    <w:rsid w:val="007B531F"/>
    <w:rsid w:val="007B5BC4"/>
    <w:rsid w:val="007C0336"/>
    <w:rsid w:val="007C0E5E"/>
    <w:rsid w:val="007C2285"/>
    <w:rsid w:val="007C5F62"/>
    <w:rsid w:val="007C65E7"/>
    <w:rsid w:val="007D05E5"/>
    <w:rsid w:val="007D2FFF"/>
    <w:rsid w:val="007D41E6"/>
    <w:rsid w:val="007D6BF4"/>
    <w:rsid w:val="007D6FC0"/>
    <w:rsid w:val="007D7FCC"/>
    <w:rsid w:val="007E10EC"/>
    <w:rsid w:val="007E4694"/>
    <w:rsid w:val="007E47B2"/>
    <w:rsid w:val="007F10A9"/>
    <w:rsid w:val="007F174A"/>
    <w:rsid w:val="007F5268"/>
    <w:rsid w:val="007F6E05"/>
    <w:rsid w:val="007F7E68"/>
    <w:rsid w:val="00801584"/>
    <w:rsid w:val="00803E3E"/>
    <w:rsid w:val="008046D2"/>
    <w:rsid w:val="008064FD"/>
    <w:rsid w:val="00812404"/>
    <w:rsid w:val="00812767"/>
    <w:rsid w:val="008153C2"/>
    <w:rsid w:val="00815F49"/>
    <w:rsid w:val="008204D8"/>
    <w:rsid w:val="00821B95"/>
    <w:rsid w:val="00824141"/>
    <w:rsid w:val="00827A94"/>
    <w:rsid w:val="00834409"/>
    <w:rsid w:val="0084095A"/>
    <w:rsid w:val="00843057"/>
    <w:rsid w:val="008440D0"/>
    <w:rsid w:val="00844AD9"/>
    <w:rsid w:val="008454F9"/>
    <w:rsid w:val="00855B57"/>
    <w:rsid w:val="00855DCE"/>
    <w:rsid w:val="00861230"/>
    <w:rsid w:val="0086289F"/>
    <w:rsid w:val="008701CD"/>
    <w:rsid w:val="00872927"/>
    <w:rsid w:val="0087410A"/>
    <w:rsid w:val="0087446A"/>
    <w:rsid w:val="00874E04"/>
    <w:rsid w:val="00880540"/>
    <w:rsid w:val="008821B8"/>
    <w:rsid w:val="008841B1"/>
    <w:rsid w:val="00884701"/>
    <w:rsid w:val="00886000"/>
    <w:rsid w:val="00887AD3"/>
    <w:rsid w:val="008902E9"/>
    <w:rsid w:val="00890E91"/>
    <w:rsid w:val="008936E6"/>
    <w:rsid w:val="008A05DC"/>
    <w:rsid w:val="008A2A8E"/>
    <w:rsid w:val="008A6363"/>
    <w:rsid w:val="008B278E"/>
    <w:rsid w:val="008B2CD4"/>
    <w:rsid w:val="008B37E5"/>
    <w:rsid w:val="008B3F93"/>
    <w:rsid w:val="008B43C9"/>
    <w:rsid w:val="008B55BF"/>
    <w:rsid w:val="008C1B9D"/>
    <w:rsid w:val="008C1DED"/>
    <w:rsid w:val="008C4BA3"/>
    <w:rsid w:val="008D2263"/>
    <w:rsid w:val="008D449D"/>
    <w:rsid w:val="008D4773"/>
    <w:rsid w:val="008D54CA"/>
    <w:rsid w:val="008D5543"/>
    <w:rsid w:val="008D5C2A"/>
    <w:rsid w:val="008E4D24"/>
    <w:rsid w:val="008E673D"/>
    <w:rsid w:val="008F04F4"/>
    <w:rsid w:val="008F172C"/>
    <w:rsid w:val="008F2524"/>
    <w:rsid w:val="008F300F"/>
    <w:rsid w:val="008F6EB7"/>
    <w:rsid w:val="009001B5"/>
    <w:rsid w:val="009075ED"/>
    <w:rsid w:val="0091262B"/>
    <w:rsid w:val="00912B01"/>
    <w:rsid w:val="00912B6D"/>
    <w:rsid w:val="00914EA4"/>
    <w:rsid w:val="00916165"/>
    <w:rsid w:val="009212F6"/>
    <w:rsid w:val="00924749"/>
    <w:rsid w:val="00925C1B"/>
    <w:rsid w:val="00926726"/>
    <w:rsid w:val="00927ACD"/>
    <w:rsid w:val="009300C4"/>
    <w:rsid w:val="009304FF"/>
    <w:rsid w:val="00932047"/>
    <w:rsid w:val="00932A0F"/>
    <w:rsid w:val="00933497"/>
    <w:rsid w:val="00942281"/>
    <w:rsid w:val="00943065"/>
    <w:rsid w:val="00943B01"/>
    <w:rsid w:val="00944DF9"/>
    <w:rsid w:val="00945DA0"/>
    <w:rsid w:val="00947E29"/>
    <w:rsid w:val="00953CF7"/>
    <w:rsid w:val="00960091"/>
    <w:rsid w:val="00960C2C"/>
    <w:rsid w:val="00960D77"/>
    <w:rsid w:val="00961924"/>
    <w:rsid w:val="00971E0B"/>
    <w:rsid w:val="00973CD7"/>
    <w:rsid w:val="00974875"/>
    <w:rsid w:val="00976370"/>
    <w:rsid w:val="009766B6"/>
    <w:rsid w:val="0098339A"/>
    <w:rsid w:val="0098354C"/>
    <w:rsid w:val="00991EEF"/>
    <w:rsid w:val="00993D63"/>
    <w:rsid w:val="0099514A"/>
    <w:rsid w:val="00997AAB"/>
    <w:rsid w:val="009A37FA"/>
    <w:rsid w:val="009A443D"/>
    <w:rsid w:val="009B07DD"/>
    <w:rsid w:val="009B11A6"/>
    <w:rsid w:val="009B1656"/>
    <w:rsid w:val="009B3968"/>
    <w:rsid w:val="009B4F45"/>
    <w:rsid w:val="009C21E8"/>
    <w:rsid w:val="009C6FCD"/>
    <w:rsid w:val="009C7930"/>
    <w:rsid w:val="009D0BA9"/>
    <w:rsid w:val="009D10EF"/>
    <w:rsid w:val="009D3322"/>
    <w:rsid w:val="009D46E1"/>
    <w:rsid w:val="009D4FAA"/>
    <w:rsid w:val="009E0469"/>
    <w:rsid w:val="009E2D91"/>
    <w:rsid w:val="009E5FE7"/>
    <w:rsid w:val="009F06EC"/>
    <w:rsid w:val="009F240C"/>
    <w:rsid w:val="009F3B8D"/>
    <w:rsid w:val="00A02E1C"/>
    <w:rsid w:val="00A03B6E"/>
    <w:rsid w:val="00A15E5C"/>
    <w:rsid w:val="00A16206"/>
    <w:rsid w:val="00A21D40"/>
    <w:rsid w:val="00A22184"/>
    <w:rsid w:val="00A22806"/>
    <w:rsid w:val="00A23759"/>
    <w:rsid w:val="00A23A72"/>
    <w:rsid w:val="00A24C14"/>
    <w:rsid w:val="00A25A26"/>
    <w:rsid w:val="00A26046"/>
    <w:rsid w:val="00A27356"/>
    <w:rsid w:val="00A3075F"/>
    <w:rsid w:val="00A32B43"/>
    <w:rsid w:val="00A37093"/>
    <w:rsid w:val="00A41014"/>
    <w:rsid w:val="00A42B3F"/>
    <w:rsid w:val="00A42FFB"/>
    <w:rsid w:val="00A441F4"/>
    <w:rsid w:val="00A464CD"/>
    <w:rsid w:val="00A4711A"/>
    <w:rsid w:val="00A479DB"/>
    <w:rsid w:val="00A54713"/>
    <w:rsid w:val="00A55AFF"/>
    <w:rsid w:val="00A562E0"/>
    <w:rsid w:val="00A62CA1"/>
    <w:rsid w:val="00A647E3"/>
    <w:rsid w:val="00A64EDA"/>
    <w:rsid w:val="00A65360"/>
    <w:rsid w:val="00A67153"/>
    <w:rsid w:val="00A676C0"/>
    <w:rsid w:val="00A67FF0"/>
    <w:rsid w:val="00A72ADA"/>
    <w:rsid w:val="00A7336D"/>
    <w:rsid w:val="00A75657"/>
    <w:rsid w:val="00A83767"/>
    <w:rsid w:val="00A8425D"/>
    <w:rsid w:val="00A92199"/>
    <w:rsid w:val="00A92F18"/>
    <w:rsid w:val="00A93AAD"/>
    <w:rsid w:val="00AA123D"/>
    <w:rsid w:val="00AA45D4"/>
    <w:rsid w:val="00AA54BC"/>
    <w:rsid w:val="00AB1145"/>
    <w:rsid w:val="00AB5599"/>
    <w:rsid w:val="00AB570D"/>
    <w:rsid w:val="00AB72AF"/>
    <w:rsid w:val="00AC1E77"/>
    <w:rsid w:val="00AC390F"/>
    <w:rsid w:val="00AC52F3"/>
    <w:rsid w:val="00AC5CF9"/>
    <w:rsid w:val="00AD0D04"/>
    <w:rsid w:val="00AD1C8F"/>
    <w:rsid w:val="00AD2CE1"/>
    <w:rsid w:val="00AD2FCB"/>
    <w:rsid w:val="00AD59A2"/>
    <w:rsid w:val="00AE028C"/>
    <w:rsid w:val="00AE2365"/>
    <w:rsid w:val="00AE2542"/>
    <w:rsid w:val="00AE2990"/>
    <w:rsid w:val="00AF607F"/>
    <w:rsid w:val="00AF652D"/>
    <w:rsid w:val="00B01B37"/>
    <w:rsid w:val="00B03AAE"/>
    <w:rsid w:val="00B07259"/>
    <w:rsid w:val="00B12156"/>
    <w:rsid w:val="00B12860"/>
    <w:rsid w:val="00B139F1"/>
    <w:rsid w:val="00B1570D"/>
    <w:rsid w:val="00B16B5C"/>
    <w:rsid w:val="00B17004"/>
    <w:rsid w:val="00B178DF"/>
    <w:rsid w:val="00B17C92"/>
    <w:rsid w:val="00B2002B"/>
    <w:rsid w:val="00B2205A"/>
    <w:rsid w:val="00B22D08"/>
    <w:rsid w:val="00B24402"/>
    <w:rsid w:val="00B25847"/>
    <w:rsid w:val="00B267B8"/>
    <w:rsid w:val="00B26800"/>
    <w:rsid w:val="00B3032C"/>
    <w:rsid w:val="00B30AF2"/>
    <w:rsid w:val="00B34825"/>
    <w:rsid w:val="00B36616"/>
    <w:rsid w:val="00B37D5B"/>
    <w:rsid w:val="00B53544"/>
    <w:rsid w:val="00B553EC"/>
    <w:rsid w:val="00B55CD2"/>
    <w:rsid w:val="00B62A00"/>
    <w:rsid w:val="00B633F3"/>
    <w:rsid w:val="00B6387C"/>
    <w:rsid w:val="00B64331"/>
    <w:rsid w:val="00B66252"/>
    <w:rsid w:val="00B664DF"/>
    <w:rsid w:val="00B66DC6"/>
    <w:rsid w:val="00B67E38"/>
    <w:rsid w:val="00B70B96"/>
    <w:rsid w:val="00B730B5"/>
    <w:rsid w:val="00B75CC2"/>
    <w:rsid w:val="00B77D09"/>
    <w:rsid w:val="00B82F33"/>
    <w:rsid w:val="00B8569A"/>
    <w:rsid w:val="00B90D10"/>
    <w:rsid w:val="00B93111"/>
    <w:rsid w:val="00B94A0C"/>
    <w:rsid w:val="00BA3CBC"/>
    <w:rsid w:val="00BA7916"/>
    <w:rsid w:val="00BB18C0"/>
    <w:rsid w:val="00BB3BF7"/>
    <w:rsid w:val="00BB5EA0"/>
    <w:rsid w:val="00BC2AE4"/>
    <w:rsid w:val="00BC2D47"/>
    <w:rsid w:val="00BC38F9"/>
    <w:rsid w:val="00BC4404"/>
    <w:rsid w:val="00BC51DD"/>
    <w:rsid w:val="00BE0AF2"/>
    <w:rsid w:val="00BE26D1"/>
    <w:rsid w:val="00BE3354"/>
    <w:rsid w:val="00BE3B98"/>
    <w:rsid w:val="00BE4103"/>
    <w:rsid w:val="00BE5AA0"/>
    <w:rsid w:val="00BE5C5D"/>
    <w:rsid w:val="00BE7D57"/>
    <w:rsid w:val="00BF6265"/>
    <w:rsid w:val="00BF64CB"/>
    <w:rsid w:val="00C0134F"/>
    <w:rsid w:val="00C043A9"/>
    <w:rsid w:val="00C066E7"/>
    <w:rsid w:val="00C07ED8"/>
    <w:rsid w:val="00C20C79"/>
    <w:rsid w:val="00C21D5B"/>
    <w:rsid w:val="00C22701"/>
    <w:rsid w:val="00C22E65"/>
    <w:rsid w:val="00C246AF"/>
    <w:rsid w:val="00C402AA"/>
    <w:rsid w:val="00C41ACB"/>
    <w:rsid w:val="00C446CB"/>
    <w:rsid w:val="00C45A8E"/>
    <w:rsid w:val="00C475C4"/>
    <w:rsid w:val="00C51A66"/>
    <w:rsid w:val="00C51B57"/>
    <w:rsid w:val="00C54C54"/>
    <w:rsid w:val="00C5565C"/>
    <w:rsid w:val="00C56486"/>
    <w:rsid w:val="00C56D1E"/>
    <w:rsid w:val="00C612B3"/>
    <w:rsid w:val="00C64698"/>
    <w:rsid w:val="00C66700"/>
    <w:rsid w:val="00C67852"/>
    <w:rsid w:val="00C713D3"/>
    <w:rsid w:val="00C721EF"/>
    <w:rsid w:val="00C72647"/>
    <w:rsid w:val="00C75B4F"/>
    <w:rsid w:val="00C77A5D"/>
    <w:rsid w:val="00C800A3"/>
    <w:rsid w:val="00C807DF"/>
    <w:rsid w:val="00C81453"/>
    <w:rsid w:val="00C81ED8"/>
    <w:rsid w:val="00C83723"/>
    <w:rsid w:val="00C84A62"/>
    <w:rsid w:val="00C84F0F"/>
    <w:rsid w:val="00C8516B"/>
    <w:rsid w:val="00C85D1A"/>
    <w:rsid w:val="00C908F4"/>
    <w:rsid w:val="00C9449C"/>
    <w:rsid w:val="00C94580"/>
    <w:rsid w:val="00C96CDA"/>
    <w:rsid w:val="00CA2B79"/>
    <w:rsid w:val="00CA3403"/>
    <w:rsid w:val="00CA3978"/>
    <w:rsid w:val="00CA51B8"/>
    <w:rsid w:val="00CA6CD2"/>
    <w:rsid w:val="00CB0A60"/>
    <w:rsid w:val="00CB104F"/>
    <w:rsid w:val="00CB12B5"/>
    <w:rsid w:val="00CB22E4"/>
    <w:rsid w:val="00CB5048"/>
    <w:rsid w:val="00CB7158"/>
    <w:rsid w:val="00CB7C29"/>
    <w:rsid w:val="00CC3C00"/>
    <w:rsid w:val="00CD0DFA"/>
    <w:rsid w:val="00CD4731"/>
    <w:rsid w:val="00CD7434"/>
    <w:rsid w:val="00CD7918"/>
    <w:rsid w:val="00CE06D2"/>
    <w:rsid w:val="00CE49A8"/>
    <w:rsid w:val="00CE5CE4"/>
    <w:rsid w:val="00CE7344"/>
    <w:rsid w:val="00CF490D"/>
    <w:rsid w:val="00D00F0E"/>
    <w:rsid w:val="00D017B9"/>
    <w:rsid w:val="00D04577"/>
    <w:rsid w:val="00D107E0"/>
    <w:rsid w:val="00D160F8"/>
    <w:rsid w:val="00D1694F"/>
    <w:rsid w:val="00D17251"/>
    <w:rsid w:val="00D212F2"/>
    <w:rsid w:val="00D21362"/>
    <w:rsid w:val="00D22EB7"/>
    <w:rsid w:val="00D25371"/>
    <w:rsid w:val="00D33BCE"/>
    <w:rsid w:val="00D4213D"/>
    <w:rsid w:val="00D43374"/>
    <w:rsid w:val="00D4341F"/>
    <w:rsid w:val="00D437EF"/>
    <w:rsid w:val="00D44D3F"/>
    <w:rsid w:val="00D45E58"/>
    <w:rsid w:val="00D47A3A"/>
    <w:rsid w:val="00D50051"/>
    <w:rsid w:val="00D5078C"/>
    <w:rsid w:val="00D51C6A"/>
    <w:rsid w:val="00D55D61"/>
    <w:rsid w:val="00D57D3C"/>
    <w:rsid w:val="00D60D34"/>
    <w:rsid w:val="00D61C97"/>
    <w:rsid w:val="00D61F5E"/>
    <w:rsid w:val="00D65ED5"/>
    <w:rsid w:val="00D672A2"/>
    <w:rsid w:val="00D77845"/>
    <w:rsid w:val="00D81D62"/>
    <w:rsid w:val="00D825F5"/>
    <w:rsid w:val="00D82AE2"/>
    <w:rsid w:val="00D83AC5"/>
    <w:rsid w:val="00D85A0C"/>
    <w:rsid w:val="00D86DCF"/>
    <w:rsid w:val="00D91CB9"/>
    <w:rsid w:val="00D92476"/>
    <w:rsid w:val="00D96156"/>
    <w:rsid w:val="00D961EF"/>
    <w:rsid w:val="00DA4601"/>
    <w:rsid w:val="00DA7DED"/>
    <w:rsid w:val="00DB565B"/>
    <w:rsid w:val="00DB7B62"/>
    <w:rsid w:val="00DC35A3"/>
    <w:rsid w:val="00DC3FE4"/>
    <w:rsid w:val="00DD120B"/>
    <w:rsid w:val="00DD1DCA"/>
    <w:rsid w:val="00DD22F1"/>
    <w:rsid w:val="00DD2B01"/>
    <w:rsid w:val="00DD475F"/>
    <w:rsid w:val="00DE1292"/>
    <w:rsid w:val="00DE1E25"/>
    <w:rsid w:val="00DE20A2"/>
    <w:rsid w:val="00DE2E04"/>
    <w:rsid w:val="00DF0097"/>
    <w:rsid w:val="00DF0795"/>
    <w:rsid w:val="00DF17C7"/>
    <w:rsid w:val="00E004F4"/>
    <w:rsid w:val="00E03C0E"/>
    <w:rsid w:val="00E042EF"/>
    <w:rsid w:val="00E05C72"/>
    <w:rsid w:val="00E06647"/>
    <w:rsid w:val="00E12F6F"/>
    <w:rsid w:val="00E14B3F"/>
    <w:rsid w:val="00E15201"/>
    <w:rsid w:val="00E16B4A"/>
    <w:rsid w:val="00E21FE3"/>
    <w:rsid w:val="00E2252E"/>
    <w:rsid w:val="00E23B1F"/>
    <w:rsid w:val="00E2439F"/>
    <w:rsid w:val="00E25934"/>
    <w:rsid w:val="00E26D91"/>
    <w:rsid w:val="00E33CC9"/>
    <w:rsid w:val="00E37EAD"/>
    <w:rsid w:val="00E50520"/>
    <w:rsid w:val="00E51CBD"/>
    <w:rsid w:val="00E52DED"/>
    <w:rsid w:val="00E567BB"/>
    <w:rsid w:val="00E57B94"/>
    <w:rsid w:val="00E60223"/>
    <w:rsid w:val="00E60CB1"/>
    <w:rsid w:val="00E62DB5"/>
    <w:rsid w:val="00E639BD"/>
    <w:rsid w:val="00E64AB1"/>
    <w:rsid w:val="00E668D3"/>
    <w:rsid w:val="00E7691D"/>
    <w:rsid w:val="00E77428"/>
    <w:rsid w:val="00E7794D"/>
    <w:rsid w:val="00E81180"/>
    <w:rsid w:val="00E81928"/>
    <w:rsid w:val="00E831C5"/>
    <w:rsid w:val="00E8474C"/>
    <w:rsid w:val="00E90924"/>
    <w:rsid w:val="00E95AA6"/>
    <w:rsid w:val="00EA1F9F"/>
    <w:rsid w:val="00EB3242"/>
    <w:rsid w:val="00EB3C30"/>
    <w:rsid w:val="00EB4A8A"/>
    <w:rsid w:val="00EB5FBF"/>
    <w:rsid w:val="00EB6185"/>
    <w:rsid w:val="00EB767C"/>
    <w:rsid w:val="00EB7E56"/>
    <w:rsid w:val="00EC1952"/>
    <w:rsid w:val="00EC21C0"/>
    <w:rsid w:val="00EC44E7"/>
    <w:rsid w:val="00ED7718"/>
    <w:rsid w:val="00EE123C"/>
    <w:rsid w:val="00EE3521"/>
    <w:rsid w:val="00EE3F5C"/>
    <w:rsid w:val="00EE6979"/>
    <w:rsid w:val="00EF2B27"/>
    <w:rsid w:val="00EF491D"/>
    <w:rsid w:val="00EF5E41"/>
    <w:rsid w:val="00EF6006"/>
    <w:rsid w:val="00EF6C4C"/>
    <w:rsid w:val="00F029DB"/>
    <w:rsid w:val="00F0412D"/>
    <w:rsid w:val="00F050E0"/>
    <w:rsid w:val="00F05F0B"/>
    <w:rsid w:val="00F114CC"/>
    <w:rsid w:val="00F119A5"/>
    <w:rsid w:val="00F124A5"/>
    <w:rsid w:val="00F13128"/>
    <w:rsid w:val="00F15901"/>
    <w:rsid w:val="00F231F4"/>
    <w:rsid w:val="00F2704F"/>
    <w:rsid w:val="00F27527"/>
    <w:rsid w:val="00F3534E"/>
    <w:rsid w:val="00F35E99"/>
    <w:rsid w:val="00F35EBF"/>
    <w:rsid w:val="00F36F1F"/>
    <w:rsid w:val="00F37262"/>
    <w:rsid w:val="00F37FC3"/>
    <w:rsid w:val="00F41AD4"/>
    <w:rsid w:val="00F43009"/>
    <w:rsid w:val="00F43D78"/>
    <w:rsid w:val="00F459DF"/>
    <w:rsid w:val="00F54D95"/>
    <w:rsid w:val="00F569C7"/>
    <w:rsid w:val="00F57341"/>
    <w:rsid w:val="00F600EE"/>
    <w:rsid w:val="00F6093D"/>
    <w:rsid w:val="00F7145D"/>
    <w:rsid w:val="00F71B4D"/>
    <w:rsid w:val="00F774FA"/>
    <w:rsid w:val="00F82274"/>
    <w:rsid w:val="00F84D0B"/>
    <w:rsid w:val="00F85399"/>
    <w:rsid w:val="00F85458"/>
    <w:rsid w:val="00F854D8"/>
    <w:rsid w:val="00F87644"/>
    <w:rsid w:val="00F94690"/>
    <w:rsid w:val="00F9795C"/>
    <w:rsid w:val="00FA20B0"/>
    <w:rsid w:val="00FA298D"/>
    <w:rsid w:val="00FA50B0"/>
    <w:rsid w:val="00FA66D4"/>
    <w:rsid w:val="00FA7B26"/>
    <w:rsid w:val="00FB0B5F"/>
    <w:rsid w:val="00FB1F26"/>
    <w:rsid w:val="00FB21F9"/>
    <w:rsid w:val="00FB364F"/>
    <w:rsid w:val="00FB496B"/>
    <w:rsid w:val="00FC12D7"/>
    <w:rsid w:val="00FC2DBD"/>
    <w:rsid w:val="00FC5E84"/>
    <w:rsid w:val="00FC6D69"/>
    <w:rsid w:val="00FD2981"/>
    <w:rsid w:val="00FD337E"/>
    <w:rsid w:val="00FD548C"/>
    <w:rsid w:val="00FD62D3"/>
    <w:rsid w:val="00FD69A1"/>
    <w:rsid w:val="00FD6C7A"/>
    <w:rsid w:val="00FD7369"/>
    <w:rsid w:val="00FE0E12"/>
    <w:rsid w:val="00FE1492"/>
    <w:rsid w:val="00FE1924"/>
    <w:rsid w:val="00FE4F51"/>
    <w:rsid w:val="00FE502E"/>
    <w:rsid w:val="00FE5293"/>
    <w:rsid w:val="00FE5D3B"/>
    <w:rsid w:val="00FF2E58"/>
    <w:rsid w:val="00FF3473"/>
    <w:rsid w:val="00FF4F5A"/>
    <w:rsid w:val="00FF59C1"/>
    <w:rsid w:val="00FF5FAA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5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785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67852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678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6785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67852"/>
    <w:pPr>
      <w:keepNext/>
      <w:widowControl w:val="0"/>
      <w:spacing w:after="0" w:line="240" w:lineRule="auto"/>
      <w:jc w:val="center"/>
      <w:outlineLvl w:val="4"/>
    </w:pPr>
    <w:rPr>
      <w:rFonts w:ascii="Times New Roman" w:eastAsia="TimesNewRoman" w:hAnsi="Times New Roman"/>
      <w:b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67852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AA12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785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78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78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7852"/>
    <w:rPr>
      <w:rFonts w:ascii="Times New Roman" w:eastAsia="TimesNewRoman" w:hAnsi="Times New Roman" w:cs="Times New Roman"/>
      <w:b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3">
    <w:name w:val="Знак Знак Знак Знак"/>
    <w:basedOn w:val="a"/>
    <w:uiPriority w:val="99"/>
    <w:rsid w:val="00C6785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autoRedefine/>
    <w:uiPriority w:val="99"/>
    <w:rsid w:val="00C67852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ConsPlusCell">
    <w:name w:val="ConsPlusCell"/>
    <w:link w:val="ConsPlusCell0"/>
    <w:uiPriority w:val="99"/>
    <w:rsid w:val="00C67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paragraph" w:styleId="a5">
    <w:name w:val="Body Text Indent"/>
    <w:basedOn w:val="a"/>
    <w:link w:val="a6"/>
    <w:uiPriority w:val="99"/>
    <w:rsid w:val="00C6785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C6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C678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6785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678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C67852"/>
    <w:rPr>
      <w:b/>
      <w:color w:val="000080"/>
      <w:sz w:val="20"/>
    </w:rPr>
  </w:style>
  <w:style w:type="paragraph" w:styleId="23">
    <w:name w:val="Body Text 2"/>
    <w:basedOn w:val="a"/>
    <w:link w:val="24"/>
    <w:uiPriority w:val="99"/>
    <w:rsid w:val="00C6785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C6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67852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6785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rsid w:val="00C6785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C678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C6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C67852"/>
    <w:pPr>
      <w:spacing w:before="75" w:after="75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uiPriority w:val="99"/>
    <w:rsid w:val="00C67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txt">
    <w:name w:val="doctxt"/>
    <w:basedOn w:val="a"/>
    <w:uiPriority w:val="99"/>
    <w:rsid w:val="00C67852"/>
    <w:pPr>
      <w:spacing w:before="45" w:after="0" w:line="240" w:lineRule="auto"/>
      <w:ind w:firstLine="300"/>
      <w:jc w:val="both"/>
    </w:pPr>
    <w:rPr>
      <w:rFonts w:ascii="Tahoma" w:hAnsi="Tahoma" w:cs="Tahoma"/>
      <w:sz w:val="20"/>
      <w:szCs w:val="20"/>
    </w:rPr>
  </w:style>
  <w:style w:type="character" w:styleId="ac">
    <w:name w:val="Strong"/>
    <w:uiPriority w:val="99"/>
    <w:qFormat/>
    <w:rsid w:val="00C67852"/>
    <w:rPr>
      <w:rFonts w:cs="Times New Roman"/>
      <w:b/>
      <w:bCs/>
    </w:rPr>
  </w:style>
  <w:style w:type="character" w:styleId="ad">
    <w:name w:val="Emphasis"/>
    <w:uiPriority w:val="99"/>
    <w:qFormat/>
    <w:rsid w:val="00C67852"/>
    <w:rPr>
      <w:rFonts w:cs="Times New Roman"/>
      <w:i/>
      <w:iCs/>
    </w:rPr>
  </w:style>
  <w:style w:type="character" w:styleId="ae">
    <w:name w:val="Hyperlink"/>
    <w:uiPriority w:val="99"/>
    <w:rsid w:val="00C67852"/>
    <w:rPr>
      <w:rFonts w:cs="Times New Roman"/>
      <w:color w:val="2B7CC9"/>
      <w:u w:val="single"/>
    </w:rPr>
  </w:style>
  <w:style w:type="paragraph" w:customStyle="1" w:styleId="af">
    <w:name w:val="Содержимое таблицы"/>
    <w:basedOn w:val="a"/>
    <w:uiPriority w:val="99"/>
    <w:rsid w:val="00C678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f0">
    <w:name w:val="footer"/>
    <w:basedOn w:val="a"/>
    <w:link w:val="af1"/>
    <w:uiPriority w:val="99"/>
    <w:rsid w:val="00C678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67852"/>
    <w:rPr>
      <w:rFonts w:ascii="Calibri" w:eastAsia="Times New Roman" w:hAnsi="Calibri" w:cs="Times New Roman"/>
      <w:lang w:eastAsia="ru-RU"/>
    </w:rPr>
  </w:style>
  <w:style w:type="character" w:styleId="af2">
    <w:name w:val="page number"/>
    <w:uiPriority w:val="99"/>
    <w:rsid w:val="00C67852"/>
    <w:rPr>
      <w:rFonts w:cs="Times New Roman"/>
    </w:rPr>
  </w:style>
  <w:style w:type="paragraph" w:styleId="af3">
    <w:name w:val="header"/>
    <w:basedOn w:val="a"/>
    <w:link w:val="af4"/>
    <w:uiPriority w:val="99"/>
    <w:rsid w:val="00C6785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67852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1"/>
    <w:basedOn w:val="a"/>
    <w:next w:val="a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b/>
      <w:bCs/>
      <w:color w:val="C0C0C0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6">
    <w:name w:val="List Paragraph"/>
    <w:basedOn w:val="a"/>
    <w:uiPriority w:val="34"/>
    <w:qFormat/>
    <w:rsid w:val="00C67852"/>
    <w:pPr>
      <w:ind w:left="708"/>
    </w:pPr>
  </w:style>
  <w:style w:type="paragraph" w:customStyle="1" w:styleId="af7">
    <w:name w:val="Знак Знак"/>
    <w:basedOn w:val="a"/>
    <w:uiPriority w:val="99"/>
    <w:rsid w:val="00C6785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rsid w:val="00C67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next w:val="a"/>
    <w:uiPriority w:val="99"/>
    <w:qFormat/>
    <w:rsid w:val="00C67852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rsid w:val="00C6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C678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C67852"/>
    <w:pPr>
      <w:widowControl w:val="0"/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32">
    <w:name w:val="Основной текст 3 Знак"/>
    <w:basedOn w:val="a0"/>
    <w:link w:val="31"/>
    <w:uiPriority w:val="99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rsid w:val="00C67852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  <w:szCs w:val="26"/>
    </w:rPr>
  </w:style>
  <w:style w:type="character" w:customStyle="1" w:styleId="34">
    <w:name w:val="Основной текст с отступом 3 Знак"/>
    <w:basedOn w:val="a0"/>
    <w:link w:val="33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2">
    <w:name w:val="Знак Знак Знак Знак1"/>
    <w:basedOn w:val="a"/>
    <w:uiPriority w:val="99"/>
    <w:rsid w:val="00C6785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7852"/>
    <w:rPr>
      <w:rFonts w:cs="Times New Roman"/>
    </w:rPr>
  </w:style>
  <w:style w:type="paragraph" w:customStyle="1" w:styleId="afb">
    <w:name w:val="Нормальный (таблица)"/>
    <w:basedOn w:val="a"/>
    <w:next w:val="a"/>
    <w:uiPriority w:val="99"/>
    <w:rsid w:val="00C6785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67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d">
    <w:name w:val="Гипертекстовая ссылка"/>
    <w:uiPriority w:val="99"/>
    <w:rsid w:val="00C67852"/>
    <w:rPr>
      <w:rFonts w:cs="Times New Roman"/>
      <w:b/>
      <w:bCs/>
      <w:color w:val="106BBE"/>
      <w:sz w:val="20"/>
      <w:szCs w:val="20"/>
    </w:rPr>
  </w:style>
  <w:style w:type="paragraph" w:customStyle="1" w:styleId="afe">
    <w:name w:val="Комментарий"/>
    <w:basedOn w:val="a"/>
    <w:next w:val="a"/>
    <w:uiPriority w:val="99"/>
    <w:rsid w:val="00C6785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C67852"/>
    <w:rPr>
      <w:i/>
      <w:iCs/>
    </w:rPr>
  </w:style>
  <w:style w:type="character" w:styleId="aff0">
    <w:name w:val="Placeholder Text"/>
    <w:uiPriority w:val="99"/>
    <w:semiHidden/>
    <w:rsid w:val="00C67852"/>
    <w:rPr>
      <w:rFonts w:cs="Times New Roman"/>
      <w:color w:val="808080"/>
    </w:rPr>
  </w:style>
  <w:style w:type="character" w:customStyle="1" w:styleId="ConsPlusCell0">
    <w:name w:val="ConsPlusCell Знак"/>
    <w:link w:val="ConsPlusCell"/>
    <w:uiPriority w:val="99"/>
    <w:locked/>
    <w:rsid w:val="00C67852"/>
    <w:rPr>
      <w:rFonts w:ascii="Arial" w:eastAsia="Calibri" w:hAnsi="Arial" w:cs="Times New Roman"/>
      <w:lang w:eastAsia="ru-RU"/>
    </w:rPr>
  </w:style>
  <w:style w:type="character" w:styleId="aff1">
    <w:name w:val="annotation reference"/>
    <w:uiPriority w:val="99"/>
    <w:rsid w:val="00C67852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C67852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C67852"/>
    <w:rPr>
      <w:rFonts w:ascii="Calibri" w:eastAsia="Times New Roman" w:hAnsi="Calibri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rsid w:val="00C6785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C6785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6">
    <w:name w:val="No Spacing"/>
    <w:uiPriority w:val="1"/>
    <w:qFormat/>
    <w:rsid w:val="00C013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A15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AA123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5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785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67852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678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6785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67852"/>
    <w:pPr>
      <w:keepNext/>
      <w:widowControl w:val="0"/>
      <w:spacing w:after="0" w:line="240" w:lineRule="auto"/>
      <w:jc w:val="center"/>
      <w:outlineLvl w:val="4"/>
    </w:pPr>
    <w:rPr>
      <w:rFonts w:ascii="Times New Roman" w:eastAsia="TimesNewRoman" w:hAnsi="Times New Roman"/>
      <w:b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67852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AA12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785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78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78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7852"/>
    <w:rPr>
      <w:rFonts w:ascii="Times New Roman" w:eastAsia="TimesNewRoman" w:hAnsi="Times New Roman" w:cs="Times New Roman"/>
      <w:b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3">
    <w:name w:val="Знак Знак Знак Знак"/>
    <w:basedOn w:val="a"/>
    <w:uiPriority w:val="99"/>
    <w:rsid w:val="00C6785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autoRedefine/>
    <w:uiPriority w:val="99"/>
    <w:rsid w:val="00C67852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ConsPlusCell">
    <w:name w:val="ConsPlusCell"/>
    <w:link w:val="ConsPlusCell0"/>
    <w:uiPriority w:val="99"/>
    <w:rsid w:val="00C67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paragraph" w:styleId="a5">
    <w:name w:val="Body Text Indent"/>
    <w:basedOn w:val="a"/>
    <w:link w:val="a6"/>
    <w:uiPriority w:val="99"/>
    <w:rsid w:val="00C6785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C6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C678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6785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678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C67852"/>
    <w:rPr>
      <w:b/>
      <w:color w:val="000080"/>
      <w:sz w:val="20"/>
    </w:rPr>
  </w:style>
  <w:style w:type="paragraph" w:styleId="23">
    <w:name w:val="Body Text 2"/>
    <w:basedOn w:val="a"/>
    <w:link w:val="24"/>
    <w:uiPriority w:val="99"/>
    <w:rsid w:val="00C6785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C6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67852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6785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rsid w:val="00C6785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C678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C6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C67852"/>
    <w:pPr>
      <w:spacing w:before="75" w:after="75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uiPriority w:val="99"/>
    <w:rsid w:val="00C67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txt">
    <w:name w:val="doctxt"/>
    <w:basedOn w:val="a"/>
    <w:uiPriority w:val="99"/>
    <w:rsid w:val="00C67852"/>
    <w:pPr>
      <w:spacing w:before="45" w:after="0" w:line="240" w:lineRule="auto"/>
      <w:ind w:firstLine="300"/>
      <w:jc w:val="both"/>
    </w:pPr>
    <w:rPr>
      <w:rFonts w:ascii="Tahoma" w:hAnsi="Tahoma" w:cs="Tahoma"/>
      <w:sz w:val="20"/>
      <w:szCs w:val="20"/>
    </w:rPr>
  </w:style>
  <w:style w:type="character" w:styleId="ac">
    <w:name w:val="Strong"/>
    <w:uiPriority w:val="99"/>
    <w:qFormat/>
    <w:rsid w:val="00C67852"/>
    <w:rPr>
      <w:rFonts w:cs="Times New Roman"/>
      <w:b/>
      <w:bCs/>
    </w:rPr>
  </w:style>
  <w:style w:type="character" w:styleId="ad">
    <w:name w:val="Emphasis"/>
    <w:uiPriority w:val="99"/>
    <w:qFormat/>
    <w:rsid w:val="00C67852"/>
    <w:rPr>
      <w:rFonts w:cs="Times New Roman"/>
      <w:i/>
      <w:iCs/>
    </w:rPr>
  </w:style>
  <w:style w:type="character" w:styleId="ae">
    <w:name w:val="Hyperlink"/>
    <w:uiPriority w:val="99"/>
    <w:rsid w:val="00C67852"/>
    <w:rPr>
      <w:rFonts w:cs="Times New Roman"/>
      <w:color w:val="2B7CC9"/>
      <w:u w:val="single"/>
    </w:rPr>
  </w:style>
  <w:style w:type="paragraph" w:customStyle="1" w:styleId="af">
    <w:name w:val="Содержимое таблицы"/>
    <w:basedOn w:val="a"/>
    <w:uiPriority w:val="99"/>
    <w:rsid w:val="00C678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f0">
    <w:name w:val="footer"/>
    <w:basedOn w:val="a"/>
    <w:link w:val="af1"/>
    <w:uiPriority w:val="99"/>
    <w:rsid w:val="00C678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67852"/>
    <w:rPr>
      <w:rFonts w:ascii="Calibri" w:eastAsia="Times New Roman" w:hAnsi="Calibri" w:cs="Times New Roman"/>
      <w:lang w:eastAsia="ru-RU"/>
    </w:rPr>
  </w:style>
  <w:style w:type="character" w:styleId="af2">
    <w:name w:val="page number"/>
    <w:uiPriority w:val="99"/>
    <w:rsid w:val="00C67852"/>
    <w:rPr>
      <w:rFonts w:cs="Times New Roman"/>
    </w:rPr>
  </w:style>
  <w:style w:type="paragraph" w:styleId="af3">
    <w:name w:val="header"/>
    <w:basedOn w:val="a"/>
    <w:link w:val="af4"/>
    <w:uiPriority w:val="99"/>
    <w:rsid w:val="00C6785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67852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1"/>
    <w:basedOn w:val="a"/>
    <w:next w:val="a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b/>
      <w:bCs/>
      <w:color w:val="C0C0C0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6">
    <w:name w:val="List Paragraph"/>
    <w:basedOn w:val="a"/>
    <w:uiPriority w:val="34"/>
    <w:qFormat/>
    <w:rsid w:val="00C67852"/>
    <w:pPr>
      <w:ind w:left="708"/>
    </w:pPr>
  </w:style>
  <w:style w:type="paragraph" w:customStyle="1" w:styleId="af7">
    <w:name w:val="Знак Знак"/>
    <w:basedOn w:val="a"/>
    <w:uiPriority w:val="99"/>
    <w:rsid w:val="00C6785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rsid w:val="00C67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next w:val="a"/>
    <w:uiPriority w:val="99"/>
    <w:qFormat/>
    <w:rsid w:val="00C67852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rsid w:val="00C6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C678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C67852"/>
    <w:pPr>
      <w:widowControl w:val="0"/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32">
    <w:name w:val="Основной текст 3 Знак"/>
    <w:basedOn w:val="a0"/>
    <w:link w:val="31"/>
    <w:uiPriority w:val="99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rsid w:val="00C67852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  <w:szCs w:val="26"/>
    </w:rPr>
  </w:style>
  <w:style w:type="character" w:customStyle="1" w:styleId="34">
    <w:name w:val="Основной текст с отступом 3 Знак"/>
    <w:basedOn w:val="a0"/>
    <w:link w:val="33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2">
    <w:name w:val="Знак Знак Знак Знак1"/>
    <w:basedOn w:val="a"/>
    <w:uiPriority w:val="99"/>
    <w:rsid w:val="00C6785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7852"/>
    <w:rPr>
      <w:rFonts w:cs="Times New Roman"/>
    </w:rPr>
  </w:style>
  <w:style w:type="paragraph" w:customStyle="1" w:styleId="afb">
    <w:name w:val="Нормальный (таблица)"/>
    <w:basedOn w:val="a"/>
    <w:next w:val="a"/>
    <w:uiPriority w:val="99"/>
    <w:rsid w:val="00C6785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67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d">
    <w:name w:val="Гипертекстовая ссылка"/>
    <w:uiPriority w:val="99"/>
    <w:rsid w:val="00C67852"/>
    <w:rPr>
      <w:rFonts w:cs="Times New Roman"/>
      <w:b/>
      <w:bCs/>
      <w:color w:val="106BBE"/>
      <w:sz w:val="20"/>
      <w:szCs w:val="20"/>
    </w:rPr>
  </w:style>
  <w:style w:type="paragraph" w:customStyle="1" w:styleId="afe">
    <w:name w:val="Комментарий"/>
    <w:basedOn w:val="a"/>
    <w:next w:val="a"/>
    <w:uiPriority w:val="99"/>
    <w:rsid w:val="00C6785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C67852"/>
    <w:rPr>
      <w:i/>
      <w:iCs/>
    </w:rPr>
  </w:style>
  <w:style w:type="character" w:styleId="aff0">
    <w:name w:val="Placeholder Text"/>
    <w:uiPriority w:val="99"/>
    <w:semiHidden/>
    <w:rsid w:val="00C67852"/>
    <w:rPr>
      <w:rFonts w:cs="Times New Roman"/>
      <w:color w:val="808080"/>
    </w:rPr>
  </w:style>
  <w:style w:type="character" w:customStyle="1" w:styleId="ConsPlusCell0">
    <w:name w:val="ConsPlusCell Знак"/>
    <w:link w:val="ConsPlusCell"/>
    <w:uiPriority w:val="99"/>
    <w:locked/>
    <w:rsid w:val="00C67852"/>
    <w:rPr>
      <w:rFonts w:ascii="Arial" w:eastAsia="Calibri" w:hAnsi="Arial" w:cs="Times New Roman"/>
      <w:lang w:eastAsia="ru-RU"/>
    </w:rPr>
  </w:style>
  <w:style w:type="character" w:styleId="aff1">
    <w:name w:val="annotation reference"/>
    <w:uiPriority w:val="99"/>
    <w:rsid w:val="00C67852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C67852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C67852"/>
    <w:rPr>
      <w:rFonts w:ascii="Calibri" w:eastAsia="Times New Roman" w:hAnsi="Calibri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rsid w:val="00C6785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C6785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6">
    <w:name w:val="No Spacing"/>
    <w:uiPriority w:val="1"/>
    <w:qFormat/>
    <w:rsid w:val="00C013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A15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AA123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image" Target="media/image6.wmf"/><Relationship Id="rId42" Type="http://schemas.openxmlformats.org/officeDocument/2006/relationships/oleObject" Target="embeddings/oleObject13.bin"/><Relationship Id="rId63" Type="http://schemas.openxmlformats.org/officeDocument/2006/relationships/image" Target="media/image27.wmf"/><Relationship Id="rId84" Type="http://schemas.openxmlformats.org/officeDocument/2006/relationships/image" Target="media/image37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74.bin"/><Relationship Id="rId170" Type="http://schemas.openxmlformats.org/officeDocument/2006/relationships/image" Target="media/image78.wmf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oleObject" Target="embeddings/oleObject108.bin"/><Relationship Id="rId247" Type="http://schemas.openxmlformats.org/officeDocument/2006/relationships/image" Target="media/image116.wmf"/><Relationship Id="rId107" Type="http://schemas.openxmlformats.org/officeDocument/2006/relationships/oleObject" Target="embeddings/oleObject47.bin"/><Relationship Id="rId11" Type="http://schemas.openxmlformats.org/officeDocument/2006/relationships/hyperlink" Target="http://mobileonline.garant.ru/" TargetMode="External"/><Relationship Id="rId32" Type="http://schemas.openxmlformats.org/officeDocument/2006/relationships/oleObject" Target="embeddings/oleObject8.bin"/><Relationship Id="rId53" Type="http://schemas.openxmlformats.org/officeDocument/2006/relationships/image" Target="media/image22.wmf"/><Relationship Id="rId74" Type="http://schemas.openxmlformats.org/officeDocument/2006/relationships/oleObject" Target="embeddings/oleObject29.bin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9.bin"/><Relationship Id="rId5" Type="http://schemas.openxmlformats.org/officeDocument/2006/relationships/settings" Target="settings.xml"/><Relationship Id="rId95" Type="http://schemas.openxmlformats.org/officeDocument/2006/relationships/oleObject" Target="embeddings/oleObject40.bin"/><Relationship Id="rId160" Type="http://schemas.openxmlformats.org/officeDocument/2006/relationships/image" Target="media/image73.wmf"/><Relationship Id="rId181" Type="http://schemas.openxmlformats.org/officeDocument/2006/relationships/image" Target="media/image83.wmf"/><Relationship Id="rId216" Type="http://schemas.openxmlformats.org/officeDocument/2006/relationships/oleObject" Target="embeddings/oleObject103.bin"/><Relationship Id="rId237" Type="http://schemas.openxmlformats.org/officeDocument/2006/relationships/image" Target="media/image111.wmf"/><Relationship Id="rId258" Type="http://schemas.openxmlformats.org/officeDocument/2006/relationships/header" Target="header5.xml"/><Relationship Id="rId22" Type="http://schemas.openxmlformats.org/officeDocument/2006/relationships/oleObject" Target="embeddings/oleObject3.bin"/><Relationship Id="rId43" Type="http://schemas.openxmlformats.org/officeDocument/2006/relationships/image" Target="media/image17.wmf"/><Relationship Id="rId64" Type="http://schemas.openxmlformats.org/officeDocument/2006/relationships/oleObject" Target="embeddings/oleObject24.bin"/><Relationship Id="rId118" Type="http://schemas.openxmlformats.org/officeDocument/2006/relationships/image" Target="media/image53.wmf"/><Relationship Id="rId139" Type="http://schemas.openxmlformats.org/officeDocument/2006/relationships/oleObject" Target="embeddings/oleObject64.bin"/><Relationship Id="rId85" Type="http://schemas.openxmlformats.org/officeDocument/2006/relationships/oleObject" Target="embeddings/oleObject35.bin"/><Relationship Id="rId150" Type="http://schemas.openxmlformats.org/officeDocument/2006/relationships/image" Target="media/image68.wmf"/><Relationship Id="rId171" Type="http://schemas.openxmlformats.org/officeDocument/2006/relationships/oleObject" Target="embeddings/oleObject8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27" Type="http://schemas.openxmlformats.org/officeDocument/2006/relationships/image" Target="media/image106.wmf"/><Relationship Id="rId248" Type="http://schemas.openxmlformats.org/officeDocument/2006/relationships/oleObject" Target="embeddings/oleObject119.bin"/><Relationship Id="rId12" Type="http://schemas.openxmlformats.org/officeDocument/2006/relationships/hyperlink" Target="consultantplus://offline/ref=269F52F2F0A65EC7E59EE52418452DEF4DF0A516C70102A2DF034297783A0EF64ECF423F0DD3F5A1D4C6282524CD65B6AFDEA182D2A332B3A18FDA14e3nCG" TargetMode="External"/><Relationship Id="rId33" Type="http://schemas.openxmlformats.org/officeDocument/2006/relationships/image" Target="media/image12.wmf"/><Relationship Id="rId108" Type="http://schemas.openxmlformats.org/officeDocument/2006/relationships/image" Target="media/image48.wmf"/><Relationship Id="rId129" Type="http://schemas.openxmlformats.org/officeDocument/2006/relationships/image" Target="media/image58.wmf"/><Relationship Id="rId54" Type="http://schemas.openxmlformats.org/officeDocument/2006/relationships/oleObject" Target="embeddings/oleObject19.bin"/><Relationship Id="rId75" Type="http://schemas.openxmlformats.org/officeDocument/2006/relationships/image" Target="media/image33.wmf"/><Relationship Id="rId96" Type="http://schemas.openxmlformats.org/officeDocument/2006/relationships/oleObject" Target="embeddings/oleObject41.bin"/><Relationship Id="rId140" Type="http://schemas.openxmlformats.org/officeDocument/2006/relationships/image" Target="media/image63.wmf"/><Relationship Id="rId161" Type="http://schemas.openxmlformats.org/officeDocument/2006/relationships/oleObject" Target="embeddings/oleObject75.bin"/><Relationship Id="rId182" Type="http://schemas.openxmlformats.org/officeDocument/2006/relationships/oleObject" Target="embeddings/oleObject86.bin"/><Relationship Id="rId217" Type="http://schemas.openxmlformats.org/officeDocument/2006/relationships/image" Target="media/image10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09.wmf"/><Relationship Id="rId238" Type="http://schemas.openxmlformats.org/officeDocument/2006/relationships/oleObject" Target="embeddings/oleObject114.bin"/><Relationship Id="rId254" Type="http://schemas.openxmlformats.org/officeDocument/2006/relationships/image" Target="media/image120.png"/><Relationship Id="rId259" Type="http://schemas.openxmlformats.org/officeDocument/2006/relationships/fontTable" Target="fontTable.xml"/><Relationship Id="rId23" Type="http://schemas.openxmlformats.org/officeDocument/2006/relationships/image" Target="media/image7.wmf"/><Relationship Id="rId28" Type="http://schemas.openxmlformats.org/officeDocument/2006/relationships/oleObject" Target="embeddings/oleObject6.bin"/><Relationship Id="rId49" Type="http://schemas.openxmlformats.org/officeDocument/2006/relationships/image" Target="media/image20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53.bin"/><Relationship Id="rId44" Type="http://schemas.openxmlformats.org/officeDocument/2006/relationships/oleObject" Target="embeddings/oleObject14.bin"/><Relationship Id="rId60" Type="http://schemas.openxmlformats.org/officeDocument/2006/relationships/oleObject" Target="embeddings/oleObject22.bin"/><Relationship Id="rId65" Type="http://schemas.openxmlformats.org/officeDocument/2006/relationships/image" Target="media/image28.wmf"/><Relationship Id="rId81" Type="http://schemas.openxmlformats.org/officeDocument/2006/relationships/oleObject" Target="embeddings/oleObject33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59.bin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70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83.bin"/><Relationship Id="rId198" Type="http://schemas.openxmlformats.org/officeDocument/2006/relationships/oleObject" Target="embeddings/oleObject94.bin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2" Type="http://schemas.openxmlformats.org/officeDocument/2006/relationships/oleObject" Target="embeddings/oleObject96.bin"/><Relationship Id="rId207" Type="http://schemas.openxmlformats.org/officeDocument/2006/relationships/image" Target="media/image96.wmf"/><Relationship Id="rId223" Type="http://schemas.openxmlformats.org/officeDocument/2006/relationships/image" Target="media/image104.wmf"/><Relationship Id="rId228" Type="http://schemas.openxmlformats.org/officeDocument/2006/relationships/oleObject" Target="embeddings/oleObject109.bin"/><Relationship Id="rId244" Type="http://schemas.openxmlformats.org/officeDocument/2006/relationships/oleObject" Target="embeddings/oleObject117.bin"/><Relationship Id="rId249" Type="http://schemas.openxmlformats.org/officeDocument/2006/relationships/image" Target="media/image117.wmf"/><Relationship Id="rId13" Type="http://schemas.openxmlformats.org/officeDocument/2006/relationships/hyperlink" Target="consultantplus://offline/ref=14231E34C581F0157EBF10934AD95021ADFB4867CBAE732013F41D7911CCD9544579769C4F51ACD199BB059DB509BC1191547CC39AAE87A3E12289C1P2XEG" TargetMode="External"/><Relationship Id="rId18" Type="http://schemas.openxmlformats.org/officeDocument/2006/relationships/header" Target="header2.xml"/><Relationship Id="rId39" Type="http://schemas.openxmlformats.org/officeDocument/2006/relationships/image" Target="media/image15.wmf"/><Relationship Id="rId109" Type="http://schemas.openxmlformats.org/officeDocument/2006/relationships/oleObject" Target="embeddings/oleObject48.bin"/><Relationship Id="rId260" Type="http://schemas.openxmlformats.org/officeDocument/2006/relationships/theme" Target="theme/theme1.xml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0.bin"/><Relationship Id="rId97" Type="http://schemas.openxmlformats.org/officeDocument/2006/relationships/image" Target="media/image43.wmf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89.bin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162" Type="http://schemas.openxmlformats.org/officeDocument/2006/relationships/image" Target="media/image74.wmf"/><Relationship Id="rId183" Type="http://schemas.openxmlformats.org/officeDocument/2006/relationships/image" Target="media/image84.wmf"/><Relationship Id="rId213" Type="http://schemas.openxmlformats.org/officeDocument/2006/relationships/image" Target="media/image99.wmf"/><Relationship Id="rId218" Type="http://schemas.openxmlformats.org/officeDocument/2006/relationships/oleObject" Target="embeddings/oleObject104.bin"/><Relationship Id="rId234" Type="http://schemas.openxmlformats.org/officeDocument/2006/relationships/oleObject" Target="embeddings/oleObject112.bin"/><Relationship Id="rId239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50" Type="http://schemas.openxmlformats.org/officeDocument/2006/relationships/oleObject" Target="embeddings/oleObject120.bin"/><Relationship Id="rId255" Type="http://schemas.openxmlformats.org/officeDocument/2006/relationships/image" Target="media/image121.png"/><Relationship Id="rId24" Type="http://schemas.openxmlformats.org/officeDocument/2006/relationships/oleObject" Target="embeddings/oleObject4.bin"/><Relationship Id="rId40" Type="http://schemas.openxmlformats.org/officeDocument/2006/relationships/oleObject" Target="embeddings/oleObject12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5.bin"/><Relationship Id="rId87" Type="http://schemas.openxmlformats.org/officeDocument/2006/relationships/oleObject" Target="embeddings/oleObject36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1.bin"/><Relationship Id="rId131" Type="http://schemas.openxmlformats.org/officeDocument/2006/relationships/image" Target="media/image59.wmf"/><Relationship Id="rId136" Type="http://schemas.openxmlformats.org/officeDocument/2006/relationships/image" Target="media/image61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2.wmf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1.bin"/><Relationship Id="rId194" Type="http://schemas.openxmlformats.org/officeDocument/2006/relationships/oleObject" Target="embeddings/oleObject92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208" Type="http://schemas.openxmlformats.org/officeDocument/2006/relationships/oleObject" Target="embeddings/oleObject99.bin"/><Relationship Id="rId229" Type="http://schemas.openxmlformats.org/officeDocument/2006/relationships/image" Target="media/image107.wmf"/><Relationship Id="rId19" Type="http://schemas.openxmlformats.org/officeDocument/2006/relationships/image" Target="media/image5.wmf"/><Relationship Id="rId224" Type="http://schemas.openxmlformats.org/officeDocument/2006/relationships/oleObject" Target="embeddings/oleObject107.bin"/><Relationship Id="rId240" Type="http://schemas.openxmlformats.org/officeDocument/2006/relationships/oleObject" Target="embeddings/oleObject115.bin"/><Relationship Id="rId245" Type="http://schemas.openxmlformats.org/officeDocument/2006/relationships/image" Target="media/image115.wmf"/><Relationship Id="rId14" Type="http://schemas.openxmlformats.org/officeDocument/2006/relationships/hyperlink" Target="consultantplus://offline/ref=14231E34C581F0157EBF10934AD95021ADFB4867CBAE732013F41D7911CCD9544579769C4F51ACD199BA0592BC09BC1191547CC39AAE87A3E12289C1P2XEG" TargetMode="External"/><Relationship Id="rId30" Type="http://schemas.openxmlformats.org/officeDocument/2006/relationships/oleObject" Target="embeddings/oleObject7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0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3.bin"/><Relationship Id="rId105" Type="http://schemas.openxmlformats.org/officeDocument/2006/relationships/oleObject" Target="embeddings/oleObject46.bin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8.bin"/><Relationship Id="rId168" Type="http://schemas.openxmlformats.org/officeDocument/2006/relationships/image" Target="media/image77.wmf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oleObject" Target="embeddings/oleObject28.bin"/><Relationship Id="rId93" Type="http://schemas.openxmlformats.org/officeDocument/2006/relationships/oleObject" Target="embeddings/oleObject39.bin"/><Relationship Id="rId98" Type="http://schemas.openxmlformats.org/officeDocument/2006/relationships/oleObject" Target="embeddings/oleObject42.bin"/><Relationship Id="rId121" Type="http://schemas.openxmlformats.org/officeDocument/2006/relationships/oleObject" Target="embeddings/oleObject54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76.bin"/><Relationship Id="rId184" Type="http://schemas.openxmlformats.org/officeDocument/2006/relationships/oleObject" Target="embeddings/oleObject87.bin"/><Relationship Id="rId189" Type="http://schemas.openxmlformats.org/officeDocument/2006/relationships/image" Target="media/image87.wmf"/><Relationship Id="rId219" Type="http://schemas.openxmlformats.org/officeDocument/2006/relationships/image" Target="media/image102.wmf"/><Relationship Id="rId3" Type="http://schemas.openxmlformats.org/officeDocument/2006/relationships/styles" Target="styles.xml"/><Relationship Id="rId214" Type="http://schemas.openxmlformats.org/officeDocument/2006/relationships/oleObject" Target="embeddings/oleObject102.bin"/><Relationship Id="rId230" Type="http://schemas.openxmlformats.org/officeDocument/2006/relationships/oleObject" Target="embeddings/oleObject110.bin"/><Relationship Id="rId235" Type="http://schemas.openxmlformats.org/officeDocument/2006/relationships/image" Target="media/image110.wmf"/><Relationship Id="rId251" Type="http://schemas.openxmlformats.org/officeDocument/2006/relationships/image" Target="media/image118.wmf"/><Relationship Id="rId256" Type="http://schemas.openxmlformats.org/officeDocument/2006/relationships/header" Target="header3.xml"/><Relationship Id="rId25" Type="http://schemas.openxmlformats.org/officeDocument/2006/relationships/image" Target="media/image8.wmf"/><Relationship Id="rId46" Type="http://schemas.openxmlformats.org/officeDocument/2006/relationships/oleObject" Target="embeddings/oleObject15.bin"/><Relationship Id="rId67" Type="http://schemas.openxmlformats.org/officeDocument/2006/relationships/image" Target="media/image29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2.wmf"/><Relationship Id="rId20" Type="http://schemas.openxmlformats.org/officeDocument/2006/relationships/oleObject" Target="embeddings/oleObject2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3.bin"/><Relationship Id="rId83" Type="http://schemas.openxmlformats.org/officeDocument/2006/relationships/oleObject" Target="embeddings/oleObject34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1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84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0" Type="http://schemas.openxmlformats.org/officeDocument/2006/relationships/oleObject" Target="embeddings/oleObject105.bin"/><Relationship Id="rId225" Type="http://schemas.openxmlformats.org/officeDocument/2006/relationships/image" Target="media/image105.wmf"/><Relationship Id="rId241" Type="http://schemas.openxmlformats.org/officeDocument/2006/relationships/image" Target="media/image113.wmf"/><Relationship Id="rId246" Type="http://schemas.openxmlformats.org/officeDocument/2006/relationships/oleObject" Target="embeddings/oleObject118.bin"/><Relationship Id="rId15" Type="http://schemas.openxmlformats.org/officeDocument/2006/relationships/header" Target="header1.xml"/><Relationship Id="rId36" Type="http://schemas.openxmlformats.org/officeDocument/2006/relationships/oleObject" Target="embeddings/oleObject10.bin"/><Relationship Id="rId57" Type="http://schemas.openxmlformats.org/officeDocument/2006/relationships/image" Target="media/image24.wmf"/><Relationship Id="rId106" Type="http://schemas.openxmlformats.org/officeDocument/2006/relationships/image" Target="media/image47.wmf"/><Relationship Id="rId127" Type="http://schemas.openxmlformats.org/officeDocument/2006/relationships/image" Target="media/image5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1.wmf"/><Relationship Id="rId52" Type="http://schemas.openxmlformats.org/officeDocument/2006/relationships/oleObject" Target="embeddings/oleObject18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1.bin"/><Relationship Id="rId94" Type="http://schemas.openxmlformats.org/officeDocument/2006/relationships/image" Target="media/image42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79.bin"/><Relationship Id="rId185" Type="http://schemas.openxmlformats.org/officeDocument/2006/relationships/image" Target="media/image85.wmf"/><Relationship Id="rId4" Type="http://schemas.microsoft.com/office/2007/relationships/stylesWithEffects" Target="stylesWithEffects.xml"/><Relationship Id="rId9" Type="http://schemas.openxmlformats.org/officeDocument/2006/relationships/image" Target="media/image4.wmf"/><Relationship Id="rId180" Type="http://schemas.openxmlformats.org/officeDocument/2006/relationships/oleObject" Target="embeddings/oleObject85.bin"/><Relationship Id="rId210" Type="http://schemas.openxmlformats.org/officeDocument/2006/relationships/oleObject" Target="embeddings/oleObject100.bin"/><Relationship Id="rId215" Type="http://schemas.openxmlformats.org/officeDocument/2006/relationships/image" Target="media/image100.wmf"/><Relationship Id="rId236" Type="http://schemas.openxmlformats.org/officeDocument/2006/relationships/oleObject" Target="embeddings/oleObject113.bin"/><Relationship Id="rId257" Type="http://schemas.openxmlformats.org/officeDocument/2006/relationships/header" Target="header4.xml"/><Relationship Id="rId26" Type="http://schemas.openxmlformats.org/officeDocument/2006/relationships/oleObject" Target="embeddings/oleObject5.bin"/><Relationship Id="rId231" Type="http://schemas.openxmlformats.org/officeDocument/2006/relationships/image" Target="media/image108.wmf"/><Relationship Id="rId252" Type="http://schemas.openxmlformats.org/officeDocument/2006/relationships/oleObject" Target="embeddings/oleObject121.bin"/><Relationship Id="rId47" Type="http://schemas.openxmlformats.org/officeDocument/2006/relationships/image" Target="media/image19.wmf"/><Relationship Id="rId68" Type="http://schemas.openxmlformats.org/officeDocument/2006/relationships/oleObject" Target="embeddings/oleObject26.bin"/><Relationship Id="rId89" Type="http://schemas.openxmlformats.org/officeDocument/2006/relationships/oleObject" Target="embeddings/oleObject37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82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footer" Target="footer1.xml"/><Relationship Id="rId221" Type="http://schemas.openxmlformats.org/officeDocument/2006/relationships/image" Target="media/image103.wmf"/><Relationship Id="rId242" Type="http://schemas.openxmlformats.org/officeDocument/2006/relationships/oleObject" Target="embeddings/oleObject116.bin"/><Relationship Id="rId37" Type="http://schemas.openxmlformats.org/officeDocument/2006/relationships/image" Target="media/image14.wmf"/><Relationship Id="rId58" Type="http://schemas.openxmlformats.org/officeDocument/2006/relationships/oleObject" Target="embeddings/oleObject21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4.bin"/><Relationship Id="rId123" Type="http://schemas.openxmlformats.org/officeDocument/2006/relationships/oleObject" Target="embeddings/oleObject55.bin"/><Relationship Id="rId144" Type="http://schemas.openxmlformats.org/officeDocument/2006/relationships/image" Target="media/image65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77.bin"/><Relationship Id="rId186" Type="http://schemas.openxmlformats.org/officeDocument/2006/relationships/oleObject" Target="embeddings/oleObject88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11.bin"/><Relationship Id="rId253" Type="http://schemas.openxmlformats.org/officeDocument/2006/relationships/image" Target="media/image119.png"/><Relationship Id="rId27" Type="http://schemas.openxmlformats.org/officeDocument/2006/relationships/image" Target="media/image9.wmf"/><Relationship Id="rId48" Type="http://schemas.openxmlformats.org/officeDocument/2006/relationships/oleObject" Target="embeddings/oleObject16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0.bin"/><Relationship Id="rId134" Type="http://schemas.openxmlformats.org/officeDocument/2006/relationships/image" Target="media/image60.wmf"/><Relationship Id="rId80" Type="http://schemas.openxmlformats.org/officeDocument/2006/relationships/oleObject" Target="embeddings/oleObject32.bin"/><Relationship Id="rId155" Type="http://schemas.openxmlformats.org/officeDocument/2006/relationships/oleObject" Target="embeddings/oleObject72.bin"/><Relationship Id="rId176" Type="http://schemas.openxmlformats.org/officeDocument/2006/relationships/image" Target="media/image81.wmf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06.bin"/><Relationship Id="rId243" Type="http://schemas.openxmlformats.org/officeDocument/2006/relationships/image" Target="media/image114.wmf"/><Relationship Id="rId17" Type="http://schemas.openxmlformats.org/officeDocument/2006/relationships/footer" Target="footer2.xml"/><Relationship Id="rId38" Type="http://schemas.openxmlformats.org/officeDocument/2006/relationships/oleObject" Target="embeddings/oleObject11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45.bin"/><Relationship Id="rId124" Type="http://schemas.openxmlformats.org/officeDocument/2006/relationships/image" Target="media/image56.wmf"/><Relationship Id="rId70" Type="http://schemas.openxmlformats.org/officeDocument/2006/relationships/oleObject" Target="embeddings/oleObject27.bin"/><Relationship Id="rId91" Type="http://schemas.openxmlformats.org/officeDocument/2006/relationships/oleObject" Target="embeddings/oleObject38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76.wmf"/><Relationship Id="rId187" Type="http://schemas.openxmlformats.org/officeDocument/2006/relationships/image" Target="media/image86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CE269-D70A-4FA0-B6B4-B0B720D1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72</Pages>
  <Words>18639</Words>
  <Characters>106243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Vorobeva.AS</dc:creator>
  <cp:lastModifiedBy>Юлия</cp:lastModifiedBy>
  <cp:revision>7</cp:revision>
  <cp:lastPrinted>2020-12-26T05:56:00Z</cp:lastPrinted>
  <dcterms:created xsi:type="dcterms:W3CDTF">2020-12-25T13:21:00Z</dcterms:created>
  <dcterms:modified xsi:type="dcterms:W3CDTF">2020-12-28T15:11:00Z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378685761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bendus.kv@cherepovetscity.ru</vt:lpwstr>
  </property>
  <property fmtid="{D5CDD505-2E9C-101B-9397-08002B2CF9AE}" pid="6" name="_AuthorEmailDisplayName">
    <vt:lpwstr>Бендус Ксения Владимировна</vt:lpwstr>
  </property>
  <property fmtid="{D5CDD505-2E9C-101B-9397-08002B2CF9AE}" pid="7" name="_ReviewingToolsShownOnce">
    <vt:lpwstr/>
  </property>
</Properties>
</file>