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97177E" w:rsidRPr="00922E05" w:rsidRDefault="0097177E" w:rsidP="00553FC1">
      <w:pPr>
        <w:spacing w:after="0" w:line="240" w:lineRule="auto"/>
        <w:jc w:val="center"/>
        <w:rPr>
          <w:rFonts w:ascii="Times New Roman" w:hAnsi="Times New Roman"/>
          <w:sz w:val="24"/>
          <w:szCs w:val="24"/>
        </w:rPr>
      </w:pPr>
      <w:r w:rsidRPr="00922E05">
        <w:rPr>
          <w:rFonts w:ascii="Times New Roman" w:hAnsi="Times New Roman"/>
          <w:sz w:val="24"/>
          <w:szCs w:val="24"/>
        </w:rPr>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0.25pt" o:ole="">
            <v:imagedata r:id="rId8" o:title=""/>
          </v:shape>
          <o:OLEObject Type="Embed" ProgID="CorelDRAW.Graphic.14" ShapeID="_x0000_i1025" DrawAspect="Content" ObjectID="_1670252862" r:id="rId9"/>
        </w:object>
      </w:r>
    </w:p>
    <w:p w:rsidR="0097177E" w:rsidRPr="00922E05" w:rsidRDefault="0097177E" w:rsidP="00553FC1">
      <w:pPr>
        <w:spacing w:after="0" w:line="240" w:lineRule="auto"/>
        <w:jc w:val="center"/>
        <w:rPr>
          <w:rFonts w:ascii="Times New Roman" w:hAnsi="Times New Roman"/>
          <w:sz w:val="4"/>
          <w:szCs w:val="4"/>
        </w:rPr>
      </w:pPr>
    </w:p>
    <w:p w:rsidR="0097177E" w:rsidRPr="00922E05" w:rsidRDefault="0097177E" w:rsidP="00553FC1">
      <w:pPr>
        <w:spacing w:after="0" w:line="300" w:lineRule="exact"/>
        <w:jc w:val="center"/>
        <w:rPr>
          <w:rFonts w:ascii="Times New Roman" w:hAnsi="Times New Roman"/>
          <w:b/>
          <w:spacing w:val="14"/>
          <w:sz w:val="20"/>
        </w:rPr>
      </w:pPr>
      <w:r w:rsidRPr="00922E05">
        <w:rPr>
          <w:rFonts w:ascii="Times New Roman" w:hAnsi="Times New Roman"/>
          <w:b/>
          <w:spacing w:val="14"/>
          <w:sz w:val="20"/>
        </w:rPr>
        <w:t>ВОЛОГОДСКАЯ ОБЛАСТЬ</w:t>
      </w:r>
    </w:p>
    <w:p w:rsidR="0097177E" w:rsidRPr="00922E05" w:rsidRDefault="0097177E" w:rsidP="00553FC1">
      <w:pPr>
        <w:spacing w:after="0" w:line="300" w:lineRule="exact"/>
        <w:jc w:val="center"/>
        <w:rPr>
          <w:rFonts w:ascii="Times New Roman" w:hAnsi="Times New Roman"/>
          <w:b/>
          <w:spacing w:val="14"/>
          <w:sz w:val="20"/>
        </w:rPr>
      </w:pPr>
      <w:r w:rsidRPr="00922E05">
        <w:rPr>
          <w:rFonts w:ascii="Times New Roman" w:hAnsi="Times New Roman"/>
          <w:b/>
          <w:spacing w:val="14"/>
          <w:sz w:val="20"/>
        </w:rPr>
        <w:t>ГОРОД ЧЕРЕПОВЕЦ</w:t>
      </w:r>
    </w:p>
    <w:p w:rsidR="0097177E" w:rsidRPr="00922E05" w:rsidRDefault="0097177E" w:rsidP="00553FC1">
      <w:pPr>
        <w:spacing w:after="0" w:line="240" w:lineRule="auto"/>
        <w:jc w:val="center"/>
        <w:rPr>
          <w:rFonts w:ascii="Times New Roman" w:hAnsi="Times New Roman"/>
          <w:sz w:val="8"/>
          <w:szCs w:val="8"/>
        </w:rPr>
      </w:pPr>
    </w:p>
    <w:p w:rsidR="0097177E" w:rsidRPr="00922E05" w:rsidRDefault="0097177E" w:rsidP="00553FC1">
      <w:pPr>
        <w:spacing w:after="0" w:line="240" w:lineRule="auto"/>
        <w:jc w:val="center"/>
        <w:rPr>
          <w:rFonts w:ascii="Times New Roman" w:hAnsi="Times New Roman"/>
          <w:b/>
          <w:spacing w:val="60"/>
          <w:sz w:val="28"/>
          <w:szCs w:val="28"/>
        </w:rPr>
      </w:pPr>
      <w:r w:rsidRPr="00922E05">
        <w:rPr>
          <w:rFonts w:ascii="Times New Roman" w:hAnsi="Times New Roman"/>
          <w:b/>
          <w:spacing w:val="60"/>
          <w:sz w:val="28"/>
          <w:szCs w:val="28"/>
        </w:rPr>
        <w:t>МЭРИЯ</w:t>
      </w:r>
    </w:p>
    <w:p w:rsidR="0097177E" w:rsidRPr="00922E05" w:rsidRDefault="0097177E" w:rsidP="00553FC1">
      <w:pPr>
        <w:spacing w:after="0" w:line="240" w:lineRule="auto"/>
        <w:jc w:val="center"/>
        <w:rPr>
          <w:rFonts w:ascii="Times New Roman" w:hAnsi="Times New Roman"/>
          <w:b/>
          <w:spacing w:val="60"/>
          <w:sz w:val="14"/>
          <w:szCs w:val="14"/>
        </w:rPr>
      </w:pPr>
    </w:p>
    <w:p w:rsidR="0097177E" w:rsidRPr="00922E05" w:rsidRDefault="0097177E" w:rsidP="00553FC1">
      <w:pPr>
        <w:spacing w:after="0" w:line="240" w:lineRule="auto"/>
        <w:jc w:val="center"/>
        <w:rPr>
          <w:rFonts w:ascii="Times New Roman" w:hAnsi="Times New Roman"/>
          <w:b/>
          <w:spacing w:val="60"/>
          <w:sz w:val="36"/>
          <w:szCs w:val="36"/>
        </w:rPr>
      </w:pPr>
      <w:r w:rsidRPr="00922E05">
        <w:rPr>
          <w:rFonts w:ascii="Times New Roman" w:hAnsi="Times New Roman"/>
          <w:b/>
          <w:spacing w:val="60"/>
          <w:sz w:val="36"/>
          <w:szCs w:val="36"/>
        </w:rPr>
        <w:t>ПОСТАНОВЛЕНИЕ</w:t>
      </w:r>
    </w:p>
    <w:p w:rsidR="00153AF0" w:rsidRPr="00922E05" w:rsidRDefault="00153AF0" w:rsidP="00553FC1">
      <w:pPr>
        <w:spacing w:after="0" w:line="240" w:lineRule="auto"/>
        <w:jc w:val="both"/>
        <w:rPr>
          <w:rFonts w:ascii="Times New Roman" w:hAnsi="Times New Roman"/>
          <w:sz w:val="26"/>
        </w:rPr>
      </w:pPr>
    </w:p>
    <w:p w:rsidR="00153AF0" w:rsidRPr="00922E05" w:rsidRDefault="00153AF0" w:rsidP="00553FC1">
      <w:pPr>
        <w:spacing w:after="0" w:line="240" w:lineRule="auto"/>
        <w:jc w:val="both"/>
        <w:rPr>
          <w:rFonts w:ascii="Times New Roman" w:hAnsi="Times New Roman"/>
          <w:sz w:val="26"/>
        </w:rPr>
      </w:pPr>
    </w:p>
    <w:p w:rsidR="00153AF0" w:rsidRPr="00922E05" w:rsidRDefault="00153AF0" w:rsidP="00553FC1">
      <w:pPr>
        <w:spacing w:after="0" w:line="240" w:lineRule="auto"/>
        <w:jc w:val="both"/>
        <w:rPr>
          <w:rFonts w:ascii="Times New Roman" w:hAnsi="Times New Roman"/>
          <w:sz w:val="26"/>
        </w:rPr>
      </w:pPr>
    </w:p>
    <w:p w:rsidR="0097177E" w:rsidRDefault="00A2395E" w:rsidP="00553FC1">
      <w:pPr>
        <w:spacing w:after="0" w:line="240" w:lineRule="auto"/>
        <w:jc w:val="both"/>
        <w:rPr>
          <w:rFonts w:ascii="Times New Roman" w:hAnsi="Times New Roman"/>
          <w:sz w:val="26"/>
        </w:rPr>
      </w:pPr>
      <w:r>
        <w:rPr>
          <w:rFonts w:ascii="Times New Roman" w:hAnsi="Times New Roman"/>
          <w:sz w:val="26"/>
        </w:rPr>
        <w:t>21.12.2020 № 5316</w:t>
      </w:r>
    </w:p>
    <w:p w:rsidR="00E27832" w:rsidRDefault="00E27832" w:rsidP="00553FC1">
      <w:pPr>
        <w:spacing w:after="0" w:line="240" w:lineRule="auto"/>
        <w:jc w:val="both"/>
        <w:rPr>
          <w:rFonts w:ascii="Times New Roman" w:hAnsi="Times New Roman"/>
          <w:sz w:val="26"/>
        </w:rPr>
      </w:pPr>
    </w:p>
    <w:p w:rsidR="00E27832" w:rsidRPr="00922E05" w:rsidRDefault="00E27832" w:rsidP="00553FC1">
      <w:pPr>
        <w:spacing w:after="0" w:line="240" w:lineRule="auto"/>
        <w:jc w:val="both"/>
        <w:rPr>
          <w:rFonts w:ascii="Times New Roman" w:hAnsi="Times New Roman"/>
          <w:sz w:val="26"/>
        </w:rPr>
      </w:pPr>
    </w:p>
    <w:p w:rsidR="00153AF0" w:rsidRPr="00922E05" w:rsidRDefault="003934FF" w:rsidP="00553FC1">
      <w:pPr>
        <w:spacing w:after="0" w:line="240" w:lineRule="auto"/>
        <w:jc w:val="both"/>
        <w:rPr>
          <w:rFonts w:ascii="Times New Roman" w:hAnsi="Times New Roman"/>
          <w:sz w:val="26"/>
        </w:rPr>
      </w:pPr>
      <w:r w:rsidRPr="00922E05">
        <w:rPr>
          <w:rFonts w:ascii="Times New Roman" w:hAnsi="Times New Roman"/>
          <w:sz w:val="26"/>
        </w:rPr>
        <w:t xml:space="preserve">О внесении изменений </w:t>
      </w:r>
    </w:p>
    <w:p w:rsidR="00153AF0" w:rsidRPr="00922E05" w:rsidRDefault="003934FF" w:rsidP="00553FC1">
      <w:pPr>
        <w:spacing w:after="0" w:line="240" w:lineRule="auto"/>
        <w:jc w:val="both"/>
        <w:rPr>
          <w:rFonts w:ascii="Times New Roman" w:hAnsi="Times New Roman"/>
          <w:sz w:val="26"/>
        </w:rPr>
      </w:pPr>
      <w:r w:rsidRPr="00922E05">
        <w:rPr>
          <w:rFonts w:ascii="Times New Roman" w:hAnsi="Times New Roman"/>
          <w:sz w:val="26"/>
        </w:rPr>
        <w:t>в постановление мэрии города</w:t>
      </w:r>
    </w:p>
    <w:p w:rsidR="00153AF0" w:rsidRPr="00922E05" w:rsidRDefault="003934FF" w:rsidP="00553FC1">
      <w:pPr>
        <w:spacing w:after="0" w:line="240" w:lineRule="auto"/>
        <w:jc w:val="both"/>
        <w:rPr>
          <w:rFonts w:ascii="Times New Roman" w:hAnsi="Times New Roman"/>
          <w:sz w:val="26"/>
        </w:rPr>
      </w:pPr>
      <w:r w:rsidRPr="00922E05">
        <w:rPr>
          <w:rFonts w:ascii="Times New Roman" w:hAnsi="Times New Roman"/>
          <w:sz w:val="26"/>
        </w:rPr>
        <w:t>от 19.10.2017 № 5027</w:t>
      </w:r>
    </w:p>
    <w:p w:rsidR="00153AF0" w:rsidRPr="00922E05" w:rsidRDefault="00153AF0" w:rsidP="00553FC1">
      <w:pPr>
        <w:spacing w:after="0" w:line="240" w:lineRule="auto"/>
        <w:jc w:val="both"/>
        <w:rPr>
          <w:rFonts w:ascii="Times New Roman" w:hAnsi="Times New Roman"/>
          <w:sz w:val="26"/>
        </w:rPr>
      </w:pPr>
    </w:p>
    <w:p w:rsidR="00153AF0" w:rsidRPr="00922E05" w:rsidRDefault="00153AF0" w:rsidP="00553FC1">
      <w:pPr>
        <w:spacing w:after="0" w:line="240" w:lineRule="auto"/>
        <w:jc w:val="both"/>
        <w:rPr>
          <w:rFonts w:ascii="Times New Roman" w:hAnsi="Times New Roman"/>
          <w:sz w:val="26"/>
        </w:rPr>
      </w:pPr>
    </w:p>
    <w:p w:rsidR="00153AF0" w:rsidRPr="00922E05" w:rsidRDefault="003934FF"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В соответствии с Федеральным законом от 06.10.2003 № 131-ФЗ «Об общих принципах организации местного самоуправления в Российской Федерации», в рамках реализации приоритетного проекта «Формирование комфортной городской среды»,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rsidR="00153AF0" w:rsidRPr="00922E05" w:rsidRDefault="003934FF" w:rsidP="00553FC1">
      <w:pPr>
        <w:widowControl w:val="0"/>
        <w:spacing w:after="0" w:line="240" w:lineRule="auto"/>
        <w:jc w:val="both"/>
        <w:rPr>
          <w:rFonts w:ascii="Times New Roman" w:hAnsi="Times New Roman"/>
          <w:sz w:val="26"/>
        </w:rPr>
      </w:pPr>
      <w:r w:rsidRPr="00922E05">
        <w:rPr>
          <w:rFonts w:ascii="Times New Roman" w:hAnsi="Times New Roman"/>
          <w:sz w:val="26"/>
        </w:rPr>
        <w:t>ПОСТАНОВЛЯЮ:</w:t>
      </w:r>
    </w:p>
    <w:p w:rsidR="00153AF0" w:rsidRPr="00922E05" w:rsidRDefault="003934FF" w:rsidP="00553FC1">
      <w:pPr>
        <w:widowControl w:val="0"/>
        <w:spacing w:after="0" w:line="240" w:lineRule="auto"/>
        <w:ind w:firstLine="567"/>
        <w:jc w:val="both"/>
        <w:rPr>
          <w:rFonts w:ascii="Times New Roman" w:hAnsi="Times New Roman"/>
          <w:sz w:val="26"/>
        </w:rPr>
      </w:pPr>
      <w:r w:rsidRPr="00922E05">
        <w:rPr>
          <w:rFonts w:ascii="Times New Roman" w:hAnsi="Times New Roman"/>
          <w:sz w:val="26"/>
        </w:rPr>
        <w:t xml:space="preserve">1. Внести в постановление мэрии города от 19.10.2017 № 5027 «Об утверждении муниципальной программы «Формирование современной городской среды муниципального образования «Город Череповец» на 2018-2024 годы» (в редакции постановления мэрии города от </w:t>
      </w:r>
      <w:r w:rsidR="00F51F47" w:rsidRPr="00922E05">
        <w:rPr>
          <w:rFonts w:ascii="Times New Roman" w:hAnsi="Times New Roman"/>
          <w:sz w:val="26"/>
        </w:rPr>
        <w:t>28.10</w:t>
      </w:r>
      <w:r w:rsidR="00383206" w:rsidRPr="00922E05">
        <w:rPr>
          <w:rFonts w:ascii="Times New Roman" w:hAnsi="Times New Roman"/>
          <w:sz w:val="26"/>
        </w:rPr>
        <w:t>.2020 №</w:t>
      </w:r>
      <w:r w:rsidR="00041473" w:rsidRPr="00922E05">
        <w:rPr>
          <w:rFonts w:ascii="Times New Roman" w:hAnsi="Times New Roman"/>
          <w:sz w:val="26"/>
        </w:rPr>
        <w:t xml:space="preserve"> </w:t>
      </w:r>
      <w:r w:rsidR="00F51F47" w:rsidRPr="00922E05">
        <w:rPr>
          <w:rFonts w:ascii="Times New Roman" w:hAnsi="Times New Roman"/>
          <w:sz w:val="26"/>
        </w:rPr>
        <w:t>4404</w:t>
      </w:r>
      <w:r w:rsidRPr="00922E05">
        <w:rPr>
          <w:rFonts w:ascii="Times New Roman" w:hAnsi="Times New Roman"/>
          <w:sz w:val="26"/>
        </w:rPr>
        <w:t>) следующие изменения:</w:t>
      </w:r>
    </w:p>
    <w:p w:rsidR="00153AF0" w:rsidRPr="00922E05" w:rsidRDefault="003934FF" w:rsidP="00553FC1">
      <w:pPr>
        <w:widowControl w:val="0"/>
        <w:spacing w:after="0" w:line="240" w:lineRule="auto"/>
        <w:ind w:firstLine="567"/>
        <w:jc w:val="both"/>
        <w:rPr>
          <w:rFonts w:ascii="Times New Roman" w:hAnsi="Times New Roman"/>
          <w:sz w:val="26"/>
        </w:rPr>
      </w:pPr>
      <w:r w:rsidRPr="00922E05">
        <w:rPr>
          <w:rFonts w:ascii="Times New Roman" w:hAnsi="Times New Roman"/>
          <w:sz w:val="26"/>
        </w:rPr>
        <w:t>муниципальную программу «Формирование современной городской среды муниципального образования «Город Череповец» на 2018-2024 годы, утвержденную вышеуказанным постановлением, изложить в новой редакции (прилагается).</w:t>
      </w:r>
    </w:p>
    <w:p w:rsidR="00D75715" w:rsidRPr="00922E05" w:rsidRDefault="00D75715" w:rsidP="00553FC1">
      <w:pPr>
        <w:widowControl w:val="0"/>
        <w:spacing w:after="0" w:line="240" w:lineRule="auto"/>
        <w:ind w:firstLine="567"/>
        <w:jc w:val="both"/>
        <w:rPr>
          <w:rFonts w:ascii="Times New Roman" w:hAnsi="Times New Roman"/>
          <w:sz w:val="26"/>
        </w:rPr>
      </w:pPr>
      <w:r w:rsidRPr="00922E05">
        <w:rPr>
          <w:rFonts w:ascii="Times New Roman" w:hAnsi="Times New Roman"/>
          <w:sz w:val="26"/>
        </w:rPr>
        <w:t xml:space="preserve">2. Положения настоящей муниципальной программы </w:t>
      </w:r>
      <w:r w:rsidR="004A2612" w:rsidRPr="00922E05">
        <w:rPr>
          <w:rFonts w:ascii="Times New Roman" w:hAnsi="Times New Roman"/>
          <w:sz w:val="26"/>
          <w:szCs w:val="26"/>
        </w:rPr>
        <w:t>в части изменения финансового обеспечения</w:t>
      </w:r>
      <w:r w:rsidR="004A2612" w:rsidRPr="00922E05">
        <w:rPr>
          <w:rFonts w:ascii="Times New Roman" w:hAnsi="Times New Roman"/>
          <w:spacing w:val="-6"/>
          <w:sz w:val="26"/>
          <w:szCs w:val="26"/>
        </w:rPr>
        <w:t xml:space="preserve"> расходов на 2020 год вступа</w:t>
      </w:r>
      <w:r w:rsidR="004A2612" w:rsidRPr="00922E05">
        <w:rPr>
          <w:rFonts w:ascii="Times New Roman" w:hAnsi="Times New Roman"/>
          <w:color w:val="1F497D"/>
          <w:spacing w:val="-6"/>
          <w:sz w:val="26"/>
          <w:szCs w:val="26"/>
        </w:rPr>
        <w:t>ю</w:t>
      </w:r>
      <w:r w:rsidR="004A2612" w:rsidRPr="00922E05">
        <w:rPr>
          <w:rFonts w:ascii="Times New Roman" w:hAnsi="Times New Roman"/>
          <w:spacing w:val="-6"/>
          <w:sz w:val="26"/>
          <w:szCs w:val="26"/>
        </w:rPr>
        <w:t xml:space="preserve">т в силу со дня вступления в силу решения Череповецкой городской Думы «О внесении изменений в решение Череповецкой городской Думы от 19.12.2020 № 217 «О городском бюджете на 2020 и плановый период 2021-2022», предусматривающего соответствующие изменения», в части </w:t>
      </w:r>
      <w:r w:rsidR="004A2612" w:rsidRPr="00922E05">
        <w:rPr>
          <w:rFonts w:ascii="Times New Roman" w:hAnsi="Times New Roman"/>
          <w:sz w:val="26"/>
        </w:rPr>
        <w:t xml:space="preserve">изменения финансового обеспечения на 2021 - 2023 гг., а также наименование мероприятия 4 </w:t>
      </w:r>
      <w:hyperlink r:id="rId10" w:anchor="/document/72894378/entry/31" w:history="1">
        <w:r w:rsidR="004A2612" w:rsidRPr="00922E05">
          <w:rPr>
            <w:rFonts w:ascii="Times New Roman" w:hAnsi="Times New Roman"/>
            <w:sz w:val="26"/>
          </w:rPr>
          <w:t>вступают в силу</w:t>
        </w:r>
      </w:hyperlink>
      <w:r w:rsidR="00CB1527">
        <w:rPr>
          <w:rFonts w:ascii="Times New Roman" w:hAnsi="Times New Roman"/>
          <w:sz w:val="26"/>
        </w:rPr>
        <w:t xml:space="preserve"> </w:t>
      </w:r>
      <w:r w:rsidR="004A2612" w:rsidRPr="00922E05">
        <w:rPr>
          <w:rFonts w:ascii="Times New Roman" w:hAnsi="Times New Roman"/>
          <w:sz w:val="26"/>
        </w:rPr>
        <w:t>с 1 января 2021 г</w:t>
      </w:r>
      <w:r w:rsidR="00CB1527">
        <w:rPr>
          <w:rFonts w:ascii="Times New Roman" w:hAnsi="Times New Roman"/>
          <w:sz w:val="26"/>
        </w:rPr>
        <w:t>ода</w:t>
      </w:r>
      <w:r w:rsidR="004A2612" w:rsidRPr="00922E05">
        <w:rPr>
          <w:rFonts w:ascii="Times New Roman" w:hAnsi="Times New Roman"/>
          <w:sz w:val="26"/>
        </w:rPr>
        <w:t>.</w:t>
      </w:r>
    </w:p>
    <w:p w:rsidR="00153AF0" w:rsidRPr="00922E05" w:rsidRDefault="00BD58CB" w:rsidP="00553FC1">
      <w:pPr>
        <w:widowControl w:val="0"/>
        <w:spacing w:after="0" w:line="240" w:lineRule="auto"/>
        <w:ind w:firstLine="567"/>
        <w:jc w:val="both"/>
        <w:rPr>
          <w:rFonts w:ascii="Times New Roman" w:hAnsi="Times New Roman"/>
          <w:sz w:val="26"/>
        </w:rPr>
      </w:pPr>
      <w:r w:rsidRPr="00922E05">
        <w:rPr>
          <w:rFonts w:ascii="Times New Roman" w:hAnsi="Times New Roman"/>
          <w:sz w:val="26"/>
        </w:rPr>
        <w:t>3</w:t>
      </w:r>
      <w:r w:rsidR="003934FF" w:rsidRPr="00922E05">
        <w:rPr>
          <w:rFonts w:ascii="Times New Roman" w:hAnsi="Times New Roman"/>
          <w:sz w:val="26"/>
        </w:rPr>
        <w:t xml:space="preserve">. Контроль за исполнением постановления возложить на заместителя мэра города, </w:t>
      </w:r>
      <w:r w:rsidR="007B6271" w:rsidRPr="00922E05">
        <w:rPr>
          <w:rFonts w:ascii="Times New Roman" w:hAnsi="Times New Roman"/>
          <w:sz w:val="26"/>
        </w:rPr>
        <w:t>начальника департамента жилищно-коммунального хозяйства мэрии</w:t>
      </w:r>
      <w:r w:rsidR="003934FF" w:rsidRPr="00922E05">
        <w:rPr>
          <w:rFonts w:ascii="Times New Roman" w:hAnsi="Times New Roman"/>
          <w:sz w:val="26"/>
        </w:rPr>
        <w:t>.</w:t>
      </w:r>
    </w:p>
    <w:p w:rsidR="00153AF0" w:rsidRPr="00922E05" w:rsidRDefault="00BD58CB" w:rsidP="00553FC1">
      <w:pPr>
        <w:widowControl w:val="0"/>
        <w:spacing w:after="0" w:line="240" w:lineRule="auto"/>
        <w:ind w:firstLine="567"/>
        <w:jc w:val="both"/>
        <w:rPr>
          <w:rFonts w:ascii="Times New Roman" w:hAnsi="Times New Roman"/>
          <w:sz w:val="26"/>
        </w:rPr>
      </w:pPr>
      <w:r w:rsidRPr="00922E05">
        <w:rPr>
          <w:rFonts w:ascii="Times New Roman" w:hAnsi="Times New Roman"/>
          <w:sz w:val="26"/>
        </w:rPr>
        <w:t>4</w:t>
      </w:r>
      <w:r w:rsidR="003934FF" w:rsidRPr="00922E05">
        <w:rPr>
          <w:rFonts w:ascii="Times New Roman" w:hAnsi="Times New Roman"/>
          <w:sz w:val="26"/>
        </w:rPr>
        <w:t xml:space="preserve">. Постановление подлежит размещению на официальном </w:t>
      </w:r>
      <w:r w:rsidR="0097177E" w:rsidRPr="00922E05">
        <w:rPr>
          <w:rFonts w:ascii="Times New Roman" w:hAnsi="Times New Roman"/>
          <w:sz w:val="26"/>
        </w:rPr>
        <w:t>интернет-портале правовой информации г.</w:t>
      </w:r>
      <w:r w:rsidR="003934FF" w:rsidRPr="00922E05">
        <w:rPr>
          <w:rFonts w:ascii="Times New Roman" w:hAnsi="Times New Roman"/>
          <w:sz w:val="26"/>
        </w:rPr>
        <w:t xml:space="preserve"> Череповца.</w:t>
      </w:r>
    </w:p>
    <w:p w:rsidR="00153AF0" w:rsidRPr="00922E05" w:rsidRDefault="00153AF0" w:rsidP="00553FC1">
      <w:pPr>
        <w:widowControl w:val="0"/>
        <w:spacing w:after="0" w:line="240" w:lineRule="auto"/>
        <w:rPr>
          <w:rFonts w:ascii="Times New Roman" w:hAnsi="Times New Roman"/>
          <w:sz w:val="26"/>
        </w:rPr>
      </w:pPr>
    </w:p>
    <w:p w:rsidR="00153AF0" w:rsidRPr="00922E05" w:rsidRDefault="00153AF0" w:rsidP="00553FC1">
      <w:pPr>
        <w:widowControl w:val="0"/>
        <w:spacing w:after="0" w:line="240" w:lineRule="auto"/>
        <w:rPr>
          <w:rFonts w:ascii="Times New Roman" w:hAnsi="Times New Roman"/>
          <w:sz w:val="26"/>
        </w:rPr>
      </w:pPr>
    </w:p>
    <w:p w:rsidR="00153AF0" w:rsidRPr="00922E05" w:rsidRDefault="00153AF0" w:rsidP="00553FC1">
      <w:pPr>
        <w:widowControl w:val="0"/>
        <w:spacing w:after="0" w:line="240" w:lineRule="auto"/>
        <w:rPr>
          <w:rFonts w:ascii="Times New Roman" w:hAnsi="Times New Roman"/>
          <w:sz w:val="26"/>
        </w:rPr>
      </w:pPr>
    </w:p>
    <w:p w:rsidR="00153AF0" w:rsidRPr="00922E05" w:rsidRDefault="003934FF" w:rsidP="00CB1527">
      <w:pPr>
        <w:widowControl w:val="0"/>
        <w:tabs>
          <w:tab w:val="right" w:pos="9498"/>
        </w:tabs>
        <w:spacing w:after="0" w:line="240" w:lineRule="auto"/>
        <w:rPr>
          <w:rFonts w:ascii="Times New Roman" w:hAnsi="Times New Roman"/>
          <w:sz w:val="26"/>
        </w:rPr>
      </w:pPr>
      <w:r w:rsidRPr="00922E05">
        <w:rPr>
          <w:rFonts w:ascii="Times New Roman" w:hAnsi="Times New Roman"/>
          <w:sz w:val="26"/>
        </w:rPr>
        <w:t>Мэр города</w:t>
      </w:r>
      <w:r w:rsidRPr="00922E05">
        <w:rPr>
          <w:rFonts w:ascii="Times New Roman" w:hAnsi="Times New Roman"/>
          <w:sz w:val="26"/>
        </w:rPr>
        <w:tab/>
        <w:t>В.Е. Германов</w:t>
      </w:r>
    </w:p>
    <w:p w:rsidR="00153AF0" w:rsidRPr="00922E05" w:rsidRDefault="00153AF0" w:rsidP="00553FC1">
      <w:pPr>
        <w:widowControl w:val="0"/>
        <w:tabs>
          <w:tab w:val="right" w:pos="9214"/>
        </w:tabs>
        <w:spacing w:after="0" w:line="240" w:lineRule="auto"/>
        <w:rPr>
          <w:rFonts w:ascii="Times New Roman" w:hAnsi="Times New Roman"/>
          <w:sz w:val="26"/>
        </w:rPr>
        <w:sectPr w:rsidR="00153AF0" w:rsidRPr="00922E05" w:rsidSect="00CB1527">
          <w:headerReference w:type="default" r:id="rId11"/>
          <w:pgSz w:w="11905" w:h="16837" w:code="9"/>
          <w:pgMar w:top="567" w:right="567" w:bottom="1134" w:left="1701" w:header="567" w:footer="709" w:gutter="0"/>
          <w:pgNumType w:start="1" w:chapSep="period"/>
          <w:cols w:space="720"/>
          <w:titlePg/>
        </w:sectPr>
      </w:pPr>
    </w:p>
    <w:p w:rsidR="00887BF6" w:rsidRPr="00922E05" w:rsidRDefault="00887BF6" w:rsidP="00553FC1">
      <w:pPr>
        <w:widowControl w:val="0"/>
        <w:tabs>
          <w:tab w:val="right" w:pos="9214"/>
        </w:tabs>
        <w:spacing w:after="0" w:line="240" w:lineRule="auto"/>
        <w:ind w:firstLine="5670"/>
        <w:rPr>
          <w:rFonts w:ascii="Times New Roman" w:hAnsi="Times New Roman"/>
          <w:sz w:val="26"/>
        </w:rPr>
      </w:pPr>
      <w:r w:rsidRPr="00922E05">
        <w:rPr>
          <w:rFonts w:ascii="Times New Roman" w:hAnsi="Times New Roman"/>
          <w:sz w:val="26"/>
        </w:rPr>
        <w:lastRenderedPageBreak/>
        <w:t>УТВЕРЖДЕНА</w:t>
      </w:r>
    </w:p>
    <w:p w:rsidR="00887BF6" w:rsidRPr="00922E05" w:rsidRDefault="00887BF6" w:rsidP="00553FC1">
      <w:pPr>
        <w:widowControl w:val="0"/>
        <w:spacing w:after="0" w:line="240" w:lineRule="auto"/>
        <w:ind w:firstLine="5670"/>
        <w:rPr>
          <w:rFonts w:ascii="Times New Roman" w:hAnsi="Times New Roman"/>
          <w:sz w:val="26"/>
        </w:rPr>
      </w:pPr>
      <w:r w:rsidRPr="00922E05">
        <w:rPr>
          <w:rFonts w:ascii="Times New Roman" w:hAnsi="Times New Roman"/>
          <w:sz w:val="26"/>
        </w:rPr>
        <w:t>постановлением мэрии города</w:t>
      </w:r>
    </w:p>
    <w:p w:rsidR="00887BF6" w:rsidRPr="00922E05" w:rsidRDefault="00887BF6" w:rsidP="00553FC1">
      <w:pPr>
        <w:widowControl w:val="0"/>
        <w:spacing w:after="0" w:line="240" w:lineRule="auto"/>
        <w:ind w:firstLine="5670"/>
        <w:rPr>
          <w:rFonts w:ascii="Times New Roman" w:hAnsi="Times New Roman"/>
          <w:sz w:val="26"/>
        </w:rPr>
      </w:pPr>
      <w:r w:rsidRPr="00922E05">
        <w:rPr>
          <w:rFonts w:ascii="Times New Roman" w:hAnsi="Times New Roman"/>
          <w:sz w:val="26"/>
        </w:rPr>
        <w:t>от 19.10.2017 № 5027</w:t>
      </w:r>
    </w:p>
    <w:p w:rsidR="00887BF6" w:rsidRPr="00922E05" w:rsidRDefault="00887BF6" w:rsidP="00553FC1">
      <w:pPr>
        <w:widowControl w:val="0"/>
        <w:spacing w:after="0" w:line="240" w:lineRule="auto"/>
        <w:ind w:firstLine="5670"/>
        <w:rPr>
          <w:rFonts w:ascii="Times New Roman" w:hAnsi="Times New Roman"/>
          <w:sz w:val="26"/>
        </w:rPr>
      </w:pPr>
      <w:r w:rsidRPr="00922E05">
        <w:rPr>
          <w:rFonts w:ascii="Times New Roman" w:hAnsi="Times New Roman"/>
          <w:sz w:val="26"/>
        </w:rPr>
        <w:t>(в редакции</w:t>
      </w:r>
    </w:p>
    <w:p w:rsidR="00887BF6" w:rsidRPr="00922E05" w:rsidRDefault="00887BF6" w:rsidP="00553FC1">
      <w:pPr>
        <w:widowControl w:val="0"/>
        <w:spacing w:after="0" w:line="240" w:lineRule="auto"/>
        <w:ind w:firstLine="5670"/>
        <w:rPr>
          <w:rFonts w:ascii="Times New Roman" w:hAnsi="Times New Roman"/>
          <w:sz w:val="26"/>
        </w:rPr>
      </w:pPr>
      <w:r w:rsidRPr="00922E05">
        <w:rPr>
          <w:rFonts w:ascii="Times New Roman" w:hAnsi="Times New Roman"/>
          <w:sz w:val="26"/>
        </w:rPr>
        <w:t>постановления мэрии города</w:t>
      </w:r>
    </w:p>
    <w:p w:rsidR="00887BF6" w:rsidRPr="00922E05" w:rsidRDefault="00887BF6" w:rsidP="00553FC1">
      <w:pPr>
        <w:widowControl w:val="0"/>
        <w:spacing w:after="0" w:line="240" w:lineRule="auto"/>
        <w:ind w:firstLine="5670"/>
        <w:rPr>
          <w:rFonts w:ascii="Times New Roman" w:hAnsi="Times New Roman"/>
          <w:sz w:val="26"/>
        </w:rPr>
      </w:pPr>
      <w:r w:rsidRPr="00922E05">
        <w:rPr>
          <w:rFonts w:ascii="Times New Roman" w:hAnsi="Times New Roman"/>
          <w:sz w:val="26"/>
        </w:rPr>
        <w:t xml:space="preserve">от </w:t>
      </w:r>
      <w:r w:rsidR="00A2395E">
        <w:rPr>
          <w:rFonts w:ascii="Times New Roman" w:hAnsi="Times New Roman"/>
          <w:sz w:val="26"/>
        </w:rPr>
        <w:t xml:space="preserve">21.12.2020 </w:t>
      </w:r>
      <w:r w:rsidRPr="00922E05">
        <w:rPr>
          <w:rFonts w:ascii="Times New Roman" w:hAnsi="Times New Roman"/>
          <w:sz w:val="26"/>
        </w:rPr>
        <w:t>№</w:t>
      </w:r>
      <w:r w:rsidR="00A2395E">
        <w:rPr>
          <w:rFonts w:ascii="Times New Roman" w:hAnsi="Times New Roman"/>
          <w:sz w:val="26"/>
        </w:rPr>
        <w:t xml:space="preserve"> 5316</w:t>
      </w:r>
      <w:r w:rsidRPr="00922E05">
        <w:rPr>
          <w:rFonts w:ascii="Times New Roman" w:hAnsi="Times New Roman"/>
          <w:sz w:val="26"/>
        </w:rPr>
        <w:t>)</w:t>
      </w:r>
    </w:p>
    <w:p w:rsidR="00887BF6" w:rsidRPr="00922E05" w:rsidRDefault="00887BF6" w:rsidP="00553FC1">
      <w:pPr>
        <w:widowControl w:val="0"/>
        <w:spacing w:after="0" w:line="240" w:lineRule="auto"/>
        <w:jc w:val="center"/>
        <w:rPr>
          <w:rFonts w:ascii="Times New Roman" w:hAnsi="Times New Roman"/>
          <w:sz w:val="26"/>
        </w:rPr>
      </w:pPr>
    </w:p>
    <w:p w:rsidR="00887BF6" w:rsidRPr="00922E05" w:rsidRDefault="00887BF6" w:rsidP="00553FC1">
      <w:pPr>
        <w:widowControl w:val="0"/>
        <w:spacing w:after="0" w:line="240" w:lineRule="auto"/>
        <w:jc w:val="center"/>
        <w:rPr>
          <w:rFonts w:ascii="Times New Roman" w:hAnsi="Times New Roman"/>
          <w:sz w:val="26"/>
        </w:rPr>
      </w:pP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Муниципальная программа</w:t>
      </w:r>
    </w:p>
    <w:p w:rsidR="00887BF6" w:rsidRPr="00922E05" w:rsidRDefault="00887BF6" w:rsidP="00553FC1">
      <w:pPr>
        <w:widowControl w:val="0"/>
        <w:spacing w:after="0" w:line="240" w:lineRule="auto"/>
        <w:jc w:val="center"/>
        <w:rPr>
          <w:rFonts w:ascii="Times New Roman" w:hAnsi="Times New Roman"/>
          <w:sz w:val="26"/>
        </w:rPr>
      </w:pPr>
    </w:p>
    <w:p w:rsidR="00887BF6" w:rsidRPr="00922E05" w:rsidRDefault="00887BF6" w:rsidP="00553FC1">
      <w:pPr>
        <w:widowControl w:val="0"/>
        <w:spacing w:after="0" w:line="240" w:lineRule="auto"/>
        <w:jc w:val="center"/>
        <w:rPr>
          <w:rFonts w:ascii="Times New Roman" w:hAnsi="Times New Roman"/>
          <w:sz w:val="26"/>
        </w:rPr>
      </w:pPr>
    </w:p>
    <w:p w:rsidR="00887BF6" w:rsidRPr="00922E05" w:rsidRDefault="00887BF6" w:rsidP="00553FC1">
      <w:pPr>
        <w:spacing w:after="0" w:line="240" w:lineRule="auto"/>
        <w:jc w:val="center"/>
        <w:rPr>
          <w:rFonts w:ascii="Times New Roman" w:hAnsi="Times New Roman"/>
          <w:sz w:val="26"/>
        </w:rPr>
      </w:pPr>
      <w:r w:rsidRPr="00922E05">
        <w:rPr>
          <w:rFonts w:ascii="Times New Roman" w:hAnsi="Times New Roman"/>
          <w:sz w:val="26"/>
        </w:rPr>
        <w:t xml:space="preserve">«Формирование современной городской среды муниципального </w:t>
      </w:r>
    </w:p>
    <w:p w:rsidR="00887BF6" w:rsidRPr="00922E05" w:rsidRDefault="00887BF6" w:rsidP="00553FC1">
      <w:pPr>
        <w:spacing w:after="0" w:line="240" w:lineRule="auto"/>
        <w:jc w:val="center"/>
        <w:rPr>
          <w:rFonts w:ascii="Times New Roman" w:hAnsi="Times New Roman"/>
          <w:sz w:val="26"/>
        </w:rPr>
      </w:pPr>
      <w:r w:rsidRPr="00922E05">
        <w:rPr>
          <w:rFonts w:ascii="Times New Roman" w:hAnsi="Times New Roman"/>
          <w:sz w:val="26"/>
        </w:rPr>
        <w:t>образования «Город Череповец» на 2018-2024 годы</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pStyle w:val="30"/>
      </w:pPr>
      <w:r w:rsidRPr="00922E05">
        <w:t xml:space="preserve">Наименование муниципального образования, </w:t>
      </w:r>
    </w:p>
    <w:p w:rsidR="00887BF6" w:rsidRPr="00922E05" w:rsidRDefault="00887BF6" w:rsidP="00553FC1">
      <w:pPr>
        <w:pStyle w:val="30"/>
      </w:pPr>
      <w:r w:rsidRPr="00922E05">
        <w:t>на территории которого реализуется программа:</w:t>
      </w:r>
    </w:p>
    <w:p w:rsidR="00887BF6" w:rsidRPr="00922E05" w:rsidRDefault="00887BF6" w:rsidP="00553FC1">
      <w:pPr>
        <w:pStyle w:val="30"/>
      </w:pPr>
      <w:r w:rsidRPr="00922E05">
        <w:t>«Город Череповец»</w:t>
      </w:r>
    </w:p>
    <w:p w:rsidR="00887BF6" w:rsidRPr="00922E05" w:rsidRDefault="00887BF6" w:rsidP="00553FC1">
      <w:pPr>
        <w:widowControl w:val="0"/>
        <w:spacing w:after="0" w:line="240" w:lineRule="auto"/>
        <w:ind w:hanging="3686"/>
        <w:rPr>
          <w:rFonts w:ascii="Times New Roman" w:hAnsi="Times New Roman"/>
          <w:sz w:val="26"/>
        </w:rPr>
      </w:pPr>
    </w:p>
    <w:p w:rsidR="00887BF6" w:rsidRPr="00922E05" w:rsidRDefault="00887BF6" w:rsidP="00553FC1">
      <w:pPr>
        <w:pStyle w:val="30"/>
      </w:pPr>
      <w:r w:rsidRPr="00922E05">
        <w:t xml:space="preserve">Ответственный исполнитель: </w:t>
      </w:r>
    </w:p>
    <w:p w:rsidR="00887BF6" w:rsidRPr="00922E05" w:rsidRDefault="00887BF6" w:rsidP="00553FC1">
      <w:pPr>
        <w:pStyle w:val="30"/>
      </w:pPr>
      <w:r w:rsidRPr="00922E05">
        <w:t>департамент жилищно-коммунального хозяйства мэрии</w:t>
      </w:r>
      <w:r w:rsidRPr="00922E05">
        <w:tab/>
      </w:r>
    </w:p>
    <w:p w:rsidR="00887BF6" w:rsidRPr="00922E05" w:rsidRDefault="00887BF6" w:rsidP="00553FC1">
      <w:pPr>
        <w:pStyle w:val="30"/>
      </w:pPr>
    </w:p>
    <w:p w:rsidR="00887BF6" w:rsidRPr="00922E05" w:rsidRDefault="00887BF6" w:rsidP="00553FC1">
      <w:pPr>
        <w:pStyle w:val="30"/>
      </w:pPr>
    </w:p>
    <w:p w:rsidR="00887BF6" w:rsidRPr="00922E05" w:rsidRDefault="00887BF6" w:rsidP="00553FC1">
      <w:pPr>
        <w:pStyle w:val="30"/>
      </w:pPr>
      <w:r w:rsidRPr="00922E05">
        <w:t>Дата составления проекта программы: август-декабрь 2017 года</w:t>
      </w:r>
    </w:p>
    <w:p w:rsidR="00887BF6" w:rsidRPr="00922E05" w:rsidRDefault="00887BF6" w:rsidP="00553FC1">
      <w:pPr>
        <w:pStyle w:val="30"/>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931"/>
        <w:gridCol w:w="3936"/>
      </w:tblGrid>
      <w:tr w:rsidR="00887BF6" w:rsidRPr="00922E05" w:rsidTr="00E01F0A">
        <w:trPr>
          <w:trHeight w:val="20"/>
          <w:jc w:val="center"/>
        </w:trPr>
        <w:tc>
          <w:tcPr>
            <w:tcW w:w="3366"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Непосредственный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исполнитель</w:t>
            </w:r>
          </w:p>
        </w:tc>
        <w:tc>
          <w:tcPr>
            <w:tcW w:w="1931"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Фамилия, имя, отчество</w:t>
            </w:r>
          </w:p>
        </w:tc>
        <w:tc>
          <w:tcPr>
            <w:tcW w:w="3936"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Телефон,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электронный адрес</w:t>
            </w:r>
          </w:p>
        </w:tc>
      </w:tr>
      <w:tr w:rsidR="00887BF6" w:rsidRPr="00922E05" w:rsidTr="00E01F0A">
        <w:trPr>
          <w:trHeight w:val="20"/>
          <w:jc w:val="center"/>
        </w:trPr>
        <w:tc>
          <w:tcPr>
            <w:tcW w:w="3366" w:type="dxa"/>
            <w:vAlign w:val="center"/>
          </w:tcPr>
          <w:p w:rsidR="00887BF6" w:rsidRPr="00922E05" w:rsidRDefault="00887BF6" w:rsidP="00553FC1">
            <w:pPr>
              <w:widowControl w:val="0"/>
              <w:spacing w:after="0" w:line="240" w:lineRule="auto"/>
              <w:ind w:right="-19"/>
              <w:jc w:val="center"/>
              <w:rPr>
                <w:rFonts w:ascii="Times New Roman" w:hAnsi="Times New Roman"/>
                <w:sz w:val="26"/>
              </w:rPr>
            </w:pPr>
            <w:r w:rsidRPr="00922E05">
              <w:rPr>
                <w:rFonts w:ascii="Times New Roman" w:hAnsi="Times New Roman"/>
                <w:sz w:val="26"/>
              </w:rPr>
              <w:t>Заместитель мэра города,  начальник департамента жилищно-коммунального хозяйства мэрии</w:t>
            </w:r>
          </w:p>
        </w:tc>
        <w:tc>
          <w:tcPr>
            <w:tcW w:w="1931"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Дмитриев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Артем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Сергеевич</w:t>
            </w:r>
          </w:p>
        </w:tc>
        <w:tc>
          <w:tcPr>
            <w:tcW w:w="3936"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57-95-11 Nach.djkh@cherepovetscity.ru</w:t>
            </w:r>
          </w:p>
        </w:tc>
      </w:tr>
      <w:tr w:rsidR="00887BF6" w:rsidRPr="00922E05" w:rsidTr="00E01F0A">
        <w:trPr>
          <w:trHeight w:val="20"/>
          <w:jc w:val="center"/>
        </w:trPr>
        <w:tc>
          <w:tcPr>
            <w:tcW w:w="3366" w:type="dxa"/>
            <w:vAlign w:val="center"/>
          </w:tcPr>
          <w:p w:rsidR="00887BF6" w:rsidRPr="00922E05" w:rsidRDefault="00887BF6" w:rsidP="00553FC1">
            <w:pPr>
              <w:widowControl w:val="0"/>
              <w:spacing w:after="0" w:line="240" w:lineRule="auto"/>
              <w:ind w:right="-19"/>
              <w:jc w:val="center"/>
              <w:rPr>
                <w:rFonts w:ascii="Times New Roman" w:hAnsi="Times New Roman"/>
                <w:sz w:val="26"/>
              </w:rPr>
            </w:pPr>
            <w:r w:rsidRPr="00922E05">
              <w:rPr>
                <w:rFonts w:ascii="Times New Roman" w:hAnsi="Times New Roman"/>
                <w:sz w:val="26"/>
              </w:rPr>
              <w:t xml:space="preserve">Заместитель начальника департамента жилищно-коммунального хозяйства </w:t>
            </w:r>
          </w:p>
          <w:p w:rsidR="00887BF6" w:rsidRPr="00922E05" w:rsidRDefault="00887BF6" w:rsidP="00553FC1">
            <w:pPr>
              <w:widowControl w:val="0"/>
              <w:spacing w:after="0" w:line="240" w:lineRule="auto"/>
              <w:ind w:right="-19"/>
              <w:jc w:val="center"/>
              <w:rPr>
                <w:rFonts w:ascii="Times New Roman" w:hAnsi="Times New Roman"/>
                <w:sz w:val="26"/>
              </w:rPr>
            </w:pPr>
            <w:r w:rsidRPr="00922E05">
              <w:rPr>
                <w:rFonts w:ascii="Times New Roman" w:hAnsi="Times New Roman"/>
                <w:sz w:val="26"/>
              </w:rPr>
              <w:t xml:space="preserve">мэрии, начальник отдела управления жилищным фондом </w:t>
            </w:r>
          </w:p>
        </w:tc>
        <w:tc>
          <w:tcPr>
            <w:tcW w:w="1931"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Салтыкова   Ольга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Александровна</w:t>
            </w:r>
          </w:p>
        </w:tc>
        <w:tc>
          <w:tcPr>
            <w:tcW w:w="3936"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55-95-74,</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Saltykova.djkh@cherepovetscity.ru  </w:t>
            </w:r>
          </w:p>
        </w:tc>
      </w:tr>
      <w:tr w:rsidR="00887BF6" w:rsidRPr="00922E05" w:rsidTr="00E01F0A">
        <w:trPr>
          <w:trHeight w:val="20"/>
          <w:jc w:val="center"/>
        </w:trPr>
        <w:tc>
          <w:tcPr>
            <w:tcW w:w="3366"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Главный специалист планово-юридического отдела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департамента жилищно-коммунального хозяйства </w:t>
            </w:r>
          </w:p>
          <w:p w:rsidR="00887BF6" w:rsidRPr="00922E05" w:rsidRDefault="00887BF6" w:rsidP="00553FC1">
            <w:pPr>
              <w:widowControl w:val="0"/>
              <w:spacing w:after="0" w:line="240" w:lineRule="auto"/>
              <w:ind w:right="-19"/>
              <w:jc w:val="center"/>
              <w:rPr>
                <w:rFonts w:ascii="Times New Roman" w:hAnsi="Times New Roman"/>
                <w:sz w:val="26"/>
              </w:rPr>
            </w:pPr>
            <w:r w:rsidRPr="00922E05">
              <w:rPr>
                <w:rFonts w:ascii="Times New Roman" w:hAnsi="Times New Roman"/>
                <w:sz w:val="26"/>
              </w:rPr>
              <w:t>мэрии</w:t>
            </w:r>
          </w:p>
        </w:tc>
        <w:tc>
          <w:tcPr>
            <w:tcW w:w="1931"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Кузнецова Наталья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Сергеевна</w:t>
            </w:r>
          </w:p>
        </w:tc>
        <w:tc>
          <w:tcPr>
            <w:tcW w:w="3936" w:type="dxa"/>
            <w:vAlign w:val="center"/>
          </w:tcPr>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50-40-26</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kuznetsova.ns@cherepovetscity.ru</w:t>
            </w:r>
          </w:p>
        </w:tc>
      </w:tr>
    </w:tbl>
    <w:p w:rsidR="00887BF6" w:rsidRPr="00922E05" w:rsidRDefault="00887BF6" w:rsidP="00553FC1">
      <w:pPr>
        <w:pStyle w:val="ConsPlusNormal"/>
        <w:ind w:firstLine="0"/>
        <w:jc w:val="both"/>
        <w:outlineLvl w:val="0"/>
        <w:rPr>
          <w:rFonts w:ascii="Times New Roman" w:hAnsi="Times New Roman"/>
          <w:sz w:val="26"/>
        </w:rPr>
        <w:sectPr w:rsidR="00887BF6" w:rsidRPr="00922E05">
          <w:headerReference w:type="default" r:id="rId12"/>
          <w:pgSz w:w="11905" w:h="16837" w:code="9"/>
          <w:pgMar w:top="1134" w:right="567" w:bottom="397" w:left="1985" w:header="567" w:footer="709" w:gutter="0"/>
          <w:pgNumType w:start="1" w:chapSep="period"/>
          <w:cols w:space="720"/>
          <w:titlePg/>
        </w:sectPr>
      </w:pPr>
    </w:p>
    <w:p w:rsidR="00887BF6" w:rsidRPr="00922E05" w:rsidRDefault="00887BF6" w:rsidP="00553FC1">
      <w:pPr>
        <w:pageBreakBefore/>
        <w:widowControl w:val="0"/>
        <w:spacing w:after="0" w:line="240" w:lineRule="auto"/>
        <w:jc w:val="center"/>
        <w:rPr>
          <w:rFonts w:ascii="Times New Roman" w:hAnsi="Times New Roman"/>
          <w:sz w:val="26"/>
        </w:rPr>
      </w:pPr>
      <w:r w:rsidRPr="00922E05">
        <w:rPr>
          <w:rFonts w:ascii="Times New Roman" w:hAnsi="Times New Roman"/>
          <w:sz w:val="26"/>
        </w:rPr>
        <w:t>ПАСПОРТ</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МУНИЦИПАЛЬНОЙ ПРОГРАММЫ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«Формирование современной городской среды муниципального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образования «Город Череповец» на 2018-2024 годы</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(далее – Программа)</w:t>
      </w:r>
    </w:p>
    <w:p w:rsidR="00887BF6" w:rsidRPr="00922E05" w:rsidRDefault="00887BF6" w:rsidP="00553FC1">
      <w:pPr>
        <w:widowControl w:val="0"/>
        <w:spacing w:after="0" w:line="240" w:lineRule="auto"/>
        <w:jc w:val="center"/>
        <w:rPr>
          <w:rFonts w:ascii="Times New Roman" w:hAnsi="Times New Roman"/>
          <w:sz w:val="16"/>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4"/>
        <w:gridCol w:w="6662"/>
      </w:tblGrid>
      <w:tr w:rsidR="00887BF6" w:rsidRPr="00922E05" w:rsidTr="00E01F0A">
        <w:trPr>
          <w:trHeight w:val="20"/>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Ответственный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исполнитель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муниципальной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Программы</w:t>
            </w:r>
          </w:p>
        </w:tc>
        <w:tc>
          <w:tcPr>
            <w:tcW w:w="6662" w:type="dxa"/>
            <w:tcBorders>
              <w:bottom w:val="single" w:sz="4" w:space="0" w:color="auto"/>
            </w:tcBorders>
          </w:tcPr>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Департамент жилищно-коммунального хозяйства мэрии</w:t>
            </w:r>
          </w:p>
          <w:p w:rsidR="00887BF6" w:rsidRPr="00922E05" w:rsidRDefault="00887BF6" w:rsidP="00553FC1">
            <w:pPr>
              <w:widowControl w:val="0"/>
              <w:spacing w:after="0" w:line="240" w:lineRule="auto"/>
              <w:ind w:left="90"/>
              <w:rPr>
                <w:rFonts w:ascii="Times New Roman" w:hAnsi="Times New Roman"/>
                <w:sz w:val="25"/>
              </w:rPr>
            </w:pPr>
          </w:p>
        </w:tc>
      </w:tr>
      <w:tr w:rsidR="00887BF6" w:rsidRPr="00922E05" w:rsidTr="00E01F0A">
        <w:trPr>
          <w:trHeight w:val="20"/>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Соисполнители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муниципальной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Программы</w:t>
            </w:r>
          </w:p>
        </w:tc>
        <w:tc>
          <w:tcPr>
            <w:tcW w:w="6662" w:type="dxa"/>
            <w:tcBorders>
              <w:bottom w:val="single" w:sz="4" w:space="0" w:color="auto"/>
            </w:tcBorders>
          </w:tcPr>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 xml:space="preserve">Комитет по управлению имуществом города, </w:t>
            </w:r>
          </w:p>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муниципальное казенное учреждение «Управление капитального строительства и ремонтов» (далее - МКУ «УКСиР»),</w:t>
            </w:r>
          </w:p>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управление архитектуры и градостроительства мэрии,</w:t>
            </w:r>
          </w:p>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управление административных отношений мэрии</w:t>
            </w:r>
            <w:r w:rsidR="001825C7" w:rsidRPr="00922E05">
              <w:rPr>
                <w:rFonts w:ascii="Times New Roman" w:hAnsi="Times New Roman"/>
                <w:sz w:val="25"/>
              </w:rPr>
              <w:t>,</w:t>
            </w:r>
          </w:p>
          <w:p w:rsidR="00AE7AFA" w:rsidRPr="00922E05" w:rsidRDefault="001825C7" w:rsidP="00553FC1">
            <w:pPr>
              <w:widowControl w:val="0"/>
              <w:spacing w:after="0" w:line="240" w:lineRule="auto"/>
              <w:ind w:left="90"/>
              <w:rPr>
                <w:rFonts w:ascii="Times New Roman" w:hAnsi="Times New Roman"/>
                <w:sz w:val="25"/>
              </w:rPr>
            </w:pPr>
            <w:r w:rsidRPr="00922E05">
              <w:rPr>
                <w:rFonts w:ascii="Times New Roman" w:hAnsi="Times New Roman"/>
                <w:sz w:val="25"/>
              </w:rPr>
              <w:t>МКУ «Спецавтотранс» (далее – МКУ «САТ»)</w:t>
            </w:r>
            <w:r w:rsidR="00AE7AFA" w:rsidRPr="00922E05">
              <w:rPr>
                <w:rFonts w:ascii="Times New Roman" w:hAnsi="Times New Roman"/>
                <w:sz w:val="25"/>
              </w:rPr>
              <w:t>,</w:t>
            </w:r>
          </w:p>
        </w:tc>
      </w:tr>
      <w:tr w:rsidR="00887BF6" w:rsidRPr="00922E05" w:rsidTr="00E01F0A">
        <w:trPr>
          <w:trHeight w:val="20"/>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Участники  муниципальной Программы</w:t>
            </w:r>
          </w:p>
        </w:tc>
        <w:tc>
          <w:tcPr>
            <w:tcW w:w="6662" w:type="dxa"/>
            <w:tcBorders>
              <w:bottom w:val="single" w:sz="4" w:space="0" w:color="auto"/>
            </w:tcBorders>
          </w:tcPr>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Нет</w:t>
            </w:r>
          </w:p>
        </w:tc>
      </w:tr>
      <w:tr w:rsidR="00887BF6" w:rsidRPr="00922E05" w:rsidTr="00E01F0A">
        <w:trPr>
          <w:trHeight w:val="20"/>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Подпрограммы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муниципальной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Программы</w:t>
            </w:r>
          </w:p>
        </w:tc>
        <w:tc>
          <w:tcPr>
            <w:tcW w:w="6662" w:type="dxa"/>
            <w:tcBorders>
              <w:bottom w:val="single" w:sz="4" w:space="0" w:color="auto"/>
            </w:tcBorders>
          </w:tcPr>
          <w:p w:rsidR="00887BF6" w:rsidRPr="00922E05" w:rsidRDefault="00887BF6" w:rsidP="00553FC1">
            <w:pPr>
              <w:widowControl w:val="0"/>
              <w:tabs>
                <w:tab w:val="left" w:pos="474"/>
              </w:tabs>
              <w:spacing w:after="0" w:line="240" w:lineRule="auto"/>
              <w:ind w:left="786" w:hanging="786"/>
              <w:rPr>
                <w:rFonts w:ascii="Times New Roman" w:hAnsi="Times New Roman"/>
                <w:sz w:val="25"/>
              </w:rPr>
            </w:pPr>
            <w:r w:rsidRPr="00922E05">
              <w:rPr>
                <w:rFonts w:ascii="Times New Roman" w:hAnsi="Times New Roman"/>
                <w:sz w:val="25"/>
              </w:rPr>
              <w:t>-</w:t>
            </w:r>
          </w:p>
        </w:tc>
      </w:tr>
      <w:tr w:rsidR="00887BF6" w:rsidRPr="00922E05" w:rsidTr="00E01F0A">
        <w:trPr>
          <w:trHeight w:val="20"/>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Программно-целевые инструменты муниципальной Программы</w:t>
            </w:r>
          </w:p>
        </w:tc>
        <w:tc>
          <w:tcPr>
            <w:tcW w:w="6662" w:type="dxa"/>
            <w:tcBorders>
              <w:bottom w:val="single" w:sz="4" w:space="0" w:color="auto"/>
            </w:tcBorders>
          </w:tcPr>
          <w:p w:rsidR="00887BF6" w:rsidRPr="00922E05" w:rsidRDefault="00887BF6" w:rsidP="00553FC1">
            <w:pPr>
              <w:widowControl w:val="0"/>
              <w:spacing w:after="0" w:line="240" w:lineRule="auto"/>
              <w:ind w:left="90"/>
              <w:rPr>
                <w:rFonts w:ascii="Times New Roman" w:hAnsi="Times New Roman"/>
                <w:sz w:val="25"/>
              </w:rPr>
            </w:pPr>
            <w:r w:rsidRPr="00922E05">
              <w:rPr>
                <w:rFonts w:ascii="Times New Roman" w:hAnsi="Times New Roman"/>
                <w:sz w:val="25"/>
              </w:rPr>
              <w:t>Нет</w:t>
            </w:r>
          </w:p>
        </w:tc>
      </w:tr>
      <w:tr w:rsidR="00887BF6" w:rsidRPr="00922E05" w:rsidTr="00E01F0A">
        <w:tblPrEx>
          <w:tblCellMar>
            <w:left w:w="70" w:type="dxa"/>
            <w:right w:w="70" w:type="dxa"/>
          </w:tblCellMar>
        </w:tblPrEx>
        <w:trPr>
          <w:trHeight w:val="1211"/>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Цели  муниципальной Программы</w:t>
            </w:r>
          </w:p>
        </w:tc>
        <w:tc>
          <w:tcPr>
            <w:tcW w:w="6662" w:type="dxa"/>
          </w:tcPr>
          <w:p w:rsidR="00887BF6" w:rsidRPr="00922E05" w:rsidRDefault="00887BF6" w:rsidP="00553FC1">
            <w:pPr>
              <w:pStyle w:val="af7"/>
              <w:tabs>
                <w:tab w:val="left" w:pos="390"/>
              </w:tabs>
              <w:ind w:left="106"/>
              <w:jc w:val="both"/>
              <w:rPr>
                <w:rFonts w:ascii="Times New Roman" w:hAnsi="Times New Roman"/>
                <w:sz w:val="25"/>
              </w:rPr>
            </w:pPr>
            <w:r w:rsidRPr="00922E05">
              <w:rPr>
                <w:rFonts w:ascii="Times New Roman" w:hAnsi="Times New Roman"/>
                <w:sz w:val="25"/>
              </w:rPr>
              <w:t>1. Повышение внешней привлекательности городской среды.</w:t>
            </w:r>
          </w:p>
          <w:p w:rsidR="00887BF6" w:rsidRPr="00922E05" w:rsidRDefault="00887BF6" w:rsidP="00553FC1">
            <w:pPr>
              <w:tabs>
                <w:tab w:val="left" w:pos="390"/>
              </w:tabs>
              <w:spacing w:after="0" w:line="240" w:lineRule="auto"/>
              <w:ind w:left="106"/>
              <w:rPr>
                <w:rFonts w:ascii="Times New Roman" w:hAnsi="Times New Roman"/>
                <w:sz w:val="25"/>
              </w:rPr>
            </w:pPr>
            <w:r w:rsidRPr="00922E05">
              <w:rPr>
                <w:rFonts w:ascii="Times New Roman" w:hAnsi="Times New Roman"/>
                <w:sz w:val="25"/>
              </w:rPr>
              <w:t xml:space="preserve">2. Повышение уровня благоустройства дворовых территорий многоквартирных домов, а также общественных территорий. </w:t>
            </w:r>
          </w:p>
        </w:tc>
      </w:tr>
      <w:tr w:rsidR="00887BF6" w:rsidRPr="00922E05" w:rsidTr="00E01F0A">
        <w:tblPrEx>
          <w:tblCellMar>
            <w:left w:w="70" w:type="dxa"/>
            <w:right w:w="70" w:type="dxa"/>
          </w:tblCellMar>
        </w:tblPrEx>
        <w:trPr>
          <w:trHeight w:val="20"/>
          <w:jc w:val="center"/>
        </w:trPr>
        <w:tc>
          <w:tcPr>
            <w:tcW w:w="2644" w:type="dxa"/>
          </w:tcPr>
          <w:p w:rsidR="00887BF6" w:rsidRPr="00922E05" w:rsidRDefault="00887BF6" w:rsidP="00553FC1">
            <w:pPr>
              <w:pStyle w:val="ConsPlusCell"/>
              <w:widowControl w:val="0"/>
              <w:ind w:right="-25"/>
              <w:rPr>
                <w:rFonts w:ascii="Times New Roman" w:hAnsi="Times New Roman"/>
                <w:sz w:val="25"/>
              </w:rPr>
            </w:pPr>
            <w:r w:rsidRPr="00922E05">
              <w:rPr>
                <w:rFonts w:ascii="Times New Roman" w:hAnsi="Times New Roman"/>
                <w:sz w:val="25"/>
              </w:rPr>
              <w:t xml:space="preserve">Задачи </w:t>
            </w:r>
          </w:p>
          <w:p w:rsidR="00887BF6" w:rsidRPr="00922E05" w:rsidRDefault="00887BF6" w:rsidP="00553FC1">
            <w:pPr>
              <w:pStyle w:val="ConsPlusCell"/>
              <w:widowControl w:val="0"/>
              <w:ind w:right="-25"/>
              <w:rPr>
                <w:rFonts w:ascii="Times New Roman" w:hAnsi="Times New Roman"/>
                <w:sz w:val="25"/>
              </w:rPr>
            </w:pPr>
            <w:r w:rsidRPr="00922E05">
              <w:rPr>
                <w:rFonts w:ascii="Times New Roman" w:hAnsi="Times New Roman"/>
                <w:sz w:val="25"/>
              </w:rPr>
              <w:t xml:space="preserve">муниципальной </w:t>
            </w:r>
          </w:p>
          <w:p w:rsidR="00887BF6" w:rsidRPr="00922E05" w:rsidRDefault="00887BF6" w:rsidP="00553FC1">
            <w:pPr>
              <w:pStyle w:val="ConsPlusCell"/>
              <w:widowControl w:val="0"/>
              <w:ind w:right="-25"/>
              <w:rPr>
                <w:rFonts w:ascii="Times New Roman" w:hAnsi="Times New Roman"/>
                <w:sz w:val="25"/>
              </w:rPr>
            </w:pPr>
            <w:r w:rsidRPr="00922E05">
              <w:rPr>
                <w:rFonts w:ascii="Times New Roman" w:hAnsi="Times New Roman"/>
                <w:sz w:val="25"/>
              </w:rPr>
              <w:t>Программы</w:t>
            </w:r>
          </w:p>
        </w:tc>
        <w:tc>
          <w:tcPr>
            <w:tcW w:w="6662" w:type="dxa"/>
          </w:tcPr>
          <w:p w:rsidR="00887BF6" w:rsidRPr="00922E05" w:rsidRDefault="00887BF6" w:rsidP="00553FC1">
            <w:pPr>
              <w:pStyle w:val="af7"/>
              <w:tabs>
                <w:tab w:val="left" w:pos="390"/>
              </w:tabs>
              <w:ind w:left="110"/>
              <w:rPr>
                <w:rFonts w:ascii="Times New Roman" w:hAnsi="Times New Roman"/>
                <w:sz w:val="25"/>
              </w:rPr>
            </w:pPr>
            <w:r w:rsidRPr="00922E05">
              <w:rPr>
                <w:rFonts w:ascii="Times New Roman" w:hAnsi="Times New Roman"/>
                <w:sz w:val="25"/>
              </w:rPr>
              <w:t>1. Организация мероприятий по благоустройству дворовых территорий многоквартирных домов.</w:t>
            </w:r>
          </w:p>
          <w:p w:rsidR="00887BF6" w:rsidRPr="00922E05" w:rsidRDefault="00887BF6" w:rsidP="00553FC1">
            <w:pPr>
              <w:pStyle w:val="af7"/>
              <w:tabs>
                <w:tab w:val="left" w:pos="390"/>
              </w:tabs>
              <w:ind w:left="110"/>
              <w:rPr>
                <w:rFonts w:ascii="Times New Roman" w:hAnsi="Times New Roman"/>
                <w:sz w:val="25"/>
              </w:rPr>
            </w:pPr>
            <w:r w:rsidRPr="00922E05">
              <w:rPr>
                <w:rFonts w:ascii="Times New Roman" w:hAnsi="Times New Roman"/>
                <w:sz w:val="25"/>
              </w:rPr>
              <w:t>2. Организация мероприятий по благоустройству общественных территорий.</w:t>
            </w:r>
          </w:p>
          <w:p w:rsidR="00887BF6" w:rsidRPr="00922E05" w:rsidRDefault="00887BF6" w:rsidP="00553FC1">
            <w:pPr>
              <w:pStyle w:val="af7"/>
              <w:tabs>
                <w:tab w:val="left" w:pos="390"/>
              </w:tabs>
              <w:ind w:left="110"/>
              <w:rPr>
                <w:rFonts w:ascii="Times New Roman" w:hAnsi="Times New Roman"/>
                <w:sz w:val="25"/>
              </w:rPr>
            </w:pPr>
            <w:r w:rsidRPr="00922E05">
              <w:rPr>
                <w:rFonts w:ascii="Times New Roman" w:hAnsi="Times New Roman"/>
                <w:sz w:val="25"/>
              </w:rPr>
              <w:t xml:space="preserve">3. Создание условий для участия граждан и заинтересованных организаций в благоустройстве дворовых и общественных территорий </w:t>
            </w:r>
          </w:p>
        </w:tc>
      </w:tr>
      <w:tr w:rsidR="00887BF6" w:rsidRPr="00922E05" w:rsidTr="00E01F0A">
        <w:tblPrEx>
          <w:tblCellMar>
            <w:left w:w="70" w:type="dxa"/>
            <w:right w:w="70" w:type="dxa"/>
          </w:tblCellMar>
        </w:tblPrEx>
        <w:trPr>
          <w:trHeight w:val="118"/>
          <w:jc w:val="center"/>
        </w:trPr>
        <w:tc>
          <w:tcPr>
            <w:tcW w:w="2644" w:type="dxa"/>
          </w:tcPr>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Целевые индикаторы и показатели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 xml:space="preserve">муниципальной </w:t>
            </w:r>
          </w:p>
          <w:p w:rsidR="00887BF6" w:rsidRPr="00922E05" w:rsidRDefault="00887BF6" w:rsidP="00553FC1">
            <w:pPr>
              <w:widowControl w:val="0"/>
              <w:spacing w:after="0" w:line="240" w:lineRule="auto"/>
              <w:ind w:right="-25"/>
              <w:rPr>
                <w:rFonts w:ascii="Times New Roman" w:hAnsi="Times New Roman"/>
                <w:sz w:val="25"/>
              </w:rPr>
            </w:pPr>
            <w:r w:rsidRPr="00922E05">
              <w:rPr>
                <w:rFonts w:ascii="Times New Roman" w:hAnsi="Times New Roman"/>
                <w:sz w:val="25"/>
              </w:rPr>
              <w:t>Программы</w:t>
            </w:r>
          </w:p>
        </w:tc>
        <w:tc>
          <w:tcPr>
            <w:tcW w:w="6662" w:type="dxa"/>
          </w:tcPr>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Количество благоустроенных дворовых территорий;</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Доля благоустроенных дворовых территорий от общего количества дворовых территорий;</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Доля трудового участия заинтересованных лиц в выполнении работ по благоустройству дворовых территорий;</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Количество благоустроенных общественных территорий;</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Доля благоустроенных общественных территорий от общего количества общественных территорий;</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Количество проектов благоустройства общественных территорий, выполненных с участием граждан и заинтересованных организаций;</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Количество реализованных проектов, победивших во Всероссийском конкурсе лучших проектов создания комфортной городской среды</w:t>
            </w:r>
          </w:p>
          <w:p w:rsidR="00887BF6" w:rsidRPr="00922E05" w:rsidRDefault="00887BF6" w:rsidP="00553FC1">
            <w:pPr>
              <w:spacing w:after="0" w:line="240" w:lineRule="auto"/>
              <w:ind w:left="106"/>
              <w:rPr>
                <w:rFonts w:ascii="Times New Roman" w:hAnsi="Times New Roman"/>
                <w:sz w:val="25"/>
              </w:rPr>
            </w:pPr>
          </w:p>
        </w:tc>
      </w:tr>
      <w:tr w:rsidR="00887BF6" w:rsidRPr="00922E05" w:rsidTr="00E01F0A">
        <w:tblPrEx>
          <w:tblCellMar>
            <w:left w:w="70" w:type="dxa"/>
            <w:right w:w="70" w:type="dxa"/>
          </w:tblCellMar>
        </w:tblPrEx>
        <w:trPr>
          <w:trHeight w:val="820"/>
          <w:jc w:val="center"/>
        </w:trPr>
        <w:tc>
          <w:tcPr>
            <w:tcW w:w="2644" w:type="dxa"/>
          </w:tcPr>
          <w:p w:rsidR="00887BF6" w:rsidRPr="00922E05" w:rsidRDefault="00887BF6" w:rsidP="00553FC1">
            <w:pPr>
              <w:widowControl w:val="0"/>
              <w:spacing w:after="0" w:line="240" w:lineRule="auto"/>
              <w:rPr>
                <w:rFonts w:ascii="Times New Roman" w:hAnsi="Times New Roman"/>
                <w:sz w:val="25"/>
              </w:rPr>
            </w:pPr>
            <w:r w:rsidRPr="00922E05">
              <w:rPr>
                <w:rFonts w:ascii="Times New Roman" w:hAnsi="Times New Roman"/>
                <w:sz w:val="25"/>
              </w:rPr>
              <w:t>Этапы и сроки реализации муниципальной Программы</w:t>
            </w:r>
          </w:p>
        </w:tc>
        <w:tc>
          <w:tcPr>
            <w:tcW w:w="6662" w:type="dxa"/>
          </w:tcPr>
          <w:p w:rsidR="00CC05AF" w:rsidRPr="00922E05" w:rsidRDefault="00887BF6" w:rsidP="00553FC1">
            <w:pPr>
              <w:pStyle w:val="ConsPlusCell"/>
              <w:widowControl w:val="0"/>
              <w:ind w:left="128"/>
              <w:rPr>
                <w:rFonts w:ascii="Times New Roman" w:hAnsi="Times New Roman"/>
                <w:sz w:val="25"/>
              </w:rPr>
            </w:pPr>
            <w:r w:rsidRPr="00922E05">
              <w:rPr>
                <w:rFonts w:ascii="Times New Roman" w:hAnsi="Times New Roman"/>
                <w:sz w:val="25"/>
              </w:rPr>
              <w:t>2018-2024 годы</w:t>
            </w:r>
          </w:p>
          <w:p w:rsidR="00887BF6" w:rsidRPr="00922E05" w:rsidRDefault="00887BF6" w:rsidP="00516378">
            <w:pPr>
              <w:pStyle w:val="ConsPlusCell"/>
              <w:widowControl w:val="0"/>
              <w:ind w:left="128" w:firstLine="465"/>
              <w:rPr>
                <w:rFonts w:ascii="Times New Roman" w:hAnsi="Times New Roman"/>
                <w:sz w:val="25"/>
              </w:rPr>
            </w:pPr>
          </w:p>
        </w:tc>
      </w:tr>
      <w:tr w:rsidR="00887BF6" w:rsidRPr="00922E05" w:rsidTr="00E01F0A">
        <w:tblPrEx>
          <w:tblCellMar>
            <w:left w:w="70" w:type="dxa"/>
            <w:right w:w="70" w:type="dxa"/>
          </w:tblCellMar>
        </w:tblPrEx>
        <w:trPr>
          <w:trHeight w:val="20"/>
          <w:jc w:val="center"/>
        </w:trPr>
        <w:tc>
          <w:tcPr>
            <w:tcW w:w="2644" w:type="dxa"/>
          </w:tcPr>
          <w:p w:rsidR="00887BF6" w:rsidRPr="00922E05" w:rsidRDefault="00887BF6" w:rsidP="00553FC1">
            <w:pPr>
              <w:widowControl w:val="0"/>
              <w:spacing w:after="0" w:line="240" w:lineRule="auto"/>
              <w:rPr>
                <w:rFonts w:ascii="Times New Roman" w:hAnsi="Times New Roman"/>
                <w:sz w:val="25"/>
              </w:rPr>
            </w:pPr>
            <w:r w:rsidRPr="00922E05">
              <w:rPr>
                <w:rFonts w:ascii="Times New Roman" w:hAnsi="Times New Roman"/>
                <w:sz w:val="25"/>
              </w:rPr>
              <w:t xml:space="preserve">Общий объем финансового обеспечения муниципальной </w:t>
            </w:r>
          </w:p>
          <w:p w:rsidR="00887BF6" w:rsidRPr="00922E05" w:rsidRDefault="00887BF6" w:rsidP="00553FC1">
            <w:pPr>
              <w:widowControl w:val="0"/>
              <w:spacing w:after="0" w:line="240" w:lineRule="auto"/>
              <w:rPr>
                <w:rFonts w:ascii="Times New Roman" w:hAnsi="Times New Roman"/>
                <w:sz w:val="25"/>
              </w:rPr>
            </w:pPr>
            <w:r w:rsidRPr="00922E05">
              <w:rPr>
                <w:rFonts w:ascii="Times New Roman" w:hAnsi="Times New Roman"/>
                <w:sz w:val="25"/>
              </w:rPr>
              <w:t>Программы</w:t>
            </w:r>
          </w:p>
        </w:tc>
        <w:tc>
          <w:tcPr>
            <w:tcW w:w="6662" w:type="dxa"/>
          </w:tcPr>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Всего 2018-2024 годы – </w:t>
            </w:r>
            <w:r w:rsidR="00D53872" w:rsidRPr="00922E05">
              <w:rPr>
                <w:rFonts w:ascii="Times New Roman" w:hAnsi="Times New Roman"/>
                <w:sz w:val="25"/>
              </w:rPr>
              <w:t>1 294 737,</w:t>
            </w:r>
            <w:r w:rsidR="002A1BE7" w:rsidRPr="00922E05">
              <w:rPr>
                <w:rFonts w:ascii="Times New Roman" w:hAnsi="Times New Roman"/>
                <w:sz w:val="25"/>
              </w:rPr>
              <w:t>2</w:t>
            </w:r>
            <w:r w:rsidR="009A3F2A" w:rsidRPr="00922E05">
              <w:rPr>
                <w:rFonts w:ascii="Times New Roman" w:hAnsi="Times New Roman"/>
                <w:sz w:val="25"/>
              </w:rPr>
              <w:t xml:space="preserve"> </w:t>
            </w:r>
            <w:r w:rsidRPr="00922E05">
              <w:rPr>
                <w:rFonts w:ascii="Times New Roman" w:hAnsi="Times New Roman"/>
                <w:sz w:val="25"/>
              </w:rPr>
              <w:t>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в том числе по годам:</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2018 год – 162 129,6 тыс. руб.,</w:t>
            </w:r>
          </w:p>
          <w:p w:rsidR="00516378" w:rsidRPr="00922E05" w:rsidRDefault="005B536B" w:rsidP="00516378">
            <w:pPr>
              <w:pStyle w:val="ConsPlusCell"/>
              <w:widowControl w:val="0"/>
              <w:ind w:left="128" w:hanging="22"/>
              <w:rPr>
                <w:rFonts w:ascii="Times New Roman" w:hAnsi="Times New Roman"/>
                <w:sz w:val="25"/>
              </w:rPr>
            </w:pPr>
            <w:r w:rsidRPr="00922E05">
              <w:rPr>
                <w:rFonts w:ascii="Times New Roman" w:hAnsi="Times New Roman"/>
                <w:sz w:val="25"/>
              </w:rPr>
              <w:t>20</w:t>
            </w:r>
            <w:r w:rsidR="00516378" w:rsidRPr="00922E05">
              <w:rPr>
                <w:rFonts w:ascii="Times New Roman" w:hAnsi="Times New Roman"/>
                <w:sz w:val="25"/>
              </w:rPr>
              <w:t>19 год – 287 785,122 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2020 год – </w:t>
            </w:r>
            <w:r w:rsidR="002A1BE7" w:rsidRPr="00922E05">
              <w:rPr>
                <w:rFonts w:ascii="Times New Roman" w:hAnsi="Times New Roman"/>
                <w:sz w:val="25"/>
              </w:rPr>
              <w:t>254 397,3</w:t>
            </w:r>
            <w:r w:rsidR="00D53872" w:rsidRPr="00922E05">
              <w:rPr>
                <w:rFonts w:cs="Arial"/>
              </w:rPr>
              <w:t xml:space="preserve"> </w:t>
            </w:r>
            <w:r w:rsidRPr="00922E05">
              <w:rPr>
                <w:rFonts w:ascii="Times New Roman" w:hAnsi="Times New Roman"/>
                <w:sz w:val="25"/>
              </w:rPr>
              <w:t>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2021 год – </w:t>
            </w:r>
            <w:r w:rsidR="00901780" w:rsidRPr="00922E05">
              <w:rPr>
                <w:rFonts w:ascii="Times New Roman" w:hAnsi="Times New Roman"/>
                <w:sz w:val="25"/>
              </w:rPr>
              <w:t>275 866,3</w:t>
            </w:r>
            <w:r w:rsidRPr="00922E05">
              <w:rPr>
                <w:rFonts w:ascii="Times New Roman" w:hAnsi="Times New Roman"/>
                <w:sz w:val="25"/>
              </w:rPr>
              <w:t xml:space="preserve"> 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2022 год – </w:t>
            </w:r>
            <w:r w:rsidR="003A7F21" w:rsidRPr="00922E05">
              <w:rPr>
                <w:rFonts w:ascii="Times New Roman" w:hAnsi="Times New Roman"/>
                <w:sz w:val="25"/>
              </w:rPr>
              <w:t>157 279,</w:t>
            </w:r>
            <w:r w:rsidR="001543BA" w:rsidRPr="00922E05">
              <w:rPr>
                <w:rFonts w:ascii="Times New Roman" w:hAnsi="Times New Roman"/>
                <w:sz w:val="25"/>
              </w:rPr>
              <w:t>5</w:t>
            </w:r>
            <w:r w:rsidRPr="00922E05">
              <w:rPr>
                <w:rFonts w:ascii="Times New Roman" w:hAnsi="Times New Roman"/>
                <w:sz w:val="25"/>
              </w:rPr>
              <w:t xml:space="preserve"> 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2023 год </w:t>
            </w:r>
            <w:r w:rsidR="003878DF" w:rsidRPr="00922E05">
              <w:rPr>
                <w:rFonts w:ascii="Times New Roman" w:hAnsi="Times New Roman"/>
                <w:sz w:val="25"/>
              </w:rPr>
              <w:t>–</w:t>
            </w:r>
            <w:r w:rsidRPr="00922E05">
              <w:rPr>
                <w:rFonts w:ascii="Times New Roman" w:hAnsi="Times New Roman"/>
                <w:sz w:val="25"/>
              </w:rPr>
              <w:t xml:space="preserve"> </w:t>
            </w:r>
            <w:r w:rsidR="003878DF" w:rsidRPr="00922E05">
              <w:rPr>
                <w:rFonts w:ascii="Times New Roman" w:hAnsi="Times New Roman"/>
                <w:sz w:val="25"/>
              </w:rPr>
              <w:t>157 279,</w:t>
            </w:r>
            <w:r w:rsidR="00F105C9" w:rsidRPr="00922E05">
              <w:rPr>
                <w:rFonts w:ascii="Times New Roman" w:hAnsi="Times New Roman"/>
                <w:sz w:val="25"/>
              </w:rPr>
              <w:t>4</w:t>
            </w:r>
            <w:r w:rsidRPr="00922E05">
              <w:rPr>
                <w:rFonts w:ascii="Times New Roman" w:hAnsi="Times New Roman"/>
                <w:sz w:val="25"/>
              </w:rPr>
              <w:t xml:space="preserve"> тыс.руб.</w:t>
            </w:r>
          </w:p>
          <w:p w:rsidR="00887BF6"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2024 год – 0,0 тыс.руб.</w:t>
            </w:r>
          </w:p>
        </w:tc>
      </w:tr>
      <w:tr w:rsidR="00887BF6" w:rsidRPr="00922E05" w:rsidTr="00E01F0A">
        <w:tblPrEx>
          <w:tblCellMar>
            <w:left w:w="70" w:type="dxa"/>
            <w:right w:w="70" w:type="dxa"/>
          </w:tblCellMar>
        </w:tblPrEx>
        <w:trPr>
          <w:trHeight w:val="20"/>
          <w:jc w:val="center"/>
        </w:trPr>
        <w:tc>
          <w:tcPr>
            <w:tcW w:w="2644" w:type="dxa"/>
          </w:tcPr>
          <w:p w:rsidR="00887BF6" w:rsidRPr="00922E05" w:rsidRDefault="00887BF6" w:rsidP="00553FC1">
            <w:pPr>
              <w:spacing w:after="0" w:line="240" w:lineRule="auto"/>
              <w:rPr>
                <w:rFonts w:ascii="Times New Roman" w:hAnsi="Times New Roman"/>
                <w:sz w:val="25"/>
              </w:rPr>
            </w:pPr>
            <w:r w:rsidRPr="00922E05">
              <w:rPr>
                <w:rFonts w:ascii="Times New Roman" w:hAnsi="Times New Roman"/>
                <w:sz w:val="25"/>
              </w:rPr>
              <w:t xml:space="preserve">Объемы бюджетных ассигнований </w:t>
            </w:r>
          </w:p>
          <w:p w:rsidR="00887BF6" w:rsidRPr="00922E05" w:rsidRDefault="00887BF6" w:rsidP="00553FC1">
            <w:pPr>
              <w:spacing w:after="0" w:line="240" w:lineRule="auto"/>
              <w:rPr>
                <w:rFonts w:ascii="Times New Roman" w:hAnsi="Times New Roman"/>
                <w:sz w:val="25"/>
              </w:rPr>
            </w:pPr>
            <w:r w:rsidRPr="00922E05">
              <w:rPr>
                <w:rFonts w:ascii="Times New Roman" w:hAnsi="Times New Roman"/>
                <w:sz w:val="25"/>
              </w:rPr>
              <w:t xml:space="preserve">муниципальной </w:t>
            </w:r>
          </w:p>
          <w:p w:rsidR="00887BF6" w:rsidRPr="00922E05" w:rsidRDefault="00887BF6" w:rsidP="00553FC1">
            <w:pPr>
              <w:spacing w:after="0" w:line="240" w:lineRule="auto"/>
              <w:rPr>
                <w:rFonts w:ascii="Times New Roman" w:hAnsi="Times New Roman"/>
                <w:sz w:val="25"/>
              </w:rPr>
            </w:pPr>
            <w:r w:rsidRPr="00922E05">
              <w:rPr>
                <w:rFonts w:ascii="Times New Roman" w:hAnsi="Times New Roman"/>
                <w:sz w:val="25"/>
              </w:rPr>
              <w:t>Программы за счет «собственных» средств городского бюджета</w:t>
            </w:r>
          </w:p>
        </w:tc>
        <w:tc>
          <w:tcPr>
            <w:tcW w:w="6662" w:type="dxa"/>
          </w:tcPr>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Всего 2018-2024 годы – </w:t>
            </w:r>
            <w:r w:rsidR="002A1BE7" w:rsidRPr="00922E05">
              <w:rPr>
                <w:rFonts w:ascii="Times New Roman" w:hAnsi="Times New Roman"/>
                <w:sz w:val="25"/>
              </w:rPr>
              <w:t>196 644,4</w:t>
            </w:r>
            <w:r w:rsidR="009A3F2A" w:rsidRPr="00922E05">
              <w:rPr>
                <w:rFonts w:ascii="Times New Roman" w:hAnsi="Times New Roman"/>
                <w:sz w:val="25"/>
              </w:rPr>
              <w:t xml:space="preserve"> </w:t>
            </w:r>
            <w:r w:rsidRPr="00922E05">
              <w:rPr>
                <w:rFonts w:ascii="Times New Roman" w:hAnsi="Times New Roman"/>
                <w:sz w:val="25"/>
              </w:rPr>
              <w:t>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в том числе по годам:</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2018 год – 27 021,6 тыс. руб.,</w:t>
            </w:r>
          </w:p>
          <w:p w:rsidR="00516378" w:rsidRPr="00922E05" w:rsidRDefault="005B536B" w:rsidP="00516378">
            <w:pPr>
              <w:pStyle w:val="ConsPlusCell"/>
              <w:widowControl w:val="0"/>
              <w:ind w:left="128" w:hanging="22"/>
              <w:rPr>
                <w:rFonts w:ascii="Times New Roman" w:hAnsi="Times New Roman"/>
                <w:sz w:val="25"/>
              </w:rPr>
            </w:pPr>
            <w:r w:rsidRPr="00922E05">
              <w:rPr>
                <w:rFonts w:ascii="Times New Roman" w:hAnsi="Times New Roman"/>
                <w:sz w:val="25"/>
              </w:rPr>
              <w:t xml:space="preserve">2019 год – </w:t>
            </w:r>
            <w:r w:rsidRPr="00922E05">
              <w:rPr>
                <w:rFonts w:ascii="Times New Roman" w:hAnsi="Times New Roman"/>
                <w:sz w:val="26"/>
              </w:rPr>
              <w:t>38 964,187</w:t>
            </w:r>
            <w:r w:rsidR="00516378" w:rsidRPr="00922E05">
              <w:rPr>
                <w:rFonts w:ascii="Times New Roman" w:hAnsi="Times New Roman"/>
                <w:sz w:val="25"/>
              </w:rPr>
              <w:t xml:space="preserve"> 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2020 год – </w:t>
            </w:r>
            <w:r w:rsidR="002A1BE7" w:rsidRPr="00922E05">
              <w:rPr>
                <w:rFonts w:ascii="Times New Roman" w:hAnsi="Times New Roman"/>
                <w:sz w:val="26"/>
              </w:rPr>
              <w:t>40 587,6</w:t>
            </w:r>
            <w:r w:rsidR="00D53872" w:rsidRPr="00922E05">
              <w:rPr>
                <w:rFonts w:cs="Arial"/>
              </w:rPr>
              <w:t xml:space="preserve"> </w:t>
            </w:r>
            <w:r w:rsidRPr="00922E05">
              <w:rPr>
                <w:rFonts w:ascii="Times New Roman" w:hAnsi="Times New Roman"/>
                <w:sz w:val="25"/>
              </w:rPr>
              <w:t>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2021 год – </w:t>
            </w:r>
            <w:r w:rsidR="003878DF" w:rsidRPr="00922E05">
              <w:rPr>
                <w:rFonts w:ascii="Times New Roman" w:hAnsi="Times New Roman"/>
                <w:sz w:val="25"/>
              </w:rPr>
              <w:t>37 644</w:t>
            </w:r>
            <w:r w:rsidR="00F51F47" w:rsidRPr="00922E05">
              <w:rPr>
                <w:rFonts w:ascii="Times New Roman" w:hAnsi="Times New Roman"/>
                <w:sz w:val="25"/>
              </w:rPr>
              <w:t>,4</w:t>
            </w:r>
            <w:r w:rsidRPr="00922E05">
              <w:rPr>
                <w:rFonts w:ascii="Times New Roman" w:hAnsi="Times New Roman"/>
                <w:sz w:val="25"/>
              </w:rPr>
              <w:t xml:space="preserve"> 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2022 год – </w:t>
            </w:r>
            <w:r w:rsidR="003A7F21" w:rsidRPr="00922E05">
              <w:rPr>
                <w:rFonts w:ascii="Times New Roman" w:hAnsi="Times New Roman"/>
                <w:sz w:val="25"/>
              </w:rPr>
              <w:t>26 213,</w:t>
            </w:r>
            <w:r w:rsidR="004E1734" w:rsidRPr="00922E05">
              <w:rPr>
                <w:rFonts w:ascii="Times New Roman" w:hAnsi="Times New Roman"/>
                <w:sz w:val="25"/>
              </w:rPr>
              <w:t>3</w:t>
            </w:r>
            <w:r w:rsidRPr="00922E05">
              <w:rPr>
                <w:rFonts w:ascii="Times New Roman" w:hAnsi="Times New Roman"/>
                <w:sz w:val="25"/>
              </w:rPr>
              <w:t xml:space="preserve"> тыс. руб.,</w:t>
            </w:r>
          </w:p>
          <w:p w:rsidR="005B536B"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 xml:space="preserve">2023 год - </w:t>
            </w:r>
            <w:r w:rsidR="003878DF" w:rsidRPr="00922E05">
              <w:rPr>
                <w:rFonts w:ascii="Times New Roman" w:hAnsi="Times New Roman"/>
                <w:sz w:val="25"/>
              </w:rPr>
              <w:t>26 213,</w:t>
            </w:r>
            <w:r w:rsidR="00F105C9" w:rsidRPr="00922E05">
              <w:rPr>
                <w:rFonts w:ascii="Times New Roman" w:hAnsi="Times New Roman"/>
                <w:sz w:val="25"/>
              </w:rPr>
              <w:t>3</w:t>
            </w:r>
            <w:r w:rsidRPr="00922E05">
              <w:rPr>
                <w:rFonts w:ascii="Times New Roman" w:hAnsi="Times New Roman"/>
                <w:sz w:val="25"/>
              </w:rPr>
              <w:t xml:space="preserve"> тыс.руб.</w:t>
            </w:r>
          </w:p>
          <w:p w:rsidR="00887BF6" w:rsidRPr="00922E05" w:rsidRDefault="005B536B" w:rsidP="00553FC1">
            <w:pPr>
              <w:pStyle w:val="ConsPlusCell"/>
              <w:widowControl w:val="0"/>
              <w:ind w:left="128" w:hanging="22"/>
              <w:rPr>
                <w:rFonts w:ascii="Times New Roman" w:hAnsi="Times New Roman"/>
                <w:sz w:val="25"/>
              </w:rPr>
            </w:pPr>
            <w:r w:rsidRPr="00922E05">
              <w:rPr>
                <w:rFonts w:ascii="Times New Roman" w:hAnsi="Times New Roman"/>
                <w:sz w:val="25"/>
              </w:rPr>
              <w:t>2024 год – 0,0 тыс.руб.</w:t>
            </w:r>
          </w:p>
        </w:tc>
      </w:tr>
      <w:tr w:rsidR="00887BF6" w:rsidRPr="00922E05" w:rsidTr="00E01F0A">
        <w:tblPrEx>
          <w:tblCellMar>
            <w:left w:w="70" w:type="dxa"/>
            <w:right w:w="70" w:type="dxa"/>
          </w:tblCellMar>
        </w:tblPrEx>
        <w:trPr>
          <w:trHeight w:val="20"/>
          <w:jc w:val="center"/>
        </w:trPr>
        <w:tc>
          <w:tcPr>
            <w:tcW w:w="2644" w:type="dxa"/>
          </w:tcPr>
          <w:p w:rsidR="00887BF6" w:rsidRPr="00922E05" w:rsidRDefault="00887BF6" w:rsidP="00553FC1">
            <w:pPr>
              <w:widowControl w:val="0"/>
              <w:spacing w:after="0" w:line="240" w:lineRule="auto"/>
              <w:rPr>
                <w:rFonts w:ascii="Times New Roman" w:hAnsi="Times New Roman"/>
                <w:sz w:val="25"/>
              </w:rPr>
            </w:pPr>
            <w:r w:rsidRPr="00922E05">
              <w:rPr>
                <w:rFonts w:ascii="Times New Roman" w:hAnsi="Times New Roman"/>
                <w:sz w:val="25"/>
              </w:rPr>
              <w:t xml:space="preserve">Ожидаемые результаты реализации </w:t>
            </w:r>
          </w:p>
          <w:p w:rsidR="00887BF6" w:rsidRPr="00922E05" w:rsidRDefault="00887BF6" w:rsidP="00553FC1">
            <w:pPr>
              <w:widowControl w:val="0"/>
              <w:spacing w:after="0" w:line="240" w:lineRule="auto"/>
              <w:rPr>
                <w:rFonts w:ascii="Times New Roman" w:hAnsi="Times New Roman"/>
                <w:sz w:val="25"/>
              </w:rPr>
            </w:pPr>
            <w:r w:rsidRPr="00922E05">
              <w:rPr>
                <w:rFonts w:ascii="Times New Roman" w:hAnsi="Times New Roman"/>
                <w:sz w:val="25"/>
              </w:rPr>
              <w:t>муниципальной</w:t>
            </w:r>
          </w:p>
          <w:p w:rsidR="00887BF6" w:rsidRPr="00922E05" w:rsidRDefault="00887BF6" w:rsidP="00553FC1">
            <w:pPr>
              <w:widowControl w:val="0"/>
              <w:spacing w:after="0" w:line="240" w:lineRule="auto"/>
              <w:rPr>
                <w:rFonts w:ascii="Times New Roman" w:hAnsi="Times New Roman"/>
                <w:sz w:val="25"/>
              </w:rPr>
            </w:pPr>
            <w:r w:rsidRPr="00922E05">
              <w:rPr>
                <w:rFonts w:ascii="Times New Roman" w:hAnsi="Times New Roman"/>
                <w:sz w:val="25"/>
              </w:rPr>
              <w:t>Программы</w:t>
            </w:r>
          </w:p>
        </w:tc>
        <w:tc>
          <w:tcPr>
            <w:tcW w:w="6662" w:type="dxa"/>
          </w:tcPr>
          <w:p w:rsidR="00887BF6" w:rsidRPr="00922E05" w:rsidRDefault="00887BF6" w:rsidP="00553FC1">
            <w:pPr>
              <w:spacing w:after="0" w:line="240" w:lineRule="auto"/>
              <w:ind w:left="126"/>
              <w:rPr>
                <w:rFonts w:ascii="Times New Roman" w:hAnsi="Times New Roman"/>
                <w:sz w:val="25"/>
              </w:rPr>
            </w:pPr>
            <w:r w:rsidRPr="00922E05">
              <w:rPr>
                <w:rFonts w:ascii="Times New Roman" w:hAnsi="Times New Roman"/>
                <w:sz w:val="25"/>
              </w:rPr>
              <w:t>Реализация запланированного муниципальной программой комплекса мероприятий позволит достичь следующих результатов к 2024 году:</w:t>
            </w:r>
          </w:p>
          <w:p w:rsidR="00887BF6" w:rsidRPr="00922E05" w:rsidRDefault="00887BF6" w:rsidP="00553FC1">
            <w:pPr>
              <w:spacing w:after="0" w:line="240" w:lineRule="auto"/>
              <w:ind w:left="126"/>
              <w:rPr>
                <w:rFonts w:ascii="Times New Roman" w:hAnsi="Times New Roman"/>
                <w:sz w:val="25"/>
              </w:rPr>
            </w:pPr>
            <w:r w:rsidRPr="00922E05">
              <w:rPr>
                <w:rFonts w:ascii="Times New Roman" w:hAnsi="Times New Roman"/>
                <w:sz w:val="25"/>
              </w:rPr>
              <w:t xml:space="preserve">Увеличение количества благоустроенных дворовых территорий не менее чем на </w:t>
            </w:r>
            <w:r w:rsidR="00D629F4" w:rsidRPr="00922E05">
              <w:rPr>
                <w:rFonts w:ascii="Times New Roman" w:hAnsi="Times New Roman"/>
                <w:sz w:val="25"/>
              </w:rPr>
              <w:t>7</w:t>
            </w:r>
            <w:r w:rsidR="00621848" w:rsidRPr="00922E05">
              <w:rPr>
                <w:rFonts w:ascii="Times New Roman" w:hAnsi="Times New Roman"/>
                <w:sz w:val="25"/>
              </w:rPr>
              <w:t>2,8</w:t>
            </w:r>
            <w:r w:rsidRPr="00922E05">
              <w:rPr>
                <w:rFonts w:ascii="Times New Roman" w:hAnsi="Times New Roman"/>
                <w:sz w:val="25"/>
              </w:rPr>
              <w:t xml:space="preserve"> %;</w:t>
            </w:r>
          </w:p>
          <w:p w:rsidR="00887BF6" w:rsidRPr="00922E05" w:rsidRDefault="00887BF6" w:rsidP="00553FC1">
            <w:pPr>
              <w:spacing w:after="0" w:line="240" w:lineRule="auto"/>
              <w:ind w:left="126"/>
              <w:rPr>
                <w:rFonts w:ascii="Times New Roman" w:hAnsi="Times New Roman"/>
                <w:sz w:val="25"/>
              </w:rPr>
            </w:pPr>
            <w:r w:rsidRPr="00922E05">
              <w:rPr>
                <w:rFonts w:ascii="Times New Roman" w:hAnsi="Times New Roman"/>
                <w:sz w:val="25"/>
              </w:rPr>
              <w:t>Увеличение количества благоустроенных общественных территорий не менее чем на 26,1 %;</w:t>
            </w:r>
          </w:p>
          <w:p w:rsidR="00887BF6" w:rsidRPr="00922E05" w:rsidRDefault="00887BF6" w:rsidP="00553FC1">
            <w:pPr>
              <w:spacing w:after="0" w:line="240" w:lineRule="auto"/>
              <w:ind w:left="126"/>
              <w:rPr>
                <w:rFonts w:ascii="Times New Roman" w:hAnsi="Times New Roman"/>
                <w:sz w:val="25"/>
              </w:rPr>
            </w:pPr>
            <w:r w:rsidRPr="00922E05">
              <w:rPr>
                <w:rFonts w:ascii="Times New Roman" w:hAnsi="Times New Roman"/>
                <w:sz w:val="25"/>
              </w:rPr>
              <w:t>Повышение уровня благоустройства территорий города;</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Повышение уровня вовлеченности заинтересованных граждан, организаций в реализацию мероприятий по благоустройству территорий города;</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Реализованны</w:t>
            </w:r>
            <w:r w:rsidR="008121DD" w:rsidRPr="00922E05">
              <w:rPr>
                <w:rFonts w:ascii="Times New Roman" w:hAnsi="Times New Roman"/>
                <w:sz w:val="25"/>
              </w:rPr>
              <w:t>е</w:t>
            </w:r>
            <w:r w:rsidRPr="00922E05">
              <w:rPr>
                <w:rFonts w:ascii="Times New Roman" w:hAnsi="Times New Roman"/>
                <w:sz w:val="25"/>
              </w:rPr>
              <w:t xml:space="preserve"> к концу 2020</w:t>
            </w:r>
            <w:r w:rsidR="008121DD" w:rsidRPr="00922E05">
              <w:rPr>
                <w:rFonts w:ascii="Times New Roman" w:hAnsi="Times New Roman"/>
                <w:sz w:val="25"/>
              </w:rPr>
              <w:t>,2021</w:t>
            </w:r>
            <w:r w:rsidRPr="00922E05">
              <w:rPr>
                <w:rFonts w:ascii="Times New Roman" w:hAnsi="Times New Roman"/>
                <w:sz w:val="25"/>
              </w:rPr>
              <w:t xml:space="preserve"> </w:t>
            </w:r>
            <w:r w:rsidR="008121DD" w:rsidRPr="00922E05">
              <w:rPr>
                <w:rFonts w:ascii="Times New Roman" w:hAnsi="Times New Roman"/>
                <w:sz w:val="25"/>
              </w:rPr>
              <w:t>гг</w:t>
            </w:r>
            <w:r w:rsidRPr="00922E05">
              <w:rPr>
                <w:rFonts w:ascii="Times New Roman" w:hAnsi="Times New Roman"/>
                <w:sz w:val="25"/>
              </w:rPr>
              <w:t xml:space="preserve"> проект</w:t>
            </w:r>
            <w:r w:rsidR="008121DD" w:rsidRPr="00922E05">
              <w:rPr>
                <w:rFonts w:ascii="Times New Roman" w:hAnsi="Times New Roman"/>
                <w:sz w:val="25"/>
              </w:rPr>
              <w:t>ы</w:t>
            </w:r>
            <w:r w:rsidR="00DF2999" w:rsidRPr="00922E05">
              <w:rPr>
                <w:rFonts w:ascii="Times New Roman" w:hAnsi="Times New Roman"/>
                <w:sz w:val="25"/>
              </w:rPr>
              <w:t>,</w:t>
            </w:r>
            <w:r w:rsidRPr="00922E05">
              <w:rPr>
                <w:rFonts w:ascii="Times New Roman" w:hAnsi="Times New Roman"/>
                <w:sz w:val="25"/>
              </w:rPr>
              <w:t xml:space="preserve"> победивши</w:t>
            </w:r>
            <w:r w:rsidR="00DF2999" w:rsidRPr="00922E05">
              <w:rPr>
                <w:rFonts w:ascii="Times New Roman" w:hAnsi="Times New Roman"/>
                <w:sz w:val="25"/>
              </w:rPr>
              <w:t>е</w:t>
            </w:r>
            <w:r w:rsidRPr="00922E05">
              <w:rPr>
                <w:rFonts w:ascii="Times New Roman" w:hAnsi="Times New Roman"/>
                <w:sz w:val="25"/>
              </w:rPr>
              <w:t xml:space="preserve"> во Всероссийском конкурсе лучших проектов создания комфортной городской среды;</w:t>
            </w:r>
          </w:p>
          <w:p w:rsidR="00887BF6" w:rsidRPr="00922E05" w:rsidRDefault="00887BF6" w:rsidP="00553FC1">
            <w:pPr>
              <w:spacing w:after="0" w:line="240" w:lineRule="auto"/>
              <w:ind w:left="106"/>
              <w:rPr>
                <w:rFonts w:ascii="Times New Roman" w:hAnsi="Times New Roman"/>
                <w:sz w:val="25"/>
              </w:rPr>
            </w:pPr>
            <w:r w:rsidRPr="00922E05">
              <w:rPr>
                <w:rFonts w:ascii="Times New Roman" w:hAnsi="Times New Roman"/>
                <w:sz w:val="25"/>
              </w:rPr>
              <w:t>Реализованы мероприятия по цифровизации городского хозяйства.</w:t>
            </w:r>
          </w:p>
        </w:tc>
      </w:tr>
    </w:tbl>
    <w:p w:rsidR="00887BF6" w:rsidRPr="00922E05" w:rsidRDefault="00887BF6" w:rsidP="00553FC1">
      <w:pPr>
        <w:pStyle w:val="1"/>
        <w:spacing w:before="0" w:after="0"/>
        <w:jc w:val="left"/>
        <w:rPr>
          <w:rFonts w:ascii="Times New Roman" w:hAnsi="Times New Roman"/>
          <w:b w:val="0"/>
          <w:color w:val="auto"/>
          <w:sz w:val="24"/>
        </w:rPr>
      </w:pPr>
    </w:p>
    <w:p w:rsidR="00887BF6" w:rsidRPr="00922E05" w:rsidRDefault="00887BF6" w:rsidP="00553FC1">
      <w:pPr>
        <w:pStyle w:val="1"/>
        <w:spacing w:before="0" w:after="240"/>
        <w:rPr>
          <w:rFonts w:ascii="Times New Roman" w:hAnsi="Times New Roman"/>
          <w:color w:val="auto"/>
          <w:sz w:val="26"/>
        </w:rPr>
      </w:pPr>
      <w:r w:rsidRPr="00922E05">
        <w:rPr>
          <w:rFonts w:ascii="Times New Roman" w:hAnsi="Times New Roman"/>
          <w:color w:val="auto"/>
          <w:sz w:val="26"/>
        </w:rPr>
        <w:br w:type="page"/>
      </w:r>
    </w:p>
    <w:p w:rsidR="00887BF6" w:rsidRPr="00922E05" w:rsidRDefault="00887BF6" w:rsidP="00553FC1">
      <w:pPr>
        <w:pStyle w:val="1"/>
        <w:spacing w:before="0" w:after="240"/>
        <w:rPr>
          <w:rFonts w:ascii="Times New Roman" w:hAnsi="Times New Roman"/>
          <w:color w:val="auto"/>
          <w:sz w:val="26"/>
        </w:rPr>
      </w:pPr>
      <w:r w:rsidRPr="00922E05">
        <w:rPr>
          <w:rFonts w:ascii="Times New Roman" w:hAnsi="Times New Roman"/>
          <w:color w:val="auto"/>
          <w:sz w:val="26"/>
        </w:rPr>
        <w:t>1. Характеристика текущего состояния сектора благоустройства в городе.</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Застройка города началась со строительством металлургического комбината (50-е годы), массовая застройка  - в 60-80 г.г. прошлого столетия, в связи с чем, в городе наибольшее количество многоэтажных многоквартирных домов: 585 домов этажностью выше 5 этажей, 923 пятиэтажных дома из общего количества жилых домов - 1764. То есть, в городе практически отсутствует малоэтажные дома, что свидетельствует о плотной  застройке территорий, создающей проблемы с парковой автомобилей и ведущей к сокращению площадей озеленения дворовых территорий.</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 прогулок и т.д.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В городе сосредоточены промышленные предприятия с вредными условиями производства работ, деятельность предприятий влияет на экологическую обстановку города в целом, поэтому комфортная среда обитания по месту проживания имеет для  населения города – работников указанных предприятий особенное значение (наличие детских и спортивных площадок, зон отдыха).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В последние годы возросла актуальность улучшения внешнего облика городской среды, создания современного тематического благоустройства, в том числе дворовых и общественных территорий.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Под комплексным проектом благоустройства понимается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 сформированный в соответствии с методическими рекомендациями, утвержденными Министерством строительства и жилищно-коммунального хозяйства Российской Федерации (далее - Минстрой России).</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Комплексное решение проблем благоустройства территорий, независимо от форм собственности, улучшит качество жизни населения, позволит повысить комфортность их проживания.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На территории города Череповца необходимо проводить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Работы по благоустройству территорий города должны приобрести не только комплексный, но и постоянный характер с эффективным внедрением передовых технологий и новых современных материалов.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Муниципальное образование «город Череповец», в лице департамента жилищно-коммунального хозяйства мэрии города, осуществляет полномочия в решении вопросов по содержанию и ремонту объектов внешнего благоустройства в рамках реализации </w:t>
      </w:r>
      <w:hyperlink r:id="rId13" w:history="1">
        <w:r w:rsidRPr="00922E05">
          <w:rPr>
            <w:rStyle w:val="affa"/>
            <w:rFonts w:ascii="Times New Roman" w:hAnsi="Times New Roman"/>
            <w:b w:val="0"/>
            <w:color w:val="auto"/>
            <w:sz w:val="26"/>
          </w:rPr>
          <w:t>Федерального закона</w:t>
        </w:r>
      </w:hyperlink>
      <w:r w:rsidRPr="00922E05">
        <w:rPr>
          <w:rFonts w:ascii="Times New Roman" w:hAnsi="Times New Roman"/>
          <w:sz w:val="26"/>
        </w:rPr>
        <w:t xml:space="preserve"> от 06.10.2003 № 131-ФЗ «Об общих принципах организации местного самоуправления в Российской Федерации».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Основные понятия в Программе применяются в соответствии с действующим законодательством.</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Под благоустроенными территориями понимаются территории, соответствующие действующим на территории города правилам благоустройства.</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Под общественными территориями понимаются территории города соответствующего функционального назначения (площади, набережные, улицы, пешеходные зоны, скверы, парки, иные территории). В рамках реализации Программы  при формировании адресного перечня общественных территорий, нуждающихся в благоустройстве и подлежащих благоустройству, принимаются в расчет территории города соответствующего функционального назначения, такие как: набережные, бульвары, скверы, парки, площади.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За период с 2014  по 2016 годы в городе выполнена значительная работа по улучшению состояния улиц и отдельных тротуаров за счет их ремонта, реконструкции и строительства, осуществлялись своевременный ремонт объектов озеленения, содержание в надлежащем состоянии малых архитектурных форм на территории города, ежегодно приобретались и устанавливались новые скамейки и урны, городские улицы обеспечены наружным освещением.</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2015 году выполнены следующие ремонты: ремонт улично-дорожной сети общей площадью 49 418,6 кв.м, ремонт асфальтобетонного покрытия проезжей части улиц картами общей площадью 109 000 кв.м, ремонт тротуаров вдоль улиц общей площадью 13 636 кв.м, ямочный ремонт общей площадью - 35 911,7 кв.м.</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В 2016 году произведен ремонт асфальтобетонного покрытия проезжей части улиц картами площадью 61 тыс.кв.м; ремонт внутриквартальных проездов – 6,27 тыс.кв.м; ремонт тротуаров и пешеходных переходов – 51,67 тыс.кв.м.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Общая площадь общественных территорий по состоянию на 01.01.2017 составила 716,181 тыс.кв.м. К концу 2016 г. площадь благоустроенных муниципальных общественных территорий (парки, скверы, набережные и т.д.) по сравнению с 2014 г. увеличилась на 14 % и составила 50,3 га., площадь общественных территорий, нуждающихся в благоустройстве в городе, сократилась почти на 23%, доля таких территорий в общей протяженности составила - 29,7% или 212,71 тыс.кв.м.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2016 г. по сравнению с 2014 г. показатели количества и площади благоустроенных дворовых территорий города выросли почти на 20% (полностью освещенных, оборудованных малыми архитектурными формами, местами для проведения досуга  и отдыха разными группами населения: спортивные площадки, детские площадки и т.д.), при этом доля благоустроенных дворовых территорий от общего количества дворовых территорий города на конец 2016 г. составила 24%.</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увеличился по сравнению с 2014 г. на 4% и составил в 2016 г. 24%.</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Оценочный показатель «Оценка горожанами благоустроенности территорий города» по результатам социологических исследований, проведенных МКУ «Информационное мониторинговое агентство «Череповец» в 2016 г., составил 52 балла, что на 12,1 % выше показателя предыдущего года (46,4) и на 15,8 % выше показателя 2014 г. (44,9).</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2017 г. показатели количества и площади благоустроенных дворовых территорий города также выросли, доля благоустроенных дворовых территорий от общего количества дворовых территорий города (порядка 1774 ед.) составила порядка 3,5 % - это 63 ед. благоустроенных дворовых территорий или 77,3 тыс.кв.м.</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достигла к концу 2017 г. порядка 30%.</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За 2017 год благоустроены. 4 ед. общественных территорий или порядка 156 тыс.кв.м, доля общественных территорий, нуждающихся в благоустройстве, на 31.12.2017 составила 23,3 %.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Расчет показателей в Программе за 2017 год произведен без учета инвентаризации территорий. На 01.01.2018 </w:t>
      </w:r>
      <w:r w:rsidR="007F1C35" w:rsidRPr="00922E05">
        <w:rPr>
          <w:rFonts w:ascii="Times New Roman" w:hAnsi="Times New Roman"/>
          <w:sz w:val="26"/>
        </w:rPr>
        <w:t xml:space="preserve">количество благоустроенных муниципальных общественных территорий </w:t>
      </w:r>
      <w:r w:rsidRPr="00922E05">
        <w:rPr>
          <w:rFonts w:ascii="Times New Roman" w:hAnsi="Times New Roman"/>
          <w:sz w:val="26"/>
        </w:rPr>
        <w:t>составило 51 ед.</w:t>
      </w:r>
      <w:r w:rsidR="007F1C35" w:rsidRPr="00922E05">
        <w:rPr>
          <w:rFonts w:ascii="Times New Roman" w:hAnsi="Times New Roman"/>
          <w:sz w:val="26"/>
        </w:rPr>
        <w:t xml:space="preserve"> (с учетом проведенной инвентаризации)</w:t>
      </w:r>
      <w:r w:rsidRPr="00922E05">
        <w:rPr>
          <w:rFonts w:ascii="Times New Roman" w:hAnsi="Times New Roman"/>
          <w:sz w:val="26"/>
        </w:rPr>
        <w:t>, а количество благоустроенных дворовых территорий – 477 ед.</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С учетом проведенной инвентаризации, в соответствии с </w:t>
      </w:r>
      <w:bookmarkStart w:id="1" w:name="_dx_frag_StartFragment"/>
      <w:bookmarkEnd w:id="1"/>
      <w:r w:rsidRPr="00922E05">
        <w:rPr>
          <w:rFonts w:ascii="Times New Roman" w:hAnsi="Times New Roman"/>
          <w:sz w:val="26"/>
        </w:rPr>
        <w:t>Порядком проведения инвентаризации дворовых территорий муниципальных образований области, установленном постановлением Правительства Вологодской области, нуждающимися в благоустройстве признаны 744 дворовые территории, из которых  387 территорий  нуждаются в ремонтных работах проездов и тротуаров, остальные дворовые территории нуждаются либо  в устройстве освещения, либо в установке урн, скамеек и т.д.</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 рассмотрения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«Формирование современной городской среды муниципального образования «Город Череповец» на 2018 - 2024 годы.</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Ежегодно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дополняется в соответствии с вышеуказанным порядком. Так, общее количество дворовых территорий многоквартирных домов города, нуждающихся в благоустройстве и подлежащих благоустройству на 09.01.2019, составляет 215 ед. или 1158,642 тыс. кв. м., на </w:t>
      </w:r>
      <w:r w:rsidR="00067C29" w:rsidRPr="00922E05">
        <w:rPr>
          <w:rFonts w:ascii="Times New Roman" w:hAnsi="Times New Roman"/>
          <w:sz w:val="26"/>
        </w:rPr>
        <w:t>01.10</w:t>
      </w:r>
      <w:r w:rsidRPr="00922E05">
        <w:rPr>
          <w:rFonts w:ascii="Times New Roman" w:hAnsi="Times New Roman"/>
          <w:sz w:val="26"/>
        </w:rPr>
        <w:t>.2020 – 3</w:t>
      </w:r>
      <w:r w:rsidR="0039696E" w:rsidRPr="00922E05">
        <w:rPr>
          <w:rFonts w:ascii="Times New Roman" w:hAnsi="Times New Roman"/>
          <w:sz w:val="26"/>
        </w:rPr>
        <w:t>47</w:t>
      </w:r>
      <w:r w:rsidRPr="00922E05">
        <w:rPr>
          <w:rFonts w:ascii="Times New Roman" w:hAnsi="Times New Roman"/>
          <w:sz w:val="26"/>
        </w:rPr>
        <w:t xml:space="preserve"> ед. или </w:t>
      </w:r>
      <w:r w:rsidR="00DE26CA" w:rsidRPr="00922E05">
        <w:rPr>
          <w:rFonts w:ascii="Times New Roman" w:hAnsi="Times New Roman"/>
          <w:sz w:val="26"/>
        </w:rPr>
        <w:t>1811,5</w:t>
      </w:r>
      <w:r w:rsidRPr="00922E05">
        <w:rPr>
          <w:rFonts w:ascii="Times New Roman" w:hAnsi="Times New Roman"/>
          <w:sz w:val="26"/>
        </w:rPr>
        <w:t xml:space="preserve"> тыс. кв. м. Общее количество общественных территорий, нуждающихся в благоустройстве и подлежащих благоустройству на 01.02.2019, составляет 15 ед., на 01.01.2020 – 11 ед.</w:t>
      </w:r>
      <w:r w:rsidR="00E97F05" w:rsidRPr="00922E05">
        <w:rPr>
          <w:rFonts w:ascii="Times New Roman" w:hAnsi="Times New Roman"/>
          <w:sz w:val="26"/>
        </w:rPr>
        <w:t xml:space="preserve">, а также 1 ед. </w:t>
      </w:r>
      <w:r w:rsidR="00204784" w:rsidRPr="00922E05">
        <w:rPr>
          <w:rFonts w:ascii="Times New Roman" w:hAnsi="Times New Roman"/>
          <w:sz w:val="26"/>
        </w:rPr>
        <w:t xml:space="preserve">(13,914 тыс.кв.м.) </w:t>
      </w:r>
      <w:r w:rsidR="00E97F05" w:rsidRPr="00922E05">
        <w:rPr>
          <w:rFonts w:ascii="Times New Roman" w:hAnsi="Times New Roman"/>
          <w:sz w:val="26"/>
        </w:rPr>
        <w:t xml:space="preserve">в рамках </w:t>
      </w:r>
      <w:r w:rsidR="00204784" w:rsidRPr="00922E05">
        <w:rPr>
          <w:rFonts w:ascii="Times New Roman" w:hAnsi="Times New Roman"/>
          <w:sz w:val="26"/>
        </w:rPr>
        <w:t>Всероссийского конкурса лучших проектов создания комфортной городской среды.</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Динамика показателей благоустройства территорий города представлена в таблице 1.</w:t>
      </w:r>
    </w:p>
    <w:p w:rsidR="007036FB" w:rsidRPr="00922E05" w:rsidRDefault="007036FB" w:rsidP="00553FC1">
      <w:pPr>
        <w:pStyle w:val="ConsPlusNormal"/>
        <w:ind w:firstLine="660"/>
        <w:jc w:val="right"/>
        <w:rPr>
          <w:rFonts w:ascii="Times New Roman" w:hAnsi="Times New Roman"/>
          <w:sz w:val="26"/>
        </w:rPr>
      </w:pPr>
    </w:p>
    <w:p w:rsidR="007036FB" w:rsidRPr="00922E05" w:rsidRDefault="007036FB" w:rsidP="00553FC1">
      <w:pPr>
        <w:pStyle w:val="ConsPlusNormal"/>
        <w:ind w:firstLine="660"/>
        <w:jc w:val="right"/>
        <w:rPr>
          <w:rFonts w:ascii="Times New Roman" w:hAnsi="Times New Roman"/>
          <w:sz w:val="26"/>
        </w:rPr>
      </w:pPr>
    </w:p>
    <w:p w:rsidR="00887BF6" w:rsidRPr="00922E05" w:rsidRDefault="00887BF6" w:rsidP="00553FC1">
      <w:pPr>
        <w:pStyle w:val="ConsPlusNormal"/>
        <w:ind w:firstLine="660"/>
        <w:jc w:val="right"/>
        <w:rPr>
          <w:rFonts w:ascii="Times New Roman" w:hAnsi="Times New Roman"/>
          <w:sz w:val="26"/>
        </w:rPr>
      </w:pPr>
      <w:r w:rsidRPr="00922E05">
        <w:rPr>
          <w:rFonts w:ascii="Times New Roman" w:hAnsi="Times New Roman"/>
          <w:sz w:val="26"/>
        </w:rPr>
        <w:t>Таблица 1</w:t>
      </w:r>
    </w:p>
    <w:tbl>
      <w:tblPr>
        <w:tblpPr w:leftFromText="180" w:rightFromText="180" w:vertAnchor="text" w:horzAnchor="margin" w:tblpX="250" w:tblpY="19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30"/>
        <w:gridCol w:w="1547"/>
        <w:gridCol w:w="1672"/>
        <w:gridCol w:w="1730"/>
        <w:gridCol w:w="1865"/>
      </w:tblGrid>
      <w:tr w:rsidR="00887BF6" w:rsidRPr="00922E05" w:rsidTr="00E01F0A">
        <w:trPr>
          <w:trHeight w:val="491"/>
        </w:trPr>
        <w:tc>
          <w:tcPr>
            <w:tcW w:w="1384" w:type="dxa"/>
            <w:vAlign w:val="center"/>
          </w:tcPr>
          <w:p w:rsidR="00887BF6" w:rsidRPr="00922E05" w:rsidRDefault="00887BF6" w:rsidP="00553FC1">
            <w:pPr>
              <w:pStyle w:val="af7"/>
              <w:ind w:left="-110" w:right="-108"/>
              <w:jc w:val="center"/>
              <w:rPr>
                <w:rFonts w:ascii="Times New Roman" w:hAnsi="Times New Roman"/>
              </w:rPr>
            </w:pPr>
            <w:r w:rsidRPr="00922E05">
              <w:rPr>
                <w:rFonts w:ascii="Times New Roman" w:hAnsi="Times New Roman"/>
              </w:rPr>
              <w:t>Наименование /год</w:t>
            </w:r>
          </w:p>
        </w:tc>
        <w:tc>
          <w:tcPr>
            <w:tcW w:w="1430" w:type="dxa"/>
            <w:vAlign w:val="center"/>
          </w:tcPr>
          <w:p w:rsidR="00887BF6" w:rsidRPr="00922E05" w:rsidRDefault="00887BF6" w:rsidP="00553FC1">
            <w:pPr>
              <w:pStyle w:val="af7"/>
              <w:ind w:left="-57" w:right="-113"/>
              <w:jc w:val="center"/>
              <w:rPr>
                <w:rFonts w:ascii="Times New Roman" w:hAnsi="Times New Roman"/>
              </w:rPr>
            </w:pPr>
            <w:r w:rsidRPr="00922E05">
              <w:rPr>
                <w:rFonts w:ascii="Times New Roman" w:hAnsi="Times New Roman"/>
              </w:rPr>
              <w:t>Количество благоустроенных дворовых территорий, ед.</w:t>
            </w:r>
          </w:p>
        </w:tc>
        <w:tc>
          <w:tcPr>
            <w:tcW w:w="1547" w:type="dxa"/>
            <w:vAlign w:val="center"/>
          </w:tcPr>
          <w:p w:rsidR="00887BF6" w:rsidRPr="00922E05" w:rsidRDefault="00887BF6" w:rsidP="00553FC1">
            <w:pPr>
              <w:pStyle w:val="af7"/>
              <w:ind w:left="-57" w:right="-113"/>
              <w:jc w:val="center"/>
              <w:rPr>
                <w:rFonts w:ascii="Times New Roman" w:hAnsi="Times New Roman"/>
              </w:rPr>
            </w:pPr>
            <w:r w:rsidRPr="00922E05">
              <w:rPr>
                <w:rFonts w:ascii="Times New Roman" w:hAnsi="Times New Roman"/>
              </w:rPr>
              <w:t>Площадь благоустроенных дворовых территорий в городе, тыс.кв.м</w:t>
            </w:r>
          </w:p>
        </w:tc>
        <w:tc>
          <w:tcPr>
            <w:tcW w:w="1672" w:type="dxa"/>
          </w:tcPr>
          <w:p w:rsidR="00887BF6" w:rsidRPr="00922E05" w:rsidRDefault="00887BF6" w:rsidP="00553FC1">
            <w:pPr>
              <w:pStyle w:val="af7"/>
              <w:ind w:left="-57" w:right="-113"/>
              <w:jc w:val="center"/>
              <w:rPr>
                <w:rFonts w:ascii="Times New Roman" w:hAnsi="Times New Roman"/>
              </w:rPr>
            </w:pPr>
            <w:r w:rsidRPr="00922E05">
              <w:rPr>
                <w:rFonts w:ascii="Times New Roman" w:hAnsi="Times New Roman"/>
              </w:rPr>
              <w:t>Количество благоустроенных муниципальных общественных территорий, ед.</w:t>
            </w:r>
          </w:p>
        </w:tc>
        <w:tc>
          <w:tcPr>
            <w:tcW w:w="1730" w:type="dxa"/>
          </w:tcPr>
          <w:p w:rsidR="00887BF6" w:rsidRPr="00922E05" w:rsidRDefault="00887BF6" w:rsidP="00553FC1">
            <w:pPr>
              <w:pStyle w:val="af7"/>
              <w:ind w:left="-57" w:right="-113"/>
              <w:jc w:val="center"/>
              <w:rPr>
                <w:rFonts w:ascii="Times New Roman" w:hAnsi="Times New Roman"/>
              </w:rPr>
            </w:pPr>
            <w:r w:rsidRPr="00922E05">
              <w:rPr>
                <w:rFonts w:ascii="Times New Roman" w:hAnsi="Times New Roman"/>
              </w:rPr>
              <w:t>Площадь благоустроенных муниципальных общественных территорий в городе, тыс.кв.м</w:t>
            </w:r>
          </w:p>
        </w:tc>
        <w:tc>
          <w:tcPr>
            <w:tcW w:w="1865" w:type="dxa"/>
            <w:vAlign w:val="center"/>
          </w:tcPr>
          <w:p w:rsidR="00887BF6" w:rsidRPr="00922E05" w:rsidRDefault="00887BF6" w:rsidP="00553FC1">
            <w:pPr>
              <w:pStyle w:val="af7"/>
              <w:ind w:left="-57" w:right="-113"/>
              <w:jc w:val="center"/>
              <w:rPr>
                <w:rFonts w:ascii="Times New Roman" w:hAnsi="Times New Roman"/>
              </w:rPr>
            </w:pPr>
            <w:r w:rsidRPr="00922E05">
              <w:rPr>
                <w:rFonts w:ascii="Times New Roman" w:hAnsi="Times New Roman"/>
              </w:rPr>
              <w:t>Площадь муниципальных общественных территорий в городе, нуждающихся в благоустройстве, тыс.кв.м</w:t>
            </w:r>
          </w:p>
        </w:tc>
      </w:tr>
      <w:tr w:rsidR="00887BF6"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2014 г.</w:t>
            </w:r>
          </w:p>
        </w:tc>
        <w:tc>
          <w:tcPr>
            <w:tcW w:w="1430" w:type="dxa"/>
          </w:tcPr>
          <w:p w:rsidR="00887BF6" w:rsidRPr="00922E05" w:rsidRDefault="00887BF6" w:rsidP="00553FC1">
            <w:pPr>
              <w:pStyle w:val="af7"/>
              <w:jc w:val="center"/>
              <w:rPr>
                <w:rFonts w:ascii="Times New Roman" w:hAnsi="Times New Roman"/>
              </w:rPr>
            </w:pPr>
            <w:r w:rsidRPr="00922E05">
              <w:rPr>
                <w:rFonts w:ascii="Times New Roman" w:hAnsi="Times New Roman"/>
              </w:rPr>
              <w:t>346</w:t>
            </w:r>
          </w:p>
        </w:tc>
        <w:tc>
          <w:tcPr>
            <w:tcW w:w="1547" w:type="dxa"/>
          </w:tcPr>
          <w:p w:rsidR="00887BF6" w:rsidRPr="00922E05" w:rsidRDefault="00887BF6" w:rsidP="00553FC1">
            <w:pPr>
              <w:pStyle w:val="af7"/>
              <w:jc w:val="center"/>
              <w:rPr>
                <w:rFonts w:ascii="Times New Roman" w:hAnsi="Times New Roman"/>
              </w:rPr>
            </w:pPr>
            <w:r w:rsidRPr="00922E05">
              <w:rPr>
                <w:rFonts w:ascii="Times New Roman" w:hAnsi="Times New Roman"/>
              </w:rPr>
              <w:t>293</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40</w:t>
            </w:r>
          </w:p>
        </w:tc>
        <w:tc>
          <w:tcPr>
            <w:tcW w:w="1730" w:type="dxa"/>
          </w:tcPr>
          <w:p w:rsidR="00887BF6" w:rsidRPr="00922E05" w:rsidRDefault="00887BF6" w:rsidP="00553FC1">
            <w:pPr>
              <w:pStyle w:val="af7"/>
              <w:jc w:val="center"/>
              <w:rPr>
                <w:rFonts w:ascii="Times New Roman" w:hAnsi="Times New Roman"/>
              </w:rPr>
            </w:pPr>
            <w:r w:rsidRPr="00922E05">
              <w:rPr>
                <w:rFonts w:ascii="Times New Roman" w:hAnsi="Times New Roman"/>
              </w:rPr>
              <w:t>441</w:t>
            </w:r>
          </w:p>
        </w:tc>
        <w:tc>
          <w:tcPr>
            <w:tcW w:w="1865"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275,01</w:t>
            </w:r>
          </w:p>
        </w:tc>
      </w:tr>
      <w:tr w:rsidR="00887BF6"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2015 г.</w:t>
            </w:r>
          </w:p>
        </w:tc>
        <w:tc>
          <w:tcPr>
            <w:tcW w:w="1430" w:type="dxa"/>
          </w:tcPr>
          <w:p w:rsidR="00887BF6" w:rsidRPr="00922E05" w:rsidRDefault="00887BF6" w:rsidP="00553FC1">
            <w:pPr>
              <w:pStyle w:val="af7"/>
              <w:jc w:val="center"/>
              <w:rPr>
                <w:rFonts w:ascii="Times New Roman" w:hAnsi="Times New Roman"/>
              </w:rPr>
            </w:pPr>
            <w:r w:rsidRPr="00922E05">
              <w:rPr>
                <w:rFonts w:ascii="Times New Roman" w:hAnsi="Times New Roman"/>
              </w:rPr>
              <w:t>377</w:t>
            </w:r>
          </w:p>
        </w:tc>
        <w:tc>
          <w:tcPr>
            <w:tcW w:w="1547" w:type="dxa"/>
          </w:tcPr>
          <w:p w:rsidR="00887BF6" w:rsidRPr="00922E05" w:rsidRDefault="00887BF6" w:rsidP="00553FC1">
            <w:pPr>
              <w:pStyle w:val="af7"/>
              <w:jc w:val="center"/>
              <w:rPr>
                <w:rFonts w:ascii="Times New Roman" w:hAnsi="Times New Roman"/>
              </w:rPr>
            </w:pPr>
            <w:r w:rsidRPr="00922E05">
              <w:rPr>
                <w:rFonts w:ascii="Times New Roman" w:hAnsi="Times New Roman"/>
              </w:rPr>
              <w:t>319</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42</w:t>
            </w:r>
          </w:p>
        </w:tc>
        <w:tc>
          <w:tcPr>
            <w:tcW w:w="1730" w:type="dxa"/>
          </w:tcPr>
          <w:p w:rsidR="00887BF6" w:rsidRPr="00922E05" w:rsidRDefault="00887BF6" w:rsidP="00553FC1">
            <w:pPr>
              <w:pStyle w:val="af7"/>
              <w:jc w:val="center"/>
              <w:rPr>
                <w:rFonts w:ascii="Times New Roman" w:hAnsi="Times New Roman"/>
              </w:rPr>
            </w:pPr>
            <w:r w:rsidRPr="00922E05">
              <w:rPr>
                <w:rFonts w:ascii="Times New Roman" w:hAnsi="Times New Roman"/>
              </w:rPr>
              <w:t>503</w:t>
            </w:r>
          </w:p>
        </w:tc>
        <w:tc>
          <w:tcPr>
            <w:tcW w:w="1865"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212,71</w:t>
            </w:r>
          </w:p>
        </w:tc>
      </w:tr>
      <w:tr w:rsidR="00887BF6"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2016 г.</w:t>
            </w:r>
          </w:p>
        </w:tc>
        <w:tc>
          <w:tcPr>
            <w:tcW w:w="1430" w:type="dxa"/>
          </w:tcPr>
          <w:p w:rsidR="00887BF6" w:rsidRPr="00922E05" w:rsidRDefault="00887BF6" w:rsidP="00553FC1">
            <w:pPr>
              <w:pStyle w:val="af7"/>
              <w:jc w:val="center"/>
              <w:rPr>
                <w:rFonts w:ascii="Times New Roman" w:hAnsi="Times New Roman"/>
              </w:rPr>
            </w:pPr>
            <w:r w:rsidRPr="00922E05">
              <w:rPr>
                <w:rFonts w:ascii="Times New Roman" w:hAnsi="Times New Roman"/>
              </w:rPr>
              <w:t>414</w:t>
            </w:r>
          </w:p>
        </w:tc>
        <w:tc>
          <w:tcPr>
            <w:tcW w:w="1547" w:type="dxa"/>
          </w:tcPr>
          <w:p w:rsidR="00887BF6" w:rsidRPr="00922E05" w:rsidRDefault="00887BF6" w:rsidP="00553FC1">
            <w:pPr>
              <w:pStyle w:val="af7"/>
              <w:jc w:val="center"/>
              <w:rPr>
                <w:rFonts w:ascii="Times New Roman" w:hAnsi="Times New Roman"/>
              </w:rPr>
            </w:pPr>
            <w:r w:rsidRPr="00922E05">
              <w:rPr>
                <w:rFonts w:ascii="Times New Roman" w:hAnsi="Times New Roman"/>
              </w:rPr>
              <w:t>351</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42</w:t>
            </w:r>
          </w:p>
        </w:tc>
        <w:tc>
          <w:tcPr>
            <w:tcW w:w="1730" w:type="dxa"/>
          </w:tcPr>
          <w:p w:rsidR="00887BF6" w:rsidRPr="00922E05" w:rsidRDefault="00887BF6" w:rsidP="00553FC1">
            <w:pPr>
              <w:pStyle w:val="af7"/>
              <w:jc w:val="center"/>
              <w:rPr>
                <w:rFonts w:ascii="Times New Roman" w:hAnsi="Times New Roman"/>
              </w:rPr>
            </w:pPr>
            <w:r w:rsidRPr="00922E05">
              <w:rPr>
                <w:rFonts w:ascii="Times New Roman" w:hAnsi="Times New Roman"/>
              </w:rPr>
              <w:t>503</w:t>
            </w:r>
          </w:p>
        </w:tc>
        <w:tc>
          <w:tcPr>
            <w:tcW w:w="1865"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212,71</w:t>
            </w:r>
          </w:p>
        </w:tc>
      </w:tr>
      <w:tr w:rsidR="00887BF6"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2017 г.</w:t>
            </w:r>
          </w:p>
        </w:tc>
        <w:tc>
          <w:tcPr>
            <w:tcW w:w="1430" w:type="dxa"/>
          </w:tcPr>
          <w:p w:rsidR="00887BF6" w:rsidRPr="00922E05" w:rsidRDefault="00887BF6" w:rsidP="00553FC1">
            <w:pPr>
              <w:pStyle w:val="af7"/>
              <w:jc w:val="center"/>
              <w:rPr>
                <w:rFonts w:ascii="Times New Roman" w:hAnsi="Times New Roman"/>
              </w:rPr>
            </w:pPr>
            <w:r w:rsidRPr="00922E05">
              <w:rPr>
                <w:rFonts w:ascii="Times New Roman" w:hAnsi="Times New Roman"/>
              </w:rPr>
              <w:t>477</w:t>
            </w:r>
          </w:p>
        </w:tc>
        <w:tc>
          <w:tcPr>
            <w:tcW w:w="1547" w:type="dxa"/>
          </w:tcPr>
          <w:p w:rsidR="00887BF6" w:rsidRPr="00922E05" w:rsidRDefault="00887BF6" w:rsidP="00553FC1">
            <w:pPr>
              <w:pStyle w:val="af7"/>
              <w:jc w:val="center"/>
              <w:rPr>
                <w:rFonts w:ascii="Times New Roman" w:hAnsi="Times New Roman"/>
              </w:rPr>
            </w:pPr>
            <w:r w:rsidRPr="00922E05">
              <w:rPr>
                <w:rFonts w:ascii="Times New Roman" w:hAnsi="Times New Roman"/>
              </w:rPr>
              <w:t>771,3</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46</w:t>
            </w:r>
            <w:r w:rsidR="00816D8B" w:rsidRPr="00922E05">
              <w:rPr>
                <w:rFonts w:ascii="Times New Roman" w:hAnsi="Times New Roman"/>
                <w:vertAlign w:val="superscript"/>
              </w:rPr>
              <w:t>1</w:t>
            </w:r>
          </w:p>
        </w:tc>
        <w:tc>
          <w:tcPr>
            <w:tcW w:w="1730" w:type="dxa"/>
          </w:tcPr>
          <w:p w:rsidR="00887BF6" w:rsidRPr="00922E05" w:rsidRDefault="00887BF6" w:rsidP="00553FC1">
            <w:pPr>
              <w:pStyle w:val="af7"/>
              <w:jc w:val="center"/>
              <w:rPr>
                <w:rFonts w:ascii="Times New Roman" w:hAnsi="Times New Roman"/>
              </w:rPr>
            </w:pPr>
            <w:r w:rsidRPr="00922E05">
              <w:rPr>
                <w:rFonts w:ascii="Times New Roman" w:hAnsi="Times New Roman"/>
              </w:rPr>
              <w:t>659</w:t>
            </w:r>
          </w:p>
        </w:tc>
        <w:tc>
          <w:tcPr>
            <w:tcW w:w="1865"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56,62</w:t>
            </w:r>
          </w:p>
        </w:tc>
      </w:tr>
      <w:tr w:rsidR="00887BF6"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2018 г.</w:t>
            </w:r>
            <w:r w:rsidRPr="00922E05">
              <w:rPr>
                <w:rFonts w:ascii="Times New Roman" w:hAnsi="Times New Roman"/>
                <w:vertAlign w:val="superscript"/>
              </w:rPr>
              <w:t>2</w:t>
            </w:r>
          </w:p>
        </w:tc>
        <w:tc>
          <w:tcPr>
            <w:tcW w:w="1430" w:type="dxa"/>
          </w:tcPr>
          <w:p w:rsidR="00887BF6" w:rsidRPr="00922E05" w:rsidRDefault="00887BF6" w:rsidP="00553FC1">
            <w:pPr>
              <w:pStyle w:val="af7"/>
              <w:jc w:val="center"/>
              <w:rPr>
                <w:rFonts w:ascii="Times New Roman" w:hAnsi="Times New Roman"/>
              </w:rPr>
            </w:pPr>
            <w:r w:rsidRPr="00922E05">
              <w:rPr>
                <w:rFonts w:ascii="Times New Roman" w:hAnsi="Times New Roman"/>
              </w:rPr>
              <w:t>528</w:t>
            </w:r>
          </w:p>
        </w:tc>
        <w:tc>
          <w:tcPr>
            <w:tcW w:w="1547" w:type="dxa"/>
          </w:tcPr>
          <w:p w:rsidR="00887BF6" w:rsidRPr="00922E05" w:rsidRDefault="00887BF6" w:rsidP="00553FC1">
            <w:pPr>
              <w:pStyle w:val="af7"/>
              <w:jc w:val="center"/>
              <w:rPr>
                <w:rFonts w:ascii="Times New Roman" w:hAnsi="Times New Roman"/>
              </w:rPr>
            </w:pPr>
            <w:r w:rsidRPr="00922E05">
              <w:rPr>
                <w:rFonts w:ascii="Times New Roman" w:hAnsi="Times New Roman"/>
              </w:rPr>
              <w:t>1147,9</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53</w:t>
            </w:r>
          </w:p>
        </w:tc>
        <w:tc>
          <w:tcPr>
            <w:tcW w:w="1730" w:type="dxa"/>
          </w:tcPr>
          <w:p w:rsidR="00887BF6" w:rsidRPr="00922E05" w:rsidRDefault="00887BF6" w:rsidP="00553FC1">
            <w:pPr>
              <w:pStyle w:val="af7"/>
              <w:jc w:val="center"/>
              <w:rPr>
                <w:rFonts w:ascii="Times New Roman" w:hAnsi="Times New Roman"/>
              </w:rPr>
            </w:pPr>
            <w:r w:rsidRPr="00922E05">
              <w:rPr>
                <w:rFonts w:ascii="Times New Roman" w:hAnsi="Times New Roman"/>
              </w:rPr>
              <w:t>712,5</w:t>
            </w:r>
          </w:p>
        </w:tc>
        <w:tc>
          <w:tcPr>
            <w:tcW w:w="1865"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310,175</w:t>
            </w:r>
          </w:p>
        </w:tc>
      </w:tr>
      <w:tr w:rsidR="006757C0"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2019 г.</w:t>
            </w:r>
            <w:r w:rsidRPr="00922E05">
              <w:rPr>
                <w:rFonts w:ascii="Times New Roman" w:hAnsi="Times New Roman"/>
                <w:vertAlign w:val="superscript"/>
              </w:rPr>
              <w:t>2</w:t>
            </w:r>
          </w:p>
        </w:tc>
        <w:tc>
          <w:tcPr>
            <w:tcW w:w="1430" w:type="dxa"/>
          </w:tcPr>
          <w:p w:rsidR="00887BF6" w:rsidRPr="00922E05" w:rsidRDefault="00887BF6" w:rsidP="00553FC1">
            <w:pPr>
              <w:pStyle w:val="af7"/>
              <w:jc w:val="center"/>
              <w:rPr>
                <w:rFonts w:ascii="Times New Roman" w:hAnsi="Times New Roman"/>
              </w:rPr>
            </w:pPr>
            <w:r w:rsidRPr="00922E05">
              <w:rPr>
                <w:rFonts w:ascii="Times New Roman" w:hAnsi="Times New Roman"/>
              </w:rPr>
              <w:t>593</w:t>
            </w:r>
          </w:p>
        </w:tc>
        <w:tc>
          <w:tcPr>
            <w:tcW w:w="1547" w:type="dxa"/>
          </w:tcPr>
          <w:p w:rsidR="00887BF6" w:rsidRPr="00922E05" w:rsidRDefault="00887BF6" w:rsidP="00553FC1">
            <w:pPr>
              <w:pStyle w:val="af7"/>
              <w:jc w:val="center"/>
              <w:rPr>
                <w:rFonts w:ascii="Times New Roman" w:hAnsi="Times New Roman"/>
              </w:rPr>
            </w:pPr>
            <w:r w:rsidRPr="00922E05">
              <w:rPr>
                <w:rFonts w:ascii="Times New Roman" w:hAnsi="Times New Roman"/>
              </w:rPr>
              <w:t>1517,4</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58</w:t>
            </w:r>
          </w:p>
        </w:tc>
        <w:tc>
          <w:tcPr>
            <w:tcW w:w="1730" w:type="dxa"/>
          </w:tcPr>
          <w:p w:rsidR="00887BF6" w:rsidRPr="00922E05" w:rsidRDefault="00887BF6" w:rsidP="00553FC1">
            <w:pPr>
              <w:pStyle w:val="af7"/>
              <w:jc w:val="center"/>
              <w:rPr>
                <w:rFonts w:ascii="Times New Roman" w:hAnsi="Times New Roman"/>
              </w:rPr>
            </w:pPr>
            <w:r w:rsidRPr="00922E05">
              <w:rPr>
                <w:rFonts w:ascii="Times New Roman" w:hAnsi="Times New Roman"/>
              </w:rPr>
              <w:t>1304,58</w:t>
            </w:r>
          </w:p>
        </w:tc>
        <w:tc>
          <w:tcPr>
            <w:tcW w:w="1865" w:type="dxa"/>
            <w:vAlign w:val="center"/>
          </w:tcPr>
          <w:p w:rsidR="00887BF6" w:rsidRPr="00922E05" w:rsidRDefault="008846A6" w:rsidP="00553FC1">
            <w:pPr>
              <w:pStyle w:val="af7"/>
              <w:jc w:val="center"/>
              <w:rPr>
                <w:rFonts w:ascii="Times New Roman" w:hAnsi="Times New Roman"/>
              </w:rPr>
            </w:pPr>
            <w:r w:rsidRPr="00922E05">
              <w:rPr>
                <w:rFonts w:ascii="Times New Roman" w:hAnsi="Times New Roman"/>
              </w:rPr>
              <w:t>144,55</w:t>
            </w:r>
          </w:p>
        </w:tc>
      </w:tr>
      <w:tr w:rsidR="00887BF6" w:rsidRPr="00922E05" w:rsidTr="00E01F0A">
        <w:tc>
          <w:tcPr>
            <w:tcW w:w="1384" w:type="dxa"/>
            <w:vAlign w:val="center"/>
          </w:tcPr>
          <w:p w:rsidR="00887BF6" w:rsidRPr="00922E05" w:rsidRDefault="00887BF6" w:rsidP="00553FC1">
            <w:pPr>
              <w:pStyle w:val="af7"/>
              <w:jc w:val="center"/>
              <w:rPr>
                <w:rFonts w:ascii="Times New Roman" w:hAnsi="Times New Roman"/>
              </w:rPr>
            </w:pPr>
            <w:r w:rsidRPr="00922E05">
              <w:rPr>
                <w:rFonts w:ascii="Times New Roman" w:hAnsi="Times New Roman"/>
              </w:rPr>
              <w:t>2020 г.</w:t>
            </w:r>
            <w:r w:rsidR="008B3034" w:rsidRPr="00922E05">
              <w:rPr>
                <w:rFonts w:ascii="Times New Roman" w:hAnsi="Times New Roman"/>
                <w:vertAlign w:val="superscript"/>
              </w:rPr>
              <w:t>2</w:t>
            </w:r>
          </w:p>
        </w:tc>
        <w:tc>
          <w:tcPr>
            <w:tcW w:w="1430" w:type="dxa"/>
          </w:tcPr>
          <w:p w:rsidR="00887BF6" w:rsidRPr="00922E05" w:rsidRDefault="00094A83" w:rsidP="00553FC1">
            <w:pPr>
              <w:pStyle w:val="af7"/>
              <w:jc w:val="center"/>
              <w:rPr>
                <w:rFonts w:ascii="Times New Roman" w:hAnsi="Times New Roman"/>
                <w:shd w:val="clear" w:color="auto" w:fill="FFFF00"/>
              </w:rPr>
            </w:pPr>
            <w:r w:rsidRPr="00922E05">
              <w:rPr>
                <w:rFonts w:ascii="Times New Roman" w:hAnsi="Times New Roman"/>
              </w:rPr>
              <w:t>647</w:t>
            </w:r>
          </w:p>
        </w:tc>
        <w:tc>
          <w:tcPr>
            <w:tcW w:w="1547" w:type="dxa"/>
          </w:tcPr>
          <w:p w:rsidR="00887BF6" w:rsidRPr="00922E05" w:rsidRDefault="00094A83" w:rsidP="00553FC1">
            <w:pPr>
              <w:pStyle w:val="af7"/>
              <w:jc w:val="center"/>
              <w:rPr>
                <w:rFonts w:ascii="Times New Roman" w:hAnsi="Times New Roman"/>
              </w:rPr>
            </w:pPr>
            <w:r w:rsidRPr="00922E05">
              <w:rPr>
                <w:rFonts w:ascii="Times New Roman" w:hAnsi="Times New Roman"/>
              </w:rPr>
              <w:t>1774,4</w:t>
            </w:r>
          </w:p>
        </w:tc>
        <w:tc>
          <w:tcPr>
            <w:tcW w:w="1672" w:type="dxa"/>
          </w:tcPr>
          <w:p w:rsidR="00887BF6" w:rsidRPr="00922E05" w:rsidRDefault="00887BF6" w:rsidP="00553FC1">
            <w:pPr>
              <w:pStyle w:val="af7"/>
              <w:jc w:val="center"/>
              <w:rPr>
                <w:rFonts w:ascii="Times New Roman" w:hAnsi="Times New Roman"/>
              </w:rPr>
            </w:pPr>
            <w:r w:rsidRPr="00922E05">
              <w:rPr>
                <w:rFonts w:ascii="Times New Roman" w:hAnsi="Times New Roman"/>
              </w:rPr>
              <w:t>5</w:t>
            </w:r>
            <w:r w:rsidR="005E412D" w:rsidRPr="00922E05">
              <w:rPr>
                <w:rFonts w:ascii="Times New Roman" w:hAnsi="Times New Roman"/>
              </w:rPr>
              <w:t>9</w:t>
            </w:r>
          </w:p>
        </w:tc>
        <w:tc>
          <w:tcPr>
            <w:tcW w:w="1730" w:type="dxa"/>
          </w:tcPr>
          <w:p w:rsidR="00887BF6" w:rsidRPr="00922E05" w:rsidRDefault="00204784" w:rsidP="00553FC1">
            <w:pPr>
              <w:pStyle w:val="af7"/>
              <w:jc w:val="center"/>
              <w:rPr>
                <w:rFonts w:ascii="Times New Roman" w:hAnsi="Times New Roman"/>
              </w:rPr>
            </w:pPr>
            <w:r w:rsidRPr="00922E05">
              <w:rPr>
                <w:rFonts w:ascii="Times New Roman" w:hAnsi="Times New Roman"/>
              </w:rPr>
              <w:t>1318,5</w:t>
            </w:r>
          </w:p>
        </w:tc>
        <w:tc>
          <w:tcPr>
            <w:tcW w:w="1865" w:type="dxa"/>
            <w:vAlign w:val="center"/>
          </w:tcPr>
          <w:p w:rsidR="00887BF6" w:rsidRPr="00922E05" w:rsidRDefault="008846A6" w:rsidP="00553FC1">
            <w:pPr>
              <w:pStyle w:val="af7"/>
              <w:jc w:val="center"/>
              <w:rPr>
                <w:rFonts w:ascii="Times New Roman" w:hAnsi="Times New Roman"/>
              </w:rPr>
            </w:pPr>
            <w:r w:rsidRPr="00922E05">
              <w:rPr>
                <w:rFonts w:ascii="Times New Roman" w:hAnsi="Times New Roman"/>
              </w:rPr>
              <w:t>130,64</w:t>
            </w:r>
          </w:p>
        </w:tc>
      </w:tr>
      <w:tr w:rsidR="008B3034" w:rsidRPr="00922E05" w:rsidTr="00E01F0A">
        <w:tc>
          <w:tcPr>
            <w:tcW w:w="1384" w:type="dxa"/>
            <w:vAlign w:val="center"/>
          </w:tcPr>
          <w:p w:rsidR="008B3034" w:rsidRPr="00922E05" w:rsidRDefault="008B3034" w:rsidP="00553FC1">
            <w:pPr>
              <w:pStyle w:val="af7"/>
              <w:jc w:val="center"/>
              <w:rPr>
                <w:rFonts w:ascii="Times New Roman" w:hAnsi="Times New Roman"/>
              </w:rPr>
            </w:pPr>
            <w:r w:rsidRPr="00922E05">
              <w:rPr>
                <w:rFonts w:ascii="Times New Roman" w:hAnsi="Times New Roman"/>
              </w:rPr>
              <w:t>2021 г.</w:t>
            </w:r>
            <w:r w:rsidRPr="00922E05">
              <w:rPr>
                <w:rFonts w:ascii="Times New Roman" w:hAnsi="Times New Roman"/>
                <w:vertAlign w:val="superscript"/>
              </w:rPr>
              <w:t>3</w:t>
            </w:r>
          </w:p>
        </w:tc>
        <w:tc>
          <w:tcPr>
            <w:tcW w:w="1430" w:type="dxa"/>
          </w:tcPr>
          <w:p w:rsidR="008B3034" w:rsidRPr="00922E05" w:rsidRDefault="008B3034" w:rsidP="00553FC1">
            <w:pPr>
              <w:pStyle w:val="af7"/>
              <w:jc w:val="center"/>
              <w:rPr>
                <w:rFonts w:ascii="Times New Roman" w:hAnsi="Times New Roman"/>
              </w:rPr>
            </w:pPr>
            <w:r w:rsidRPr="00922E05">
              <w:rPr>
                <w:rFonts w:ascii="Times New Roman" w:hAnsi="Times New Roman"/>
              </w:rPr>
              <w:t>722</w:t>
            </w:r>
          </w:p>
        </w:tc>
        <w:tc>
          <w:tcPr>
            <w:tcW w:w="1547" w:type="dxa"/>
          </w:tcPr>
          <w:p w:rsidR="008B3034" w:rsidRPr="00922E05" w:rsidRDefault="008B3034" w:rsidP="00553FC1">
            <w:pPr>
              <w:pStyle w:val="af7"/>
              <w:jc w:val="center"/>
              <w:rPr>
                <w:rFonts w:ascii="Times New Roman" w:hAnsi="Times New Roman"/>
              </w:rPr>
            </w:pPr>
            <w:r w:rsidRPr="00922E05">
              <w:rPr>
                <w:rFonts w:ascii="Times New Roman" w:hAnsi="Times New Roman"/>
              </w:rPr>
              <w:t>2159,9</w:t>
            </w:r>
          </w:p>
        </w:tc>
        <w:tc>
          <w:tcPr>
            <w:tcW w:w="1672" w:type="dxa"/>
          </w:tcPr>
          <w:p w:rsidR="008B3034" w:rsidRPr="00922E05" w:rsidRDefault="008B3034" w:rsidP="00553FC1">
            <w:pPr>
              <w:pStyle w:val="af7"/>
              <w:jc w:val="center"/>
              <w:rPr>
                <w:rFonts w:ascii="Times New Roman" w:hAnsi="Times New Roman"/>
              </w:rPr>
            </w:pPr>
            <w:r w:rsidRPr="00922E05">
              <w:rPr>
                <w:rFonts w:ascii="Times New Roman" w:hAnsi="Times New Roman"/>
              </w:rPr>
              <w:t>60</w:t>
            </w:r>
          </w:p>
        </w:tc>
        <w:tc>
          <w:tcPr>
            <w:tcW w:w="1730" w:type="dxa"/>
          </w:tcPr>
          <w:p w:rsidR="008B3034" w:rsidRPr="00922E05" w:rsidRDefault="008B3034" w:rsidP="00553FC1">
            <w:pPr>
              <w:pStyle w:val="af7"/>
              <w:jc w:val="center"/>
              <w:rPr>
                <w:rFonts w:ascii="Times New Roman" w:hAnsi="Times New Roman"/>
              </w:rPr>
            </w:pPr>
            <w:r w:rsidRPr="00922E05">
              <w:rPr>
                <w:rFonts w:ascii="Times New Roman" w:hAnsi="Times New Roman"/>
              </w:rPr>
              <w:t>1323,4</w:t>
            </w:r>
          </w:p>
        </w:tc>
        <w:tc>
          <w:tcPr>
            <w:tcW w:w="1865" w:type="dxa"/>
            <w:vAlign w:val="center"/>
          </w:tcPr>
          <w:p w:rsidR="008B3034" w:rsidRPr="00922E05" w:rsidRDefault="008B3034" w:rsidP="00553FC1">
            <w:pPr>
              <w:pStyle w:val="af7"/>
              <w:jc w:val="center"/>
              <w:rPr>
                <w:rFonts w:ascii="Times New Roman" w:hAnsi="Times New Roman"/>
              </w:rPr>
            </w:pPr>
            <w:r w:rsidRPr="00922E05">
              <w:rPr>
                <w:rFonts w:ascii="Times New Roman" w:hAnsi="Times New Roman"/>
              </w:rPr>
              <w:t>125,7</w:t>
            </w:r>
          </w:p>
        </w:tc>
      </w:tr>
    </w:tbl>
    <w:p w:rsidR="00887BF6" w:rsidRPr="00922E05" w:rsidRDefault="00887BF6" w:rsidP="00553FC1">
      <w:pPr>
        <w:spacing w:after="0" w:line="240" w:lineRule="auto"/>
        <w:ind w:firstLine="720"/>
        <w:rPr>
          <w:rFonts w:ascii="Times New Roman" w:hAnsi="Times New Roman"/>
        </w:rPr>
      </w:pPr>
      <w:r w:rsidRPr="00922E05">
        <w:rPr>
          <w:rFonts w:ascii="Times New Roman" w:hAnsi="Times New Roman"/>
          <w:vertAlign w:val="superscript"/>
        </w:rPr>
        <w:t>1</w:t>
      </w:r>
      <w:r w:rsidRPr="00922E05">
        <w:rPr>
          <w:rFonts w:ascii="Times New Roman" w:hAnsi="Times New Roman"/>
        </w:rPr>
        <w:t xml:space="preserve"> значение показателей на конец года</w:t>
      </w:r>
      <w:r w:rsidR="00816D8B" w:rsidRPr="00922E05">
        <w:rPr>
          <w:rFonts w:ascii="Times New Roman" w:hAnsi="Times New Roman"/>
        </w:rPr>
        <w:t xml:space="preserve"> без учета инвентаризации</w:t>
      </w:r>
      <w:r w:rsidRPr="00922E05">
        <w:rPr>
          <w:rFonts w:ascii="Times New Roman" w:hAnsi="Times New Roman"/>
        </w:rPr>
        <w:t>.</w:t>
      </w:r>
    </w:p>
    <w:p w:rsidR="00887BF6" w:rsidRPr="00922E05" w:rsidRDefault="00887BF6" w:rsidP="00553FC1">
      <w:pPr>
        <w:spacing w:after="0" w:line="240" w:lineRule="auto"/>
        <w:ind w:firstLine="720"/>
        <w:rPr>
          <w:rFonts w:ascii="Times New Roman" w:hAnsi="Times New Roman"/>
        </w:rPr>
      </w:pPr>
      <w:r w:rsidRPr="00922E05">
        <w:rPr>
          <w:rFonts w:ascii="Times New Roman" w:hAnsi="Times New Roman"/>
          <w:vertAlign w:val="superscript"/>
        </w:rPr>
        <w:t xml:space="preserve">2 </w:t>
      </w:r>
      <w:r w:rsidRPr="00922E05">
        <w:rPr>
          <w:rFonts w:ascii="Times New Roman" w:hAnsi="Times New Roman"/>
        </w:rPr>
        <w:t>значение показателей</w:t>
      </w:r>
      <w:r w:rsidRPr="00922E05">
        <w:t xml:space="preserve"> </w:t>
      </w:r>
      <w:r w:rsidRPr="00922E05">
        <w:rPr>
          <w:rFonts w:ascii="Times New Roman" w:hAnsi="Times New Roman"/>
        </w:rPr>
        <w:t>на конец года с учетом проведенной инвентаризации территорий.</w:t>
      </w:r>
    </w:p>
    <w:p w:rsidR="00887BF6" w:rsidRPr="00922E05" w:rsidRDefault="00887BF6" w:rsidP="00553FC1">
      <w:pPr>
        <w:spacing w:after="0" w:line="240" w:lineRule="auto"/>
        <w:ind w:firstLine="720"/>
        <w:rPr>
          <w:rFonts w:ascii="Times New Roman" w:hAnsi="Times New Roman"/>
        </w:rPr>
      </w:pPr>
      <w:r w:rsidRPr="00922E05">
        <w:rPr>
          <w:rFonts w:ascii="Times New Roman" w:hAnsi="Times New Roman"/>
          <w:vertAlign w:val="superscript"/>
        </w:rPr>
        <w:t>3</w:t>
      </w:r>
      <w:r w:rsidRPr="00922E05">
        <w:rPr>
          <w:rFonts w:ascii="Times New Roman" w:hAnsi="Times New Roman"/>
        </w:rPr>
        <w:t xml:space="preserve"> прогнозное значение показателей на конец года с учетом проведенной инвентаризации территорий.</w:t>
      </w:r>
    </w:p>
    <w:p w:rsidR="00887BF6" w:rsidRPr="00922E05" w:rsidRDefault="00887BF6" w:rsidP="00553FC1">
      <w:pPr>
        <w:pStyle w:val="ConsPlusNormal"/>
        <w:ind w:firstLine="660"/>
        <w:jc w:val="both"/>
        <w:rPr>
          <w:rFonts w:ascii="Times New Roman" w:hAnsi="Times New Roman"/>
          <w:sz w:val="26"/>
        </w:rPr>
      </w:pP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настоящее время в связи с увеличением количества личного транспорта горожан и необходимостью создания мест для парковки на дворовых территориях, отсутствием скамеек, детских площадок, площадок для выгула домашних животных изменился функционал придомовой территории как зоны отдыха. Назрела необходимость благоустройства существующих и новых дворовых территорий, отвечающая современным требованиям, например, с устройством парковочных карманов, детских и спортивных площадок, мест отдыха и т.д.</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Из-за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 Низкий уровень вовлеченности заинтересованных граждан в реализацию мероприятий по благоустройству  как общественных территорий, так и дворовых территорий создает препятствие для формирования и развития современной городской среды.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Места общественных территорий кратковременного отдыха, прогулок будут все более востребованы горожанами. На сегодня в городе недостаточно благоустроенных парков, скверов в шаговой доступности от места проживания, требуется более новый комплексный подход к созданию современной городской среды.</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Для решения вышеуказанных проблем с целью повышения уровня благоустройства общественных территорий города, а также дворовых территорий сформированы мероприятия данной Программы в рамках реализации федерального приоритетного проекта «Формирование комфортной городской среды» (далее – Приоритетный проект) национального проекта «Жилье и городская среда».</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2017 году проведен первый этап реализации проекта в рамках муниципальной программы по формированию современной городской среды Череповца: благоустроены дворовые и общественные территории, которые нуждались или подлежали благоустройству, принято трудовое участие горожан в благоустройстве территорий.</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Для достижения стабильного социально-экономического развития муниципального образования «Город Череповец» путем привлечения инвестиций и создания новых рабочих мест принято Постановление Правительства РФ от 07.08.2017 № 939 «О создании территории опережающего социально экономического развития «Череповец» (ТОСЭР).</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В связи с созданием ТОСЭР «Череповец», вышеуказанные тенденции будут нарастать. В настоящее время реализуются мероприятия с целью повышения инвестиционной привлекательности города:  формируются площадки для создания новых и базовых производств,  ориентированных на развитие деревообработки, машиностроения, металлообработки, биотехнологии, судоремонта, пищевой, легкой промышленности, сферы услуг и туризма, что позволит создать дополнительные рабочие места, планируется увеличение численности населения, и как следствие, плотная застройка городских территорий и необходимость увеличения площади и количества благоустроенных территорий. </w:t>
      </w:r>
    </w:p>
    <w:p w:rsidR="00887BF6" w:rsidRPr="00922E05" w:rsidRDefault="00887BF6" w:rsidP="00553FC1">
      <w:pPr>
        <w:spacing w:after="0" w:line="240" w:lineRule="auto"/>
        <w:jc w:val="center"/>
        <w:rPr>
          <w:rFonts w:ascii="Times New Roman" w:hAnsi="Times New Roman"/>
          <w:b/>
          <w:sz w:val="26"/>
        </w:rPr>
      </w:pPr>
    </w:p>
    <w:p w:rsidR="00887BF6" w:rsidRPr="00922E05" w:rsidRDefault="00887BF6" w:rsidP="00553FC1">
      <w:pPr>
        <w:spacing w:after="0" w:line="240" w:lineRule="auto"/>
        <w:jc w:val="center"/>
        <w:rPr>
          <w:rFonts w:ascii="Times New Roman" w:hAnsi="Times New Roman"/>
          <w:b/>
          <w:sz w:val="26"/>
        </w:rPr>
      </w:pPr>
      <w:r w:rsidRPr="00922E05">
        <w:rPr>
          <w:rFonts w:ascii="Times New Roman" w:hAnsi="Times New Roman"/>
          <w:b/>
          <w:sz w:val="26"/>
        </w:rPr>
        <w:t xml:space="preserve">2. Приоритеты муниципальной политики в сфере благоустройства, </w:t>
      </w:r>
    </w:p>
    <w:p w:rsidR="00887BF6" w:rsidRPr="00922E05" w:rsidRDefault="00887BF6" w:rsidP="00553FC1">
      <w:pPr>
        <w:spacing w:after="0" w:line="240" w:lineRule="auto"/>
        <w:jc w:val="center"/>
        <w:rPr>
          <w:rFonts w:ascii="Times New Roman" w:hAnsi="Times New Roman"/>
          <w:b/>
          <w:sz w:val="26"/>
        </w:rPr>
      </w:pPr>
      <w:r w:rsidRPr="00922E05">
        <w:rPr>
          <w:rFonts w:ascii="Times New Roman" w:hAnsi="Times New Roman"/>
          <w:b/>
          <w:sz w:val="26"/>
        </w:rPr>
        <w:t xml:space="preserve">формулировка целей и постановка задач Программы. </w:t>
      </w:r>
    </w:p>
    <w:p w:rsidR="00887BF6" w:rsidRPr="00922E05" w:rsidRDefault="00887BF6" w:rsidP="00553FC1">
      <w:pPr>
        <w:spacing w:after="0" w:line="240" w:lineRule="auto"/>
        <w:jc w:val="center"/>
        <w:rPr>
          <w:rFonts w:ascii="Times New Roman" w:hAnsi="Times New Roman"/>
          <w:b/>
          <w:sz w:val="26"/>
        </w:rPr>
      </w:pPr>
      <w:r w:rsidRPr="00922E05">
        <w:rPr>
          <w:rFonts w:ascii="Times New Roman" w:hAnsi="Times New Roman"/>
          <w:b/>
          <w:sz w:val="26"/>
        </w:rPr>
        <w:t xml:space="preserve">Прогноз ожидаемых конечных результатов реализации Программы, </w:t>
      </w:r>
    </w:p>
    <w:p w:rsidR="00887BF6" w:rsidRPr="00922E05" w:rsidRDefault="00887BF6" w:rsidP="00553FC1">
      <w:pPr>
        <w:spacing w:after="0" w:line="240" w:lineRule="auto"/>
        <w:jc w:val="center"/>
        <w:rPr>
          <w:rFonts w:ascii="Times New Roman" w:hAnsi="Times New Roman"/>
          <w:b/>
          <w:sz w:val="26"/>
        </w:rPr>
      </w:pPr>
      <w:r w:rsidRPr="00922E05">
        <w:rPr>
          <w:rFonts w:ascii="Times New Roman" w:hAnsi="Times New Roman"/>
          <w:b/>
          <w:sz w:val="26"/>
        </w:rPr>
        <w:t xml:space="preserve">характеристика вклада муниципального образования </w:t>
      </w:r>
      <w:r w:rsidRPr="00922E05">
        <w:rPr>
          <w:rFonts w:ascii="Times New Roman" w:hAnsi="Times New Roman"/>
          <w:sz w:val="26"/>
        </w:rPr>
        <w:t>«</w:t>
      </w:r>
      <w:r w:rsidRPr="00922E05">
        <w:rPr>
          <w:rFonts w:ascii="Times New Roman" w:hAnsi="Times New Roman"/>
          <w:b/>
          <w:sz w:val="26"/>
        </w:rPr>
        <w:t>Город Череповец</w:t>
      </w:r>
      <w:r w:rsidRPr="00922E05">
        <w:rPr>
          <w:rFonts w:ascii="Times New Roman" w:hAnsi="Times New Roman"/>
          <w:sz w:val="26"/>
        </w:rPr>
        <w:t>»</w:t>
      </w:r>
      <w:r w:rsidRPr="00922E05">
        <w:rPr>
          <w:rFonts w:ascii="Times New Roman" w:hAnsi="Times New Roman"/>
          <w:b/>
          <w:sz w:val="26"/>
        </w:rPr>
        <w:t xml:space="preserve"> </w:t>
      </w:r>
    </w:p>
    <w:p w:rsidR="00887BF6" w:rsidRPr="00922E05" w:rsidRDefault="00887BF6" w:rsidP="00553FC1">
      <w:pPr>
        <w:spacing w:after="0" w:line="240" w:lineRule="auto"/>
        <w:jc w:val="center"/>
        <w:rPr>
          <w:rFonts w:ascii="Times New Roman" w:hAnsi="Times New Roman"/>
          <w:b/>
          <w:sz w:val="26"/>
        </w:rPr>
      </w:pPr>
      <w:r w:rsidRPr="00922E05">
        <w:rPr>
          <w:rFonts w:ascii="Times New Roman" w:hAnsi="Times New Roman"/>
          <w:b/>
          <w:sz w:val="26"/>
        </w:rPr>
        <w:t>в достижение результатов реализации Приоритетного проекта</w:t>
      </w:r>
    </w:p>
    <w:p w:rsidR="00887BF6" w:rsidRPr="00922E05" w:rsidRDefault="00887BF6" w:rsidP="00553FC1">
      <w:pPr>
        <w:spacing w:after="0" w:line="240" w:lineRule="auto"/>
        <w:jc w:val="center"/>
        <w:rPr>
          <w:rFonts w:ascii="Times New Roman" w:hAnsi="Times New Roman"/>
          <w:b/>
          <w:sz w:val="26"/>
        </w:rPr>
      </w:pP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Стратегией социально-экономического развития Вологодской области на период до 2030 года, приоритетом муниципальной политики в области благоустройства является комплексное развитие современной городской среды на основе единых подходов.</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Программа сформирована в соответствии с направлением «Комфортная городская среда» Стратегии социально-экономического развития города Череповца до 2022 года «Череповец - город возможностей», в котором определена цель</w:t>
      </w:r>
      <w:r w:rsidRPr="00922E05">
        <w:rPr>
          <w:rFonts w:ascii="Times New Roman" w:hAnsi="Times New Roman"/>
          <w:b/>
          <w:sz w:val="26"/>
        </w:rPr>
        <w:t xml:space="preserve"> </w:t>
      </w:r>
      <w:r w:rsidRPr="00922E05">
        <w:rPr>
          <w:rFonts w:ascii="Times New Roman" w:hAnsi="Times New Roman"/>
          <w:sz w:val="26"/>
        </w:rPr>
        <w:t>создать привлекательную, доступную для всех категорий горожан городскую среду, комфортную для проживания. Одной из ключевых задач для достижения стратегической цели является повышение качества городской среды, уровня благоустройства и восприятия города.</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 xml:space="preserve">Качество городской среды является одним из конкурентных преимуществ в развитии города. Удобное, безопасное, хорошо организованное городское пространство является не только лицом города, отражением уровня социального благополучия и успешности города, но и отношением к людям, в нем проживающим. Город должен быть комфортным для жителей, привлекательной площадкой для развития деловой активности и бизнеса, а также интересным местом для отдыха и самореализации горожан, пребывания гостей. </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Городские общественные пространства, тематические парки и скверы,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 но и точкой развития новых малых предприятий в сфере туризма, спорта, общественного питания, ивент-индустрии, иных услуг. Наряду с разовыми мероприятиями (ярмарки, выставки, концерты, флеш-мобы) могут быть созданы постоянные экспозиции современных инсталляций, зоны уличного творчества.</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 xml:space="preserve">У молодежи должно быть свое место в городе. Наша задача – создать «центр притяжения» молодежи в каждом районе города. Вокруг такого «центра» город совместно с бизнесом может обеспечить зону свободного Wi-Fi, спортивную зону, молодежные Антикафе, точки «стрит-фуд» и т.д. </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 xml:space="preserve">Отдельное направление в преобразовании территорий – это реновация пустующих, заброшенных участков, включение их в жизнь города. </w:t>
      </w:r>
    </w:p>
    <w:p w:rsidR="00887BF6" w:rsidRPr="00922E05" w:rsidRDefault="00887BF6" w:rsidP="00553FC1">
      <w:pPr>
        <w:spacing w:after="0" w:line="240" w:lineRule="auto"/>
        <w:ind w:firstLine="708"/>
        <w:jc w:val="both"/>
        <w:rPr>
          <w:rFonts w:ascii="Times New Roman" w:hAnsi="Times New Roman"/>
          <w:sz w:val="26"/>
        </w:rPr>
      </w:pPr>
    </w:p>
    <w:p w:rsidR="00887BF6" w:rsidRPr="00922E05" w:rsidRDefault="00887BF6" w:rsidP="00553FC1">
      <w:pPr>
        <w:spacing w:after="0" w:line="240" w:lineRule="auto"/>
        <w:ind w:firstLine="709"/>
        <w:jc w:val="both"/>
        <w:rPr>
          <w:rFonts w:ascii="Times New Roman" w:hAnsi="Times New Roman"/>
          <w:sz w:val="26"/>
        </w:rPr>
      </w:pPr>
      <w:r w:rsidRPr="00922E05">
        <w:rPr>
          <w:rFonts w:ascii="Times New Roman" w:hAnsi="Times New Roman"/>
          <w:sz w:val="26"/>
        </w:rPr>
        <w:t>В рамках региональной приоритетной программы «Комплексное развитие моногородов» - программы повышения качества среды моногородов, реализуется комплексный проект «Пять шагов благоустройства повседневности». Суть концепции заключается в выполнении проектов по основным приоритетным и взаимосвязанным направлениям (шагам), что  приведет к улучшению качества городской среды.</w:t>
      </w:r>
    </w:p>
    <w:p w:rsidR="00887BF6" w:rsidRPr="00922E05" w:rsidRDefault="00887BF6" w:rsidP="00553FC1">
      <w:pPr>
        <w:spacing w:after="0" w:line="240" w:lineRule="auto"/>
        <w:ind w:firstLine="709"/>
        <w:jc w:val="both"/>
        <w:rPr>
          <w:rFonts w:ascii="Times New Roman" w:hAnsi="Times New Roman"/>
          <w:sz w:val="26"/>
        </w:rPr>
      </w:pPr>
      <w:r w:rsidRPr="00922E05">
        <w:rPr>
          <w:rFonts w:ascii="Times New Roman" w:hAnsi="Times New Roman"/>
          <w:sz w:val="26"/>
        </w:rPr>
        <w:t>В 2017 году осуществлялось благоустройство общественных территорий, в том числе входящих в данный комплексный проект «Пять шагов благоустройства повседневности». Выделение субсидий из бюджетов вышестоящего уровня на реализацию Программы в 2018-2024 годах позволит продолжить выполнение мероприятий по благоустройству вышеуказанного проекта.</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Реализация проектов по благоустройству городской среды (в том числе проекты по пяти шагам благоустройства значимых городских пространств) значительно изменит облик города, повысит его привлекательность не только для работы, но и для жизни горожан. Город станет конкурентоспособен и в борьбе за человеческий потенциал.</w:t>
      </w:r>
    </w:p>
    <w:p w:rsidR="00887BF6" w:rsidRPr="00922E05" w:rsidRDefault="00887BF6" w:rsidP="00553FC1">
      <w:pPr>
        <w:spacing w:after="0" w:line="240" w:lineRule="auto"/>
        <w:ind w:firstLine="709"/>
        <w:jc w:val="both"/>
        <w:rPr>
          <w:rFonts w:ascii="Times New Roman" w:hAnsi="Times New Roman"/>
          <w:sz w:val="26"/>
        </w:rPr>
      </w:pPr>
      <w:r w:rsidRPr="00922E05">
        <w:rPr>
          <w:rFonts w:ascii="Times New Roman" w:hAnsi="Times New Roman"/>
          <w:sz w:val="26"/>
        </w:rPr>
        <w:t xml:space="preserve">В целях решения задачи создания современного городского пространства, отвечающего всем требованиям комфортности и удобства, планируется не только комплексное освоение новых общественных территорий, улучшение общедоступных рекреационных пространств и зон отдыха, а также благоустройство территорий, прилегающих к многоквартирным домам. </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 xml:space="preserve">В 2017 году городу Череповцу были выделены субсидии на реализацию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из федерального бюджета субсидии выделялись в рамках реализации Приоритетного проекта, из областного бюджета -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2014-2020 годы», утвержденной постановлением Правительства Вологодской области от 28.10.2013 № 1105. </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В 2017 году проведена оценка соответствия (экспертиза), актуализированы и утверждены правила благоустройства территории города Череповца в соответствии с Методическими рекомендациями  Минстроя России - правила благоустройства территории города Череповца утверждены решением Череповецкой городской Думы Вологодской области от 31 октября 2017 г. № 185 «Об утверждении Правил благоустройства территории города Череповца».</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 xml:space="preserve">В соответствии с федеральным законодательством Департаментом строительства области разработана новая государственная программа «Формирование современной городской среды на 2018 - 2024 годы», утвержденная постановлением Правительства области от 22.09.2017 № 851, в соответствии с которой муниципальным образованием «Город Череповец» разработана настоящая Программа. </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утвержденными постановлением Правительства Российской Федерации от 10.02.2017 № 169 (с изменениями), и муниципальных программ формирования современной городской среды муниципальному образованию «Город Череповец», как монопрофильному муниципальному образованию Российской Федерации, предусматриваются субсидии из вышестоящих бюджетов на реализацию настоящей Программы.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 снизить показатель количества и площади территорий, нуждающихся в благоустройстве и подлежащих благоустройству, тем самым, улучшить федеральные показатели.</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 xml:space="preserve">Приоритетом в сфере реализации Программы является организация мероприятий по благоустройству дворовых территорий многоквартирных домов, а также общественных территорий. Работы по благоустройству города благодаря реализации Программы приобретут не только комплексный, но и постоянный характер, с эффективным внедрением передовых технологий и новых современных материалов при благоустройстве территорий. </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 по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  Кроме того, программой предусмотрена  синхронизация выполнения работ по благоустройству территорий с реализуемыми в городе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Целями Программы являются повышение внешней привлекательности городской среды и повышение уровня благоустройства общественных территорий, а также дворовых территорий многоквартирных домов. Цели Программы направлены на обеспечение наилучших условий и качества жизни жителей города.</w:t>
      </w:r>
    </w:p>
    <w:p w:rsidR="00887BF6" w:rsidRPr="00922E05" w:rsidRDefault="00887BF6" w:rsidP="00553FC1">
      <w:pPr>
        <w:spacing w:after="0" w:line="240" w:lineRule="auto"/>
        <w:ind w:firstLine="708"/>
        <w:jc w:val="both"/>
        <w:rPr>
          <w:rFonts w:ascii="Times New Roman" w:hAnsi="Times New Roman"/>
          <w:sz w:val="26"/>
        </w:rPr>
      </w:pPr>
      <w:r w:rsidRPr="00922E05">
        <w:rPr>
          <w:rFonts w:ascii="Times New Roman" w:hAnsi="Times New Roman"/>
          <w:sz w:val="26"/>
        </w:rPr>
        <w:t>Для достижения цели Программы  необходимо повысить уровень вовлеченности заинтересованных граждан, организаций в реализацию мероприятий по благоустройству вышеуказанных территорий города. При этом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Основными задачами Программы являются: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1. Организация мероприятий по благоустройству общественных территорий города.</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2. Организация мероприятий по благоустройству дворовых территорий многоквартирных домов.</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3. Создание условий для участия граждан и заинтересованных организаций в благоустройстве дворовых и общественных территорий. </w:t>
      </w:r>
    </w:p>
    <w:p w:rsidR="00887BF6" w:rsidRPr="00922E05" w:rsidRDefault="00887BF6" w:rsidP="00553FC1">
      <w:pPr>
        <w:spacing w:after="0" w:line="240" w:lineRule="auto"/>
        <w:ind w:firstLine="720"/>
        <w:rPr>
          <w:rFonts w:ascii="Times New Roman" w:hAnsi="Times New Roman"/>
          <w:sz w:val="26"/>
        </w:rPr>
      </w:pPr>
      <w:r w:rsidRPr="00922E05">
        <w:rPr>
          <w:rFonts w:ascii="Times New Roman" w:hAnsi="Times New Roman"/>
          <w:sz w:val="26"/>
        </w:rPr>
        <w:t>Прогноз ожидаемых результатов реализации Программы.</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Успешная реализация Программы позволит достичь к 2024 году:</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увеличения количества благоустроенных дворовых территорий не менее чем на </w:t>
      </w:r>
      <w:r w:rsidR="00D629F4" w:rsidRPr="00922E05">
        <w:rPr>
          <w:rFonts w:ascii="Times New Roman" w:hAnsi="Times New Roman"/>
          <w:sz w:val="26"/>
        </w:rPr>
        <w:t>7</w:t>
      </w:r>
      <w:r w:rsidR="00621848" w:rsidRPr="00922E05">
        <w:rPr>
          <w:rFonts w:ascii="Times New Roman" w:hAnsi="Times New Roman"/>
          <w:sz w:val="26"/>
        </w:rPr>
        <w:t>2,8</w:t>
      </w:r>
      <w:r w:rsidRPr="00922E05">
        <w:rPr>
          <w:rFonts w:ascii="Times New Roman" w:hAnsi="Times New Roman"/>
          <w:sz w:val="26"/>
        </w:rPr>
        <w:t xml:space="preserve">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увеличения количества благоустроенных общественных территорий не менее чем на 26,1 %;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повышения уровня благоустройства территорий города;</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повышения уровня вовлеченности заинтересованных граждан, организаций в реализацию мероприятий по благоустройству территорий города;</w:t>
      </w:r>
    </w:p>
    <w:p w:rsidR="00DF2999" w:rsidRPr="00922E05" w:rsidRDefault="00DF2999" w:rsidP="00553FC1">
      <w:pPr>
        <w:spacing w:after="0" w:line="240" w:lineRule="auto"/>
        <w:ind w:firstLine="720"/>
        <w:jc w:val="both"/>
        <w:rPr>
          <w:rFonts w:ascii="Times New Roman" w:hAnsi="Times New Roman"/>
          <w:sz w:val="26"/>
        </w:rPr>
      </w:pPr>
      <w:r w:rsidRPr="00922E05">
        <w:rPr>
          <w:rFonts w:ascii="Times New Roman" w:hAnsi="Times New Roman"/>
          <w:sz w:val="26"/>
        </w:rPr>
        <w:t>реализованных к концу 2020,2021 гг проектов, победивших во Всероссийском конкурсе лучших проектов создания комфортной городской среды;</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реализованных мероприятий ведомственного проекта по цифровизации городского хозяйства «Умный город».</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 xml:space="preserve">Комплексное решение проблем благоустройства территории города, улучшит эмоциональное состояние и качество жизни горожан, позволит повысить комфортность их проживания. </w:t>
      </w:r>
    </w:p>
    <w:p w:rsidR="00887BF6" w:rsidRPr="00922E05" w:rsidRDefault="00887BF6" w:rsidP="00553FC1">
      <w:pPr>
        <w:spacing w:after="0" w:line="240" w:lineRule="auto"/>
        <w:ind w:firstLine="720"/>
        <w:jc w:val="both"/>
        <w:rPr>
          <w:rFonts w:ascii="Times New Roman" w:hAnsi="Times New Roman"/>
          <w:sz w:val="26"/>
        </w:rPr>
      </w:pPr>
      <w:r w:rsidRPr="00922E05">
        <w:rPr>
          <w:rFonts w:ascii="Times New Roman" w:hAnsi="Times New Roman"/>
          <w:sz w:val="26"/>
        </w:rPr>
        <w:t>Основные целевые показатели (индикаторы) Программы представлены</w:t>
      </w:r>
      <w:r w:rsidRPr="00922E05">
        <w:rPr>
          <w:rFonts w:ascii="Times New Roman" w:hAnsi="Times New Roman"/>
          <w:b/>
          <w:sz w:val="26"/>
        </w:rPr>
        <w:t xml:space="preserve"> </w:t>
      </w:r>
      <w:r w:rsidRPr="00922E05">
        <w:rPr>
          <w:rFonts w:ascii="Times New Roman" w:hAnsi="Times New Roman"/>
          <w:sz w:val="26"/>
        </w:rPr>
        <w:t>в приложении 1 к Программе.</w:t>
      </w:r>
    </w:p>
    <w:p w:rsidR="00887BF6" w:rsidRPr="00922E05" w:rsidRDefault="00887BF6" w:rsidP="00553FC1">
      <w:pPr>
        <w:spacing w:after="0" w:line="240" w:lineRule="auto"/>
        <w:jc w:val="both"/>
        <w:rPr>
          <w:rFonts w:ascii="Times New Roman" w:hAnsi="Times New Roman"/>
          <w:sz w:val="26"/>
        </w:rPr>
      </w:pPr>
    </w:p>
    <w:p w:rsidR="00887BF6" w:rsidRPr="00922E05" w:rsidRDefault="00887BF6" w:rsidP="00553FC1">
      <w:pPr>
        <w:widowControl w:val="0"/>
        <w:spacing w:after="0" w:line="240" w:lineRule="auto"/>
        <w:ind w:firstLine="539"/>
        <w:jc w:val="center"/>
        <w:outlineLvl w:val="2"/>
        <w:rPr>
          <w:rFonts w:ascii="Times New Roman" w:hAnsi="Times New Roman"/>
          <w:b/>
          <w:sz w:val="26"/>
        </w:rPr>
      </w:pPr>
      <w:r w:rsidRPr="00922E05">
        <w:rPr>
          <w:rFonts w:ascii="Times New Roman" w:hAnsi="Times New Roman"/>
          <w:b/>
          <w:sz w:val="26"/>
        </w:rPr>
        <w:t xml:space="preserve">3. Анализ рисков реализации муниципальной программы </w:t>
      </w:r>
    </w:p>
    <w:p w:rsidR="00887BF6" w:rsidRPr="00922E05" w:rsidRDefault="00887BF6" w:rsidP="00553FC1">
      <w:pPr>
        <w:widowControl w:val="0"/>
        <w:spacing w:after="0" w:line="240" w:lineRule="auto"/>
        <w:ind w:firstLine="539"/>
        <w:jc w:val="center"/>
        <w:outlineLvl w:val="2"/>
        <w:rPr>
          <w:rFonts w:ascii="Times New Roman" w:hAnsi="Times New Roman"/>
          <w:b/>
          <w:sz w:val="26"/>
        </w:rPr>
      </w:pPr>
      <w:r w:rsidRPr="00922E05">
        <w:rPr>
          <w:rFonts w:ascii="Times New Roman" w:hAnsi="Times New Roman"/>
          <w:b/>
          <w:sz w:val="26"/>
        </w:rPr>
        <w:t>и описание мер управления рисками реализации Программы</w:t>
      </w:r>
    </w:p>
    <w:p w:rsidR="00887BF6" w:rsidRPr="00922E05" w:rsidRDefault="00887BF6" w:rsidP="00553FC1">
      <w:pPr>
        <w:pStyle w:val="ConsPlusNormal"/>
        <w:ind w:firstLine="660"/>
        <w:jc w:val="both"/>
        <w:rPr>
          <w:rFonts w:ascii="Times New Roman" w:hAnsi="Times New Roman"/>
          <w:sz w:val="26"/>
        </w:rPr>
      </w:pP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рамках реализации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в 2017 году осуществлялось благоустройство  дворовых и общественных территорий, что способствовало приведению части таких территорий города в нормативное состояние и повышению уровня их благоустройства.</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 xml:space="preserve">Однако вышеуказанные мероприятия, проведенные в 2017 году, не позволили в полной мере решить проблемы в сфере благоустройства города. На их решение нацелена настоящая Программа с продолжением мероприятий по благоустройству территорий города. </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Основной проблемой остается наличие неблагоустроенных дворовых и общественных территорий: отсутствие на территориях детских и спортивных площадок, скамеек для отдыха жителей, недостаточное освещение и недостаточное озеленение газонов и т.д. Остается риск снижения уровня комфортности и безопасности проживания горожан.</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Наиболее острыми проблемами дворовых территорий являются разбитые дворовые проезды и недостаточное количество автомобильных парковочных мест.</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Имеющиеся объекты благоустройства, расположенные на территории города, не в полной мере обеспечивают растущие потребности населения и «не успевают» за современными требованиями, предъявляемыми к качеству среды проживания, а уровень их износа продолжает увеличиваться.</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Недостаточный уровень благоустройства инфраструктуры на территории города вызывает дополнительную социальную напряженность в обществе.</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Таким образом, существует необходимость продолжения реализации рассчитанных на долгосрочный период программных мероприятий, в рамках которых предусматривается целенаправленная работа по комплексному благоустройству территорий города.</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 общественных территорий, а также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По итогам проведения инвентаризации формируются и утверждаются перечни дворовых и общественных территорий, нуждающихся в благоустройстве и подлежащих благоустройству.</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В ходе анализа текущего состояния, оценки потребности и спроса населения будет выявлена необходимость реализации мероприятий, направленных на благоустройство территорий муниципальных образований области в соответствии с современными требованиями.</w:t>
      </w:r>
    </w:p>
    <w:p w:rsidR="00887BF6" w:rsidRPr="00922E05" w:rsidRDefault="00887BF6" w:rsidP="00553FC1">
      <w:pPr>
        <w:pStyle w:val="ConsPlusNormal"/>
        <w:ind w:firstLine="660"/>
        <w:jc w:val="both"/>
        <w:rPr>
          <w:rFonts w:ascii="Times New Roman" w:hAnsi="Times New Roman"/>
          <w:sz w:val="26"/>
        </w:rPr>
      </w:pPr>
      <w:r w:rsidRPr="00922E05">
        <w:rPr>
          <w:rFonts w:ascii="Times New Roman" w:hAnsi="Times New Roman"/>
          <w:sz w:val="26"/>
        </w:rPr>
        <w:t>Комплексное решение проблемы благоустройства в рамках Программы будет способствовать повышению уровня комфортного и безопасного проживания граждан, уровня вовлеченности заинтересованных граждан, организаций в реализацию мероприятий по благоустройству городских общественных территорий, а также дворовых территорий многоквартирных домов, развитию современной городской среды.</w:t>
      </w:r>
    </w:p>
    <w:p w:rsidR="00887BF6" w:rsidRPr="00922E05" w:rsidRDefault="00887BF6" w:rsidP="00553FC1">
      <w:pPr>
        <w:spacing w:after="0" w:line="240" w:lineRule="auto"/>
        <w:jc w:val="both"/>
        <w:rPr>
          <w:rFonts w:ascii="Times New Roman" w:hAnsi="Times New Roman"/>
          <w:sz w:val="26"/>
        </w:rPr>
      </w:pPr>
    </w:p>
    <w:p w:rsidR="00887BF6" w:rsidRPr="00922E05" w:rsidRDefault="00887BF6" w:rsidP="00553FC1">
      <w:pPr>
        <w:widowControl w:val="0"/>
        <w:spacing w:after="0" w:line="240" w:lineRule="auto"/>
        <w:ind w:firstLine="539"/>
        <w:jc w:val="center"/>
        <w:outlineLvl w:val="2"/>
        <w:rPr>
          <w:rFonts w:ascii="Times New Roman" w:hAnsi="Times New Roman"/>
          <w:b/>
          <w:sz w:val="26"/>
        </w:rPr>
      </w:pPr>
      <w:r w:rsidRPr="00922E05">
        <w:rPr>
          <w:rFonts w:ascii="Times New Roman" w:hAnsi="Times New Roman"/>
          <w:b/>
          <w:sz w:val="26"/>
        </w:rPr>
        <w:t>4. Обобщенная характеристика основных мероприятий Программы</w:t>
      </w:r>
    </w:p>
    <w:p w:rsidR="00887BF6" w:rsidRPr="00922E05" w:rsidRDefault="00887BF6" w:rsidP="00553FC1">
      <w:pPr>
        <w:widowControl w:val="0"/>
        <w:spacing w:after="0" w:line="240" w:lineRule="auto"/>
        <w:ind w:firstLine="539"/>
        <w:jc w:val="center"/>
        <w:outlineLvl w:val="2"/>
        <w:rPr>
          <w:rFonts w:ascii="Times New Roman" w:hAnsi="Times New Roman"/>
          <w:b/>
          <w:sz w:val="26"/>
        </w:rPr>
      </w:pP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Основные мероприятия (мероприятия) Программы сформированы в соответствии с целями и задачами Программы.</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 xml:space="preserve">В рамках Программы предусмотрен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и т.д. </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Для решения поставленных задач в рамках Программы необходимо вовлечь заинтересованных граждан, организации в реализацию мероприятий по благоустройству территорий города.</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Для решения поставленных задач Программы предусматривается выполнение следующих основных мероприятий (мероприятий):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1. Благоустройство дворовых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1.1. Инвентаризация дворовых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1.2. Расширение механизмов вовлечения граждан и организаций в реализацию мероприятий по благоустройству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2. Благоустройство общественных территорий.</w:t>
      </w:r>
    </w:p>
    <w:p w:rsidR="00887BF6" w:rsidRPr="00922E05" w:rsidRDefault="00887BF6" w:rsidP="00553FC1">
      <w:pPr>
        <w:widowControl w:val="0"/>
        <w:spacing w:after="0" w:line="240" w:lineRule="auto"/>
        <w:jc w:val="both"/>
        <w:outlineLvl w:val="2"/>
        <w:rPr>
          <w:rFonts w:ascii="Times New Roman" w:hAnsi="Times New Roman"/>
          <w:sz w:val="26"/>
        </w:rPr>
      </w:pPr>
      <w:r w:rsidRPr="00922E05">
        <w:rPr>
          <w:rFonts w:ascii="Times New Roman" w:hAnsi="Times New Roman"/>
          <w:sz w:val="26"/>
        </w:rPr>
        <w:tab/>
        <w:t>2.1. Инвентаризация общественных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2.2. Реализации проектов благоустройства общественных территорий, выполненных с участием граждан и заинтересованных организаций.</w:t>
      </w:r>
    </w:p>
    <w:p w:rsidR="00887BF6" w:rsidRPr="00922E05" w:rsidRDefault="00887BF6" w:rsidP="00553FC1">
      <w:pPr>
        <w:widowControl w:val="0"/>
        <w:spacing w:after="0" w:line="240" w:lineRule="auto"/>
        <w:jc w:val="both"/>
        <w:outlineLvl w:val="2"/>
        <w:rPr>
          <w:rFonts w:ascii="Times New Roman" w:hAnsi="Times New Roman"/>
          <w:sz w:val="26"/>
        </w:rPr>
      </w:pPr>
      <w:r w:rsidRPr="00922E05">
        <w:rPr>
          <w:rFonts w:ascii="Times New Roman" w:hAnsi="Times New Roman"/>
          <w:sz w:val="26"/>
        </w:rPr>
        <w:tab/>
        <w:t>2.3. Инвентаризация уровня благоустройства индивидуальных жилых домов и земельных участков, предоставленных для их размещения.</w:t>
      </w:r>
    </w:p>
    <w:p w:rsidR="00887BF6" w:rsidRPr="00922E05" w:rsidRDefault="00887BF6" w:rsidP="00553FC1">
      <w:pPr>
        <w:widowControl w:val="0"/>
        <w:spacing w:after="0" w:line="240" w:lineRule="auto"/>
        <w:ind w:firstLine="709"/>
        <w:jc w:val="both"/>
        <w:outlineLvl w:val="2"/>
        <w:rPr>
          <w:rFonts w:ascii="Times New Roman" w:hAnsi="Times New Roman"/>
          <w:sz w:val="26"/>
        </w:rPr>
      </w:pPr>
      <w:r w:rsidRPr="00922E05">
        <w:rPr>
          <w:rFonts w:ascii="Times New Roman" w:hAnsi="Times New Roman"/>
          <w:sz w:val="26"/>
        </w:rPr>
        <w:t>3. Реализация мероприятий по цифровизации городского хозяйства.</w:t>
      </w:r>
    </w:p>
    <w:p w:rsidR="00DF2999" w:rsidRPr="00922E05" w:rsidRDefault="00887BF6" w:rsidP="00553FC1">
      <w:pPr>
        <w:widowControl w:val="0"/>
        <w:spacing w:after="0" w:line="240" w:lineRule="auto"/>
        <w:jc w:val="both"/>
        <w:outlineLvl w:val="2"/>
        <w:rPr>
          <w:rFonts w:ascii="Times New Roman" w:hAnsi="Times New Roman"/>
          <w:sz w:val="26"/>
        </w:rPr>
      </w:pPr>
      <w:r w:rsidRPr="00922E05">
        <w:rPr>
          <w:rFonts w:ascii="Times New Roman" w:hAnsi="Times New Roman"/>
          <w:sz w:val="26"/>
        </w:rPr>
        <w:tab/>
        <w:t>4.</w:t>
      </w:r>
      <w:r w:rsidR="00DF2999" w:rsidRPr="00922E05">
        <w:rPr>
          <w:rFonts w:ascii="Times New Roman" w:hAnsi="Times New Roman"/>
          <w:sz w:val="26"/>
        </w:rPr>
        <w:t xml:space="preserve"> Реализация проектов муниципальных образований - победителей Всероссийского конкурса лучших проектов создания комфортной городской среды (до 01.01.2021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Целью основного мероприятия 1 «Благоустройство дворовых территорий» является повышение уровня благоустройства дворовых территорий города.</w:t>
      </w:r>
      <w:r w:rsidRPr="00922E05">
        <w:t xml:space="preserve"> </w:t>
      </w:r>
      <w:r w:rsidRPr="00922E05">
        <w:rPr>
          <w:rFonts w:ascii="Times New Roman" w:hAnsi="Times New Roman"/>
          <w:sz w:val="26"/>
        </w:rPr>
        <w:t>В рамках данного мероприятия предусматриваются субсидии городу в целях выполнения работ по благоустройству дворовых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Целью мероприятия 1.1. «Инвентаризация дворовых территорий» является проведение инвентаризации дворовых территорий муниципальных образований в целях формирования адресного перечня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период 2018-2024 годов исходя из минимального перечня работ по благоустройству.</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 содержащего инвентаризационные данные о территории и расположенных на ней элементах благоустройства. Форма паспорта благоустройства дворовой территории утверждается согласно приложению 6 к Программе.</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 xml:space="preserve">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порядке, установленном субъектом Российской Федерации и содержащимся в государственной программе области. </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Целью мероприятия 1.2. «Расширение механизмов вовлечения граждан и организаций в реализацию мероприятий по благоустройству территорий»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 а также выполнения проектов благоустройства общественных территорий с участием граждан и заинтересованных организаций.</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Целью основного мероприятия 2 «Благоустройство общественных территорий» является повышение уровня благоустройства общественных территорий.</w:t>
      </w:r>
      <w:r w:rsidRPr="00922E05">
        <w:t xml:space="preserve"> </w:t>
      </w:r>
      <w:r w:rsidRPr="00922E05">
        <w:rPr>
          <w:rFonts w:ascii="Times New Roman" w:hAnsi="Times New Roman"/>
          <w:sz w:val="26"/>
        </w:rPr>
        <w:t>В рамках данного мероприятия предусматриваются субсидии городу в целях выполнения работ по благоустройству общественных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Целью мероприятия 2.1. «Инвентаризация общественных территорий» является проведение инвентаризации общественных территорий в целях формирования адресного перечня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период 2018-2024 годов.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 содержащего инвентаризационные данные о территории и расположенных на ней элементах благоустройства. Форма паспорта благоустройства общественной территории утверждается согласно приложению 7 к Программе</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Физическое состояние общественной территории и необходимость ее благоустройства определяется по результатам инвентаризации общественной территории, проведенной в порядке, установленном субъектом Российской Федерации и содержащемся в государственной программе области.</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Целью мероприятия 2.2. «Реализация проектов благоустройства общественных территорий, выполненных с участием граждан и заинтересованных организаций» является создание условий для вовлечения граждан и организаций в реализацию проектов благоустройства общественных территорий, выполненных с участием граждан и заинтересованных организаций, а также создание условий для привлечения добровольцев (волонтеров) к участию в реализации мероприятий.</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 xml:space="preserve">Целью мероприятия 2.3. «Инвентаризация уровня благоустройства индивидуальных жилых домов и земельных участков, предоставленных для их размещения» является оценка общего состояния городской среды на территории данного муниципального образования области, оценка целесообразности затрат на отдельные проекты и возможную реакцию населения на их реализацию. </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Основное мероприятие 3 «Реализация мероприятий по цифровизации городского хозяйства» предусматривает мероприятия по преобразованию отрасли городского хозяйства посредством внедрения цифровых технологий и платформенных решений (цифровизация городского хозяйства) из перечня мероприятий, предусмотренных методическими рекомендациями по цифровизации городского хозяйства, утверждаемыми приказом № 235/пр от 24.04.2019 Минстроя России в рамках реализации  ведомственного проекта Минстроя России «Умный город». В соответствии с заключенным  Соглашением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 утвержденной дорожной картой, реализуется пилотный проект по внедрению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 и иных мероприятий на территории муниципального образования «Город Череповец»</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Целью основного мероприятия 4 </w:t>
      </w:r>
      <w:r w:rsidR="00DF2999" w:rsidRPr="00922E05">
        <w:rPr>
          <w:rFonts w:ascii="Times New Roman" w:hAnsi="Times New Roman"/>
          <w:sz w:val="26"/>
        </w:rPr>
        <w:t xml:space="preserve">Реализация проектов муниципальных образований - победителей Всероссийского конкурса лучших проектов создания комфортной городской среды (до 01.01.2021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922E05">
        <w:rPr>
          <w:rFonts w:ascii="Times New Roman" w:hAnsi="Times New Roman"/>
          <w:sz w:val="26"/>
        </w:rPr>
        <w:t xml:space="preserve">является реализация </w:t>
      </w:r>
      <w:r w:rsidR="00DF2999" w:rsidRPr="00922E05">
        <w:rPr>
          <w:rFonts w:ascii="Times New Roman" w:hAnsi="Times New Roman"/>
          <w:sz w:val="26"/>
        </w:rPr>
        <w:t xml:space="preserve">до конца 2020, 2021 гг </w:t>
      </w:r>
      <w:r w:rsidRPr="00922E05">
        <w:rPr>
          <w:rFonts w:ascii="Times New Roman" w:hAnsi="Times New Roman"/>
          <w:sz w:val="26"/>
        </w:rPr>
        <w:t>проектов, победивших во Всероссийском конкурсе лучших проектов создания комфортной городской среды в соответствии с Правилами предоставления и расходования иных межбюджетных трансфертов из</w:t>
      </w:r>
      <w:r w:rsidR="00DF2999" w:rsidRPr="00922E05">
        <w:rPr>
          <w:rFonts w:ascii="Times New Roman" w:hAnsi="Times New Roman"/>
          <w:sz w:val="26"/>
        </w:rPr>
        <w:t xml:space="preserve"> </w:t>
      </w:r>
      <w:r w:rsidRPr="00922E05">
        <w:rPr>
          <w:rFonts w:ascii="Times New Roman" w:hAnsi="Times New Roman"/>
          <w:sz w:val="26"/>
        </w:rPr>
        <w:t xml:space="preserve">областного </w:t>
      </w:r>
      <w:r w:rsidR="00DF2999" w:rsidRPr="00922E05">
        <w:rPr>
          <w:rFonts w:ascii="Times New Roman" w:hAnsi="Times New Roman"/>
          <w:sz w:val="26"/>
        </w:rPr>
        <w:t>б</w:t>
      </w:r>
      <w:r w:rsidRPr="00922E05">
        <w:rPr>
          <w:rFonts w:ascii="Times New Roman" w:hAnsi="Times New Roman"/>
          <w:sz w:val="26"/>
        </w:rPr>
        <w:t>юджета</w:t>
      </w:r>
      <w:r w:rsidR="00DF2999" w:rsidRPr="00922E05">
        <w:rPr>
          <w:rFonts w:ascii="Times New Roman" w:hAnsi="Times New Roman"/>
          <w:sz w:val="26"/>
        </w:rPr>
        <w:t xml:space="preserve"> </w:t>
      </w:r>
      <w:r w:rsidRPr="00922E05">
        <w:rPr>
          <w:rFonts w:ascii="Times New Roman" w:hAnsi="Times New Roman"/>
          <w:sz w:val="26"/>
        </w:rPr>
        <w:t xml:space="preserve"> бюджетам  муниципальных  образований  области  на  реализацию  проектов муниципальных образований -победителей Всероссийского конкурса лучших проектов создания  комфортной  городской  среды, утвержденных государственной  программой  Вологодской  области  «Формирование  современной городской  среды  на  2018-2024 годы». Выполнение  мероприятий проекта, предусмотрено утвержденным Минстроем России графиком, включающим</w:t>
      </w:r>
      <w:r w:rsidR="00DF2999" w:rsidRPr="00922E05">
        <w:rPr>
          <w:rFonts w:ascii="Times New Roman" w:hAnsi="Times New Roman"/>
          <w:sz w:val="26"/>
        </w:rPr>
        <w:t xml:space="preserve">, </w:t>
      </w:r>
      <w:r w:rsidRPr="00922E05">
        <w:rPr>
          <w:rFonts w:ascii="Times New Roman" w:hAnsi="Times New Roman"/>
          <w:sz w:val="26"/>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rsidR="00887BF6" w:rsidRPr="00922E05" w:rsidRDefault="00887BF6" w:rsidP="00553FC1">
      <w:pPr>
        <w:widowControl w:val="0"/>
        <w:spacing w:after="0" w:line="240" w:lineRule="auto"/>
        <w:ind w:firstLine="770"/>
        <w:jc w:val="both"/>
        <w:outlineLvl w:val="2"/>
        <w:rPr>
          <w:rFonts w:ascii="Times New Roman" w:hAnsi="Times New Roman"/>
          <w:sz w:val="26"/>
        </w:rPr>
      </w:pPr>
      <w:r w:rsidRPr="00922E05">
        <w:rPr>
          <w:rFonts w:ascii="Times New Roman" w:hAnsi="Times New Roman"/>
          <w:sz w:val="26"/>
        </w:rPr>
        <w:t>Перечень основных мероприятий (мероприятий) Программы представлен в приложении 2 к Программе.</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В состав мероприятий по инвентаризации благоустройства индивидуальных жилых домов и земельных участков, предоставленных для их размещения включаются:</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 натурное обследование территории земельного участка, внешнего вида фасадов домов, ограждений;</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 разработка паспортов благоустройства индивидуальных жилых домов и земельных участков, предоставленных для их размещения, на территории города по итогам проведения инвентаризации благоустройства индивидуальных жилых домов и земельных участков, предоставленных для их размещения.  Форма паспорта благоустройства утверждена приложением 8  к Программе.</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 заключение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Порядок проведения инвентаризации благоустройства индивидуальных жилых домов и земельных участков, предоставленных для их размещения инвентаризации, определяется в государственной программе области.</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Благоустройство дворовых территорий многоквартирных домов, предусматривает минимальный и дополнительный перечни работ по благоустройству дворовых территорий города.</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Минимальный перечень видов работ по благоустройству дворовых территорий многоквартирных домов включает в себя:</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22E05">
        <w:rPr>
          <w:rFonts w:ascii="Times New Roman" w:hAnsi="Times New Roman"/>
          <w:sz w:val="26"/>
        </w:rPr>
        <w:t>ремонт дворовых проездов,</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22E05">
        <w:rPr>
          <w:rFonts w:ascii="Times New Roman" w:hAnsi="Times New Roman"/>
          <w:sz w:val="26"/>
        </w:rPr>
        <w:t>ремонт тротуаров,</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обустройство автомобильных парковок,</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обустройство пешеходных дорожек;</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обустройство ливневой канализации,</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обеспечение освещения дворовых территорий,</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22E05">
        <w:rPr>
          <w:rFonts w:ascii="Times New Roman" w:hAnsi="Times New Roman"/>
          <w:sz w:val="26"/>
        </w:rPr>
        <w:t>установку скамеек, урн.</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Расходные обязательства области по предоставлению субсидий из бюджета области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 xml:space="preserve">Дополнительный перечень работ по благоустройству дворовых территорий определен исходя из соответствующего перечня, утвержденного государственной программой области и включает в себя: </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озеленение территорий,</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обустройство площадок для выгула животных,</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22E05">
        <w:rPr>
          <w:rFonts w:ascii="Times New Roman" w:hAnsi="Times New Roman"/>
          <w:sz w:val="26"/>
        </w:rPr>
        <w:t>оборудование местами для проведения досуга и отдыха разными группами населения (детские и (или) спортивные площадки);</w:t>
      </w:r>
    </w:p>
    <w:p w:rsidR="00887BF6" w:rsidRPr="00922E05"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22E05">
        <w:rPr>
          <w:rFonts w:ascii="Times New Roman" w:hAnsi="Times New Roman"/>
          <w:sz w:val="26"/>
        </w:rPr>
        <w:t>установку малых архитектурных форм.</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Программу после вступления в силу постановления Правительства Российской Федерации от 9 февраля 2019 года № </w:t>
      </w:r>
      <w:hyperlink r:id="rId14" w:history="1">
        <w:r w:rsidRPr="00922E05">
          <w:rPr>
            <w:rFonts w:ascii="Times New Roman" w:hAnsi="Times New Roman"/>
            <w:sz w:val="26"/>
          </w:rPr>
          <w:t>106</w:t>
        </w:r>
      </w:hyperlink>
      <w:r w:rsidRPr="00922E05">
        <w:rPr>
          <w:rFonts w:ascii="Times New Roman" w:hAnsi="Times New Roman"/>
          <w:sz w:val="26"/>
        </w:rPr>
        <w:t xml:space="preserve">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Кроме того,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Формой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является - выполнение жителями неоплачиваемых работ, не требующих специальной квалификации.</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Трудовое участие заинтересованных лиц в выполнении минимального перечня работ по благоустройству дворовых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покраска оборудования;</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охрана объекта;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предоставление строительных материалов, техники;</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Трудовое участие заинтересованных лиц в выполнении дополнительного перечня работ по благоустройству дворовых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покраска оборудования;</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озеленение территории (посадка деревьев);</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охрана объекта;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предоставление строительных материалов, техники;</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Трудовое участие заинтересованных организаций в выполнении работ по благоустройству дворовых территорий подтверждается документально. В качестве документов (материалов), подтверждающих трудовое участие, могут представлены 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При этом в качестве приложения к такому отчету рекомендуется представлять фото-, видеоматериалы, подтверждающие проведение мероприятия с трудовым участием граждан.</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 xml:space="preserve">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 выполненных с их участием. </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 xml:space="preserve">К выполнению работ по благоустройству дворовых территорий предусматривается возможность привлечения студенческих строительных отрядов. </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Финансовое участие заинтересованных лиц в выполнении как минимального,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 По итогам проведения инвентаризации сформирован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(таблица 2). Перечень дополняется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w:t>
      </w:r>
    </w:p>
    <w:p w:rsidR="00887BF6" w:rsidRPr="00922E05" w:rsidRDefault="00887BF6" w:rsidP="00553FC1">
      <w:pPr>
        <w:widowControl w:val="0"/>
        <w:spacing w:after="0" w:line="240" w:lineRule="auto"/>
        <w:ind w:firstLine="709"/>
        <w:jc w:val="both"/>
        <w:rPr>
          <w:rFonts w:ascii="Times New Roman" w:hAnsi="Times New Roman"/>
          <w:sz w:val="26"/>
        </w:rPr>
      </w:pPr>
    </w:p>
    <w:p w:rsidR="00887BF6" w:rsidRPr="00922E05" w:rsidRDefault="00887BF6" w:rsidP="00553FC1">
      <w:pPr>
        <w:widowControl w:val="0"/>
        <w:spacing w:after="0" w:line="240" w:lineRule="auto"/>
        <w:ind w:firstLine="709"/>
        <w:jc w:val="right"/>
        <w:rPr>
          <w:rFonts w:ascii="Times New Roman" w:hAnsi="Times New Roman"/>
          <w:sz w:val="26"/>
        </w:rPr>
      </w:pPr>
      <w:r w:rsidRPr="00922E05">
        <w:rPr>
          <w:rFonts w:ascii="Times New Roman" w:hAnsi="Times New Roman"/>
          <w:sz w:val="26"/>
        </w:rPr>
        <w:t>Таблица 2</w:t>
      </w:r>
    </w:p>
    <w:p w:rsidR="00887BF6" w:rsidRPr="00922E05" w:rsidRDefault="00887BF6" w:rsidP="00553FC1">
      <w:pPr>
        <w:widowControl w:val="0"/>
        <w:spacing w:after="0" w:line="240" w:lineRule="auto"/>
        <w:ind w:firstLine="709"/>
        <w:jc w:val="both"/>
        <w:rPr>
          <w:rFonts w:ascii="Times New Roman" w:hAnsi="Times New Roman"/>
          <w:sz w:val="26"/>
        </w:rPr>
      </w:pPr>
    </w:p>
    <w:tbl>
      <w:tblPr>
        <w:tblW w:w="9193" w:type="dxa"/>
        <w:jc w:val="center"/>
        <w:tblLook w:val="04A0" w:firstRow="1" w:lastRow="0" w:firstColumn="1" w:lastColumn="0" w:noHBand="0" w:noVBand="1"/>
      </w:tblPr>
      <w:tblGrid>
        <w:gridCol w:w="1716"/>
        <w:gridCol w:w="7477"/>
      </w:tblGrid>
      <w:tr w:rsidR="00887BF6" w:rsidRPr="00922E05" w:rsidTr="00E01F0A">
        <w:trPr>
          <w:trHeight w:val="630"/>
          <w:tblHeader/>
          <w:jc w:val="center"/>
        </w:trPr>
        <w:tc>
          <w:tcPr>
            <w:tcW w:w="1716" w:type="dxa"/>
            <w:tcBorders>
              <w:top w:val="single" w:sz="8" w:space="0" w:color="auto"/>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 xml:space="preserve">№ </w:t>
            </w:r>
          </w:p>
        </w:tc>
        <w:tc>
          <w:tcPr>
            <w:tcW w:w="7477" w:type="dxa"/>
            <w:tcBorders>
              <w:top w:val="single" w:sz="8" w:space="0" w:color="auto"/>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Адрес дворовой территории</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3</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3а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Сталеваров, 42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Белинского, 39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Белинского, 43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w:t>
            </w:r>
          </w:p>
        </w:tc>
        <w:tc>
          <w:tcPr>
            <w:tcW w:w="7477" w:type="dxa"/>
            <w:tcBorders>
              <w:top w:val="nil"/>
              <w:left w:val="nil"/>
              <w:bottom w:val="single" w:sz="4" w:space="0" w:color="auto"/>
              <w:right w:val="single" w:sz="4" w:space="0" w:color="auto"/>
            </w:tcBorders>
            <w:vAlign w:val="bottom"/>
            <w:hideMark/>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82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Молодежная, 16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Пионерская, 19б</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Гоголя, 10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w:t>
            </w:r>
          </w:p>
        </w:tc>
        <w:tc>
          <w:tcPr>
            <w:tcW w:w="7477" w:type="dxa"/>
            <w:tcBorders>
              <w:top w:val="nil"/>
              <w:left w:val="nil"/>
              <w:bottom w:val="single" w:sz="4" w:space="0" w:color="auto"/>
              <w:right w:val="single" w:sz="4" w:space="0" w:color="auto"/>
            </w:tcBorders>
            <w:vAlign w:val="bottom"/>
            <w:hideMark/>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131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Пионерская, 23в</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Химиков, 18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129а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Набережная, 27</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Гоголя, 18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3а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112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Весенняя, 7</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Весенняя, 1а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Сталеваров, 76/9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Весенняя, 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Комсомольская, 27</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45а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104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11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Гагарина, 33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Гагарина, 35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Гагарина, 37</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29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Боршодская, 30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Наседкина, 11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Советский </w:t>
            </w:r>
            <w:r w:rsidR="00044FE4" w:rsidRPr="00922E05">
              <w:rPr>
                <w:rFonts w:ascii="Times New Roman" w:hAnsi="Times New Roman"/>
              </w:rPr>
              <w:t>пр-кт</w:t>
            </w:r>
            <w:r w:rsidRPr="00922E05">
              <w:rPr>
                <w:rFonts w:ascii="Times New Roman" w:hAnsi="Times New Roman"/>
              </w:rPr>
              <w:t>., 110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72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19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35</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Леднева, 21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36</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Леднева,  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15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Наседкина, 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Наседкина, 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40</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Моченкова, 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Пионерская, 22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Моченкова, 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Ветеранов, 24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Ветеранов, 26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Белова, 41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Олимпийская, 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Тимохина, 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74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49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90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50</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Набережная, 45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Моченкова, 12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Химиков, 22а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26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Набережная, 19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36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38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59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Боршодская, 14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60</w:t>
            </w:r>
          </w:p>
        </w:tc>
        <w:tc>
          <w:tcPr>
            <w:tcW w:w="7477" w:type="dxa"/>
            <w:tcBorders>
              <w:top w:val="nil"/>
              <w:left w:val="nil"/>
              <w:bottom w:val="single" w:sz="4" w:space="0" w:color="auto"/>
              <w:right w:val="single" w:sz="4" w:space="0" w:color="auto"/>
            </w:tcBorders>
            <w:vAlign w:val="bottom"/>
            <w:hideMark/>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194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Гоголя, 29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Ветеранов, 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Шекснинский </w:t>
            </w:r>
            <w:r w:rsidR="00044FE4" w:rsidRPr="00922E05">
              <w:rPr>
                <w:rFonts w:ascii="Times New Roman" w:hAnsi="Times New Roman"/>
              </w:rPr>
              <w:t>пр-кт</w:t>
            </w:r>
            <w:r w:rsidRPr="00922E05">
              <w:rPr>
                <w:rFonts w:ascii="Times New Roman" w:hAnsi="Times New Roman"/>
              </w:rPr>
              <w:t>.,11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Шекснинский </w:t>
            </w:r>
            <w:r w:rsidR="00044FE4" w:rsidRPr="00922E05">
              <w:rPr>
                <w:rFonts w:ascii="Times New Roman" w:hAnsi="Times New Roman"/>
              </w:rPr>
              <w:t>пр-кт</w:t>
            </w:r>
            <w:r w:rsidRPr="00922E05">
              <w:rPr>
                <w:rFonts w:ascii="Times New Roman" w:hAnsi="Times New Roman"/>
              </w:rPr>
              <w:t>.,13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Мира, 23б</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52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58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Пионерская, 19а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69</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107</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70</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Тимохина, 10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71</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Тимохина, 12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72</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Тимохина, 14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73</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Тимохина, 16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80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92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ул. Краснодонцев, 47                                                                                          </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26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113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79</w:t>
            </w:r>
          </w:p>
        </w:tc>
        <w:tc>
          <w:tcPr>
            <w:tcW w:w="7477" w:type="dxa"/>
            <w:tcBorders>
              <w:top w:val="nil"/>
              <w:left w:val="nil"/>
              <w:bottom w:val="single" w:sz="4" w:space="0" w:color="auto"/>
              <w:right w:val="single" w:sz="4" w:space="0" w:color="auto"/>
            </w:tcBorders>
            <w:vAlign w:val="center"/>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Белинского, 41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80</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82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84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86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90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88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Пионерская, 27</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49</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73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53</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89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44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90</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44а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91</w:t>
            </w:r>
          </w:p>
        </w:tc>
        <w:tc>
          <w:tcPr>
            <w:tcW w:w="7477" w:type="dxa"/>
            <w:tcBorders>
              <w:top w:val="nil"/>
              <w:left w:val="nil"/>
              <w:bottom w:val="single" w:sz="4" w:space="0" w:color="auto"/>
              <w:right w:val="single" w:sz="4" w:space="0" w:color="auto"/>
            </w:tcBorders>
            <w:vAlign w:val="bottom"/>
            <w:hideMark/>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181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92</w:t>
            </w:r>
          </w:p>
        </w:tc>
        <w:tc>
          <w:tcPr>
            <w:tcW w:w="7477" w:type="dxa"/>
            <w:tcBorders>
              <w:top w:val="nil"/>
              <w:left w:val="nil"/>
              <w:bottom w:val="single" w:sz="4" w:space="0" w:color="auto"/>
              <w:right w:val="single" w:sz="4" w:space="0" w:color="auto"/>
            </w:tcBorders>
            <w:vAlign w:val="bottom"/>
            <w:hideMark/>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181а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42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40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38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44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Октябрьский </w:t>
            </w:r>
            <w:r w:rsidR="00044FE4" w:rsidRPr="00922E05">
              <w:rPr>
                <w:rFonts w:ascii="Times New Roman" w:hAnsi="Times New Roman"/>
              </w:rPr>
              <w:t>пр-кт</w:t>
            </w:r>
            <w:r w:rsidRPr="00922E05">
              <w:rPr>
                <w:rFonts w:ascii="Times New Roman" w:hAnsi="Times New Roman"/>
              </w:rPr>
              <w:t>., 45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46</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99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Химиков, 12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100</w:t>
            </w:r>
          </w:p>
        </w:tc>
        <w:tc>
          <w:tcPr>
            <w:tcW w:w="7477" w:type="dxa"/>
            <w:tcBorders>
              <w:top w:val="nil"/>
              <w:left w:val="nil"/>
              <w:bottom w:val="single" w:sz="4" w:space="0" w:color="auto"/>
              <w:right w:val="single" w:sz="4" w:space="0" w:color="auto"/>
            </w:tcBorders>
            <w:vAlign w:val="bottom"/>
            <w:hideMark/>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74</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101</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Октябрьский </w:t>
            </w:r>
            <w:r w:rsidR="00044FE4" w:rsidRPr="00922E05">
              <w:rPr>
                <w:rFonts w:ascii="Times New Roman" w:hAnsi="Times New Roman"/>
              </w:rPr>
              <w:t>пр-кт</w:t>
            </w:r>
            <w:r w:rsidRPr="00922E05">
              <w:rPr>
                <w:rFonts w:ascii="Times New Roman" w:hAnsi="Times New Roman"/>
              </w:rPr>
              <w:t>., 52</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102</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98 г</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103</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Набережная, 51</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104</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Чкалова, 18</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105</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Чкалова, 20</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106</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53а</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107</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5</w:t>
            </w:r>
          </w:p>
        </w:tc>
      </w:tr>
      <w:tr w:rsidR="00887BF6" w:rsidRPr="00922E05"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108</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5а</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109</w:t>
            </w:r>
          </w:p>
        </w:tc>
        <w:tc>
          <w:tcPr>
            <w:tcW w:w="7477" w:type="dxa"/>
            <w:tcBorders>
              <w:top w:val="nil"/>
              <w:left w:val="nil"/>
              <w:bottom w:val="single" w:sz="4"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Белова, 15</w:t>
            </w:r>
          </w:p>
        </w:tc>
      </w:tr>
      <w:tr w:rsidR="00887BF6" w:rsidRPr="00922E05" w:rsidTr="00E01F0A">
        <w:trPr>
          <w:trHeight w:val="330"/>
          <w:jc w:val="center"/>
        </w:trPr>
        <w:tc>
          <w:tcPr>
            <w:tcW w:w="1716" w:type="dxa"/>
            <w:tcBorders>
              <w:top w:val="single" w:sz="4" w:space="0" w:color="auto"/>
              <w:left w:val="single" w:sz="8" w:space="0" w:color="auto"/>
              <w:bottom w:val="single" w:sz="4" w:space="0" w:color="auto"/>
              <w:right w:val="single" w:sz="4" w:space="0" w:color="auto"/>
            </w:tcBorders>
            <w:noWrap/>
            <w:vAlign w:val="bottom"/>
            <w:hideMark/>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110</w:t>
            </w:r>
          </w:p>
        </w:tc>
        <w:tc>
          <w:tcPr>
            <w:tcW w:w="7477" w:type="dxa"/>
            <w:tcBorders>
              <w:top w:val="single" w:sz="4" w:space="0" w:color="auto"/>
              <w:left w:val="nil"/>
              <w:bottom w:val="single" w:sz="8" w:space="0" w:color="auto"/>
              <w:right w:val="single" w:sz="4" w:space="0" w:color="auto"/>
            </w:tcBorders>
            <w:vAlign w:val="bottom"/>
            <w:hideMark/>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Гоголя, 38</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111</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Химиков, 32</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112</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169</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113</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Краснодонцев, 27</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114</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Наседкина, 12</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115</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33</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116</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185</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117</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Луначарского, 18</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118</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23</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119</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167</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120</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28</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121</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Гоголя, 32</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122</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61</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123</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Советский </w:t>
            </w:r>
            <w:r w:rsidR="009D18E5" w:rsidRPr="00922E05">
              <w:rPr>
                <w:rFonts w:ascii="Times New Roman" w:hAnsi="Times New Roman"/>
              </w:rPr>
              <w:t>пр-кт</w:t>
            </w:r>
            <w:r w:rsidRPr="00922E05">
              <w:rPr>
                <w:rFonts w:ascii="Times New Roman" w:hAnsi="Times New Roman"/>
              </w:rPr>
              <w:t>., 98</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124</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Советский </w:t>
            </w:r>
            <w:r w:rsidR="009D18E5" w:rsidRPr="00922E05">
              <w:rPr>
                <w:rFonts w:ascii="Times New Roman" w:hAnsi="Times New Roman"/>
              </w:rPr>
              <w:t>пр-кт</w:t>
            </w:r>
            <w:r w:rsidRPr="00922E05">
              <w:rPr>
                <w:rFonts w:ascii="Times New Roman" w:hAnsi="Times New Roman"/>
              </w:rPr>
              <w:t>., 102</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125</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125</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126</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129</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127</w:t>
            </w:r>
          </w:p>
        </w:tc>
        <w:tc>
          <w:tcPr>
            <w:tcW w:w="7477" w:type="dxa"/>
            <w:tcBorders>
              <w:top w:val="nil"/>
              <w:left w:val="nil"/>
              <w:bottom w:val="single" w:sz="8"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78</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128</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43</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129</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Белова, 35б</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130</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Белова, 35в</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131</w:t>
            </w:r>
          </w:p>
        </w:tc>
        <w:tc>
          <w:tcPr>
            <w:tcW w:w="7477" w:type="dxa"/>
            <w:tcBorders>
              <w:top w:val="nil"/>
              <w:left w:val="nil"/>
              <w:bottom w:val="single" w:sz="8"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Северное шоссе, 37</w:t>
            </w:r>
          </w:p>
        </w:tc>
      </w:tr>
      <w:tr w:rsidR="00887BF6" w:rsidRPr="00922E05"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132</w:t>
            </w:r>
          </w:p>
        </w:tc>
        <w:tc>
          <w:tcPr>
            <w:tcW w:w="7477" w:type="dxa"/>
            <w:tcBorders>
              <w:top w:val="nil"/>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Северное шоссе, 35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Боршодская, 32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76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149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13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15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12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139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Вологодская, 26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72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15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15а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Первомайская, 15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Красная, 24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Комсомольская, 29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Боршодская, 18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Боршодская, 22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Красная, 1А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149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Гоголя, 12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ул. К. Беляева, 7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ул. Краснодонцев, 62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130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134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Новая Школьная, 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Центральная, 11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Центральная,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Центральная, 9а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159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136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Красная, 20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Беляева,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Набережная, 47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Наседкина, 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126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Химиков, 26а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Городецкая, 16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Октябрьский </w:t>
            </w:r>
            <w:r w:rsidR="00044FE4" w:rsidRPr="00922E05">
              <w:rPr>
                <w:rFonts w:ascii="Times New Roman" w:hAnsi="Times New Roman"/>
              </w:rPr>
              <w:t>пр-кт</w:t>
            </w:r>
            <w:r w:rsidRPr="00922E05">
              <w:rPr>
                <w:rFonts w:ascii="Times New Roman" w:hAnsi="Times New Roman"/>
              </w:rPr>
              <w:t>., 39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169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Октябрьский </w:t>
            </w:r>
            <w:r w:rsidR="00044FE4" w:rsidRPr="00922E05">
              <w:rPr>
                <w:rFonts w:ascii="Times New Roman" w:hAnsi="Times New Roman"/>
              </w:rPr>
              <w:t>пр-кт</w:t>
            </w:r>
            <w:r w:rsidRPr="00922E05">
              <w:rPr>
                <w:rFonts w:ascii="Times New Roman" w:hAnsi="Times New Roman"/>
              </w:rPr>
              <w:t>., 43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Ленина, 136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Гоголя, 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Гоголя, 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Гоголя, 33а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63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67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94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Северное шоссе,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Северное шоссе, 21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179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Северное шоссе, 33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Первомайская, 18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Первомайская, 56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Архангельская, 100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146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36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Весенняя,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11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189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Спортивная, 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Моченкова, 26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Моченкова, 14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Моченкова, 18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Пионерская, 17а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Наседкина, 22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Любецкая, 33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Любецкая, 31/22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159А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137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199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81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152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Беляева, 53б</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Юбилейная, 17а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Ломоносова, 51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 xml:space="preserve">Московский </w:t>
            </w:r>
            <w:r w:rsidR="00044FE4" w:rsidRPr="00922E05">
              <w:rPr>
                <w:rFonts w:ascii="Times New Roman" w:hAnsi="Times New Roman"/>
              </w:rPr>
              <w:t>пр-кт</w:t>
            </w:r>
            <w:r w:rsidRPr="00922E05">
              <w:rPr>
                <w:rFonts w:ascii="Times New Roman" w:hAnsi="Times New Roman"/>
              </w:rPr>
              <w:t>., 48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Ленина, 36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Молодежная, 21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Ломоносова, 12а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209</w:t>
            </w:r>
          </w:p>
        </w:tc>
        <w:tc>
          <w:tcPr>
            <w:tcW w:w="7477" w:type="dxa"/>
            <w:tcBorders>
              <w:top w:val="single" w:sz="4" w:space="0" w:color="auto"/>
              <w:left w:val="nil"/>
              <w:bottom w:val="single" w:sz="4" w:space="0" w:color="auto"/>
              <w:right w:val="single" w:sz="4" w:space="0" w:color="auto"/>
            </w:tcBorders>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75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210</w:t>
            </w:r>
          </w:p>
        </w:tc>
        <w:tc>
          <w:tcPr>
            <w:tcW w:w="7477" w:type="dxa"/>
            <w:tcBorders>
              <w:top w:val="single" w:sz="4" w:space="0" w:color="auto"/>
              <w:left w:val="nil"/>
              <w:bottom w:val="single" w:sz="4" w:space="0" w:color="auto"/>
              <w:right w:val="single" w:sz="4" w:space="0" w:color="auto"/>
            </w:tcBorders>
          </w:tcPr>
          <w:p w:rsidR="00887BF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134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Белова, 45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К. Белова, 49а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Металлургов, 4а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widowControl w:val="0"/>
              <w:spacing w:after="0" w:line="240" w:lineRule="auto"/>
              <w:rPr>
                <w:rFonts w:ascii="Times New Roman" w:hAnsi="Times New Roman"/>
              </w:rPr>
            </w:pPr>
            <w:r w:rsidRPr="00922E05">
              <w:rPr>
                <w:rFonts w:ascii="Times New Roman" w:hAnsi="Times New Roman"/>
              </w:rPr>
              <w:t>ул. Вологодская, 11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Юбилейная, 30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Пионерская, 21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Октябрьский </w:t>
            </w:r>
            <w:r w:rsidR="00044FE4" w:rsidRPr="00922E05">
              <w:rPr>
                <w:rFonts w:ascii="Times New Roman" w:hAnsi="Times New Roman"/>
              </w:rPr>
              <w:t>пр-кт</w:t>
            </w:r>
            <w:r w:rsidRPr="00922E05">
              <w:rPr>
                <w:rFonts w:ascii="Times New Roman" w:hAnsi="Times New Roman"/>
              </w:rPr>
              <w:t>., 50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219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Ленина, 109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Северное шоссе, 19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Беляева, 13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Партизана Окинина, 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Партизана Окинина,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161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Октябрьский</w:t>
            </w:r>
            <w:r w:rsidR="00044FE4" w:rsidRPr="00922E05">
              <w:rPr>
                <w:rFonts w:ascii="Times New Roman" w:hAnsi="Times New Roman"/>
              </w:rPr>
              <w:t xml:space="preserve"> пр-кт</w:t>
            </w:r>
            <w:r w:rsidRPr="00922E05">
              <w:rPr>
                <w:rFonts w:ascii="Times New Roman" w:hAnsi="Times New Roman"/>
              </w:rPr>
              <w:t>, 48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24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227</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26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228</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Ленина, 121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229</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Беляева, 34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230</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Беляева, 36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231</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Остинская, 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232</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Остинская, 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233</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Остинская, 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234</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Белова,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235</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36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236</w:t>
            </w:r>
          </w:p>
        </w:tc>
        <w:tc>
          <w:tcPr>
            <w:tcW w:w="7477" w:type="dxa"/>
            <w:tcBorders>
              <w:top w:val="single" w:sz="4" w:space="0" w:color="auto"/>
              <w:left w:val="nil"/>
              <w:bottom w:val="single" w:sz="4" w:space="0" w:color="auto"/>
              <w:right w:val="single" w:sz="4" w:space="0" w:color="auto"/>
            </w:tcBorders>
            <w:vAlign w:val="bottom"/>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40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13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13б</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239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Жукова,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Беляева, 55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 Беляева, 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Красная, 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 Горького, 51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 Горького, 53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 Горького, 83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 Горького, 83а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Мира, 21а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Наседкина, 14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249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84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142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144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156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168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Рыбинская, 28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Северное шоссе, 29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Шекснинский </w:t>
            </w:r>
            <w:r w:rsidR="00044FE4" w:rsidRPr="00922E05">
              <w:rPr>
                <w:rFonts w:ascii="Times New Roman" w:hAnsi="Times New Roman"/>
              </w:rPr>
              <w:t>пр-кт</w:t>
            </w:r>
            <w:r w:rsidRPr="00922E05">
              <w:rPr>
                <w:rFonts w:ascii="Times New Roman" w:hAnsi="Times New Roman"/>
              </w:rPr>
              <w:t>., 31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Шекснинский </w:t>
            </w:r>
            <w:r w:rsidR="00044FE4" w:rsidRPr="00922E05">
              <w:rPr>
                <w:rFonts w:ascii="Times New Roman" w:hAnsi="Times New Roman"/>
              </w:rPr>
              <w:t>пр-кт</w:t>
            </w:r>
            <w:r w:rsidRPr="00922E05">
              <w:rPr>
                <w:rFonts w:ascii="Times New Roman" w:hAnsi="Times New Roman"/>
              </w:rPr>
              <w:t>., 43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9D18E5"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xml:space="preserve">. Строителей, 21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259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13а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Краснодонцев, 26а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Любецкая, 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Любецкая, 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Наседкина, 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Первомайская, 24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86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Шекснинский </w:t>
            </w:r>
            <w:r w:rsidR="00044FE4" w:rsidRPr="00922E05">
              <w:rPr>
                <w:rFonts w:ascii="Times New Roman" w:hAnsi="Times New Roman"/>
              </w:rPr>
              <w:t>пр-кт</w:t>
            </w:r>
            <w:r w:rsidRPr="00922E05">
              <w:rPr>
                <w:rFonts w:ascii="Times New Roman" w:hAnsi="Times New Roman"/>
              </w:rPr>
              <w:t>., 41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158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269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139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Шекснинский, 27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Шекснинский, 29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Гоголя, 24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17а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122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Ломоносова, 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Ломоносова, 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Ломоносова, 8а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Ломоносова, 12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279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Парковая, 28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3а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7а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1</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Строителей, 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Металлургов, 15а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Металлургов,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Гоголя, 28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Металлургов, 17а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289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Комсомольская, 25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Луначарского, 56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Беляева, 39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Металлургов, 65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Юбилейная, 48</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Ветеранов, 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Городецкая, 26</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Первомайская, 50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Первомайская, 52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Мамлеева, 3</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299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Парковая, 12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Парковая, 8а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Металлургов, 35</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Чкалова, 22</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Чкалова, 24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Любецкая, 15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Любецкая, 27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Гоголя, 22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Гоголя, 13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Металлургов, 15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309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CB1527" w:rsidP="00CB1527">
            <w:pPr>
              <w:spacing w:after="0" w:line="240" w:lineRule="auto"/>
              <w:rPr>
                <w:rFonts w:ascii="Times New Roman" w:hAnsi="Times New Roman"/>
              </w:rPr>
            </w:pPr>
            <w:r>
              <w:rPr>
                <w:rFonts w:ascii="Times New Roman" w:hAnsi="Times New Roman"/>
              </w:rPr>
              <w:t>б</w:t>
            </w:r>
            <w:r w:rsidR="00887BF6" w:rsidRPr="00922E05">
              <w:rPr>
                <w:rFonts w:ascii="Times New Roman" w:hAnsi="Times New Roman"/>
              </w:rPr>
              <w:t xml:space="preserve">. Доменщиков, 47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Октябрьский </w:t>
            </w:r>
            <w:r w:rsidR="009D18E5" w:rsidRPr="00922E05">
              <w:rPr>
                <w:rFonts w:ascii="Times New Roman" w:hAnsi="Times New Roman"/>
              </w:rPr>
              <w:t>пр-кт</w:t>
            </w:r>
            <w:r w:rsidRPr="00922E05">
              <w:rPr>
                <w:rFonts w:ascii="Times New Roman" w:hAnsi="Times New Roman"/>
              </w:rPr>
              <w:t>., 69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Любецкая, 37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Любецкая, 37/29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 xml:space="preserve">ул. Любецкая, 41 </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Наседкина, 29</w:t>
            </w:r>
          </w:p>
        </w:tc>
      </w:tr>
      <w:tr w:rsidR="00887BF6" w:rsidRPr="00922E05" w:rsidTr="00E01F0A">
        <w:trPr>
          <w:trHeight w:val="257"/>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315</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102</w:t>
            </w:r>
          </w:p>
        </w:tc>
      </w:tr>
      <w:tr w:rsidR="00887BF6" w:rsidRPr="00922E05" w:rsidTr="00E01F0A">
        <w:trPr>
          <w:trHeight w:val="275"/>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316</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044FE4" w:rsidP="00553FC1">
            <w:pPr>
              <w:spacing w:after="0" w:line="240" w:lineRule="auto"/>
              <w:rPr>
                <w:rFonts w:ascii="Times New Roman" w:hAnsi="Times New Roman"/>
              </w:rPr>
            </w:pPr>
            <w:r w:rsidRPr="00922E05">
              <w:rPr>
                <w:rFonts w:ascii="Times New Roman" w:hAnsi="Times New Roman"/>
              </w:rPr>
              <w:t>пр-кт</w:t>
            </w:r>
            <w:r w:rsidR="00887BF6" w:rsidRPr="00922E05">
              <w:rPr>
                <w:rFonts w:ascii="Times New Roman" w:hAnsi="Times New Roman"/>
              </w:rPr>
              <w:t>. Победы, 130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317</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Архангельская,17б</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318</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К.Белова, 47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319</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Краснодонцев, 64</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320</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Первомайская, 60</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321</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9</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322</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Архангельская, 9а</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323</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Клубный пр-д, 17</w:t>
            </w:r>
          </w:p>
        </w:tc>
      </w:tr>
      <w:tr w:rsidR="00887BF6"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22E05" w:rsidRDefault="00887BF6" w:rsidP="00553FC1">
            <w:pPr>
              <w:widowControl w:val="0"/>
              <w:spacing w:after="0" w:line="240" w:lineRule="auto"/>
              <w:jc w:val="center"/>
              <w:rPr>
                <w:rFonts w:ascii="Times New Roman" w:hAnsi="Times New Roman"/>
              </w:rPr>
            </w:pPr>
            <w:r w:rsidRPr="00922E05">
              <w:rPr>
                <w:rFonts w:ascii="Times New Roman" w:hAnsi="Times New Roman"/>
              </w:rPr>
              <w:t>324</w:t>
            </w:r>
          </w:p>
        </w:tc>
        <w:tc>
          <w:tcPr>
            <w:tcW w:w="7477" w:type="dxa"/>
            <w:tcBorders>
              <w:top w:val="single" w:sz="4" w:space="0" w:color="auto"/>
              <w:left w:val="nil"/>
              <w:bottom w:val="single" w:sz="4" w:space="0" w:color="auto"/>
              <w:right w:val="single" w:sz="4" w:space="0" w:color="auto"/>
            </w:tcBorders>
            <w:vAlign w:val="center"/>
          </w:tcPr>
          <w:p w:rsidR="00887BF6" w:rsidRPr="00922E05" w:rsidRDefault="00887BF6" w:rsidP="00553FC1">
            <w:pPr>
              <w:spacing w:after="0" w:line="240" w:lineRule="auto"/>
              <w:rPr>
                <w:rFonts w:ascii="Times New Roman" w:hAnsi="Times New Roman"/>
              </w:rPr>
            </w:pPr>
            <w:r w:rsidRPr="00922E05">
              <w:rPr>
                <w:rFonts w:ascii="Times New Roman" w:hAnsi="Times New Roman"/>
              </w:rPr>
              <w:t>ул. Любецкая, 43</w:t>
            </w:r>
          </w:p>
        </w:tc>
      </w:tr>
      <w:tr w:rsidR="00793FC9"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922E05" w:rsidRDefault="00793FC9" w:rsidP="00553FC1">
            <w:pPr>
              <w:widowControl w:val="0"/>
              <w:spacing w:after="0" w:line="240" w:lineRule="auto"/>
              <w:jc w:val="center"/>
              <w:rPr>
                <w:rFonts w:ascii="Times New Roman" w:hAnsi="Times New Roman"/>
              </w:rPr>
            </w:pPr>
            <w:r w:rsidRPr="00922E05">
              <w:rPr>
                <w:rFonts w:ascii="Times New Roman" w:hAnsi="Times New Roman"/>
              </w:rPr>
              <w:t>325</w:t>
            </w:r>
          </w:p>
        </w:tc>
        <w:tc>
          <w:tcPr>
            <w:tcW w:w="7477" w:type="dxa"/>
            <w:tcBorders>
              <w:top w:val="single" w:sz="4" w:space="0" w:color="auto"/>
              <w:left w:val="nil"/>
              <w:bottom w:val="single" w:sz="4" w:space="0" w:color="auto"/>
              <w:right w:val="single" w:sz="4" w:space="0" w:color="auto"/>
            </w:tcBorders>
            <w:vAlign w:val="center"/>
          </w:tcPr>
          <w:p w:rsidR="00793FC9" w:rsidRPr="00922E05" w:rsidRDefault="00044FE4" w:rsidP="00553FC1">
            <w:pPr>
              <w:spacing w:after="0" w:line="240" w:lineRule="auto"/>
              <w:rPr>
                <w:rFonts w:ascii="Times New Roman" w:hAnsi="Times New Roman"/>
              </w:rPr>
            </w:pPr>
            <w:r w:rsidRPr="00922E05">
              <w:rPr>
                <w:rFonts w:ascii="Times New Roman" w:hAnsi="Times New Roman"/>
              </w:rPr>
              <w:t>пр-кт</w:t>
            </w:r>
            <w:r w:rsidR="00793FC9" w:rsidRPr="00922E05">
              <w:rPr>
                <w:rFonts w:ascii="Times New Roman" w:hAnsi="Times New Roman"/>
              </w:rPr>
              <w:t>. Строителей, 5</w:t>
            </w:r>
          </w:p>
        </w:tc>
      </w:tr>
      <w:tr w:rsidR="00793FC9"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922E05" w:rsidRDefault="00793FC9" w:rsidP="00553FC1">
            <w:pPr>
              <w:widowControl w:val="0"/>
              <w:spacing w:after="0" w:line="240" w:lineRule="auto"/>
              <w:jc w:val="center"/>
              <w:rPr>
                <w:rFonts w:ascii="Times New Roman" w:hAnsi="Times New Roman"/>
              </w:rPr>
            </w:pPr>
            <w:r w:rsidRPr="00922E05">
              <w:rPr>
                <w:rFonts w:ascii="Times New Roman" w:hAnsi="Times New Roman"/>
              </w:rPr>
              <w:t>326</w:t>
            </w:r>
          </w:p>
        </w:tc>
        <w:tc>
          <w:tcPr>
            <w:tcW w:w="7477" w:type="dxa"/>
            <w:tcBorders>
              <w:top w:val="single" w:sz="4" w:space="0" w:color="auto"/>
              <w:left w:val="nil"/>
              <w:bottom w:val="single" w:sz="4" w:space="0" w:color="auto"/>
              <w:right w:val="single" w:sz="4" w:space="0" w:color="auto"/>
            </w:tcBorders>
            <w:vAlign w:val="bottom"/>
          </w:tcPr>
          <w:p w:rsidR="00793FC9" w:rsidRPr="00922E05" w:rsidRDefault="00793FC9" w:rsidP="00553FC1">
            <w:pPr>
              <w:widowControl w:val="0"/>
              <w:spacing w:after="0" w:line="240" w:lineRule="auto"/>
              <w:rPr>
                <w:rFonts w:ascii="Times New Roman" w:hAnsi="Times New Roman"/>
              </w:rPr>
            </w:pPr>
            <w:r w:rsidRPr="00922E05">
              <w:rPr>
                <w:rFonts w:ascii="Times New Roman" w:hAnsi="Times New Roman"/>
              </w:rPr>
              <w:t>Северное шоссе, 39</w:t>
            </w:r>
          </w:p>
        </w:tc>
      </w:tr>
      <w:tr w:rsidR="00793FC9" w:rsidRPr="00922E05"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922E05" w:rsidRDefault="00793FC9" w:rsidP="00553FC1">
            <w:pPr>
              <w:widowControl w:val="0"/>
              <w:spacing w:after="0" w:line="240" w:lineRule="auto"/>
              <w:jc w:val="center"/>
              <w:rPr>
                <w:rFonts w:ascii="Times New Roman" w:hAnsi="Times New Roman"/>
              </w:rPr>
            </w:pPr>
            <w:r w:rsidRPr="00922E05">
              <w:rPr>
                <w:rFonts w:ascii="Times New Roman" w:hAnsi="Times New Roman"/>
              </w:rPr>
              <w:t>327</w:t>
            </w:r>
          </w:p>
        </w:tc>
        <w:tc>
          <w:tcPr>
            <w:tcW w:w="7477" w:type="dxa"/>
            <w:tcBorders>
              <w:top w:val="single" w:sz="4" w:space="0" w:color="auto"/>
              <w:left w:val="nil"/>
              <w:bottom w:val="single" w:sz="4" w:space="0" w:color="auto"/>
              <w:right w:val="single" w:sz="4" w:space="0" w:color="auto"/>
            </w:tcBorders>
            <w:vAlign w:val="center"/>
          </w:tcPr>
          <w:p w:rsidR="00793FC9" w:rsidRPr="00922E05" w:rsidRDefault="00044FE4" w:rsidP="00553FC1">
            <w:pPr>
              <w:spacing w:after="0" w:line="240" w:lineRule="auto"/>
              <w:rPr>
                <w:rFonts w:ascii="Times New Roman" w:hAnsi="Times New Roman"/>
              </w:rPr>
            </w:pPr>
            <w:r w:rsidRPr="00922E05">
              <w:rPr>
                <w:rFonts w:ascii="Times New Roman" w:hAnsi="Times New Roman"/>
              </w:rPr>
              <w:t>пр-кт</w:t>
            </w:r>
            <w:r w:rsidR="00793FC9" w:rsidRPr="00922E05">
              <w:rPr>
                <w:rFonts w:ascii="Times New Roman" w:hAnsi="Times New Roman"/>
              </w:rPr>
              <w:t>. Победы, 159</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328</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3727E6" w:rsidP="00553FC1">
            <w:pPr>
              <w:widowControl w:val="0"/>
              <w:spacing w:after="0" w:line="240" w:lineRule="auto"/>
              <w:rPr>
                <w:rFonts w:ascii="Times New Roman" w:hAnsi="Times New Roman"/>
              </w:rPr>
            </w:pPr>
            <w:r w:rsidRPr="00922E05">
              <w:rPr>
                <w:rFonts w:ascii="Times New Roman" w:hAnsi="Times New Roman"/>
              </w:rPr>
              <w:t>ул. Батюшкова, 12а</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329</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3727E6" w:rsidP="00553FC1">
            <w:pPr>
              <w:widowControl w:val="0"/>
              <w:spacing w:after="0" w:line="240" w:lineRule="auto"/>
              <w:rPr>
                <w:rFonts w:ascii="Times New Roman" w:hAnsi="Times New Roman"/>
              </w:rPr>
            </w:pPr>
            <w:r w:rsidRPr="00922E05">
              <w:rPr>
                <w:rFonts w:ascii="Times New Roman" w:hAnsi="Times New Roman"/>
              </w:rPr>
              <w:t>ул. Ветеранов, 22</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330</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3727E6" w:rsidP="00553FC1">
            <w:pPr>
              <w:widowControl w:val="0"/>
              <w:spacing w:after="0" w:line="240" w:lineRule="auto"/>
              <w:rPr>
                <w:rFonts w:ascii="Times New Roman" w:hAnsi="Times New Roman"/>
              </w:rPr>
            </w:pPr>
            <w:r w:rsidRPr="00922E05">
              <w:rPr>
                <w:rFonts w:ascii="Times New Roman" w:hAnsi="Times New Roman"/>
              </w:rPr>
              <w:t>ул. Ленина, 155а</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331</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3727E6" w:rsidP="00553FC1">
            <w:pPr>
              <w:widowControl w:val="0"/>
              <w:spacing w:after="0" w:line="240" w:lineRule="auto"/>
              <w:rPr>
                <w:rFonts w:ascii="Times New Roman" w:hAnsi="Times New Roman"/>
              </w:rPr>
            </w:pPr>
            <w:r w:rsidRPr="00922E05">
              <w:rPr>
                <w:rFonts w:ascii="Times New Roman" w:hAnsi="Times New Roman"/>
              </w:rPr>
              <w:t>ул. Первомайская, 42</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332</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044FE4" w:rsidP="00553FC1">
            <w:pPr>
              <w:widowControl w:val="0"/>
              <w:spacing w:after="0" w:line="240" w:lineRule="auto"/>
              <w:rPr>
                <w:rFonts w:ascii="Times New Roman" w:hAnsi="Times New Roman"/>
              </w:rPr>
            </w:pPr>
            <w:r w:rsidRPr="00922E05">
              <w:rPr>
                <w:rFonts w:ascii="Times New Roman" w:hAnsi="Times New Roman"/>
              </w:rPr>
              <w:t>пр-кт</w:t>
            </w:r>
            <w:r w:rsidR="00C4292E" w:rsidRPr="00922E05">
              <w:rPr>
                <w:rFonts w:ascii="Times New Roman" w:hAnsi="Times New Roman"/>
              </w:rPr>
              <w:t>.</w:t>
            </w:r>
            <w:r w:rsidR="003727E6" w:rsidRPr="00922E05">
              <w:rPr>
                <w:rFonts w:ascii="Times New Roman" w:hAnsi="Times New Roman"/>
              </w:rPr>
              <w:t xml:space="preserve"> Победы, 123</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333</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3727E6" w:rsidP="00553FC1">
            <w:pPr>
              <w:widowControl w:val="0"/>
              <w:spacing w:after="0" w:line="240" w:lineRule="auto"/>
              <w:rPr>
                <w:rFonts w:ascii="Times New Roman" w:hAnsi="Times New Roman"/>
              </w:rPr>
            </w:pPr>
            <w:r w:rsidRPr="00922E05">
              <w:rPr>
                <w:rFonts w:ascii="Times New Roman" w:hAnsi="Times New Roman"/>
              </w:rPr>
              <w:t>ул. Милютина, 9</w:t>
            </w:r>
          </w:p>
        </w:tc>
      </w:tr>
      <w:tr w:rsidR="003727E6" w:rsidRPr="00922E05"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22E05" w:rsidRDefault="003727E6" w:rsidP="00553FC1">
            <w:pPr>
              <w:widowControl w:val="0"/>
              <w:spacing w:after="0" w:line="240" w:lineRule="auto"/>
              <w:jc w:val="center"/>
              <w:rPr>
                <w:rFonts w:ascii="Times New Roman" w:hAnsi="Times New Roman"/>
              </w:rPr>
            </w:pPr>
            <w:r w:rsidRPr="00922E05">
              <w:rPr>
                <w:rFonts w:ascii="Times New Roman" w:hAnsi="Times New Roman"/>
              </w:rPr>
              <w:t>334</w:t>
            </w:r>
          </w:p>
        </w:tc>
        <w:tc>
          <w:tcPr>
            <w:tcW w:w="7477" w:type="dxa"/>
            <w:tcBorders>
              <w:top w:val="single" w:sz="4" w:space="0" w:color="auto"/>
              <w:left w:val="nil"/>
              <w:bottom w:val="single" w:sz="4" w:space="0" w:color="auto"/>
              <w:right w:val="single" w:sz="4" w:space="0" w:color="auto"/>
            </w:tcBorders>
            <w:vAlign w:val="center"/>
          </w:tcPr>
          <w:p w:rsidR="003727E6" w:rsidRPr="00922E05" w:rsidRDefault="003727E6" w:rsidP="00553FC1">
            <w:pPr>
              <w:widowControl w:val="0"/>
              <w:spacing w:after="0" w:line="240" w:lineRule="auto"/>
              <w:rPr>
                <w:rFonts w:ascii="Times New Roman" w:hAnsi="Times New Roman"/>
              </w:rPr>
            </w:pPr>
            <w:r w:rsidRPr="00922E05">
              <w:rPr>
                <w:rFonts w:ascii="Times New Roman" w:hAnsi="Times New Roman"/>
              </w:rPr>
              <w:t>ул. Батюшкова, 12</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335</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пр-кт Победы, 104</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336</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Вологодская, 4</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337</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пр-кт Октябрьский, 85</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338</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пр-кт Октябрьский, 87</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339</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пр-кт Октябрьский, 89</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340</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К. Беляева, 4</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341</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Ленина, 3</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342</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Молодежная, 7</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343</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Моченкова, 14а</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344</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Пионерская, 19в</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345</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Спортивная, 6</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356</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Спортивная, 8</w:t>
            </w:r>
          </w:p>
        </w:tc>
      </w:tr>
      <w:tr w:rsidR="00044FE4" w:rsidRPr="00922E05"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22E05" w:rsidRDefault="00044FE4" w:rsidP="00553FC1">
            <w:pPr>
              <w:widowControl w:val="0"/>
              <w:spacing w:after="0" w:line="240" w:lineRule="auto"/>
              <w:jc w:val="center"/>
              <w:rPr>
                <w:rFonts w:ascii="Times New Roman" w:hAnsi="Times New Roman"/>
              </w:rPr>
            </w:pPr>
            <w:r w:rsidRPr="00922E05">
              <w:rPr>
                <w:rFonts w:ascii="Times New Roman" w:hAnsi="Times New Roman"/>
              </w:rPr>
              <w:t>347</w:t>
            </w:r>
          </w:p>
        </w:tc>
        <w:tc>
          <w:tcPr>
            <w:tcW w:w="7477" w:type="dxa"/>
            <w:tcBorders>
              <w:top w:val="single" w:sz="4" w:space="0" w:color="auto"/>
              <w:left w:val="nil"/>
              <w:bottom w:val="single" w:sz="4" w:space="0" w:color="auto"/>
              <w:right w:val="single" w:sz="4" w:space="0" w:color="auto"/>
            </w:tcBorders>
          </w:tcPr>
          <w:p w:rsidR="00044FE4" w:rsidRPr="00922E05" w:rsidRDefault="00044FE4" w:rsidP="00553FC1">
            <w:pPr>
              <w:widowControl w:val="0"/>
              <w:spacing w:after="0" w:line="240" w:lineRule="auto"/>
              <w:rPr>
                <w:rFonts w:ascii="Times New Roman" w:hAnsi="Times New Roman"/>
              </w:rPr>
            </w:pPr>
            <w:r w:rsidRPr="00922E05">
              <w:rPr>
                <w:rFonts w:ascii="Times New Roman" w:hAnsi="Times New Roman"/>
              </w:rPr>
              <w:t>ул. Спортивная, 10</w:t>
            </w:r>
          </w:p>
        </w:tc>
      </w:tr>
    </w:tbl>
    <w:p w:rsidR="00887BF6" w:rsidRPr="00922E05" w:rsidRDefault="00887BF6" w:rsidP="00553FC1">
      <w:pPr>
        <w:widowControl w:val="0"/>
        <w:spacing w:after="0" w:line="240" w:lineRule="auto"/>
        <w:ind w:firstLine="709"/>
        <w:jc w:val="both"/>
        <w:rPr>
          <w:rFonts w:ascii="Times New Roman" w:hAnsi="Times New Roman"/>
          <w:sz w:val="26"/>
        </w:rPr>
      </w:pP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Дворовые территории многоквартирных домов включаются в вышеуказанный адресный перечень дворовых территорий в порядке поступления заявок (предложений) заинтересованных лиц об их участии в выполнении работ по благоустройству и по итогам проведения инвентаризация дворовых территорий города.</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Очередность благоустройства дворовых территорий, включенных в адресный перечень дворовых территорий, в соответствующем году определяется общественной комиссией на основе балльной оценки критериев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а также в соответствии с объемом финансирования мероприятий благоустройства дворовых территорий многоквартирных домов, утвержденным в настоящей Программе на соответствующий год. В зависимости от объема финансирования формируется перечень дворовых территорий, подлежащих благоустройству в соответствующем году.</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определяется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В целях определения текущего состояния уровня благоустройства общественных территорий, в соответствии с установленными требованиями и порядками проведена инвентаризация таких территорий в городе. По итогам проведения инвентаризации сформирован и утвержден Адресный перечень общественных территорий, нуждающихся в благоустройстве (с учетом их физического состояния) и подлежащих благоустройству в период 2018-2024 годов (таблица 3).</w:t>
      </w:r>
    </w:p>
    <w:p w:rsidR="00887BF6" w:rsidRPr="00922E05" w:rsidRDefault="00887BF6" w:rsidP="00553FC1">
      <w:pPr>
        <w:widowControl w:val="0"/>
        <w:spacing w:after="0" w:line="240" w:lineRule="auto"/>
        <w:ind w:firstLine="709"/>
        <w:jc w:val="right"/>
        <w:rPr>
          <w:rFonts w:ascii="Times New Roman" w:hAnsi="Times New Roman"/>
          <w:sz w:val="26"/>
        </w:rPr>
      </w:pPr>
      <w:r w:rsidRPr="00922E05">
        <w:rPr>
          <w:rFonts w:ascii="Times New Roman" w:hAnsi="Times New Roman"/>
          <w:sz w:val="26"/>
        </w:rPr>
        <w:t>Таблица 3</w:t>
      </w:r>
    </w:p>
    <w:tbl>
      <w:tblPr>
        <w:tblStyle w:val="affe"/>
        <w:tblW w:w="9470" w:type="dxa"/>
        <w:tblInd w:w="108" w:type="dxa"/>
        <w:tblLayout w:type="fixed"/>
        <w:tblLook w:val="04A0" w:firstRow="1" w:lastRow="0" w:firstColumn="1" w:lastColumn="0" w:noHBand="0" w:noVBand="1"/>
      </w:tblPr>
      <w:tblGrid>
        <w:gridCol w:w="1134"/>
        <w:gridCol w:w="8336"/>
      </w:tblGrid>
      <w:tr w:rsidR="00887BF6" w:rsidRPr="00922E05" w:rsidTr="00E01F0A">
        <w:trPr>
          <w:trHeight w:val="726"/>
        </w:trPr>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22E05">
              <w:rPr>
                <w:rFonts w:ascii="Times New Roman" w:hAnsi="Times New Roman"/>
                <w:sz w:val="24"/>
              </w:rPr>
              <w:t>№</w:t>
            </w:r>
          </w:p>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22E05">
              <w:rPr>
                <w:rFonts w:ascii="Times New Roman" w:hAnsi="Times New Roman"/>
                <w:sz w:val="24"/>
              </w:rPr>
              <w:t>п/п</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22E05">
              <w:rPr>
                <w:rFonts w:ascii="Times New Roman" w:hAnsi="Times New Roman"/>
                <w:sz w:val="24"/>
              </w:rPr>
              <w:t xml:space="preserve">Адрес общественной территории </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«Площадь МБУК «Дворец металлургов» (ул. Сталеваров, 41). Благоустройство территории»</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2</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«Парк Победы. Благоустройство территории», ул. Парковая, 8а</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3</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«Благоустройство набережной от ул. Университетской до Октябрьского моста» (в том числе проектные и изыскательские работы)*</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4</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«Кладбище № 1 по адресу: Кирилловское шоссе. Благоустройство»</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5</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«Кладбище № 3 по адресу: Зашекснинский район. Благоустройство»</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6</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по ул. Годовикова  (на участке от ул. Раахе до ул. Ленинградской)»</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7</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ул. Городецкая (на участке от ул. Любецкой до ул. Сазонова)»</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8</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у ТЦ «Галактика» по ул. К. Беляева»</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9</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у дома № 6 по ул. К. Беляева»</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10</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 xml:space="preserve">«Сквер по </w:t>
            </w:r>
            <w:r w:rsidR="009D18E5" w:rsidRPr="00922E05">
              <w:rPr>
                <w:rFonts w:ascii="Times New Roman" w:hAnsi="Times New Roman"/>
              </w:rPr>
              <w:t>пр-кт</w:t>
            </w:r>
            <w:r w:rsidRPr="00922E05">
              <w:rPr>
                <w:rFonts w:ascii="Times New Roman" w:hAnsi="Times New Roman"/>
                <w:sz w:val="24"/>
              </w:rPr>
              <w:t>. Победы у домов №№ 43,45»</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11</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по ул. Ветеранов у домов №№ 18,22,26»</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12</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по улице Вологодской у дома № 3»</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13</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по бульвару Доменщиков, у дома № 48б»</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14</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по ул. Моченкова у домов №№ 18,26»</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15</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«Сквер по ул. Сталеваров у дома № 49б»</w:t>
            </w:r>
          </w:p>
        </w:tc>
      </w:tr>
      <w:tr w:rsidR="00887BF6" w:rsidRPr="00922E05" w:rsidTr="00E01F0A">
        <w:tc>
          <w:tcPr>
            <w:tcW w:w="1134"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16</w:t>
            </w:r>
          </w:p>
        </w:tc>
        <w:tc>
          <w:tcPr>
            <w:tcW w:w="8336" w:type="dxa"/>
          </w:tcPr>
          <w:p w:rsidR="00887BF6" w:rsidRPr="00922E05"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«Территория мемориального дома-музея Верещагиных и прилегающая территория» (ул.Социалистическая, 22)</w:t>
            </w:r>
            <w:r w:rsidR="0012501D" w:rsidRPr="00922E05">
              <w:rPr>
                <w:rFonts w:ascii="Times New Roman" w:hAnsi="Times New Roman"/>
                <w:sz w:val="24"/>
              </w:rPr>
              <w:t>**</w:t>
            </w:r>
          </w:p>
        </w:tc>
      </w:tr>
      <w:tr w:rsidR="0012501D" w:rsidRPr="00922E05" w:rsidTr="00E01F0A">
        <w:tc>
          <w:tcPr>
            <w:tcW w:w="1134" w:type="dxa"/>
          </w:tcPr>
          <w:p w:rsidR="0012501D" w:rsidRPr="00922E05" w:rsidRDefault="0012501D"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22E05">
              <w:rPr>
                <w:rFonts w:ascii="Times New Roman" w:hAnsi="Times New Roman"/>
                <w:sz w:val="24"/>
              </w:rPr>
              <w:t>17</w:t>
            </w:r>
          </w:p>
        </w:tc>
        <w:tc>
          <w:tcPr>
            <w:tcW w:w="8336" w:type="dxa"/>
          </w:tcPr>
          <w:p w:rsidR="0012501D" w:rsidRPr="00922E05" w:rsidRDefault="0012501D"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22E05">
              <w:rPr>
                <w:rFonts w:ascii="Times New Roman" w:hAnsi="Times New Roman"/>
                <w:sz w:val="24"/>
              </w:rPr>
              <w:t>«Территория парка культуры и отдыха (Соляной сад), ул.М.Горького, 2»**</w:t>
            </w:r>
          </w:p>
        </w:tc>
      </w:tr>
    </w:tbl>
    <w:p w:rsidR="00887BF6" w:rsidRPr="00922E05" w:rsidRDefault="00887BF6" w:rsidP="00553FC1">
      <w:pPr>
        <w:widowControl w:val="0"/>
        <w:spacing w:after="0" w:line="240" w:lineRule="auto"/>
        <w:ind w:firstLine="709"/>
        <w:rPr>
          <w:rFonts w:ascii="Times New Roman" w:hAnsi="Times New Roman"/>
        </w:rPr>
      </w:pPr>
      <w:r w:rsidRPr="00922E05">
        <w:rPr>
          <w:rFonts w:ascii="Times New Roman" w:hAnsi="Times New Roman"/>
        </w:rPr>
        <w:t>*общественная территория, подлежащая благоустройству за счет субсидии городу в целях выполнения работ по благоустройству общественных территорий в соответствии с соглашением о предоставлении субсидии на 2020-2024 гг.</w:t>
      </w:r>
    </w:p>
    <w:p w:rsidR="0012501D" w:rsidRPr="00922E05" w:rsidRDefault="0012501D" w:rsidP="00553FC1">
      <w:pPr>
        <w:widowControl w:val="0"/>
        <w:spacing w:after="0" w:line="240" w:lineRule="auto"/>
        <w:ind w:firstLine="709"/>
        <w:jc w:val="both"/>
        <w:rPr>
          <w:rFonts w:ascii="Times New Roman" w:hAnsi="Times New Roman"/>
        </w:rPr>
      </w:pPr>
      <w:r w:rsidRPr="00922E05">
        <w:rPr>
          <w:rFonts w:ascii="Times New Roman" w:hAnsi="Times New Roman"/>
        </w:rPr>
        <w:t>**</w:t>
      </w:r>
      <w:r w:rsidR="003C638C" w:rsidRPr="00922E05">
        <w:t xml:space="preserve"> </w:t>
      </w:r>
      <w:r w:rsidR="003C638C" w:rsidRPr="00922E05">
        <w:rPr>
          <w:rFonts w:ascii="Times New Roman" w:hAnsi="Times New Roman"/>
        </w:rPr>
        <w:t>общественная территория, подлежащая благоустройству</w:t>
      </w:r>
      <w:r w:rsidRPr="00922E05">
        <w:t xml:space="preserve"> </w:t>
      </w:r>
      <w:r w:rsidRPr="00922E05">
        <w:rPr>
          <w:rFonts w:ascii="Times New Roman" w:hAnsi="Times New Roman"/>
        </w:rPr>
        <w:t xml:space="preserve">за счет средств </w:t>
      </w:r>
      <w:r w:rsidR="003C638C" w:rsidRPr="00922E05">
        <w:rPr>
          <w:rFonts w:ascii="Times New Roman" w:hAnsi="Times New Roman"/>
        </w:rPr>
        <w:t>федерального</w:t>
      </w:r>
      <w:r w:rsidRPr="00922E05">
        <w:rPr>
          <w:rFonts w:ascii="Times New Roman" w:hAnsi="Times New Roman"/>
        </w:rPr>
        <w:t xml:space="preserve"> бюджета </w:t>
      </w:r>
      <w:r w:rsidR="003C638C" w:rsidRPr="00922E05">
        <w:rPr>
          <w:rFonts w:ascii="Times New Roman" w:hAnsi="Times New Roman"/>
        </w:rPr>
        <w:t>в рамках</w:t>
      </w:r>
      <w:r w:rsidRPr="00922E05">
        <w:rPr>
          <w:rFonts w:ascii="Times New Roman" w:hAnsi="Times New Roman"/>
        </w:rPr>
        <w:t xml:space="preserve"> Всероссийского конкурса лучших проектов создания комфортной городской среды</w:t>
      </w:r>
      <w:r w:rsidR="003C638C" w:rsidRPr="00922E05">
        <w:rPr>
          <w:rFonts w:ascii="Times New Roman" w:hAnsi="Times New Roman"/>
        </w:rPr>
        <w:t>.</w:t>
      </w:r>
    </w:p>
    <w:p w:rsidR="00887BF6" w:rsidRPr="00922E05" w:rsidRDefault="00887BF6" w:rsidP="00553FC1">
      <w:pPr>
        <w:widowControl w:val="0"/>
        <w:spacing w:after="0" w:line="240" w:lineRule="auto"/>
        <w:ind w:firstLine="709"/>
        <w:rPr>
          <w:rFonts w:ascii="Times New Roman" w:hAnsi="Times New Roman"/>
          <w:sz w:val="26"/>
        </w:rPr>
      </w:pP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Вышеуказанные адресные перечни сформированы, в том числе с учетом мероприятий по обеспечению физической, пространственной и информационной доступности зданий, сооружений для инвалидов и других маломобильных групп населения.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В реализации проектов благоустройства общественных территорий также предполагается участие граждан и заинтересованных организаций.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 работ и услуг для обеспечения муниципальных нужд в целях реализации Программы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не позднее 1 июля года предоставления субсидии - для заключения соглашений на выполнение работ по благоустройству общественных территорий,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не позднее 1 мая года предоставления субсидии - для заключения соглашений на выполнение работ по благоустройству дворовых территорий,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Общественной комиссией по итогам рейтингового голосования по проектам благоустройства общественных территорий муниципального образования «Город Череповец» определены общественные территории, подлежащие благоустройству в первоочередном порядке в 2018, 2019 годах, включенные в адресный перечень общественных территорий в рамках реализации настоящей Программы, такие как: «Площадь МБУК «Дворец металлургов» (ул. Сталеваров, 41). Благоустройство территории» (1 этап) и «Парк Победы. Благоустройство территории» (2 этап), ул. Парковая, 8а.».</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В 2017 году осуществлялся 1 этап благоустройства общественной территории Парк Победы. Благоустройство территории». 1 этап предусматривал устройство лыжероллерной трассы, устройство дорожки для скандинавской ходьбы, пешеходных дорожек, тротуара, частичное наружное освещение, а также устройство покрытия тропы здоровья, благоустройство газонов, снос и корчевка зеленых насаждений.</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В 2018 году во 2 этап благоустройства территории «Парк Победы. Благоустройство территории» вошли работы по наружному освещению лыжероллерной трассы, наружному освещению и видеонаблюдению тропы здоровья, восстановлению благоустройства, благоустройству дорожки для скандинавской ходьбы, озеленению и плиточному покрытию тротуару и другие работы по благоустройству территории.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Также, в 2018 году предусмотрено выполнение первой части 1 этапа благоустройства общественной территории «Площадь МБУК «Дворец металлургов» (ул. Сталеваров, 41). Благоустройство территории». Это работы по устройству инженерных сетей, восстановление благоустройства у фонтана, начало разработки проектно-сметной документации на работы завершения 1 этапа работ по благоустройству общественной территории «Площадь МБУК «Дворец металлургов» (ул. Сталеваров, 41). Благоустройство территории». 1 этап работ включает благоустройство северной стороны площади.</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Общественной комиссией по итогам рейтингового электронного голосования по проектам благоустройства общественных территорий муниципального образования «Город Череповец» определены общественные территории, подлежащие благоустройству в первоочередном порядке в 2019 году, включенные в адресный перечень общественных территорий в рамках реализации настоящей Программы.</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Так, признаны победителями рейтингового электронного голосования, набравшие по итогам электронного голосования наибольшее количество голосов, исходя из предоставленного объема бюджетных средств на соответствующий финансовый год и подлежащие благоустройству в первоочередном порядке следующие общественные территории:</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w:t>
      </w:r>
      <w:r w:rsidR="00BB2322" w:rsidRPr="00922E05">
        <w:rPr>
          <w:rFonts w:ascii="Times New Roman" w:hAnsi="Times New Roman"/>
          <w:sz w:val="26"/>
        </w:rPr>
        <w:t xml:space="preserve"> </w:t>
      </w:r>
      <w:r w:rsidRPr="00922E05">
        <w:rPr>
          <w:rFonts w:ascii="Times New Roman" w:hAnsi="Times New Roman"/>
          <w:sz w:val="26"/>
        </w:rPr>
        <w:t xml:space="preserve">Набережная от ул. Университетской до Октябрьского моста (1 этап). В рамках 1 этапа </w:t>
      </w:r>
      <w:r w:rsidR="004D2646" w:rsidRPr="00922E05">
        <w:rPr>
          <w:rFonts w:ascii="Times New Roman" w:hAnsi="Times New Roman"/>
          <w:sz w:val="26"/>
        </w:rPr>
        <w:t>предусмотрены</w:t>
      </w:r>
      <w:r w:rsidRPr="00922E05">
        <w:rPr>
          <w:rFonts w:ascii="Times New Roman" w:hAnsi="Times New Roman"/>
          <w:sz w:val="26"/>
        </w:rPr>
        <w:t xml:space="preserve"> работы по разработке проектно-сметной документации на благоустройство, изыскательские работы, проведение гос</w:t>
      </w:r>
      <w:r w:rsidR="00BB2322" w:rsidRPr="00922E05">
        <w:rPr>
          <w:rFonts w:ascii="Times New Roman" w:hAnsi="Times New Roman"/>
          <w:sz w:val="26"/>
        </w:rPr>
        <w:t xml:space="preserve">ударственной </w:t>
      </w:r>
      <w:r w:rsidRPr="00922E05">
        <w:rPr>
          <w:rFonts w:ascii="Times New Roman" w:hAnsi="Times New Roman"/>
          <w:sz w:val="26"/>
        </w:rPr>
        <w:t>экспертизы сметной документации, археологические раскопки, разведки, и начало благоустройств</w:t>
      </w:r>
      <w:r w:rsidR="00835721" w:rsidRPr="00922E05">
        <w:rPr>
          <w:rFonts w:ascii="Times New Roman" w:hAnsi="Times New Roman"/>
          <w:sz w:val="26"/>
        </w:rPr>
        <w:t>а данной территории (2019-2020гг). В рамках 2 этапа (2022 г.) – продолжение благоустройства.</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w:t>
      </w:r>
      <w:r w:rsidR="00BB2322" w:rsidRPr="00922E05">
        <w:rPr>
          <w:rFonts w:ascii="Times New Roman" w:hAnsi="Times New Roman"/>
          <w:sz w:val="26"/>
        </w:rPr>
        <w:t xml:space="preserve"> </w:t>
      </w:r>
      <w:r w:rsidRPr="00922E05">
        <w:rPr>
          <w:rFonts w:ascii="Times New Roman" w:hAnsi="Times New Roman"/>
          <w:sz w:val="26"/>
        </w:rPr>
        <w:t>Площадь МБУК «Дворец металлургов» (ул. Сталеваров, 41). Благоустройство территории (1 этап, часть 2). В том числе это окончание разработки проектно-сметной документации на работы завершения 1 этапа благоустройства, а также продолжение благоустройства - вторая часть 1 этапа благоустройства общественной территории «Площадь МБУК «Дворец металлургов» (ул. Сталеваров, 41). Продолжение работ по благоустройству данной территории планируется выполнить за счет внебюджетных источников;</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w:t>
      </w:r>
      <w:r w:rsidR="00BB2322" w:rsidRPr="00922E05">
        <w:rPr>
          <w:rFonts w:ascii="Times New Roman" w:hAnsi="Times New Roman"/>
          <w:sz w:val="26"/>
        </w:rPr>
        <w:t xml:space="preserve"> </w:t>
      </w:r>
      <w:r w:rsidRPr="00922E05">
        <w:rPr>
          <w:rFonts w:ascii="Times New Roman" w:hAnsi="Times New Roman"/>
          <w:sz w:val="26"/>
        </w:rPr>
        <w:t>Парк Победы. Благоустройство территории» (3 этап), ул. Парковая, 8а. В том числе: организация видеонаблюдения (2 очередь), создание экспозиций, работы по благоустройству зон парка;</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w:t>
      </w:r>
      <w:r w:rsidR="00BB2322" w:rsidRPr="00922E05">
        <w:rPr>
          <w:rFonts w:ascii="Times New Roman" w:hAnsi="Times New Roman"/>
          <w:sz w:val="26"/>
        </w:rPr>
        <w:t xml:space="preserve"> </w:t>
      </w:r>
      <w:r w:rsidRPr="00922E05">
        <w:rPr>
          <w:rFonts w:ascii="Times New Roman" w:hAnsi="Times New Roman"/>
          <w:sz w:val="26"/>
        </w:rPr>
        <w:t>Кладбище № 1 по адресу: Кирилловское шоссе. Ремонт входной группы,</w:t>
      </w:r>
      <w:r w:rsidRPr="00922E05">
        <w:t xml:space="preserve"> </w:t>
      </w:r>
      <w:r w:rsidRPr="00922E05">
        <w:rPr>
          <w:rFonts w:ascii="Times New Roman" w:hAnsi="Times New Roman"/>
          <w:sz w:val="26"/>
        </w:rPr>
        <w:t>Памятника участникам блокады Ленинграда и другие работы по благоустройству;</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w:t>
      </w:r>
      <w:r w:rsidR="00BB2322" w:rsidRPr="00922E05">
        <w:rPr>
          <w:rFonts w:ascii="Times New Roman" w:hAnsi="Times New Roman"/>
          <w:sz w:val="26"/>
        </w:rPr>
        <w:t xml:space="preserve"> </w:t>
      </w:r>
      <w:r w:rsidRPr="00922E05">
        <w:rPr>
          <w:rFonts w:ascii="Times New Roman" w:hAnsi="Times New Roman"/>
          <w:sz w:val="26"/>
        </w:rPr>
        <w:t>Кладбище № 3 по адресу: Зашекснинский район. Ремонт входной группы, ремонт туалетов, устройство контейнерной площадки и другие работы по благоустройству;</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- 10 скверов планируется благоустроить </w:t>
      </w:r>
      <w:r w:rsidR="00631558" w:rsidRPr="00922E05">
        <w:rPr>
          <w:rFonts w:ascii="Times New Roman" w:hAnsi="Times New Roman"/>
          <w:sz w:val="26"/>
        </w:rPr>
        <w:t xml:space="preserve">в том числе </w:t>
      </w:r>
      <w:r w:rsidRPr="00922E05">
        <w:rPr>
          <w:rFonts w:ascii="Times New Roman" w:hAnsi="Times New Roman"/>
          <w:sz w:val="26"/>
        </w:rPr>
        <w:t>за счет средств городского бюджета в 2020-2021 г.г.</w:t>
      </w:r>
    </w:p>
    <w:p w:rsidR="00887BF6" w:rsidRPr="00922E05" w:rsidRDefault="00887BF6" w:rsidP="00553FC1">
      <w:pPr>
        <w:suppressAutoHyphens/>
        <w:spacing w:after="0" w:line="240" w:lineRule="auto"/>
        <w:ind w:firstLine="709"/>
        <w:contextualSpacing/>
        <w:jc w:val="both"/>
        <w:rPr>
          <w:rFonts w:ascii="Times New Roman" w:hAnsi="Times New Roman"/>
          <w:sz w:val="26"/>
        </w:rPr>
      </w:pPr>
      <w:r w:rsidRPr="00922E05">
        <w:rPr>
          <w:rFonts w:ascii="Times New Roman" w:hAnsi="Times New Roman"/>
          <w:sz w:val="26"/>
        </w:rPr>
        <w:t>- Территория мемориального дома-музея Верещагиных и прилегающая территория» (ул.</w:t>
      </w:r>
      <w:r w:rsidR="00631558" w:rsidRPr="00922E05">
        <w:rPr>
          <w:rFonts w:ascii="Times New Roman" w:hAnsi="Times New Roman"/>
          <w:sz w:val="26"/>
        </w:rPr>
        <w:t xml:space="preserve"> </w:t>
      </w:r>
      <w:r w:rsidRPr="00922E05">
        <w:rPr>
          <w:rFonts w:ascii="Times New Roman" w:hAnsi="Times New Roman"/>
          <w:sz w:val="26"/>
        </w:rPr>
        <w:t xml:space="preserve">Социалистическая, 22) </w:t>
      </w:r>
      <w:r w:rsidR="00BB2322" w:rsidRPr="00922E05">
        <w:rPr>
          <w:rFonts w:ascii="Times New Roman" w:hAnsi="Times New Roman"/>
          <w:sz w:val="26"/>
        </w:rPr>
        <w:t>благоустраива</w:t>
      </w:r>
      <w:r w:rsidR="004D2646" w:rsidRPr="00922E05">
        <w:rPr>
          <w:rFonts w:ascii="Times New Roman" w:hAnsi="Times New Roman"/>
          <w:sz w:val="26"/>
        </w:rPr>
        <w:t>ется</w:t>
      </w:r>
      <w:r w:rsidRPr="00922E05">
        <w:rPr>
          <w:rFonts w:ascii="Times New Roman" w:hAnsi="Times New Roman"/>
          <w:sz w:val="26"/>
        </w:rPr>
        <w:t xml:space="preserve"> в 2019-2020 годах за счет средств иного межбюджетного трансферта из областного бюджета бюджету муниципального образования «Город Череповец» - победителю Всероссийского конкурса лучших проектов создания комфортной городской среды реализуется проект «Воссоздание историко-культурной среды мемориального дома-музея Верещагиных и прилегающей территории». Реализация проекта осуществляется в соответствии с заключенным соглашением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p w:rsidR="0012501D" w:rsidRPr="00922E05" w:rsidRDefault="0012501D" w:rsidP="00553FC1">
      <w:pPr>
        <w:suppressAutoHyphens/>
        <w:spacing w:after="0" w:line="240" w:lineRule="auto"/>
        <w:ind w:firstLine="709"/>
        <w:contextualSpacing/>
        <w:jc w:val="both"/>
        <w:rPr>
          <w:rFonts w:ascii="Times New Roman" w:hAnsi="Times New Roman"/>
          <w:sz w:val="26"/>
        </w:rPr>
      </w:pPr>
      <w:r w:rsidRPr="00922E05">
        <w:rPr>
          <w:rFonts w:ascii="Times New Roman" w:hAnsi="Times New Roman"/>
          <w:sz w:val="26"/>
        </w:rPr>
        <w:t xml:space="preserve">Территория парка культуры и отдыха (Соляной сад), ул.М.Горького, 2, будет </w:t>
      </w:r>
      <w:r w:rsidR="00BB2322" w:rsidRPr="00922E05">
        <w:rPr>
          <w:rFonts w:ascii="Times New Roman" w:hAnsi="Times New Roman"/>
          <w:sz w:val="26"/>
        </w:rPr>
        <w:t>благоустраиваться</w:t>
      </w:r>
      <w:r w:rsidRPr="00922E05">
        <w:rPr>
          <w:rFonts w:ascii="Times New Roman" w:hAnsi="Times New Roman"/>
          <w:sz w:val="26"/>
        </w:rPr>
        <w:t xml:space="preserve"> в 2021 году за счет средств иного межбюджетного трансферта из областного бюджета бюджету муниципального образования «Город Череповец» - победителю Всероссийского конкурса лучших проектов создания комфортной городской среды реализуется проект «</w:t>
      </w:r>
      <w:r w:rsidR="008E2DD1" w:rsidRPr="00922E05">
        <w:rPr>
          <w:rFonts w:ascii="Times New Roman" w:hAnsi="Times New Roman"/>
          <w:sz w:val="26"/>
        </w:rPr>
        <w:t>Соляной сад: восстановление исторического дендропарка в городе Череповце</w:t>
      </w:r>
      <w:r w:rsidRPr="00922E05">
        <w:rPr>
          <w:rFonts w:ascii="Times New Roman" w:hAnsi="Times New Roman"/>
          <w:sz w:val="26"/>
        </w:rPr>
        <w:t>». Реализация проекта осуществляется в соответствии с заключенным соглашением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8E2DD1" w:rsidRPr="00922E05">
        <w:rPr>
          <w:rFonts w:ascii="Times New Roman" w:hAnsi="Times New Roman"/>
          <w:sz w:val="26"/>
        </w:rPr>
        <w:t>.</w:t>
      </w:r>
    </w:p>
    <w:p w:rsidR="00887BF6" w:rsidRPr="00922E05" w:rsidRDefault="00887BF6" w:rsidP="00553FC1">
      <w:pPr>
        <w:widowControl w:val="0"/>
        <w:spacing w:after="0" w:line="240" w:lineRule="auto"/>
        <w:ind w:firstLine="660"/>
        <w:jc w:val="both"/>
        <w:rPr>
          <w:rFonts w:ascii="Times New Roman" w:hAnsi="Times New Roman"/>
          <w:sz w:val="26"/>
        </w:rPr>
      </w:pPr>
      <w:r w:rsidRPr="00922E05">
        <w:rPr>
          <w:rFonts w:ascii="Times New Roman" w:hAnsi="Times New Roman"/>
          <w:sz w:val="26"/>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 определен и включен в Программу по итогам проведенной инвентаризации в порядке, установленном в государственной программе субъекта Российской Федерации (приложение 5  к Программе).</w:t>
      </w:r>
    </w:p>
    <w:p w:rsidR="005B536B"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Программа реализуется при условии проведения мероприятий по благоустройству дворовых территорий, общественных территорий (в соответствии с требованиями действующего законодательства РФ)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w:t>
      </w:r>
      <w:r w:rsidR="005B536B" w:rsidRPr="00922E05">
        <w:rPr>
          <w:rFonts w:ascii="Times New Roman" w:hAnsi="Times New Roman"/>
          <w:sz w:val="26"/>
        </w:rPr>
        <w:t xml:space="preserve"> </w:t>
      </w:r>
    </w:p>
    <w:p w:rsidR="005B536B" w:rsidRPr="00922E05" w:rsidRDefault="005B536B"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На дворовых и общественных территориях города, благоустраиваемых в рамках федерального проекта «Формирование комфортной городской среды» национального проекта «Жилье и городская среда» предусматривается размещение информационных щитов. Информационные щиты изготавливаются по макету, разработанному Минстроем России. </w:t>
      </w:r>
    </w:p>
    <w:p w:rsidR="00887BF6" w:rsidRPr="00922E05" w:rsidRDefault="007B6271"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В</w:t>
      </w:r>
      <w:r w:rsidR="00887BF6" w:rsidRPr="00922E05">
        <w:rPr>
          <w:rFonts w:ascii="Times New Roman" w:hAnsi="Times New Roman"/>
          <w:sz w:val="26"/>
        </w:rPr>
        <w:t xml:space="preserve">о всех материалах информационного характера (интервью, комментарии, пресс-релизы, брошюры и т.д.) указывается отношение </w:t>
      </w:r>
      <w:r w:rsidRPr="00922E05">
        <w:rPr>
          <w:rFonts w:ascii="Times New Roman" w:hAnsi="Times New Roman"/>
          <w:sz w:val="26"/>
        </w:rPr>
        <w:t xml:space="preserve">реализуемых мероприятий по благоустройству дворовых и общественных территорий </w:t>
      </w:r>
      <w:r w:rsidR="00887BF6" w:rsidRPr="00922E05">
        <w:rPr>
          <w:rFonts w:ascii="Times New Roman" w:hAnsi="Times New Roman"/>
          <w:sz w:val="26"/>
        </w:rPr>
        <w:t xml:space="preserve">к федеральному проекту «Формирование комфортной городской среды» национального проекта «Жилье и городская среда».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В перечень видов работ,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 оборудование доступных для инвалидов мест отдыха в скверах, парках, площадях;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установка скамеек со спинками и подлокотниками;</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xml:space="preserve">- зона с установкой тренажеров для людей с ограниченными возможностями;   </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оборудование тротуаров и тренажеров бордюрными пандусами для въезда;</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устройство пандусов на придомовых и общественных территориях;</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парковочные места на придомовых территориях;</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устройство тактильной плитки для слабовидящих граждан;</w:t>
      </w:r>
    </w:p>
    <w:p w:rsidR="00887BF6" w:rsidRPr="00922E05" w:rsidRDefault="00887BF6" w:rsidP="00553FC1">
      <w:pPr>
        <w:widowControl w:val="0"/>
        <w:spacing w:after="0" w:line="240" w:lineRule="auto"/>
        <w:ind w:firstLine="709"/>
        <w:jc w:val="both"/>
        <w:rPr>
          <w:rFonts w:ascii="Times New Roman" w:hAnsi="Times New Roman"/>
          <w:sz w:val="26"/>
        </w:rPr>
      </w:pPr>
      <w:r w:rsidRPr="00922E05">
        <w:rPr>
          <w:rFonts w:ascii="Times New Roman" w:hAnsi="Times New Roman"/>
          <w:sz w:val="26"/>
        </w:rPr>
        <w:t>- устройство входной группы для беспрепятственного прохода на дворовую и общественную территорию).</w:t>
      </w:r>
    </w:p>
    <w:p w:rsidR="00887BF6" w:rsidRPr="00922E05" w:rsidRDefault="00887BF6" w:rsidP="00553FC1">
      <w:pPr>
        <w:widowControl w:val="0"/>
        <w:spacing w:after="0" w:line="240" w:lineRule="auto"/>
        <w:ind w:firstLine="540"/>
        <w:jc w:val="both"/>
        <w:rPr>
          <w:rFonts w:ascii="Times New Roman" w:hAnsi="Times New Roman"/>
          <w:sz w:val="26"/>
        </w:rPr>
      </w:pPr>
      <w:r w:rsidRPr="00922E05">
        <w:rPr>
          <w:rFonts w:ascii="Times New Roman" w:hAnsi="Times New Roman"/>
          <w:sz w:val="26"/>
        </w:rPr>
        <w:t>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 а именно:</w:t>
      </w:r>
    </w:p>
    <w:p w:rsidR="00887BF6" w:rsidRPr="00922E05" w:rsidRDefault="00887BF6" w:rsidP="00553FC1">
      <w:pPr>
        <w:widowControl w:val="0"/>
        <w:spacing w:after="0" w:line="240" w:lineRule="auto"/>
        <w:ind w:firstLine="540"/>
        <w:jc w:val="both"/>
        <w:rPr>
          <w:rFonts w:ascii="Times New Roman" w:hAnsi="Times New Roman"/>
          <w:sz w:val="26"/>
        </w:rPr>
      </w:pPr>
      <w:r w:rsidRPr="00922E05">
        <w:rPr>
          <w:rFonts w:ascii="Times New Roman" w:hAnsi="Times New Roman"/>
          <w:sz w:val="26"/>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887BF6" w:rsidRPr="00922E05" w:rsidRDefault="00887BF6" w:rsidP="00553FC1">
      <w:pPr>
        <w:widowControl w:val="0"/>
        <w:spacing w:after="0" w:line="240" w:lineRule="auto"/>
        <w:ind w:firstLine="540"/>
        <w:jc w:val="both"/>
        <w:rPr>
          <w:rFonts w:ascii="Times New Roman" w:hAnsi="Times New Roman"/>
          <w:sz w:val="26"/>
        </w:rPr>
      </w:pPr>
      <w:r w:rsidRPr="00922E05">
        <w:rPr>
          <w:rFonts w:ascii="Times New Roman" w:hAnsi="Times New Roman"/>
          <w:sz w:val="26"/>
        </w:rPr>
        <w:t>- запустит реализацию механизма поддержки мероприятий по благоустройству, инициированных гражданами;</w:t>
      </w:r>
    </w:p>
    <w:p w:rsidR="00887BF6" w:rsidRPr="00922E05" w:rsidRDefault="00887BF6" w:rsidP="00553FC1">
      <w:pPr>
        <w:widowControl w:val="0"/>
        <w:spacing w:after="0" w:line="240" w:lineRule="auto"/>
        <w:ind w:firstLine="540"/>
        <w:jc w:val="both"/>
        <w:rPr>
          <w:rFonts w:ascii="Times New Roman" w:hAnsi="Times New Roman"/>
          <w:sz w:val="26"/>
        </w:rPr>
      </w:pPr>
      <w:r w:rsidRPr="00922E05">
        <w:rPr>
          <w:rFonts w:ascii="Times New Roman" w:hAnsi="Times New Roman"/>
          <w:sz w:val="26"/>
        </w:rPr>
        <w:t>- запустит механизм трудового участия заинтересованных лиц в реализации мероприятий, включенных в минимальный и дополнительный перечень, по благоустройству дворовых территорий города;</w:t>
      </w:r>
    </w:p>
    <w:p w:rsidR="00887BF6" w:rsidRPr="00922E05" w:rsidRDefault="00887BF6" w:rsidP="00553FC1">
      <w:pPr>
        <w:widowControl w:val="0"/>
        <w:spacing w:after="0" w:line="240" w:lineRule="auto"/>
        <w:ind w:firstLine="540"/>
        <w:jc w:val="both"/>
        <w:rPr>
          <w:rFonts w:ascii="Times New Roman" w:hAnsi="Times New Roman"/>
          <w:sz w:val="26"/>
        </w:rPr>
      </w:pPr>
      <w:r w:rsidRPr="00922E05">
        <w:rPr>
          <w:rFonts w:ascii="Times New Roman" w:hAnsi="Times New Roman"/>
          <w:sz w:val="26"/>
        </w:rPr>
        <w:t>- сформирует инструменты общественного контроля за реализацией мероприятий по благоустройству на территории города.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Муниципальное образование «Город Череповец» оставляет за собой следующие права: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  право исключать 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 созданной в соответствии с постановлением Правительства Российской Федерации от 10.02.2017 г. № 169 (далее - межведомственная комиссия) в порядке, установленном такой комиссией;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В целях проведения работ по образованию земельных участков, на которых расположены многоквартирные дома, благоустройство дворовых территорий которых софинансируется из областного бюджета, предусматриваются следующие мероприятия:</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1) подготовка и утверждение проекта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2) 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3) предоставление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887BF6" w:rsidRPr="00922E05" w:rsidRDefault="00887BF6" w:rsidP="00553FC1">
      <w:pPr>
        <w:widowControl w:val="0"/>
        <w:spacing w:after="0" w:line="240" w:lineRule="auto"/>
        <w:ind w:firstLine="720"/>
        <w:jc w:val="both"/>
        <w:rPr>
          <w:rFonts w:ascii="Times New Roman" w:hAnsi="Times New Roman"/>
          <w:sz w:val="26"/>
        </w:rPr>
      </w:pPr>
      <w:r w:rsidRPr="00922E05">
        <w:rPr>
          <w:rFonts w:ascii="Times New Roman" w:hAnsi="Times New Roman"/>
          <w:sz w:val="26"/>
        </w:rPr>
        <w:t>Реализация Программы предусматривается на период 2018-2024 годы.</w:t>
      </w:r>
    </w:p>
    <w:p w:rsidR="00887BF6" w:rsidRPr="00922E05" w:rsidRDefault="00887BF6" w:rsidP="00553FC1">
      <w:pPr>
        <w:spacing w:after="0" w:line="240" w:lineRule="auto"/>
        <w:ind w:firstLine="709"/>
        <w:jc w:val="both"/>
        <w:rPr>
          <w:rFonts w:ascii="Times New Roman" w:hAnsi="Times New Roman"/>
          <w:sz w:val="26"/>
        </w:rPr>
      </w:pPr>
      <w:r w:rsidRPr="00922E05">
        <w:rPr>
          <w:rFonts w:ascii="Times New Roman" w:hAnsi="Times New Roman"/>
          <w:sz w:val="26"/>
        </w:rPr>
        <w:t>Перечень основных мероприятий (мероприятий)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w:t>
      </w:r>
    </w:p>
    <w:p w:rsidR="00887BF6" w:rsidRPr="00922E05" w:rsidRDefault="00887BF6" w:rsidP="00553FC1">
      <w:pPr>
        <w:spacing w:after="0" w:line="240" w:lineRule="auto"/>
        <w:ind w:firstLine="540"/>
        <w:jc w:val="both"/>
        <w:rPr>
          <w:rFonts w:ascii="Times New Roman" w:hAnsi="Times New Roman"/>
          <w:sz w:val="26"/>
        </w:rPr>
      </w:pPr>
    </w:p>
    <w:p w:rsidR="00887BF6" w:rsidRPr="00922E05" w:rsidRDefault="00887BF6" w:rsidP="00553FC1">
      <w:pPr>
        <w:spacing w:after="0" w:line="240" w:lineRule="auto"/>
        <w:ind w:firstLine="540"/>
        <w:jc w:val="both"/>
        <w:rPr>
          <w:rFonts w:ascii="Times New Roman" w:hAnsi="Times New Roman"/>
          <w:b/>
          <w:sz w:val="26"/>
        </w:rPr>
      </w:pPr>
      <w:r w:rsidRPr="00922E05">
        <w:rPr>
          <w:rFonts w:ascii="Times New Roman" w:hAnsi="Times New Roman"/>
          <w:b/>
          <w:sz w:val="26"/>
        </w:rPr>
        <w:t xml:space="preserve">5. Информация об участии общественных и иных организаций, а также целевых внебюджетных фондов в реализации Программы </w:t>
      </w:r>
    </w:p>
    <w:p w:rsidR="00887BF6" w:rsidRPr="00922E05" w:rsidRDefault="00887BF6" w:rsidP="00553FC1">
      <w:pPr>
        <w:spacing w:after="0" w:line="240" w:lineRule="auto"/>
        <w:ind w:firstLine="540"/>
        <w:jc w:val="both"/>
        <w:rPr>
          <w:rFonts w:ascii="Times New Roman" w:hAnsi="Times New Roman"/>
          <w:b/>
        </w:rPr>
      </w:pP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Государственной программой области предусмотрено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Так, заинтересованные лица могут участвовать в реализации Программы, в которой также предусматривается трудовое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 Иные лица и организации могут участвовать в реализации Программы на основании действующего законодательства.</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Государственные внебюджетные фонды, общественные и научные организации в реализации Программы участия не принимают.</w:t>
      </w:r>
    </w:p>
    <w:p w:rsidR="00887BF6" w:rsidRPr="00922E05" w:rsidRDefault="00887BF6" w:rsidP="00553FC1">
      <w:pPr>
        <w:pStyle w:val="ConsPlusNormal"/>
        <w:ind w:firstLine="540"/>
        <w:jc w:val="both"/>
        <w:rPr>
          <w:rFonts w:ascii="Times New Roman" w:hAnsi="Times New Roman"/>
          <w:sz w:val="26"/>
        </w:rPr>
      </w:pPr>
    </w:p>
    <w:p w:rsidR="00887BF6" w:rsidRPr="00922E05" w:rsidRDefault="00887BF6" w:rsidP="00553FC1">
      <w:pPr>
        <w:pStyle w:val="1"/>
        <w:spacing w:before="0" w:after="0"/>
        <w:rPr>
          <w:rFonts w:ascii="Times New Roman" w:hAnsi="Times New Roman"/>
          <w:color w:val="auto"/>
          <w:sz w:val="26"/>
        </w:rPr>
      </w:pPr>
      <w:r w:rsidRPr="00922E05">
        <w:rPr>
          <w:rFonts w:ascii="Times New Roman" w:hAnsi="Times New Roman"/>
          <w:color w:val="auto"/>
          <w:sz w:val="26"/>
        </w:rPr>
        <w:t>6. Обоснование объемов финансовых ресурсов,  необходимых на реализацию  Программы за счет всех источников финансирования на каждый год реализации Программы. Сведения о софинансировании Программы</w:t>
      </w:r>
    </w:p>
    <w:p w:rsidR="00887BF6" w:rsidRPr="00922E05" w:rsidRDefault="00887BF6" w:rsidP="00553FC1">
      <w:pPr>
        <w:pStyle w:val="1"/>
        <w:spacing w:before="0" w:after="0"/>
        <w:rPr>
          <w:rFonts w:ascii="Times New Roman" w:hAnsi="Times New Roman"/>
          <w:color w:val="auto"/>
          <w:sz w:val="26"/>
        </w:rPr>
      </w:pPr>
      <w:r w:rsidRPr="00922E05">
        <w:rPr>
          <w:rFonts w:ascii="Times New Roman" w:hAnsi="Times New Roman"/>
          <w:color w:val="auto"/>
          <w:sz w:val="26"/>
        </w:rPr>
        <w:t xml:space="preserve">за счет средств бюджета субъекта Российской Федерации </w:t>
      </w:r>
    </w:p>
    <w:p w:rsidR="00887BF6" w:rsidRPr="00922E05" w:rsidRDefault="00887BF6" w:rsidP="00553FC1"/>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Объемы финансового обеспечения Программы на 2018-2024 годы определяются в соответствии с доведенными лимитами финансирования.</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 xml:space="preserve">Реализация Программы осуществляется за счет средств городского, областного и федерального бюджетов, выделяемых на основные мероприятия Программы. </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Информация по финансовому обеспечению Программы за счет всех источников представлена в приложении 4 к Программе.</w:t>
      </w:r>
    </w:p>
    <w:p w:rsidR="00887BF6" w:rsidRPr="00922E05" w:rsidRDefault="00887BF6" w:rsidP="00553FC1">
      <w:pPr>
        <w:pStyle w:val="ConsPlusCell"/>
        <w:widowControl w:val="0"/>
        <w:ind w:firstLine="540"/>
        <w:jc w:val="both"/>
        <w:rPr>
          <w:rFonts w:ascii="Times New Roman" w:hAnsi="Times New Roman"/>
          <w:sz w:val="26"/>
        </w:rPr>
      </w:pPr>
      <w:r w:rsidRPr="00922E05">
        <w:rPr>
          <w:rFonts w:ascii="Times New Roman" w:hAnsi="Times New Roman"/>
          <w:sz w:val="26"/>
        </w:rPr>
        <w:t xml:space="preserve">Распределение объемов финансового обеспечения по годам представлено в нижерасположенной таблице. </w:t>
      </w:r>
    </w:p>
    <w:p w:rsidR="00887BF6" w:rsidRPr="00922E05" w:rsidRDefault="00887BF6" w:rsidP="00D83D9E">
      <w:pPr>
        <w:pStyle w:val="ConsPlusCell"/>
        <w:widowControl w:val="0"/>
        <w:ind w:firstLine="540"/>
        <w:jc w:val="both"/>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146"/>
        <w:gridCol w:w="2154"/>
        <w:gridCol w:w="2145"/>
        <w:gridCol w:w="1776"/>
      </w:tblGrid>
      <w:tr w:rsidR="00887BF6" w:rsidRPr="00922E05" w:rsidTr="00E01F0A">
        <w:trPr>
          <w:trHeight w:val="244"/>
        </w:trPr>
        <w:tc>
          <w:tcPr>
            <w:tcW w:w="1053" w:type="dxa"/>
            <w:vMerge w:val="restart"/>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Год</w:t>
            </w:r>
          </w:p>
        </w:tc>
        <w:tc>
          <w:tcPr>
            <w:tcW w:w="2146" w:type="dxa"/>
            <w:vMerge w:val="restart"/>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Сумма, тыс. руб.</w:t>
            </w:r>
          </w:p>
        </w:tc>
        <w:tc>
          <w:tcPr>
            <w:tcW w:w="6075" w:type="dxa"/>
            <w:gridSpan w:val="3"/>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В том числе, тыс. руб.</w:t>
            </w:r>
          </w:p>
        </w:tc>
      </w:tr>
      <w:tr w:rsidR="00887BF6" w:rsidRPr="00922E05" w:rsidTr="00E01F0A">
        <w:tc>
          <w:tcPr>
            <w:tcW w:w="1053" w:type="dxa"/>
            <w:vMerge/>
            <w:vAlign w:val="center"/>
          </w:tcPr>
          <w:p w:rsidR="00887BF6" w:rsidRPr="00922E05" w:rsidRDefault="00887BF6" w:rsidP="00553FC1">
            <w:pPr>
              <w:pStyle w:val="ConsPlusCell"/>
              <w:widowControl w:val="0"/>
              <w:jc w:val="center"/>
              <w:rPr>
                <w:rFonts w:ascii="Times New Roman" w:hAnsi="Times New Roman"/>
                <w:sz w:val="24"/>
              </w:rPr>
            </w:pPr>
          </w:p>
        </w:tc>
        <w:tc>
          <w:tcPr>
            <w:tcW w:w="2146" w:type="dxa"/>
            <w:vMerge/>
            <w:vAlign w:val="center"/>
          </w:tcPr>
          <w:p w:rsidR="00887BF6" w:rsidRPr="00922E05" w:rsidRDefault="00887BF6" w:rsidP="00553FC1">
            <w:pPr>
              <w:pStyle w:val="ConsPlusCell"/>
              <w:widowControl w:val="0"/>
              <w:jc w:val="center"/>
              <w:rPr>
                <w:rFonts w:ascii="Times New Roman" w:hAnsi="Times New Roman"/>
                <w:sz w:val="24"/>
              </w:rPr>
            </w:pPr>
          </w:p>
        </w:tc>
        <w:tc>
          <w:tcPr>
            <w:tcW w:w="2154"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городского </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бюджета</w:t>
            </w:r>
          </w:p>
        </w:tc>
        <w:tc>
          <w:tcPr>
            <w:tcW w:w="2145"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федерального бюджета</w:t>
            </w:r>
          </w:p>
        </w:tc>
        <w:tc>
          <w:tcPr>
            <w:tcW w:w="17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областного бюджета</w:t>
            </w:r>
          </w:p>
        </w:tc>
      </w:tr>
      <w:tr w:rsidR="005B536B" w:rsidRPr="00922E05" w:rsidTr="00E01F0A">
        <w:tc>
          <w:tcPr>
            <w:tcW w:w="1053"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2018</w:t>
            </w:r>
          </w:p>
        </w:tc>
        <w:tc>
          <w:tcPr>
            <w:tcW w:w="2146" w:type="dxa"/>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162 129,6</w:t>
            </w:r>
          </w:p>
        </w:tc>
        <w:tc>
          <w:tcPr>
            <w:tcW w:w="2154" w:type="dxa"/>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27 021,6</w:t>
            </w:r>
          </w:p>
        </w:tc>
        <w:tc>
          <w:tcPr>
            <w:tcW w:w="2145"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85 616,6</w:t>
            </w:r>
          </w:p>
        </w:tc>
        <w:tc>
          <w:tcPr>
            <w:tcW w:w="1776"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49 491,4</w:t>
            </w:r>
          </w:p>
        </w:tc>
      </w:tr>
      <w:tr w:rsidR="005B536B" w:rsidRPr="00922E05" w:rsidTr="00E01F0A">
        <w:tc>
          <w:tcPr>
            <w:tcW w:w="1053"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2019</w:t>
            </w:r>
          </w:p>
        </w:tc>
        <w:tc>
          <w:tcPr>
            <w:tcW w:w="2146" w:type="dxa"/>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287 785,122</w:t>
            </w:r>
          </w:p>
        </w:tc>
        <w:tc>
          <w:tcPr>
            <w:tcW w:w="2154" w:type="dxa"/>
            <w:vAlign w:val="center"/>
          </w:tcPr>
          <w:p w:rsidR="005B536B" w:rsidRPr="00922E05" w:rsidRDefault="005B536B" w:rsidP="00553FC1">
            <w:pPr>
              <w:widowControl w:val="0"/>
              <w:spacing w:after="0" w:line="240" w:lineRule="auto"/>
              <w:jc w:val="center"/>
              <w:rPr>
                <w:rFonts w:ascii="Times New Roman" w:hAnsi="Times New Roman"/>
                <w:sz w:val="24"/>
              </w:rPr>
            </w:pPr>
            <w:r w:rsidRPr="00922E05">
              <w:rPr>
                <w:rFonts w:ascii="Times New Roman" w:hAnsi="Times New Roman"/>
                <w:sz w:val="24"/>
              </w:rPr>
              <w:t>38 964,187</w:t>
            </w:r>
          </w:p>
        </w:tc>
        <w:tc>
          <w:tcPr>
            <w:tcW w:w="2145" w:type="dxa"/>
            <w:vAlign w:val="center"/>
          </w:tcPr>
          <w:p w:rsidR="005B536B" w:rsidRPr="00922E05" w:rsidRDefault="005B536B" w:rsidP="00553FC1">
            <w:pPr>
              <w:widowControl w:val="0"/>
              <w:spacing w:after="0" w:line="240" w:lineRule="auto"/>
              <w:jc w:val="center"/>
              <w:rPr>
                <w:rFonts w:ascii="Times New Roman" w:hAnsi="Times New Roman"/>
                <w:sz w:val="24"/>
              </w:rPr>
            </w:pPr>
            <w:r w:rsidRPr="00922E05">
              <w:rPr>
                <w:rFonts w:ascii="Times New Roman" w:hAnsi="Times New Roman"/>
                <w:sz w:val="24"/>
              </w:rPr>
              <w:t>199 618,460</w:t>
            </w:r>
          </w:p>
        </w:tc>
        <w:tc>
          <w:tcPr>
            <w:tcW w:w="1776" w:type="dxa"/>
            <w:vAlign w:val="center"/>
          </w:tcPr>
          <w:p w:rsidR="005B536B" w:rsidRPr="00922E05" w:rsidRDefault="005B536B" w:rsidP="00553FC1">
            <w:pPr>
              <w:widowControl w:val="0"/>
              <w:spacing w:after="0" w:line="240" w:lineRule="auto"/>
              <w:jc w:val="center"/>
              <w:rPr>
                <w:rFonts w:ascii="Times New Roman" w:hAnsi="Times New Roman"/>
                <w:sz w:val="24"/>
              </w:rPr>
            </w:pPr>
            <w:r w:rsidRPr="00922E05">
              <w:rPr>
                <w:rFonts w:ascii="Times New Roman" w:hAnsi="Times New Roman"/>
                <w:sz w:val="24"/>
              </w:rPr>
              <w:t>49 202,475</w:t>
            </w:r>
          </w:p>
        </w:tc>
      </w:tr>
      <w:tr w:rsidR="009A3F2A" w:rsidRPr="00922E05" w:rsidTr="00046D6F">
        <w:trPr>
          <w:trHeight w:val="316"/>
        </w:trPr>
        <w:tc>
          <w:tcPr>
            <w:tcW w:w="1053" w:type="dxa"/>
            <w:vAlign w:val="center"/>
          </w:tcPr>
          <w:p w:rsidR="009A3F2A" w:rsidRPr="00922E05" w:rsidRDefault="009A3F2A" w:rsidP="00553FC1">
            <w:pPr>
              <w:pStyle w:val="ConsPlusCell"/>
              <w:widowControl w:val="0"/>
              <w:jc w:val="center"/>
              <w:rPr>
                <w:rFonts w:ascii="Times New Roman" w:hAnsi="Times New Roman"/>
                <w:sz w:val="24"/>
              </w:rPr>
            </w:pPr>
            <w:r w:rsidRPr="00922E05">
              <w:rPr>
                <w:rFonts w:ascii="Times New Roman" w:hAnsi="Times New Roman"/>
                <w:sz w:val="24"/>
              </w:rPr>
              <w:t>2020</w:t>
            </w:r>
          </w:p>
        </w:tc>
        <w:tc>
          <w:tcPr>
            <w:tcW w:w="2146" w:type="dxa"/>
          </w:tcPr>
          <w:p w:rsidR="009A3F2A" w:rsidRPr="00922E05" w:rsidRDefault="002A1BE7" w:rsidP="00046D6F">
            <w:pPr>
              <w:pStyle w:val="ConsPlusCell"/>
              <w:widowControl w:val="0"/>
              <w:jc w:val="center"/>
              <w:rPr>
                <w:rFonts w:ascii="Times New Roman" w:hAnsi="Times New Roman"/>
                <w:sz w:val="24"/>
              </w:rPr>
            </w:pPr>
            <w:r w:rsidRPr="00922E05">
              <w:rPr>
                <w:rFonts w:ascii="Times New Roman" w:hAnsi="Times New Roman"/>
                <w:sz w:val="24"/>
              </w:rPr>
              <w:t>254 397,3</w:t>
            </w:r>
          </w:p>
        </w:tc>
        <w:tc>
          <w:tcPr>
            <w:tcW w:w="2154" w:type="dxa"/>
          </w:tcPr>
          <w:p w:rsidR="009A3F2A" w:rsidRPr="00922E05" w:rsidRDefault="002A1BE7" w:rsidP="00046D6F">
            <w:pPr>
              <w:pStyle w:val="ConsPlusCell"/>
              <w:widowControl w:val="0"/>
              <w:jc w:val="center"/>
              <w:rPr>
                <w:rFonts w:ascii="Times New Roman" w:hAnsi="Times New Roman"/>
                <w:sz w:val="24"/>
              </w:rPr>
            </w:pPr>
            <w:r w:rsidRPr="00922E05">
              <w:rPr>
                <w:rFonts w:ascii="Times New Roman" w:hAnsi="Times New Roman"/>
                <w:sz w:val="24"/>
              </w:rPr>
              <w:t>40 587,6</w:t>
            </w:r>
          </w:p>
        </w:tc>
        <w:tc>
          <w:tcPr>
            <w:tcW w:w="2145" w:type="dxa"/>
            <w:vAlign w:val="center"/>
          </w:tcPr>
          <w:p w:rsidR="009A3F2A" w:rsidRPr="00922E05" w:rsidRDefault="002A1BE7" w:rsidP="00046D6F">
            <w:pPr>
              <w:pStyle w:val="ConsPlusCell"/>
              <w:widowControl w:val="0"/>
              <w:jc w:val="center"/>
              <w:rPr>
                <w:rFonts w:ascii="Times New Roman" w:hAnsi="Times New Roman"/>
                <w:sz w:val="24"/>
              </w:rPr>
            </w:pPr>
            <w:r w:rsidRPr="00922E05">
              <w:rPr>
                <w:rFonts w:ascii="Times New Roman" w:hAnsi="Times New Roman"/>
                <w:sz w:val="24"/>
              </w:rPr>
              <w:t>150 698,7</w:t>
            </w:r>
          </w:p>
        </w:tc>
        <w:tc>
          <w:tcPr>
            <w:tcW w:w="1776" w:type="dxa"/>
            <w:vAlign w:val="center"/>
          </w:tcPr>
          <w:p w:rsidR="009A3F2A" w:rsidRPr="00922E05" w:rsidRDefault="002A1BE7" w:rsidP="00046D6F">
            <w:pPr>
              <w:pStyle w:val="ConsPlusCell"/>
              <w:widowControl w:val="0"/>
              <w:jc w:val="center"/>
              <w:rPr>
                <w:rFonts w:ascii="Times New Roman" w:hAnsi="Times New Roman"/>
                <w:sz w:val="24"/>
              </w:rPr>
            </w:pPr>
            <w:r w:rsidRPr="00922E05">
              <w:rPr>
                <w:rFonts w:ascii="Times New Roman" w:hAnsi="Times New Roman"/>
                <w:sz w:val="24"/>
              </w:rPr>
              <w:t>63 111,0</w:t>
            </w:r>
          </w:p>
        </w:tc>
      </w:tr>
      <w:tr w:rsidR="005B536B" w:rsidRPr="00922E05" w:rsidTr="00E01F0A">
        <w:tc>
          <w:tcPr>
            <w:tcW w:w="1053"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2021</w:t>
            </w:r>
          </w:p>
        </w:tc>
        <w:tc>
          <w:tcPr>
            <w:tcW w:w="2146" w:type="dxa"/>
          </w:tcPr>
          <w:p w:rsidR="005B536B" w:rsidRPr="00922E05" w:rsidRDefault="00934D71" w:rsidP="00553FC1">
            <w:pPr>
              <w:pStyle w:val="ConsPlusCell"/>
              <w:widowControl w:val="0"/>
              <w:jc w:val="center"/>
              <w:rPr>
                <w:rFonts w:ascii="Times New Roman" w:hAnsi="Times New Roman"/>
                <w:sz w:val="24"/>
              </w:rPr>
            </w:pPr>
            <w:r w:rsidRPr="00922E05">
              <w:rPr>
                <w:rFonts w:ascii="Times New Roman" w:hAnsi="Times New Roman"/>
                <w:sz w:val="24"/>
              </w:rPr>
              <w:t>275 866,3</w:t>
            </w:r>
          </w:p>
        </w:tc>
        <w:tc>
          <w:tcPr>
            <w:tcW w:w="2154" w:type="dxa"/>
          </w:tcPr>
          <w:p w:rsidR="005B536B" w:rsidRPr="00922E05" w:rsidRDefault="003878DF" w:rsidP="00553FC1">
            <w:pPr>
              <w:pStyle w:val="ConsPlusCell"/>
              <w:widowControl w:val="0"/>
              <w:jc w:val="center"/>
              <w:rPr>
                <w:rFonts w:ascii="Times New Roman" w:hAnsi="Times New Roman"/>
                <w:sz w:val="24"/>
              </w:rPr>
            </w:pPr>
            <w:r w:rsidRPr="00922E05">
              <w:rPr>
                <w:rFonts w:ascii="Times New Roman" w:hAnsi="Times New Roman"/>
                <w:sz w:val="24"/>
              </w:rPr>
              <w:t>37 64</w:t>
            </w:r>
            <w:r w:rsidR="00F51F47" w:rsidRPr="00922E05">
              <w:rPr>
                <w:rFonts w:ascii="Times New Roman" w:hAnsi="Times New Roman"/>
                <w:sz w:val="24"/>
              </w:rPr>
              <w:t>4,4</w:t>
            </w:r>
          </w:p>
        </w:tc>
        <w:tc>
          <w:tcPr>
            <w:tcW w:w="2145" w:type="dxa"/>
            <w:vAlign w:val="center"/>
          </w:tcPr>
          <w:p w:rsidR="005B536B" w:rsidRPr="00922E05" w:rsidRDefault="00F51F47" w:rsidP="00553FC1">
            <w:pPr>
              <w:pStyle w:val="ConsPlusCell"/>
              <w:widowControl w:val="0"/>
              <w:jc w:val="center"/>
              <w:rPr>
                <w:rFonts w:ascii="Times New Roman" w:hAnsi="Times New Roman"/>
                <w:sz w:val="24"/>
              </w:rPr>
            </w:pPr>
            <w:r w:rsidRPr="00922E05">
              <w:rPr>
                <w:rFonts w:ascii="Times New Roman" w:hAnsi="Times New Roman"/>
                <w:sz w:val="24"/>
              </w:rPr>
              <w:t>170 129,1</w:t>
            </w:r>
          </w:p>
        </w:tc>
        <w:tc>
          <w:tcPr>
            <w:tcW w:w="1776" w:type="dxa"/>
            <w:vAlign w:val="center"/>
          </w:tcPr>
          <w:p w:rsidR="005B536B" w:rsidRPr="00922E05" w:rsidRDefault="00934D71" w:rsidP="00553FC1">
            <w:pPr>
              <w:pStyle w:val="ConsPlusCell"/>
              <w:widowControl w:val="0"/>
              <w:jc w:val="center"/>
              <w:rPr>
                <w:rFonts w:ascii="Times New Roman" w:hAnsi="Times New Roman"/>
                <w:sz w:val="24"/>
              </w:rPr>
            </w:pPr>
            <w:r w:rsidRPr="00922E05">
              <w:rPr>
                <w:rFonts w:ascii="Times New Roman" w:hAnsi="Times New Roman"/>
                <w:sz w:val="24"/>
              </w:rPr>
              <w:t>68 092,8</w:t>
            </w:r>
          </w:p>
        </w:tc>
      </w:tr>
      <w:tr w:rsidR="005B536B" w:rsidRPr="00922E05" w:rsidTr="00E01F0A">
        <w:tc>
          <w:tcPr>
            <w:tcW w:w="1053"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2022</w:t>
            </w:r>
          </w:p>
        </w:tc>
        <w:tc>
          <w:tcPr>
            <w:tcW w:w="2146" w:type="dxa"/>
            <w:vAlign w:val="center"/>
          </w:tcPr>
          <w:p w:rsidR="005B536B" w:rsidRPr="00922E05" w:rsidRDefault="003A7F21" w:rsidP="00553FC1">
            <w:pPr>
              <w:widowControl w:val="0"/>
              <w:spacing w:after="0" w:line="240" w:lineRule="auto"/>
              <w:jc w:val="center"/>
              <w:rPr>
                <w:rFonts w:ascii="Times New Roman" w:hAnsi="Times New Roman"/>
                <w:sz w:val="24"/>
              </w:rPr>
            </w:pPr>
            <w:r w:rsidRPr="00922E05">
              <w:rPr>
                <w:rFonts w:ascii="Times New Roman" w:hAnsi="Times New Roman"/>
                <w:sz w:val="24"/>
              </w:rPr>
              <w:t>157 279,</w:t>
            </w:r>
            <w:r w:rsidR="004E1734" w:rsidRPr="00922E05">
              <w:rPr>
                <w:rFonts w:ascii="Times New Roman" w:hAnsi="Times New Roman"/>
                <w:sz w:val="24"/>
              </w:rPr>
              <w:t>5</w:t>
            </w:r>
          </w:p>
        </w:tc>
        <w:tc>
          <w:tcPr>
            <w:tcW w:w="2154" w:type="dxa"/>
          </w:tcPr>
          <w:p w:rsidR="005B536B" w:rsidRPr="00922E05" w:rsidRDefault="003A7F21" w:rsidP="00553FC1">
            <w:pPr>
              <w:pStyle w:val="ConsPlusCell"/>
              <w:widowControl w:val="0"/>
              <w:jc w:val="center"/>
              <w:rPr>
                <w:rFonts w:ascii="Times New Roman" w:hAnsi="Times New Roman"/>
                <w:sz w:val="24"/>
              </w:rPr>
            </w:pPr>
            <w:r w:rsidRPr="00922E05">
              <w:rPr>
                <w:rFonts w:ascii="Times New Roman" w:hAnsi="Times New Roman"/>
                <w:sz w:val="24"/>
              </w:rPr>
              <w:t>26 213,</w:t>
            </w:r>
            <w:r w:rsidR="004E1734" w:rsidRPr="00922E05">
              <w:rPr>
                <w:rFonts w:ascii="Times New Roman" w:hAnsi="Times New Roman"/>
                <w:sz w:val="24"/>
              </w:rPr>
              <w:t>3</w:t>
            </w:r>
          </w:p>
        </w:tc>
        <w:tc>
          <w:tcPr>
            <w:tcW w:w="2145" w:type="dxa"/>
            <w:vAlign w:val="center"/>
          </w:tcPr>
          <w:p w:rsidR="005B536B" w:rsidRPr="00922E05" w:rsidRDefault="003A7F21"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776"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5 8</w:t>
            </w:r>
            <w:r w:rsidR="009A7F43" w:rsidRPr="00922E05">
              <w:rPr>
                <w:rFonts w:ascii="Times New Roman" w:hAnsi="Times New Roman"/>
                <w:sz w:val="24"/>
              </w:rPr>
              <w:t>19,9</w:t>
            </w:r>
          </w:p>
        </w:tc>
      </w:tr>
      <w:tr w:rsidR="003878DF" w:rsidRPr="00922E05" w:rsidTr="000636FB">
        <w:tc>
          <w:tcPr>
            <w:tcW w:w="1053" w:type="dxa"/>
            <w:vAlign w:val="center"/>
          </w:tcPr>
          <w:p w:rsidR="003878DF" w:rsidRPr="00922E05" w:rsidRDefault="003878DF" w:rsidP="00553FC1">
            <w:pPr>
              <w:pStyle w:val="ConsPlusCell"/>
              <w:widowControl w:val="0"/>
              <w:jc w:val="center"/>
              <w:rPr>
                <w:rFonts w:ascii="Times New Roman" w:hAnsi="Times New Roman"/>
                <w:sz w:val="24"/>
              </w:rPr>
            </w:pPr>
            <w:r w:rsidRPr="00922E05">
              <w:rPr>
                <w:rFonts w:ascii="Times New Roman" w:hAnsi="Times New Roman"/>
                <w:sz w:val="24"/>
              </w:rPr>
              <w:t>2023</w:t>
            </w:r>
          </w:p>
        </w:tc>
        <w:tc>
          <w:tcPr>
            <w:tcW w:w="2146" w:type="dxa"/>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157 279,</w:t>
            </w:r>
            <w:r w:rsidR="004E1734" w:rsidRPr="00922E05">
              <w:rPr>
                <w:rFonts w:ascii="Times New Roman" w:hAnsi="Times New Roman"/>
                <w:sz w:val="24"/>
              </w:rPr>
              <w:t>4</w:t>
            </w:r>
          </w:p>
        </w:tc>
        <w:tc>
          <w:tcPr>
            <w:tcW w:w="2154" w:type="dxa"/>
          </w:tcPr>
          <w:p w:rsidR="003878DF" w:rsidRPr="00922E05" w:rsidRDefault="003878DF" w:rsidP="00553FC1">
            <w:pPr>
              <w:pStyle w:val="ConsPlusCell"/>
              <w:widowControl w:val="0"/>
              <w:jc w:val="center"/>
              <w:rPr>
                <w:rFonts w:ascii="Times New Roman" w:hAnsi="Times New Roman"/>
                <w:sz w:val="24"/>
              </w:rPr>
            </w:pPr>
            <w:r w:rsidRPr="00922E05">
              <w:rPr>
                <w:rFonts w:ascii="Times New Roman" w:hAnsi="Times New Roman"/>
                <w:sz w:val="24"/>
              </w:rPr>
              <w:t>26 213,</w:t>
            </w:r>
            <w:r w:rsidR="004E1734" w:rsidRPr="00922E05">
              <w:rPr>
                <w:rFonts w:ascii="Times New Roman" w:hAnsi="Times New Roman"/>
                <w:sz w:val="24"/>
              </w:rPr>
              <w:t>3</w:t>
            </w:r>
          </w:p>
        </w:tc>
        <w:tc>
          <w:tcPr>
            <w:tcW w:w="2145" w:type="dxa"/>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776" w:type="dxa"/>
            <w:vAlign w:val="center"/>
          </w:tcPr>
          <w:p w:rsidR="003878DF" w:rsidRPr="00922E05" w:rsidRDefault="003878DF" w:rsidP="00553FC1">
            <w:pPr>
              <w:pStyle w:val="ConsPlusCell"/>
              <w:widowControl w:val="0"/>
              <w:jc w:val="center"/>
              <w:rPr>
                <w:rFonts w:ascii="Times New Roman" w:hAnsi="Times New Roman"/>
                <w:sz w:val="24"/>
              </w:rPr>
            </w:pPr>
            <w:r w:rsidRPr="00922E05">
              <w:rPr>
                <w:rFonts w:ascii="Times New Roman" w:hAnsi="Times New Roman"/>
                <w:sz w:val="24"/>
              </w:rPr>
              <w:t>5 819,8</w:t>
            </w:r>
          </w:p>
        </w:tc>
      </w:tr>
      <w:tr w:rsidR="005B536B" w:rsidRPr="00922E05" w:rsidTr="00E01F0A">
        <w:tc>
          <w:tcPr>
            <w:tcW w:w="1053"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2024</w:t>
            </w:r>
          </w:p>
        </w:tc>
        <w:tc>
          <w:tcPr>
            <w:tcW w:w="2146" w:type="dxa"/>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0,0</w:t>
            </w:r>
          </w:p>
        </w:tc>
        <w:tc>
          <w:tcPr>
            <w:tcW w:w="2154" w:type="dxa"/>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0,0</w:t>
            </w:r>
          </w:p>
        </w:tc>
        <w:tc>
          <w:tcPr>
            <w:tcW w:w="2145"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0,0</w:t>
            </w:r>
          </w:p>
        </w:tc>
        <w:tc>
          <w:tcPr>
            <w:tcW w:w="1776" w:type="dxa"/>
            <w:vAlign w:val="center"/>
          </w:tcPr>
          <w:p w:rsidR="005B536B" w:rsidRPr="00922E05" w:rsidRDefault="005B536B" w:rsidP="00553FC1">
            <w:pPr>
              <w:pStyle w:val="ConsPlusCell"/>
              <w:widowControl w:val="0"/>
              <w:jc w:val="center"/>
              <w:rPr>
                <w:rFonts w:ascii="Times New Roman" w:hAnsi="Times New Roman"/>
                <w:sz w:val="24"/>
              </w:rPr>
            </w:pPr>
            <w:r w:rsidRPr="00922E05">
              <w:rPr>
                <w:rFonts w:ascii="Times New Roman" w:hAnsi="Times New Roman"/>
                <w:sz w:val="24"/>
              </w:rPr>
              <w:t>0,0</w:t>
            </w:r>
          </w:p>
        </w:tc>
      </w:tr>
    </w:tbl>
    <w:p w:rsidR="00FB31A6" w:rsidRPr="00922E05" w:rsidRDefault="00FB31A6" w:rsidP="00553FC1">
      <w:pPr>
        <w:pStyle w:val="ConsPlusCell"/>
        <w:widowControl w:val="0"/>
        <w:ind w:firstLine="540"/>
        <w:jc w:val="both"/>
        <w:rPr>
          <w:rFonts w:ascii="Times New Roman" w:hAnsi="Times New Roman"/>
          <w:sz w:val="26"/>
        </w:rPr>
      </w:pP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 xml:space="preserve">7. Информация по ресурсному обеспечению за счет средств городского бюджета </w:t>
      </w: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 xml:space="preserve">(с расшифровкой по главным распорядителям средств городского бюджета, </w:t>
      </w: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 xml:space="preserve">основным мероприятиям муниципальной программы/подпрограмм, </w:t>
      </w: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 xml:space="preserve">а также по годам реализации муниципальной программы) </w:t>
      </w: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и при необходимости – других источников финансирования</w:t>
      </w:r>
    </w:p>
    <w:p w:rsidR="000636FB" w:rsidRPr="00922E05" w:rsidRDefault="000636FB" w:rsidP="00553FC1">
      <w:pPr>
        <w:pStyle w:val="ConsPlusCell"/>
        <w:widowControl w:val="0"/>
        <w:ind w:firstLine="709"/>
        <w:jc w:val="both"/>
        <w:rPr>
          <w:rFonts w:ascii="Times New Roman" w:hAnsi="Times New Roman"/>
          <w:sz w:val="26"/>
        </w:rPr>
      </w:pPr>
    </w:p>
    <w:p w:rsidR="00887BF6" w:rsidRPr="00922E05" w:rsidRDefault="00887BF6" w:rsidP="00553FC1">
      <w:pPr>
        <w:pStyle w:val="ConsPlusCell"/>
        <w:widowControl w:val="0"/>
        <w:ind w:firstLine="709"/>
        <w:jc w:val="both"/>
        <w:rPr>
          <w:rFonts w:ascii="Times New Roman" w:hAnsi="Times New Roman"/>
          <w:sz w:val="26"/>
        </w:rPr>
      </w:pPr>
      <w:r w:rsidRPr="00922E05">
        <w:rPr>
          <w:rFonts w:ascii="Times New Roman" w:hAnsi="Times New Roman"/>
          <w:sz w:val="26"/>
        </w:rPr>
        <w:t xml:space="preserve">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 а также по годам реализации муниципальной программы представлена в приложении 3 к Программе. </w:t>
      </w:r>
    </w:p>
    <w:p w:rsidR="00887BF6" w:rsidRPr="00922E05" w:rsidRDefault="00887BF6" w:rsidP="00553FC1">
      <w:pPr>
        <w:pStyle w:val="ConsPlusCell"/>
        <w:widowControl w:val="0"/>
        <w:ind w:firstLine="709"/>
        <w:jc w:val="both"/>
        <w:rPr>
          <w:rFonts w:ascii="Times New Roman" w:hAnsi="Times New Roman"/>
          <w:sz w:val="26"/>
        </w:rPr>
      </w:pPr>
      <w:r w:rsidRPr="00922E05">
        <w:rPr>
          <w:rFonts w:ascii="Times New Roman" w:hAnsi="Times New Roman"/>
          <w:sz w:val="26"/>
        </w:rPr>
        <w:t xml:space="preserve">Распределение объемов финансового обеспечения за счет средств городского бюджета по годам представлено в нижерасположенной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49"/>
      </w:tblGrid>
      <w:tr w:rsidR="00887BF6" w:rsidRPr="00922E05" w:rsidTr="00E01F0A">
        <w:trPr>
          <w:trHeight w:val="552"/>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Год</w:t>
            </w:r>
          </w:p>
        </w:tc>
        <w:tc>
          <w:tcPr>
            <w:tcW w:w="6349"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Сумма за счет средств городского бюджета, тыс. руб.</w:t>
            </w:r>
          </w:p>
        </w:tc>
      </w:tr>
      <w:tr w:rsidR="00887BF6" w:rsidRPr="00922E05" w:rsidTr="00E01F0A">
        <w:trPr>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2018</w:t>
            </w:r>
          </w:p>
        </w:tc>
        <w:tc>
          <w:tcPr>
            <w:tcW w:w="6349" w:type="dxa"/>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27 021,6</w:t>
            </w:r>
          </w:p>
        </w:tc>
      </w:tr>
      <w:tr w:rsidR="00887BF6" w:rsidRPr="00922E05" w:rsidTr="00E01F0A">
        <w:trPr>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2019</w:t>
            </w:r>
          </w:p>
        </w:tc>
        <w:tc>
          <w:tcPr>
            <w:tcW w:w="6349" w:type="dxa"/>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38 964,187</w:t>
            </w:r>
          </w:p>
        </w:tc>
      </w:tr>
      <w:tr w:rsidR="00516378" w:rsidRPr="00922E05" w:rsidTr="00E01F0A">
        <w:trPr>
          <w:jc w:val="center"/>
        </w:trPr>
        <w:tc>
          <w:tcPr>
            <w:tcW w:w="2376" w:type="dxa"/>
            <w:vAlign w:val="center"/>
          </w:tcPr>
          <w:p w:rsidR="00516378" w:rsidRPr="00922E05" w:rsidRDefault="00516378" w:rsidP="00553FC1">
            <w:pPr>
              <w:pStyle w:val="ConsPlusCell"/>
              <w:widowControl w:val="0"/>
              <w:jc w:val="center"/>
              <w:rPr>
                <w:rFonts w:ascii="Times New Roman" w:hAnsi="Times New Roman"/>
                <w:sz w:val="24"/>
              </w:rPr>
            </w:pPr>
            <w:r w:rsidRPr="00922E05">
              <w:rPr>
                <w:rFonts w:ascii="Times New Roman" w:hAnsi="Times New Roman"/>
                <w:sz w:val="24"/>
              </w:rPr>
              <w:t>2020</w:t>
            </w:r>
          </w:p>
        </w:tc>
        <w:tc>
          <w:tcPr>
            <w:tcW w:w="6349" w:type="dxa"/>
          </w:tcPr>
          <w:p w:rsidR="00516378" w:rsidRPr="00922E05" w:rsidRDefault="002A1BE7" w:rsidP="00046D6F">
            <w:pPr>
              <w:widowControl w:val="0"/>
              <w:spacing w:after="0" w:line="240" w:lineRule="auto"/>
              <w:jc w:val="center"/>
              <w:rPr>
                <w:rFonts w:ascii="Times New Roman" w:hAnsi="Times New Roman"/>
                <w:sz w:val="24"/>
              </w:rPr>
            </w:pPr>
            <w:r w:rsidRPr="00922E05">
              <w:rPr>
                <w:rFonts w:ascii="Times New Roman" w:hAnsi="Times New Roman"/>
                <w:sz w:val="24"/>
              </w:rPr>
              <w:t>40 587,6</w:t>
            </w:r>
          </w:p>
        </w:tc>
      </w:tr>
      <w:tr w:rsidR="00887BF6" w:rsidRPr="00922E05" w:rsidTr="00E01F0A">
        <w:trPr>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2021</w:t>
            </w:r>
          </w:p>
        </w:tc>
        <w:tc>
          <w:tcPr>
            <w:tcW w:w="6349" w:type="dxa"/>
          </w:tcPr>
          <w:p w:rsidR="00887BF6" w:rsidRPr="00922E05" w:rsidRDefault="003878DF" w:rsidP="00553FC1">
            <w:pPr>
              <w:pStyle w:val="ConsPlusCell"/>
              <w:widowControl w:val="0"/>
              <w:jc w:val="center"/>
              <w:rPr>
                <w:rFonts w:ascii="Times New Roman" w:hAnsi="Times New Roman"/>
                <w:sz w:val="24"/>
              </w:rPr>
            </w:pPr>
            <w:r w:rsidRPr="00922E05">
              <w:rPr>
                <w:rFonts w:ascii="Times New Roman" w:hAnsi="Times New Roman"/>
                <w:sz w:val="24"/>
              </w:rPr>
              <w:t>37 64</w:t>
            </w:r>
            <w:r w:rsidR="00F51F47" w:rsidRPr="00922E05">
              <w:rPr>
                <w:rFonts w:ascii="Times New Roman" w:hAnsi="Times New Roman"/>
                <w:sz w:val="24"/>
              </w:rPr>
              <w:t>4,4</w:t>
            </w:r>
          </w:p>
        </w:tc>
      </w:tr>
      <w:tr w:rsidR="00887BF6" w:rsidRPr="00922E05" w:rsidTr="00E01F0A">
        <w:trPr>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2022</w:t>
            </w:r>
          </w:p>
        </w:tc>
        <w:tc>
          <w:tcPr>
            <w:tcW w:w="6349" w:type="dxa"/>
          </w:tcPr>
          <w:p w:rsidR="00887BF6" w:rsidRPr="00922E05" w:rsidRDefault="003A7F21" w:rsidP="00553FC1">
            <w:pPr>
              <w:pStyle w:val="ConsPlusCell"/>
              <w:widowControl w:val="0"/>
              <w:jc w:val="center"/>
              <w:rPr>
                <w:rFonts w:ascii="Times New Roman" w:hAnsi="Times New Roman"/>
                <w:sz w:val="24"/>
              </w:rPr>
            </w:pPr>
            <w:r w:rsidRPr="00922E05">
              <w:rPr>
                <w:rFonts w:ascii="Times New Roman" w:hAnsi="Times New Roman"/>
                <w:sz w:val="24"/>
              </w:rPr>
              <w:t>26 213,</w:t>
            </w:r>
            <w:r w:rsidR="004E1734" w:rsidRPr="00922E05">
              <w:rPr>
                <w:rFonts w:ascii="Times New Roman" w:hAnsi="Times New Roman"/>
                <w:sz w:val="24"/>
              </w:rPr>
              <w:t>3</w:t>
            </w:r>
          </w:p>
        </w:tc>
      </w:tr>
      <w:tr w:rsidR="00887BF6" w:rsidRPr="00922E05" w:rsidTr="00E01F0A">
        <w:trPr>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2023</w:t>
            </w:r>
          </w:p>
        </w:tc>
        <w:tc>
          <w:tcPr>
            <w:tcW w:w="6349" w:type="dxa"/>
          </w:tcPr>
          <w:p w:rsidR="00887BF6" w:rsidRPr="00922E05" w:rsidRDefault="007D14F2" w:rsidP="00553FC1">
            <w:pPr>
              <w:pStyle w:val="ConsPlusCell"/>
              <w:widowControl w:val="0"/>
              <w:jc w:val="center"/>
              <w:rPr>
                <w:rFonts w:ascii="Times New Roman" w:hAnsi="Times New Roman"/>
                <w:sz w:val="24"/>
              </w:rPr>
            </w:pPr>
            <w:r w:rsidRPr="00922E05">
              <w:rPr>
                <w:rFonts w:ascii="Times New Roman" w:hAnsi="Times New Roman"/>
                <w:sz w:val="24"/>
              </w:rPr>
              <w:t>26 213,3</w:t>
            </w:r>
          </w:p>
        </w:tc>
      </w:tr>
      <w:tr w:rsidR="00887BF6" w:rsidRPr="00922E05" w:rsidTr="00E01F0A">
        <w:trPr>
          <w:jc w:val="center"/>
        </w:trPr>
        <w:tc>
          <w:tcPr>
            <w:tcW w:w="2376" w:type="dxa"/>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2024</w:t>
            </w:r>
          </w:p>
        </w:tc>
        <w:tc>
          <w:tcPr>
            <w:tcW w:w="6349" w:type="dxa"/>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0,0</w:t>
            </w:r>
          </w:p>
        </w:tc>
      </w:tr>
    </w:tbl>
    <w:p w:rsidR="00887BF6" w:rsidRPr="00922E05" w:rsidRDefault="00887BF6" w:rsidP="00553FC1">
      <w:pPr>
        <w:widowControl w:val="0"/>
        <w:spacing w:after="0" w:line="240" w:lineRule="auto"/>
        <w:jc w:val="center"/>
        <w:rPr>
          <w:rFonts w:ascii="Times New Roman" w:hAnsi="Times New Roman"/>
          <w:b/>
          <w:sz w:val="26"/>
        </w:rPr>
      </w:pPr>
    </w:p>
    <w:p w:rsidR="003878DF" w:rsidRPr="00922E05" w:rsidRDefault="003878DF" w:rsidP="00553FC1">
      <w:pPr>
        <w:widowControl w:val="0"/>
        <w:spacing w:after="0" w:line="240" w:lineRule="auto"/>
        <w:rPr>
          <w:rFonts w:ascii="Times New Roman" w:hAnsi="Times New Roman"/>
          <w:b/>
          <w:sz w:val="26"/>
        </w:rPr>
      </w:pP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8. Методика расчета значений целевых показателей (индикаторов)</w:t>
      </w:r>
    </w:p>
    <w:p w:rsidR="00887BF6" w:rsidRPr="00922E05" w:rsidRDefault="00887BF6" w:rsidP="00553FC1">
      <w:pPr>
        <w:widowControl w:val="0"/>
        <w:spacing w:after="0" w:line="240" w:lineRule="auto"/>
        <w:jc w:val="center"/>
        <w:rPr>
          <w:rFonts w:ascii="Times New Roman" w:hAnsi="Times New Roman"/>
          <w:b/>
          <w:sz w:val="26"/>
        </w:rPr>
      </w:pPr>
    </w:p>
    <w:p w:rsidR="00887BF6" w:rsidRPr="00922E05" w:rsidRDefault="00887BF6" w:rsidP="00553FC1">
      <w:pPr>
        <w:widowControl w:val="0"/>
        <w:spacing w:after="120" w:line="240" w:lineRule="auto"/>
        <w:ind w:firstLine="550"/>
        <w:jc w:val="both"/>
        <w:rPr>
          <w:rFonts w:ascii="Times New Roman" w:hAnsi="Times New Roman"/>
          <w:sz w:val="26"/>
        </w:rPr>
      </w:pPr>
      <w:r w:rsidRPr="00922E05">
        <w:rPr>
          <w:rFonts w:ascii="Times New Roman" w:hAnsi="Times New Roman"/>
          <w:sz w:val="26"/>
        </w:rPr>
        <w:t>Расчет значений целевых показателей, достижение которых обеспечивается в результате реализации настоящей Программы, осуществляется следующим образом:</w:t>
      </w:r>
    </w:p>
    <w:tbl>
      <w:tblPr>
        <w:tblW w:w="9356" w:type="dxa"/>
        <w:tblInd w:w="108" w:type="dxa"/>
        <w:tblLook w:val="01E0" w:firstRow="1" w:lastRow="1" w:firstColumn="1" w:lastColumn="1" w:noHBand="0" w:noVBand="0"/>
      </w:tblPr>
      <w:tblGrid>
        <w:gridCol w:w="577"/>
        <w:gridCol w:w="2594"/>
        <w:gridCol w:w="318"/>
        <w:gridCol w:w="5867"/>
      </w:tblGrid>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1.</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благоустроенных дворовых территорий»</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благоустроенных дворовых территорий в год.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Под дворовой территорией понимается</w:t>
            </w:r>
          </w:p>
          <w:p w:rsidR="00887BF6" w:rsidRPr="00922E05" w:rsidRDefault="00887BF6" w:rsidP="00553FC1">
            <w:pPr>
              <w:pStyle w:val="af7"/>
              <w:jc w:val="both"/>
            </w:pPr>
            <w:r w:rsidRPr="00922E05">
              <w:rPr>
                <w:rFonts w:ascii="Times New Roman" w:hAnsi="Times New Roman"/>
                <w:sz w:val="26"/>
              </w:rPr>
              <w:t>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города.</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Б</w:t>
            </w:r>
            <w:r w:rsidRPr="00922E05">
              <w:rPr>
                <w:rFonts w:ascii="Times New Roman" w:hAnsi="Times New Roman"/>
                <w:noProof/>
                <w:sz w:val="26"/>
                <w:vertAlign w:val="subscript"/>
              </w:rPr>
              <w:t xml:space="preserve">дт-  </w:t>
            </w:r>
            <w:r w:rsidRPr="00922E05">
              <w:rPr>
                <w:rFonts w:ascii="Times New Roman" w:hAnsi="Times New Roman"/>
                <w:sz w:val="26"/>
              </w:rPr>
              <w:t xml:space="preserve">фактические данные о количестве </w:t>
            </w:r>
            <w:r w:rsidRPr="00922E05">
              <w:rPr>
                <w:rFonts w:ascii="Times New Roman" w:hAnsi="Times New Roman"/>
                <w:noProof/>
                <w:sz w:val="26"/>
                <w:vertAlign w:val="subscript"/>
              </w:rPr>
              <w:t xml:space="preserve"> </w:t>
            </w:r>
            <w:r w:rsidRPr="00922E05">
              <w:rPr>
                <w:rFonts w:ascii="Times New Roman" w:hAnsi="Times New Roman"/>
                <w:sz w:val="26"/>
              </w:rPr>
              <w:t>благоустроенных дворовых территорий</w:t>
            </w:r>
          </w:p>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сведения отдела управления жилищным фондом департамента жилищно-коммунального хозяйства мэрии,</w:t>
            </w:r>
            <w:r w:rsidRPr="00922E05">
              <w:t xml:space="preserve"> </w:t>
            </w:r>
            <w:r w:rsidRPr="00922E05">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922E05">
              <w:t xml:space="preserve"> </w:t>
            </w:r>
            <w:r w:rsidRPr="00922E05">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на дату.</w:t>
            </w:r>
          </w:p>
          <w:p w:rsidR="00887BF6" w:rsidRPr="00922E05" w:rsidRDefault="00887BF6" w:rsidP="00553FC1"/>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2.</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«Доля благоустроенных дворовых территорий от общего количества дворовых территорий»</w:t>
            </w:r>
          </w:p>
          <w:p w:rsidR="00887BF6" w:rsidRPr="00922E05" w:rsidRDefault="00887BF6" w:rsidP="00553FC1">
            <w:pPr>
              <w:pStyle w:val="af7"/>
              <w:jc w:val="both"/>
              <w:rPr>
                <w:rFonts w:ascii="Times New Roman" w:hAnsi="Times New Roman"/>
                <w:sz w:val="26"/>
              </w:rPr>
            </w:pP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b/>
                <w:sz w:val="26"/>
              </w:rPr>
            </w:pPr>
            <w:r w:rsidRPr="00922E05">
              <w:rPr>
                <w:rFonts w:ascii="Times New Roman" w:hAnsi="Times New Roman"/>
                <w:sz w:val="26"/>
              </w:rPr>
              <w:t>выраженное в %, отношение количества благоустроенных дворовых территорий к общему количеству дворовых территорий (к базовому периоду 2017 года -1774 ед)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Дбд = (Бдт1+Бдт2+Бдт3+Бдт4+Бдт5+Бдт6+Бдт7+ Бдт8/ Кдт) * 100%</w:t>
            </w:r>
            <w:r w:rsidRPr="00922E05">
              <w:rPr>
                <w:rFonts w:ascii="Times New Roman" w:hAnsi="Times New Roman"/>
                <w:sz w:val="26"/>
              </w:rPr>
              <w:t>, где</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Дбд - значение показателя;</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Бдт1 - количество благоустроенных дворовых территорий за 2017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Бдт2 - количество благоустроенных дворовых территорий за 2018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Бдт3 - количество благоустроенных дворовых территорий за 2019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Бдт4 - количество благоустроенных дворовых территорий за 2020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Бдт5 - количество благоустроенных дворовых территорий за 2021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Бдт6 - количество благоустроенных дворовых территорий за 2022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Бдт7 - количество благоустроенных дворовых территорий за 2023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Бдт8 - количество благоустроенных дворовых территорий за 2024 год, ед.;</w:t>
            </w:r>
          </w:p>
          <w:p w:rsidR="00887BF6" w:rsidRPr="00922E05" w:rsidRDefault="00887BF6" w:rsidP="00553FC1">
            <w:pPr>
              <w:jc w:val="both"/>
            </w:pPr>
            <w:r w:rsidRPr="00922E05">
              <w:rPr>
                <w:rFonts w:ascii="Times New Roman" w:hAnsi="Times New Roman"/>
                <w:sz w:val="26"/>
              </w:rPr>
              <w:t>Кдт - общее количество дворовых территорий (к базовому периоду 2017 года -1774 ед), ед.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сведения отдела управления жилищным фондом департамента жилищно-коммунального хозяйства мэрии,</w:t>
            </w:r>
            <w:r w:rsidRPr="00922E05">
              <w:t xml:space="preserve"> </w:t>
            </w:r>
            <w:r w:rsidRPr="00922E05">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r w:rsidRPr="00922E05">
              <w:t xml:space="preserve"> </w:t>
            </w:r>
            <w:r w:rsidRPr="00922E05">
              <w:rPr>
                <w:rFonts w:ascii="Times New Roman" w:hAnsi="Times New Roman"/>
                <w:sz w:val="26"/>
              </w:rPr>
              <w:t>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922E05">
              <w:t xml:space="preserve"> </w:t>
            </w:r>
            <w:r w:rsidRPr="00922E05">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с нарастающим итогом</w:t>
            </w:r>
          </w:p>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3.</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jc w:val="both"/>
              <w:rPr>
                <w:rFonts w:ascii="Times New Roman" w:hAnsi="Times New Roman"/>
                <w:sz w:val="26"/>
              </w:rPr>
            </w:pPr>
            <w:r w:rsidRPr="00922E05">
              <w:rPr>
                <w:rFonts w:ascii="Times New Roman" w:hAnsi="Times New Roman"/>
                <w:sz w:val="26"/>
              </w:rPr>
              <w:t>выраженное в %, отношение населения, проживающего в жилом фонде с благоустроенными дворовыми территориями к общей численности населения города.</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noProof/>
                <w:sz w:val="26"/>
              </w:rPr>
            </w:pPr>
            <w:r w:rsidRPr="00922E05">
              <w:rPr>
                <w:rFonts w:ascii="Times New Roman" w:hAnsi="Times New Roman"/>
                <w:noProof/>
                <w:sz w:val="26"/>
              </w:rPr>
              <w:t>Днб = (Нбд / Чн) * 100%</w:t>
            </w:r>
            <w:r w:rsidRPr="00922E05">
              <w:rPr>
                <w:rFonts w:ascii="Times New Roman" w:hAnsi="Times New Roman"/>
                <w:sz w:val="26"/>
              </w:rPr>
              <w:t>, где</w:t>
            </w:r>
            <w:r w:rsidRPr="00922E05">
              <w:rPr>
                <w:rFonts w:ascii="Times New Roman" w:hAnsi="Times New Roman"/>
                <w:noProof/>
                <w:sz w:val="26"/>
              </w:rPr>
              <w:t xml:space="preserve"> </w:t>
            </w:r>
          </w:p>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Днб</w:t>
            </w:r>
            <w:r w:rsidRPr="00922E05">
              <w:rPr>
                <w:rFonts w:ascii="Times New Roman" w:hAnsi="Times New Roman"/>
                <w:sz w:val="26"/>
              </w:rPr>
              <w:t xml:space="preserve"> - значение показателя;</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Нбд - количество населения, проживающего в жилом фонде с благоустроенными дворовыми территориями за отчетный период, чел. (количество благоустроенных дворовых территорий*среднее число квартир в доме 80 ед.*среднее число зарегистрированных в квартире 2,7 чел.);</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Чн - общая численность населения города постоянная на дату.</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сведения отдела управления жилищным фондом департамента жилищно-коммунального хозяйства мэрии,</w:t>
            </w:r>
            <w:r w:rsidRPr="00922E05">
              <w:t xml:space="preserve"> </w:t>
            </w:r>
            <w:r w:rsidRPr="00922E05">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922E05">
              <w:t xml:space="preserve"> </w:t>
            </w:r>
            <w:r w:rsidRPr="00922E05">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на дату</w:t>
            </w:r>
          </w:p>
          <w:p w:rsidR="00887BF6" w:rsidRPr="00922E05" w:rsidRDefault="00887BF6" w:rsidP="00553FC1"/>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4.</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w:t>
            </w:r>
            <w:r w:rsidRPr="00922E05">
              <w:rPr>
                <w:rFonts w:ascii="Times New Roman" w:hAnsi="Times New Roman"/>
                <w:sz w:val="25"/>
              </w:rPr>
              <w:t>Доля трудового участия заинтересованных лиц в выполнении работ по благоустройству дворовых территорий</w:t>
            </w:r>
            <w:r w:rsidRPr="00922E05">
              <w:rPr>
                <w:rFonts w:ascii="Times New Roman" w:hAnsi="Times New Roman"/>
                <w:sz w:val="26"/>
              </w:rPr>
              <w:t>»</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w:t>
            </w:r>
          </w:p>
        </w:tc>
      </w:tr>
      <w:tr w:rsidR="00887BF6" w:rsidRPr="00922E05" w:rsidTr="00E01F0A">
        <w:trPr>
          <w:trHeight w:val="1027"/>
        </w:trPr>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выраженное в %, отношение количества дворовых территорий многоквартирных домов, принявших участие в выполнении работ по благоустройству территорий, к общему количеству дворовых территорий многоквартирных домов из адресного перечня на отчетный год.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noProof/>
                <w:sz w:val="26"/>
              </w:rPr>
            </w:pPr>
            <w:r w:rsidRPr="00922E05">
              <w:rPr>
                <w:rFonts w:ascii="Times New Roman" w:hAnsi="Times New Roman"/>
                <w:noProof/>
                <w:sz w:val="26"/>
              </w:rPr>
              <w:t>Дту = (Кду / Кд) x 100%</w:t>
            </w:r>
            <w:r w:rsidRPr="00922E05">
              <w:rPr>
                <w:rFonts w:ascii="Times New Roman" w:hAnsi="Times New Roman"/>
                <w:sz w:val="26"/>
              </w:rPr>
              <w:t>, где</w:t>
            </w:r>
            <w:r w:rsidRPr="00922E05">
              <w:rPr>
                <w:rFonts w:ascii="Times New Roman" w:hAnsi="Times New Roman"/>
                <w:noProof/>
                <w:sz w:val="26"/>
              </w:rPr>
              <w:t xml:space="preserve"> </w:t>
            </w:r>
          </w:p>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Д</w:t>
            </w:r>
            <w:r w:rsidRPr="00922E05">
              <w:rPr>
                <w:rFonts w:ascii="Times New Roman" w:hAnsi="Times New Roman"/>
                <w:sz w:val="26"/>
                <w:vertAlign w:val="subscript"/>
              </w:rPr>
              <w:t>ту</w:t>
            </w:r>
            <w:r w:rsidRPr="00922E05">
              <w:rPr>
                <w:rFonts w:ascii="Times New Roman" w:hAnsi="Times New Roman"/>
                <w:sz w:val="26"/>
              </w:rPr>
              <w:t xml:space="preserve"> - значение показателя;</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w:t>
            </w:r>
            <w:r w:rsidRPr="00922E05">
              <w:rPr>
                <w:rFonts w:ascii="Times New Roman" w:hAnsi="Times New Roman"/>
                <w:sz w:val="26"/>
                <w:vertAlign w:val="subscript"/>
              </w:rPr>
              <w:t xml:space="preserve">ду </w:t>
            </w:r>
            <w:r w:rsidRPr="00922E05">
              <w:rPr>
                <w:rFonts w:ascii="Times New Roman" w:hAnsi="Times New Roman"/>
                <w:sz w:val="26"/>
              </w:rPr>
              <w:t>- количество дворовых территорий многоквартирных домов, принявших участие в выполнении работ по благоустройству территорий за отчетный период,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w:t>
            </w:r>
            <w:r w:rsidRPr="00922E05">
              <w:rPr>
                <w:rFonts w:ascii="Times New Roman" w:hAnsi="Times New Roman"/>
                <w:sz w:val="26"/>
                <w:vertAlign w:val="subscript"/>
              </w:rPr>
              <w:t>д</w:t>
            </w:r>
            <w:r w:rsidRPr="00922E05">
              <w:rPr>
                <w:rFonts w:ascii="Times New Roman" w:hAnsi="Times New Roman"/>
                <w:sz w:val="26"/>
              </w:rPr>
              <w:t>- общее количество дворовых территорий многоквартирных домов из адресного перечня</w:t>
            </w:r>
            <w:r w:rsidRPr="00922E05">
              <w:t xml:space="preserve"> </w:t>
            </w:r>
            <w:r w:rsidRPr="00922E05">
              <w:rPr>
                <w:rFonts w:ascii="Times New Roman" w:hAnsi="Times New Roman"/>
                <w:sz w:val="26"/>
              </w:rPr>
              <w:t>на отчетный год, ед.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сведения отдела управления жилищным фондом департамента жилищно-коммунального хозяйства мэрии,</w:t>
            </w:r>
            <w:r w:rsidRPr="00922E05">
              <w:t xml:space="preserve"> </w:t>
            </w:r>
            <w:r w:rsidRPr="00922E05">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протоколы общих собраний собственников помещений многоквартирных домов, 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p>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на дату</w:t>
            </w:r>
          </w:p>
          <w:p w:rsidR="00887BF6" w:rsidRPr="00922E05" w:rsidRDefault="00887BF6" w:rsidP="00553FC1"/>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5.</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благоустроенных общественных территорий»</w:t>
            </w:r>
          </w:p>
          <w:p w:rsidR="00887BF6" w:rsidRPr="00922E05" w:rsidRDefault="00887BF6" w:rsidP="00553FC1">
            <w:pPr>
              <w:pStyle w:val="af7"/>
              <w:jc w:val="both"/>
              <w:rPr>
                <w:rFonts w:ascii="Times New Roman" w:hAnsi="Times New Roman"/>
                <w:sz w:val="26"/>
              </w:rPr>
            </w:pP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Фактические данные о количестве благоустроенных (в том числе проектируемых для благоустройства) общественных территорий в год.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Под общественными территориями понимаются территории города соответствующего функционального назначения (площадей, набережных, улиц, пешеходных зон, скверов, парков, иных территорий).</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S</w:t>
            </w:r>
            <w:r w:rsidRPr="00922E05">
              <w:rPr>
                <w:rFonts w:ascii="Times New Roman" w:hAnsi="Times New Roman"/>
                <w:noProof/>
                <w:sz w:val="26"/>
                <w:vertAlign w:val="subscript"/>
              </w:rPr>
              <w:t xml:space="preserve">б – </w:t>
            </w:r>
            <w:r w:rsidRPr="00922E05">
              <w:rPr>
                <w:rFonts w:ascii="Times New Roman" w:hAnsi="Times New Roman"/>
                <w:sz w:val="26"/>
              </w:rPr>
              <w:t xml:space="preserve">значение определяется путем суммарного количества </w:t>
            </w:r>
            <w:r w:rsidRPr="00922E05">
              <w:rPr>
                <w:rFonts w:ascii="Times New Roman" w:hAnsi="Times New Roman"/>
                <w:noProof/>
                <w:sz w:val="26"/>
                <w:vertAlign w:val="subscript"/>
              </w:rPr>
              <w:t xml:space="preserve"> </w:t>
            </w:r>
            <w:r w:rsidRPr="00922E05">
              <w:rPr>
                <w:rFonts w:ascii="Times New Roman" w:hAnsi="Times New Roman"/>
                <w:sz w:val="26"/>
              </w:rPr>
              <w:t>благоустроенных (в том числе проектируемых для благоустройства) муниципальных общественных территорий в год.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проектная документация на благоустройство (стадии ПД, РД), муниципальные контракты (в том числе на проектирование),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на дату</w:t>
            </w:r>
          </w:p>
          <w:p w:rsidR="00887BF6" w:rsidRPr="00922E05" w:rsidRDefault="00887BF6" w:rsidP="00553FC1"/>
          <w:p w:rsidR="00887BF6" w:rsidRPr="00922E05" w:rsidRDefault="00887BF6" w:rsidP="00553FC1"/>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6.</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«Доля благоустроенных общественных территорий от общего количества общественных территорий»</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w:t>
            </w:r>
          </w:p>
        </w:tc>
      </w:tr>
      <w:tr w:rsidR="00887BF6" w:rsidRPr="00922E05" w:rsidTr="00E01F0A">
        <w:trPr>
          <w:trHeight w:val="1027"/>
        </w:trPr>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выраженное в %, отношение количества благоустроенных (проектируемых для благоустройства) общественных территорий к общему количеству общественных территорий.</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noProof/>
                <w:sz w:val="26"/>
              </w:rPr>
            </w:pPr>
            <w:r w:rsidRPr="00922E05">
              <w:rPr>
                <w:rFonts w:ascii="Times New Roman" w:hAnsi="Times New Roman"/>
                <w:noProof/>
                <w:sz w:val="26"/>
              </w:rPr>
              <w:t>Дбт = (Бмт1+Бмт2+Бмт3+Бмт4+Бмт5+Бмт6+ Бмт7+ Бмт8 / Кт) x 100%</w:t>
            </w:r>
            <w:r w:rsidRPr="00922E05">
              <w:rPr>
                <w:rFonts w:ascii="Times New Roman" w:hAnsi="Times New Roman"/>
                <w:sz w:val="26"/>
              </w:rPr>
              <w:t>, где</w:t>
            </w:r>
            <w:r w:rsidRPr="00922E05">
              <w:rPr>
                <w:rFonts w:ascii="Times New Roman" w:hAnsi="Times New Roman"/>
                <w:noProof/>
                <w:sz w:val="26"/>
              </w:rPr>
              <w:t xml:space="preserve"> </w:t>
            </w:r>
          </w:p>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Дбт</w:t>
            </w:r>
            <w:r w:rsidRPr="00922E05">
              <w:rPr>
                <w:rFonts w:ascii="Times New Roman" w:hAnsi="Times New Roman"/>
                <w:sz w:val="26"/>
              </w:rPr>
              <w:t xml:space="preserve"> - значение показателя;</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Бмт1 - количество благоустроенных (проектируемых для благоустройства) общественных территорий за 2017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Бмт2 - количество благоустроенных (проектируемых для благоустройства) общественных территорий за 2018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Бмт3 - количество благоустроенных (проектируемых для благоустройства) общественных территорий за 2019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Бмт4 - количество благоустроенных (проектируемых для благоустройства) общественных территорий за 2020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Бмт5 - количество благоустроенных (проектируемых для благоустройства) общественных территорий за 2021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Бмт6 - количество благоустроенных (проектируемых для благоустройства) общественных территорий за 2022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Бмт7 - количество благоустроенных (проектируемых для благоустройства) общественных территорий за 2023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Бмт8 - количество благоустроенных (проектируемых для благоустройства) общественных территорий за 2024 год, ед.;</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Кт - общее количество общественных (проектируемых для благоустройства) территорий, ед.</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проектные документации на благоустройство (стадии ПД, РД), муниципальные контракты,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с нарастающим итогом.</w:t>
            </w:r>
          </w:p>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7.</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w:t>
            </w:r>
          </w:p>
        </w:tc>
      </w:tr>
      <w:tr w:rsidR="00887BF6" w:rsidRPr="00922E05" w:rsidTr="00E01F0A">
        <w:trPr>
          <w:trHeight w:val="1027"/>
        </w:trPr>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p w:rsidR="00887BF6" w:rsidRPr="00922E05" w:rsidRDefault="00887BF6" w:rsidP="00553FC1">
            <w:pPr>
              <w:pStyle w:val="af7"/>
              <w:jc w:val="both"/>
            </w:pP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фактические данные о количестве проектов благоустройства  общественных территории, выполненных с участием граждан и заинтересованных организаций</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отчетность по благоустройству общественных территорий, формируемая ответственным исполнителем Программы, согласно представленным данным соисполнителями Программы</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Ежеквартально, показатель на дату</w:t>
            </w:r>
          </w:p>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8.</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выраженное в %, отношение количества граждан, принявших участие в решении вопросов развития городской среды к общему количеству жителей города старше 14 лет, проживающих в городе.</w:t>
            </w:r>
          </w:p>
          <w:p w:rsidR="00887BF6" w:rsidRPr="00922E05" w:rsidRDefault="00887BF6" w:rsidP="00553FC1">
            <w:pPr>
              <w:pStyle w:val="af7"/>
              <w:jc w:val="both"/>
            </w:pP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noProof/>
                <w:sz w:val="26"/>
              </w:rPr>
            </w:pPr>
            <w:r w:rsidRPr="00922E05">
              <w:rPr>
                <w:rFonts w:ascii="Times New Roman" w:hAnsi="Times New Roman"/>
                <w:noProof/>
                <w:sz w:val="26"/>
              </w:rPr>
              <w:t>Дгу = (Кгу / Кг) x 100%</w:t>
            </w:r>
            <w:r w:rsidRPr="00922E05">
              <w:rPr>
                <w:rFonts w:ascii="Times New Roman" w:hAnsi="Times New Roman"/>
                <w:sz w:val="26"/>
              </w:rPr>
              <w:t>, где</w:t>
            </w:r>
            <w:r w:rsidRPr="00922E05">
              <w:rPr>
                <w:rFonts w:ascii="Times New Roman" w:hAnsi="Times New Roman"/>
                <w:noProof/>
                <w:sz w:val="26"/>
              </w:rPr>
              <w:t xml:space="preserve"> </w:t>
            </w:r>
          </w:p>
          <w:p w:rsidR="00887BF6" w:rsidRPr="00922E05" w:rsidRDefault="00887BF6" w:rsidP="00553FC1">
            <w:pPr>
              <w:pStyle w:val="af7"/>
              <w:jc w:val="both"/>
              <w:rPr>
                <w:rFonts w:ascii="Times New Roman" w:hAnsi="Times New Roman"/>
                <w:sz w:val="26"/>
              </w:rPr>
            </w:pPr>
            <w:r w:rsidRPr="00922E05">
              <w:rPr>
                <w:rFonts w:ascii="Times New Roman" w:hAnsi="Times New Roman"/>
                <w:noProof/>
                <w:sz w:val="26"/>
              </w:rPr>
              <w:t>Дгу</w:t>
            </w:r>
            <w:r w:rsidRPr="00922E05">
              <w:rPr>
                <w:rFonts w:ascii="Times New Roman" w:hAnsi="Times New Roman"/>
                <w:sz w:val="26"/>
              </w:rPr>
              <w:t xml:space="preserve"> - значение показателя;</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Кгу - количества граждан, принявших участие в решении вопросов развития городской среды в отчетном году;</w:t>
            </w:r>
          </w:p>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Кг - общему количеству жителей города старше 14 лет, проживающих в городе.</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данные голосования в соответствии с постановлением мэрии города Череповца от 29.12.2017 №6471, официальные данные Вологодастата.</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Ежегодно, показатель за год</w:t>
            </w:r>
          </w:p>
        </w:tc>
      </w:tr>
      <w:tr w:rsidR="00887BF6" w:rsidRPr="00922E05" w:rsidTr="00E01F0A">
        <w:tc>
          <w:tcPr>
            <w:tcW w:w="577" w:type="dxa"/>
          </w:tcPr>
          <w:p w:rsidR="00887BF6" w:rsidRPr="00922E05" w:rsidRDefault="00887BF6" w:rsidP="00553FC1">
            <w:pPr>
              <w:pStyle w:val="afc"/>
              <w:rPr>
                <w:rFonts w:ascii="Times New Roman" w:hAnsi="Times New Roman"/>
                <w:sz w:val="26"/>
              </w:rPr>
            </w:pPr>
            <w:r w:rsidRPr="00922E05">
              <w:rPr>
                <w:rFonts w:ascii="Times New Roman" w:hAnsi="Times New Roman"/>
                <w:sz w:val="26"/>
              </w:rPr>
              <w:t>9.</w:t>
            </w: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Наименование целевого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Единицы измерения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ед.</w:t>
            </w:r>
          </w:p>
        </w:tc>
      </w:tr>
      <w:tr w:rsidR="00887BF6" w:rsidRPr="00922E05" w:rsidTr="00E01F0A">
        <w:trPr>
          <w:trHeight w:val="1027"/>
        </w:trPr>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Определение (характеристика) содержания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Алгоритм (механизм) расчета показателя</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r w:rsidRPr="00922E05">
              <w:rPr>
                <w:rFonts w:ascii="Times New Roman" w:hAnsi="Times New Roman"/>
                <w:sz w:val="26"/>
              </w:rPr>
              <w:t>фактические данные о количестве реализованных проектов, победивших во Всероссийском конкурсе лучших проектов создания комфортной городской среды</w:t>
            </w:r>
            <w:r w:rsidRPr="00922E05">
              <w:t xml:space="preserve"> </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Источник данных для расчета значения показателя (индикатора)</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rPr>
                <w:rFonts w:ascii="Times New Roman" w:hAnsi="Times New Roman"/>
                <w:sz w:val="26"/>
              </w:rPr>
            </w:pPr>
            <w:r w:rsidRPr="00922E05">
              <w:rPr>
                <w:rFonts w:ascii="Times New Roman" w:hAnsi="Times New Roman"/>
                <w:sz w:val="26"/>
              </w:rPr>
              <w:t xml:space="preserve">отчетность по реализации проектов создания комфортной городской среды в малых городах и исторических поселениях области, формируемая Департаментом строительства области </w:t>
            </w:r>
          </w:p>
        </w:tc>
      </w:tr>
      <w:tr w:rsidR="00887BF6" w:rsidRPr="00922E05" w:rsidTr="00E01F0A">
        <w:tc>
          <w:tcPr>
            <w:tcW w:w="577" w:type="dxa"/>
          </w:tcPr>
          <w:p w:rsidR="00887BF6" w:rsidRPr="00922E05" w:rsidRDefault="00887BF6" w:rsidP="00553FC1">
            <w:pPr>
              <w:pStyle w:val="afc"/>
              <w:rPr>
                <w:rFonts w:ascii="Times New Roman" w:hAnsi="Times New Roman"/>
                <w:sz w:val="26"/>
              </w:rPr>
            </w:pPr>
          </w:p>
        </w:tc>
        <w:tc>
          <w:tcPr>
            <w:tcW w:w="2594"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Периодичность сбора данных и вид временной характеристики</w:t>
            </w:r>
          </w:p>
        </w:tc>
        <w:tc>
          <w:tcPr>
            <w:tcW w:w="318" w:type="dxa"/>
          </w:tcPr>
          <w:p w:rsidR="00887BF6" w:rsidRPr="00922E05" w:rsidRDefault="00887BF6" w:rsidP="00553FC1">
            <w:pPr>
              <w:pStyle w:val="af7"/>
              <w:rPr>
                <w:rFonts w:ascii="Times New Roman" w:hAnsi="Times New Roman"/>
                <w:sz w:val="26"/>
              </w:rPr>
            </w:pPr>
            <w:r w:rsidRPr="00922E05">
              <w:rPr>
                <w:rFonts w:ascii="Times New Roman" w:hAnsi="Times New Roman"/>
                <w:sz w:val="26"/>
              </w:rPr>
              <w:t>-</w:t>
            </w:r>
          </w:p>
        </w:tc>
        <w:tc>
          <w:tcPr>
            <w:tcW w:w="5867" w:type="dxa"/>
          </w:tcPr>
          <w:p w:rsidR="00887BF6" w:rsidRPr="00922E05" w:rsidRDefault="00887BF6" w:rsidP="00553FC1">
            <w:pPr>
              <w:pStyle w:val="af7"/>
              <w:jc w:val="both"/>
              <w:rPr>
                <w:rFonts w:ascii="Times New Roman" w:hAnsi="Times New Roman"/>
                <w:sz w:val="26"/>
              </w:rPr>
            </w:pPr>
            <w:r w:rsidRPr="00922E05">
              <w:rPr>
                <w:rFonts w:ascii="Times New Roman" w:hAnsi="Times New Roman"/>
                <w:sz w:val="26"/>
              </w:rPr>
              <w:t>Ежегодно, показатель на дату</w:t>
            </w:r>
          </w:p>
        </w:tc>
      </w:tr>
    </w:tbl>
    <w:p w:rsidR="0065533C" w:rsidRPr="00922E05" w:rsidRDefault="0065533C" w:rsidP="00553FC1">
      <w:pPr>
        <w:widowControl w:val="0"/>
        <w:spacing w:after="0" w:line="240" w:lineRule="auto"/>
        <w:jc w:val="center"/>
        <w:rPr>
          <w:rFonts w:ascii="Times New Roman" w:hAnsi="Times New Roman"/>
          <w:b/>
          <w:sz w:val="26"/>
        </w:rPr>
      </w:pPr>
    </w:p>
    <w:p w:rsidR="00887BF6" w:rsidRPr="00922E05" w:rsidRDefault="00887BF6" w:rsidP="00553FC1">
      <w:pPr>
        <w:widowControl w:val="0"/>
        <w:spacing w:after="0" w:line="240" w:lineRule="auto"/>
        <w:jc w:val="center"/>
        <w:rPr>
          <w:rFonts w:ascii="Times New Roman" w:hAnsi="Times New Roman"/>
          <w:b/>
          <w:sz w:val="26"/>
        </w:rPr>
      </w:pPr>
      <w:r w:rsidRPr="00922E05">
        <w:rPr>
          <w:rFonts w:ascii="Times New Roman" w:hAnsi="Times New Roman"/>
          <w:b/>
          <w:sz w:val="26"/>
        </w:rPr>
        <w:t>9. Методика оценки эффективности Программы</w:t>
      </w:r>
    </w:p>
    <w:p w:rsidR="00887BF6" w:rsidRPr="00922E05" w:rsidRDefault="00887BF6" w:rsidP="00553FC1">
      <w:pPr>
        <w:widowControl w:val="0"/>
        <w:spacing w:after="0" w:line="240" w:lineRule="auto"/>
        <w:jc w:val="center"/>
        <w:rPr>
          <w:rFonts w:ascii="Times New Roman" w:hAnsi="Times New Roman"/>
          <w:b/>
          <w:sz w:val="26"/>
        </w:rPr>
      </w:pP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 xml:space="preserve">Оценка эффективности реализации Программы проводится ежегодно на основе оценки достижения целевых показателей реализации Программы, сравнения фактических сроков реализации мероприятий Программы с запланированными, а также с учетом объема ресурсов, направленных на реализацию Программы. </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Оценка эффективности реализации Программы осуществляется по формуле:</w:t>
      </w:r>
    </w:p>
    <w:tbl>
      <w:tblPr>
        <w:tblW w:w="0" w:type="auto"/>
        <w:jc w:val="center"/>
        <w:tblLook w:val="01E0" w:firstRow="1" w:lastRow="1" w:firstColumn="1" w:lastColumn="1" w:noHBand="0" w:noVBand="0"/>
      </w:tblPr>
      <w:tblGrid>
        <w:gridCol w:w="978"/>
        <w:gridCol w:w="2576"/>
        <w:gridCol w:w="1746"/>
      </w:tblGrid>
      <w:tr w:rsidR="00887BF6" w:rsidRPr="00922E05" w:rsidTr="00E01F0A">
        <w:trPr>
          <w:trHeight w:val="812"/>
          <w:jc w:val="center"/>
        </w:trPr>
        <w:tc>
          <w:tcPr>
            <w:tcW w:w="978" w:type="dxa"/>
            <w:vMerge w:val="restart"/>
          </w:tcPr>
          <w:p w:rsidR="00887BF6" w:rsidRPr="00922E05" w:rsidRDefault="00887BF6" w:rsidP="00553FC1">
            <w:pPr>
              <w:pStyle w:val="ConsPlusNormal"/>
              <w:ind w:firstLine="540"/>
              <w:jc w:val="both"/>
              <w:rPr>
                <w:rFonts w:ascii="Times New Roman" w:hAnsi="Times New Roman"/>
                <w:i/>
                <w:sz w:val="26"/>
              </w:rPr>
            </w:pPr>
          </w:p>
          <w:p w:rsidR="00887BF6" w:rsidRPr="00922E05" w:rsidRDefault="00887BF6" w:rsidP="00553FC1">
            <w:pPr>
              <w:pStyle w:val="ConsPlusNormal"/>
              <w:ind w:firstLine="540"/>
              <w:jc w:val="both"/>
              <w:rPr>
                <w:rFonts w:ascii="Times New Roman" w:hAnsi="Times New Roman"/>
                <w:i/>
                <w:sz w:val="26"/>
              </w:rPr>
            </w:pPr>
          </w:p>
          <w:p w:rsidR="00887BF6" w:rsidRPr="00922E05" w:rsidRDefault="00887BF6" w:rsidP="00553FC1">
            <w:pPr>
              <w:pStyle w:val="ConsPlusNormal"/>
              <w:ind w:right="-269" w:firstLine="39"/>
              <w:jc w:val="both"/>
              <w:rPr>
                <w:rFonts w:ascii="Times New Roman" w:hAnsi="Times New Roman"/>
                <w:i/>
                <w:sz w:val="26"/>
              </w:rPr>
            </w:pPr>
            <w:r w:rsidRPr="00922E05">
              <w:rPr>
                <w:rFonts w:ascii="Times New Roman" w:hAnsi="Times New Roman"/>
                <w:i/>
                <w:sz w:val="26"/>
              </w:rPr>
              <w:t>Пэф =</w:t>
            </w:r>
          </w:p>
        </w:tc>
        <w:tc>
          <w:tcPr>
            <w:tcW w:w="2576" w:type="dxa"/>
            <w:tcBorders>
              <w:bottom w:val="single" w:sz="4" w:space="0" w:color="auto"/>
            </w:tcBorders>
          </w:tcPr>
          <w:p w:rsidR="00887BF6" w:rsidRPr="00922E05" w:rsidRDefault="00887BF6" w:rsidP="00553FC1">
            <w:pPr>
              <w:pStyle w:val="ConsPlusNormal"/>
              <w:ind w:firstLine="540"/>
              <w:jc w:val="both"/>
              <w:rPr>
                <w:rFonts w:ascii="Times New Roman" w:hAnsi="Times New Roman"/>
                <w:i/>
                <w:sz w:val="26"/>
              </w:rPr>
            </w:pPr>
            <w:r w:rsidRPr="00922E05">
              <w:rPr>
                <w:rFonts w:ascii="Times New Roman" w:hAnsi="Times New Roman"/>
                <w:i/>
                <w:sz w:val="26"/>
              </w:rPr>
              <w:t>n</w:t>
            </w:r>
          </w:p>
          <w:p w:rsidR="00887BF6" w:rsidRPr="00922E05" w:rsidRDefault="00887BF6" w:rsidP="00553FC1">
            <w:pPr>
              <w:pStyle w:val="ConsPlusNormal"/>
              <w:ind w:firstLine="540"/>
              <w:jc w:val="both"/>
              <w:rPr>
                <w:rFonts w:ascii="Times New Roman" w:hAnsi="Times New Roman"/>
                <w:i/>
                <w:sz w:val="26"/>
              </w:rPr>
            </w:pPr>
            <w:r w:rsidRPr="00922E05">
              <w:rPr>
                <w:rFonts w:ascii="Times New Roman" w:hAnsi="Times New Roman"/>
                <w:i/>
                <w:sz w:val="26"/>
              </w:rPr>
              <w:t>SUM Пi</w:t>
            </w:r>
          </w:p>
          <w:p w:rsidR="00887BF6" w:rsidRPr="00922E05" w:rsidRDefault="00887BF6" w:rsidP="00553FC1">
            <w:pPr>
              <w:pStyle w:val="ConsPlusNormal"/>
              <w:ind w:firstLine="540"/>
              <w:jc w:val="both"/>
              <w:rPr>
                <w:rFonts w:ascii="Times New Roman" w:hAnsi="Times New Roman"/>
                <w:i/>
                <w:sz w:val="26"/>
              </w:rPr>
            </w:pPr>
            <w:r w:rsidRPr="00922E05">
              <w:rPr>
                <w:rFonts w:ascii="Times New Roman" w:hAnsi="Times New Roman"/>
                <w:i/>
                <w:sz w:val="26"/>
              </w:rPr>
              <w:t>i=1</w:t>
            </w:r>
          </w:p>
        </w:tc>
        <w:tc>
          <w:tcPr>
            <w:tcW w:w="1746" w:type="dxa"/>
            <w:vMerge w:val="restart"/>
          </w:tcPr>
          <w:p w:rsidR="00887BF6" w:rsidRPr="00922E05" w:rsidRDefault="00887BF6" w:rsidP="00553FC1">
            <w:pPr>
              <w:pStyle w:val="ConsPlusNormal"/>
              <w:ind w:firstLine="540"/>
              <w:jc w:val="both"/>
              <w:rPr>
                <w:rFonts w:ascii="Times New Roman" w:hAnsi="Times New Roman"/>
                <w:i/>
                <w:sz w:val="26"/>
              </w:rPr>
            </w:pPr>
          </w:p>
          <w:p w:rsidR="00887BF6" w:rsidRPr="00922E05" w:rsidRDefault="00887BF6" w:rsidP="00553FC1">
            <w:pPr>
              <w:pStyle w:val="ConsPlusNormal"/>
              <w:ind w:firstLine="540"/>
              <w:jc w:val="both"/>
              <w:rPr>
                <w:rFonts w:ascii="Times New Roman" w:hAnsi="Times New Roman"/>
                <w:i/>
                <w:sz w:val="26"/>
              </w:rPr>
            </w:pPr>
          </w:p>
          <w:p w:rsidR="00887BF6" w:rsidRPr="00922E05" w:rsidRDefault="00887BF6" w:rsidP="00553FC1">
            <w:pPr>
              <w:pStyle w:val="ConsPlusNormal"/>
              <w:ind w:firstLine="0"/>
              <w:jc w:val="both"/>
              <w:rPr>
                <w:rFonts w:ascii="Times New Roman" w:hAnsi="Times New Roman"/>
                <w:i/>
                <w:sz w:val="26"/>
              </w:rPr>
            </w:pPr>
            <w:r w:rsidRPr="00922E05">
              <w:rPr>
                <w:rFonts w:ascii="Times New Roman" w:hAnsi="Times New Roman"/>
                <w:i/>
                <w:sz w:val="26"/>
              </w:rPr>
              <w:t xml:space="preserve">, </w:t>
            </w:r>
            <w:r w:rsidRPr="00922E05">
              <w:rPr>
                <w:rFonts w:ascii="Times New Roman" w:hAnsi="Times New Roman"/>
                <w:sz w:val="26"/>
              </w:rPr>
              <w:t>где</w:t>
            </w:r>
          </w:p>
        </w:tc>
      </w:tr>
      <w:tr w:rsidR="00887BF6" w:rsidRPr="00922E05" w:rsidTr="00E01F0A">
        <w:trPr>
          <w:trHeight w:val="130"/>
          <w:jc w:val="center"/>
        </w:trPr>
        <w:tc>
          <w:tcPr>
            <w:tcW w:w="978" w:type="dxa"/>
            <w:vMerge/>
          </w:tcPr>
          <w:p w:rsidR="00887BF6" w:rsidRPr="00922E05" w:rsidRDefault="00887BF6" w:rsidP="00553FC1">
            <w:pPr>
              <w:pStyle w:val="ConsPlusNormal"/>
              <w:ind w:firstLine="540"/>
              <w:jc w:val="both"/>
              <w:rPr>
                <w:rFonts w:ascii="Times New Roman" w:hAnsi="Times New Roman"/>
                <w:sz w:val="26"/>
              </w:rPr>
            </w:pPr>
          </w:p>
        </w:tc>
        <w:tc>
          <w:tcPr>
            <w:tcW w:w="2576" w:type="dxa"/>
            <w:tcBorders>
              <w:top w:val="single" w:sz="4" w:space="0" w:color="auto"/>
            </w:tcBorders>
          </w:tcPr>
          <w:p w:rsidR="00887BF6" w:rsidRPr="00922E05" w:rsidRDefault="00887BF6" w:rsidP="00553FC1">
            <w:pPr>
              <w:pStyle w:val="ConsPlusNormal"/>
              <w:ind w:firstLine="540"/>
              <w:jc w:val="both"/>
              <w:rPr>
                <w:rFonts w:ascii="Times New Roman" w:hAnsi="Times New Roman"/>
                <w:i/>
                <w:sz w:val="26"/>
              </w:rPr>
            </w:pPr>
            <w:r w:rsidRPr="00922E05">
              <w:rPr>
                <w:rFonts w:ascii="Times New Roman" w:hAnsi="Times New Roman"/>
                <w:i/>
                <w:sz w:val="26"/>
              </w:rPr>
              <w:t>n</w:t>
            </w:r>
          </w:p>
        </w:tc>
        <w:tc>
          <w:tcPr>
            <w:tcW w:w="1746" w:type="dxa"/>
            <w:vMerge/>
          </w:tcPr>
          <w:p w:rsidR="00887BF6" w:rsidRPr="00922E05" w:rsidRDefault="00887BF6" w:rsidP="00553FC1">
            <w:pPr>
              <w:pStyle w:val="ConsPlusNormal"/>
              <w:ind w:firstLine="540"/>
              <w:jc w:val="both"/>
              <w:rPr>
                <w:rFonts w:ascii="Times New Roman" w:hAnsi="Times New Roman"/>
                <w:sz w:val="26"/>
              </w:rPr>
            </w:pPr>
          </w:p>
        </w:tc>
      </w:tr>
    </w:tbl>
    <w:p w:rsidR="00887BF6" w:rsidRPr="00922E05" w:rsidRDefault="00887BF6" w:rsidP="00553FC1">
      <w:pPr>
        <w:pStyle w:val="ConsPlusNormal"/>
        <w:ind w:firstLine="0"/>
        <w:jc w:val="both"/>
        <w:rPr>
          <w:rFonts w:ascii="Times New Roman" w:hAnsi="Times New Roman"/>
          <w:sz w:val="26"/>
        </w:rPr>
      </w:pP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Пэф – показатель эффективности реализации Программы, %;</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 xml:space="preserve">Пi – степень достижения i-того целевого показателя Программы, %, </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n – количество целевых показателей Программы.</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В целях оценки эффективности реализации Программы устанавливаются следующие критерии:</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если значение показателя Пэф равно 95 % и выше, то уровень эффективности реализации Программы оценивается как высокий;</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если значение показателя Пэф ниже 95 %, то уровень эффективности реализации Программы оценивается как низкий.</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Степень достижения i-того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Пi = Пфi/Пплi х 100% - для показателей, желаемой тенденцией развития которых является рост значений - где:</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Пфi – фактическое значение i-того целевого показателя Программы (в соответствующих единицах измерения),</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Пплi – плановое значение i-того целевого показателя Программы (в соответствующих единицах измерения).</w:t>
      </w:r>
    </w:p>
    <w:p w:rsidR="00887BF6" w:rsidRPr="00922E05" w:rsidRDefault="00887BF6" w:rsidP="00553FC1">
      <w:pPr>
        <w:tabs>
          <w:tab w:val="left" w:pos="1276"/>
        </w:tabs>
        <w:spacing w:after="0" w:line="240" w:lineRule="auto"/>
        <w:ind w:firstLine="567"/>
        <w:jc w:val="both"/>
        <w:rPr>
          <w:rFonts w:ascii="Times New Roman" w:hAnsi="Times New Roman"/>
          <w:sz w:val="26"/>
        </w:rPr>
      </w:pPr>
      <w:r w:rsidRPr="00922E05">
        <w:rPr>
          <w:rFonts w:ascii="Times New Roman" w:hAnsi="Times New Roman"/>
          <w:sz w:val="26"/>
        </w:rPr>
        <w:t xml:space="preserve">Степень достижения i-того целевого показателя Программы оценивается в соответствии со следующими критериями: </w:t>
      </w:r>
    </w:p>
    <w:p w:rsidR="00887BF6" w:rsidRPr="00922E05" w:rsidRDefault="00887BF6" w:rsidP="00553FC1">
      <w:pPr>
        <w:tabs>
          <w:tab w:val="left" w:pos="1276"/>
        </w:tabs>
        <w:spacing w:after="0" w:line="240" w:lineRule="auto"/>
        <w:ind w:firstLine="567"/>
        <w:jc w:val="both"/>
        <w:rPr>
          <w:rFonts w:ascii="Times New Roman" w:hAnsi="Times New Roman"/>
          <w:sz w:val="26"/>
        </w:rPr>
      </w:pPr>
      <w:r w:rsidRPr="00922E05">
        <w:rPr>
          <w:rFonts w:ascii="Times New Roman" w:hAnsi="Times New Roman"/>
          <w:sz w:val="26"/>
        </w:rPr>
        <w:t>до 95 % – неэффективное выполнение i-того целевого показателя Программы;</w:t>
      </w:r>
    </w:p>
    <w:p w:rsidR="00887BF6" w:rsidRPr="00922E05" w:rsidRDefault="00887BF6" w:rsidP="00553FC1">
      <w:pPr>
        <w:tabs>
          <w:tab w:val="left" w:pos="1276"/>
        </w:tabs>
        <w:spacing w:after="0" w:line="240" w:lineRule="auto"/>
        <w:ind w:firstLine="567"/>
        <w:jc w:val="both"/>
        <w:rPr>
          <w:rFonts w:ascii="Times New Roman" w:hAnsi="Times New Roman"/>
          <w:sz w:val="26"/>
        </w:rPr>
      </w:pPr>
      <w:r w:rsidRPr="00922E05">
        <w:rPr>
          <w:rFonts w:ascii="Times New Roman" w:hAnsi="Times New Roman"/>
          <w:sz w:val="26"/>
        </w:rPr>
        <w:t>95 % и более – эффективное выполнение i-того целевого показателя Программы.</w:t>
      </w:r>
    </w:p>
    <w:p w:rsidR="00887BF6" w:rsidRPr="00922E05" w:rsidRDefault="00887BF6" w:rsidP="00553FC1">
      <w:pPr>
        <w:pStyle w:val="ConsPlusNormal"/>
        <w:ind w:firstLine="540"/>
        <w:jc w:val="both"/>
        <w:rPr>
          <w:rFonts w:ascii="Times New Roman" w:hAnsi="Times New Roman"/>
          <w:sz w:val="26"/>
        </w:rPr>
      </w:pPr>
      <w:r w:rsidRPr="00922E05">
        <w:rPr>
          <w:rFonts w:ascii="Times New Roman" w:hAnsi="Times New Roman"/>
          <w:sz w:val="26"/>
        </w:rPr>
        <w:t>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rsidR="00887BF6" w:rsidRPr="00922E05" w:rsidRDefault="00887BF6" w:rsidP="00553FC1">
      <w:pPr>
        <w:ind w:firstLine="567"/>
        <w:rPr>
          <w:rFonts w:ascii="Times New Roman" w:hAnsi="Times New Roman"/>
          <w:sz w:val="26"/>
        </w:rPr>
      </w:pPr>
      <w:r w:rsidRPr="00922E05">
        <w:rPr>
          <w:rFonts w:ascii="Times New Roman" w:hAnsi="Times New Roman"/>
          <w:noProof/>
          <w:sz w:val="26"/>
        </w:rPr>
        <w:t>ЭБ=БИ/БУ</w:t>
      </w:r>
      <w:r w:rsidRPr="00922E05">
        <w:rPr>
          <w:rFonts w:ascii="Times New Roman" w:hAnsi="Times New Roman"/>
          <w:sz w:val="26"/>
        </w:rPr>
        <w:t>*100%, где:</w:t>
      </w:r>
    </w:p>
    <w:p w:rsidR="00887BF6" w:rsidRPr="00922E05" w:rsidRDefault="00887BF6" w:rsidP="00553FC1">
      <w:pPr>
        <w:ind w:firstLine="567"/>
        <w:rPr>
          <w:rFonts w:ascii="Times New Roman" w:hAnsi="Times New Roman"/>
          <w:sz w:val="26"/>
        </w:rPr>
      </w:pPr>
      <w:r w:rsidRPr="00922E05">
        <w:rPr>
          <w:rFonts w:ascii="Times New Roman" w:hAnsi="Times New Roman"/>
          <w:noProof/>
          <w:sz w:val="26"/>
        </w:rPr>
        <w:t xml:space="preserve">ЭБ </w:t>
      </w:r>
      <w:r w:rsidRPr="00922E05">
        <w:rPr>
          <w:rFonts w:ascii="Times New Roman" w:hAnsi="Times New Roman"/>
          <w:sz w:val="26"/>
        </w:rPr>
        <w:t>- значение индекса степени достижения запланированного уровня затрат;</w:t>
      </w:r>
    </w:p>
    <w:p w:rsidR="00887BF6" w:rsidRPr="00922E05" w:rsidRDefault="00887BF6" w:rsidP="00553FC1">
      <w:pPr>
        <w:ind w:firstLine="567"/>
        <w:rPr>
          <w:rFonts w:ascii="Times New Roman" w:hAnsi="Times New Roman"/>
          <w:sz w:val="26"/>
        </w:rPr>
      </w:pPr>
      <w:r w:rsidRPr="00922E05">
        <w:rPr>
          <w:rFonts w:ascii="Times New Roman" w:hAnsi="Times New Roman"/>
          <w:noProof/>
          <w:sz w:val="26"/>
        </w:rPr>
        <w:t>БИ</w:t>
      </w:r>
      <w:r w:rsidRPr="00922E05">
        <w:rPr>
          <w:rFonts w:ascii="Times New Roman" w:hAnsi="Times New Roman"/>
          <w:sz w:val="26"/>
        </w:rPr>
        <w:t xml:space="preserve"> - кассовое исполнение бюджетных расходов за счет средств вышестоящих и городского бюджетов на обеспечение реализации мероприятий Программы;</w:t>
      </w:r>
    </w:p>
    <w:p w:rsidR="00887BF6" w:rsidRPr="00922E05" w:rsidRDefault="00887BF6" w:rsidP="00553FC1">
      <w:pPr>
        <w:ind w:firstLine="567"/>
        <w:rPr>
          <w:rFonts w:ascii="Times New Roman" w:hAnsi="Times New Roman"/>
          <w:sz w:val="26"/>
        </w:rPr>
      </w:pPr>
      <w:r w:rsidRPr="00922E05">
        <w:rPr>
          <w:rFonts w:ascii="Times New Roman" w:hAnsi="Times New Roman"/>
          <w:noProof/>
          <w:sz w:val="26"/>
        </w:rPr>
        <w:t>БУ</w:t>
      </w:r>
      <w:r w:rsidRPr="00922E05">
        <w:rPr>
          <w:rFonts w:ascii="Times New Roman" w:hAnsi="Times New Roman"/>
          <w:sz w:val="26"/>
        </w:rPr>
        <w:t xml:space="preserve"> - лимиты бюджетных обязательств.</w:t>
      </w:r>
    </w:p>
    <w:p w:rsidR="00887BF6" w:rsidRPr="00922E05" w:rsidRDefault="00887BF6" w:rsidP="00553FC1">
      <w:pPr>
        <w:ind w:firstLine="567"/>
        <w:rPr>
          <w:rFonts w:ascii="Times New Roman" w:hAnsi="Times New Roman"/>
          <w:sz w:val="26"/>
        </w:rPr>
      </w:pPr>
      <w:r w:rsidRPr="00922E05">
        <w:rPr>
          <w:rFonts w:ascii="Times New Roman" w:hAnsi="Times New Roman"/>
          <w:sz w:val="26"/>
        </w:rPr>
        <w:t>Эффективным является использование бюджетных средств при значении показателя ЭБ равно 95% и выше.</w:t>
      </w:r>
    </w:p>
    <w:p w:rsidR="00887BF6" w:rsidRPr="00922E05" w:rsidRDefault="00887BF6" w:rsidP="00553FC1">
      <w:pPr>
        <w:pStyle w:val="ConsPlusNormal"/>
        <w:ind w:firstLine="540"/>
        <w:jc w:val="both"/>
        <w:rPr>
          <w:rFonts w:ascii="Times New Roman" w:hAnsi="Times New Roman"/>
          <w:i/>
          <w:sz w:val="26"/>
        </w:rPr>
      </w:pPr>
    </w:p>
    <w:p w:rsidR="00887BF6" w:rsidRPr="00922E05" w:rsidRDefault="00887BF6" w:rsidP="00553FC1">
      <w:pPr>
        <w:pStyle w:val="ConsPlusNormal"/>
        <w:ind w:firstLine="540"/>
        <w:jc w:val="both"/>
        <w:rPr>
          <w:rFonts w:ascii="Times New Roman" w:hAnsi="Times New Roman"/>
          <w:i/>
          <w:sz w:val="26"/>
        </w:rPr>
        <w:sectPr w:rsidR="00887BF6" w:rsidRPr="00922E05">
          <w:headerReference w:type="first" r:id="rId15"/>
          <w:pgSz w:w="11905" w:h="16837" w:code="9"/>
          <w:pgMar w:top="993" w:right="707" w:bottom="709" w:left="1701" w:header="510" w:footer="0" w:gutter="0"/>
          <w:cols w:space="720"/>
          <w:titlePg/>
        </w:sectPr>
      </w:pPr>
    </w:p>
    <w:p w:rsidR="00887BF6" w:rsidRPr="00922E05" w:rsidRDefault="00887BF6" w:rsidP="00553FC1">
      <w:pPr>
        <w:widowControl w:val="0"/>
        <w:spacing w:after="0" w:line="240" w:lineRule="auto"/>
        <w:ind w:left="13325"/>
        <w:jc w:val="both"/>
        <w:rPr>
          <w:rFonts w:ascii="Times New Roman" w:hAnsi="Times New Roman"/>
          <w:sz w:val="26"/>
        </w:rPr>
      </w:pPr>
      <w:r w:rsidRPr="00922E05">
        <w:rPr>
          <w:rFonts w:ascii="Times New Roman" w:hAnsi="Times New Roman"/>
          <w:sz w:val="26"/>
        </w:rPr>
        <w:t xml:space="preserve">Приложение 1 </w:t>
      </w:r>
    </w:p>
    <w:p w:rsidR="00887BF6" w:rsidRPr="00922E05" w:rsidRDefault="00887BF6" w:rsidP="00553FC1">
      <w:pPr>
        <w:widowControl w:val="0"/>
        <w:spacing w:after="0" w:line="240" w:lineRule="auto"/>
        <w:ind w:left="13325"/>
        <w:jc w:val="both"/>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ИНФОРМАЦИЯ</w:t>
      </w:r>
    </w:p>
    <w:p w:rsidR="00887BF6" w:rsidRPr="00922E05" w:rsidRDefault="00887BF6" w:rsidP="00553FC1">
      <w:pPr>
        <w:spacing w:after="0" w:line="240" w:lineRule="auto"/>
        <w:jc w:val="center"/>
        <w:rPr>
          <w:rFonts w:ascii="Times New Roman" w:hAnsi="Times New Roman"/>
          <w:sz w:val="26"/>
        </w:rPr>
      </w:pPr>
      <w:r w:rsidRPr="00922E05">
        <w:rPr>
          <w:rFonts w:ascii="Times New Roman" w:hAnsi="Times New Roman"/>
          <w:sz w:val="26"/>
        </w:rPr>
        <w:t xml:space="preserve">о показателях (индикаторах) муниципальной программы «Формирование современной городской среды муниципального </w:t>
      </w:r>
    </w:p>
    <w:p w:rsidR="00887BF6" w:rsidRPr="00922E05" w:rsidRDefault="00887BF6" w:rsidP="00553FC1">
      <w:pPr>
        <w:spacing w:after="0" w:line="240" w:lineRule="auto"/>
        <w:jc w:val="center"/>
        <w:rPr>
          <w:rFonts w:ascii="Times New Roman" w:hAnsi="Times New Roman"/>
          <w:sz w:val="26"/>
        </w:rPr>
      </w:pPr>
      <w:r w:rsidRPr="00922E05">
        <w:rPr>
          <w:rFonts w:ascii="Times New Roman" w:hAnsi="Times New Roman"/>
          <w:sz w:val="26"/>
        </w:rPr>
        <w:t>образования «Город Череповец» на 2018-2024 годы и их значениях</w:t>
      </w:r>
    </w:p>
    <w:p w:rsidR="00887BF6" w:rsidRPr="00922E05" w:rsidRDefault="00887BF6" w:rsidP="00553FC1">
      <w:pPr>
        <w:widowControl w:val="0"/>
        <w:spacing w:after="0" w:line="240" w:lineRule="auto"/>
        <w:ind w:firstLine="540"/>
        <w:jc w:val="both"/>
        <w:outlineLvl w:val="2"/>
        <w:rPr>
          <w:rFonts w:ascii="Times New Roman" w:hAnsi="Times New Roman"/>
          <w:sz w:val="26"/>
        </w:rPr>
      </w:pPr>
    </w:p>
    <w:tbl>
      <w:tblPr>
        <w:tblW w:w="15810" w:type="dxa"/>
        <w:jc w:val="center"/>
        <w:tblLayout w:type="fixed"/>
        <w:tblCellMar>
          <w:left w:w="70" w:type="dxa"/>
          <w:right w:w="70" w:type="dxa"/>
        </w:tblCellMar>
        <w:tblLook w:val="04A0" w:firstRow="1" w:lastRow="0" w:firstColumn="1" w:lastColumn="0" w:noHBand="0" w:noVBand="1"/>
      </w:tblPr>
      <w:tblGrid>
        <w:gridCol w:w="595"/>
        <w:gridCol w:w="3800"/>
        <w:gridCol w:w="1067"/>
        <w:gridCol w:w="1033"/>
        <w:gridCol w:w="998"/>
        <w:gridCol w:w="992"/>
        <w:gridCol w:w="1007"/>
        <w:gridCol w:w="1137"/>
        <w:gridCol w:w="1118"/>
        <w:gridCol w:w="1068"/>
        <w:gridCol w:w="2995"/>
      </w:tblGrid>
      <w:tr w:rsidR="00887BF6" w:rsidRPr="00922E05" w:rsidTr="00E01F0A">
        <w:trPr>
          <w:cantSplit/>
          <w:trHeight w:val="596"/>
          <w:tblHeader/>
          <w:jc w:val="center"/>
        </w:trPr>
        <w:tc>
          <w:tcPr>
            <w:tcW w:w="595"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 xml:space="preserve">№ </w:t>
            </w:r>
            <w:r w:rsidRPr="00922E05">
              <w:rPr>
                <w:rFonts w:ascii="Times New Roman" w:hAnsi="Times New Roman"/>
              </w:rPr>
              <w:br/>
              <w:t>п/п</w:t>
            </w:r>
          </w:p>
        </w:tc>
        <w:tc>
          <w:tcPr>
            <w:tcW w:w="3800"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Показатель (индикатор)</w:t>
            </w:r>
            <w:r w:rsidRPr="00922E05">
              <w:rPr>
                <w:rFonts w:ascii="Times New Roman" w:hAnsi="Times New Roman"/>
              </w:rPr>
              <w:br/>
              <w:t>(наименование)</w:t>
            </w:r>
          </w:p>
        </w:tc>
        <w:tc>
          <w:tcPr>
            <w:tcW w:w="1067"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Ед. измерения</w:t>
            </w:r>
          </w:p>
        </w:tc>
        <w:tc>
          <w:tcPr>
            <w:tcW w:w="7353" w:type="dxa"/>
            <w:gridSpan w:val="7"/>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Значение показателя</w:t>
            </w:r>
          </w:p>
        </w:tc>
        <w:tc>
          <w:tcPr>
            <w:tcW w:w="2995" w:type="dxa"/>
            <w:vMerge w:val="restart"/>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Взаимосвязь с городскими стратегическими показателями</w:t>
            </w:r>
          </w:p>
        </w:tc>
      </w:tr>
      <w:tr w:rsidR="00887BF6" w:rsidRPr="00922E05" w:rsidTr="00E01F0A">
        <w:trPr>
          <w:cantSplit/>
          <w:trHeight w:val="198"/>
          <w:tblHeader/>
          <w:jc w:val="center"/>
        </w:trPr>
        <w:tc>
          <w:tcPr>
            <w:tcW w:w="595" w:type="dxa"/>
            <w:vMerge/>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spacing w:after="0" w:line="240" w:lineRule="auto"/>
              <w:rPr>
                <w:rFonts w:ascii="Times New Roman" w:hAnsi="Times New Roman"/>
                <w:sz w:val="20"/>
              </w:rPr>
            </w:pPr>
          </w:p>
        </w:tc>
        <w:tc>
          <w:tcPr>
            <w:tcW w:w="3800" w:type="dxa"/>
            <w:vMerge/>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spacing w:after="0" w:line="240" w:lineRule="auto"/>
              <w:rPr>
                <w:rFonts w:ascii="Times New Roman" w:hAnsi="Times New Roman"/>
                <w:sz w:val="20"/>
              </w:rPr>
            </w:pPr>
          </w:p>
        </w:tc>
        <w:tc>
          <w:tcPr>
            <w:tcW w:w="1067" w:type="dxa"/>
            <w:vMerge/>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spacing w:after="0" w:line="240" w:lineRule="auto"/>
              <w:rPr>
                <w:rFonts w:ascii="Times New Roman" w:hAnsi="Times New Roman"/>
                <w:sz w:val="20"/>
              </w:rPr>
            </w:pP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 xml:space="preserve">2018 </w:t>
            </w:r>
          </w:p>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год</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2019</w:t>
            </w:r>
          </w:p>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2020 *</w:t>
            </w:r>
          </w:p>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год</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2021*</w:t>
            </w:r>
          </w:p>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год</w:t>
            </w:r>
          </w:p>
        </w:tc>
        <w:tc>
          <w:tcPr>
            <w:tcW w:w="1137" w:type="dxa"/>
            <w:tcBorders>
              <w:top w:val="single" w:sz="6" w:space="0" w:color="auto"/>
              <w:left w:val="single" w:sz="4" w:space="0" w:color="auto"/>
              <w:bottom w:val="single" w:sz="6" w:space="0" w:color="auto"/>
              <w:right w:val="single" w:sz="6" w:space="0" w:color="auto"/>
            </w:tcBorders>
            <w:vAlign w:val="center"/>
            <w:hideMark/>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2022*</w:t>
            </w:r>
          </w:p>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 xml:space="preserve"> год</w:t>
            </w:r>
          </w:p>
        </w:tc>
        <w:tc>
          <w:tcPr>
            <w:tcW w:w="1118" w:type="dxa"/>
            <w:tcBorders>
              <w:top w:val="single" w:sz="6" w:space="0" w:color="auto"/>
              <w:left w:val="single" w:sz="6" w:space="0" w:color="auto"/>
              <w:bottom w:val="single" w:sz="6" w:space="0" w:color="auto"/>
              <w:right w:val="single" w:sz="6" w:space="0" w:color="auto"/>
            </w:tcBorders>
          </w:tcPr>
          <w:p w:rsidR="00887BF6" w:rsidRPr="00922E05" w:rsidRDefault="00887BF6" w:rsidP="00553FC1">
            <w:pPr>
              <w:spacing w:after="0" w:line="240" w:lineRule="auto"/>
              <w:jc w:val="center"/>
              <w:rPr>
                <w:rFonts w:ascii="Times New Roman" w:hAnsi="Times New Roman"/>
                <w:sz w:val="20"/>
              </w:rPr>
            </w:pPr>
            <w:r w:rsidRPr="00922E05">
              <w:rPr>
                <w:rFonts w:ascii="Times New Roman" w:hAnsi="Times New Roman"/>
                <w:sz w:val="20"/>
              </w:rPr>
              <w:t>2023*</w:t>
            </w:r>
          </w:p>
          <w:p w:rsidR="00887BF6" w:rsidRPr="00922E05" w:rsidRDefault="00887BF6" w:rsidP="00553FC1">
            <w:pPr>
              <w:spacing w:after="0" w:line="240" w:lineRule="auto"/>
              <w:jc w:val="center"/>
              <w:rPr>
                <w:rFonts w:ascii="Times New Roman" w:hAnsi="Times New Roman"/>
                <w:sz w:val="20"/>
              </w:rPr>
            </w:pPr>
            <w:r w:rsidRPr="00922E05">
              <w:rPr>
                <w:rFonts w:ascii="Times New Roman" w:hAnsi="Times New Roman"/>
                <w:sz w:val="20"/>
              </w:rPr>
              <w:t>год</w:t>
            </w:r>
          </w:p>
        </w:tc>
        <w:tc>
          <w:tcPr>
            <w:tcW w:w="1068" w:type="dxa"/>
            <w:tcBorders>
              <w:top w:val="single" w:sz="6" w:space="0" w:color="auto"/>
              <w:left w:val="single" w:sz="6" w:space="0" w:color="auto"/>
              <w:bottom w:val="single" w:sz="6" w:space="0" w:color="auto"/>
              <w:right w:val="single" w:sz="6" w:space="0" w:color="auto"/>
            </w:tcBorders>
          </w:tcPr>
          <w:p w:rsidR="00887BF6" w:rsidRPr="00922E05" w:rsidRDefault="00887BF6" w:rsidP="00553FC1">
            <w:pPr>
              <w:spacing w:after="0" w:line="240" w:lineRule="auto"/>
              <w:jc w:val="center"/>
              <w:rPr>
                <w:rFonts w:ascii="Times New Roman" w:hAnsi="Times New Roman"/>
                <w:sz w:val="20"/>
              </w:rPr>
            </w:pPr>
            <w:r w:rsidRPr="00922E05">
              <w:rPr>
                <w:rFonts w:ascii="Times New Roman" w:hAnsi="Times New Roman"/>
                <w:sz w:val="20"/>
              </w:rPr>
              <w:t>2024*</w:t>
            </w:r>
          </w:p>
          <w:p w:rsidR="00887BF6" w:rsidRPr="00922E05" w:rsidRDefault="00887BF6" w:rsidP="00553FC1">
            <w:pPr>
              <w:spacing w:after="0" w:line="240" w:lineRule="auto"/>
              <w:jc w:val="center"/>
              <w:rPr>
                <w:rFonts w:ascii="Times New Roman" w:hAnsi="Times New Roman"/>
                <w:sz w:val="20"/>
              </w:rPr>
            </w:pPr>
            <w:r w:rsidRPr="00922E05">
              <w:rPr>
                <w:rFonts w:ascii="Times New Roman" w:hAnsi="Times New Roman"/>
                <w:sz w:val="20"/>
              </w:rPr>
              <w:t>год</w:t>
            </w:r>
          </w:p>
        </w:tc>
        <w:tc>
          <w:tcPr>
            <w:tcW w:w="2995" w:type="dxa"/>
            <w:vMerge/>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spacing w:after="0" w:line="240" w:lineRule="auto"/>
              <w:rPr>
                <w:rFonts w:ascii="Times New Roman" w:hAnsi="Times New Roman"/>
                <w:sz w:val="20"/>
              </w:rPr>
            </w:pPr>
          </w:p>
        </w:tc>
      </w:tr>
      <w:tr w:rsidR="00887BF6"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w:t>
            </w:r>
          </w:p>
        </w:tc>
        <w:tc>
          <w:tcPr>
            <w:tcW w:w="3800"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spacing w:after="0" w:line="240" w:lineRule="auto"/>
              <w:ind w:left="106"/>
              <w:rPr>
                <w:rFonts w:ascii="Times New Roman" w:hAnsi="Times New Roman"/>
                <w:sz w:val="20"/>
              </w:rPr>
            </w:pPr>
            <w:r w:rsidRPr="00922E05">
              <w:rPr>
                <w:rFonts w:ascii="Times New Roman" w:hAnsi="Times New Roman"/>
                <w:sz w:val="20"/>
              </w:rPr>
              <w:t>Количество благоустроенных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51</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65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043312" w:rsidP="00553FC1">
            <w:pPr>
              <w:pStyle w:val="af7"/>
              <w:jc w:val="center"/>
              <w:rPr>
                <w:rFonts w:ascii="Times New Roman" w:hAnsi="Times New Roman"/>
                <w:sz w:val="20"/>
              </w:rPr>
            </w:pPr>
            <w:r w:rsidRPr="00922E05">
              <w:rPr>
                <w:rFonts w:ascii="Times New Roman" w:hAnsi="Times New Roman"/>
                <w:sz w:val="20"/>
              </w:rPr>
              <w:t>54</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922E05" w:rsidRDefault="00DB68CF" w:rsidP="00553FC1">
            <w:pPr>
              <w:pStyle w:val="af7"/>
              <w:jc w:val="center"/>
              <w:rPr>
                <w:rFonts w:ascii="Times New Roman" w:hAnsi="Times New Roman"/>
                <w:sz w:val="20"/>
              </w:rPr>
            </w:pPr>
            <w:r w:rsidRPr="00922E05">
              <w:rPr>
                <w:rFonts w:ascii="Times New Roman" w:hAnsi="Times New Roman"/>
                <w:sz w:val="20"/>
              </w:rPr>
              <w:t>75</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51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51</w:t>
            </w:r>
          </w:p>
        </w:tc>
        <w:tc>
          <w:tcPr>
            <w:tcW w:w="299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Количество благоустроенных дворовых территорий (нарастающим итогом)</w:t>
            </w:r>
          </w:p>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887BF6"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2</w:t>
            </w:r>
          </w:p>
        </w:tc>
        <w:tc>
          <w:tcPr>
            <w:tcW w:w="3800"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spacing w:after="0" w:line="240" w:lineRule="auto"/>
              <w:ind w:left="106"/>
              <w:rPr>
                <w:rFonts w:ascii="Times New Roman" w:hAnsi="Times New Roman"/>
                <w:sz w:val="20"/>
              </w:rPr>
            </w:pPr>
            <w:r w:rsidRPr="00922E05">
              <w:rPr>
                <w:rFonts w:ascii="Times New Roman" w:hAnsi="Times New Roman"/>
                <w:sz w:val="20"/>
              </w:rPr>
              <w:t xml:space="preserve">Доля благоустроенных дворовых территорий от общего количества дворовых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6,4</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043312" w:rsidP="00553FC1">
            <w:pPr>
              <w:pStyle w:val="af7"/>
              <w:jc w:val="center"/>
              <w:rPr>
                <w:rFonts w:ascii="Times New Roman" w:hAnsi="Times New Roman"/>
                <w:sz w:val="20"/>
              </w:rPr>
            </w:pPr>
            <w:r w:rsidRPr="00922E05">
              <w:rPr>
                <w:rFonts w:ascii="Times New Roman" w:hAnsi="Times New Roman"/>
                <w:sz w:val="20"/>
              </w:rPr>
              <w:t>13,1</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922E05" w:rsidRDefault="00DB68CF" w:rsidP="00553FC1">
            <w:pPr>
              <w:pStyle w:val="af7"/>
              <w:jc w:val="center"/>
              <w:rPr>
                <w:rFonts w:ascii="Times New Roman" w:hAnsi="Times New Roman"/>
                <w:sz w:val="20"/>
              </w:rPr>
            </w:pPr>
            <w:r w:rsidRPr="00922E05">
              <w:rPr>
                <w:rFonts w:ascii="Times New Roman" w:hAnsi="Times New Roman"/>
                <w:sz w:val="20"/>
              </w:rPr>
              <w:t>17,4</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17,4</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20,2</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22E05" w:rsidRDefault="005628BE" w:rsidP="00553FC1">
            <w:pPr>
              <w:pStyle w:val="af7"/>
              <w:jc w:val="center"/>
              <w:rPr>
                <w:rFonts w:ascii="Times New Roman" w:hAnsi="Times New Roman"/>
                <w:sz w:val="20"/>
              </w:rPr>
            </w:pPr>
            <w:r w:rsidRPr="00922E05">
              <w:rPr>
                <w:rFonts w:ascii="Times New Roman" w:hAnsi="Times New Roman"/>
                <w:sz w:val="20"/>
              </w:rPr>
              <w:t>23,1</w:t>
            </w:r>
          </w:p>
        </w:tc>
        <w:tc>
          <w:tcPr>
            <w:tcW w:w="299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 xml:space="preserve">Доля благоустроенных дворовых территорий от общего количества нуждающихся в </w:t>
            </w:r>
          </w:p>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благоустройстве</w:t>
            </w:r>
          </w:p>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887BF6"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3</w:t>
            </w:r>
          </w:p>
        </w:tc>
        <w:tc>
          <w:tcPr>
            <w:tcW w:w="3800"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spacing w:after="0" w:line="240" w:lineRule="auto"/>
              <w:ind w:left="106"/>
              <w:rPr>
                <w:rFonts w:ascii="Times New Roman" w:hAnsi="Times New Roman"/>
                <w:sz w:val="20"/>
              </w:rPr>
            </w:pPr>
            <w:r w:rsidRPr="00922E05">
              <w:rPr>
                <w:rFonts w:ascii="Times New Roman" w:hAnsi="Times New Roman"/>
                <w:sz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3,5</w:t>
            </w:r>
          </w:p>
        </w:tc>
        <w:tc>
          <w:tcPr>
            <w:tcW w:w="998"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4,4</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D629F4" w:rsidP="00553FC1">
            <w:pPr>
              <w:pStyle w:val="af7"/>
              <w:jc w:val="center"/>
              <w:rPr>
                <w:rFonts w:ascii="Times New Roman" w:hAnsi="Times New Roman"/>
                <w:sz w:val="20"/>
              </w:rPr>
            </w:pPr>
            <w:r w:rsidRPr="00922E05">
              <w:rPr>
                <w:rFonts w:ascii="Times New Roman" w:hAnsi="Times New Roman"/>
                <w:sz w:val="20"/>
              </w:rPr>
              <w:t>3,7</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922E05" w:rsidRDefault="00DB68CF" w:rsidP="00553FC1">
            <w:pPr>
              <w:pStyle w:val="af7"/>
              <w:jc w:val="center"/>
              <w:rPr>
                <w:rFonts w:ascii="Times New Roman" w:hAnsi="Times New Roman"/>
                <w:sz w:val="20"/>
              </w:rPr>
            </w:pPr>
            <w:r w:rsidRPr="00922E05">
              <w:rPr>
                <w:rFonts w:ascii="Times New Roman" w:hAnsi="Times New Roman"/>
                <w:sz w:val="20"/>
              </w:rPr>
              <w:t>5,1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3,5</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22E05" w:rsidRDefault="00A42656" w:rsidP="00553FC1">
            <w:pPr>
              <w:pStyle w:val="af7"/>
              <w:jc w:val="center"/>
              <w:rPr>
                <w:rFonts w:ascii="Times New Roman" w:hAnsi="Times New Roman"/>
                <w:sz w:val="20"/>
              </w:rPr>
            </w:pPr>
            <w:r w:rsidRPr="00922E05">
              <w:rPr>
                <w:rFonts w:ascii="Times New Roman" w:hAnsi="Times New Roman"/>
                <w:sz w:val="20"/>
              </w:rPr>
              <w:t>3,5</w:t>
            </w:r>
          </w:p>
        </w:tc>
        <w:tc>
          <w:tcPr>
            <w:tcW w:w="2995" w:type="dxa"/>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887BF6" w:rsidRPr="00922E05" w:rsidTr="00E01F0A">
        <w:trPr>
          <w:cantSplit/>
          <w:trHeight w:val="861"/>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4</w:t>
            </w:r>
          </w:p>
        </w:tc>
        <w:tc>
          <w:tcPr>
            <w:tcW w:w="3800"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spacing w:after="0" w:line="240" w:lineRule="auto"/>
              <w:ind w:left="106"/>
              <w:rPr>
                <w:rFonts w:ascii="Times New Roman" w:hAnsi="Times New Roman"/>
                <w:sz w:val="20"/>
              </w:rPr>
            </w:pPr>
            <w:r w:rsidRPr="00922E05">
              <w:rPr>
                <w:rFonts w:ascii="Times New Roman" w:hAnsi="Times New Roman"/>
                <w:sz w:val="20"/>
              </w:rPr>
              <w:t>Доля трудового участия заинтересованных лиц в выполнении работ по благоустройству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100</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100</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100</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100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100</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100</w:t>
            </w:r>
          </w:p>
        </w:tc>
        <w:tc>
          <w:tcPr>
            <w:tcW w:w="299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887BF6"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5</w:t>
            </w:r>
          </w:p>
        </w:tc>
        <w:tc>
          <w:tcPr>
            <w:tcW w:w="3800" w:type="dxa"/>
            <w:tcBorders>
              <w:top w:val="single" w:sz="6" w:space="0" w:color="auto"/>
              <w:left w:val="single" w:sz="6" w:space="0" w:color="auto"/>
              <w:bottom w:val="single" w:sz="6" w:space="0" w:color="auto"/>
              <w:right w:val="single" w:sz="6" w:space="0" w:color="auto"/>
            </w:tcBorders>
            <w:hideMark/>
          </w:tcPr>
          <w:p w:rsidR="00887BF6" w:rsidRPr="00922E05" w:rsidRDefault="00887BF6" w:rsidP="00553FC1">
            <w:pPr>
              <w:spacing w:after="0" w:line="240" w:lineRule="auto"/>
              <w:ind w:left="106"/>
              <w:rPr>
                <w:rFonts w:ascii="Times New Roman" w:hAnsi="Times New Roman"/>
                <w:sz w:val="20"/>
              </w:rPr>
            </w:pPr>
            <w:r w:rsidRPr="00922E05">
              <w:rPr>
                <w:rFonts w:ascii="Times New Roman" w:hAnsi="Times New Roman"/>
                <w:sz w:val="20"/>
              </w:rPr>
              <w:t xml:space="preserve">Количество благоустроенных общественных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22E05" w:rsidRDefault="00887BF6" w:rsidP="00553FC1">
            <w:pPr>
              <w:pStyle w:val="af7"/>
              <w:jc w:val="center"/>
              <w:rPr>
                <w:rFonts w:ascii="Times New Roman" w:hAnsi="Times New Roman"/>
                <w:sz w:val="20"/>
              </w:rPr>
            </w:pPr>
            <w:r w:rsidRPr="00922E05">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CF50CC" w:rsidP="00553FC1">
            <w:pPr>
              <w:pStyle w:val="ConsPlusCell"/>
              <w:widowControl w:val="0"/>
              <w:jc w:val="center"/>
              <w:rPr>
                <w:rFonts w:ascii="Times New Roman" w:hAnsi="Times New Roman"/>
              </w:rPr>
            </w:pPr>
            <w:r w:rsidRPr="00922E05">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rPr>
            </w:pPr>
            <w:r w:rsidRPr="00922E05">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Количество благоустроенных общественных территорий (нарастающим итогом)</w:t>
            </w:r>
          </w:p>
          <w:p w:rsidR="00887BF6" w:rsidRPr="00922E05" w:rsidRDefault="00887BF6"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A7577A"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6</w:t>
            </w:r>
          </w:p>
        </w:tc>
        <w:tc>
          <w:tcPr>
            <w:tcW w:w="3800"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spacing w:after="0" w:line="240" w:lineRule="auto"/>
              <w:ind w:left="106"/>
              <w:rPr>
                <w:rFonts w:ascii="Times New Roman" w:hAnsi="Times New Roman"/>
                <w:sz w:val="20"/>
              </w:rPr>
            </w:pPr>
            <w:r w:rsidRPr="00922E05">
              <w:rPr>
                <w:rFonts w:ascii="Times New Roman" w:hAnsi="Times New Roman"/>
                <w:sz w:val="20"/>
              </w:rPr>
              <w:t>Доля благоустроенных общественных территорий от общего количества общественных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9,5</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16,2</w:t>
            </w:r>
          </w:p>
        </w:tc>
        <w:tc>
          <w:tcPr>
            <w:tcW w:w="992" w:type="dxa"/>
            <w:tcBorders>
              <w:top w:val="single" w:sz="6" w:space="0" w:color="auto"/>
              <w:left w:val="single" w:sz="6" w:space="0" w:color="auto"/>
              <w:bottom w:val="single" w:sz="6" w:space="0" w:color="auto"/>
              <w:right w:val="single" w:sz="6" w:space="0" w:color="auto"/>
            </w:tcBorders>
            <w:vAlign w:val="center"/>
          </w:tcPr>
          <w:p w:rsidR="00A7577A" w:rsidRPr="00922E05" w:rsidRDefault="00CF50CC" w:rsidP="00553FC1">
            <w:pPr>
              <w:pStyle w:val="ConsPlusCell"/>
              <w:widowControl w:val="0"/>
              <w:jc w:val="center"/>
              <w:rPr>
                <w:rFonts w:ascii="Times New Roman" w:hAnsi="Times New Roman"/>
              </w:rPr>
            </w:pPr>
            <w:r w:rsidRPr="00922E05">
              <w:rPr>
                <w:rFonts w:ascii="Times New Roman" w:hAnsi="Times New Roman"/>
              </w:rPr>
              <w:t>17,</w:t>
            </w:r>
            <w:r w:rsidR="00D629F4" w:rsidRPr="00922E05">
              <w:rPr>
                <w:rFonts w:ascii="Times New Roman" w:hAnsi="Times New Roman"/>
              </w:rPr>
              <w:t>4</w:t>
            </w:r>
          </w:p>
        </w:tc>
        <w:tc>
          <w:tcPr>
            <w:tcW w:w="1007" w:type="dxa"/>
            <w:tcBorders>
              <w:top w:val="single" w:sz="6" w:space="0" w:color="auto"/>
              <w:left w:val="single" w:sz="6" w:space="0" w:color="auto"/>
              <w:bottom w:val="single" w:sz="6" w:space="0" w:color="auto"/>
              <w:right w:val="single" w:sz="4" w:space="0" w:color="auto"/>
            </w:tcBorders>
            <w:vAlign w:val="center"/>
          </w:tcPr>
          <w:p w:rsidR="00A7577A" w:rsidRPr="00922E05" w:rsidRDefault="00DB68CF" w:rsidP="00553FC1">
            <w:pPr>
              <w:pStyle w:val="ConsPlusCell"/>
              <w:widowControl w:val="0"/>
              <w:jc w:val="center"/>
              <w:rPr>
                <w:rFonts w:ascii="Times New Roman" w:hAnsi="Times New Roman"/>
              </w:rPr>
            </w:pPr>
            <w:r w:rsidRPr="00922E05">
              <w:rPr>
                <w:rFonts w:ascii="Times New Roman" w:hAnsi="Times New Roman"/>
              </w:rPr>
              <w:t>18,8</w:t>
            </w:r>
          </w:p>
        </w:tc>
        <w:tc>
          <w:tcPr>
            <w:tcW w:w="1137" w:type="dxa"/>
            <w:tcBorders>
              <w:top w:val="single" w:sz="6" w:space="0" w:color="auto"/>
              <w:left w:val="single" w:sz="4" w:space="0" w:color="auto"/>
              <w:bottom w:val="single" w:sz="6" w:space="0" w:color="auto"/>
              <w:right w:val="single" w:sz="4" w:space="0" w:color="auto"/>
            </w:tcBorders>
            <w:vAlign w:val="center"/>
          </w:tcPr>
          <w:p w:rsidR="00A7577A" w:rsidRPr="00922E05" w:rsidRDefault="00CF50CC" w:rsidP="00553FC1">
            <w:pPr>
              <w:pStyle w:val="ConsPlusCell"/>
              <w:widowControl w:val="0"/>
              <w:jc w:val="center"/>
              <w:rPr>
                <w:rFonts w:ascii="Times New Roman" w:hAnsi="Times New Roman"/>
              </w:rPr>
            </w:pPr>
            <w:r w:rsidRPr="00922E05">
              <w:rPr>
                <w:rFonts w:ascii="Times New Roman" w:hAnsi="Times New Roman"/>
              </w:rPr>
              <w:t>20,</w:t>
            </w:r>
            <w:r w:rsidR="00DB68CF" w:rsidRPr="00922E05">
              <w:rPr>
                <w:rFonts w:ascii="Times New Roman" w:hAnsi="Times New Roman"/>
              </w:rPr>
              <w:t>3</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22E05" w:rsidRDefault="00DB68CF" w:rsidP="00553FC1">
            <w:pPr>
              <w:pStyle w:val="ConsPlusCell"/>
              <w:widowControl w:val="0"/>
              <w:jc w:val="center"/>
              <w:rPr>
                <w:rFonts w:ascii="Times New Roman" w:hAnsi="Times New Roman"/>
              </w:rPr>
            </w:pPr>
            <w:r w:rsidRPr="00922E05">
              <w:rPr>
                <w:rFonts w:ascii="Times New Roman" w:hAnsi="Times New Roman"/>
              </w:rPr>
              <w:t>2</w:t>
            </w:r>
            <w:r w:rsidR="00CF50CC" w:rsidRPr="00922E05">
              <w:rPr>
                <w:rFonts w:ascii="Times New Roman" w:hAnsi="Times New Roman"/>
              </w:rPr>
              <w:t>1</w:t>
            </w:r>
            <w:r w:rsidRPr="00922E05">
              <w:rPr>
                <w:rFonts w:ascii="Times New Roman" w:hAnsi="Times New Roman"/>
              </w:rPr>
              <w:t>,7</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22E05" w:rsidRDefault="00DB68CF" w:rsidP="00553FC1">
            <w:pPr>
              <w:pStyle w:val="ConsPlusCell"/>
              <w:widowControl w:val="0"/>
              <w:jc w:val="center"/>
              <w:rPr>
                <w:rFonts w:ascii="Times New Roman" w:hAnsi="Times New Roman"/>
              </w:rPr>
            </w:pPr>
            <w:r w:rsidRPr="00922E05">
              <w:rPr>
                <w:rFonts w:ascii="Times New Roman" w:hAnsi="Times New Roman"/>
              </w:rPr>
              <w:t>23,2</w:t>
            </w:r>
          </w:p>
        </w:tc>
        <w:tc>
          <w:tcPr>
            <w:tcW w:w="2995" w:type="dxa"/>
            <w:tcBorders>
              <w:top w:val="single" w:sz="4" w:space="0" w:color="auto"/>
              <w:left w:val="single" w:sz="4" w:space="0" w:color="auto"/>
              <w:bottom w:val="single" w:sz="4" w:space="0" w:color="auto"/>
              <w:right w:val="single" w:sz="4" w:space="0" w:color="auto"/>
            </w:tcBorders>
            <w:hideMark/>
          </w:tcPr>
          <w:p w:rsidR="00A7577A" w:rsidRPr="00922E05" w:rsidRDefault="00A7577A" w:rsidP="00553FC1">
            <w:pPr>
              <w:pStyle w:val="ConsPlusCell"/>
              <w:widowControl w:val="0"/>
              <w:jc w:val="center"/>
              <w:rPr>
                <w:rFonts w:ascii="Times New Roman" w:hAnsi="Times New Roman"/>
                <w:sz w:val="18"/>
              </w:rPr>
            </w:pPr>
            <w:r w:rsidRPr="00922E05">
              <w:rPr>
                <w:rFonts w:ascii="Times New Roman" w:hAnsi="Times New Roman"/>
                <w:sz w:val="18"/>
              </w:rPr>
              <w:t>Количество благоустроенных общественных территорий (нарастающим итогом)</w:t>
            </w:r>
          </w:p>
          <w:p w:rsidR="00A7577A" w:rsidRPr="00922E05" w:rsidRDefault="00A7577A"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A7577A"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7</w:t>
            </w:r>
          </w:p>
        </w:tc>
        <w:tc>
          <w:tcPr>
            <w:tcW w:w="3800"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spacing w:after="0" w:line="240" w:lineRule="auto"/>
              <w:ind w:left="106"/>
              <w:rPr>
                <w:rFonts w:ascii="Times New Roman" w:hAnsi="Times New Roman"/>
                <w:sz w:val="20"/>
              </w:rPr>
            </w:pPr>
            <w:r w:rsidRPr="00922E05">
              <w:rPr>
                <w:rFonts w:ascii="Times New Roman" w:hAnsi="Times New Roman"/>
                <w:sz w:val="20"/>
              </w:rPr>
              <w:t>Количество проектов благоустройства общественных территорий, выполненных с участием граждан и заинтересованных организаций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6D00EE" w:rsidP="00553FC1">
            <w:pPr>
              <w:pStyle w:val="ConsPlusCell"/>
              <w:widowControl w:val="0"/>
              <w:jc w:val="center"/>
              <w:rPr>
                <w:rFonts w:ascii="Times New Roman" w:hAnsi="Times New Roman"/>
              </w:rPr>
            </w:pPr>
            <w:r w:rsidRPr="00922E05">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A7577A" w:rsidRPr="00922E05" w:rsidRDefault="00A7577A"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A7577A"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spacing w:after="0" w:line="240" w:lineRule="auto"/>
              <w:ind w:left="106"/>
              <w:rPr>
                <w:rFonts w:ascii="Times New Roman" w:hAnsi="Times New Roman"/>
                <w:sz w:val="20"/>
              </w:rPr>
            </w:pPr>
            <w:r w:rsidRPr="00922E05">
              <w:rPr>
                <w:rFonts w:ascii="Times New Roman" w:hAnsi="Times New Roman"/>
                <w:sz w:val="20"/>
              </w:rPr>
              <w:t>8</w:t>
            </w:r>
          </w:p>
        </w:tc>
        <w:tc>
          <w:tcPr>
            <w:tcW w:w="3800"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spacing w:after="0" w:line="240" w:lineRule="auto"/>
              <w:ind w:left="106"/>
              <w:rPr>
                <w:rFonts w:ascii="Times New Roman" w:hAnsi="Times New Roman"/>
                <w:sz w:val="20"/>
              </w:rPr>
            </w:pPr>
            <w:r w:rsidRPr="00922E05">
              <w:rPr>
                <w:rFonts w:ascii="Times New Roman" w:hAnsi="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9</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12</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15</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20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25</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30</w:t>
            </w:r>
          </w:p>
        </w:tc>
        <w:tc>
          <w:tcPr>
            <w:tcW w:w="2995" w:type="dxa"/>
            <w:tcBorders>
              <w:top w:val="single" w:sz="4" w:space="0" w:color="auto"/>
              <w:left w:val="single" w:sz="4" w:space="0" w:color="auto"/>
              <w:bottom w:val="single" w:sz="4" w:space="0" w:color="auto"/>
              <w:right w:val="single" w:sz="4" w:space="0" w:color="auto"/>
            </w:tcBorders>
            <w:hideMark/>
          </w:tcPr>
          <w:p w:rsidR="00A7577A" w:rsidRPr="00922E05" w:rsidRDefault="00A7577A"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r w:rsidR="00A7577A" w:rsidRPr="00922E05"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spacing w:after="0" w:line="240" w:lineRule="auto"/>
              <w:ind w:left="106"/>
              <w:rPr>
                <w:rFonts w:ascii="Times New Roman" w:hAnsi="Times New Roman"/>
                <w:sz w:val="20"/>
              </w:rPr>
            </w:pPr>
            <w:r w:rsidRPr="00922E05">
              <w:rPr>
                <w:rFonts w:ascii="Times New Roman" w:hAnsi="Times New Roman"/>
                <w:sz w:val="20"/>
              </w:rPr>
              <w:t>9</w:t>
            </w:r>
          </w:p>
        </w:tc>
        <w:tc>
          <w:tcPr>
            <w:tcW w:w="3800" w:type="dxa"/>
            <w:tcBorders>
              <w:top w:val="single" w:sz="6" w:space="0" w:color="auto"/>
              <w:left w:val="single" w:sz="6" w:space="0" w:color="auto"/>
              <w:bottom w:val="single" w:sz="6" w:space="0" w:color="auto"/>
              <w:right w:val="single" w:sz="6" w:space="0" w:color="auto"/>
            </w:tcBorders>
            <w:hideMark/>
          </w:tcPr>
          <w:p w:rsidR="00A7577A" w:rsidRPr="00922E05" w:rsidRDefault="00A7577A" w:rsidP="00553FC1">
            <w:pPr>
              <w:spacing w:after="0" w:line="240" w:lineRule="auto"/>
              <w:ind w:left="106"/>
              <w:rPr>
                <w:rFonts w:ascii="Times New Roman" w:hAnsi="Times New Roman"/>
                <w:sz w:val="20"/>
              </w:rPr>
            </w:pPr>
            <w:r w:rsidRPr="00922E05">
              <w:rPr>
                <w:rFonts w:ascii="Times New Roman" w:hAnsi="Times New Roman"/>
                <w:sz w:val="20"/>
              </w:rPr>
              <w:t>Количество реализованных проектов, победивших во Всероссийском конкурсе лучших проектов создания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af7"/>
              <w:jc w:val="center"/>
              <w:rPr>
                <w:rFonts w:ascii="Times New Roman" w:hAnsi="Times New Roman"/>
                <w:sz w:val="20"/>
              </w:rPr>
            </w:pPr>
            <w:r w:rsidRPr="00922E05">
              <w:rPr>
                <w:rFonts w:ascii="Times New Roman" w:hAnsi="Times New Roman"/>
                <w:sz w:val="20"/>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922E05" w:rsidRDefault="00FF4D0B" w:rsidP="00553FC1">
            <w:pPr>
              <w:pStyle w:val="ConsPlusCell"/>
              <w:widowControl w:val="0"/>
              <w:jc w:val="center"/>
              <w:rPr>
                <w:rFonts w:ascii="Times New Roman" w:hAnsi="Times New Roman"/>
              </w:rPr>
            </w:pPr>
            <w:r w:rsidRPr="00922E05">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0</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22E05" w:rsidRDefault="00A7577A" w:rsidP="00553FC1">
            <w:pPr>
              <w:pStyle w:val="ConsPlusCell"/>
              <w:widowControl w:val="0"/>
              <w:jc w:val="center"/>
              <w:rPr>
                <w:rFonts w:ascii="Times New Roman" w:hAnsi="Times New Roman"/>
              </w:rPr>
            </w:pPr>
            <w:r w:rsidRPr="00922E05">
              <w:rPr>
                <w:rFonts w:ascii="Times New Roman" w:hAnsi="Times New Roman"/>
              </w:rPr>
              <w:t>0</w:t>
            </w:r>
          </w:p>
        </w:tc>
        <w:tc>
          <w:tcPr>
            <w:tcW w:w="2995" w:type="dxa"/>
            <w:tcBorders>
              <w:top w:val="single" w:sz="4" w:space="0" w:color="auto"/>
              <w:left w:val="single" w:sz="4" w:space="0" w:color="auto"/>
              <w:bottom w:val="single" w:sz="4" w:space="0" w:color="auto"/>
              <w:right w:val="single" w:sz="4" w:space="0" w:color="auto"/>
            </w:tcBorders>
            <w:hideMark/>
          </w:tcPr>
          <w:p w:rsidR="00A7577A" w:rsidRPr="00922E05" w:rsidRDefault="00A7577A" w:rsidP="00553FC1">
            <w:pPr>
              <w:pStyle w:val="ConsPlusCell"/>
              <w:widowControl w:val="0"/>
              <w:jc w:val="center"/>
              <w:rPr>
                <w:rFonts w:ascii="Times New Roman" w:hAnsi="Times New Roman"/>
                <w:sz w:val="18"/>
              </w:rPr>
            </w:pPr>
            <w:r w:rsidRPr="00922E05">
              <w:rPr>
                <w:rFonts w:ascii="Times New Roman" w:hAnsi="Times New Roman"/>
                <w:sz w:val="18"/>
              </w:rPr>
              <w:t>Количество благоустроенных общественных территорий (нарастающим итогом)</w:t>
            </w:r>
          </w:p>
          <w:p w:rsidR="00A7577A" w:rsidRPr="00922E05" w:rsidRDefault="00A7577A" w:rsidP="00553FC1">
            <w:pPr>
              <w:pStyle w:val="ConsPlusCell"/>
              <w:widowControl w:val="0"/>
              <w:jc w:val="center"/>
              <w:rPr>
                <w:rFonts w:ascii="Times New Roman" w:hAnsi="Times New Roman"/>
                <w:sz w:val="18"/>
              </w:rPr>
            </w:pPr>
            <w:r w:rsidRPr="00922E05">
              <w:rPr>
                <w:rFonts w:ascii="Times New Roman" w:hAnsi="Times New Roman"/>
                <w:sz w:val="18"/>
              </w:rPr>
              <w:t>Оценка горожанами комфортности проживания в городе</w:t>
            </w:r>
          </w:p>
        </w:tc>
      </w:tr>
    </w:tbl>
    <w:p w:rsidR="00887BF6" w:rsidRPr="00922E05" w:rsidRDefault="00887BF6" w:rsidP="00553FC1">
      <w:pPr>
        <w:widowControl w:val="0"/>
        <w:spacing w:after="0" w:line="240" w:lineRule="auto"/>
        <w:ind w:firstLine="540"/>
        <w:jc w:val="both"/>
        <w:outlineLvl w:val="2"/>
        <w:rPr>
          <w:rFonts w:ascii="Times New Roman" w:hAnsi="Times New Roman"/>
          <w:sz w:val="20"/>
        </w:rPr>
      </w:pPr>
      <w:r w:rsidRPr="00922E05">
        <w:rPr>
          <w:rFonts w:ascii="Times New Roman" w:hAnsi="Times New Roman"/>
          <w:sz w:val="20"/>
        </w:rPr>
        <w:t xml:space="preserve">* Значения целевых показателей (индикаторов) программы будут уточняться </w:t>
      </w:r>
    </w:p>
    <w:p w:rsidR="00887BF6" w:rsidRPr="00922E05" w:rsidRDefault="00887BF6" w:rsidP="00553FC1">
      <w:pPr>
        <w:widowControl w:val="0"/>
        <w:spacing w:after="0" w:line="240" w:lineRule="auto"/>
        <w:jc w:val="both"/>
        <w:rPr>
          <w:rFonts w:ascii="Times New Roman" w:hAnsi="Times New Roman"/>
          <w:sz w:val="26"/>
        </w:rPr>
        <w:sectPr w:rsidR="00887BF6" w:rsidRPr="00922E05">
          <w:headerReference w:type="default" r:id="rId16"/>
          <w:headerReference w:type="first" r:id="rId17"/>
          <w:pgSz w:w="16837" w:h="11905" w:orient="landscape" w:code="9"/>
          <w:pgMar w:top="1560" w:right="567" w:bottom="567" w:left="680" w:header="993" w:footer="680" w:gutter="0"/>
          <w:pgNumType w:start="1" w:chapSep="period"/>
          <w:cols w:space="720"/>
          <w:titlePg/>
        </w:sectPr>
      </w:pPr>
    </w:p>
    <w:p w:rsidR="00887BF6" w:rsidRPr="00922E05" w:rsidRDefault="00887BF6" w:rsidP="00553FC1">
      <w:pPr>
        <w:widowControl w:val="0"/>
        <w:spacing w:after="0" w:line="240" w:lineRule="auto"/>
        <w:ind w:left="13325"/>
        <w:jc w:val="both"/>
        <w:rPr>
          <w:rFonts w:ascii="Times New Roman" w:hAnsi="Times New Roman"/>
          <w:sz w:val="26"/>
        </w:rPr>
      </w:pPr>
      <w:r w:rsidRPr="00922E05">
        <w:rPr>
          <w:rFonts w:ascii="Times New Roman" w:hAnsi="Times New Roman"/>
          <w:sz w:val="26"/>
        </w:rPr>
        <w:t>Приложение 2</w:t>
      </w:r>
    </w:p>
    <w:p w:rsidR="00887BF6" w:rsidRPr="00922E05" w:rsidRDefault="00887BF6" w:rsidP="00553FC1">
      <w:pPr>
        <w:widowControl w:val="0"/>
        <w:ind w:left="13325"/>
        <w:jc w:val="both"/>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 xml:space="preserve">Перечень основных мероприятий муниципальной программы «Формирование современной городской среды муниципального </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образования «Город Череповец» на 2018-2024 годы</w:t>
      </w:r>
    </w:p>
    <w:p w:rsidR="00887BF6" w:rsidRPr="00922E05" w:rsidRDefault="00887BF6" w:rsidP="00553FC1">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709"/>
        <w:gridCol w:w="2723"/>
        <w:gridCol w:w="1417"/>
        <w:gridCol w:w="945"/>
        <w:gridCol w:w="992"/>
        <w:gridCol w:w="3421"/>
        <w:gridCol w:w="4394"/>
        <w:gridCol w:w="1276"/>
      </w:tblGrid>
      <w:tr w:rsidR="00887BF6" w:rsidRPr="00922E05" w:rsidTr="00E01F0A">
        <w:trPr>
          <w:cantSplit/>
          <w:trHeight w:val="240"/>
          <w:tblHeader/>
        </w:trPr>
        <w:tc>
          <w:tcPr>
            <w:tcW w:w="709"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 </w:t>
            </w:r>
            <w:r w:rsidRPr="00922E05">
              <w:rPr>
                <w:rFonts w:ascii="Times New Roman" w:hAnsi="Times New Roman"/>
                <w:sz w:val="24"/>
              </w:rPr>
              <w:br/>
              <w:t>п/п</w:t>
            </w:r>
          </w:p>
        </w:tc>
        <w:tc>
          <w:tcPr>
            <w:tcW w:w="2723"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pStyle w:val="ConsPlusCell"/>
              <w:widowControl w:val="0"/>
              <w:ind w:right="-40"/>
              <w:jc w:val="center"/>
              <w:rPr>
                <w:rFonts w:ascii="Times New Roman" w:hAnsi="Times New Roman"/>
                <w:sz w:val="24"/>
              </w:rPr>
            </w:pPr>
            <w:r w:rsidRPr="00922E05">
              <w:rPr>
                <w:rFonts w:ascii="Times New Roman" w:hAnsi="Times New Roman"/>
                <w:sz w:val="24"/>
              </w:rPr>
              <w:t>Наименование подпрограммы, основного мероприятия муниципальной программы, мероприятия</w:t>
            </w:r>
          </w:p>
        </w:tc>
        <w:tc>
          <w:tcPr>
            <w:tcW w:w="1417"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Ответственный исполнитель</w:t>
            </w:r>
          </w:p>
        </w:tc>
        <w:tc>
          <w:tcPr>
            <w:tcW w:w="1937" w:type="dxa"/>
            <w:gridSpan w:val="2"/>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Срок</w:t>
            </w:r>
          </w:p>
        </w:tc>
        <w:tc>
          <w:tcPr>
            <w:tcW w:w="3421"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Ожидаемый непосредственный </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результат </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(краткое описание)</w:t>
            </w:r>
          </w:p>
        </w:tc>
        <w:tc>
          <w:tcPr>
            <w:tcW w:w="4394"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Последствия нереализации </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основного мероприятия</w:t>
            </w:r>
          </w:p>
        </w:tc>
        <w:tc>
          <w:tcPr>
            <w:tcW w:w="1276" w:type="dxa"/>
            <w:vMerge w:val="restart"/>
            <w:tcBorders>
              <w:top w:val="single" w:sz="6" w:space="0" w:color="auto"/>
              <w:left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Связь с показателями Программы </w:t>
            </w:r>
          </w:p>
        </w:tc>
      </w:tr>
      <w:tr w:rsidR="00887BF6" w:rsidRPr="00922E05" w:rsidTr="00E01F0A">
        <w:trPr>
          <w:cantSplit/>
          <w:trHeight w:val="720"/>
          <w:tblHeader/>
        </w:trPr>
        <w:tc>
          <w:tcPr>
            <w:tcW w:w="709" w:type="dxa"/>
            <w:vMerge/>
            <w:tcBorders>
              <w:top w:val="nil"/>
              <w:left w:val="single" w:sz="6" w:space="0" w:color="auto"/>
              <w:bottom w:val="single" w:sz="6" w:space="0" w:color="auto"/>
              <w:right w:val="single" w:sz="6" w:space="0" w:color="auto"/>
            </w:tcBorders>
          </w:tcPr>
          <w:p w:rsidR="00887BF6" w:rsidRPr="00922E05" w:rsidRDefault="00887BF6" w:rsidP="00553FC1">
            <w:pPr>
              <w:pStyle w:val="ConsPlusCell"/>
              <w:widowControl w:val="0"/>
              <w:rPr>
                <w:rFonts w:ascii="Times New Roman" w:hAnsi="Times New Roman"/>
                <w:sz w:val="24"/>
              </w:rPr>
            </w:pPr>
          </w:p>
        </w:tc>
        <w:tc>
          <w:tcPr>
            <w:tcW w:w="2723" w:type="dxa"/>
            <w:vMerge/>
            <w:tcBorders>
              <w:top w:val="nil"/>
              <w:left w:val="single" w:sz="6" w:space="0" w:color="auto"/>
              <w:bottom w:val="single" w:sz="6" w:space="0" w:color="auto"/>
              <w:right w:val="single" w:sz="6" w:space="0" w:color="auto"/>
            </w:tcBorders>
          </w:tcPr>
          <w:p w:rsidR="00887BF6" w:rsidRPr="00922E05" w:rsidRDefault="00887BF6" w:rsidP="00553FC1">
            <w:pPr>
              <w:pStyle w:val="ConsPlusCell"/>
              <w:widowControl w:val="0"/>
              <w:ind w:right="-40"/>
              <w:jc w:val="center"/>
              <w:rPr>
                <w:rFonts w:ascii="Times New Roman" w:hAnsi="Times New Roman"/>
                <w:sz w:val="24"/>
              </w:rPr>
            </w:pPr>
          </w:p>
        </w:tc>
        <w:tc>
          <w:tcPr>
            <w:tcW w:w="1417" w:type="dxa"/>
            <w:vMerge/>
            <w:tcBorders>
              <w:top w:val="nil"/>
              <w:left w:val="single" w:sz="6" w:space="0" w:color="auto"/>
              <w:bottom w:val="single" w:sz="6" w:space="0" w:color="auto"/>
              <w:right w:val="single" w:sz="6" w:space="0" w:color="auto"/>
            </w:tcBorders>
          </w:tcPr>
          <w:p w:rsidR="00887BF6" w:rsidRPr="00922E05" w:rsidRDefault="00887BF6" w:rsidP="00553FC1">
            <w:pPr>
              <w:pStyle w:val="ConsPlusCell"/>
              <w:widowControl w:val="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начала реализации</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окончания реализации</w:t>
            </w:r>
          </w:p>
        </w:tc>
        <w:tc>
          <w:tcPr>
            <w:tcW w:w="3421" w:type="dxa"/>
            <w:vMerge/>
            <w:tcBorders>
              <w:top w:val="nil"/>
              <w:left w:val="single" w:sz="6" w:space="0" w:color="auto"/>
              <w:bottom w:val="single" w:sz="6" w:space="0" w:color="auto"/>
              <w:right w:val="single" w:sz="6" w:space="0" w:color="auto"/>
            </w:tcBorders>
          </w:tcPr>
          <w:p w:rsidR="00887BF6" w:rsidRPr="00922E05" w:rsidRDefault="00887BF6" w:rsidP="00553FC1">
            <w:pPr>
              <w:pStyle w:val="ConsPlusCell"/>
              <w:widowControl w:val="0"/>
              <w:rPr>
                <w:rFonts w:ascii="Times New Roman" w:hAnsi="Times New Roman"/>
                <w:sz w:val="24"/>
              </w:rPr>
            </w:pPr>
          </w:p>
        </w:tc>
        <w:tc>
          <w:tcPr>
            <w:tcW w:w="4394" w:type="dxa"/>
            <w:vMerge/>
            <w:tcBorders>
              <w:top w:val="nil"/>
              <w:left w:val="single" w:sz="6" w:space="0" w:color="auto"/>
              <w:bottom w:val="single" w:sz="6" w:space="0" w:color="auto"/>
              <w:right w:val="single" w:sz="6" w:space="0" w:color="auto"/>
            </w:tcBorders>
          </w:tcPr>
          <w:p w:rsidR="00887BF6" w:rsidRPr="00922E05" w:rsidRDefault="00887BF6" w:rsidP="00553FC1">
            <w:pPr>
              <w:pStyle w:val="ConsPlusCell"/>
              <w:widowControl w:val="0"/>
              <w:rPr>
                <w:rFonts w:ascii="Times New Roman" w:hAnsi="Times New Roman"/>
                <w:sz w:val="24"/>
              </w:rPr>
            </w:pPr>
          </w:p>
        </w:tc>
        <w:tc>
          <w:tcPr>
            <w:tcW w:w="1276" w:type="dxa"/>
            <w:vMerge/>
            <w:tcBorders>
              <w:left w:val="single" w:sz="6" w:space="0" w:color="auto"/>
              <w:bottom w:val="single" w:sz="6" w:space="0" w:color="auto"/>
              <w:right w:val="single" w:sz="6" w:space="0" w:color="auto"/>
            </w:tcBorders>
          </w:tcPr>
          <w:p w:rsidR="00887BF6" w:rsidRPr="00922E05" w:rsidRDefault="00887BF6" w:rsidP="00553FC1">
            <w:pPr>
              <w:pStyle w:val="ConsPlusCell"/>
              <w:widowControl w:val="0"/>
              <w:rPr>
                <w:rFonts w:ascii="Times New Roman" w:hAnsi="Times New Roman"/>
                <w:sz w:val="24"/>
              </w:rPr>
            </w:pPr>
          </w:p>
        </w:tc>
      </w:tr>
      <w:tr w:rsidR="00887BF6" w:rsidRPr="00922E05" w:rsidTr="00E01F0A">
        <w:trPr>
          <w:cantSplit/>
          <w:trHeight w:val="240"/>
        </w:trPr>
        <w:tc>
          <w:tcPr>
            <w:tcW w:w="709" w:type="dxa"/>
            <w:tcBorders>
              <w:top w:val="single" w:sz="6" w:space="0" w:color="auto"/>
              <w:left w:val="single" w:sz="6" w:space="0" w:color="auto"/>
              <w:bottom w:val="single" w:sz="6" w:space="0" w:color="auto"/>
              <w:right w:val="single" w:sz="6" w:space="0" w:color="auto"/>
            </w:tcBorders>
          </w:tcPr>
          <w:p w:rsidR="00887BF6" w:rsidRPr="00922E05" w:rsidRDefault="00887BF6" w:rsidP="00553FC1">
            <w:pPr>
              <w:pStyle w:val="ConsPlusCell"/>
              <w:widowControl w:val="0"/>
              <w:jc w:val="center"/>
              <w:rPr>
                <w:rFonts w:ascii="Times New Roman" w:hAnsi="Times New Roman"/>
                <w:b/>
                <w:sz w:val="24"/>
              </w:rPr>
            </w:pPr>
            <w:r w:rsidRPr="00922E05">
              <w:rPr>
                <w:rFonts w:ascii="Times New Roman" w:hAnsi="Times New Roman"/>
                <w:b/>
                <w:sz w:val="24"/>
              </w:rPr>
              <w:t>1</w:t>
            </w:r>
          </w:p>
        </w:tc>
        <w:tc>
          <w:tcPr>
            <w:tcW w:w="15168" w:type="dxa"/>
            <w:gridSpan w:val="7"/>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right="-40" w:firstLine="0"/>
              <w:rPr>
                <w:rFonts w:ascii="Times New Roman" w:hAnsi="Times New Roman"/>
                <w:sz w:val="24"/>
              </w:rPr>
            </w:pPr>
            <w:r w:rsidRPr="00922E05">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887BF6" w:rsidRPr="00922E05" w:rsidRDefault="00887BF6" w:rsidP="00553FC1">
            <w:pPr>
              <w:pStyle w:val="ConsPlusNormal"/>
              <w:ind w:right="-40" w:firstLine="0"/>
              <w:rPr>
                <w:rFonts w:ascii="Times New Roman" w:hAnsi="Times New Roman"/>
                <w:sz w:val="24"/>
              </w:rPr>
            </w:pPr>
            <w:r w:rsidRPr="00922E05">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r>
      <w:tr w:rsidR="00887BF6" w:rsidRPr="00922E05" w:rsidTr="00E01F0A">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1.1.</w:t>
            </w:r>
          </w:p>
        </w:tc>
        <w:tc>
          <w:tcPr>
            <w:tcW w:w="2723"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Normal"/>
              <w:ind w:right="-40" w:firstLine="0"/>
              <w:rPr>
                <w:rFonts w:ascii="Times New Roman" w:hAnsi="Times New Roman"/>
                <w:sz w:val="24"/>
              </w:rPr>
            </w:pPr>
            <w:r w:rsidRPr="00922E05">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Normal"/>
              <w:ind w:left="25" w:firstLine="0"/>
              <w:rPr>
                <w:rFonts w:ascii="Times New Roman" w:hAnsi="Times New Roman"/>
                <w:sz w:val="24"/>
              </w:rPr>
            </w:pPr>
            <w:r w:rsidRPr="00922E05">
              <w:rPr>
                <w:rFonts w:ascii="Times New Roman" w:hAnsi="Times New Roman"/>
                <w:sz w:val="24"/>
              </w:rPr>
              <w:t xml:space="preserve">Увеличение количества благоустроенных дворовых территорий не менее чем на </w:t>
            </w:r>
            <w:r w:rsidR="00D629F4" w:rsidRPr="00922E05">
              <w:rPr>
                <w:rFonts w:ascii="Times New Roman" w:hAnsi="Times New Roman"/>
                <w:sz w:val="24"/>
              </w:rPr>
              <w:t>7</w:t>
            </w:r>
            <w:r w:rsidR="00621848" w:rsidRPr="00922E05">
              <w:rPr>
                <w:rFonts w:ascii="Times New Roman" w:hAnsi="Times New Roman"/>
                <w:sz w:val="24"/>
              </w:rPr>
              <w:t>2,8</w:t>
            </w:r>
            <w:r w:rsidRPr="00922E05">
              <w:rPr>
                <w:rFonts w:ascii="Times New Roman" w:hAnsi="Times New Roman"/>
                <w:sz w:val="24"/>
              </w:rPr>
              <w:t xml:space="preserve"> % к 2024 году</w:t>
            </w:r>
          </w:p>
          <w:p w:rsidR="00887BF6" w:rsidRPr="00922E05" w:rsidRDefault="00887BF6" w:rsidP="00553FC1">
            <w:pPr>
              <w:pStyle w:val="ConsPlusNormal"/>
              <w:ind w:left="25" w:firstLine="0"/>
              <w:rPr>
                <w:rFonts w:ascii="Times New Roman" w:hAnsi="Times New Roman"/>
                <w:sz w:val="24"/>
              </w:rPr>
            </w:pPr>
            <w:r w:rsidRPr="00922E05">
              <w:rPr>
                <w:rFonts w:ascii="Times New Roman" w:hAnsi="Times New Roman"/>
                <w:sz w:val="24"/>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Нарушение требований действующего законодательства, ухудшение технического состояния дворовых территорий, снижение оценки горожанами комфортности проживания в городе, снижение доли благоустроенных дворовых территорий от общего количества нуждающихся в </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благоустройстве</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1-3</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1.1.1.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ind w:right="-40"/>
              <w:rPr>
                <w:rFonts w:ascii="Times New Roman" w:hAnsi="Times New Roman"/>
                <w:sz w:val="24"/>
              </w:rPr>
            </w:pPr>
            <w:r w:rsidRPr="00922E05">
              <w:rPr>
                <w:rFonts w:ascii="Times New Roman" w:hAnsi="Times New Roman"/>
                <w:sz w:val="24"/>
              </w:rPr>
              <w:t>Мероприятие 1.1. Инвентаризация дворовых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Подготовлен адресный перечень дворовых территорий, нуждающихся в благоустройстве и подлежащих благоустройству 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Нарушение требований действующего законодательства, ухудшение технического состояния дворовых территорий, невозможность определения физического состояния дворовой территории и необходимости ее благоустройства, снижение оценки горожанами комфортности проживания в городе</w:t>
            </w:r>
          </w:p>
          <w:p w:rsidR="00887BF6" w:rsidRPr="00922E05" w:rsidRDefault="00887BF6" w:rsidP="00553FC1">
            <w:pPr>
              <w:pStyle w:val="ConsPlusNormal"/>
              <w:ind w:firstLine="0"/>
              <w:rPr>
                <w:rFonts w:ascii="Times New Roman"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1-3</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ind w:right="-40"/>
              <w:rPr>
                <w:rFonts w:ascii="Times New Roman" w:hAnsi="Times New Roman"/>
                <w:sz w:val="24"/>
              </w:rPr>
            </w:pPr>
            <w:r w:rsidRPr="00922E05">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Отсутствия участия граждан и заинтересованных организаций в реализации мероприятий по благоустройству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4,7</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ind w:right="-40"/>
              <w:rPr>
                <w:rFonts w:ascii="Times New Roman" w:hAnsi="Times New Roman"/>
                <w:sz w:val="24"/>
              </w:rPr>
            </w:pPr>
            <w:r w:rsidRPr="00922E05">
              <w:rPr>
                <w:rFonts w:ascii="Times New Roman" w:hAnsi="Times New Roman"/>
                <w:sz w:val="24"/>
              </w:rPr>
              <w:t>Основное мероприятие 2. Благоустройство общественных территорий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(МКУ «УКСиР»), департамент жилищно-коммунального хозяйства мэрии</w:t>
            </w:r>
          </w:p>
          <w:p w:rsidR="00887BF6" w:rsidRPr="00922E05" w:rsidRDefault="00887BF6" w:rsidP="00553FC1">
            <w:pPr>
              <w:pStyle w:val="ConsPlusNormal"/>
              <w:ind w:firstLine="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Увеличение количества благоустроенных общественных территорий не менее чем на 26,1% к 2024 году</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5-6</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1.2.1.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ind w:right="-40"/>
              <w:rPr>
                <w:rFonts w:ascii="Times New Roman" w:hAnsi="Times New Roman"/>
                <w:sz w:val="24"/>
              </w:rPr>
            </w:pPr>
            <w:r w:rsidRPr="00922E05">
              <w:rPr>
                <w:rFonts w:ascii="Times New Roman" w:hAnsi="Times New Roman"/>
                <w:sz w:val="24"/>
              </w:rPr>
              <w:t>Мероприятие 2.1. Инвентаризация общественных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Управление архитектуры и градостроительства мэрии,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Подготовлен адресный перечень общественных  территорий, нуждающихся в благоустройстве и подлежащих благоустройству</w:t>
            </w:r>
            <w:r w:rsidRPr="00922E05">
              <w:rPr>
                <w:sz w:val="24"/>
              </w:rPr>
              <w:t xml:space="preserve"> </w:t>
            </w:r>
            <w:r w:rsidRPr="00922E05">
              <w:rPr>
                <w:rFonts w:ascii="Times New Roman" w:hAnsi="Times New Roman"/>
                <w:sz w:val="24"/>
              </w:rPr>
              <w:t>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невозможность определения физического состояния общественных территорий и необходимости ее благоустройства,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5-7</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1.2.2.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ind w:right="-40"/>
              <w:rPr>
                <w:rFonts w:ascii="Times New Roman" w:hAnsi="Times New Roman"/>
                <w:sz w:val="24"/>
              </w:rPr>
            </w:pPr>
            <w:r w:rsidRPr="00922E05">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(МКУ «УКСиР»),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голосования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Отсутствия участия граждан и заинтересованных организаций в реализации мероприятий по благоустройству общественных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7, 8</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1.2.3.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ind w:right="-40"/>
              <w:rPr>
                <w:rFonts w:ascii="Times New Roman" w:hAnsi="Times New Roman"/>
                <w:sz w:val="24"/>
              </w:rPr>
            </w:pPr>
            <w:r w:rsidRPr="00922E05">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 xml:space="preserve">Оценка общего состояния городской среды на территории города, целесообразности затрат на отдельные проекты </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Нарушение требований действующего законодательства,  ухудшение общего состояния городской среды на территории города, снижение целесообразности затрат на отдельные проекты и возможной реакции населения на их реализацию,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Результат Программы «Повышение уровня благоустройства территорий города»</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right="-41" w:firstLine="0"/>
              <w:rPr>
                <w:rFonts w:ascii="Times New Roman" w:hAnsi="Times New Roman"/>
                <w:sz w:val="24"/>
              </w:rPr>
            </w:pPr>
            <w:r w:rsidRPr="00922E05">
              <w:rPr>
                <w:rFonts w:ascii="Times New Roman" w:hAnsi="Times New Roman"/>
                <w:sz w:val="24"/>
              </w:rPr>
              <w:t xml:space="preserve">Основное мероприятие 3. Реализация мероприятий по цифровизации городского хозяйства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(МКУ «УКСиР»)</w:t>
            </w:r>
            <w:r w:rsidR="00EC1CE0" w:rsidRPr="00922E05">
              <w:rPr>
                <w:rFonts w:ascii="Times New Roman" w:hAnsi="Times New Roman"/>
                <w:sz w:val="24"/>
              </w:rPr>
              <w:t xml:space="preserve">, </w:t>
            </w:r>
            <w:r w:rsidR="00150E12" w:rsidRPr="00922E05">
              <w:rPr>
                <w:rFonts w:ascii="Times New Roman" w:hAnsi="Times New Roman"/>
                <w:sz w:val="24"/>
              </w:rPr>
              <w:t>департамент жилищно-коммунального хозяйства мэрии</w:t>
            </w:r>
            <w:r w:rsidR="001825C7" w:rsidRPr="00922E05">
              <w:rPr>
                <w:rFonts w:ascii="Times New Roman" w:hAnsi="Times New Roman"/>
                <w:sz w:val="24"/>
              </w:rPr>
              <w:t xml:space="preserve"> (</w:t>
            </w:r>
            <w:r w:rsidR="001825C7" w:rsidRPr="00922E05">
              <w:rPr>
                <w:rFonts w:ascii="Times New Roman" w:hAnsi="Times New Roman"/>
                <w:sz w:val="25"/>
              </w:rPr>
              <w:t>МКУ «САТ»)</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464C69" w:rsidP="00553FC1">
            <w:pPr>
              <w:pStyle w:val="ConsPlusNormal"/>
              <w:ind w:firstLine="0"/>
              <w:jc w:val="center"/>
              <w:rPr>
                <w:rFonts w:ascii="Times New Roman" w:hAnsi="Times New Roman"/>
                <w:sz w:val="24"/>
              </w:rPr>
            </w:pPr>
            <w:r w:rsidRPr="00922E05">
              <w:rPr>
                <w:rFonts w:ascii="Times New Roman" w:hAnsi="Times New Roman"/>
                <w:sz w:val="24"/>
              </w:rPr>
              <w:t>202</w:t>
            </w:r>
            <w:r w:rsidR="00547F73" w:rsidRPr="00922E05">
              <w:rPr>
                <w:rFonts w:ascii="Times New Roman" w:hAnsi="Times New Roman"/>
                <w:sz w:val="24"/>
              </w:rPr>
              <w:t>1</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2A1BE7">
            <w:pPr>
              <w:spacing w:line="240" w:lineRule="auto"/>
              <w:rPr>
                <w:rFonts w:ascii="Times New Roman" w:hAnsi="Times New Roman"/>
                <w:sz w:val="24"/>
              </w:rPr>
            </w:pPr>
            <w:r w:rsidRPr="00922E05">
              <w:rPr>
                <w:rFonts w:ascii="Times New Roman" w:hAnsi="Times New Roman"/>
                <w:sz w:val="24"/>
              </w:rPr>
              <w:t>Реализованные мероприятия по цифровизации городского хозяйства</w:t>
            </w:r>
            <w:r w:rsidR="00A52451" w:rsidRPr="00922E05">
              <w:rPr>
                <w:rFonts w:ascii="Times New Roman" w:hAnsi="Times New Roman"/>
                <w:sz w:val="24"/>
              </w:rPr>
              <w:t xml:space="preserve">, в т.ч. в 2020 г. </w:t>
            </w:r>
            <w:r w:rsidR="0031629F" w:rsidRPr="00922E05">
              <w:rPr>
                <w:rFonts w:ascii="Times New Roman" w:hAnsi="Times New Roman"/>
                <w:sz w:val="24"/>
              </w:rPr>
              <w:t>«Создание системы автоматизированного контроля за работой комм</w:t>
            </w:r>
            <w:r w:rsidR="008374B1" w:rsidRPr="00922E05">
              <w:rPr>
                <w:rFonts w:ascii="Times New Roman" w:hAnsi="Times New Roman"/>
                <w:sz w:val="24"/>
              </w:rPr>
              <w:t xml:space="preserve">унальной техники» и </w:t>
            </w:r>
            <w:r w:rsidR="0031629F" w:rsidRPr="00922E05">
              <w:rPr>
                <w:rFonts w:ascii="Times New Roman" w:hAnsi="Times New Roman"/>
                <w:sz w:val="24"/>
              </w:rPr>
              <w:t xml:space="preserve"> </w:t>
            </w:r>
            <w:r w:rsidR="00A52451" w:rsidRPr="00922E05">
              <w:rPr>
                <w:rFonts w:ascii="Times New Roman" w:hAnsi="Times New Roman"/>
                <w:sz w:val="24"/>
              </w:rPr>
              <w:t>«Сети наружного освещения (Благоуст</w:t>
            </w:r>
            <w:r w:rsidR="0031629F" w:rsidRPr="00922E05">
              <w:rPr>
                <w:rFonts w:ascii="Times New Roman" w:hAnsi="Times New Roman"/>
                <w:sz w:val="24"/>
              </w:rPr>
              <w:t>ройство)»</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Нарушение условий соглашения о реализации пилотного проекта по цифровизации городского хозяйства на территории города Череповца, заключенным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Показатель 7</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Программы</w:t>
            </w:r>
          </w:p>
        </w:tc>
      </w:tr>
      <w:tr w:rsidR="00887BF6" w:rsidRPr="00922E05"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1.4.</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right="-41" w:firstLine="0"/>
              <w:rPr>
                <w:rFonts w:ascii="Times New Roman" w:hAnsi="Times New Roman"/>
                <w:sz w:val="24"/>
              </w:rPr>
            </w:pPr>
            <w:r w:rsidRPr="00922E05">
              <w:rPr>
                <w:rFonts w:ascii="Times New Roman" w:hAnsi="Times New Roman"/>
                <w:sz w:val="24"/>
              </w:rPr>
              <w:t xml:space="preserve">Основное мероприятие 4. </w:t>
            </w:r>
            <w:r w:rsidR="005E17BC" w:rsidRPr="00922E05">
              <w:rPr>
                <w:rFonts w:ascii="Times New Roman" w:hAnsi="Times New Roman"/>
                <w:sz w:val="24"/>
              </w:rPr>
              <w:t>Реализация проектов муниципальных образований - победителей Всероссийского конкурса лучших проектов создания комфортной городской среды*****</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(МКУ «УКСиР»)</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jc w:val="center"/>
              <w:rPr>
                <w:rFonts w:ascii="Times New Roman" w:hAnsi="Times New Roman"/>
                <w:sz w:val="24"/>
              </w:rPr>
            </w:pPr>
            <w:r w:rsidRPr="00922E05">
              <w:rPr>
                <w:rFonts w:ascii="Times New Roman" w:hAnsi="Times New Roman"/>
                <w:sz w:val="24"/>
              </w:rPr>
              <w:t>202</w:t>
            </w:r>
            <w:r w:rsidR="0031629F" w:rsidRPr="00922E05">
              <w:rPr>
                <w:rFonts w:ascii="Times New Roman" w:hAnsi="Times New Roman"/>
                <w:sz w:val="24"/>
              </w:rPr>
              <w:t>1</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Реализованный к концу 2020 года проект, победивший во Всероссийском конкурсе лучших проектов создания комфортной городской среды  «Воссоздание историко-культурной среды мемориального дома-музея Верещагиных и прилегающей территории»</w:t>
            </w:r>
            <w:r w:rsidR="00CF6F7B" w:rsidRPr="00922E05">
              <w:rPr>
                <w:rFonts w:ascii="Times New Roman" w:hAnsi="Times New Roman"/>
                <w:sz w:val="24"/>
              </w:rPr>
              <w:t>,</w:t>
            </w:r>
          </w:p>
          <w:p w:rsidR="00CF6F7B" w:rsidRPr="00922E05" w:rsidRDefault="00CF6F7B" w:rsidP="00553FC1">
            <w:pPr>
              <w:pStyle w:val="ConsPlusNormal"/>
              <w:ind w:firstLine="0"/>
              <w:rPr>
                <w:rFonts w:ascii="Times New Roman" w:hAnsi="Times New Roman"/>
                <w:sz w:val="24"/>
              </w:rPr>
            </w:pPr>
            <w:r w:rsidRPr="00922E05">
              <w:rPr>
                <w:rFonts w:ascii="Times New Roman" w:hAnsi="Times New Roman"/>
                <w:sz w:val="24"/>
              </w:rPr>
              <w:t>Реализованный к концу 2021 года проект, победивший во Всероссийском конкурсе лучших проектов создания комфортной городской среды  «Соляной сад»: восстановление исторического дендропарка в городе Череповце»</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Normal"/>
              <w:ind w:firstLine="0"/>
              <w:rPr>
                <w:rFonts w:ascii="Times New Roman" w:hAnsi="Times New Roman"/>
                <w:sz w:val="24"/>
              </w:rPr>
            </w:pPr>
            <w:r w:rsidRPr="00922E05">
              <w:rPr>
                <w:rFonts w:ascii="Times New Roman" w:hAnsi="Times New Roman"/>
                <w:sz w:val="24"/>
              </w:rPr>
              <w:t>Нарушение условий соглашения с Департаментом строительства области,  ухудшение внешнего облика города,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Показатели 5-7</w:t>
            </w:r>
          </w:p>
          <w:p w:rsidR="00887BF6" w:rsidRPr="00922E05" w:rsidRDefault="00887BF6" w:rsidP="00553FC1">
            <w:pPr>
              <w:pStyle w:val="ConsPlusCell"/>
              <w:widowControl w:val="0"/>
              <w:jc w:val="center"/>
              <w:rPr>
                <w:rFonts w:ascii="Times New Roman" w:hAnsi="Times New Roman"/>
                <w:sz w:val="24"/>
              </w:rPr>
            </w:pPr>
            <w:r w:rsidRPr="00922E05">
              <w:rPr>
                <w:rFonts w:ascii="Times New Roman" w:hAnsi="Times New Roman"/>
                <w:sz w:val="24"/>
              </w:rPr>
              <w:t xml:space="preserve">Программы </w:t>
            </w:r>
          </w:p>
        </w:tc>
      </w:tr>
    </w:tbl>
    <w:p w:rsidR="005E17BC" w:rsidRPr="00922E05" w:rsidRDefault="005E17BC"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E17BC" w:rsidRPr="00922E05" w:rsidRDefault="005E17BC" w:rsidP="00553FC1"/>
    <w:p w:rsidR="00887BF6" w:rsidRPr="00922E05" w:rsidRDefault="00887BF6" w:rsidP="00553FC1">
      <w:pPr>
        <w:widowControl w:val="0"/>
        <w:spacing w:after="0" w:line="240" w:lineRule="auto"/>
        <w:jc w:val="right"/>
        <w:rPr>
          <w:rFonts w:ascii="Times New Roman" w:hAnsi="Times New Roman"/>
          <w:sz w:val="26"/>
        </w:rPr>
        <w:sectPr w:rsidR="00887BF6" w:rsidRPr="00922E05">
          <w:pgSz w:w="16837" w:h="11905" w:orient="landscape" w:code="9"/>
          <w:pgMar w:top="1985" w:right="567" w:bottom="567" w:left="680" w:header="1701" w:footer="0" w:gutter="0"/>
          <w:pgNumType w:start="1" w:chapSep="period"/>
          <w:cols w:space="720"/>
          <w:titlePg/>
        </w:sectPr>
      </w:pPr>
    </w:p>
    <w:p w:rsidR="00887BF6" w:rsidRPr="00922E05" w:rsidRDefault="00887BF6" w:rsidP="00553FC1">
      <w:pPr>
        <w:widowControl w:val="0"/>
        <w:spacing w:after="0" w:line="240" w:lineRule="auto"/>
        <w:ind w:left="13325"/>
        <w:jc w:val="both"/>
        <w:rPr>
          <w:rFonts w:ascii="Times New Roman" w:hAnsi="Times New Roman"/>
          <w:sz w:val="26"/>
        </w:rPr>
      </w:pPr>
      <w:r w:rsidRPr="00922E05">
        <w:rPr>
          <w:rFonts w:ascii="Times New Roman" w:hAnsi="Times New Roman"/>
          <w:sz w:val="26"/>
        </w:rPr>
        <w:t>Приложение 3</w:t>
      </w:r>
    </w:p>
    <w:p w:rsidR="00887BF6" w:rsidRPr="00922E05" w:rsidRDefault="00887BF6" w:rsidP="00553FC1">
      <w:pPr>
        <w:widowControl w:val="0"/>
        <w:ind w:left="13325"/>
        <w:jc w:val="both"/>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 xml:space="preserve">Ресурсное обеспечение реализации муниципальной программы «Формирование современной городской среды муниципального </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 xml:space="preserve">образования «Город Череповец» на 2018-2024 годы за счет «собственных» средств городского бюджета </w:t>
      </w:r>
    </w:p>
    <w:p w:rsidR="00887BF6" w:rsidRPr="00922E05" w:rsidRDefault="00887BF6" w:rsidP="00553FC1">
      <w:pPr>
        <w:widowControl w:val="0"/>
        <w:spacing w:after="0" w:line="240" w:lineRule="auto"/>
        <w:jc w:val="center"/>
        <w:outlineLvl w:val="2"/>
        <w:rPr>
          <w:rFonts w:ascii="Times New Roman" w:hAnsi="Times New Roman"/>
          <w:sz w:val="26"/>
        </w:rPr>
      </w:pPr>
    </w:p>
    <w:tbl>
      <w:tblPr>
        <w:tblW w:w="15803" w:type="dxa"/>
        <w:tblLayout w:type="fixed"/>
        <w:tblCellMar>
          <w:left w:w="70" w:type="dxa"/>
          <w:right w:w="70" w:type="dxa"/>
        </w:tblCellMar>
        <w:tblLook w:val="04A0" w:firstRow="1" w:lastRow="0" w:firstColumn="1" w:lastColumn="0" w:noHBand="0" w:noVBand="1"/>
      </w:tblPr>
      <w:tblGrid>
        <w:gridCol w:w="851"/>
        <w:gridCol w:w="2480"/>
        <w:gridCol w:w="2977"/>
        <w:gridCol w:w="1417"/>
        <w:gridCol w:w="1417"/>
        <w:gridCol w:w="1418"/>
        <w:gridCol w:w="1418"/>
        <w:gridCol w:w="1275"/>
        <w:gridCol w:w="1275"/>
        <w:gridCol w:w="1275"/>
      </w:tblGrid>
      <w:tr w:rsidR="00887BF6" w:rsidRPr="00922E05" w:rsidTr="00E01F0A">
        <w:trPr>
          <w:cantSplit/>
          <w:trHeight w:val="504"/>
          <w:tblHeader/>
        </w:trPr>
        <w:tc>
          <w:tcPr>
            <w:tcW w:w="851"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 xml:space="preserve">№ </w:t>
            </w:r>
          </w:p>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п/п</w:t>
            </w:r>
          </w:p>
        </w:tc>
        <w:tc>
          <w:tcPr>
            <w:tcW w:w="2480"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widowControl w:val="0"/>
              <w:spacing w:after="0" w:line="240" w:lineRule="auto"/>
              <w:ind w:right="-57"/>
              <w:jc w:val="center"/>
              <w:rPr>
                <w:rFonts w:ascii="Times New Roman" w:hAnsi="Times New Roman"/>
                <w:sz w:val="24"/>
              </w:rPr>
            </w:pPr>
            <w:r w:rsidRPr="00922E05">
              <w:rPr>
                <w:rFonts w:ascii="Times New Roman" w:hAnsi="Times New Roman"/>
                <w:sz w:val="24"/>
              </w:rPr>
              <w:t>Наименование муниципальной программы, подпрограммы муниципальной программы, ведомственной целевой программы, основного мероприятия,  мероприятия</w:t>
            </w:r>
          </w:p>
        </w:tc>
        <w:tc>
          <w:tcPr>
            <w:tcW w:w="2977" w:type="dxa"/>
            <w:vMerge w:val="restart"/>
            <w:tcBorders>
              <w:top w:val="single" w:sz="6" w:space="0" w:color="auto"/>
              <w:left w:val="single" w:sz="6" w:space="0" w:color="auto"/>
              <w:bottom w:val="nil"/>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Ответственный</w:t>
            </w:r>
          </w:p>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 xml:space="preserve"> исполнитель, </w:t>
            </w:r>
          </w:p>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соисполнитель</w:t>
            </w:r>
          </w:p>
        </w:tc>
        <w:tc>
          <w:tcPr>
            <w:tcW w:w="9495" w:type="dxa"/>
            <w:gridSpan w:val="7"/>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Расходы (тыс. руб.), год</w:t>
            </w:r>
          </w:p>
        </w:tc>
      </w:tr>
      <w:tr w:rsidR="00887BF6" w:rsidRPr="00922E05" w:rsidTr="00150E12">
        <w:trPr>
          <w:cantSplit/>
          <w:trHeight w:val="842"/>
          <w:tblHeader/>
        </w:trPr>
        <w:tc>
          <w:tcPr>
            <w:tcW w:w="851" w:type="dxa"/>
            <w:vMerge/>
            <w:tcBorders>
              <w:top w:val="nil"/>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480" w:type="dxa"/>
            <w:vMerge/>
            <w:tcBorders>
              <w:top w:val="nil"/>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977" w:type="dxa"/>
            <w:vMerge/>
            <w:tcBorders>
              <w:top w:val="nil"/>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2018</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2021</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2022</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2023</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2024</w:t>
            </w:r>
          </w:p>
        </w:tc>
      </w:tr>
      <w:tr w:rsidR="00CA6C57" w:rsidRPr="00922E05" w:rsidTr="00AE7AFA">
        <w:trPr>
          <w:cantSplit/>
          <w:trHeight w:val="4141"/>
        </w:trPr>
        <w:tc>
          <w:tcPr>
            <w:tcW w:w="851" w:type="dxa"/>
            <w:vMerge w:val="restart"/>
            <w:tcBorders>
              <w:top w:val="single" w:sz="6" w:space="0" w:color="auto"/>
              <w:left w:val="single" w:sz="6" w:space="0" w:color="auto"/>
              <w:right w:val="single" w:sz="6" w:space="0" w:color="auto"/>
            </w:tcBorders>
            <w:vAlign w:val="center"/>
          </w:tcPr>
          <w:p w:rsidR="00CA6C57" w:rsidRPr="00922E05" w:rsidRDefault="00CA6C57" w:rsidP="00553FC1">
            <w:pPr>
              <w:widowControl w:val="0"/>
              <w:spacing w:after="0" w:line="240" w:lineRule="auto"/>
              <w:jc w:val="center"/>
              <w:rPr>
                <w:rFonts w:ascii="Times New Roman" w:hAnsi="Times New Roman"/>
                <w:b/>
                <w:sz w:val="24"/>
              </w:rPr>
            </w:pPr>
            <w:r w:rsidRPr="00922E05">
              <w:rPr>
                <w:rFonts w:ascii="Times New Roman" w:hAnsi="Times New Roman"/>
                <w:b/>
                <w:sz w:val="24"/>
              </w:rPr>
              <w:t>1</w:t>
            </w:r>
          </w:p>
        </w:tc>
        <w:tc>
          <w:tcPr>
            <w:tcW w:w="2480" w:type="dxa"/>
            <w:vMerge w:val="restart"/>
            <w:tcBorders>
              <w:top w:val="single" w:sz="6" w:space="0" w:color="auto"/>
              <w:left w:val="single" w:sz="6" w:space="0" w:color="auto"/>
              <w:right w:val="single" w:sz="6" w:space="0" w:color="auto"/>
            </w:tcBorders>
            <w:vAlign w:val="center"/>
          </w:tcPr>
          <w:p w:rsidR="00CA6C57" w:rsidRPr="00922E05" w:rsidRDefault="00CA6C57" w:rsidP="002A1BE7">
            <w:pPr>
              <w:spacing w:line="240" w:lineRule="auto"/>
              <w:rPr>
                <w:rFonts w:ascii="Times New Roman" w:hAnsi="Times New Roman"/>
                <w:sz w:val="24"/>
              </w:rPr>
            </w:pPr>
            <w:r w:rsidRPr="00922E05">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CA6C57" w:rsidRPr="00922E05" w:rsidRDefault="00CA6C57" w:rsidP="002A1BE7">
            <w:pPr>
              <w:spacing w:line="240" w:lineRule="auto"/>
              <w:rPr>
                <w:rFonts w:ascii="Times New Roman" w:hAnsi="Times New Roman"/>
                <w:b/>
                <w:sz w:val="24"/>
              </w:rPr>
            </w:pPr>
            <w:r w:rsidRPr="00922E05">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977" w:type="dxa"/>
            <w:tcBorders>
              <w:top w:val="single" w:sz="6" w:space="0" w:color="auto"/>
              <w:left w:val="single" w:sz="6" w:space="0" w:color="auto"/>
              <w:right w:val="single" w:sz="6" w:space="0" w:color="auto"/>
            </w:tcBorders>
            <w:vAlign w:val="center"/>
          </w:tcPr>
          <w:p w:rsidR="00CA6C57" w:rsidRPr="00922E05" w:rsidRDefault="00CA6C57" w:rsidP="00553FC1">
            <w:pPr>
              <w:widowControl w:val="0"/>
              <w:spacing w:after="0" w:line="240" w:lineRule="auto"/>
              <w:rPr>
                <w:rFonts w:ascii="Times New Roman" w:hAnsi="Times New Roman"/>
                <w:b/>
                <w:sz w:val="24"/>
              </w:rPr>
            </w:pPr>
            <w:r w:rsidRPr="00922E05">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CA6C57" w:rsidRPr="00922E05" w:rsidRDefault="00CA6C57" w:rsidP="00553FC1">
            <w:pPr>
              <w:widowControl w:val="0"/>
              <w:spacing w:after="0" w:line="240" w:lineRule="auto"/>
              <w:jc w:val="center"/>
              <w:rPr>
                <w:rFonts w:ascii="Times New Roman" w:hAnsi="Times New Roman"/>
                <w:b/>
                <w:sz w:val="24"/>
              </w:rPr>
            </w:pPr>
            <w:r w:rsidRPr="00922E05">
              <w:rPr>
                <w:rFonts w:ascii="Times New Roman" w:hAnsi="Times New Roman"/>
                <w:b/>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CA6C57" w:rsidRPr="00922E05" w:rsidRDefault="00CA6C57" w:rsidP="00553FC1">
            <w:pPr>
              <w:widowControl w:val="0"/>
              <w:spacing w:after="0" w:line="240" w:lineRule="auto"/>
              <w:jc w:val="center"/>
              <w:rPr>
                <w:rFonts w:ascii="Times New Roman" w:hAnsi="Times New Roman"/>
                <w:b/>
                <w:sz w:val="24"/>
              </w:rPr>
            </w:pPr>
            <w:r w:rsidRPr="00922E05">
              <w:rPr>
                <w:rFonts w:ascii="Times New Roman" w:hAnsi="Times New Roman"/>
                <w:b/>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922E05" w:rsidRDefault="005F0AEC" w:rsidP="005F0AEC">
            <w:pPr>
              <w:widowControl w:val="0"/>
              <w:spacing w:after="0" w:line="240" w:lineRule="auto"/>
              <w:jc w:val="center"/>
              <w:rPr>
                <w:rFonts w:ascii="Times New Roman" w:hAnsi="Times New Roman"/>
                <w:b/>
                <w:sz w:val="24"/>
              </w:rPr>
            </w:pPr>
          </w:p>
          <w:p w:rsidR="005F0AEC" w:rsidRPr="00922E05" w:rsidRDefault="005F0AEC" w:rsidP="005F0AEC">
            <w:pPr>
              <w:widowControl w:val="0"/>
              <w:spacing w:after="0" w:line="240" w:lineRule="auto"/>
              <w:jc w:val="center"/>
              <w:rPr>
                <w:rFonts w:ascii="Times New Roman" w:hAnsi="Times New Roman"/>
                <w:b/>
                <w:sz w:val="24"/>
              </w:rPr>
            </w:pPr>
            <w:r w:rsidRPr="00922E05">
              <w:rPr>
                <w:rFonts w:ascii="Times New Roman" w:hAnsi="Times New Roman"/>
                <w:b/>
                <w:sz w:val="24"/>
              </w:rPr>
              <w:t xml:space="preserve">40 </w:t>
            </w:r>
            <w:r w:rsidR="006B068B" w:rsidRPr="00922E05">
              <w:rPr>
                <w:rFonts w:ascii="Times New Roman" w:hAnsi="Times New Roman"/>
                <w:b/>
                <w:sz w:val="24"/>
              </w:rPr>
              <w:t>587,6</w:t>
            </w:r>
          </w:p>
          <w:p w:rsidR="00CA6C57" w:rsidRPr="00922E05" w:rsidRDefault="00CA6C57" w:rsidP="005F0AEC">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CA6C57" w:rsidRPr="00922E05" w:rsidRDefault="00AE7AFA" w:rsidP="00553FC1">
            <w:pPr>
              <w:widowControl w:val="0"/>
              <w:spacing w:after="0" w:line="240" w:lineRule="auto"/>
              <w:jc w:val="center"/>
              <w:rPr>
                <w:rFonts w:ascii="Times New Roman" w:hAnsi="Times New Roman"/>
                <w:b/>
                <w:sz w:val="24"/>
              </w:rPr>
            </w:pPr>
            <w:r w:rsidRPr="00922E05">
              <w:rPr>
                <w:rFonts w:ascii="Times New Roman" w:hAnsi="Times New Roman"/>
                <w:b/>
                <w:sz w:val="24"/>
              </w:rPr>
              <w:t>37 644</w:t>
            </w:r>
            <w:r w:rsidR="00FA423F" w:rsidRPr="00922E05">
              <w:rPr>
                <w:rFonts w:ascii="Times New Roman" w:hAnsi="Times New Roman"/>
                <w:b/>
                <w:sz w:val="24"/>
              </w:rPr>
              <w:t>,4</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922E05" w:rsidRDefault="00CA6C57" w:rsidP="00553FC1">
            <w:pPr>
              <w:widowControl w:val="0"/>
              <w:spacing w:after="0" w:line="240" w:lineRule="auto"/>
              <w:jc w:val="center"/>
              <w:rPr>
                <w:rFonts w:ascii="Times New Roman" w:hAnsi="Times New Roman"/>
                <w:b/>
                <w:sz w:val="24"/>
              </w:rPr>
            </w:pPr>
            <w:r w:rsidRPr="00922E05">
              <w:rPr>
                <w:rFonts w:ascii="Times New Roman" w:hAnsi="Times New Roman"/>
                <w:b/>
                <w:sz w:val="24"/>
              </w:rPr>
              <w:t>26 213,</w:t>
            </w:r>
            <w:r w:rsidR="00231E68" w:rsidRPr="00922E05">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922E05" w:rsidRDefault="002C4CEB" w:rsidP="00553FC1">
            <w:pPr>
              <w:widowControl w:val="0"/>
              <w:spacing w:after="0" w:line="240" w:lineRule="auto"/>
              <w:jc w:val="center"/>
              <w:rPr>
                <w:rFonts w:ascii="Times New Roman" w:hAnsi="Times New Roman"/>
                <w:b/>
                <w:sz w:val="24"/>
              </w:rPr>
            </w:pPr>
            <w:r w:rsidRPr="00922E05">
              <w:rPr>
                <w:rFonts w:ascii="Times New Roman" w:hAnsi="Times New Roman"/>
                <w:b/>
                <w:sz w:val="24"/>
              </w:rPr>
              <w:t>26 213,</w:t>
            </w:r>
            <w:r w:rsidR="007D14F2" w:rsidRPr="00922E05">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922E05" w:rsidRDefault="00CA6C57"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C4CEB" w:rsidRPr="00922E05" w:rsidTr="00150E12">
        <w:trPr>
          <w:cantSplit/>
          <w:trHeight w:val="240"/>
        </w:trPr>
        <w:tc>
          <w:tcPr>
            <w:tcW w:w="851" w:type="dxa"/>
            <w:vMerge/>
            <w:tcBorders>
              <w:left w:val="single" w:sz="6" w:space="0" w:color="auto"/>
              <w:right w:val="single" w:sz="6" w:space="0" w:color="auto"/>
            </w:tcBorders>
            <w:vAlign w:val="center"/>
          </w:tcPr>
          <w:p w:rsidR="002C4CEB" w:rsidRPr="00922E05" w:rsidRDefault="002C4CEB" w:rsidP="00553FC1">
            <w:pPr>
              <w:widowControl w:val="0"/>
              <w:spacing w:after="0" w:line="240" w:lineRule="auto"/>
              <w:jc w:val="center"/>
              <w:rPr>
                <w:rFonts w:ascii="Times New Roman" w:hAnsi="Times New Roman"/>
                <w:b/>
                <w:sz w:val="24"/>
              </w:rPr>
            </w:pPr>
          </w:p>
        </w:tc>
        <w:tc>
          <w:tcPr>
            <w:tcW w:w="2480" w:type="dxa"/>
            <w:vMerge/>
            <w:tcBorders>
              <w:left w:val="single" w:sz="6" w:space="0" w:color="auto"/>
              <w:right w:val="single" w:sz="6" w:space="0" w:color="auto"/>
            </w:tcBorders>
            <w:vAlign w:val="center"/>
          </w:tcPr>
          <w:p w:rsidR="002C4CEB" w:rsidRPr="00922E05" w:rsidRDefault="002C4CEB" w:rsidP="00553FC1">
            <w:pPr>
              <w:widowControl w:val="0"/>
              <w:spacing w:after="0" w:line="240" w:lineRule="auto"/>
              <w:rPr>
                <w:rFonts w:ascii="Times New Roman" w:hAnsi="Times New Roman"/>
                <w:sz w:val="24"/>
              </w:rPr>
            </w:pPr>
          </w:p>
        </w:tc>
        <w:tc>
          <w:tcPr>
            <w:tcW w:w="2977" w:type="dxa"/>
            <w:tcBorders>
              <w:top w:val="single" w:sz="6" w:space="0" w:color="auto"/>
              <w:left w:val="single" w:sz="6" w:space="0" w:color="auto"/>
              <w:right w:val="single" w:sz="6" w:space="0" w:color="auto"/>
            </w:tcBorders>
            <w:vAlign w:val="center"/>
          </w:tcPr>
          <w:p w:rsidR="002C4CEB" w:rsidRPr="00922E05" w:rsidRDefault="002C4CEB" w:rsidP="00553FC1">
            <w:pPr>
              <w:widowControl w:val="0"/>
              <w:spacing w:after="0" w:line="240" w:lineRule="auto"/>
              <w:rPr>
                <w:rFonts w:ascii="Times New Roman" w:hAnsi="Times New Roman"/>
                <w:b/>
                <w:sz w:val="24"/>
              </w:rPr>
            </w:pPr>
            <w:r w:rsidRPr="00922E05">
              <w:rPr>
                <w:rFonts w:ascii="Times New Roman" w:hAnsi="Times New Roman"/>
                <w:b/>
                <w:sz w:val="24"/>
              </w:rPr>
              <w:t xml:space="preserve">Департамент </w:t>
            </w:r>
          </w:p>
          <w:p w:rsidR="002C4CEB" w:rsidRPr="00922E05" w:rsidRDefault="002C4CEB" w:rsidP="00553FC1">
            <w:pPr>
              <w:widowControl w:val="0"/>
              <w:spacing w:after="0" w:line="240" w:lineRule="auto"/>
              <w:rPr>
                <w:rFonts w:ascii="Times New Roman" w:hAnsi="Times New Roman"/>
                <w:b/>
                <w:sz w:val="24"/>
              </w:rPr>
            </w:pPr>
            <w:r w:rsidRPr="00922E05">
              <w:rPr>
                <w:rFonts w:ascii="Times New Roman" w:hAnsi="Times New Roman"/>
                <w:b/>
                <w:sz w:val="24"/>
              </w:rPr>
              <w:t>жилищно-коммунального хозяйства мэрии</w:t>
            </w:r>
          </w:p>
          <w:p w:rsidR="002C4CEB" w:rsidRPr="00922E05" w:rsidRDefault="002C4CEB" w:rsidP="00553FC1">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C4CEB" w:rsidRPr="00922E05" w:rsidRDefault="002C4CEB" w:rsidP="00553FC1">
            <w:pPr>
              <w:widowControl w:val="0"/>
              <w:spacing w:after="0" w:line="240" w:lineRule="auto"/>
              <w:ind w:right="-40"/>
              <w:jc w:val="center"/>
              <w:rPr>
                <w:rFonts w:ascii="Times New Roman" w:hAnsi="Times New Roman"/>
                <w:b/>
                <w:sz w:val="24"/>
              </w:rPr>
            </w:pPr>
            <w:r w:rsidRPr="00922E05">
              <w:rPr>
                <w:rFonts w:ascii="Times New Roman" w:hAnsi="Times New Roman"/>
                <w:b/>
                <w:sz w:val="24"/>
              </w:rPr>
              <w:t>18 494,4</w:t>
            </w:r>
          </w:p>
        </w:tc>
        <w:tc>
          <w:tcPr>
            <w:tcW w:w="1417" w:type="dxa"/>
            <w:tcBorders>
              <w:top w:val="single" w:sz="6" w:space="0" w:color="auto"/>
              <w:left w:val="single" w:sz="6" w:space="0" w:color="auto"/>
              <w:bottom w:val="single" w:sz="6" w:space="0" w:color="auto"/>
              <w:right w:val="single" w:sz="6" w:space="0" w:color="auto"/>
            </w:tcBorders>
            <w:vAlign w:val="center"/>
          </w:tcPr>
          <w:p w:rsidR="002C4CEB" w:rsidRPr="00922E05" w:rsidRDefault="002C4CEB" w:rsidP="00553FC1">
            <w:pPr>
              <w:pStyle w:val="ConsPlusCell"/>
              <w:widowControl w:val="0"/>
              <w:jc w:val="center"/>
              <w:rPr>
                <w:rFonts w:ascii="Times New Roman" w:hAnsi="Times New Roman"/>
                <w:b/>
                <w:sz w:val="24"/>
              </w:rPr>
            </w:pPr>
            <w:r w:rsidRPr="00922E05">
              <w:rPr>
                <w:rFonts w:ascii="Times New Roman" w:hAnsi="Times New Roman"/>
                <w:b/>
                <w:sz w:val="24"/>
              </w:rPr>
              <w:t>27 976,672</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922E05" w:rsidRDefault="005F0AEC" w:rsidP="005F0AEC">
            <w:pPr>
              <w:pStyle w:val="ConsPlusCell"/>
              <w:widowControl w:val="0"/>
              <w:jc w:val="center"/>
              <w:rPr>
                <w:rFonts w:ascii="Times New Roman" w:hAnsi="Times New Roman"/>
                <w:b/>
                <w:sz w:val="24"/>
              </w:rPr>
            </w:pPr>
          </w:p>
          <w:p w:rsidR="005F0AEC" w:rsidRPr="00922E05" w:rsidRDefault="006B068B" w:rsidP="005F0AEC">
            <w:pPr>
              <w:pStyle w:val="ConsPlusCell"/>
              <w:widowControl w:val="0"/>
              <w:jc w:val="center"/>
              <w:rPr>
                <w:rFonts w:ascii="Times New Roman" w:hAnsi="Times New Roman"/>
                <w:b/>
                <w:sz w:val="24"/>
              </w:rPr>
            </w:pPr>
            <w:r w:rsidRPr="00922E05">
              <w:rPr>
                <w:rFonts w:ascii="Times New Roman" w:hAnsi="Times New Roman"/>
                <w:b/>
                <w:sz w:val="24"/>
              </w:rPr>
              <w:t>20 592,2</w:t>
            </w:r>
          </w:p>
          <w:p w:rsidR="002C4CEB" w:rsidRPr="00922E05" w:rsidRDefault="002C4CEB" w:rsidP="00553FC1">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2C4CEB" w:rsidRPr="00922E05" w:rsidRDefault="002C4CEB" w:rsidP="00553FC1">
            <w:pPr>
              <w:widowControl w:val="0"/>
              <w:spacing w:after="0" w:line="240" w:lineRule="auto"/>
              <w:jc w:val="center"/>
              <w:rPr>
                <w:rFonts w:ascii="Times New Roman" w:hAnsi="Times New Roman"/>
                <w:b/>
                <w:sz w:val="24"/>
              </w:rPr>
            </w:pPr>
            <w:r w:rsidRPr="00922E05">
              <w:rPr>
                <w:rFonts w:ascii="Times New Roman" w:hAnsi="Times New Roman"/>
                <w:b/>
                <w:sz w:val="24"/>
              </w:rPr>
              <w:t>35 996,5</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922E05" w:rsidRDefault="002C4CEB" w:rsidP="00553FC1">
            <w:pPr>
              <w:widowControl w:val="0"/>
              <w:spacing w:after="0" w:line="240" w:lineRule="auto"/>
              <w:jc w:val="center"/>
              <w:rPr>
                <w:rFonts w:ascii="Times New Roman" w:hAnsi="Times New Roman"/>
                <w:b/>
                <w:sz w:val="24"/>
              </w:rPr>
            </w:pPr>
            <w:r w:rsidRPr="00922E05">
              <w:rPr>
                <w:rFonts w:ascii="Times New Roman" w:hAnsi="Times New Roman"/>
                <w:b/>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922E05" w:rsidRDefault="002C4CEB" w:rsidP="00553FC1">
            <w:pPr>
              <w:widowControl w:val="0"/>
              <w:spacing w:after="0" w:line="240" w:lineRule="auto"/>
              <w:jc w:val="center"/>
              <w:rPr>
                <w:rFonts w:ascii="Times New Roman" w:hAnsi="Times New Roman"/>
                <w:sz w:val="24"/>
              </w:rPr>
            </w:pPr>
            <w:r w:rsidRPr="00922E05">
              <w:rPr>
                <w:rFonts w:ascii="Times New Roman" w:hAnsi="Times New Roman"/>
                <w:sz w:val="24"/>
              </w:rPr>
              <w:t>16 666,7</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922E05" w:rsidRDefault="002C4CEB"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240"/>
        </w:trPr>
        <w:tc>
          <w:tcPr>
            <w:tcW w:w="851" w:type="dxa"/>
            <w:vMerge/>
            <w:tcBorders>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jc w:val="center"/>
              <w:rPr>
                <w:rFonts w:ascii="Times New Roman" w:hAnsi="Times New Roman"/>
                <w:b/>
                <w:sz w:val="24"/>
              </w:rPr>
            </w:pPr>
          </w:p>
        </w:tc>
        <w:tc>
          <w:tcPr>
            <w:tcW w:w="2480" w:type="dxa"/>
            <w:vMerge/>
            <w:tcBorders>
              <w:left w:val="single" w:sz="6"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b/>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b/>
                <w:sz w:val="24"/>
              </w:rPr>
            </w:pPr>
            <w:r w:rsidRPr="00922E05">
              <w:rPr>
                <w:rFonts w:ascii="Times New Roman" w:hAnsi="Times New Roman"/>
                <w:b/>
                <w:sz w:val="24"/>
              </w:rPr>
              <w:t>Комитет по управлению имуществом города (МКУ «УКСиР»)</w:t>
            </w:r>
          </w:p>
          <w:p w:rsidR="00CE1B88" w:rsidRPr="00922E05" w:rsidRDefault="00CE1B88" w:rsidP="00553FC1">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ind w:right="-40"/>
              <w:jc w:val="center"/>
              <w:rPr>
                <w:rFonts w:ascii="Times New Roman" w:hAnsi="Times New Roman"/>
                <w:b/>
                <w:sz w:val="24"/>
              </w:rPr>
            </w:pPr>
            <w:r w:rsidRPr="00922E05">
              <w:rPr>
                <w:rFonts w:ascii="Times New Roman" w:hAnsi="Times New Roman"/>
                <w:b/>
                <w:sz w:val="24"/>
              </w:rPr>
              <w:t>8 527,2</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pStyle w:val="ConsPlusCell"/>
              <w:widowControl w:val="0"/>
              <w:jc w:val="center"/>
              <w:rPr>
                <w:rFonts w:ascii="Times New Roman" w:hAnsi="Times New Roman"/>
                <w:b/>
                <w:sz w:val="24"/>
              </w:rPr>
            </w:pPr>
            <w:r w:rsidRPr="00922E05">
              <w:rPr>
                <w:rFonts w:ascii="Times New Roman" w:hAnsi="Times New Roman"/>
                <w:b/>
                <w:sz w:val="24"/>
              </w:rPr>
              <w:t>10 987,515</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922E05" w:rsidRDefault="005F0AEC" w:rsidP="005F0AEC">
            <w:pPr>
              <w:pStyle w:val="ConsPlusCell"/>
              <w:widowControl w:val="0"/>
              <w:jc w:val="center"/>
              <w:rPr>
                <w:rFonts w:ascii="Times New Roman" w:hAnsi="Times New Roman"/>
                <w:b/>
                <w:sz w:val="24"/>
              </w:rPr>
            </w:pPr>
          </w:p>
          <w:p w:rsidR="005F0AEC" w:rsidRPr="00922E05" w:rsidRDefault="006B068B" w:rsidP="005F0AEC">
            <w:pPr>
              <w:pStyle w:val="ConsPlusCell"/>
              <w:widowControl w:val="0"/>
              <w:jc w:val="center"/>
              <w:rPr>
                <w:rFonts w:ascii="Times New Roman" w:hAnsi="Times New Roman"/>
                <w:b/>
                <w:sz w:val="24"/>
              </w:rPr>
            </w:pPr>
            <w:r w:rsidRPr="00922E05">
              <w:rPr>
                <w:rFonts w:ascii="Times New Roman" w:hAnsi="Times New Roman"/>
                <w:b/>
                <w:sz w:val="24"/>
              </w:rPr>
              <w:t>19 995,4</w:t>
            </w:r>
          </w:p>
          <w:p w:rsidR="00CE1B88" w:rsidRPr="00922E05" w:rsidRDefault="00CE1B88" w:rsidP="00D83D9E">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4E1734" w:rsidP="00553FC1">
            <w:pPr>
              <w:widowControl w:val="0"/>
              <w:spacing w:after="0" w:line="240" w:lineRule="auto"/>
              <w:jc w:val="center"/>
              <w:rPr>
                <w:rFonts w:ascii="Times New Roman" w:hAnsi="Times New Roman"/>
                <w:b/>
                <w:sz w:val="24"/>
              </w:rPr>
            </w:pPr>
            <w:r w:rsidRPr="00922E05">
              <w:rPr>
                <w:rFonts w:ascii="Times New Roman" w:hAnsi="Times New Roman"/>
                <w:b/>
                <w:sz w:val="24"/>
              </w:rPr>
              <w:t>1647,9</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b/>
                <w:sz w:val="24"/>
              </w:rPr>
            </w:pPr>
            <w:r w:rsidRPr="00922E05">
              <w:rPr>
                <w:rFonts w:ascii="Times New Roman" w:hAnsi="Times New Roman"/>
                <w:b/>
                <w:sz w:val="24"/>
              </w:rPr>
              <w:t>26 213,</w:t>
            </w:r>
            <w:r w:rsidR="00231E68" w:rsidRPr="00922E05">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9 546,6</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D83D9E" w:rsidRPr="00922E05" w:rsidTr="00150E12">
        <w:trPr>
          <w:cantSplit/>
          <w:trHeight w:val="684"/>
        </w:trPr>
        <w:tc>
          <w:tcPr>
            <w:tcW w:w="851" w:type="dxa"/>
            <w:tcBorders>
              <w:top w:val="single" w:sz="6" w:space="0" w:color="auto"/>
              <w:left w:val="single" w:sz="6" w:space="0" w:color="auto"/>
              <w:bottom w:val="single" w:sz="4"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1.1</w:t>
            </w:r>
          </w:p>
        </w:tc>
        <w:tc>
          <w:tcPr>
            <w:tcW w:w="2480" w:type="dxa"/>
            <w:tcBorders>
              <w:top w:val="single" w:sz="6" w:space="0" w:color="auto"/>
              <w:left w:val="single" w:sz="6" w:space="0" w:color="auto"/>
              <w:bottom w:val="single" w:sz="4" w:space="0" w:color="auto"/>
              <w:right w:val="single" w:sz="6" w:space="0" w:color="auto"/>
            </w:tcBorders>
            <w:vAlign w:val="center"/>
          </w:tcPr>
          <w:p w:rsidR="00D83D9E" w:rsidRPr="00922E05" w:rsidRDefault="00D83D9E" w:rsidP="00553FC1">
            <w:pPr>
              <w:widowControl w:val="0"/>
              <w:spacing w:after="0" w:line="240" w:lineRule="auto"/>
              <w:ind w:right="-40"/>
              <w:rPr>
                <w:rFonts w:ascii="Times New Roman" w:hAnsi="Times New Roman"/>
                <w:sz w:val="24"/>
              </w:rPr>
            </w:pPr>
            <w:r w:rsidRPr="00922E05">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977" w:type="dxa"/>
            <w:tcBorders>
              <w:top w:val="single" w:sz="6" w:space="0" w:color="auto"/>
              <w:left w:val="single" w:sz="6" w:space="0" w:color="auto"/>
              <w:bottom w:val="single" w:sz="4" w:space="0" w:color="auto"/>
              <w:right w:val="single" w:sz="6" w:space="0" w:color="auto"/>
            </w:tcBorders>
            <w:vAlign w:val="center"/>
          </w:tcPr>
          <w:p w:rsidR="00D83D9E" w:rsidRPr="00922E05" w:rsidRDefault="00D83D9E" w:rsidP="00553FC1">
            <w:pPr>
              <w:widowControl w:val="0"/>
              <w:spacing w:after="0" w:line="240" w:lineRule="auto"/>
              <w:rPr>
                <w:rFonts w:ascii="Times New Roman" w:hAnsi="Times New Roman"/>
                <w:sz w:val="24"/>
              </w:rPr>
            </w:pPr>
            <w:r w:rsidRPr="00922E05">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D83D9E" w:rsidRPr="00922E05" w:rsidRDefault="00D83D9E"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18 494,4</w:t>
            </w:r>
          </w:p>
        </w:tc>
        <w:tc>
          <w:tcPr>
            <w:tcW w:w="1417" w:type="dxa"/>
            <w:tcBorders>
              <w:top w:val="single" w:sz="6" w:space="0" w:color="auto"/>
              <w:left w:val="single" w:sz="6" w:space="0" w:color="auto"/>
              <w:bottom w:val="single" w:sz="4" w:space="0" w:color="auto"/>
              <w:right w:val="single" w:sz="6" w:space="0" w:color="auto"/>
            </w:tcBorders>
            <w:vAlign w:val="center"/>
          </w:tcPr>
          <w:p w:rsidR="00D83D9E" w:rsidRPr="00922E05" w:rsidRDefault="00D83D9E" w:rsidP="00553FC1">
            <w:pPr>
              <w:pStyle w:val="ConsPlusCell"/>
              <w:widowControl w:val="0"/>
              <w:jc w:val="center"/>
              <w:rPr>
                <w:rFonts w:ascii="Times New Roman" w:hAnsi="Times New Roman"/>
                <w:sz w:val="24"/>
              </w:rPr>
            </w:pPr>
            <w:r w:rsidRPr="00922E05">
              <w:rPr>
                <w:rFonts w:ascii="Times New Roman" w:hAnsi="Times New Roman"/>
                <w:sz w:val="24"/>
              </w:rPr>
              <w:t>26 698,757</w:t>
            </w:r>
          </w:p>
        </w:tc>
        <w:tc>
          <w:tcPr>
            <w:tcW w:w="1418" w:type="dxa"/>
            <w:tcBorders>
              <w:top w:val="single" w:sz="6" w:space="0" w:color="auto"/>
              <w:left w:val="single" w:sz="6" w:space="0" w:color="auto"/>
              <w:bottom w:val="single" w:sz="4" w:space="0" w:color="auto"/>
              <w:right w:val="single" w:sz="6" w:space="0" w:color="auto"/>
            </w:tcBorders>
            <w:vAlign w:val="center"/>
          </w:tcPr>
          <w:p w:rsidR="005F0AEC" w:rsidRPr="00922E05" w:rsidRDefault="005F0AEC" w:rsidP="005F0AEC">
            <w:pPr>
              <w:pStyle w:val="ConsPlusCell"/>
              <w:widowControl w:val="0"/>
              <w:jc w:val="center"/>
              <w:rPr>
                <w:rFonts w:ascii="Times New Roman" w:hAnsi="Times New Roman"/>
                <w:sz w:val="24"/>
              </w:rPr>
            </w:pPr>
          </w:p>
          <w:p w:rsidR="005F0AEC" w:rsidRPr="00922E05" w:rsidRDefault="006B068B" w:rsidP="005F0AEC">
            <w:pPr>
              <w:pStyle w:val="ConsPlusCell"/>
              <w:widowControl w:val="0"/>
              <w:jc w:val="center"/>
              <w:rPr>
                <w:rFonts w:ascii="Times New Roman" w:hAnsi="Times New Roman"/>
                <w:sz w:val="24"/>
              </w:rPr>
            </w:pPr>
            <w:r w:rsidRPr="00922E05">
              <w:rPr>
                <w:rFonts w:ascii="Times New Roman" w:hAnsi="Times New Roman"/>
                <w:sz w:val="24"/>
              </w:rPr>
              <w:t>20 330,9</w:t>
            </w:r>
          </w:p>
          <w:p w:rsidR="00D83D9E" w:rsidRPr="00922E05" w:rsidRDefault="00D83D9E"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35 996,5</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922E05" w:rsidRDefault="00D83D9E" w:rsidP="00553FC1">
            <w:pPr>
              <w:widowControl w:val="0"/>
              <w:spacing w:after="0" w:line="240" w:lineRule="auto"/>
              <w:jc w:val="center"/>
              <w:rPr>
                <w:rFonts w:ascii="Times New Roman" w:hAnsi="Times New Roman"/>
                <w:sz w:val="24"/>
              </w:rPr>
            </w:pPr>
            <w:r w:rsidRPr="00922E05">
              <w:rPr>
                <w:rFonts w:ascii="Times New Roman" w:hAnsi="Times New Roman"/>
                <w:sz w:val="24"/>
              </w:rPr>
              <w:t>16 666,7</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922E05" w:rsidRDefault="00D83D9E"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684"/>
        </w:trPr>
        <w:tc>
          <w:tcPr>
            <w:tcW w:w="851"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1.1.1</w:t>
            </w:r>
          </w:p>
        </w:tc>
        <w:tc>
          <w:tcPr>
            <w:tcW w:w="2480"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1.1. Инвентаризация дворовых территорий**,  ***</w:t>
            </w:r>
          </w:p>
        </w:tc>
        <w:tc>
          <w:tcPr>
            <w:tcW w:w="2977"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1417"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1.1.2</w:t>
            </w:r>
          </w:p>
        </w:tc>
        <w:tc>
          <w:tcPr>
            <w:tcW w:w="2480"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 ***</w:t>
            </w:r>
          </w:p>
        </w:tc>
        <w:tc>
          <w:tcPr>
            <w:tcW w:w="2977"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Департамент жилищно-коммунального хозяйства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684"/>
        </w:trPr>
        <w:tc>
          <w:tcPr>
            <w:tcW w:w="851" w:type="dxa"/>
            <w:vMerge w:val="restart"/>
            <w:tcBorders>
              <w:top w:val="single" w:sz="6" w:space="0" w:color="auto"/>
              <w:left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1.2</w:t>
            </w:r>
          </w:p>
        </w:tc>
        <w:tc>
          <w:tcPr>
            <w:tcW w:w="2480" w:type="dxa"/>
            <w:vMerge w:val="restart"/>
            <w:tcBorders>
              <w:top w:val="single" w:sz="6" w:space="0" w:color="auto"/>
              <w:left w:val="single" w:sz="6"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r w:rsidRPr="00922E05">
              <w:rPr>
                <w:rFonts w:ascii="Times New Roman" w:hAnsi="Times New Roman"/>
                <w:sz w:val="24"/>
              </w:rPr>
              <w:t xml:space="preserve">Основное мероприятие 2. Благоустройство общественных территорий муниципального образования </w:t>
            </w:r>
          </w:p>
        </w:tc>
        <w:tc>
          <w:tcPr>
            <w:tcW w:w="2977"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8 527,2</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pStyle w:val="ConsPlusCell"/>
              <w:widowControl w:val="0"/>
              <w:jc w:val="center"/>
              <w:rPr>
                <w:rFonts w:ascii="Times New Roman" w:hAnsi="Times New Roman"/>
                <w:sz w:val="24"/>
              </w:rPr>
            </w:pPr>
            <w:r w:rsidRPr="00922E05">
              <w:rPr>
                <w:rFonts w:ascii="Times New Roman" w:hAnsi="Times New Roman"/>
                <w:sz w:val="24"/>
              </w:rPr>
              <w:t>9 943,377</w:t>
            </w:r>
          </w:p>
        </w:tc>
        <w:tc>
          <w:tcPr>
            <w:tcW w:w="1418" w:type="dxa"/>
            <w:tcBorders>
              <w:top w:val="single" w:sz="6" w:space="0" w:color="auto"/>
              <w:left w:val="single" w:sz="6" w:space="0" w:color="auto"/>
              <w:bottom w:val="single" w:sz="4" w:space="0" w:color="auto"/>
              <w:right w:val="single" w:sz="6" w:space="0" w:color="auto"/>
            </w:tcBorders>
            <w:vAlign w:val="center"/>
          </w:tcPr>
          <w:p w:rsidR="005F0AEC" w:rsidRPr="00922E05" w:rsidRDefault="005F0AEC" w:rsidP="005F0AEC">
            <w:pPr>
              <w:pStyle w:val="ConsPlusCell"/>
              <w:widowControl w:val="0"/>
              <w:jc w:val="center"/>
              <w:rPr>
                <w:rFonts w:ascii="Times New Roman" w:hAnsi="Times New Roman"/>
                <w:sz w:val="24"/>
              </w:rPr>
            </w:pPr>
          </w:p>
          <w:p w:rsidR="005F0AEC" w:rsidRPr="00922E05" w:rsidRDefault="006B068B" w:rsidP="005F0AEC">
            <w:pPr>
              <w:pStyle w:val="ConsPlusCell"/>
              <w:widowControl w:val="0"/>
              <w:jc w:val="center"/>
              <w:rPr>
                <w:rFonts w:ascii="Times New Roman" w:hAnsi="Times New Roman"/>
                <w:sz w:val="24"/>
              </w:rPr>
            </w:pPr>
            <w:r w:rsidRPr="00922E05">
              <w:rPr>
                <w:rFonts w:ascii="Times New Roman" w:hAnsi="Times New Roman"/>
                <w:sz w:val="24"/>
              </w:rPr>
              <w:t>10 904,4</w:t>
            </w:r>
          </w:p>
          <w:p w:rsidR="00CE1B88" w:rsidRPr="00922E05" w:rsidRDefault="00CE1B88" w:rsidP="00553FC1">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637,9</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22E05" w:rsidRDefault="00231E68" w:rsidP="00553FC1">
            <w:pPr>
              <w:widowControl w:val="0"/>
              <w:spacing w:after="0" w:line="240" w:lineRule="auto"/>
              <w:jc w:val="center"/>
              <w:rPr>
                <w:rFonts w:ascii="Times New Roman" w:hAnsi="Times New Roman"/>
                <w:sz w:val="24"/>
              </w:rPr>
            </w:pPr>
            <w:r w:rsidRPr="00922E05">
              <w:rPr>
                <w:rFonts w:ascii="Times New Roman" w:hAnsi="Times New Roman"/>
                <w:sz w:val="24"/>
              </w:rPr>
              <w:t>26 213,3</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9 546,6</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684"/>
        </w:trPr>
        <w:tc>
          <w:tcPr>
            <w:tcW w:w="851" w:type="dxa"/>
            <w:vMerge/>
            <w:tcBorders>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p>
        </w:tc>
        <w:tc>
          <w:tcPr>
            <w:tcW w:w="2480" w:type="dxa"/>
            <w:vMerge/>
            <w:tcBorders>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1 277,915</w:t>
            </w: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1.2.1</w:t>
            </w:r>
          </w:p>
        </w:tc>
        <w:tc>
          <w:tcPr>
            <w:tcW w:w="2480"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2.1. Инвентаризация общественных территорий**, ***</w:t>
            </w:r>
          </w:p>
          <w:p w:rsidR="00CE1B88" w:rsidRPr="00922E05" w:rsidRDefault="00CE1B88" w:rsidP="00553FC1">
            <w:pPr>
              <w:widowControl w:val="0"/>
              <w:spacing w:after="0" w:line="240" w:lineRule="auto"/>
              <w:ind w:right="-40"/>
              <w:rPr>
                <w:rFonts w:ascii="Times New Roman" w:hAnsi="Times New Roman"/>
                <w:sz w:val="24"/>
              </w:rPr>
            </w:pPr>
          </w:p>
        </w:tc>
        <w:tc>
          <w:tcPr>
            <w:tcW w:w="2977"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Управление архитектуры и градостроительства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150E12">
        <w:trPr>
          <w:cantSplit/>
          <w:trHeight w:val="684"/>
        </w:trPr>
        <w:tc>
          <w:tcPr>
            <w:tcW w:w="851"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1.2.2</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p w:rsidR="00CE1B88" w:rsidRPr="00922E05"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956B19">
        <w:trPr>
          <w:cantSplit/>
          <w:trHeight w:val="678"/>
        </w:trPr>
        <w:tc>
          <w:tcPr>
            <w:tcW w:w="851"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1.2.3</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p w:rsidR="00CE1B88" w:rsidRPr="00922E05"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widowControl w:val="0"/>
              <w:spacing w:after="0" w:line="240" w:lineRule="auto"/>
              <w:rPr>
                <w:rFonts w:ascii="Times New Roman" w:hAnsi="Times New Roman"/>
                <w:sz w:val="24"/>
              </w:rPr>
            </w:pPr>
            <w:r w:rsidRPr="00922E05">
              <w:rPr>
                <w:rFonts w:ascii="Times New Roman" w:hAnsi="Times New Roman"/>
                <w:sz w:val="24"/>
              </w:rPr>
              <w:t>Управление административных отношений мэрии, Комитет по управлению имуществом города</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D83D9E" w:rsidRPr="00922E05" w:rsidTr="0012501D">
        <w:trPr>
          <w:cantSplit/>
          <w:trHeight w:val="720"/>
        </w:trPr>
        <w:tc>
          <w:tcPr>
            <w:tcW w:w="851" w:type="dxa"/>
            <w:vMerge w:val="restart"/>
            <w:tcBorders>
              <w:left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1.3</w:t>
            </w:r>
          </w:p>
        </w:tc>
        <w:tc>
          <w:tcPr>
            <w:tcW w:w="2480" w:type="dxa"/>
            <w:vMerge w:val="restart"/>
            <w:tcBorders>
              <w:left w:val="single" w:sz="6" w:space="0" w:color="auto"/>
              <w:right w:val="single" w:sz="6" w:space="0" w:color="auto"/>
            </w:tcBorders>
            <w:vAlign w:val="center"/>
          </w:tcPr>
          <w:p w:rsidR="00D83D9E" w:rsidRPr="00922E05" w:rsidRDefault="00D83D9E" w:rsidP="00553FC1">
            <w:pPr>
              <w:pStyle w:val="ConsPlusNormal"/>
              <w:ind w:right="-41" w:firstLine="0"/>
              <w:rPr>
                <w:rFonts w:ascii="Times New Roman" w:hAnsi="Times New Roman"/>
                <w:sz w:val="24"/>
              </w:rPr>
            </w:pPr>
            <w:r w:rsidRPr="00922E05">
              <w:rPr>
                <w:rFonts w:ascii="Times New Roman" w:hAnsi="Times New Roman"/>
                <w:sz w:val="24"/>
              </w:rPr>
              <w:t>Основное мероприятие 3. Реализация мероприятий по цифровизации городского хозяйства</w:t>
            </w: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jc w:val="center"/>
              <w:rPr>
                <w:rFonts w:ascii="Times New Roman" w:hAnsi="Times New Roman"/>
                <w:sz w:val="24"/>
              </w:rPr>
            </w:pPr>
            <w:r w:rsidRPr="00922E05">
              <w:rPr>
                <w:rFonts w:ascii="Times New Roman" w:hAnsi="Times New Roman"/>
                <w:sz w:val="24"/>
              </w:rPr>
              <w:t>1 044,138</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1 901,3</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1 010,0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r>
      <w:tr w:rsidR="00D83D9E" w:rsidRPr="00922E05" w:rsidTr="000636FB">
        <w:trPr>
          <w:cantSplit/>
          <w:trHeight w:val="720"/>
        </w:trPr>
        <w:tc>
          <w:tcPr>
            <w:tcW w:w="851" w:type="dxa"/>
            <w:vMerge/>
            <w:tcBorders>
              <w:left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p>
        </w:tc>
        <w:tc>
          <w:tcPr>
            <w:tcW w:w="2480" w:type="dxa"/>
            <w:vMerge/>
            <w:tcBorders>
              <w:left w:val="single" w:sz="6" w:space="0" w:color="auto"/>
              <w:right w:val="single" w:sz="6" w:space="0" w:color="auto"/>
            </w:tcBorders>
            <w:vAlign w:val="center"/>
          </w:tcPr>
          <w:p w:rsidR="00D83D9E" w:rsidRPr="00922E05" w:rsidRDefault="00D83D9E" w:rsidP="00553FC1">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widowControl w:val="0"/>
              <w:spacing w:after="0" w:line="240" w:lineRule="auto"/>
              <w:rPr>
                <w:rFonts w:ascii="Times New Roman" w:hAnsi="Times New Roman"/>
                <w:sz w:val="24"/>
              </w:rPr>
            </w:pPr>
            <w:r w:rsidRPr="00922E05">
              <w:rPr>
                <w:rFonts w:ascii="Times New Roman" w:hAnsi="Times New Roman"/>
                <w:sz w:val="24"/>
              </w:rPr>
              <w:t>Департамент жилищно-коммунального хозяйства мэрии (</w:t>
            </w:r>
            <w:r w:rsidRPr="00922E05">
              <w:rPr>
                <w:rFonts w:ascii="Times New Roman" w:hAnsi="Times New Roman"/>
                <w:sz w:val="25"/>
              </w:rPr>
              <w:t>МКУ «САТ»)</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161,3</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r>
      <w:tr w:rsidR="00D83D9E" w:rsidRPr="00922E05" w:rsidTr="006B068B">
        <w:trPr>
          <w:cantSplit/>
          <w:trHeight w:val="597"/>
        </w:trPr>
        <w:tc>
          <w:tcPr>
            <w:tcW w:w="851" w:type="dxa"/>
            <w:vMerge/>
            <w:tcBorders>
              <w:left w:val="single" w:sz="6" w:space="0" w:color="auto"/>
              <w:bottom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p>
        </w:tc>
        <w:tc>
          <w:tcPr>
            <w:tcW w:w="2480" w:type="dxa"/>
            <w:vMerge/>
            <w:tcBorders>
              <w:left w:val="single" w:sz="6" w:space="0" w:color="auto"/>
              <w:bottom w:val="single" w:sz="6" w:space="0" w:color="auto"/>
              <w:right w:val="single" w:sz="6" w:space="0" w:color="auto"/>
            </w:tcBorders>
            <w:vAlign w:val="center"/>
          </w:tcPr>
          <w:p w:rsidR="00D83D9E" w:rsidRPr="00922E05" w:rsidRDefault="00D83D9E" w:rsidP="00553FC1">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rPr>
                <w:rFonts w:ascii="Times New Roman" w:hAnsi="Times New Roman"/>
                <w:sz w:val="24"/>
              </w:rPr>
            </w:pPr>
            <w:r w:rsidRPr="00922E05">
              <w:rPr>
                <w:rFonts w:ascii="Times New Roman" w:hAnsi="Times New Roman"/>
                <w:sz w:val="24"/>
              </w:rPr>
              <w:t xml:space="preserve">Департамент жилищно-коммунального хозяйства мэрии </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100,0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22E05" w:rsidRDefault="00D83D9E" w:rsidP="00553FC1">
            <w:pPr>
              <w:spacing w:after="0" w:line="240" w:lineRule="auto"/>
              <w:jc w:val="center"/>
              <w:rPr>
                <w:rFonts w:ascii="Times New Roman" w:hAnsi="Times New Roman"/>
                <w:sz w:val="24"/>
              </w:rPr>
            </w:pPr>
            <w:r w:rsidRPr="00922E05">
              <w:rPr>
                <w:rFonts w:ascii="Times New Roman" w:hAnsi="Times New Roman"/>
                <w:sz w:val="24"/>
              </w:rPr>
              <w:t>0,0</w:t>
            </w:r>
          </w:p>
        </w:tc>
      </w:tr>
      <w:tr w:rsidR="00CE1B88" w:rsidRPr="00922E05" w:rsidTr="00D43375">
        <w:trPr>
          <w:cantSplit/>
          <w:trHeight w:val="3173"/>
        </w:trPr>
        <w:tc>
          <w:tcPr>
            <w:tcW w:w="851"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1.4</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pStyle w:val="ConsPlusNormal"/>
              <w:ind w:right="-41" w:firstLine="0"/>
              <w:rPr>
                <w:rFonts w:ascii="Times New Roman" w:hAnsi="Times New Roman"/>
                <w:sz w:val="24"/>
              </w:rPr>
            </w:pPr>
            <w:r w:rsidRPr="00922E05">
              <w:rPr>
                <w:rFonts w:ascii="Times New Roman" w:hAnsi="Times New Roman"/>
                <w:sz w:val="24"/>
              </w:rPr>
              <w:t xml:space="preserve">Основное мероприятие 4. </w:t>
            </w:r>
            <w:r w:rsidR="005E17BC" w:rsidRPr="00922E05">
              <w:rPr>
                <w:rFonts w:ascii="Times New Roman" w:hAnsi="Times New Roman"/>
                <w:sz w:val="24"/>
              </w:rPr>
              <w:t>Реализация проектов муниципальных образований - победителей Всероссийского конкурса лучших проектов создания комфортной городской среды</w:t>
            </w:r>
            <w:r w:rsidR="00231E68" w:rsidRPr="00922E05">
              <w:rPr>
                <w:rFonts w:ascii="Times New Roman" w:hAnsi="Times New Roman"/>
                <w:sz w:val="24"/>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pStyle w:val="ConsPlusNormal"/>
              <w:ind w:firstLine="0"/>
              <w:rPr>
                <w:rFonts w:ascii="Times New Roman" w:hAnsi="Times New Roman"/>
                <w:sz w:val="24"/>
              </w:rPr>
            </w:pPr>
            <w:r w:rsidRPr="00922E05">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pStyle w:val="ConsPlusNormal"/>
              <w:ind w:firstLine="0"/>
              <w:jc w:val="center"/>
              <w:rPr>
                <w:rFonts w:ascii="Times New Roman" w:hAnsi="Times New Roman"/>
                <w:sz w:val="24"/>
              </w:rPr>
            </w:pPr>
            <w:r w:rsidRPr="00922E05">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6B068B" w:rsidP="006B068B">
            <w:pPr>
              <w:spacing w:after="0" w:line="240" w:lineRule="auto"/>
              <w:jc w:val="center"/>
              <w:rPr>
                <w:rFonts w:ascii="Times New Roman" w:hAnsi="Times New Roman"/>
                <w:sz w:val="24"/>
              </w:rPr>
            </w:pPr>
            <w:r w:rsidRPr="00922E05">
              <w:rPr>
                <w:rFonts w:ascii="Times New Roman" w:hAnsi="Times New Roman"/>
                <w:sz w:val="24"/>
              </w:rPr>
              <w:t>7 189,7</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22E05" w:rsidRDefault="00CE1B88" w:rsidP="00553FC1">
            <w:pPr>
              <w:spacing w:after="0" w:line="240" w:lineRule="auto"/>
              <w:jc w:val="center"/>
              <w:rPr>
                <w:rFonts w:ascii="Times New Roman" w:hAnsi="Times New Roman"/>
                <w:sz w:val="24"/>
              </w:rPr>
            </w:pPr>
            <w:r w:rsidRPr="00922E05">
              <w:rPr>
                <w:rFonts w:ascii="Times New Roman" w:hAnsi="Times New Roman"/>
                <w:sz w:val="24"/>
              </w:rPr>
              <w:t>0,0</w:t>
            </w:r>
          </w:p>
        </w:tc>
      </w:tr>
    </w:tbl>
    <w:p w:rsidR="00887BF6" w:rsidRPr="00922E05" w:rsidRDefault="00887BF6"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Наименование основного мероприятия с 01.01.2020 г.</w:t>
      </w:r>
    </w:p>
    <w:p w:rsidR="00887BF6" w:rsidRPr="00922E05" w:rsidRDefault="00887BF6" w:rsidP="00553FC1">
      <w:pPr>
        <w:widowControl w:val="0"/>
        <w:spacing w:after="0" w:line="240" w:lineRule="auto"/>
        <w:jc w:val="both"/>
        <w:rPr>
          <w:rFonts w:ascii="Segoe UI" w:hAnsi="Segoe UI"/>
          <w:sz w:val="20"/>
          <w:shd w:val="clear" w:color="auto" w:fill="FFFFFF"/>
        </w:rPr>
      </w:pPr>
      <w:r w:rsidRPr="00922E05">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922E05">
        <w:rPr>
          <w:rFonts w:ascii="Segoe UI" w:hAnsi="Segoe UI"/>
          <w:sz w:val="20"/>
          <w:shd w:val="clear" w:color="auto" w:fill="FFFFFF"/>
        </w:rPr>
        <w:t>.</w:t>
      </w:r>
    </w:p>
    <w:p w:rsidR="00887BF6" w:rsidRPr="00922E05" w:rsidRDefault="00887BF6"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Финансовое обеспечение мероприятий не предполагается.</w:t>
      </w:r>
    </w:p>
    <w:p w:rsidR="00887BF6" w:rsidRPr="00922E05" w:rsidRDefault="00887BF6"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наименование основного мероприятия</w:t>
      </w:r>
      <w:r w:rsidRPr="00922E05">
        <w:rPr>
          <w:shd w:val="clear" w:color="auto" w:fill="FFFFFF"/>
        </w:rPr>
        <w:t xml:space="preserve"> </w:t>
      </w:r>
      <w:r w:rsidRPr="00922E05">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p w:rsidR="005E17BC" w:rsidRPr="00922E05" w:rsidRDefault="005E17BC"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E17BC" w:rsidRPr="00922E05" w:rsidRDefault="005E17BC" w:rsidP="00553FC1">
      <w:pPr>
        <w:widowControl w:val="0"/>
        <w:spacing w:after="0" w:line="240" w:lineRule="auto"/>
        <w:jc w:val="both"/>
        <w:rPr>
          <w:rFonts w:ascii="Times New Roman" w:hAnsi="Times New Roman"/>
          <w:sz w:val="20"/>
          <w:shd w:val="clear" w:color="auto" w:fill="FFFFFF"/>
        </w:rPr>
      </w:pPr>
    </w:p>
    <w:p w:rsidR="00DD168E" w:rsidRPr="00922E05" w:rsidRDefault="00DD168E" w:rsidP="00553FC1">
      <w:pPr>
        <w:widowControl w:val="0"/>
        <w:spacing w:after="0" w:line="240" w:lineRule="auto"/>
        <w:jc w:val="both"/>
        <w:rPr>
          <w:rFonts w:ascii="Times New Roman" w:hAnsi="Times New Roman"/>
          <w:sz w:val="26"/>
        </w:rPr>
        <w:sectPr w:rsidR="00DD168E" w:rsidRPr="00922E05">
          <w:headerReference w:type="first" r:id="rId18"/>
          <w:pgSz w:w="16837" w:h="11905" w:orient="landscape" w:code="9"/>
          <w:pgMar w:top="1985" w:right="567" w:bottom="567" w:left="680" w:header="340" w:footer="0" w:gutter="0"/>
          <w:pgNumType w:start="1" w:chapSep="period"/>
          <w:cols w:space="720"/>
          <w:titlePg/>
        </w:sectPr>
      </w:pPr>
    </w:p>
    <w:p w:rsidR="00887BF6" w:rsidRPr="00922E05" w:rsidRDefault="00887BF6" w:rsidP="00553FC1">
      <w:pPr>
        <w:widowControl w:val="0"/>
        <w:spacing w:after="0" w:line="240" w:lineRule="auto"/>
        <w:ind w:firstLine="13325"/>
        <w:outlineLvl w:val="2"/>
        <w:rPr>
          <w:rFonts w:ascii="Times New Roman" w:hAnsi="Times New Roman"/>
          <w:sz w:val="26"/>
        </w:rPr>
      </w:pPr>
      <w:r w:rsidRPr="00922E05">
        <w:rPr>
          <w:rFonts w:ascii="Times New Roman" w:hAnsi="Times New Roman"/>
          <w:sz w:val="26"/>
        </w:rPr>
        <w:t>Приложение  4</w:t>
      </w:r>
    </w:p>
    <w:p w:rsidR="00887BF6" w:rsidRPr="00922E05" w:rsidRDefault="00887BF6" w:rsidP="00553FC1">
      <w:pPr>
        <w:widowControl w:val="0"/>
        <w:spacing w:after="0" w:line="240" w:lineRule="auto"/>
        <w:ind w:firstLine="13325"/>
        <w:outlineLvl w:val="2"/>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jc w:val="center"/>
        <w:outlineLvl w:val="2"/>
        <w:rPr>
          <w:rFonts w:ascii="Times New Roman" w:hAnsi="Times New Roman"/>
          <w:sz w:val="26"/>
        </w:rPr>
      </w:pP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 xml:space="preserve">Ресурсное обеспечение и прогнозная (справочная) оценка расходов городского бюджета, федерального, областного бюджетов, </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 xml:space="preserve">внебюджетных источников на реализацию целей муниципальной программы «Формирование современной городской среды </w:t>
      </w:r>
    </w:p>
    <w:p w:rsidR="00887BF6" w:rsidRPr="00922E05" w:rsidRDefault="00887BF6" w:rsidP="00553FC1">
      <w:pPr>
        <w:widowControl w:val="0"/>
        <w:spacing w:after="0" w:line="240" w:lineRule="auto"/>
        <w:jc w:val="center"/>
        <w:outlineLvl w:val="2"/>
        <w:rPr>
          <w:rFonts w:ascii="Times New Roman" w:hAnsi="Times New Roman"/>
          <w:sz w:val="26"/>
        </w:rPr>
      </w:pPr>
      <w:r w:rsidRPr="00922E05">
        <w:rPr>
          <w:rFonts w:ascii="Times New Roman" w:hAnsi="Times New Roman"/>
          <w:sz w:val="26"/>
        </w:rPr>
        <w:t>муниципального образования «Город Череповец» на 2018-2024 годы</w:t>
      </w:r>
    </w:p>
    <w:p w:rsidR="00887BF6" w:rsidRPr="00922E05" w:rsidRDefault="00887BF6" w:rsidP="00553FC1">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840"/>
        <w:gridCol w:w="3129"/>
        <w:gridCol w:w="2269"/>
        <w:gridCol w:w="1417"/>
        <w:gridCol w:w="1417"/>
        <w:gridCol w:w="1418"/>
        <w:gridCol w:w="1418"/>
        <w:gridCol w:w="1417"/>
        <w:gridCol w:w="1276"/>
        <w:gridCol w:w="1276"/>
      </w:tblGrid>
      <w:tr w:rsidR="00887BF6" w:rsidRPr="00922E05" w:rsidTr="00275229">
        <w:trPr>
          <w:cantSplit/>
          <w:trHeight w:val="20"/>
          <w:tblHeader/>
        </w:trPr>
        <w:tc>
          <w:tcPr>
            <w:tcW w:w="840" w:type="dxa"/>
            <w:vMerge w:val="restart"/>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 xml:space="preserve">№ </w:t>
            </w:r>
          </w:p>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п/п</w:t>
            </w:r>
          </w:p>
        </w:tc>
        <w:tc>
          <w:tcPr>
            <w:tcW w:w="3129" w:type="dxa"/>
            <w:vMerge w:val="restart"/>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ind w:right="-70"/>
              <w:jc w:val="center"/>
              <w:rPr>
                <w:rFonts w:ascii="Times New Roman" w:hAnsi="Times New Roman"/>
                <w:sz w:val="24"/>
              </w:rPr>
            </w:pPr>
            <w:r w:rsidRPr="00922E05">
              <w:rPr>
                <w:rFonts w:ascii="Times New Roman" w:hAnsi="Times New Roman"/>
                <w:sz w:val="24"/>
              </w:rPr>
              <w:t xml:space="preserve">Наименование </w:t>
            </w:r>
            <w:r w:rsidRPr="00922E05">
              <w:rPr>
                <w:rFonts w:ascii="Times New Roman" w:hAnsi="Times New Roman"/>
                <w:sz w:val="24"/>
              </w:rPr>
              <w:br/>
              <w:t>муниципальной программы, подпрограммы муниципальной программы, ведомственной целевой программы, основного мероприятия</w:t>
            </w:r>
          </w:p>
        </w:tc>
        <w:tc>
          <w:tcPr>
            <w:tcW w:w="2269" w:type="dxa"/>
            <w:vMerge w:val="restart"/>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 xml:space="preserve">Источник ресурсного </w:t>
            </w:r>
          </w:p>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обеспечения</w:t>
            </w:r>
          </w:p>
        </w:tc>
        <w:tc>
          <w:tcPr>
            <w:tcW w:w="9639" w:type="dxa"/>
            <w:gridSpan w:val="7"/>
            <w:tcBorders>
              <w:top w:val="single" w:sz="6" w:space="0" w:color="auto"/>
              <w:left w:val="single" w:sz="6" w:space="0" w:color="auto"/>
              <w:bottom w:val="single" w:sz="6" w:space="0" w:color="auto"/>
              <w:right w:val="single" w:sz="6" w:space="0" w:color="auto"/>
            </w:tcBorders>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Оценка расходов (тыс. руб.), год</w:t>
            </w:r>
          </w:p>
        </w:tc>
      </w:tr>
      <w:tr w:rsidR="00887BF6" w:rsidRPr="00922E05" w:rsidTr="00275229">
        <w:trPr>
          <w:cantSplit/>
          <w:trHeight w:val="1001"/>
          <w:tblHeader/>
        </w:trPr>
        <w:tc>
          <w:tcPr>
            <w:tcW w:w="840" w:type="dxa"/>
            <w:vMerge/>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spacing w:after="0" w:line="240" w:lineRule="auto"/>
              <w:jc w:val="both"/>
              <w:rPr>
                <w:rFonts w:ascii="Times New Roman" w:hAnsi="Times New Roman"/>
                <w:sz w:val="24"/>
              </w:rPr>
            </w:pPr>
          </w:p>
        </w:tc>
        <w:tc>
          <w:tcPr>
            <w:tcW w:w="3129" w:type="dxa"/>
            <w:vMerge/>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spacing w:after="0" w:line="240" w:lineRule="auto"/>
              <w:jc w:val="both"/>
              <w:rPr>
                <w:rFonts w:ascii="Times New Roman" w:hAnsi="Times New Roman"/>
                <w:sz w:val="24"/>
              </w:rPr>
            </w:pPr>
          </w:p>
        </w:tc>
        <w:tc>
          <w:tcPr>
            <w:tcW w:w="2269" w:type="dxa"/>
            <w:vMerge/>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spacing w:after="0" w:line="240" w:lineRule="auto"/>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2018</w:t>
            </w:r>
            <w:r w:rsidRPr="00922E05">
              <w:rPr>
                <w:rFonts w:ascii="Times New Roman" w:hAnsi="Times New Roman"/>
                <w:sz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2021</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2022</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2023</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2024</w:t>
            </w:r>
          </w:p>
        </w:tc>
      </w:tr>
      <w:tr w:rsidR="00D53872" w:rsidRPr="00922E05" w:rsidTr="00275229">
        <w:trPr>
          <w:cantSplit/>
          <w:trHeight w:val="177"/>
        </w:trPr>
        <w:tc>
          <w:tcPr>
            <w:tcW w:w="840" w:type="dxa"/>
            <w:vMerge w:val="restart"/>
            <w:tcBorders>
              <w:top w:val="single" w:sz="6" w:space="0" w:color="auto"/>
              <w:left w:val="single" w:sz="6" w:space="0" w:color="auto"/>
              <w:right w:val="single" w:sz="6" w:space="0" w:color="auto"/>
            </w:tcBorders>
            <w:vAlign w:val="center"/>
          </w:tcPr>
          <w:p w:rsidR="00D53872" w:rsidRPr="00922E05" w:rsidRDefault="00D53872" w:rsidP="00553FC1">
            <w:pPr>
              <w:rPr>
                <w:rFonts w:ascii="Times New Roman" w:hAnsi="Times New Roman"/>
                <w:sz w:val="24"/>
              </w:rPr>
            </w:pPr>
          </w:p>
        </w:tc>
        <w:tc>
          <w:tcPr>
            <w:tcW w:w="3129" w:type="dxa"/>
            <w:vMerge w:val="restart"/>
            <w:tcBorders>
              <w:top w:val="single" w:sz="6" w:space="0" w:color="auto"/>
              <w:left w:val="single" w:sz="6" w:space="0" w:color="auto"/>
              <w:right w:val="single" w:sz="6" w:space="0" w:color="auto"/>
            </w:tcBorders>
            <w:vAlign w:val="center"/>
          </w:tcPr>
          <w:p w:rsidR="00D53872" w:rsidRPr="00922E05" w:rsidRDefault="00D53872" w:rsidP="00553FC1">
            <w:pPr>
              <w:rPr>
                <w:rFonts w:ascii="Times New Roman" w:hAnsi="Times New Roman"/>
                <w:sz w:val="24"/>
              </w:rPr>
            </w:pPr>
            <w:r w:rsidRPr="00922E05">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tc>
        <w:tc>
          <w:tcPr>
            <w:tcW w:w="2269"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b/>
                <w:sz w:val="24"/>
              </w:rPr>
            </w:pPr>
            <w:r w:rsidRPr="00922E05">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ind w:right="-40"/>
              <w:jc w:val="center"/>
              <w:rPr>
                <w:rFonts w:ascii="Times New Roman" w:hAnsi="Times New Roman"/>
                <w:b/>
                <w:sz w:val="24"/>
              </w:rPr>
            </w:pPr>
            <w:r w:rsidRPr="00922E05">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pStyle w:val="ConsPlusCell"/>
              <w:widowControl w:val="0"/>
              <w:jc w:val="center"/>
              <w:rPr>
                <w:rFonts w:ascii="Times New Roman" w:hAnsi="Times New Roman"/>
                <w:b/>
                <w:sz w:val="24"/>
              </w:rPr>
            </w:pPr>
            <w:r w:rsidRPr="00922E05">
              <w:rPr>
                <w:rFonts w:ascii="Times New Roman" w:hAnsi="Times New Roman"/>
                <w:b/>
                <w:sz w:val="24"/>
              </w:rPr>
              <w:t>287 785,122</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6B068B">
            <w:pPr>
              <w:pStyle w:val="ConsPlusCell"/>
              <w:widowControl w:val="0"/>
              <w:jc w:val="center"/>
              <w:rPr>
                <w:rFonts w:ascii="Times New Roman" w:hAnsi="Times New Roman"/>
                <w:b/>
                <w:sz w:val="24"/>
              </w:rPr>
            </w:pPr>
          </w:p>
          <w:p w:rsidR="00D53872" w:rsidRPr="00922E05" w:rsidRDefault="00D53872" w:rsidP="006B068B">
            <w:pPr>
              <w:pStyle w:val="ConsPlusCell"/>
              <w:widowControl w:val="0"/>
              <w:jc w:val="center"/>
              <w:rPr>
                <w:rFonts w:ascii="Times New Roman" w:hAnsi="Times New Roman"/>
                <w:b/>
                <w:sz w:val="24"/>
              </w:rPr>
            </w:pPr>
            <w:r w:rsidRPr="00922E05">
              <w:rPr>
                <w:rFonts w:ascii="Times New Roman" w:hAnsi="Times New Roman"/>
                <w:b/>
                <w:sz w:val="24"/>
              </w:rPr>
              <w:t xml:space="preserve">254 </w:t>
            </w:r>
            <w:r w:rsidR="002A1BE7" w:rsidRPr="00922E05">
              <w:rPr>
                <w:rFonts w:ascii="Times New Roman" w:hAnsi="Times New Roman"/>
                <w:b/>
                <w:sz w:val="24"/>
              </w:rPr>
              <w:t>397,3</w:t>
            </w:r>
          </w:p>
          <w:p w:rsidR="00D53872" w:rsidRPr="00922E05" w:rsidRDefault="00D53872" w:rsidP="006B068B">
            <w:pPr>
              <w:pStyle w:val="ConsPlusCell"/>
              <w:widowControl w:val="0"/>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b/>
                <w:sz w:val="24"/>
              </w:rPr>
            </w:pPr>
            <w:r w:rsidRPr="00922E05">
              <w:rPr>
                <w:rFonts w:ascii="Times New Roman" w:hAnsi="Times New Roman"/>
                <w:b/>
                <w:sz w:val="24"/>
              </w:rPr>
              <w:t>275 866,3</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b/>
                <w:sz w:val="24"/>
              </w:rPr>
            </w:pPr>
            <w:r w:rsidRPr="00922E05">
              <w:rPr>
                <w:rFonts w:ascii="Times New Roman" w:hAnsi="Times New Roman"/>
                <w:b/>
                <w:sz w:val="24"/>
              </w:rPr>
              <w:t>157 279,5</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b/>
                <w:sz w:val="24"/>
              </w:rPr>
            </w:pPr>
            <w:r w:rsidRPr="00922E05">
              <w:rPr>
                <w:rFonts w:ascii="Times New Roman" w:hAnsi="Times New Roman"/>
                <w:b/>
                <w:sz w:val="24"/>
              </w:rPr>
              <w:t>157 279,4</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b/>
                <w:sz w:val="24"/>
              </w:rPr>
            </w:pPr>
            <w:r w:rsidRPr="00922E05">
              <w:rPr>
                <w:rFonts w:ascii="Times New Roman" w:hAnsi="Times New Roman"/>
                <w:b/>
                <w:sz w:val="24"/>
              </w:rPr>
              <w:t>0,0</w:t>
            </w:r>
          </w:p>
        </w:tc>
      </w:tr>
      <w:tr w:rsidR="00D53872" w:rsidRPr="00922E05" w:rsidTr="00275229">
        <w:trPr>
          <w:cantSplit/>
          <w:trHeight w:val="451"/>
        </w:trPr>
        <w:tc>
          <w:tcPr>
            <w:tcW w:w="840" w:type="dxa"/>
            <w:vMerge/>
            <w:tcBorders>
              <w:left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922E05"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6B068B">
            <w:pPr>
              <w:widowControl w:val="0"/>
              <w:spacing w:after="0" w:line="240" w:lineRule="auto"/>
              <w:jc w:val="center"/>
              <w:rPr>
                <w:rFonts w:ascii="Times New Roman" w:hAnsi="Times New Roman"/>
                <w:sz w:val="24"/>
              </w:rPr>
            </w:pPr>
          </w:p>
          <w:p w:rsidR="00D53872" w:rsidRPr="00922E05" w:rsidRDefault="00D53872" w:rsidP="006B068B">
            <w:pPr>
              <w:widowControl w:val="0"/>
              <w:spacing w:after="0" w:line="240" w:lineRule="auto"/>
              <w:jc w:val="center"/>
              <w:rPr>
                <w:rFonts w:ascii="Times New Roman" w:hAnsi="Times New Roman"/>
                <w:sz w:val="24"/>
              </w:rPr>
            </w:pPr>
            <w:r w:rsidRPr="00922E05">
              <w:rPr>
                <w:rFonts w:ascii="Times New Roman" w:hAnsi="Times New Roman"/>
                <w:sz w:val="24"/>
              </w:rPr>
              <w:t xml:space="preserve">40 </w:t>
            </w:r>
            <w:r w:rsidR="006B068B" w:rsidRPr="00922E05">
              <w:rPr>
                <w:rFonts w:ascii="Times New Roman" w:hAnsi="Times New Roman"/>
                <w:sz w:val="24"/>
              </w:rPr>
              <w:t>587,6</w:t>
            </w:r>
          </w:p>
          <w:p w:rsidR="00D53872" w:rsidRPr="00922E05" w:rsidRDefault="00D53872"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37 644,4</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D53872" w:rsidRPr="00922E05" w:rsidTr="00275229">
        <w:trPr>
          <w:cantSplit/>
          <w:trHeight w:val="725"/>
        </w:trPr>
        <w:tc>
          <w:tcPr>
            <w:tcW w:w="840" w:type="dxa"/>
            <w:vMerge/>
            <w:tcBorders>
              <w:left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922E05"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49 491,4</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49 202,475</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6B068B">
            <w:pPr>
              <w:widowControl w:val="0"/>
              <w:spacing w:after="0" w:line="240" w:lineRule="auto"/>
              <w:jc w:val="center"/>
              <w:rPr>
                <w:rFonts w:ascii="Times New Roman" w:hAnsi="Times New Roman"/>
                <w:sz w:val="24"/>
              </w:rPr>
            </w:pPr>
          </w:p>
          <w:p w:rsidR="00D53872" w:rsidRPr="00922E05" w:rsidRDefault="00D53872" w:rsidP="006B068B">
            <w:pPr>
              <w:widowControl w:val="0"/>
              <w:spacing w:after="0" w:line="240" w:lineRule="auto"/>
              <w:jc w:val="center"/>
              <w:rPr>
                <w:rFonts w:ascii="Times New Roman" w:hAnsi="Times New Roman"/>
                <w:sz w:val="24"/>
              </w:rPr>
            </w:pPr>
            <w:r w:rsidRPr="00922E05">
              <w:rPr>
                <w:rFonts w:ascii="Times New Roman" w:hAnsi="Times New Roman"/>
                <w:sz w:val="24"/>
              </w:rPr>
              <w:t xml:space="preserve">63 </w:t>
            </w:r>
            <w:r w:rsidR="002A1BE7" w:rsidRPr="00922E05">
              <w:rPr>
                <w:rFonts w:ascii="Times New Roman" w:hAnsi="Times New Roman"/>
                <w:sz w:val="24"/>
              </w:rPr>
              <w:t>111,0</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68 092,8</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5 819,9</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5 819,8</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D53872" w:rsidRPr="00922E05" w:rsidTr="00275229">
        <w:trPr>
          <w:cantSplit/>
          <w:trHeight w:val="998"/>
        </w:trPr>
        <w:tc>
          <w:tcPr>
            <w:tcW w:w="840" w:type="dxa"/>
            <w:vMerge/>
            <w:tcBorders>
              <w:left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922E05"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85 616,6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199 618,460</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6B068B">
            <w:pPr>
              <w:widowControl w:val="0"/>
              <w:spacing w:after="0" w:line="240" w:lineRule="auto"/>
              <w:jc w:val="center"/>
              <w:rPr>
                <w:rFonts w:ascii="Times New Roman" w:hAnsi="Times New Roman"/>
                <w:sz w:val="24"/>
              </w:rPr>
            </w:pPr>
          </w:p>
          <w:p w:rsidR="00D53872" w:rsidRPr="00922E05" w:rsidRDefault="00D53872" w:rsidP="006B068B">
            <w:pPr>
              <w:widowControl w:val="0"/>
              <w:spacing w:after="0" w:line="240" w:lineRule="auto"/>
              <w:jc w:val="center"/>
              <w:rPr>
                <w:rFonts w:ascii="Times New Roman" w:hAnsi="Times New Roman"/>
                <w:sz w:val="24"/>
              </w:rPr>
            </w:pPr>
            <w:r w:rsidRPr="00922E05">
              <w:rPr>
                <w:rFonts w:ascii="Times New Roman" w:hAnsi="Times New Roman"/>
                <w:sz w:val="24"/>
              </w:rPr>
              <w:t xml:space="preserve">150 </w:t>
            </w:r>
            <w:r w:rsidR="006B068B" w:rsidRPr="00922E05">
              <w:rPr>
                <w:rFonts w:ascii="Times New Roman" w:hAnsi="Times New Roman"/>
                <w:sz w:val="24"/>
              </w:rPr>
              <w:t>698,7</w:t>
            </w:r>
          </w:p>
          <w:p w:rsidR="00D53872" w:rsidRPr="00922E05" w:rsidRDefault="00D53872"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170 129,1</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3878DF" w:rsidRPr="00922E05" w:rsidTr="00275229">
        <w:trPr>
          <w:cantSplit/>
          <w:trHeight w:val="284"/>
        </w:trPr>
        <w:tc>
          <w:tcPr>
            <w:tcW w:w="840" w:type="dxa"/>
            <w:vMerge w:val="restart"/>
            <w:tcBorders>
              <w:top w:val="single" w:sz="6" w:space="0" w:color="auto"/>
              <w:left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w:t>
            </w:r>
          </w:p>
        </w:tc>
        <w:tc>
          <w:tcPr>
            <w:tcW w:w="3129" w:type="dxa"/>
            <w:vMerge w:val="restart"/>
            <w:tcBorders>
              <w:top w:val="single" w:sz="6" w:space="0" w:color="auto"/>
              <w:left w:val="single" w:sz="6" w:space="0" w:color="auto"/>
              <w:right w:val="single" w:sz="6" w:space="0" w:color="auto"/>
            </w:tcBorders>
            <w:vAlign w:val="center"/>
          </w:tcPr>
          <w:p w:rsidR="003878DF" w:rsidRPr="00922E05" w:rsidRDefault="003878DF" w:rsidP="00553FC1">
            <w:pPr>
              <w:spacing w:line="240" w:lineRule="auto"/>
              <w:rPr>
                <w:rFonts w:ascii="Times New Roman" w:hAnsi="Times New Roman"/>
                <w:sz w:val="24"/>
              </w:rPr>
            </w:pPr>
            <w:r w:rsidRPr="00922E05">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269"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b/>
                <w:sz w:val="24"/>
              </w:rPr>
            </w:pPr>
            <w:r w:rsidRPr="00922E05">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ind w:right="-40"/>
              <w:jc w:val="center"/>
              <w:rPr>
                <w:rFonts w:ascii="Times New Roman" w:hAnsi="Times New Roman"/>
                <w:b/>
                <w:sz w:val="24"/>
              </w:rPr>
            </w:pPr>
            <w:r w:rsidRPr="00922E05">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pStyle w:val="ConsPlusCell"/>
              <w:widowControl w:val="0"/>
              <w:jc w:val="center"/>
              <w:rPr>
                <w:rFonts w:ascii="Times New Roman" w:hAnsi="Times New Roman"/>
                <w:b/>
                <w:sz w:val="24"/>
              </w:rPr>
            </w:pPr>
            <w:r w:rsidRPr="00922E05">
              <w:rPr>
                <w:rFonts w:ascii="Times New Roman" w:hAnsi="Times New Roman"/>
                <w:b/>
                <w:sz w:val="24"/>
              </w:rPr>
              <w:t>287 785,122</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D53872">
            <w:pPr>
              <w:pStyle w:val="ConsPlusCell"/>
              <w:widowControl w:val="0"/>
              <w:jc w:val="center"/>
              <w:rPr>
                <w:rFonts w:ascii="Times New Roman" w:hAnsi="Times New Roman"/>
                <w:b/>
                <w:sz w:val="24"/>
              </w:rPr>
            </w:pPr>
          </w:p>
          <w:p w:rsidR="00D53872" w:rsidRPr="00922E05" w:rsidRDefault="00D53872" w:rsidP="00D53872">
            <w:pPr>
              <w:pStyle w:val="ConsPlusCell"/>
              <w:widowControl w:val="0"/>
              <w:jc w:val="center"/>
              <w:rPr>
                <w:rFonts w:ascii="Times New Roman" w:hAnsi="Times New Roman"/>
                <w:b/>
                <w:sz w:val="24"/>
              </w:rPr>
            </w:pPr>
            <w:r w:rsidRPr="00922E05">
              <w:rPr>
                <w:rFonts w:ascii="Times New Roman" w:hAnsi="Times New Roman"/>
                <w:b/>
                <w:sz w:val="24"/>
              </w:rPr>
              <w:t xml:space="preserve">254 </w:t>
            </w:r>
            <w:r w:rsidR="006B068B" w:rsidRPr="00922E05">
              <w:rPr>
                <w:rFonts w:ascii="Times New Roman" w:hAnsi="Times New Roman"/>
                <w:b/>
                <w:sz w:val="24"/>
              </w:rPr>
              <w:t>397,3</w:t>
            </w:r>
          </w:p>
          <w:p w:rsidR="003878DF" w:rsidRPr="00922E05" w:rsidRDefault="003878DF" w:rsidP="00553FC1">
            <w:pPr>
              <w:pStyle w:val="ConsPlusCell"/>
              <w:widowControl w:val="0"/>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3878DF" w:rsidRPr="00922E05" w:rsidRDefault="00934D71" w:rsidP="00553FC1">
            <w:pPr>
              <w:widowControl w:val="0"/>
              <w:spacing w:after="0" w:line="240" w:lineRule="auto"/>
              <w:jc w:val="center"/>
              <w:rPr>
                <w:rFonts w:ascii="Times New Roman" w:hAnsi="Times New Roman"/>
                <w:b/>
                <w:sz w:val="24"/>
              </w:rPr>
            </w:pPr>
            <w:r w:rsidRPr="00922E05">
              <w:rPr>
                <w:rFonts w:ascii="Times New Roman" w:hAnsi="Times New Roman"/>
                <w:b/>
                <w:sz w:val="24"/>
              </w:rPr>
              <w:t>275 866,3</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22E05" w:rsidRDefault="009A7F43" w:rsidP="00553FC1">
            <w:pPr>
              <w:widowControl w:val="0"/>
              <w:spacing w:after="0" w:line="240" w:lineRule="auto"/>
              <w:jc w:val="center"/>
              <w:rPr>
                <w:rFonts w:ascii="Times New Roman" w:hAnsi="Times New Roman"/>
                <w:b/>
                <w:sz w:val="24"/>
              </w:rPr>
            </w:pPr>
            <w:r w:rsidRPr="00922E05">
              <w:rPr>
                <w:rFonts w:ascii="Times New Roman" w:hAnsi="Times New Roman"/>
                <w:b/>
                <w:sz w:val="24"/>
              </w:rPr>
              <w:t>157 279,5</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b/>
                <w:sz w:val="24"/>
              </w:rPr>
            </w:pPr>
            <w:r w:rsidRPr="00922E05">
              <w:rPr>
                <w:rFonts w:ascii="Times New Roman" w:hAnsi="Times New Roman"/>
                <w:b/>
                <w:sz w:val="24"/>
              </w:rPr>
              <w:t>157 279,</w:t>
            </w:r>
            <w:r w:rsidR="009A7F43" w:rsidRPr="00922E05">
              <w:rPr>
                <w:rFonts w:ascii="Times New Roman" w:hAnsi="Times New Roman"/>
                <w:b/>
                <w:sz w:val="24"/>
              </w:rPr>
              <w:t>4</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b/>
                <w:sz w:val="24"/>
              </w:rPr>
            </w:pPr>
            <w:r w:rsidRPr="00922E05">
              <w:rPr>
                <w:rFonts w:ascii="Times New Roman" w:hAnsi="Times New Roman"/>
                <w:b/>
                <w:sz w:val="24"/>
              </w:rPr>
              <w:t>0,0</w:t>
            </w:r>
          </w:p>
        </w:tc>
      </w:tr>
      <w:tr w:rsidR="003878DF" w:rsidRPr="00922E05" w:rsidTr="00275229">
        <w:trPr>
          <w:cantSplit/>
          <w:trHeight w:val="284"/>
        </w:trPr>
        <w:tc>
          <w:tcPr>
            <w:tcW w:w="840" w:type="dxa"/>
            <w:vMerge w:val="restart"/>
            <w:tcBorders>
              <w:left w:val="single" w:sz="6" w:space="0" w:color="auto"/>
              <w:right w:val="single" w:sz="6" w:space="0" w:color="auto"/>
            </w:tcBorders>
            <w:vAlign w:val="center"/>
          </w:tcPr>
          <w:p w:rsidR="003878DF" w:rsidRPr="00922E05" w:rsidRDefault="003878DF" w:rsidP="00553FC1">
            <w:pPr>
              <w:spacing w:after="0" w:line="240" w:lineRule="auto"/>
              <w:jc w:val="both"/>
              <w:rPr>
                <w:rFonts w:ascii="Times New Roman" w:hAnsi="Times New Roman"/>
                <w:sz w:val="24"/>
              </w:rPr>
            </w:pPr>
          </w:p>
        </w:tc>
        <w:tc>
          <w:tcPr>
            <w:tcW w:w="3129" w:type="dxa"/>
            <w:vMerge w:val="restart"/>
            <w:tcBorders>
              <w:left w:val="single" w:sz="6" w:space="0" w:color="auto"/>
              <w:right w:val="single" w:sz="6" w:space="0" w:color="auto"/>
            </w:tcBorders>
            <w:vAlign w:val="center"/>
          </w:tcPr>
          <w:p w:rsidR="003878DF" w:rsidRPr="00922E05" w:rsidRDefault="003878DF"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22E05" w:rsidRDefault="00D53872" w:rsidP="00D53872">
            <w:pPr>
              <w:widowControl w:val="0"/>
              <w:spacing w:after="0" w:line="240" w:lineRule="auto"/>
              <w:jc w:val="center"/>
              <w:rPr>
                <w:rFonts w:ascii="Times New Roman" w:hAnsi="Times New Roman"/>
                <w:sz w:val="24"/>
              </w:rPr>
            </w:pPr>
          </w:p>
          <w:p w:rsidR="00D53872" w:rsidRPr="00922E05" w:rsidRDefault="00D53872" w:rsidP="00D53872">
            <w:pPr>
              <w:widowControl w:val="0"/>
              <w:spacing w:after="0" w:line="240" w:lineRule="auto"/>
              <w:jc w:val="center"/>
              <w:rPr>
                <w:rFonts w:ascii="Times New Roman" w:hAnsi="Times New Roman"/>
                <w:sz w:val="24"/>
              </w:rPr>
            </w:pPr>
            <w:r w:rsidRPr="00922E05">
              <w:rPr>
                <w:rFonts w:ascii="Times New Roman" w:hAnsi="Times New Roman"/>
                <w:sz w:val="24"/>
              </w:rPr>
              <w:t xml:space="preserve">40 </w:t>
            </w:r>
            <w:r w:rsidR="006B068B" w:rsidRPr="00922E05">
              <w:rPr>
                <w:rFonts w:ascii="Times New Roman" w:hAnsi="Times New Roman"/>
                <w:sz w:val="24"/>
              </w:rPr>
              <w:t>587,6</w:t>
            </w:r>
          </w:p>
          <w:p w:rsidR="003878DF" w:rsidRPr="00922E05" w:rsidRDefault="003878DF"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37 644,4</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26 213,</w:t>
            </w:r>
            <w:r w:rsidR="009A7F43" w:rsidRPr="00922E05">
              <w:rPr>
                <w:rFonts w:ascii="Times New Roman" w:hAnsi="Times New Roman"/>
                <w:sz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26 213,</w:t>
            </w:r>
            <w:r w:rsidR="009A7F43" w:rsidRPr="00922E05">
              <w:rPr>
                <w:rFonts w:ascii="Times New Roman" w:hAnsi="Times New Roman"/>
                <w:sz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3878DF" w:rsidRPr="00922E05" w:rsidTr="00275229">
        <w:trPr>
          <w:cantSplit/>
          <w:trHeight w:val="284"/>
        </w:trPr>
        <w:tc>
          <w:tcPr>
            <w:tcW w:w="840" w:type="dxa"/>
            <w:vMerge/>
            <w:tcBorders>
              <w:left w:val="single" w:sz="6" w:space="0" w:color="auto"/>
              <w:right w:val="single" w:sz="6" w:space="0" w:color="auto"/>
            </w:tcBorders>
            <w:vAlign w:val="center"/>
          </w:tcPr>
          <w:p w:rsidR="003878DF" w:rsidRPr="00922E05" w:rsidRDefault="003878DF" w:rsidP="00553FC1">
            <w:pPr>
              <w:spacing w:after="0" w:line="240" w:lineRule="auto"/>
              <w:jc w:val="both"/>
              <w:rPr>
                <w:rFonts w:ascii="Times New Roman" w:hAnsi="Times New Roman"/>
                <w:sz w:val="24"/>
              </w:rPr>
            </w:pPr>
          </w:p>
        </w:tc>
        <w:tc>
          <w:tcPr>
            <w:tcW w:w="3129" w:type="dxa"/>
            <w:vMerge/>
            <w:tcBorders>
              <w:left w:val="single" w:sz="6" w:space="0" w:color="auto"/>
              <w:right w:val="single" w:sz="6" w:space="0" w:color="auto"/>
            </w:tcBorders>
            <w:vAlign w:val="center"/>
          </w:tcPr>
          <w:p w:rsidR="003878DF" w:rsidRPr="00922E05" w:rsidRDefault="003878DF"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6" w:space="0" w:color="auto"/>
              <w:right w:val="single" w:sz="6" w:space="0" w:color="auto"/>
            </w:tcBorders>
            <w:vAlign w:val="center"/>
          </w:tcPr>
          <w:p w:rsidR="003878DF" w:rsidRPr="00922E05" w:rsidRDefault="003878DF"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49 491,4</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49 202,475</w:t>
            </w:r>
          </w:p>
        </w:tc>
        <w:tc>
          <w:tcPr>
            <w:tcW w:w="1418" w:type="dxa"/>
            <w:tcBorders>
              <w:top w:val="single" w:sz="6" w:space="0" w:color="auto"/>
              <w:left w:val="single" w:sz="6" w:space="0" w:color="auto"/>
              <w:bottom w:val="single" w:sz="4" w:space="0" w:color="auto"/>
              <w:right w:val="single" w:sz="6" w:space="0" w:color="auto"/>
            </w:tcBorders>
            <w:vAlign w:val="center"/>
          </w:tcPr>
          <w:p w:rsidR="00D53872" w:rsidRPr="00922E05" w:rsidRDefault="00D53872" w:rsidP="00D53872">
            <w:pPr>
              <w:widowControl w:val="0"/>
              <w:spacing w:after="0" w:line="240" w:lineRule="auto"/>
              <w:jc w:val="center"/>
              <w:rPr>
                <w:rFonts w:ascii="Times New Roman" w:hAnsi="Times New Roman"/>
                <w:sz w:val="24"/>
              </w:rPr>
            </w:pPr>
          </w:p>
          <w:p w:rsidR="00D53872" w:rsidRPr="00922E05" w:rsidRDefault="00D53872" w:rsidP="00D53872">
            <w:pPr>
              <w:widowControl w:val="0"/>
              <w:spacing w:after="0" w:line="240" w:lineRule="auto"/>
              <w:jc w:val="center"/>
              <w:rPr>
                <w:rFonts w:ascii="Times New Roman" w:hAnsi="Times New Roman"/>
                <w:sz w:val="24"/>
              </w:rPr>
            </w:pPr>
            <w:r w:rsidRPr="00922E05">
              <w:rPr>
                <w:rFonts w:ascii="Times New Roman" w:hAnsi="Times New Roman"/>
                <w:sz w:val="24"/>
              </w:rPr>
              <w:t xml:space="preserve">63 </w:t>
            </w:r>
            <w:r w:rsidR="006B068B" w:rsidRPr="00922E05">
              <w:rPr>
                <w:rFonts w:ascii="Times New Roman" w:hAnsi="Times New Roman"/>
                <w:sz w:val="24"/>
              </w:rPr>
              <w:t>111,0</w:t>
            </w:r>
          </w:p>
          <w:p w:rsidR="003878DF" w:rsidRPr="00922E05" w:rsidRDefault="003878DF"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3878DF" w:rsidRPr="00922E05" w:rsidRDefault="00934D71" w:rsidP="00553FC1">
            <w:pPr>
              <w:widowControl w:val="0"/>
              <w:spacing w:after="0" w:line="240" w:lineRule="auto"/>
              <w:jc w:val="center"/>
              <w:rPr>
                <w:rFonts w:ascii="Times New Roman" w:hAnsi="Times New Roman"/>
                <w:sz w:val="24"/>
              </w:rPr>
            </w:pPr>
            <w:r w:rsidRPr="00922E05">
              <w:rPr>
                <w:rFonts w:ascii="Times New Roman" w:hAnsi="Times New Roman"/>
                <w:sz w:val="24"/>
              </w:rPr>
              <w:t>68 092,8</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5 819,</w:t>
            </w:r>
            <w:r w:rsidR="009A7F43" w:rsidRPr="00922E05">
              <w:rPr>
                <w:rFonts w:ascii="Times New Roman" w:hAnsi="Times New Roman"/>
                <w:sz w:val="24"/>
              </w:rPr>
              <w:t>9</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5 819,8</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3878DF" w:rsidRPr="00922E05" w:rsidTr="00275229">
        <w:trPr>
          <w:cantSplit/>
          <w:trHeight w:val="284"/>
        </w:trPr>
        <w:tc>
          <w:tcPr>
            <w:tcW w:w="840" w:type="dxa"/>
            <w:vMerge/>
            <w:tcBorders>
              <w:left w:val="single" w:sz="6" w:space="0" w:color="auto"/>
              <w:bottom w:val="single" w:sz="4" w:space="0" w:color="auto"/>
              <w:right w:val="single" w:sz="6" w:space="0" w:color="auto"/>
            </w:tcBorders>
            <w:vAlign w:val="center"/>
          </w:tcPr>
          <w:p w:rsidR="003878DF" w:rsidRPr="00922E05" w:rsidRDefault="003878DF" w:rsidP="00553FC1">
            <w:pPr>
              <w:spacing w:after="0" w:line="240" w:lineRule="auto"/>
              <w:jc w:val="both"/>
              <w:rPr>
                <w:rFonts w:ascii="Times New Roman" w:hAnsi="Times New Roman"/>
                <w:sz w:val="24"/>
              </w:rPr>
            </w:pPr>
          </w:p>
        </w:tc>
        <w:tc>
          <w:tcPr>
            <w:tcW w:w="3129" w:type="dxa"/>
            <w:vMerge/>
            <w:tcBorders>
              <w:left w:val="single" w:sz="6" w:space="0" w:color="auto"/>
              <w:bottom w:val="single" w:sz="4" w:space="0" w:color="auto"/>
              <w:right w:val="single" w:sz="6" w:space="0" w:color="auto"/>
            </w:tcBorders>
            <w:vAlign w:val="center"/>
          </w:tcPr>
          <w:p w:rsidR="003878DF" w:rsidRPr="00922E05" w:rsidRDefault="003878DF"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85 616,6</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199 618,460</w:t>
            </w:r>
          </w:p>
        </w:tc>
        <w:tc>
          <w:tcPr>
            <w:tcW w:w="1418" w:type="dxa"/>
            <w:tcBorders>
              <w:top w:val="single" w:sz="6" w:space="0" w:color="auto"/>
              <w:left w:val="single" w:sz="6" w:space="0" w:color="auto"/>
              <w:bottom w:val="single" w:sz="4" w:space="0" w:color="auto"/>
              <w:right w:val="single" w:sz="6" w:space="0" w:color="auto"/>
            </w:tcBorders>
            <w:vAlign w:val="center"/>
          </w:tcPr>
          <w:p w:rsidR="00D53872" w:rsidRPr="00922E05" w:rsidRDefault="00D53872" w:rsidP="00D53872">
            <w:pPr>
              <w:widowControl w:val="0"/>
              <w:spacing w:after="0" w:line="240" w:lineRule="auto"/>
              <w:jc w:val="center"/>
              <w:rPr>
                <w:rFonts w:ascii="Times New Roman" w:hAnsi="Times New Roman"/>
                <w:sz w:val="24"/>
              </w:rPr>
            </w:pPr>
          </w:p>
          <w:p w:rsidR="00D53872" w:rsidRPr="00922E05" w:rsidRDefault="00D53872" w:rsidP="00D53872">
            <w:pPr>
              <w:widowControl w:val="0"/>
              <w:spacing w:after="0" w:line="240" w:lineRule="auto"/>
              <w:jc w:val="center"/>
              <w:rPr>
                <w:rFonts w:ascii="Times New Roman" w:hAnsi="Times New Roman"/>
                <w:sz w:val="24"/>
              </w:rPr>
            </w:pPr>
            <w:r w:rsidRPr="00922E05">
              <w:rPr>
                <w:rFonts w:ascii="Times New Roman" w:hAnsi="Times New Roman"/>
                <w:sz w:val="24"/>
              </w:rPr>
              <w:t xml:space="preserve">150 </w:t>
            </w:r>
            <w:r w:rsidR="006B068B" w:rsidRPr="00922E05">
              <w:rPr>
                <w:rFonts w:ascii="Times New Roman" w:hAnsi="Times New Roman"/>
                <w:sz w:val="24"/>
              </w:rPr>
              <w:t>698,7</w:t>
            </w:r>
          </w:p>
          <w:p w:rsidR="003878DF" w:rsidRPr="00922E05" w:rsidRDefault="003878DF"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170 129,1</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22E05" w:rsidRDefault="003878DF"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284"/>
        </w:trPr>
        <w:tc>
          <w:tcPr>
            <w:tcW w:w="840" w:type="dxa"/>
            <w:vMerge w:val="restart"/>
            <w:tcBorders>
              <w:top w:val="single" w:sz="4" w:space="0" w:color="auto"/>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ind w:right="-40"/>
              <w:rPr>
                <w:rFonts w:ascii="Times New Roman" w:hAnsi="Times New Roman"/>
                <w:sz w:val="24"/>
              </w:rPr>
            </w:pPr>
            <w:r w:rsidRPr="00922E05">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110 966,4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160 192,541</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035967" w:rsidP="006B068B">
            <w:pPr>
              <w:widowControl w:val="0"/>
              <w:spacing w:after="0" w:line="240" w:lineRule="auto"/>
              <w:jc w:val="center"/>
              <w:rPr>
                <w:rFonts w:ascii="Times New Roman" w:hAnsi="Times New Roman"/>
                <w:sz w:val="24"/>
              </w:rPr>
            </w:pPr>
            <w:r w:rsidRPr="00922E05">
              <w:rPr>
                <w:rFonts w:ascii="Times New Roman" w:hAnsi="Times New Roman"/>
                <w:sz w:val="24"/>
              </w:rPr>
              <w:t>121 985,</w:t>
            </w:r>
            <w:r w:rsidR="00D53872" w:rsidRPr="00922E05">
              <w:rPr>
                <w:rFonts w:ascii="Times New Roman" w:hAnsi="Times New Roman"/>
                <w:sz w:val="24"/>
              </w:rPr>
              <w:t>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215 978,9</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AE7AFA" w:rsidP="00553FC1">
            <w:pPr>
              <w:widowControl w:val="0"/>
              <w:spacing w:after="0" w:line="240" w:lineRule="auto"/>
              <w:jc w:val="center"/>
              <w:rPr>
                <w:rFonts w:ascii="Times New Roman" w:hAnsi="Times New Roman"/>
                <w:sz w:val="24"/>
              </w:rPr>
            </w:pPr>
            <w:r w:rsidRPr="00922E05">
              <w:rPr>
                <w:rFonts w:ascii="Times New Roman" w:hAnsi="Times New Roman"/>
                <w:sz w:val="24"/>
              </w:rPr>
              <w:t>100 000,0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449"/>
        </w:trPr>
        <w:tc>
          <w:tcPr>
            <w:tcW w:w="840"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18 494,4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26 698,757</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D53872">
            <w:pPr>
              <w:widowControl w:val="0"/>
              <w:spacing w:after="0" w:line="240" w:lineRule="auto"/>
              <w:jc w:val="center"/>
              <w:rPr>
                <w:rFonts w:ascii="Times New Roman" w:hAnsi="Times New Roman"/>
                <w:sz w:val="24"/>
              </w:rPr>
            </w:pPr>
            <w:r w:rsidRPr="00922E05">
              <w:rPr>
                <w:rFonts w:ascii="Times New Roman" w:hAnsi="Times New Roman"/>
                <w:sz w:val="24"/>
              </w:rPr>
              <w:t>20 330,9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35 996,5</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332D0D" w:rsidP="00553FC1">
            <w:pPr>
              <w:widowControl w:val="0"/>
              <w:spacing w:after="0" w:line="240" w:lineRule="auto"/>
              <w:jc w:val="center"/>
              <w:rPr>
                <w:rFonts w:ascii="Times New Roman" w:hAnsi="Times New Roman"/>
                <w:sz w:val="24"/>
              </w:rPr>
            </w:pPr>
            <w:r w:rsidRPr="00922E05">
              <w:rPr>
                <w:rFonts w:ascii="Times New Roman" w:hAnsi="Times New Roman"/>
                <w:sz w:val="24"/>
              </w:rPr>
              <w:t>16 666,7</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424"/>
        </w:trPr>
        <w:tc>
          <w:tcPr>
            <w:tcW w:w="840"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33 873,4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33 714,162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34 162,9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61 945,1</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332D0D" w:rsidP="00553FC1">
            <w:pPr>
              <w:widowControl w:val="0"/>
              <w:spacing w:after="0" w:line="240" w:lineRule="auto"/>
              <w:jc w:val="center"/>
              <w:rPr>
                <w:rFonts w:ascii="Times New Roman" w:hAnsi="Times New Roman"/>
                <w:sz w:val="24"/>
              </w:rPr>
            </w:pPr>
            <w:r w:rsidRPr="00922E05">
              <w:rPr>
                <w:rFonts w:ascii="Times New Roman" w:hAnsi="Times New Roman"/>
                <w:sz w:val="24"/>
              </w:rPr>
              <w:t>3 700,3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58 598,6</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99 779,622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67 491,4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118 037,3</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332D0D" w:rsidP="00553FC1">
            <w:pPr>
              <w:widowControl w:val="0"/>
              <w:spacing w:after="0" w:line="240" w:lineRule="auto"/>
              <w:jc w:val="center"/>
              <w:rPr>
                <w:rFonts w:ascii="Times New Roman" w:hAnsi="Times New Roman"/>
                <w:sz w:val="24"/>
              </w:rPr>
            </w:pPr>
            <w:r w:rsidRPr="00922E05">
              <w:rPr>
                <w:rFonts w:ascii="Times New Roman" w:hAnsi="Times New Roman"/>
                <w:sz w:val="24"/>
              </w:rPr>
              <w:t>79 633,0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284"/>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1.1.1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1.1. Инвентаризация дворовых территорий**,   ***</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284"/>
        </w:trPr>
        <w:tc>
          <w:tcPr>
            <w:tcW w:w="840"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284"/>
        </w:trPr>
        <w:tc>
          <w:tcPr>
            <w:tcW w:w="840"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1.1.2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p w:rsidR="00BE3485" w:rsidRPr="00922E05" w:rsidRDefault="00BE3485" w:rsidP="00553FC1">
            <w:pPr>
              <w:widowControl w:val="0"/>
              <w:spacing w:after="0" w:line="240" w:lineRule="auto"/>
              <w:ind w:right="-4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bottom w:val="single" w:sz="6"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6"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6"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val="restart"/>
            <w:tcBorders>
              <w:top w:val="single" w:sz="6"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1.2</w:t>
            </w:r>
          </w:p>
        </w:tc>
        <w:tc>
          <w:tcPr>
            <w:tcW w:w="3129" w:type="dxa"/>
            <w:vMerge w:val="restart"/>
            <w:tcBorders>
              <w:top w:val="single" w:sz="6"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Основное мероприятие 2. Благоустройство общественных территорий муниципального образования</w:t>
            </w:r>
          </w:p>
        </w:tc>
        <w:tc>
          <w:tcPr>
            <w:tcW w:w="2269" w:type="dxa"/>
            <w:tcBorders>
              <w:top w:val="single" w:sz="6"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51 163,2</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67 327,754</w:t>
            </w:r>
          </w:p>
        </w:tc>
        <w:tc>
          <w:tcPr>
            <w:tcW w:w="1418" w:type="dxa"/>
            <w:tcBorders>
              <w:top w:val="single" w:sz="6"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65 426,4</w:t>
            </w:r>
            <w:r w:rsidR="00275229" w:rsidRPr="00922E05">
              <w:rPr>
                <w:rFonts w:ascii="Times New Roman" w:hAnsi="Times New Roman"/>
                <w:sz w:val="24"/>
              </w:rPr>
              <w:t xml:space="preserve"> </w:t>
            </w:r>
          </w:p>
        </w:tc>
        <w:tc>
          <w:tcPr>
            <w:tcW w:w="1418" w:type="dxa"/>
            <w:tcBorders>
              <w:top w:val="single" w:sz="6"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3 827,4</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157 279,</w:t>
            </w:r>
            <w:r w:rsidR="009A7F43" w:rsidRPr="00922E05">
              <w:rPr>
                <w:rFonts w:ascii="Times New Roman" w:hAnsi="Times New Roman"/>
                <w:sz w:val="24"/>
              </w:rPr>
              <w:t>5</w:t>
            </w:r>
          </w:p>
        </w:tc>
        <w:tc>
          <w:tcPr>
            <w:tcW w:w="1276" w:type="dxa"/>
            <w:tcBorders>
              <w:top w:val="single" w:sz="6" w:space="0" w:color="auto"/>
              <w:left w:val="single" w:sz="6" w:space="0" w:color="auto"/>
              <w:bottom w:val="single" w:sz="4" w:space="0" w:color="auto"/>
              <w:right w:val="single" w:sz="6" w:space="0" w:color="auto"/>
            </w:tcBorders>
            <w:vAlign w:val="center"/>
          </w:tcPr>
          <w:p w:rsidR="00275229" w:rsidRPr="00922E05" w:rsidRDefault="00AE7AFA" w:rsidP="00553FC1">
            <w:pPr>
              <w:widowControl w:val="0"/>
              <w:spacing w:after="0" w:line="240" w:lineRule="auto"/>
              <w:jc w:val="center"/>
              <w:rPr>
                <w:rFonts w:ascii="Times New Roman" w:hAnsi="Times New Roman"/>
                <w:sz w:val="24"/>
              </w:rPr>
            </w:pPr>
            <w:r w:rsidRPr="00922E05">
              <w:rPr>
                <w:rFonts w:ascii="Times New Roman" w:hAnsi="Times New Roman"/>
                <w:sz w:val="24"/>
              </w:rPr>
              <w:t>57 279,4</w:t>
            </w:r>
          </w:p>
        </w:tc>
        <w:tc>
          <w:tcPr>
            <w:tcW w:w="1276" w:type="dxa"/>
            <w:tcBorders>
              <w:top w:val="single" w:sz="6"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top w:val="single" w:sz="4" w:space="0" w:color="auto"/>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8 527,2</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11 221,292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10 904,</w:t>
            </w:r>
            <w:r w:rsidR="00D53872" w:rsidRPr="00922E05">
              <w:rPr>
                <w:rFonts w:ascii="Times New Roman" w:hAnsi="Times New Roman"/>
                <w:sz w:val="24"/>
              </w:rPr>
              <w:t>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637,9</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26 213,</w:t>
            </w:r>
            <w:r w:rsidR="009A7F43" w:rsidRPr="00922E05">
              <w:rPr>
                <w:rFonts w:ascii="Times New Roman" w:hAnsi="Times New Roman"/>
                <w:sz w:val="24"/>
              </w:rPr>
              <w:t>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AE7AFA" w:rsidP="00553FC1">
            <w:pPr>
              <w:widowControl w:val="0"/>
              <w:spacing w:after="0" w:line="240" w:lineRule="auto"/>
              <w:jc w:val="center"/>
              <w:rPr>
                <w:rFonts w:ascii="Times New Roman" w:hAnsi="Times New Roman"/>
                <w:sz w:val="24"/>
              </w:rPr>
            </w:pPr>
            <w:r w:rsidRPr="00922E05">
              <w:rPr>
                <w:rFonts w:ascii="Times New Roman" w:hAnsi="Times New Roman"/>
                <w:sz w:val="24"/>
              </w:rPr>
              <w:t>9 546,6</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15 618,0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14 169,816</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18 135,</w:t>
            </w:r>
            <w:r w:rsidR="00D53872" w:rsidRPr="00922E05">
              <w:rPr>
                <w:rFonts w:ascii="Times New Roman" w:hAnsi="Times New Roman"/>
                <w:sz w:val="24"/>
              </w:rPr>
              <w:t>1</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1 097,7</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5 819,</w:t>
            </w:r>
            <w:r w:rsidR="009A7F43" w:rsidRPr="00922E05">
              <w:rPr>
                <w:rFonts w:ascii="Times New Roman" w:hAnsi="Times New Roman"/>
                <w:sz w:val="24"/>
              </w:rPr>
              <w:t>9</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AE7AFA" w:rsidP="00553FC1">
            <w:pPr>
              <w:widowControl w:val="0"/>
              <w:spacing w:after="0" w:line="240" w:lineRule="auto"/>
              <w:jc w:val="center"/>
              <w:rPr>
                <w:rFonts w:ascii="Times New Roman" w:hAnsi="Times New Roman"/>
                <w:sz w:val="24"/>
              </w:rPr>
            </w:pPr>
            <w:r w:rsidRPr="00922E05">
              <w:rPr>
                <w:rFonts w:ascii="Times New Roman" w:hAnsi="Times New Roman"/>
                <w:sz w:val="24"/>
              </w:rPr>
              <w:t>2 119,5</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ind w:right="-40"/>
              <w:jc w:val="center"/>
              <w:rPr>
                <w:rFonts w:ascii="Times New Roman" w:hAnsi="Times New Roman"/>
                <w:sz w:val="24"/>
              </w:rPr>
            </w:pPr>
            <w:r w:rsidRPr="00922E05">
              <w:rPr>
                <w:rFonts w:ascii="Times New Roman" w:hAnsi="Times New Roman"/>
                <w:sz w:val="24"/>
              </w:rPr>
              <w:t>27 018,0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41 936,646</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36 386,9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2 091,8</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125 246,3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AE7AFA" w:rsidP="00553FC1">
            <w:pPr>
              <w:widowControl w:val="0"/>
              <w:spacing w:after="0" w:line="240" w:lineRule="auto"/>
              <w:jc w:val="center"/>
              <w:rPr>
                <w:rFonts w:ascii="Times New Roman" w:hAnsi="Times New Roman"/>
                <w:sz w:val="24"/>
              </w:rPr>
            </w:pPr>
            <w:r w:rsidRPr="00922E05">
              <w:rPr>
                <w:rFonts w:ascii="Times New Roman" w:hAnsi="Times New Roman"/>
                <w:sz w:val="24"/>
              </w:rPr>
              <w:t>45 613,3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1.2.1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2.1. Инвентаризация общественных территорий**,   ***</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1.2.2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ind w:right="-40"/>
              <w:rPr>
                <w:rFonts w:ascii="Times New Roman" w:hAnsi="Times New Roman"/>
                <w:sz w:val="24"/>
              </w:rPr>
            </w:pPr>
            <w:r w:rsidRPr="00922E05">
              <w:rPr>
                <w:rFonts w:ascii="Times New Roman" w:hAnsi="Times New Roman"/>
                <w:sz w:val="24"/>
              </w:rPr>
              <w:t>Мероприятие 2.2. Реализация проектов благоустройства общественных территорий, выполненных с участием граждан и заинтересованных организаций***</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val="restart"/>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1.2.3</w:t>
            </w:r>
          </w:p>
        </w:tc>
        <w:tc>
          <w:tcPr>
            <w:tcW w:w="3129" w:type="dxa"/>
            <w:vMerge w:val="restart"/>
            <w:tcBorders>
              <w:left w:val="single" w:sz="4" w:space="0" w:color="auto"/>
              <w:right w:val="single" w:sz="4"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887BF6"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22E05" w:rsidRDefault="00887BF6"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22E05" w:rsidRDefault="00887BF6"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6267F7" w:rsidRPr="00922E05" w:rsidTr="00275229">
        <w:trPr>
          <w:cantSplit/>
          <w:trHeight w:val="340"/>
        </w:trPr>
        <w:tc>
          <w:tcPr>
            <w:tcW w:w="840" w:type="dxa"/>
            <w:vMerge w:val="restart"/>
            <w:tcBorders>
              <w:top w:val="single" w:sz="4" w:space="0" w:color="auto"/>
              <w:left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1.3</w:t>
            </w:r>
          </w:p>
        </w:tc>
        <w:tc>
          <w:tcPr>
            <w:tcW w:w="3129" w:type="dxa"/>
            <w:vMerge w:val="restart"/>
            <w:tcBorders>
              <w:top w:val="single" w:sz="4" w:space="0" w:color="auto"/>
              <w:left w:val="single" w:sz="4" w:space="0" w:color="auto"/>
              <w:right w:val="single" w:sz="4" w:space="0" w:color="auto"/>
            </w:tcBorders>
            <w:vAlign w:val="center"/>
          </w:tcPr>
          <w:p w:rsidR="006267F7" w:rsidRPr="00922E05" w:rsidRDefault="006267F7" w:rsidP="00553FC1">
            <w:pPr>
              <w:pStyle w:val="ConsPlusNormal"/>
              <w:ind w:right="-41" w:firstLine="0"/>
              <w:rPr>
                <w:rFonts w:ascii="Times New Roman" w:hAnsi="Times New Roman"/>
                <w:sz w:val="24"/>
              </w:rPr>
            </w:pPr>
            <w:r w:rsidRPr="00922E05">
              <w:rPr>
                <w:rFonts w:ascii="Times New Roman" w:hAnsi="Times New Roman"/>
                <w:sz w:val="24"/>
              </w:rPr>
              <w:t xml:space="preserve">Основное мероприятие 3. Реализация мероприятий по цифровизации городского хозяйства </w:t>
            </w:r>
          </w:p>
        </w:tc>
        <w:tc>
          <w:tcPr>
            <w:tcW w:w="2269" w:type="dxa"/>
            <w:tcBorders>
              <w:top w:val="single" w:sz="4" w:space="0" w:color="auto"/>
              <w:left w:val="single" w:sz="4" w:space="0" w:color="auto"/>
              <w:bottom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6 264,827</w:t>
            </w:r>
          </w:p>
        </w:tc>
        <w:tc>
          <w:tcPr>
            <w:tcW w:w="1418" w:type="dxa"/>
            <w:tcBorders>
              <w:top w:val="single" w:sz="4" w:space="0" w:color="auto"/>
              <w:left w:val="single" w:sz="4" w:space="0" w:color="auto"/>
              <w:bottom w:val="single" w:sz="4" w:space="0" w:color="auto"/>
              <w:right w:val="single" w:sz="4" w:space="0" w:color="auto"/>
            </w:tcBorders>
            <w:vAlign w:val="center"/>
          </w:tcPr>
          <w:p w:rsidR="006267F7" w:rsidRPr="00922E05" w:rsidRDefault="006B068B" w:rsidP="006B068B">
            <w:pPr>
              <w:widowControl w:val="0"/>
              <w:spacing w:after="0" w:line="240" w:lineRule="auto"/>
              <w:jc w:val="center"/>
              <w:rPr>
                <w:rFonts w:ascii="Times New Roman" w:hAnsi="Times New Roman"/>
                <w:sz w:val="24"/>
              </w:rPr>
            </w:pPr>
            <w:r w:rsidRPr="00922E05">
              <w:rPr>
                <w:rFonts w:ascii="Times New Roman" w:hAnsi="Times New Roman"/>
                <w:sz w:val="24"/>
              </w:rPr>
              <w:t>12 975,6</w:t>
            </w:r>
          </w:p>
        </w:tc>
        <w:tc>
          <w:tcPr>
            <w:tcW w:w="1418" w:type="dxa"/>
            <w:tcBorders>
              <w:top w:val="single" w:sz="4" w:space="0" w:color="auto"/>
              <w:left w:val="single" w:sz="4" w:space="0" w:color="auto"/>
              <w:bottom w:val="single" w:sz="4" w:space="0" w:color="auto"/>
              <w:right w:val="single" w:sz="4" w:space="0" w:color="auto"/>
            </w:tcBorders>
            <w:vAlign w:val="center"/>
          </w:tcPr>
          <w:p w:rsidR="006267F7" w:rsidRPr="00922E05" w:rsidRDefault="00332D0D" w:rsidP="00553FC1">
            <w:pPr>
              <w:widowControl w:val="0"/>
              <w:spacing w:after="0" w:line="240" w:lineRule="auto"/>
              <w:jc w:val="center"/>
              <w:rPr>
                <w:rFonts w:ascii="Times New Roman" w:hAnsi="Times New Roman"/>
                <w:sz w:val="24"/>
              </w:rPr>
            </w:pPr>
            <w:r w:rsidRPr="00922E05">
              <w:rPr>
                <w:rFonts w:ascii="Times New Roman" w:hAnsi="Times New Roman"/>
                <w:sz w:val="24"/>
              </w:rPr>
              <w:t>6</w:t>
            </w:r>
            <w:r w:rsidR="006267F7" w:rsidRPr="00922E05">
              <w:rPr>
                <w:rFonts w:ascii="Times New Roman" w:hAnsi="Times New Roman"/>
                <w:sz w:val="24"/>
              </w:rPr>
              <w:t xml:space="preserve"> 0</w:t>
            </w:r>
            <w:r w:rsidRPr="00922E05">
              <w:rPr>
                <w:rFonts w:ascii="Times New Roman" w:hAnsi="Times New Roman"/>
                <w:sz w:val="24"/>
              </w:rPr>
              <w:t>60</w:t>
            </w:r>
            <w:r w:rsidR="006267F7" w:rsidRPr="00922E05">
              <w:rPr>
                <w:rFonts w:ascii="Times New Roman" w:hAnsi="Times New Roman"/>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6267F7"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22E05"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1 044,138</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2 162,6</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22E05" w:rsidRDefault="00332D0D" w:rsidP="00553FC1">
            <w:pPr>
              <w:widowControl w:val="0"/>
              <w:spacing w:after="0" w:line="240" w:lineRule="auto"/>
              <w:jc w:val="center"/>
              <w:rPr>
                <w:rFonts w:ascii="Times New Roman" w:hAnsi="Times New Roman"/>
                <w:sz w:val="24"/>
              </w:rPr>
            </w:pPr>
            <w:r w:rsidRPr="00922E05">
              <w:rPr>
                <w:rFonts w:ascii="Times New Roman" w:hAnsi="Times New Roman"/>
                <w:sz w:val="24"/>
              </w:rPr>
              <w:t>1 010,0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22E05"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1 318,497</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22E05" w:rsidRDefault="006B068B" w:rsidP="006B068B">
            <w:pPr>
              <w:widowControl w:val="0"/>
              <w:spacing w:after="0" w:line="240" w:lineRule="auto"/>
              <w:jc w:val="center"/>
              <w:rPr>
                <w:rFonts w:ascii="Times New Roman" w:hAnsi="Times New Roman"/>
                <w:sz w:val="24"/>
              </w:rPr>
            </w:pPr>
            <w:r w:rsidRPr="00922E05">
              <w:rPr>
                <w:rFonts w:ascii="Times New Roman" w:hAnsi="Times New Roman"/>
                <w:sz w:val="24"/>
              </w:rPr>
              <w:t>10 813,0</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22E05" w:rsidRDefault="006267F7" w:rsidP="00553FC1">
            <w:pPr>
              <w:widowControl w:val="0"/>
              <w:spacing w:after="0" w:line="240" w:lineRule="auto"/>
              <w:jc w:val="center"/>
              <w:rPr>
                <w:rFonts w:ascii="Times New Roman" w:hAnsi="Times New Roman"/>
                <w:sz w:val="24"/>
              </w:rPr>
            </w:pPr>
            <w:r w:rsidRPr="00922E05">
              <w:rPr>
                <w:rFonts w:ascii="Times New Roman" w:hAnsi="Times New Roman"/>
                <w:sz w:val="24"/>
              </w:rPr>
              <w:t>5 050</w:t>
            </w:r>
            <w:r w:rsidR="00275229" w:rsidRPr="00922E05">
              <w:rPr>
                <w:rFonts w:ascii="Times New Roman" w:hAnsi="Times New Roman"/>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22E05"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3 902,192</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EF1234" w:rsidRPr="00922E05" w:rsidTr="00FF4D0B">
        <w:trPr>
          <w:cantSplit/>
          <w:trHeight w:val="302"/>
        </w:trPr>
        <w:tc>
          <w:tcPr>
            <w:tcW w:w="840" w:type="dxa"/>
            <w:vMerge w:val="restart"/>
            <w:tcBorders>
              <w:top w:val="single" w:sz="4" w:space="0" w:color="auto"/>
              <w:left w:val="single" w:sz="4" w:space="0" w:color="auto"/>
              <w:right w:val="single" w:sz="4"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1.4</w:t>
            </w:r>
          </w:p>
        </w:tc>
        <w:tc>
          <w:tcPr>
            <w:tcW w:w="3129" w:type="dxa"/>
            <w:vMerge w:val="restart"/>
            <w:tcBorders>
              <w:top w:val="single" w:sz="4" w:space="0" w:color="auto"/>
              <w:left w:val="single" w:sz="4" w:space="0" w:color="auto"/>
              <w:right w:val="single" w:sz="4" w:space="0" w:color="auto"/>
            </w:tcBorders>
            <w:vAlign w:val="center"/>
          </w:tcPr>
          <w:p w:rsidR="00EF1234" w:rsidRPr="00922E05" w:rsidRDefault="00EF1234" w:rsidP="00553FC1">
            <w:pPr>
              <w:pStyle w:val="ConsPlusNormal"/>
              <w:ind w:right="-70" w:firstLine="0"/>
              <w:rPr>
                <w:rFonts w:ascii="Times New Roman" w:hAnsi="Times New Roman"/>
                <w:sz w:val="24"/>
              </w:rPr>
            </w:pPr>
            <w:r w:rsidRPr="00922E05">
              <w:rPr>
                <w:rFonts w:ascii="Times New Roman" w:hAnsi="Times New Roman"/>
                <w:sz w:val="24"/>
              </w:rPr>
              <w:t xml:space="preserve">Основное мероприятие 4. </w:t>
            </w:r>
            <w:r w:rsidR="005E17BC" w:rsidRPr="00922E05">
              <w:rPr>
                <w:rFonts w:ascii="Times New Roman" w:hAnsi="Times New Roman"/>
                <w:sz w:val="24"/>
              </w:rPr>
              <w:t xml:space="preserve">Реализация проектов муниципальных образований </w:t>
            </w:r>
            <w:r w:rsidRPr="00922E05">
              <w:rPr>
                <w:rFonts w:ascii="Times New Roman" w:hAnsi="Times New Roman"/>
                <w:sz w:val="24"/>
              </w:rPr>
              <w:t>- победител</w:t>
            </w:r>
            <w:r w:rsidR="005E17BC" w:rsidRPr="00922E05">
              <w:rPr>
                <w:rFonts w:ascii="Times New Roman" w:hAnsi="Times New Roman"/>
                <w:sz w:val="24"/>
              </w:rPr>
              <w:t>ей</w:t>
            </w:r>
            <w:r w:rsidRPr="00922E05">
              <w:rPr>
                <w:rFonts w:ascii="Times New Roman" w:hAnsi="Times New Roman"/>
                <w:sz w:val="24"/>
              </w:rPr>
              <w:t xml:space="preserve"> Всероссийского конкурса лучших проектов создания комфортной городской среды</w:t>
            </w:r>
            <w:r w:rsidR="005E17BC" w:rsidRPr="00922E05">
              <w:rPr>
                <w:rFonts w:ascii="Times New Roman" w:hAnsi="Times New Roman"/>
                <w:sz w:val="24"/>
              </w:rPr>
              <w:t>*****</w:t>
            </w:r>
          </w:p>
        </w:tc>
        <w:tc>
          <w:tcPr>
            <w:tcW w:w="2269" w:type="dxa"/>
            <w:tcBorders>
              <w:top w:val="single" w:sz="4" w:space="0" w:color="auto"/>
              <w:left w:val="single" w:sz="4" w:space="0" w:color="auto"/>
              <w:bottom w:val="single" w:sz="4" w:space="0" w:color="auto"/>
              <w:right w:val="single" w:sz="6"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54 000,000</w:t>
            </w:r>
          </w:p>
        </w:tc>
        <w:tc>
          <w:tcPr>
            <w:tcW w:w="1418" w:type="dxa"/>
            <w:tcBorders>
              <w:top w:val="single" w:sz="4" w:space="0" w:color="auto"/>
              <w:left w:val="single" w:sz="6" w:space="0" w:color="auto"/>
              <w:bottom w:val="single" w:sz="4" w:space="0" w:color="auto"/>
              <w:right w:val="single" w:sz="6" w:space="0" w:color="auto"/>
            </w:tcBorders>
            <w:vAlign w:val="center"/>
          </w:tcPr>
          <w:p w:rsidR="00EF1234"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54 010,1</w:t>
            </w:r>
          </w:p>
        </w:tc>
        <w:tc>
          <w:tcPr>
            <w:tcW w:w="1418" w:type="dxa"/>
            <w:tcBorders>
              <w:top w:val="single" w:sz="4" w:space="0" w:color="auto"/>
              <w:left w:val="single" w:sz="6" w:space="0" w:color="auto"/>
              <w:bottom w:val="single" w:sz="4" w:space="0" w:color="auto"/>
              <w:right w:val="single" w:sz="6" w:space="0" w:color="auto"/>
            </w:tcBorders>
            <w:vAlign w:val="center"/>
          </w:tcPr>
          <w:p w:rsidR="00EF1234" w:rsidRPr="00922E05" w:rsidRDefault="00332D0D" w:rsidP="00553FC1">
            <w:pPr>
              <w:widowControl w:val="0"/>
              <w:spacing w:after="0" w:line="240" w:lineRule="auto"/>
              <w:jc w:val="center"/>
              <w:rPr>
                <w:rFonts w:ascii="Times New Roman" w:hAnsi="Times New Roman"/>
                <w:sz w:val="24"/>
              </w:rPr>
            </w:pPr>
            <w:r w:rsidRPr="00922E05">
              <w:rPr>
                <w:rFonts w:ascii="Times New Roman" w:hAnsi="Times New Roman"/>
                <w:sz w:val="24"/>
              </w:rPr>
              <w:t>50 0</w:t>
            </w:r>
            <w:r w:rsidR="00EF1234" w:rsidRPr="00922E05">
              <w:rPr>
                <w:rFonts w:ascii="Times New Roman" w:hAnsi="Times New Roman"/>
                <w:sz w:val="24"/>
              </w:rPr>
              <w:t>00,0</w:t>
            </w:r>
          </w:p>
        </w:tc>
        <w:tc>
          <w:tcPr>
            <w:tcW w:w="1417" w:type="dxa"/>
            <w:tcBorders>
              <w:top w:val="single" w:sz="4" w:space="0" w:color="auto"/>
              <w:left w:val="single" w:sz="6" w:space="0" w:color="auto"/>
              <w:bottom w:val="single" w:sz="4" w:space="0" w:color="auto"/>
              <w:right w:val="single" w:sz="6"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EF1234"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FF4D0B">
        <w:trPr>
          <w:cantSplit/>
          <w:trHeight w:val="548"/>
        </w:trPr>
        <w:tc>
          <w:tcPr>
            <w:tcW w:w="840" w:type="dxa"/>
            <w:vMerge/>
            <w:tcBorders>
              <w:left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22E05"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7 189,7</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0</w:t>
            </w:r>
            <w:r w:rsidR="00275229" w:rsidRPr="00922E05">
              <w:rPr>
                <w:rFonts w:ascii="Times New Roman" w:hAnsi="Times New Roman"/>
                <w:sz w:val="24"/>
              </w:rPr>
              <w:t>,0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r w:rsidR="00275229" w:rsidRPr="00922E05"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22E05"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22E05" w:rsidRDefault="00275229" w:rsidP="00553FC1">
            <w:pPr>
              <w:widowControl w:val="0"/>
              <w:spacing w:after="0" w:line="240" w:lineRule="auto"/>
              <w:rPr>
                <w:rFonts w:ascii="Times New Roman" w:hAnsi="Times New Roman"/>
                <w:sz w:val="24"/>
              </w:rPr>
            </w:pPr>
            <w:r w:rsidRPr="00922E05">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54 000,000</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6B068B" w:rsidP="00553FC1">
            <w:pPr>
              <w:widowControl w:val="0"/>
              <w:spacing w:after="0" w:line="240" w:lineRule="auto"/>
              <w:jc w:val="center"/>
              <w:rPr>
                <w:rFonts w:ascii="Times New Roman" w:hAnsi="Times New Roman"/>
                <w:sz w:val="24"/>
              </w:rPr>
            </w:pPr>
            <w:r w:rsidRPr="00922E05">
              <w:rPr>
                <w:rFonts w:ascii="Times New Roman" w:hAnsi="Times New Roman"/>
                <w:sz w:val="24"/>
              </w:rPr>
              <w:t>46 820,4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22E05" w:rsidRDefault="00EF1234" w:rsidP="00553FC1">
            <w:pPr>
              <w:widowControl w:val="0"/>
              <w:spacing w:after="0" w:line="240" w:lineRule="auto"/>
              <w:jc w:val="center"/>
              <w:rPr>
                <w:rFonts w:ascii="Times New Roman" w:hAnsi="Times New Roman"/>
                <w:sz w:val="24"/>
              </w:rPr>
            </w:pPr>
            <w:r w:rsidRPr="00922E05">
              <w:rPr>
                <w:rFonts w:ascii="Times New Roman" w:hAnsi="Times New Roman"/>
                <w:sz w:val="24"/>
              </w:rPr>
              <w:t>50 000</w:t>
            </w:r>
            <w:r w:rsidR="00275229" w:rsidRPr="00922E05">
              <w:rPr>
                <w:rFonts w:ascii="Times New Roman" w:hAnsi="Times New Roman"/>
                <w:sz w:val="24"/>
              </w:rPr>
              <w:t>,0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22E05" w:rsidRDefault="00275229" w:rsidP="00553FC1">
            <w:pPr>
              <w:widowControl w:val="0"/>
              <w:spacing w:after="0" w:line="240" w:lineRule="auto"/>
              <w:jc w:val="center"/>
              <w:rPr>
                <w:rFonts w:ascii="Times New Roman" w:hAnsi="Times New Roman"/>
                <w:sz w:val="24"/>
              </w:rPr>
            </w:pPr>
            <w:r w:rsidRPr="00922E05">
              <w:rPr>
                <w:rFonts w:ascii="Times New Roman" w:hAnsi="Times New Roman"/>
                <w:sz w:val="24"/>
              </w:rPr>
              <w:t>0,0</w:t>
            </w:r>
          </w:p>
        </w:tc>
      </w:tr>
    </w:tbl>
    <w:p w:rsidR="00887BF6" w:rsidRPr="00922E05" w:rsidRDefault="00887BF6" w:rsidP="00553FC1">
      <w:pPr>
        <w:widowControl w:val="0"/>
        <w:spacing w:after="0" w:line="240" w:lineRule="auto"/>
        <w:jc w:val="both"/>
        <w:rPr>
          <w:rFonts w:ascii="Segoe UI" w:hAnsi="Segoe UI"/>
          <w:sz w:val="20"/>
          <w:shd w:val="clear" w:color="auto" w:fill="FFFFFF"/>
        </w:rPr>
      </w:pPr>
      <w:r w:rsidRPr="00922E05">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922E05">
        <w:rPr>
          <w:rFonts w:ascii="Segoe UI" w:hAnsi="Segoe UI"/>
          <w:sz w:val="20"/>
          <w:shd w:val="clear" w:color="auto" w:fill="FFFFFF"/>
        </w:rPr>
        <w:t>.</w:t>
      </w:r>
    </w:p>
    <w:p w:rsidR="00887BF6" w:rsidRPr="00922E05" w:rsidRDefault="00887BF6" w:rsidP="00553FC1">
      <w:pPr>
        <w:widowControl w:val="0"/>
        <w:spacing w:after="0" w:line="240" w:lineRule="auto"/>
        <w:jc w:val="both"/>
        <w:rPr>
          <w:rFonts w:ascii="Segoe UI" w:hAnsi="Segoe UI"/>
          <w:sz w:val="20"/>
          <w:shd w:val="clear" w:color="auto" w:fill="FFFFFF"/>
        </w:rPr>
      </w:pPr>
      <w:r w:rsidRPr="00922E05">
        <w:rPr>
          <w:rFonts w:ascii="Times New Roman" w:hAnsi="Times New Roman"/>
          <w:sz w:val="20"/>
          <w:shd w:val="clear" w:color="auto" w:fill="FFFFFF"/>
        </w:rPr>
        <w:t>*** Финансовое обеспечение мероприятий не предполагается.</w:t>
      </w:r>
    </w:p>
    <w:p w:rsidR="00615B2E" w:rsidRPr="00922E05" w:rsidRDefault="00887BF6"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наименование основного мероприятия</w:t>
      </w:r>
      <w:r w:rsidRPr="00922E05">
        <w:rPr>
          <w:shd w:val="clear" w:color="auto" w:fill="FFFFFF"/>
        </w:rPr>
        <w:t xml:space="preserve"> </w:t>
      </w:r>
      <w:r w:rsidRPr="00922E05">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r w:rsidR="005E17BC" w:rsidRPr="00922E05">
        <w:rPr>
          <w:rFonts w:ascii="Times New Roman" w:hAnsi="Times New Roman"/>
          <w:sz w:val="20"/>
          <w:shd w:val="clear" w:color="auto" w:fill="FFFFFF"/>
        </w:rPr>
        <w:t>.</w:t>
      </w:r>
      <w:r w:rsidRPr="00922E05">
        <w:rPr>
          <w:rFonts w:ascii="Times New Roman" w:hAnsi="Times New Roman"/>
          <w:sz w:val="20"/>
          <w:shd w:val="clear" w:color="auto" w:fill="FFFFFF"/>
        </w:rPr>
        <w:t>   </w:t>
      </w:r>
    </w:p>
    <w:p w:rsidR="005E17BC" w:rsidRPr="00922E05" w:rsidRDefault="005E17BC" w:rsidP="00553FC1">
      <w:pPr>
        <w:widowControl w:val="0"/>
        <w:spacing w:after="0" w:line="240" w:lineRule="auto"/>
        <w:jc w:val="both"/>
        <w:rPr>
          <w:rFonts w:ascii="Times New Roman" w:hAnsi="Times New Roman"/>
          <w:sz w:val="20"/>
          <w:shd w:val="clear" w:color="auto" w:fill="FFFFFF"/>
        </w:rPr>
      </w:pPr>
      <w:r w:rsidRPr="00922E05">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887BF6" w:rsidRPr="00922E05" w:rsidRDefault="00887BF6" w:rsidP="00553FC1">
      <w:pPr>
        <w:widowControl w:val="0"/>
        <w:spacing w:after="0" w:line="240" w:lineRule="auto"/>
        <w:jc w:val="both"/>
        <w:rPr>
          <w:rFonts w:ascii="Times New Roman" w:hAnsi="Times New Roman"/>
          <w:sz w:val="20"/>
          <w:shd w:val="clear" w:color="auto" w:fill="FFFFFF"/>
        </w:rPr>
      </w:pPr>
    </w:p>
    <w:p w:rsidR="00887BF6" w:rsidRPr="00922E05" w:rsidRDefault="00887BF6" w:rsidP="00553FC1">
      <w:pPr>
        <w:widowControl w:val="0"/>
        <w:spacing w:after="0" w:line="240" w:lineRule="auto"/>
        <w:rPr>
          <w:rFonts w:ascii="Times New Roman" w:hAnsi="Times New Roman"/>
          <w:sz w:val="26"/>
        </w:rPr>
        <w:sectPr w:rsidR="00887BF6" w:rsidRPr="00922E05">
          <w:headerReference w:type="first" r:id="rId19"/>
          <w:pgSz w:w="16837" w:h="11905" w:orient="landscape" w:code="9"/>
          <w:pgMar w:top="1702" w:right="567" w:bottom="567" w:left="680" w:header="1758" w:footer="0" w:gutter="0"/>
          <w:pgNumType w:start="1" w:chapSep="period"/>
          <w:cols w:space="720"/>
          <w:titlePg/>
        </w:sectPr>
      </w:pPr>
    </w:p>
    <w:p w:rsidR="00887BF6" w:rsidRPr="00922E05" w:rsidRDefault="00887BF6" w:rsidP="00553FC1">
      <w:pPr>
        <w:widowControl w:val="0"/>
        <w:spacing w:after="0" w:line="240" w:lineRule="auto"/>
        <w:ind w:left="13200"/>
        <w:rPr>
          <w:rFonts w:ascii="Times New Roman" w:hAnsi="Times New Roman"/>
          <w:sz w:val="26"/>
        </w:rPr>
      </w:pPr>
      <w:r w:rsidRPr="00922E05">
        <w:rPr>
          <w:rFonts w:ascii="Times New Roman" w:hAnsi="Times New Roman"/>
          <w:sz w:val="26"/>
        </w:rPr>
        <w:t>Приложение 5</w:t>
      </w:r>
    </w:p>
    <w:p w:rsidR="00887BF6" w:rsidRPr="00922E05" w:rsidRDefault="00887BF6" w:rsidP="00553FC1">
      <w:pPr>
        <w:widowControl w:val="0"/>
        <w:spacing w:after="0" w:line="240" w:lineRule="auto"/>
        <w:ind w:left="13200"/>
        <w:rPr>
          <w:rFonts w:ascii="Times New Roman" w:hAnsi="Times New Roman"/>
        </w:rPr>
      </w:pPr>
      <w:r w:rsidRPr="00922E05">
        <w:rPr>
          <w:rFonts w:ascii="Times New Roman" w:hAnsi="Times New Roman"/>
          <w:sz w:val="26"/>
        </w:rPr>
        <w:t>к Программе</w:t>
      </w:r>
    </w:p>
    <w:p w:rsidR="00887BF6" w:rsidRPr="00922E05" w:rsidRDefault="00887BF6" w:rsidP="00553FC1">
      <w:pPr>
        <w:widowControl w:val="0"/>
        <w:spacing w:after="0" w:line="240" w:lineRule="auto"/>
        <w:ind w:left="13200"/>
        <w:rPr>
          <w:rFonts w:ascii="Times New Roman" w:hAnsi="Times New Roman"/>
        </w:rPr>
      </w:pPr>
    </w:p>
    <w:p w:rsidR="00887BF6" w:rsidRPr="00922E05" w:rsidRDefault="00887BF6" w:rsidP="00553FC1">
      <w:pPr>
        <w:widowControl w:val="0"/>
        <w:spacing w:after="0" w:line="240" w:lineRule="auto"/>
        <w:ind w:firstLine="709"/>
        <w:jc w:val="center"/>
        <w:rPr>
          <w:rFonts w:ascii="Times New Roman" w:hAnsi="Times New Roman"/>
          <w:sz w:val="26"/>
        </w:rPr>
      </w:pPr>
      <w:r w:rsidRPr="00922E05">
        <w:rPr>
          <w:rFonts w:ascii="Times New Roman" w:hAnsi="Times New Roman"/>
          <w:sz w:val="26"/>
        </w:rPr>
        <w:t xml:space="preserve">Адресный перечень </w:t>
      </w:r>
    </w:p>
    <w:p w:rsidR="00887BF6" w:rsidRPr="00922E05" w:rsidRDefault="00887BF6" w:rsidP="00553FC1">
      <w:pPr>
        <w:widowControl w:val="0"/>
        <w:spacing w:after="0" w:line="240" w:lineRule="auto"/>
        <w:ind w:firstLine="709"/>
        <w:jc w:val="center"/>
        <w:rPr>
          <w:rFonts w:ascii="Times New Roman" w:hAnsi="Times New Roman"/>
          <w:sz w:val="26"/>
        </w:rPr>
      </w:pPr>
      <w:r w:rsidRPr="00922E05">
        <w:rPr>
          <w:rFonts w:ascii="Times New Roman" w:hAnsi="Times New Roman"/>
          <w:sz w:val="26"/>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w:t>
      </w:r>
    </w:p>
    <w:p w:rsidR="00887BF6" w:rsidRPr="00922E05" w:rsidRDefault="00887BF6" w:rsidP="00553FC1">
      <w:pPr>
        <w:widowControl w:val="0"/>
        <w:spacing w:after="0" w:line="240" w:lineRule="auto"/>
        <w:ind w:firstLine="709"/>
        <w:jc w:val="center"/>
        <w:rPr>
          <w:rFonts w:ascii="Times New Roman" w:hAnsi="Times New Roman"/>
        </w:rPr>
      </w:pPr>
      <w:r w:rsidRPr="00922E05">
        <w:rPr>
          <w:rFonts w:ascii="Times New Roman" w:hAnsi="Times New Roman"/>
          <w:sz w:val="26"/>
        </w:rPr>
        <w:t>(согласно проектной документации застройщика и выданным разрешениям на строительство)</w:t>
      </w:r>
    </w:p>
    <w:p w:rsidR="00887BF6" w:rsidRPr="00922E05" w:rsidRDefault="00887BF6" w:rsidP="00553FC1">
      <w:pPr>
        <w:widowControl w:val="0"/>
        <w:spacing w:after="0" w:line="240" w:lineRule="auto"/>
        <w:rPr>
          <w:rFonts w:ascii="Times New Roman" w:hAnsi="Times New Roman"/>
        </w:rPr>
      </w:pPr>
    </w:p>
    <w:tbl>
      <w:tblPr>
        <w:tblStyle w:val="1b"/>
        <w:tblpPr w:leftFromText="180" w:rightFromText="180" w:vertAnchor="text" w:tblpX="1" w:tblpY="1"/>
        <w:tblOverlap w:val="never"/>
        <w:tblW w:w="4982" w:type="pct"/>
        <w:tblLook w:val="04A0" w:firstRow="1" w:lastRow="0" w:firstColumn="1" w:lastColumn="0" w:noHBand="0" w:noVBand="1"/>
      </w:tblPr>
      <w:tblGrid>
        <w:gridCol w:w="546"/>
        <w:gridCol w:w="7386"/>
        <w:gridCol w:w="4844"/>
        <w:gridCol w:w="2973"/>
      </w:tblGrid>
      <w:tr w:rsidR="00887BF6" w:rsidRPr="00922E05" w:rsidTr="00E01F0A">
        <w:trPr>
          <w:tblHeader/>
        </w:trPr>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 п/п</w:t>
            </w:r>
          </w:p>
        </w:tc>
        <w:tc>
          <w:tcPr>
            <w:tcW w:w="2345" w:type="pct"/>
            <w:tcMar>
              <w:left w:w="57" w:type="dxa"/>
              <w:right w:w="57" w:type="dxa"/>
            </w:tcMar>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Наименование застройщика</w:t>
            </w:r>
          </w:p>
        </w:tc>
        <w:tc>
          <w:tcPr>
            <w:tcW w:w="1538" w:type="pct"/>
            <w:tcMar>
              <w:left w:w="57" w:type="dxa"/>
              <w:right w:w="57" w:type="dxa"/>
            </w:tcMar>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Наименование объекта</w:t>
            </w:r>
          </w:p>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недвижимого имущества</w:t>
            </w:r>
          </w:p>
        </w:tc>
        <w:tc>
          <w:tcPr>
            <w:tcW w:w="944" w:type="pct"/>
            <w:tcMar>
              <w:left w:w="57" w:type="dxa"/>
              <w:right w:w="57" w:type="dxa"/>
            </w:tcMar>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Адрес объекта</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1</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ООО «МеталлСнабКомпания»</w:t>
            </w:r>
          </w:p>
        </w:tc>
        <w:tc>
          <w:tcPr>
            <w:tcW w:w="1538"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Строение</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Семенковская, № 3/6</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2</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Местная религиозная организация православный Приход храма всех святых в земле Вологодской просиявших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Здание воскресной школы храма Рождества Христова</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Парковая, 1</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3</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ООО «Череповецкий тепличный комплекс «Новый»</w:t>
            </w:r>
          </w:p>
        </w:tc>
        <w:tc>
          <w:tcPr>
            <w:tcW w:w="1538"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Здание Череповецкого тепличного комплекса «Новый» с инженерными коммуникациями</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Кирилловское шоссе, 55</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4</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БПОУ ВО «Череповецкий химико-технологический колледж»</w:t>
            </w:r>
          </w:p>
        </w:tc>
        <w:tc>
          <w:tcPr>
            <w:tcW w:w="1538"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Здание профессионального училища с пристройкой спортивно-оздоровительного комплекса и строительством гаража</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Партизана Окинина, 5</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5</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tc>
        <w:tc>
          <w:tcPr>
            <w:tcW w:w="1538"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 xml:space="preserve">Здание </w:t>
            </w:r>
            <w:r w:rsidRPr="00922E05">
              <w:t xml:space="preserve"> </w:t>
            </w:r>
            <w:r w:rsidRPr="00922E05">
              <w:rPr>
                <w:rFonts w:ascii="Times New Roman" w:hAnsi="Times New Roman"/>
                <w:sz w:val="24"/>
              </w:rPr>
              <w:t>воскресной школы</w:t>
            </w:r>
            <w:r w:rsidRPr="00922E05">
              <w:t>. Х</w:t>
            </w:r>
            <w:r w:rsidRPr="00922E05">
              <w:rPr>
                <w:rFonts w:ascii="Times New Roman" w:hAnsi="Times New Roman"/>
                <w:sz w:val="24"/>
              </w:rPr>
              <w:t xml:space="preserve">рамовый комплекс православного прихода храма святителя и чудотворца Николая в г. Череповце. </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Партизана Окинина, 15А, стр. 3</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6</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p w:rsidR="00887BF6" w:rsidRPr="00922E05" w:rsidRDefault="00887BF6" w:rsidP="00553FC1">
            <w:pPr>
              <w:spacing w:after="0" w:line="240" w:lineRule="auto"/>
              <w:rPr>
                <w:rFonts w:ascii="Times New Roman" w:hAnsi="Times New Roman"/>
                <w:sz w:val="24"/>
              </w:rPr>
            </w:pPr>
          </w:p>
        </w:tc>
        <w:tc>
          <w:tcPr>
            <w:tcW w:w="1538"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Здание Храмового комплекса православного прихода храма святителя и чудотворца Николая в г. Череповце. АБК с малым храмом</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Партизана Окинина, 15А</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7</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ООО «СтройГрупп»</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Здание средней общеобразовательной школы № 24 в 112 микрорайоне</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Монтклер, 12А</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8</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Данилов С.А.</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Здание гостиницы</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 xml:space="preserve">Советский </w:t>
            </w:r>
            <w:r w:rsidR="009D18E5" w:rsidRPr="00922E05">
              <w:rPr>
                <w:rFonts w:ascii="Times New Roman" w:hAnsi="Times New Roman"/>
              </w:rPr>
              <w:t xml:space="preserve"> пр-кт</w:t>
            </w:r>
            <w:r w:rsidR="009D18E5" w:rsidRPr="00922E05">
              <w:rPr>
                <w:rFonts w:ascii="Times New Roman" w:hAnsi="Times New Roman"/>
                <w:sz w:val="24"/>
              </w:rPr>
              <w:t xml:space="preserve"> </w:t>
            </w:r>
            <w:r w:rsidRPr="00922E05">
              <w:rPr>
                <w:rFonts w:ascii="Times New Roman" w:hAnsi="Times New Roman"/>
                <w:sz w:val="24"/>
              </w:rPr>
              <w:t>., 5</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9</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Шильниковский П.П.</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Здание  магазина</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Кирилловское шоссе, 45</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10</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ООО «Победа»</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Здание магазина «Макси»</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Архангельская, 70</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11</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Бадоев С.Г.</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Торгово-офисное здание</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Красная, 1Г</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12</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АНО «Духовно-просветительский центр «Преображение»</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Здание духовно-просветительского центра</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 xml:space="preserve">ул. Имени протоиерея </w:t>
            </w:r>
          </w:p>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Георгия Трубицына, 1</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13</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Местная религиозная организация православный Приход храма апостола и евангелиста Иоанна Богослова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Здание Храма апостола и евангелиста Иоанна Богослова</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ул. Олимпийская</w:t>
            </w:r>
          </w:p>
        </w:tc>
      </w:tr>
      <w:tr w:rsidR="00887BF6" w:rsidRPr="00922E05" w:rsidTr="00E01F0A">
        <w:tc>
          <w:tcPr>
            <w:tcW w:w="173"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14</w:t>
            </w:r>
          </w:p>
        </w:tc>
        <w:tc>
          <w:tcPr>
            <w:tcW w:w="2345"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Роздухов М.Е.</w:t>
            </w:r>
          </w:p>
        </w:tc>
        <w:tc>
          <w:tcPr>
            <w:tcW w:w="1538" w:type="pct"/>
            <w:vAlign w:val="center"/>
          </w:tcPr>
          <w:p w:rsidR="00887BF6" w:rsidRPr="00922E05" w:rsidRDefault="00887BF6" w:rsidP="00553FC1">
            <w:pPr>
              <w:spacing w:after="0" w:line="240" w:lineRule="auto"/>
              <w:rPr>
                <w:rFonts w:ascii="Times New Roman" w:hAnsi="Times New Roman"/>
                <w:sz w:val="24"/>
              </w:rPr>
            </w:pPr>
            <w:r w:rsidRPr="00922E05">
              <w:rPr>
                <w:rFonts w:ascii="Times New Roman" w:hAnsi="Times New Roman"/>
                <w:sz w:val="24"/>
              </w:rPr>
              <w:t xml:space="preserve">Универсам «Макси» </w:t>
            </w:r>
          </w:p>
        </w:tc>
        <w:tc>
          <w:tcPr>
            <w:tcW w:w="944" w:type="pct"/>
            <w:vAlign w:val="center"/>
          </w:tcPr>
          <w:p w:rsidR="00887BF6" w:rsidRPr="00922E05" w:rsidRDefault="00887BF6" w:rsidP="00553FC1">
            <w:pPr>
              <w:spacing w:after="0" w:line="240" w:lineRule="auto"/>
              <w:jc w:val="center"/>
              <w:rPr>
                <w:rFonts w:ascii="Times New Roman" w:hAnsi="Times New Roman"/>
                <w:sz w:val="24"/>
              </w:rPr>
            </w:pPr>
            <w:r w:rsidRPr="00922E05">
              <w:rPr>
                <w:rFonts w:ascii="Times New Roman" w:hAnsi="Times New Roman"/>
                <w:sz w:val="24"/>
              </w:rPr>
              <w:t xml:space="preserve">Шекснинский </w:t>
            </w:r>
            <w:r w:rsidR="009D18E5" w:rsidRPr="00922E05">
              <w:rPr>
                <w:rFonts w:ascii="Times New Roman" w:hAnsi="Times New Roman"/>
              </w:rPr>
              <w:t xml:space="preserve"> пр-кт</w:t>
            </w:r>
            <w:r w:rsidR="009D18E5" w:rsidRPr="00922E05">
              <w:rPr>
                <w:rFonts w:ascii="Times New Roman" w:hAnsi="Times New Roman"/>
                <w:sz w:val="24"/>
              </w:rPr>
              <w:t xml:space="preserve"> </w:t>
            </w:r>
            <w:r w:rsidRPr="00922E05">
              <w:rPr>
                <w:rFonts w:ascii="Times New Roman" w:hAnsi="Times New Roman"/>
                <w:sz w:val="24"/>
              </w:rPr>
              <w:t>., 23А</w:t>
            </w:r>
          </w:p>
        </w:tc>
      </w:tr>
    </w:tbl>
    <w:p w:rsidR="00887BF6" w:rsidRPr="00922E05" w:rsidRDefault="00887BF6" w:rsidP="00553FC1">
      <w:pPr>
        <w:widowControl w:val="0"/>
        <w:spacing w:after="0" w:line="240" w:lineRule="auto"/>
        <w:rPr>
          <w:rFonts w:ascii="Times New Roman" w:hAnsi="Times New Roman"/>
        </w:rPr>
      </w:pPr>
    </w:p>
    <w:p w:rsidR="00887BF6" w:rsidRPr="00922E05" w:rsidRDefault="00887BF6" w:rsidP="00553FC1">
      <w:pPr>
        <w:widowControl w:val="0"/>
        <w:spacing w:after="0" w:line="240" w:lineRule="auto"/>
        <w:rPr>
          <w:rFonts w:ascii="Times New Roman" w:hAnsi="Times New Roman"/>
        </w:rPr>
      </w:pPr>
    </w:p>
    <w:p w:rsidR="00887BF6" w:rsidRPr="00922E05" w:rsidRDefault="00887BF6" w:rsidP="00553FC1">
      <w:pPr>
        <w:widowControl w:val="0"/>
        <w:spacing w:after="0" w:line="240" w:lineRule="auto"/>
        <w:rPr>
          <w:rFonts w:ascii="Times New Roman" w:hAnsi="Times New Roman"/>
        </w:rPr>
        <w:sectPr w:rsidR="00887BF6" w:rsidRPr="00922E05">
          <w:pgSz w:w="16837" w:h="11905" w:orient="landscape" w:code="9"/>
          <w:pgMar w:top="1560" w:right="567" w:bottom="567" w:left="680" w:header="1758" w:footer="0" w:gutter="0"/>
          <w:pgNumType w:start="1" w:chapSep="period"/>
          <w:cols w:space="720"/>
          <w:titlePg/>
        </w:sectPr>
      </w:pPr>
    </w:p>
    <w:p w:rsidR="00887BF6" w:rsidRPr="00922E05" w:rsidRDefault="00887BF6" w:rsidP="00553FC1">
      <w:pPr>
        <w:widowControl w:val="0"/>
        <w:spacing w:after="0" w:line="240" w:lineRule="auto"/>
        <w:ind w:left="6804"/>
        <w:rPr>
          <w:rFonts w:ascii="Times New Roman" w:hAnsi="Times New Roman"/>
          <w:sz w:val="26"/>
        </w:rPr>
      </w:pPr>
      <w:r w:rsidRPr="00922E05">
        <w:rPr>
          <w:rFonts w:ascii="Times New Roman" w:hAnsi="Times New Roman"/>
          <w:sz w:val="26"/>
        </w:rPr>
        <w:t>Приложение 6</w:t>
      </w:r>
    </w:p>
    <w:p w:rsidR="00887BF6" w:rsidRPr="00922E05" w:rsidRDefault="00887BF6" w:rsidP="00553FC1">
      <w:pPr>
        <w:widowControl w:val="0"/>
        <w:spacing w:after="0" w:line="240" w:lineRule="auto"/>
        <w:ind w:left="6804"/>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widowControl w:val="0"/>
        <w:spacing w:after="0" w:line="240" w:lineRule="auto"/>
        <w:rPr>
          <w:rFonts w:ascii="Times New Roman" w:hAnsi="Times New Roman"/>
          <w:sz w:val="24"/>
        </w:rPr>
      </w:pPr>
    </w:p>
    <w:p w:rsidR="00887BF6" w:rsidRPr="00922E05" w:rsidRDefault="00887BF6" w:rsidP="00553FC1">
      <w:pPr>
        <w:widowControl w:val="0"/>
        <w:suppressAutoHyphens/>
        <w:spacing w:after="0" w:line="240" w:lineRule="auto"/>
        <w:jc w:val="center"/>
        <w:rPr>
          <w:rFonts w:ascii="Times New Roman" w:hAnsi="Times New Roman"/>
          <w:sz w:val="24"/>
        </w:rPr>
      </w:pPr>
      <w:r w:rsidRPr="00922E05">
        <w:rPr>
          <w:rFonts w:ascii="Times New Roman" w:hAnsi="Times New Roman"/>
          <w:sz w:val="24"/>
        </w:rPr>
        <w:t>Форма паспорта</w:t>
      </w:r>
    </w:p>
    <w:p w:rsidR="00887BF6" w:rsidRPr="00922E05" w:rsidRDefault="00887BF6" w:rsidP="00553FC1">
      <w:pPr>
        <w:widowControl w:val="0"/>
        <w:suppressAutoHyphens/>
        <w:spacing w:after="0" w:line="240" w:lineRule="auto"/>
        <w:jc w:val="center"/>
        <w:rPr>
          <w:rFonts w:ascii="Times New Roman" w:hAnsi="Times New Roman"/>
          <w:sz w:val="24"/>
        </w:rPr>
      </w:pPr>
      <w:r w:rsidRPr="00922E05">
        <w:rPr>
          <w:rFonts w:ascii="Times New Roman" w:hAnsi="Times New Roman"/>
          <w:sz w:val="24"/>
        </w:rPr>
        <w:t>благоустройства дворовой территории</w:t>
      </w:r>
    </w:p>
    <w:p w:rsidR="00887BF6" w:rsidRPr="00922E05" w:rsidRDefault="00887BF6" w:rsidP="00553FC1">
      <w:pPr>
        <w:widowControl w:val="0"/>
        <w:suppressAutoHyphens/>
        <w:spacing w:after="0" w:line="240" w:lineRule="auto"/>
        <w:jc w:val="both"/>
        <w:rPr>
          <w:rFonts w:ascii="Times New Roman" w:hAnsi="Times New Roman"/>
          <w:sz w:val="24"/>
        </w:rPr>
      </w:pP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Номер паспорта ____________________</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Наименование территории ___________________________________________________</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Адрес объекта _____________________________________________________________</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Классификационный код _____________________________________________________</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 xml:space="preserve">                                         по функциональному назначению земель</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Административно-территориальная принадлежность ____________________________</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___________________________________________________________________________</w:t>
      </w: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 xml:space="preserve">          Муниципальное образование области</w:t>
      </w:r>
    </w:p>
    <w:p w:rsidR="00887BF6" w:rsidRPr="00922E05" w:rsidRDefault="00887BF6" w:rsidP="00553FC1">
      <w:pPr>
        <w:widowControl w:val="0"/>
        <w:suppressAutoHyphens/>
        <w:spacing w:after="0" w:line="240" w:lineRule="auto"/>
        <w:jc w:val="both"/>
        <w:rPr>
          <w:rFonts w:ascii="Times New Roman" w:hAnsi="Times New Roman"/>
          <w:sz w:val="24"/>
        </w:rPr>
      </w:pPr>
    </w:p>
    <w:p w:rsidR="00887BF6" w:rsidRPr="00922E05" w:rsidRDefault="00887BF6" w:rsidP="00553FC1">
      <w:pPr>
        <w:widowControl w:val="0"/>
        <w:tabs>
          <w:tab w:val="left" w:pos="3798"/>
          <w:tab w:val="left" w:pos="4399"/>
          <w:tab w:val="left" w:pos="7485"/>
        </w:tabs>
        <w:suppressAutoHyphens/>
        <w:spacing w:after="0" w:line="240" w:lineRule="auto"/>
        <w:jc w:val="both"/>
        <w:rPr>
          <w:rFonts w:ascii="Times New Roman" w:hAnsi="Times New Roman"/>
          <w:sz w:val="18"/>
        </w:rPr>
      </w:pPr>
      <w:r w:rsidRPr="00922E05">
        <w:rPr>
          <w:rFonts w:ascii="Times New Roman" w:hAnsi="Times New Roman"/>
          <w:sz w:val="18"/>
        </w:rPr>
        <w:t xml:space="preserve">                                 </w:t>
      </w:r>
      <w:r w:rsidRPr="00922E05">
        <w:rPr>
          <w:rFonts w:ascii="Times New Roman" w:hAnsi="Times New Roman"/>
          <w:sz w:val="18"/>
        </w:rPr>
        <w:tab/>
      </w:r>
    </w:p>
    <w:tbl>
      <w:tblPr>
        <w:tblW w:w="0" w:type="auto"/>
        <w:tblLook w:val="04A0" w:firstRow="1" w:lastRow="0" w:firstColumn="1" w:lastColumn="0" w:noHBand="0" w:noVBand="1"/>
      </w:tblPr>
      <w:tblGrid>
        <w:gridCol w:w="3238"/>
        <w:gridCol w:w="3238"/>
        <w:gridCol w:w="3238"/>
      </w:tblGrid>
      <w:tr w:rsidR="00887BF6" w:rsidRPr="00922E05" w:rsidTr="00E01F0A">
        <w:tc>
          <w:tcPr>
            <w:tcW w:w="3389" w:type="dxa"/>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3389" w:type="dxa"/>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3389" w:type="dxa"/>
          </w:tcPr>
          <w:p w:rsidR="00887BF6" w:rsidRPr="00922E05" w:rsidRDefault="00887BF6" w:rsidP="00553FC1">
            <w:pPr>
              <w:widowControl w:val="0"/>
              <w:suppressAutoHyphens/>
              <w:spacing w:after="0" w:line="240" w:lineRule="auto"/>
              <w:jc w:val="both"/>
              <w:rPr>
                <w:rFonts w:ascii="Times New Roman" w:hAnsi="Times New Roman"/>
                <w:sz w:val="18"/>
              </w:rPr>
            </w:pPr>
          </w:p>
        </w:tc>
      </w:tr>
    </w:tbl>
    <w:p w:rsidR="00887BF6" w:rsidRPr="00922E05" w:rsidRDefault="00887BF6" w:rsidP="00553FC1">
      <w:pPr>
        <w:widowControl w:val="0"/>
        <w:suppressAutoHyphens/>
        <w:spacing w:after="0" w:line="240" w:lineRule="auto"/>
        <w:ind w:firstLine="708"/>
        <w:jc w:val="both"/>
        <w:rPr>
          <w:rFonts w:ascii="Times New Roman" w:hAnsi="Times New Roman"/>
          <w:sz w:val="20"/>
        </w:rPr>
      </w:pPr>
    </w:p>
    <w:p w:rsidR="00887BF6" w:rsidRPr="00922E05" w:rsidRDefault="00887BF6" w:rsidP="00553FC1">
      <w:pPr>
        <w:widowControl w:val="0"/>
        <w:suppressAutoHyphens/>
        <w:spacing w:after="0" w:line="240" w:lineRule="auto"/>
        <w:ind w:firstLine="708"/>
        <w:jc w:val="both"/>
        <w:rPr>
          <w:rFonts w:ascii="Times New Roman" w:hAnsi="Times New Roman"/>
          <w:sz w:val="24"/>
        </w:rPr>
      </w:pPr>
      <w:r w:rsidRPr="00922E05">
        <w:rPr>
          <w:rFonts w:ascii="Times New Roman" w:hAnsi="Times New Roman"/>
          <w:sz w:val="24"/>
        </w:rPr>
        <w:t>1. Документы, входящие в состав паспорта благоустройства дворовой территории</w:t>
      </w:r>
    </w:p>
    <w:p w:rsidR="00887BF6" w:rsidRPr="00922E05" w:rsidRDefault="00887BF6" w:rsidP="00553FC1">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137"/>
        <w:gridCol w:w="1701"/>
        <w:gridCol w:w="1701"/>
      </w:tblGrid>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 п/п</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Количество листов</w:t>
            </w:r>
          </w:p>
        </w:tc>
        <w:tc>
          <w:tcPr>
            <w:tcW w:w="1701"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Номер страницы</w:t>
            </w: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4</w:t>
            </w: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Сведения об организации, выполнившей работы по инвентаризации</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2</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Адрес многоквартирного дома</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3</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Общая площадь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4</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Здания и сооружения</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5</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Дорожно-тропиночная сеть</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6</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Малые архитектурные формы, элементы благоустройства</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7</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 xml:space="preserve">Элементы озеленения </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8</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Освещенность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9</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Ключевые проблемы территории и предложения по благоустройству</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10</w:t>
            </w:r>
          </w:p>
        </w:tc>
        <w:tc>
          <w:tcPr>
            <w:tcW w:w="513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Выкопировка с обозначенными границами участка и нанесенными инженерными сетями</w:t>
            </w: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bl>
    <w:p w:rsidR="00887BF6" w:rsidRPr="00922E05" w:rsidRDefault="00887BF6" w:rsidP="00553FC1">
      <w:pPr>
        <w:widowControl w:val="0"/>
        <w:suppressAutoHyphens/>
        <w:spacing w:after="0" w:line="240" w:lineRule="auto"/>
        <w:jc w:val="both"/>
        <w:rPr>
          <w:rFonts w:ascii="Times New Roman" w:hAnsi="Times New Roman"/>
          <w:sz w:val="18"/>
        </w:rPr>
      </w:pPr>
    </w:p>
    <w:p w:rsidR="00887BF6" w:rsidRPr="00922E05" w:rsidRDefault="00887BF6" w:rsidP="00553FC1">
      <w:pPr>
        <w:widowControl w:val="0"/>
        <w:suppressAutoHyphens/>
        <w:spacing w:after="0" w:line="240" w:lineRule="auto"/>
        <w:ind w:firstLine="708"/>
        <w:jc w:val="both"/>
        <w:rPr>
          <w:rFonts w:ascii="Times New Roman" w:hAnsi="Times New Roman"/>
          <w:sz w:val="24"/>
        </w:rPr>
      </w:pPr>
      <w:r w:rsidRPr="00922E05">
        <w:rPr>
          <w:rFonts w:ascii="Times New Roman" w:hAnsi="Times New Roman"/>
          <w:sz w:val="24"/>
        </w:rPr>
        <w:t>2. Сведения об организации, выполнившей работы по паспортизации</w:t>
      </w:r>
    </w:p>
    <w:p w:rsidR="00887BF6" w:rsidRPr="00922E05" w:rsidRDefault="00887BF6" w:rsidP="00553FC1">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7"/>
        <w:gridCol w:w="3899"/>
      </w:tblGrid>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Наименование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Адрес (фактический, юридический)</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Телефон/факс</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Адрес электронной почты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Ф.И.О. руководителя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Ф.И.О. исполнителя, составляющего паспорт</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r w:rsidR="00887BF6" w:rsidRPr="00922E05"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rPr>
                <w:rFonts w:ascii="Times New Roman" w:hAnsi="Times New Roman"/>
              </w:rPr>
            </w:pPr>
            <w:r w:rsidRPr="00922E05">
              <w:rPr>
                <w:rFonts w:ascii="Times New Roman" w:hAnsi="Times New Roman"/>
              </w:rPr>
              <w:t>Дата составления паспорта</w:t>
            </w:r>
          </w:p>
        </w:tc>
        <w:tc>
          <w:tcPr>
            <w:tcW w:w="389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rPr>
                <w:rFonts w:ascii="Times New Roman" w:hAnsi="Times New Roman"/>
              </w:rPr>
            </w:pPr>
          </w:p>
        </w:tc>
      </w:tr>
    </w:tbl>
    <w:p w:rsidR="00887BF6" w:rsidRPr="00922E05" w:rsidRDefault="00887BF6" w:rsidP="00553FC1">
      <w:pPr>
        <w:widowControl w:val="0"/>
        <w:suppressAutoHyphens/>
        <w:spacing w:after="0" w:line="240" w:lineRule="auto"/>
        <w:jc w:val="both"/>
        <w:rPr>
          <w:rFonts w:ascii="Times New Roman" w:hAnsi="Times New Roman"/>
          <w:sz w:val="18"/>
        </w:rPr>
      </w:pPr>
    </w:p>
    <w:p w:rsidR="00887BF6" w:rsidRPr="00922E05" w:rsidRDefault="00887BF6" w:rsidP="00553FC1">
      <w:pPr>
        <w:widowControl w:val="0"/>
        <w:suppressAutoHyphens/>
        <w:spacing w:after="0" w:line="240" w:lineRule="auto"/>
        <w:jc w:val="both"/>
        <w:rPr>
          <w:rFonts w:ascii="Times New Roman" w:hAnsi="Times New Roman"/>
          <w:sz w:val="24"/>
        </w:rPr>
      </w:pPr>
      <w:r w:rsidRPr="00922E05">
        <w:rPr>
          <w:rFonts w:ascii="Times New Roman" w:hAnsi="Times New Roman"/>
          <w:sz w:val="24"/>
        </w:rPr>
        <w:t xml:space="preserve">        3. Общая площадь дворовой территории</w:t>
      </w:r>
    </w:p>
    <w:p w:rsidR="00887BF6" w:rsidRPr="00922E05" w:rsidRDefault="00887BF6" w:rsidP="00553FC1">
      <w:pPr>
        <w:widowControl w:val="0"/>
        <w:suppressAutoHyphens/>
        <w:spacing w:after="0" w:line="240" w:lineRule="auto"/>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87BF6" w:rsidRPr="00922E05" w:rsidTr="00E01F0A">
        <w:tc>
          <w:tcPr>
            <w:tcW w:w="9322"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p w:rsidR="00887BF6" w:rsidRPr="00922E05" w:rsidRDefault="00887BF6" w:rsidP="00553FC1">
            <w:pPr>
              <w:widowControl w:val="0"/>
              <w:suppressAutoHyphens/>
              <w:spacing w:after="0" w:line="240" w:lineRule="auto"/>
              <w:jc w:val="both"/>
              <w:rPr>
                <w:rFonts w:ascii="Times New Roman" w:hAnsi="Times New Roman"/>
                <w:sz w:val="18"/>
              </w:rPr>
            </w:pPr>
          </w:p>
        </w:tc>
      </w:tr>
    </w:tbl>
    <w:p w:rsidR="00887BF6" w:rsidRPr="00922E05" w:rsidRDefault="00887BF6" w:rsidP="00553FC1">
      <w:pPr>
        <w:widowControl w:val="0"/>
        <w:suppressAutoHyphens/>
        <w:spacing w:after="0" w:line="240" w:lineRule="auto"/>
        <w:jc w:val="both"/>
        <w:rPr>
          <w:rFonts w:ascii="Times New Roman" w:hAnsi="Times New Roman"/>
          <w:sz w:val="18"/>
        </w:rPr>
      </w:pP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4. Здания и сооружения</w:t>
      </w:r>
    </w:p>
    <w:p w:rsidR="00887BF6" w:rsidRPr="00922E05" w:rsidRDefault="00887BF6" w:rsidP="00553FC1">
      <w:pPr>
        <w:widowControl w:val="0"/>
        <w:suppressAutoHyphens/>
        <w:spacing w:after="0" w:line="240" w:lineRule="auto"/>
        <w:ind w:firstLine="540"/>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483"/>
        <w:gridCol w:w="1564"/>
        <w:gridCol w:w="1548"/>
        <w:gridCol w:w="1497"/>
        <w:gridCol w:w="1725"/>
      </w:tblGrid>
      <w:tr w:rsidR="00887BF6" w:rsidRPr="00922E05" w:rsidTr="00E01F0A">
        <w:tc>
          <w:tcPr>
            <w:tcW w:w="529"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 п/п</w:t>
            </w:r>
          </w:p>
        </w:tc>
        <w:tc>
          <w:tcPr>
            <w:tcW w:w="2483"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Назначение</w:t>
            </w:r>
          </w:p>
        </w:tc>
        <w:tc>
          <w:tcPr>
            <w:tcW w:w="1564"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Площадь застройки (кв.м)</w:t>
            </w:r>
          </w:p>
        </w:tc>
        <w:tc>
          <w:tcPr>
            <w:tcW w:w="1548"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 xml:space="preserve">В том числе, площадь отмостки </w:t>
            </w:r>
          </w:p>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(кв. м)</w:t>
            </w:r>
          </w:p>
        </w:tc>
        <w:tc>
          <w:tcPr>
            <w:tcW w:w="149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Этажность</w:t>
            </w:r>
          </w:p>
        </w:tc>
        <w:tc>
          <w:tcPr>
            <w:tcW w:w="172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Характеристика</w:t>
            </w:r>
          </w:p>
        </w:tc>
      </w:tr>
      <w:tr w:rsidR="00887BF6" w:rsidRPr="00922E05" w:rsidTr="00E01F0A">
        <w:trPr>
          <w:trHeight w:val="367"/>
        </w:trPr>
        <w:tc>
          <w:tcPr>
            <w:tcW w:w="52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1</w:t>
            </w:r>
          </w:p>
          <w:p w:rsidR="00887BF6" w:rsidRPr="00922E05" w:rsidRDefault="00887BF6" w:rsidP="00553FC1">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2</w:t>
            </w:r>
          </w:p>
        </w:tc>
        <w:tc>
          <w:tcPr>
            <w:tcW w:w="1564"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3</w:t>
            </w:r>
          </w:p>
        </w:tc>
        <w:tc>
          <w:tcPr>
            <w:tcW w:w="1548"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4</w:t>
            </w:r>
          </w:p>
        </w:tc>
        <w:tc>
          <w:tcPr>
            <w:tcW w:w="149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5</w:t>
            </w:r>
          </w:p>
        </w:tc>
        <w:tc>
          <w:tcPr>
            <w:tcW w:w="172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rPr>
            </w:pPr>
            <w:r w:rsidRPr="00922E05">
              <w:rPr>
                <w:rFonts w:ascii="Times New Roman" w:hAnsi="Times New Roman"/>
              </w:rPr>
              <w:t>6</w:t>
            </w:r>
          </w:p>
        </w:tc>
      </w:tr>
      <w:tr w:rsidR="00887BF6" w:rsidRPr="00922E05" w:rsidTr="00E01F0A">
        <w:tc>
          <w:tcPr>
            <w:tcW w:w="52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p>
          <w:p w:rsidR="00887BF6" w:rsidRPr="00922E05" w:rsidRDefault="00887BF6" w:rsidP="00553FC1">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p>
        </w:tc>
        <w:tc>
          <w:tcPr>
            <w:tcW w:w="1497"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p>
        </w:tc>
        <w:tc>
          <w:tcPr>
            <w:tcW w:w="1725"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rPr>
            </w:pPr>
          </w:p>
        </w:tc>
      </w:tr>
    </w:tbl>
    <w:p w:rsidR="00887BF6" w:rsidRPr="00922E05" w:rsidRDefault="00887BF6" w:rsidP="00553FC1">
      <w:pPr>
        <w:widowControl w:val="0"/>
        <w:suppressAutoHyphens/>
        <w:spacing w:after="0" w:line="240" w:lineRule="auto"/>
        <w:ind w:firstLine="540"/>
        <w:jc w:val="both"/>
        <w:rPr>
          <w:rFonts w:ascii="Times New Roman" w:hAnsi="Times New Roman"/>
          <w:sz w:val="18"/>
        </w:rPr>
      </w:pPr>
      <w:r w:rsidRPr="00922E05">
        <w:rPr>
          <w:rFonts w:ascii="Times New Roman" w:hAnsi="Times New Roman"/>
          <w:sz w:val="18"/>
        </w:rPr>
        <w:t xml:space="preserve">     </w:t>
      </w: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5. Дорожно-тропиночная сеть</w:t>
      </w:r>
    </w:p>
    <w:p w:rsidR="00887BF6" w:rsidRPr="00922E05" w:rsidRDefault="00887BF6" w:rsidP="00553FC1">
      <w:pPr>
        <w:widowControl w:val="0"/>
        <w:suppressAutoHyphens/>
        <w:spacing w:after="0" w:line="240" w:lineRule="auto"/>
        <w:ind w:firstLine="540"/>
        <w:jc w:val="both"/>
        <w:rPr>
          <w:rFonts w:ascii="Times New Roman" w:hAnsi="Times New Roman"/>
          <w:sz w:val="18"/>
        </w:rPr>
      </w:pP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30"/>
        <w:gridCol w:w="1275"/>
        <w:gridCol w:w="1275"/>
        <w:gridCol w:w="1416"/>
        <w:gridCol w:w="997"/>
        <w:gridCol w:w="1275"/>
        <w:gridCol w:w="1276"/>
      </w:tblGrid>
      <w:tr w:rsidR="00887BF6" w:rsidRPr="00922E05" w:rsidTr="00E01F0A">
        <w:tc>
          <w:tcPr>
            <w:tcW w:w="513" w:type="dxa"/>
            <w:vMerge w:val="restart"/>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 п/п</w:t>
            </w:r>
          </w:p>
        </w:tc>
        <w:tc>
          <w:tcPr>
            <w:tcW w:w="1330" w:type="dxa"/>
            <w:vMerge w:val="restart"/>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Вид</w:t>
            </w:r>
          </w:p>
        </w:tc>
        <w:tc>
          <w:tcPr>
            <w:tcW w:w="7514" w:type="dxa"/>
            <w:gridSpan w:val="6"/>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Общая площадь дорожно-тропиночной сети:</w:t>
            </w:r>
          </w:p>
          <w:p w:rsidR="00887BF6" w:rsidRPr="00922E05" w:rsidRDefault="00887BF6" w:rsidP="00553FC1">
            <w:pPr>
              <w:widowControl w:val="0"/>
              <w:suppressAutoHyphens/>
              <w:spacing w:after="0" w:line="240" w:lineRule="auto"/>
              <w:jc w:val="both"/>
              <w:rPr>
                <w:rFonts w:ascii="Times New Roman" w:hAnsi="Times New Roman"/>
                <w:sz w:val="18"/>
              </w:rPr>
            </w:pPr>
          </w:p>
        </w:tc>
      </w:tr>
      <w:tr w:rsidR="00887BF6" w:rsidRPr="00922E05" w:rsidTr="00E01F0A">
        <w:trPr>
          <w:trHeight w:val="8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uppressAutoHyphens/>
              <w:spacing w:after="0" w:line="240" w:lineRule="auto"/>
              <w:rPr>
                <w:rFonts w:ascii="Times New Roman" w:hAnsi="Times New Roman"/>
                <w:sz w:val="18"/>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uppressAutoHyphens/>
              <w:spacing w:after="0" w:line="240" w:lineRule="auto"/>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Площадь кв. м</w:t>
            </w:r>
          </w:p>
        </w:tc>
        <w:tc>
          <w:tcPr>
            <w:tcW w:w="127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 xml:space="preserve">Покрытие </w:t>
            </w:r>
          </w:p>
        </w:tc>
        <w:tc>
          <w:tcPr>
            <w:tcW w:w="1416"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Элемент примыкания</w:t>
            </w:r>
          </w:p>
        </w:tc>
        <w:tc>
          <w:tcPr>
            <w:tcW w:w="99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п.м.</w:t>
            </w:r>
          </w:p>
        </w:tc>
        <w:tc>
          <w:tcPr>
            <w:tcW w:w="127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Ручная уборка, кв. м</w:t>
            </w:r>
          </w:p>
        </w:tc>
        <w:tc>
          <w:tcPr>
            <w:tcW w:w="1276"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Механизированная уборка, кв. м</w:t>
            </w:r>
          </w:p>
        </w:tc>
      </w:tr>
      <w:tr w:rsidR="00887BF6" w:rsidRPr="00922E05" w:rsidTr="00E01F0A">
        <w:tc>
          <w:tcPr>
            <w:tcW w:w="513"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1</w:t>
            </w:r>
          </w:p>
          <w:p w:rsidR="00887BF6" w:rsidRPr="00922E05" w:rsidRDefault="00887BF6" w:rsidP="00553FC1">
            <w:pPr>
              <w:widowControl w:val="0"/>
              <w:suppressAutoHyphens/>
              <w:spacing w:after="0" w:line="240" w:lineRule="auto"/>
              <w:jc w:val="center"/>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2</w:t>
            </w:r>
          </w:p>
        </w:tc>
        <w:tc>
          <w:tcPr>
            <w:tcW w:w="127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3</w:t>
            </w:r>
          </w:p>
        </w:tc>
        <w:tc>
          <w:tcPr>
            <w:tcW w:w="127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4</w:t>
            </w:r>
          </w:p>
        </w:tc>
        <w:tc>
          <w:tcPr>
            <w:tcW w:w="1416"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5</w:t>
            </w:r>
          </w:p>
        </w:tc>
        <w:tc>
          <w:tcPr>
            <w:tcW w:w="99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6</w:t>
            </w:r>
          </w:p>
        </w:tc>
        <w:tc>
          <w:tcPr>
            <w:tcW w:w="1275"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7</w:t>
            </w:r>
          </w:p>
        </w:tc>
        <w:tc>
          <w:tcPr>
            <w:tcW w:w="1276"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8</w:t>
            </w:r>
          </w:p>
        </w:tc>
      </w:tr>
      <w:tr w:rsidR="00887BF6" w:rsidRPr="00922E05" w:rsidTr="00E01F0A">
        <w:tc>
          <w:tcPr>
            <w:tcW w:w="513"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p w:rsidR="00887BF6" w:rsidRPr="00922E05" w:rsidRDefault="00887BF6" w:rsidP="00553FC1">
            <w:pPr>
              <w:widowControl w:val="0"/>
              <w:suppressAutoHyphens/>
              <w:spacing w:after="0" w:line="240" w:lineRule="auto"/>
              <w:jc w:val="both"/>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1416"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997"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c>
          <w:tcPr>
            <w:tcW w:w="1276"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both"/>
              <w:rPr>
                <w:rFonts w:ascii="Times New Roman" w:hAnsi="Times New Roman"/>
                <w:sz w:val="18"/>
              </w:rPr>
            </w:pPr>
          </w:p>
        </w:tc>
      </w:tr>
    </w:tbl>
    <w:p w:rsidR="00887BF6" w:rsidRPr="00922E05" w:rsidRDefault="00887BF6" w:rsidP="00553FC1">
      <w:pPr>
        <w:widowControl w:val="0"/>
        <w:suppressAutoHyphens/>
        <w:spacing w:after="0" w:line="240" w:lineRule="auto"/>
        <w:ind w:firstLine="540"/>
        <w:jc w:val="both"/>
        <w:rPr>
          <w:rFonts w:ascii="Times New Roman" w:hAnsi="Times New Roman"/>
          <w:sz w:val="18"/>
        </w:rPr>
      </w:pP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6. Малые архитектурные формы и элементы благоустройства</w:t>
      </w:r>
    </w:p>
    <w:p w:rsidR="00887BF6" w:rsidRPr="00922E05" w:rsidRDefault="00887BF6" w:rsidP="00553FC1">
      <w:pPr>
        <w:widowControl w:val="0"/>
        <w:suppressAutoHyphens/>
        <w:spacing w:after="0" w:line="240" w:lineRule="auto"/>
        <w:ind w:firstLine="540"/>
        <w:jc w:val="both"/>
        <w:rPr>
          <w:rFonts w:ascii="Times New Roman" w:hAnsi="Times New Roman"/>
          <w:sz w:val="18"/>
        </w:rPr>
      </w:pPr>
      <w:r w:rsidRPr="00922E05">
        <w:rPr>
          <w:rFonts w:ascii="Times New Roman" w:hAnsi="Times New Roman"/>
          <w:sz w:val="1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3402"/>
        <w:gridCol w:w="2977"/>
      </w:tblGrid>
      <w:tr w:rsidR="00887BF6" w:rsidRPr="00922E05" w:rsidTr="00E01F0A">
        <w:tc>
          <w:tcPr>
            <w:tcW w:w="534"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 xml:space="preserve"> 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Единицы измерения (кв. м/ п.м/ штук)</w:t>
            </w:r>
          </w:p>
        </w:tc>
        <w:tc>
          <w:tcPr>
            <w:tcW w:w="29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both"/>
              <w:rPr>
                <w:rFonts w:ascii="Times New Roman" w:hAnsi="Times New Roman"/>
                <w:sz w:val="18"/>
              </w:rPr>
            </w:pPr>
            <w:r w:rsidRPr="00922E05">
              <w:rPr>
                <w:rFonts w:ascii="Times New Roman" w:hAnsi="Times New Roman"/>
                <w:sz w:val="18"/>
              </w:rPr>
              <w:t>Материал</w:t>
            </w:r>
          </w:p>
        </w:tc>
      </w:tr>
      <w:tr w:rsidR="00887BF6" w:rsidRPr="00922E05" w:rsidTr="00E01F0A">
        <w:tc>
          <w:tcPr>
            <w:tcW w:w="534"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1</w:t>
            </w:r>
          </w:p>
          <w:p w:rsidR="00887BF6" w:rsidRPr="00922E05" w:rsidRDefault="00887BF6" w:rsidP="00553FC1">
            <w:pPr>
              <w:widowControl w:val="0"/>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4</w:t>
            </w:r>
          </w:p>
        </w:tc>
      </w:tr>
    </w:tbl>
    <w:p w:rsidR="00887BF6" w:rsidRPr="00922E05" w:rsidRDefault="00887BF6" w:rsidP="00553FC1">
      <w:pPr>
        <w:suppressAutoHyphens/>
        <w:spacing w:after="0" w:line="240" w:lineRule="auto"/>
        <w:jc w:val="both"/>
        <w:rPr>
          <w:rFonts w:ascii="Courier New" w:hAnsi="Courier New"/>
          <w:sz w:val="20"/>
        </w:rPr>
      </w:pPr>
      <w:r w:rsidRPr="00922E05">
        <w:rPr>
          <w:rFonts w:ascii="Courier New" w:hAnsi="Courier New"/>
          <w:sz w:val="20"/>
        </w:rPr>
        <w:t xml:space="preserve">  </w:t>
      </w: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 xml:space="preserve"> 7. Элементы озеленения.</w:t>
      </w:r>
    </w:p>
    <w:p w:rsidR="00887BF6" w:rsidRPr="00922E05" w:rsidRDefault="00887BF6" w:rsidP="00553FC1">
      <w:pPr>
        <w:suppressAutoHyphens/>
        <w:spacing w:after="0" w:line="240" w:lineRule="auto"/>
        <w:ind w:left="567"/>
        <w:jc w:val="both"/>
        <w:rPr>
          <w:rFonts w:ascii="Times New Roman" w:hAnsi="Times New Roman"/>
          <w:sz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09"/>
        <w:gridCol w:w="3402"/>
        <w:gridCol w:w="2977"/>
      </w:tblGrid>
      <w:tr w:rsidR="00887BF6" w:rsidRPr="00922E05" w:rsidTr="00E01F0A">
        <w:tc>
          <w:tcPr>
            <w:tcW w:w="568"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Площадь дворовой территории, кв. м</w:t>
            </w:r>
          </w:p>
        </w:tc>
        <w:tc>
          <w:tcPr>
            <w:tcW w:w="3402"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Площадь озеленения/ % к площади дворовой территории</w:t>
            </w:r>
          </w:p>
        </w:tc>
        <w:tc>
          <w:tcPr>
            <w:tcW w:w="29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 / «-» кв.м озеленения к нормативу</w:t>
            </w:r>
          </w:p>
        </w:tc>
      </w:tr>
      <w:tr w:rsidR="00887BF6" w:rsidRPr="00922E05" w:rsidTr="00E01F0A">
        <w:tc>
          <w:tcPr>
            <w:tcW w:w="568"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1</w:t>
            </w:r>
          </w:p>
          <w:p w:rsidR="00887BF6" w:rsidRPr="00922E05" w:rsidRDefault="00887BF6" w:rsidP="00553FC1">
            <w:pPr>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4</w:t>
            </w:r>
          </w:p>
        </w:tc>
      </w:tr>
      <w:tr w:rsidR="00887BF6" w:rsidRPr="00922E05" w:rsidTr="00E01F0A">
        <w:tc>
          <w:tcPr>
            <w:tcW w:w="568"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suppressAutoHyphens/>
              <w:spacing w:after="0" w:line="240" w:lineRule="auto"/>
              <w:jc w:val="center"/>
              <w:rPr>
                <w:rFonts w:ascii="Times New Roman" w:hAnsi="Times New Roman"/>
                <w:sz w:val="20"/>
              </w:rPr>
            </w:pPr>
          </w:p>
        </w:tc>
        <w:tc>
          <w:tcPr>
            <w:tcW w:w="2409"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suppressAutoHyphens/>
              <w:spacing w:after="0" w:line="240" w:lineRule="auto"/>
              <w:jc w:val="center"/>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suppressAutoHyphens/>
              <w:spacing w:after="0" w:line="240" w:lineRule="auto"/>
              <w:jc w:val="center"/>
              <w:rPr>
                <w:rFonts w:ascii="Times New Roman" w:hAnsi="Times New Roman"/>
                <w:sz w:val="20"/>
              </w:rPr>
            </w:pPr>
          </w:p>
        </w:tc>
        <w:tc>
          <w:tcPr>
            <w:tcW w:w="2977"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suppressAutoHyphens/>
              <w:spacing w:after="0" w:line="240" w:lineRule="auto"/>
              <w:jc w:val="center"/>
              <w:rPr>
                <w:rFonts w:ascii="Times New Roman" w:hAnsi="Times New Roman"/>
                <w:sz w:val="20"/>
              </w:rPr>
            </w:pPr>
          </w:p>
        </w:tc>
      </w:tr>
    </w:tbl>
    <w:p w:rsidR="00887BF6" w:rsidRPr="00922E05" w:rsidRDefault="00887BF6" w:rsidP="00553FC1">
      <w:pPr>
        <w:suppressAutoHyphens/>
        <w:spacing w:after="0" w:line="240" w:lineRule="auto"/>
        <w:ind w:left="567"/>
        <w:jc w:val="both"/>
        <w:rPr>
          <w:rFonts w:ascii="Times New Roman" w:hAnsi="Times New Roman"/>
          <w:sz w:val="24"/>
        </w:rPr>
      </w:pP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8. Освещенность территории</w:t>
      </w: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Указывается количество приборов освещения, их достаточность (да/нет).</w:t>
      </w:r>
    </w:p>
    <w:p w:rsidR="00887BF6" w:rsidRPr="00922E05" w:rsidRDefault="00887BF6" w:rsidP="00553FC1">
      <w:pPr>
        <w:suppressAutoHyphens/>
        <w:spacing w:after="0" w:line="240" w:lineRule="auto"/>
        <w:ind w:left="567"/>
        <w:jc w:val="both"/>
        <w:rPr>
          <w:rFonts w:ascii="Times New Roman" w:hAnsi="Times New Roman"/>
          <w:sz w:val="24"/>
        </w:rPr>
      </w:pPr>
    </w:p>
    <w:p w:rsidR="00887BF6" w:rsidRPr="00922E05" w:rsidRDefault="00887BF6" w:rsidP="00553FC1">
      <w:pPr>
        <w:suppressAutoHyphens/>
        <w:spacing w:after="0" w:line="240" w:lineRule="auto"/>
        <w:ind w:left="567"/>
        <w:jc w:val="both"/>
        <w:rPr>
          <w:rFonts w:ascii="Times New Roman" w:hAnsi="Times New Roman"/>
          <w:sz w:val="24"/>
        </w:rPr>
      </w:pPr>
      <w:r w:rsidRPr="00922E05">
        <w:rPr>
          <w:rFonts w:ascii="Times New Roman" w:hAnsi="Times New Roman"/>
          <w:sz w:val="24"/>
        </w:rPr>
        <w:t>9. Ключевые проблемы территории и предложения по благоустройству.</w:t>
      </w:r>
    </w:p>
    <w:p w:rsidR="00887BF6" w:rsidRPr="00922E05" w:rsidRDefault="00887BF6" w:rsidP="00553FC1">
      <w:pPr>
        <w:suppressAutoHyphens/>
        <w:spacing w:after="0" w:line="240" w:lineRule="auto"/>
        <w:ind w:firstLine="567"/>
        <w:jc w:val="both"/>
        <w:rPr>
          <w:rFonts w:ascii="Times New Roman" w:hAnsi="Times New Roman"/>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887BF6" w:rsidRPr="00922E05" w:rsidTr="00E01F0A">
        <w:tc>
          <w:tcPr>
            <w:tcW w:w="534"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 п/п</w:t>
            </w:r>
          </w:p>
        </w:tc>
        <w:tc>
          <w:tcPr>
            <w:tcW w:w="8788"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Ключевые проблемы территории</w:t>
            </w:r>
          </w:p>
        </w:tc>
      </w:tr>
      <w:tr w:rsidR="00887BF6" w:rsidRPr="00922E05" w:rsidTr="00E01F0A">
        <w:tc>
          <w:tcPr>
            <w:tcW w:w="534"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sz w:val="18"/>
              </w:rPr>
            </w:pPr>
            <w:r w:rsidRPr="00922E05">
              <w:rPr>
                <w:rFonts w:ascii="Times New Roman" w:hAnsi="Times New Roman"/>
                <w:sz w:val="18"/>
              </w:rPr>
              <w:t>1</w:t>
            </w:r>
          </w:p>
          <w:p w:rsidR="00887BF6" w:rsidRPr="00922E05" w:rsidRDefault="00887BF6" w:rsidP="00553FC1">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hideMark/>
          </w:tcPr>
          <w:p w:rsidR="00887BF6" w:rsidRPr="00922E05" w:rsidRDefault="00887BF6" w:rsidP="00553FC1">
            <w:pPr>
              <w:suppressAutoHyphens/>
              <w:spacing w:after="0" w:line="240" w:lineRule="auto"/>
              <w:jc w:val="center"/>
              <w:rPr>
                <w:rFonts w:ascii="Times New Roman" w:hAnsi="Times New Roman"/>
                <w:sz w:val="18"/>
              </w:rPr>
            </w:pPr>
            <w:r w:rsidRPr="00922E05">
              <w:rPr>
                <w:rFonts w:ascii="Times New Roman" w:hAnsi="Times New Roman"/>
                <w:sz w:val="18"/>
              </w:rPr>
              <w:t>2</w:t>
            </w:r>
          </w:p>
        </w:tc>
      </w:tr>
      <w:tr w:rsidR="00887BF6" w:rsidRPr="00922E05" w:rsidTr="00E01F0A">
        <w:tc>
          <w:tcPr>
            <w:tcW w:w="534"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widowControl w:val="0"/>
              <w:suppressAutoHyphens/>
              <w:spacing w:after="0" w:line="240" w:lineRule="auto"/>
              <w:jc w:val="center"/>
              <w:rPr>
                <w:rFonts w:ascii="Times New Roman" w:hAnsi="Times New Roman"/>
                <w:sz w:val="18"/>
              </w:rPr>
            </w:pPr>
          </w:p>
          <w:p w:rsidR="00887BF6" w:rsidRPr="00922E05" w:rsidRDefault="00887BF6" w:rsidP="00553FC1">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tcPr>
          <w:p w:rsidR="00887BF6" w:rsidRPr="00922E05" w:rsidRDefault="00887BF6" w:rsidP="00553FC1">
            <w:pPr>
              <w:suppressAutoHyphens/>
              <w:spacing w:after="0" w:line="240" w:lineRule="auto"/>
              <w:jc w:val="both"/>
              <w:rPr>
                <w:rFonts w:ascii="Times New Roman" w:hAnsi="Times New Roman"/>
                <w:sz w:val="18"/>
              </w:rPr>
            </w:pPr>
          </w:p>
        </w:tc>
      </w:tr>
    </w:tbl>
    <w:p w:rsidR="00887BF6" w:rsidRPr="00922E05" w:rsidRDefault="00887BF6" w:rsidP="00553FC1">
      <w:pPr>
        <w:suppressAutoHyphens/>
        <w:spacing w:after="0" w:line="240" w:lineRule="auto"/>
        <w:ind w:left="567"/>
        <w:jc w:val="both"/>
        <w:rPr>
          <w:rFonts w:ascii="Times New Roman" w:hAnsi="Times New Roman"/>
          <w:sz w:val="24"/>
        </w:rPr>
      </w:pPr>
    </w:p>
    <w:p w:rsidR="00887BF6" w:rsidRPr="00922E05" w:rsidRDefault="00887BF6" w:rsidP="00553FC1">
      <w:pPr>
        <w:suppressAutoHyphens/>
        <w:spacing w:after="0" w:line="240" w:lineRule="auto"/>
        <w:ind w:left="567"/>
        <w:jc w:val="both"/>
        <w:rPr>
          <w:rFonts w:ascii="Times New Roman" w:hAnsi="Times New Roman"/>
          <w:sz w:val="24"/>
        </w:rPr>
        <w:sectPr w:rsidR="00887BF6" w:rsidRPr="00922E05">
          <w:pgSz w:w="11905" w:h="16837" w:code="9"/>
          <w:pgMar w:top="680" w:right="706" w:bottom="567" w:left="1701" w:header="426" w:footer="0" w:gutter="0"/>
          <w:pgNumType w:start="1" w:chapSep="period"/>
          <w:cols w:space="720"/>
          <w:titlePg/>
        </w:sectPr>
      </w:pPr>
      <w:r w:rsidRPr="00922E05">
        <w:rPr>
          <w:rFonts w:ascii="Times New Roman" w:hAnsi="Times New Roman"/>
          <w:sz w:val="24"/>
        </w:rPr>
        <w:t xml:space="preserve">10. Выкопировка с обозначенными границами участка и нанесенными инженерными сетями. </w:t>
      </w: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widowControl w:val="0"/>
        <w:spacing w:after="0" w:line="240" w:lineRule="auto"/>
        <w:ind w:left="6804"/>
        <w:rPr>
          <w:rFonts w:ascii="Times New Roman" w:hAnsi="Times New Roman"/>
          <w:sz w:val="26"/>
        </w:rPr>
      </w:pPr>
      <w:r w:rsidRPr="00922E05">
        <w:rPr>
          <w:rFonts w:ascii="Times New Roman" w:hAnsi="Times New Roman"/>
          <w:sz w:val="26"/>
        </w:rPr>
        <w:t>Приложение 7</w:t>
      </w:r>
    </w:p>
    <w:p w:rsidR="00887BF6" w:rsidRPr="00922E05" w:rsidRDefault="00887BF6" w:rsidP="00553FC1">
      <w:pPr>
        <w:widowControl w:val="0"/>
        <w:spacing w:after="0" w:line="240" w:lineRule="auto"/>
        <w:ind w:left="6804"/>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widowControl w:val="0"/>
        <w:suppressAutoHyphens/>
        <w:spacing w:after="0" w:line="240" w:lineRule="auto"/>
        <w:jc w:val="center"/>
        <w:rPr>
          <w:rFonts w:ascii="Times New Roman" w:hAnsi="Times New Roman"/>
          <w:sz w:val="24"/>
        </w:rPr>
      </w:pPr>
      <w:r w:rsidRPr="00922E05">
        <w:rPr>
          <w:rFonts w:ascii="Times New Roman" w:hAnsi="Times New Roman"/>
          <w:sz w:val="24"/>
        </w:rPr>
        <w:t>Форма паспорта</w:t>
      </w:r>
    </w:p>
    <w:p w:rsidR="00887BF6" w:rsidRPr="00922E05" w:rsidRDefault="00887BF6" w:rsidP="00553FC1">
      <w:pPr>
        <w:widowControl w:val="0"/>
        <w:suppressAutoHyphens/>
        <w:spacing w:after="0" w:line="240" w:lineRule="auto"/>
        <w:jc w:val="center"/>
        <w:rPr>
          <w:rFonts w:ascii="Times New Roman" w:hAnsi="Times New Roman"/>
          <w:sz w:val="24"/>
        </w:rPr>
      </w:pPr>
      <w:r w:rsidRPr="00922E05">
        <w:rPr>
          <w:rFonts w:ascii="Times New Roman" w:hAnsi="Times New Roman"/>
          <w:sz w:val="24"/>
        </w:rPr>
        <w:t>благоустройства общественной территории</w:t>
      </w:r>
    </w:p>
    <w:p w:rsidR="00887BF6" w:rsidRPr="00922E05" w:rsidRDefault="00887BF6" w:rsidP="00553FC1">
      <w:pPr>
        <w:widowControl w:val="0"/>
        <w:suppressAutoHyphens/>
        <w:spacing w:after="0" w:line="240" w:lineRule="auto"/>
        <w:jc w:val="both"/>
        <w:rPr>
          <w:rFonts w:ascii="Times New Roman" w:hAnsi="Times New Roman"/>
          <w:sz w:val="24"/>
        </w:rPr>
      </w:pP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pStyle w:val="110"/>
        <w:keepNext/>
        <w:keepLines/>
        <w:shd w:val="clear" w:color="auto" w:fill="auto"/>
        <w:tabs>
          <w:tab w:val="left" w:leader="underscore" w:pos="9560"/>
        </w:tabs>
        <w:spacing w:before="0" w:after="282" w:line="270" w:lineRule="exact"/>
        <w:jc w:val="center"/>
      </w:pPr>
      <w:bookmarkStart w:id="2" w:name="bookmark3"/>
      <w:r w:rsidRPr="00922E05">
        <w:t>ПАСПОРТ (ИНВЕНТАРНЫЙ) № и дата</w:t>
      </w:r>
      <w:bookmarkEnd w:id="2"/>
    </w:p>
    <w:tbl>
      <w:tblPr>
        <w:tblStyle w:val="affe"/>
        <w:tblW w:w="9526" w:type="dxa"/>
        <w:tblInd w:w="80" w:type="dxa"/>
        <w:tblLook w:val="04A0" w:firstRow="1" w:lastRow="0" w:firstColumn="1" w:lastColumn="0" w:noHBand="0" w:noVBand="1"/>
      </w:tblPr>
      <w:tblGrid>
        <w:gridCol w:w="9526"/>
      </w:tblGrid>
      <w:tr w:rsidR="00887BF6" w:rsidRPr="00922E05" w:rsidTr="00E01F0A">
        <w:tc>
          <w:tcPr>
            <w:tcW w:w="9526" w:type="dxa"/>
            <w:tcBorders>
              <w:top w:val="single" w:sz="4" w:space="0" w:color="000000"/>
              <w:left w:val="single" w:sz="4" w:space="0" w:color="000000"/>
              <w:bottom w:val="single" w:sz="4" w:space="0" w:color="000000"/>
              <w:right w:val="single" w:sz="4" w:space="0" w:color="000000"/>
            </w:tcBorders>
            <w:hideMark/>
          </w:tcPr>
          <w:p w:rsidR="00887BF6" w:rsidRPr="00922E05" w:rsidRDefault="00887BF6" w:rsidP="00553FC1">
            <w:pPr>
              <w:pStyle w:val="8"/>
              <w:shd w:val="clear" w:color="auto" w:fill="auto"/>
              <w:spacing w:after="290" w:line="230" w:lineRule="exact"/>
              <w:ind w:left="80"/>
              <w:rPr>
                <w:rStyle w:val="19"/>
                <w:b w:val="0"/>
              </w:rPr>
            </w:pPr>
            <w:r w:rsidRPr="00922E05">
              <w:t>НАИМЕНОВАНИЕ ОБЪЕКТА:</w:t>
            </w:r>
          </w:p>
        </w:tc>
      </w:tr>
    </w:tbl>
    <w:p w:rsidR="00887BF6" w:rsidRPr="00922E05" w:rsidRDefault="00887BF6" w:rsidP="00553FC1">
      <w:pPr>
        <w:pStyle w:val="110"/>
        <w:keepNext/>
        <w:keepLines/>
        <w:shd w:val="clear" w:color="auto" w:fill="auto"/>
        <w:tabs>
          <w:tab w:val="left" w:leader="underscore" w:pos="4050"/>
        </w:tabs>
        <w:spacing w:before="0" w:after="45" w:line="270" w:lineRule="exact"/>
        <w:ind w:left="80"/>
        <w:jc w:val="center"/>
        <w:rPr>
          <w:rStyle w:val="19"/>
        </w:rPr>
      </w:pPr>
    </w:p>
    <w:p w:rsidR="00887BF6" w:rsidRPr="00922E05" w:rsidRDefault="00887BF6" w:rsidP="00553FC1">
      <w:pPr>
        <w:pStyle w:val="110"/>
        <w:keepNext/>
        <w:keepLines/>
        <w:shd w:val="clear" w:color="auto" w:fill="auto"/>
        <w:spacing w:before="0" w:after="55" w:line="270" w:lineRule="exact"/>
        <w:jc w:val="center"/>
      </w:pPr>
      <w:bookmarkStart w:id="3" w:name="bookmark5"/>
      <w:r w:rsidRPr="00922E05">
        <w:t>ОБЩИЕ СВЕДЕНИЯ</w:t>
      </w:r>
      <w:bookmarkEnd w:id="3"/>
    </w:p>
    <w:p w:rsidR="00887BF6" w:rsidRPr="00922E05" w:rsidRDefault="00887BF6" w:rsidP="00553FC1">
      <w:pPr>
        <w:pStyle w:val="8"/>
        <w:shd w:val="clear" w:color="auto" w:fill="auto"/>
        <w:spacing w:line="240" w:lineRule="auto"/>
        <w:ind w:firstLine="708"/>
      </w:pPr>
      <w:r w:rsidRPr="00922E05">
        <w:rPr>
          <w:b/>
          <w:sz w:val="27"/>
        </w:rPr>
        <w:t xml:space="preserve">1. Характеристики объекта: </w:t>
      </w:r>
      <w:r w:rsidRPr="00922E05">
        <w:rPr>
          <w:sz w:val="22"/>
        </w:rPr>
        <w:t>(Адрес объекта, вид общественной территории, административно-территориальная принадлежность, классификационный код, площадь территории )</w:t>
      </w:r>
    </w:p>
    <w:tbl>
      <w:tblPr>
        <w:tblStyle w:val="affe"/>
        <w:tblW w:w="9498" w:type="dxa"/>
        <w:tblInd w:w="108" w:type="dxa"/>
        <w:tblLook w:val="04A0" w:firstRow="1" w:lastRow="0" w:firstColumn="1" w:lastColumn="0" w:noHBand="0" w:noVBand="1"/>
      </w:tblPr>
      <w:tblGrid>
        <w:gridCol w:w="9498"/>
      </w:tblGrid>
      <w:tr w:rsidR="00887BF6" w:rsidRPr="00922E05" w:rsidTr="00E01F0A">
        <w:tc>
          <w:tcPr>
            <w:tcW w:w="9498" w:type="dxa"/>
            <w:tcBorders>
              <w:top w:val="single" w:sz="4" w:space="0" w:color="000000"/>
              <w:left w:val="single" w:sz="4" w:space="0" w:color="000000"/>
              <w:bottom w:val="single" w:sz="4" w:space="0" w:color="000000"/>
              <w:right w:val="single" w:sz="4" w:space="0" w:color="000000"/>
            </w:tcBorders>
          </w:tcPr>
          <w:p w:rsidR="00887BF6" w:rsidRPr="00922E05" w:rsidRDefault="00887BF6" w:rsidP="00553FC1">
            <w:pPr>
              <w:pStyle w:val="8"/>
              <w:shd w:val="clear" w:color="auto" w:fill="auto"/>
              <w:spacing w:line="240" w:lineRule="auto"/>
            </w:pPr>
          </w:p>
          <w:p w:rsidR="00887BF6" w:rsidRPr="00922E05" w:rsidRDefault="00887BF6" w:rsidP="00553FC1">
            <w:pPr>
              <w:pStyle w:val="8"/>
              <w:shd w:val="clear" w:color="auto" w:fill="auto"/>
              <w:spacing w:line="240" w:lineRule="auto"/>
            </w:pPr>
          </w:p>
        </w:tc>
      </w:tr>
    </w:tbl>
    <w:p w:rsidR="00887BF6" w:rsidRPr="00922E05" w:rsidRDefault="00887BF6" w:rsidP="00553FC1">
      <w:pPr>
        <w:pStyle w:val="8"/>
        <w:shd w:val="clear" w:color="auto" w:fill="auto"/>
        <w:spacing w:after="120" w:line="240" w:lineRule="auto"/>
        <w:ind w:left="539"/>
        <w:rPr>
          <w:b/>
          <w:sz w:val="22"/>
        </w:rPr>
      </w:pPr>
      <w:r w:rsidRPr="00922E05">
        <w:rPr>
          <w:b/>
          <w:sz w:val="27"/>
        </w:rPr>
        <w:t xml:space="preserve">2. Составитель паспорта: </w:t>
      </w:r>
      <w:r w:rsidRPr="00922E05">
        <w:rPr>
          <w:sz w:val="22"/>
        </w:rPr>
        <w:t>(наименование подразделения муниципального образования, адрес)</w:t>
      </w:r>
    </w:p>
    <w:tbl>
      <w:tblPr>
        <w:tblStyle w:val="affe"/>
        <w:tblW w:w="9498" w:type="dxa"/>
        <w:tblInd w:w="108" w:type="dxa"/>
        <w:tblLook w:val="04A0" w:firstRow="1" w:lastRow="0" w:firstColumn="1" w:lastColumn="0" w:noHBand="0" w:noVBand="1"/>
      </w:tblPr>
      <w:tblGrid>
        <w:gridCol w:w="9498"/>
      </w:tblGrid>
      <w:tr w:rsidR="00887BF6" w:rsidRPr="00922E05" w:rsidTr="00E01F0A">
        <w:tc>
          <w:tcPr>
            <w:tcW w:w="9498" w:type="dxa"/>
            <w:tcBorders>
              <w:top w:val="single" w:sz="4" w:space="0" w:color="000000"/>
              <w:left w:val="single" w:sz="4" w:space="0" w:color="000000"/>
              <w:bottom w:val="single" w:sz="4" w:space="0" w:color="000000"/>
              <w:right w:val="single" w:sz="4" w:space="0" w:color="000000"/>
            </w:tcBorders>
          </w:tcPr>
          <w:p w:rsidR="00887BF6" w:rsidRPr="00922E05" w:rsidRDefault="00887BF6" w:rsidP="00553FC1">
            <w:pPr>
              <w:pStyle w:val="8"/>
              <w:shd w:val="clear" w:color="auto" w:fill="auto"/>
              <w:spacing w:line="240" w:lineRule="auto"/>
            </w:pPr>
          </w:p>
          <w:p w:rsidR="00887BF6" w:rsidRPr="00922E05" w:rsidRDefault="00887BF6" w:rsidP="00553FC1">
            <w:pPr>
              <w:pStyle w:val="8"/>
              <w:shd w:val="clear" w:color="auto" w:fill="auto"/>
              <w:spacing w:line="240" w:lineRule="auto"/>
            </w:pPr>
          </w:p>
        </w:tc>
      </w:tr>
    </w:tbl>
    <w:p w:rsidR="00887BF6" w:rsidRPr="00922E05" w:rsidRDefault="00887BF6" w:rsidP="00553FC1">
      <w:pPr>
        <w:pStyle w:val="8"/>
        <w:shd w:val="clear" w:color="auto" w:fill="auto"/>
        <w:spacing w:after="120" w:line="240" w:lineRule="auto"/>
        <w:ind w:firstLine="539"/>
        <w:rPr>
          <w:b/>
          <w:sz w:val="27"/>
        </w:rPr>
      </w:pPr>
      <w:r w:rsidRPr="00922E05">
        <w:rPr>
          <w:b/>
          <w:sz w:val="27"/>
        </w:rPr>
        <w:t>3.Сведения об общественной территории (в м2):</w:t>
      </w:r>
    </w:p>
    <w:tbl>
      <w:tblPr>
        <w:tblW w:w="9505" w:type="dxa"/>
        <w:tblLayout w:type="fixed"/>
        <w:tblCellMar>
          <w:left w:w="0" w:type="dxa"/>
          <w:right w:w="0" w:type="dxa"/>
        </w:tblCellMar>
        <w:tblLook w:val="04A0" w:firstRow="1" w:lastRow="0" w:firstColumn="1" w:lastColumn="0" w:noHBand="0" w:noVBand="1"/>
      </w:tblPr>
      <w:tblGrid>
        <w:gridCol w:w="546"/>
        <w:gridCol w:w="1019"/>
        <w:gridCol w:w="1702"/>
        <w:gridCol w:w="2267"/>
        <w:gridCol w:w="1986"/>
        <w:gridCol w:w="1985"/>
      </w:tblGrid>
      <w:tr w:rsidR="00887BF6" w:rsidRPr="00922E05" w:rsidTr="00E01F0A">
        <w:trPr>
          <w:trHeight w:val="288"/>
        </w:trPr>
        <w:tc>
          <w:tcPr>
            <w:tcW w:w="5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jc w:val="center"/>
              <w:rPr>
                <w:sz w:val="22"/>
              </w:rPr>
            </w:pPr>
            <w:r w:rsidRPr="00922E05">
              <w:rPr>
                <w:sz w:val="22"/>
              </w:rPr>
              <w:t>№ п/п</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25"/>
              <w:jc w:val="center"/>
              <w:rPr>
                <w:sz w:val="22"/>
              </w:rPr>
            </w:pPr>
            <w:r w:rsidRPr="00922E05">
              <w:rPr>
                <w:sz w:val="22"/>
              </w:rPr>
              <w:t>Уровень</w:t>
            </w:r>
          </w:p>
          <w:p w:rsidR="00887BF6" w:rsidRPr="00922E05" w:rsidRDefault="00887BF6" w:rsidP="00553FC1">
            <w:pPr>
              <w:pStyle w:val="8"/>
              <w:shd w:val="clear" w:color="auto" w:fill="auto"/>
              <w:spacing w:line="240" w:lineRule="auto"/>
              <w:ind w:left="25"/>
              <w:jc w:val="center"/>
              <w:rPr>
                <w:sz w:val="22"/>
              </w:rPr>
            </w:pPr>
            <w:r w:rsidRPr="00922E05">
              <w:rPr>
                <w:sz w:val="22"/>
              </w:rPr>
              <w:t>благоустройства,</w:t>
            </w:r>
          </w:p>
          <w:p w:rsidR="00887BF6" w:rsidRPr="00922E05" w:rsidRDefault="00887BF6" w:rsidP="00553FC1">
            <w:pPr>
              <w:pStyle w:val="140"/>
              <w:shd w:val="clear" w:color="auto" w:fill="auto"/>
              <w:spacing w:before="0" w:line="240" w:lineRule="auto"/>
              <w:ind w:left="25"/>
              <w:jc w:val="center"/>
              <w:rPr>
                <w:sz w:val="22"/>
              </w:rPr>
            </w:pPr>
            <w:r w:rsidRPr="00922E05">
              <w:rPr>
                <w:noProof w:val="0"/>
                <w:sz w:val="22"/>
              </w:rPr>
              <w: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37"/>
              <w:jc w:val="center"/>
              <w:rPr>
                <w:sz w:val="22"/>
              </w:rPr>
            </w:pPr>
            <w:r w:rsidRPr="00922E05">
              <w:rPr>
                <w:sz w:val="22"/>
              </w:rPr>
              <w:t>Общая площадь общественной территории</w:t>
            </w:r>
          </w:p>
        </w:tc>
        <w:tc>
          <w:tcPr>
            <w:tcW w:w="623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33"/>
              <w:jc w:val="center"/>
              <w:rPr>
                <w:sz w:val="22"/>
              </w:rPr>
            </w:pPr>
            <w:r w:rsidRPr="00922E05">
              <w:rPr>
                <w:sz w:val="22"/>
              </w:rPr>
              <w:t>В том числе</w:t>
            </w:r>
          </w:p>
        </w:tc>
      </w:tr>
      <w:tr w:rsidR="00887BF6" w:rsidRPr="00922E05" w:rsidTr="00E01F0A">
        <w:trPr>
          <w:trHeight w:val="56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noProof/>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jc w:val="center"/>
              <w:rPr>
                <w:sz w:val="22"/>
              </w:rPr>
            </w:pPr>
            <w:r w:rsidRPr="00922E05">
              <w:rPr>
                <w:sz w:val="22"/>
              </w:rPr>
              <w:t>Площадь проездов, тротуаров, площадок</w:t>
            </w:r>
          </w:p>
        </w:tc>
        <w:tc>
          <w:tcPr>
            <w:tcW w:w="198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jc w:val="center"/>
              <w:rPr>
                <w:sz w:val="22"/>
              </w:rPr>
            </w:pPr>
            <w:r w:rsidRPr="00922E05">
              <w:rPr>
                <w:sz w:val="22"/>
              </w:rPr>
              <w:t>Площадь сооружений (площадок)</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jc w:val="center"/>
              <w:rPr>
                <w:sz w:val="22"/>
              </w:rPr>
            </w:pPr>
            <w:r w:rsidRPr="00922E05">
              <w:rPr>
                <w:sz w:val="22"/>
              </w:rPr>
              <w:t>Площадь озелененных участков</w:t>
            </w:r>
          </w:p>
        </w:tc>
      </w:tr>
      <w:tr w:rsidR="00887BF6" w:rsidRPr="00922E05" w:rsidTr="00E01F0A">
        <w:trPr>
          <w:trHeight w:val="298"/>
        </w:trPr>
        <w:tc>
          <w:tcPr>
            <w:tcW w:w="54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pStyle w:val="8"/>
              <w:shd w:val="clear" w:color="auto" w:fill="auto"/>
              <w:spacing w:line="240" w:lineRule="auto"/>
              <w:jc w:val="center"/>
            </w:pP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bl>
    <w:p w:rsidR="00887BF6" w:rsidRPr="00922E05" w:rsidRDefault="00887BF6" w:rsidP="00553FC1">
      <w:pPr>
        <w:pStyle w:val="211"/>
        <w:shd w:val="clear" w:color="auto" w:fill="auto"/>
        <w:spacing w:after="0" w:line="270" w:lineRule="exact"/>
        <w:jc w:val="center"/>
      </w:pPr>
    </w:p>
    <w:p w:rsidR="00887BF6" w:rsidRPr="00922E05" w:rsidRDefault="00887BF6" w:rsidP="00553FC1">
      <w:pPr>
        <w:pStyle w:val="211"/>
        <w:shd w:val="clear" w:color="auto" w:fill="auto"/>
        <w:spacing w:after="0" w:line="270" w:lineRule="exact"/>
        <w:ind w:firstLine="567"/>
      </w:pPr>
      <w:r w:rsidRPr="00922E05">
        <w:t>4. Схема общественной территории</w:t>
      </w:r>
    </w:p>
    <w:p w:rsidR="00887BF6" w:rsidRPr="00922E05" w:rsidRDefault="00887BF6" w:rsidP="00553FC1">
      <w:pPr>
        <w:pStyle w:val="8"/>
        <w:shd w:val="clear" w:color="auto" w:fill="auto"/>
        <w:spacing w:line="230" w:lineRule="exact"/>
      </w:pPr>
    </w:p>
    <w:p w:rsidR="00887BF6" w:rsidRPr="00922E05" w:rsidRDefault="00887BF6" w:rsidP="00553FC1">
      <w:pPr>
        <w:pStyle w:val="211"/>
        <w:shd w:val="clear" w:color="auto" w:fill="auto"/>
        <w:spacing w:after="0" w:line="270" w:lineRule="exact"/>
        <w:ind w:firstLine="567"/>
      </w:pPr>
      <w:r w:rsidRPr="00922E05">
        <w:t>Экспликация к схеме.</w:t>
      </w:r>
    </w:p>
    <w:p w:rsidR="00887BF6" w:rsidRPr="00922E05" w:rsidRDefault="00887BF6" w:rsidP="00553FC1">
      <w:pPr>
        <w:pStyle w:val="111"/>
        <w:shd w:val="clear" w:color="auto" w:fill="auto"/>
        <w:spacing w:line="240" w:lineRule="auto"/>
        <w:ind w:left="40" w:firstLine="0"/>
        <w:jc w:val="left"/>
      </w:pPr>
      <w:r w:rsidRPr="00922E05">
        <w:t xml:space="preserve">А. Сооружения </w:t>
      </w:r>
      <w:r w:rsidRPr="00922E05">
        <w:rPr>
          <w:b w:val="0"/>
        </w:rPr>
        <w:t>(детская площадка, спортплощадка, площадка для отдыха, автостоянка, иные сооружения):</w:t>
      </w:r>
    </w:p>
    <w:tbl>
      <w:tblPr>
        <w:tblW w:w="9503" w:type="dxa"/>
        <w:tblLayout w:type="fixed"/>
        <w:tblCellMar>
          <w:left w:w="0" w:type="dxa"/>
          <w:right w:w="0" w:type="dxa"/>
        </w:tblCellMar>
        <w:tblLook w:val="04A0" w:firstRow="1" w:lastRow="0" w:firstColumn="1" w:lastColumn="0" w:noHBand="0" w:noVBand="1"/>
      </w:tblPr>
      <w:tblGrid>
        <w:gridCol w:w="432"/>
        <w:gridCol w:w="991"/>
        <w:gridCol w:w="850"/>
        <w:gridCol w:w="996"/>
        <w:gridCol w:w="1136"/>
        <w:gridCol w:w="990"/>
        <w:gridCol w:w="1276"/>
        <w:gridCol w:w="1414"/>
        <w:gridCol w:w="1418"/>
      </w:tblGrid>
      <w:tr w:rsidR="00887BF6" w:rsidRPr="00922E05"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п/п</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Кол-во, единиц</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Площадь, кв.м</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33" w:firstLine="0"/>
              <w:jc w:val="center"/>
              <w:rPr>
                <w:b w:val="0"/>
                <w:sz w:val="22"/>
              </w:rPr>
            </w:pPr>
            <w:r w:rsidRPr="00922E05">
              <w:rPr>
                <w:b w:val="0"/>
                <w:sz w:val="22"/>
              </w:rPr>
              <w:t>Покрытие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32" w:firstLine="0"/>
              <w:jc w:val="center"/>
              <w:rPr>
                <w:b w:val="0"/>
                <w:sz w:val="22"/>
              </w:rPr>
            </w:pPr>
            <w:r w:rsidRPr="00922E05">
              <w:rPr>
                <w:b w:val="0"/>
                <w:sz w:val="22"/>
              </w:rPr>
              <w:t>Оборудование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Уровень благоустройства, %</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33" w:firstLine="0"/>
              <w:jc w:val="center"/>
              <w:rPr>
                <w:b w:val="0"/>
                <w:sz w:val="22"/>
              </w:rPr>
            </w:pPr>
            <w:r w:rsidRPr="00922E05">
              <w:rPr>
                <w:b w:val="0"/>
                <w:sz w:val="22"/>
              </w:rPr>
              <w:t>Потребность в благоустройстве</w:t>
            </w:r>
          </w:p>
        </w:tc>
      </w:tr>
      <w:tr w:rsidR="00887BF6" w:rsidRPr="00922E05" w:rsidTr="00E01F0A">
        <w:trPr>
          <w:trHeight w:val="481"/>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414"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xml:space="preserve">Замена/ремонт/ реконструкция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Стоимость работ, тыс. руб.</w:t>
            </w:r>
          </w:p>
        </w:tc>
      </w:tr>
      <w:tr w:rsidR="00887BF6" w:rsidRPr="00922E05" w:rsidTr="00E01F0A">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pStyle w:val="8"/>
              <w:shd w:val="clear" w:color="auto" w:fill="auto"/>
              <w:spacing w:line="240" w:lineRule="auto"/>
              <w:ind w:left="120"/>
              <w:jc w:val="right"/>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41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bl>
    <w:p w:rsidR="00887BF6" w:rsidRPr="00922E05" w:rsidRDefault="00887BF6" w:rsidP="00553FC1">
      <w:pPr>
        <w:rPr>
          <w:sz w:val="2"/>
        </w:rPr>
      </w:pPr>
    </w:p>
    <w:p w:rsidR="00887BF6" w:rsidRPr="00922E05" w:rsidRDefault="00887BF6" w:rsidP="00553FC1">
      <w:pPr>
        <w:pStyle w:val="aff3"/>
        <w:shd w:val="clear" w:color="auto" w:fill="auto"/>
        <w:spacing w:line="230" w:lineRule="exact"/>
        <w:rPr>
          <w:b w:val="0"/>
        </w:rPr>
      </w:pPr>
      <w:r w:rsidRPr="00922E05">
        <w:t xml:space="preserve">Б. Дорожно-тропиночная сеть: </w:t>
      </w:r>
      <w:r w:rsidRPr="00922E05">
        <w:rPr>
          <w:b w:val="0"/>
        </w:rPr>
        <w:t>(проезды, тротуары, пешеходные дорожки, специальные дорожки (велодорожка и т.д.), иное)</w:t>
      </w:r>
    </w:p>
    <w:p w:rsidR="00887BF6" w:rsidRPr="00922E05" w:rsidRDefault="00887BF6" w:rsidP="00553FC1">
      <w:pPr>
        <w:pStyle w:val="aff3"/>
        <w:shd w:val="clear" w:color="auto" w:fill="auto"/>
        <w:spacing w:line="230" w:lineRule="exact"/>
      </w:pPr>
    </w:p>
    <w:tbl>
      <w:tblPr>
        <w:tblW w:w="9502" w:type="dxa"/>
        <w:tblLayout w:type="fixed"/>
        <w:tblCellMar>
          <w:left w:w="0" w:type="dxa"/>
          <w:right w:w="0" w:type="dxa"/>
        </w:tblCellMar>
        <w:tblLook w:val="04A0" w:firstRow="1" w:lastRow="0" w:firstColumn="1" w:lastColumn="0" w:noHBand="0" w:noVBand="1"/>
      </w:tblPr>
      <w:tblGrid>
        <w:gridCol w:w="432"/>
        <w:gridCol w:w="1275"/>
        <w:gridCol w:w="1134"/>
        <w:gridCol w:w="993"/>
        <w:gridCol w:w="1134"/>
        <w:gridCol w:w="1416"/>
        <w:gridCol w:w="1701"/>
        <w:gridCol w:w="1417"/>
      </w:tblGrid>
      <w:tr w:rsidR="00887BF6" w:rsidRPr="00922E05"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Площадь, кв.м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Размеры,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Покрытие</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Уровень благоустройства,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284" w:firstLine="0"/>
              <w:jc w:val="left"/>
              <w:rPr>
                <w:b w:val="0"/>
                <w:sz w:val="22"/>
              </w:rPr>
            </w:pPr>
            <w:r w:rsidRPr="00922E05">
              <w:rPr>
                <w:b w:val="0"/>
                <w:sz w:val="22"/>
              </w:rPr>
              <w:t>Потребность в благоустройстве</w:t>
            </w:r>
          </w:p>
        </w:tc>
      </w:tr>
      <w:tr w:rsidR="00887BF6" w:rsidRPr="00922E05" w:rsidTr="00E01F0A">
        <w:trPr>
          <w:trHeight w:val="582"/>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xml:space="preserve">Замена/ремонт/ реконструкция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Стоимость</w:t>
            </w:r>
          </w:p>
          <w:p w:rsidR="00887BF6" w:rsidRPr="00922E05" w:rsidRDefault="00887BF6" w:rsidP="00553FC1">
            <w:pPr>
              <w:pStyle w:val="111"/>
              <w:shd w:val="clear" w:color="auto" w:fill="auto"/>
              <w:tabs>
                <w:tab w:val="center" w:pos="652"/>
              </w:tabs>
              <w:spacing w:line="240" w:lineRule="auto"/>
              <w:ind w:firstLine="0"/>
              <w:jc w:val="center"/>
              <w:rPr>
                <w:b w:val="0"/>
                <w:sz w:val="22"/>
              </w:rPr>
            </w:pPr>
            <w:r w:rsidRPr="00922E05">
              <w:rPr>
                <w:b w:val="0"/>
                <w:sz w:val="22"/>
              </w:rPr>
              <w:t>работ, тыс. руб.</w:t>
            </w:r>
          </w:p>
        </w:tc>
      </w:tr>
      <w:tr w:rsidR="00887BF6" w:rsidRPr="00922E05" w:rsidTr="00E01F0A">
        <w:trPr>
          <w:trHeight w:val="288"/>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pStyle w:val="8"/>
              <w:shd w:val="clear" w:color="auto" w:fill="auto"/>
              <w:spacing w:line="240" w:lineRule="auto"/>
              <w:ind w:left="120"/>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bl>
    <w:p w:rsidR="00887BF6" w:rsidRPr="00922E05" w:rsidRDefault="00887BF6" w:rsidP="00553FC1">
      <w:pPr>
        <w:pStyle w:val="aff3"/>
        <w:shd w:val="clear" w:color="auto" w:fill="auto"/>
        <w:spacing w:line="230" w:lineRule="exact"/>
        <w:jc w:val="center"/>
        <w:rPr>
          <w:sz w:val="22"/>
        </w:rPr>
      </w:pPr>
    </w:p>
    <w:p w:rsidR="00887BF6" w:rsidRPr="00922E05" w:rsidRDefault="00887BF6" w:rsidP="00553FC1">
      <w:pPr>
        <w:pStyle w:val="aff3"/>
        <w:shd w:val="clear" w:color="auto" w:fill="auto"/>
        <w:spacing w:line="230" w:lineRule="exact"/>
        <w:rPr>
          <w:b w:val="0"/>
        </w:rPr>
      </w:pPr>
      <w:r w:rsidRPr="00922E05">
        <w:t xml:space="preserve">В. Малые архитектурные формы и элементы благоустройства: </w:t>
      </w:r>
      <w:r w:rsidRPr="00922E05">
        <w:rPr>
          <w:b w:val="0"/>
        </w:rPr>
        <w:t>(скамьи, урны, цветочницы, контейнеры, декоративные скульптуры, иное оборудование)</w:t>
      </w:r>
    </w:p>
    <w:p w:rsidR="00887BF6" w:rsidRPr="00922E05" w:rsidRDefault="00887BF6" w:rsidP="00553FC1">
      <w:pPr>
        <w:pStyle w:val="aff3"/>
        <w:shd w:val="clear" w:color="auto" w:fill="auto"/>
        <w:spacing w:line="230" w:lineRule="exact"/>
        <w:rPr>
          <w:b w:val="0"/>
          <w:sz w:val="22"/>
        </w:rPr>
      </w:pP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887BF6" w:rsidRPr="00922E05" w:rsidTr="00E01F0A">
        <w:trPr>
          <w:trHeight w:val="317"/>
        </w:trPr>
        <w:tc>
          <w:tcPr>
            <w:tcW w:w="572" w:type="dxa"/>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50"/>
              <w:shd w:val="clear" w:color="auto" w:fill="auto"/>
              <w:spacing w:line="240" w:lineRule="auto"/>
              <w:jc w:val="center"/>
              <w:rPr>
                <w:b w:val="0"/>
                <w:sz w:val="22"/>
              </w:rPr>
            </w:pPr>
            <w:r w:rsidRPr="00922E05">
              <w:rPr>
                <w:b w:val="0"/>
                <w:noProof w:val="0"/>
                <w:sz w:val="22"/>
              </w:rPr>
              <w:t>№</w:t>
            </w:r>
          </w:p>
        </w:tc>
        <w:tc>
          <w:tcPr>
            <w:tcW w:w="1418" w:type="dxa"/>
            <w:vMerge w:val="restart"/>
            <w:tcBorders>
              <w:top w:val="single" w:sz="4" w:space="0" w:color="auto"/>
              <w:left w:val="single" w:sz="4" w:space="0" w:color="auto"/>
              <w:right w:val="single" w:sz="4" w:space="0" w:color="auto"/>
            </w:tcBorders>
            <w:shd w:val="clear" w:color="auto" w:fill="FFFFFF"/>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Наименование</w:t>
            </w:r>
          </w:p>
        </w:tc>
        <w:tc>
          <w:tcPr>
            <w:tcW w:w="993" w:type="dxa"/>
            <w:tcBorders>
              <w:top w:val="single" w:sz="4" w:space="0" w:color="auto"/>
              <w:left w:val="single" w:sz="4" w:space="0" w:color="auto"/>
              <w:bottom w:val="nil"/>
              <w:right w:val="single" w:sz="4" w:space="0" w:color="auto"/>
            </w:tcBorders>
            <w:shd w:val="clear" w:color="auto" w:fill="FFFFFF"/>
          </w:tcPr>
          <w:p w:rsidR="00887BF6" w:rsidRPr="00922E05" w:rsidRDefault="00887BF6" w:rsidP="00553FC1">
            <w:pPr>
              <w:spacing w:line="360" w:lineRule="auto"/>
              <w:jc w:val="right"/>
            </w:pPr>
          </w:p>
        </w:tc>
        <w:tc>
          <w:tcPr>
            <w:tcW w:w="850" w:type="dxa"/>
            <w:tcBorders>
              <w:top w:val="single" w:sz="4" w:space="0" w:color="auto"/>
              <w:left w:val="single" w:sz="4" w:space="0" w:color="auto"/>
              <w:bottom w:val="nil"/>
              <w:right w:val="single" w:sz="4" w:space="0" w:color="auto"/>
            </w:tcBorders>
            <w:shd w:val="clear" w:color="auto" w:fill="FFFFFF"/>
          </w:tcPr>
          <w:p w:rsidR="00887BF6" w:rsidRPr="00922E05" w:rsidRDefault="00887BF6" w:rsidP="00553FC1">
            <w:pPr>
              <w:spacing w:line="360" w:lineRule="auto"/>
              <w:jc w:val="right"/>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35" w:firstLine="0"/>
              <w:jc w:val="center"/>
              <w:rPr>
                <w:b w:val="0"/>
                <w:sz w:val="22"/>
              </w:rPr>
            </w:pPr>
            <w:r w:rsidRPr="00922E05">
              <w:rPr>
                <w:b w:val="0"/>
                <w:sz w:val="22"/>
              </w:rPr>
              <w:t>Уровень</w:t>
            </w:r>
          </w:p>
          <w:p w:rsidR="00887BF6" w:rsidRPr="00922E05" w:rsidRDefault="00887BF6" w:rsidP="00553FC1">
            <w:pPr>
              <w:pStyle w:val="111"/>
              <w:shd w:val="clear" w:color="auto" w:fill="auto"/>
              <w:spacing w:line="240" w:lineRule="auto"/>
              <w:ind w:left="35" w:firstLine="0"/>
              <w:jc w:val="center"/>
              <w:rPr>
                <w:b w:val="0"/>
                <w:sz w:val="22"/>
              </w:rPr>
            </w:pPr>
            <w:r w:rsidRPr="00922E05">
              <w:rPr>
                <w:b w:val="0"/>
                <w:sz w:val="22"/>
              </w:rPr>
              <w:t>благоустройства,</w:t>
            </w:r>
          </w:p>
          <w:p w:rsidR="00887BF6" w:rsidRPr="00922E05" w:rsidRDefault="00887BF6" w:rsidP="00553FC1">
            <w:pPr>
              <w:pStyle w:val="16"/>
              <w:shd w:val="clear" w:color="auto" w:fill="auto"/>
              <w:spacing w:before="0" w:line="240" w:lineRule="auto"/>
              <w:jc w:val="center"/>
              <w:rPr>
                <w:b w:val="0"/>
                <w:sz w:val="22"/>
              </w:rPr>
            </w:pPr>
            <w:r w:rsidRPr="00922E05">
              <w:rPr>
                <w:b w:val="0"/>
                <w:noProof w:val="0"/>
                <w:sz w:val="22"/>
              </w:rPr>
              <w:t>%</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35" w:firstLine="0"/>
              <w:jc w:val="center"/>
              <w:rPr>
                <w:b w:val="0"/>
                <w:sz w:val="22"/>
              </w:rPr>
            </w:pPr>
            <w:r w:rsidRPr="00922E05">
              <w:rPr>
                <w:b w:val="0"/>
                <w:sz w:val="22"/>
              </w:rPr>
              <w:t>Потребность в благоустройстве</w:t>
            </w:r>
          </w:p>
        </w:tc>
      </w:tr>
      <w:tr w:rsidR="00887BF6" w:rsidRPr="00922E05" w:rsidTr="00E01F0A">
        <w:trPr>
          <w:trHeight w:val="627"/>
        </w:trPr>
        <w:tc>
          <w:tcPr>
            <w:tcW w:w="572" w:type="dxa"/>
            <w:tcBorders>
              <w:top w:val="nil"/>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п/п</w:t>
            </w:r>
          </w:p>
        </w:tc>
        <w:tc>
          <w:tcPr>
            <w:tcW w:w="1418" w:type="dxa"/>
            <w:vMerge/>
            <w:tcBorders>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p>
        </w:tc>
        <w:tc>
          <w:tcPr>
            <w:tcW w:w="993" w:type="dxa"/>
            <w:tcBorders>
              <w:top w:val="nil"/>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Ед. изм.</w:t>
            </w:r>
          </w:p>
        </w:tc>
        <w:tc>
          <w:tcPr>
            <w:tcW w:w="850" w:type="dxa"/>
            <w:tcBorders>
              <w:top w:val="nil"/>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Кол-во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Замена/ремонт/ реконструкция</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Стоимость</w:t>
            </w:r>
          </w:p>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работ, тыс. руб.</w:t>
            </w:r>
          </w:p>
        </w:tc>
      </w:tr>
      <w:tr w:rsidR="00887BF6" w:rsidRPr="00922E05"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bl>
    <w:p w:rsidR="00887BF6" w:rsidRPr="00922E05" w:rsidRDefault="00887BF6" w:rsidP="00553FC1">
      <w:pPr>
        <w:pStyle w:val="aff3"/>
        <w:shd w:val="clear" w:color="auto" w:fill="auto"/>
        <w:spacing w:line="230" w:lineRule="exact"/>
        <w:rPr>
          <w:sz w:val="22"/>
        </w:rPr>
      </w:pPr>
    </w:p>
    <w:p w:rsidR="00887BF6" w:rsidRPr="00922E05" w:rsidRDefault="00887BF6" w:rsidP="00553FC1">
      <w:pPr>
        <w:pStyle w:val="aff3"/>
        <w:shd w:val="clear" w:color="auto" w:fill="auto"/>
        <w:spacing w:line="230" w:lineRule="exact"/>
      </w:pPr>
      <w:r w:rsidRPr="00922E05">
        <w:t xml:space="preserve">Г. Освещение: </w:t>
      </w:r>
      <w:r w:rsidRPr="00922E05">
        <w:rPr>
          <w:b w:val="0"/>
        </w:rPr>
        <w:t>(светильники, опоры, кабели)</w:t>
      </w: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887BF6" w:rsidRPr="00922E05" w:rsidTr="00E01F0A">
        <w:trPr>
          <w:trHeight w:val="566"/>
        </w:trPr>
        <w:tc>
          <w:tcPr>
            <w:tcW w:w="572" w:type="dxa"/>
            <w:vMerge w:val="restart"/>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п/п</w:t>
            </w:r>
          </w:p>
        </w:tc>
        <w:tc>
          <w:tcPr>
            <w:tcW w:w="1418" w:type="dxa"/>
            <w:vMerge w:val="restart"/>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rPr>
            </w:pPr>
            <w:r w:rsidRPr="00922E05">
              <w:rPr>
                <w:b w:val="0"/>
                <w:sz w:val="22"/>
              </w:rPr>
              <w:t>Наименование</w:t>
            </w:r>
          </w:p>
        </w:tc>
        <w:tc>
          <w:tcPr>
            <w:tcW w:w="993" w:type="dxa"/>
            <w:vMerge w:val="restart"/>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rPr>
            </w:pPr>
            <w:r w:rsidRPr="00922E05">
              <w:rPr>
                <w:b w:val="0"/>
                <w:sz w:val="22"/>
              </w:rPr>
              <w:t>Ед. изм.</w:t>
            </w:r>
          </w:p>
        </w:tc>
        <w:tc>
          <w:tcPr>
            <w:tcW w:w="850" w:type="dxa"/>
            <w:vMerge w:val="restart"/>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rPr>
            </w:pPr>
            <w:r w:rsidRPr="00922E05">
              <w:rPr>
                <w:b w:val="0"/>
                <w:sz w:val="22"/>
              </w:rPr>
              <w:t>Текущее наличие</w:t>
            </w:r>
          </w:p>
        </w:tc>
        <w:tc>
          <w:tcPr>
            <w:tcW w:w="1559" w:type="dxa"/>
            <w:vMerge w:val="restart"/>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rPr>
            </w:pPr>
            <w:r w:rsidRPr="00922E05">
              <w:rPr>
                <w:b w:val="0"/>
                <w:sz w:val="22"/>
              </w:rPr>
              <w:t>Уровень освещенности, %</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left="-32" w:firstLine="0"/>
              <w:jc w:val="center"/>
              <w:rPr>
                <w:b w:val="0"/>
                <w:sz w:val="22"/>
              </w:rPr>
            </w:pPr>
            <w:r w:rsidRPr="00922E05">
              <w:rPr>
                <w:b w:val="0"/>
                <w:sz w:val="22"/>
              </w:rPr>
              <w:t>Потребность в благоустройстве:</w:t>
            </w:r>
          </w:p>
        </w:tc>
      </w:tr>
      <w:tr w:rsidR="00887BF6" w:rsidRPr="00922E05" w:rsidTr="00E01F0A">
        <w:trPr>
          <w:trHeight w:val="619"/>
        </w:trPr>
        <w:tc>
          <w:tcPr>
            <w:tcW w:w="572" w:type="dxa"/>
            <w:vMerge/>
            <w:tcBorders>
              <w:top w:val="single" w:sz="4" w:space="0" w:color="auto"/>
              <w:left w:val="single" w:sz="4" w:space="0" w:color="auto"/>
              <w:bottom w:val="nil"/>
              <w:right w:val="single" w:sz="4" w:space="0" w:color="auto"/>
            </w:tcBorders>
            <w:vAlign w:val="center"/>
            <w:hideMark/>
          </w:tcPr>
          <w:p w:rsidR="00887BF6" w:rsidRPr="00922E05" w:rsidRDefault="00887BF6" w:rsidP="00553FC1">
            <w:pPr>
              <w:spacing w:line="240" w:lineRule="auto"/>
              <w:rPr>
                <w:rFonts w:ascii="Times New Roman" w:hAnsi="Times New Roman"/>
              </w:rPr>
            </w:pPr>
          </w:p>
        </w:tc>
        <w:tc>
          <w:tcPr>
            <w:tcW w:w="1418" w:type="dxa"/>
            <w:vMerge/>
            <w:tcBorders>
              <w:top w:val="single" w:sz="4" w:space="0" w:color="auto"/>
              <w:left w:val="single" w:sz="4" w:space="0" w:color="auto"/>
              <w:bottom w:val="nil"/>
              <w:right w:val="single" w:sz="4" w:space="0" w:color="auto"/>
            </w:tcBorders>
            <w:vAlign w:val="center"/>
            <w:hideMark/>
          </w:tcPr>
          <w:p w:rsidR="00887BF6" w:rsidRPr="00922E05" w:rsidRDefault="00887BF6" w:rsidP="00553FC1">
            <w:pPr>
              <w:spacing w:line="240" w:lineRule="auto"/>
              <w:rPr>
                <w:rFonts w:ascii="Times New Roman" w:hAnsi="Times New Roman"/>
                <w:sz w:val="23"/>
              </w:rPr>
            </w:pPr>
          </w:p>
        </w:tc>
        <w:tc>
          <w:tcPr>
            <w:tcW w:w="993" w:type="dxa"/>
            <w:vMerge/>
            <w:tcBorders>
              <w:top w:val="single" w:sz="4" w:space="0" w:color="auto"/>
              <w:left w:val="single" w:sz="4" w:space="0" w:color="auto"/>
              <w:bottom w:val="nil"/>
              <w:right w:val="single" w:sz="4" w:space="0" w:color="auto"/>
            </w:tcBorders>
            <w:vAlign w:val="center"/>
            <w:hideMark/>
          </w:tcPr>
          <w:p w:rsidR="00887BF6" w:rsidRPr="00922E05" w:rsidRDefault="00887BF6" w:rsidP="00553FC1">
            <w:pPr>
              <w:spacing w:line="240" w:lineRule="auto"/>
              <w:rPr>
                <w:rFonts w:ascii="Times New Roman" w:hAnsi="Times New Roman"/>
                <w:sz w:val="23"/>
              </w:rPr>
            </w:pPr>
          </w:p>
        </w:tc>
        <w:tc>
          <w:tcPr>
            <w:tcW w:w="850" w:type="dxa"/>
            <w:vMerge/>
            <w:tcBorders>
              <w:top w:val="single" w:sz="4" w:space="0" w:color="auto"/>
              <w:left w:val="single" w:sz="4" w:space="0" w:color="auto"/>
              <w:bottom w:val="nil"/>
              <w:right w:val="single" w:sz="4" w:space="0" w:color="auto"/>
            </w:tcBorders>
            <w:vAlign w:val="center"/>
            <w:hideMark/>
          </w:tcPr>
          <w:p w:rsidR="00887BF6" w:rsidRPr="00922E05" w:rsidRDefault="00887BF6" w:rsidP="00553FC1">
            <w:pPr>
              <w:spacing w:line="240" w:lineRule="auto"/>
              <w:rPr>
                <w:rFonts w:ascii="Times New Roman" w:hAnsi="Times New Roman"/>
                <w:sz w:val="23"/>
              </w:rPr>
            </w:pPr>
          </w:p>
        </w:tc>
        <w:tc>
          <w:tcPr>
            <w:tcW w:w="1559" w:type="dxa"/>
            <w:vMerge/>
            <w:tcBorders>
              <w:top w:val="single" w:sz="4" w:space="0" w:color="auto"/>
              <w:left w:val="single" w:sz="4" w:space="0" w:color="auto"/>
              <w:bottom w:val="nil"/>
              <w:right w:val="single" w:sz="4" w:space="0" w:color="auto"/>
            </w:tcBorders>
            <w:vAlign w:val="center"/>
            <w:hideMark/>
          </w:tcPr>
          <w:p w:rsidR="00887BF6" w:rsidRPr="00922E05" w:rsidRDefault="00887BF6" w:rsidP="00553FC1">
            <w:pPr>
              <w:spacing w:line="240" w:lineRule="auto"/>
              <w:rPr>
                <w:rFonts w:ascii="Times New Roman" w:hAnsi="Times New Roman"/>
                <w:sz w:val="23"/>
              </w:rPr>
            </w:pPr>
          </w:p>
        </w:tc>
        <w:tc>
          <w:tcPr>
            <w:tcW w:w="2126" w:type="dxa"/>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left="142" w:firstLine="0"/>
              <w:jc w:val="left"/>
              <w:rPr>
                <w:b w:val="0"/>
                <w:sz w:val="22"/>
              </w:rPr>
            </w:pPr>
            <w:r w:rsidRPr="00922E05">
              <w:rPr>
                <w:b w:val="0"/>
                <w:sz w:val="22"/>
              </w:rPr>
              <w:t xml:space="preserve">Устройство (установка), ремонт, замена </w:t>
            </w:r>
          </w:p>
        </w:tc>
        <w:tc>
          <w:tcPr>
            <w:tcW w:w="1985" w:type="dxa"/>
            <w:tcBorders>
              <w:top w:val="single" w:sz="4" w:space="0" w:color="auto"/>
              <w:left w:val="single" w:sz="4" w:space="0" w:color="auto"/>
              <w:bottom w:val="nil"/>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xml:space="preserve">Стоимость </w:t>
            </w:r>
          </w:p>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работ, тыс. руб.</w:t>
            </w:r>
          </w:p>
        </w:tc>
      </w:tr>
      <w:tr w:rsidR="00887BF6" w:rsidRPr="00922E05"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bl>
    <w:p w:rsidR="00887BF6" w:rsidRPr="00922E05" w:rsidRDefault="00887BF6" w:rsidP="00553FC1">
      <w:pPr>
        <w:rPr>
          <w:sz w:val="2"/>
        </w:rPr>
      </w:pPr>
    </w:p>
    <w:p w:rsidR="00887BF6" w:rsidRPr="00922E05" w:rsidRDefault="00887BF6" w:rsidP="00553FC1">
      <w:pPr>
        <w:rPr>
          <w:sz w:val="2"/>
        </w:rPr>
      </w:pPr>
    </w:p>
    <w:p w:rsidR="00887BF6" w:rsidRPr="00922E05" w:rsidRDefault="00887BF6" w:rsidP="00553FC1">
      <w:pPr>
        <w:pStyle w:val="211"/>
        <w:shd w:val="clear" w:color="auto" w:fill="auto"/>
        <w:spacing w:after="306" w:line="270" w:lineRule="exact"/>
        <w:ind w:firstLine="567"/>
      </w:pPr>
      <w:r w:rsidRPr="00922E05">
        <w:t>5. Потребность в благоустройстве общественной территории</w:t>
      </w:r>
    </w:p>
    <w:tbl>
      <w:tblPr>
        <w:tblW w:w="9505" w:type="dxa"/>
        <w:tblLayout w:type="fixed"/>
        <w:tblCellMar>
          <w:left w:w="0" w:type="dxa"/>
          <w:right w:w="0" w:type="dxa"/>
        </w:tblCellMar>
        <w:tblLook w:val="04A0" w:firstRow="1" w:lastRow="0" w:firstColumn="1" w:lastColumn="0" w:noHBand="0" w:noVBand="1"/>
      </w:tblPr>
      <w:tblGrid>
        <w:gridCol w:w="572"/>
        <w:gridCol w:w="3119"/>
        <w:gridCol w:w="1134"/>
        <w:gridCol w:w="1560"/>
        <w:gridCol w:w="1560"/>
        <w:gridCol w:w="1560"/>
      </w:tblGrid>
      <w:tr w:rsidR="00887BF6" w:rsidRPr="00922E05" w:rsidTr="00E01F0A">
        <w:trPr>
          <w:trHeight w:val="734"/>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Вид объекта благоустройства (общественной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Площадь, кв.м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Состояние (уд./неуд) (кратко описать проблемы)</w:t>
            </w:r>
          </w:p>
        </w:tc>
        <w:tc>
          <w:tcPr>
            <w:tcW w:w="31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Потребность в благоустройстве</w:t>
            </w:r>
          </w:p>
        </w:tc>
      </w:tr>
      <w:tr w:rsidR="00887BF6" w:rsidRPr="00922E05" w:rsidTr="00E01F0A">
        <w:trPr>
          <w:trHeight w:val="51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7BF6" w:rsidRPr="00922E05" w:rsidRDefault="00887BF6" w:rsidP="00553FC1">
            <w:pPr>
              <w:spacing w:line="240" w:lineRule="auto"/>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Замена/ремонт/ реконструкция</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111"/>
              <w:shd w:val="clear" w:color="auto" w:fill="auto"/>
              <w:spacing w:line="240" w:lineRule="auto"/>
              <w:ind w:firstLine="0"/>
              <w:jc w:val="center"/>
              <w:rPr>
                <w:b w:val="0"/>
                <w:sz w:val="22"/>
              </w:rPr>
            </w:pPr>
            <w:r w:rsidRPr="00922E05">
              <w:rPr>
                <w:b w:val="0"/>
                <w:sz w:val="22"/>
              </w:rPr>
              <w:t>Стоимость работ, тыс. руб.</w:t>
            </w:r>
          </w:p>
        </w:tc>
      </w:tr>
      <w:tr w:rsidR="00887BF6" w:rsidRPr="00922E05"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spacing w:line="360" w:lineRule="auto"/>
              <w:jc w:val="center"/>
              <w:rPr>
                <w:rFonts w:ascii="Times New Roman" w:hAnsi="Times New Roman"/>
              </w:rPr>
            </w:pPr>
            <w:r w:rsidRPr="00922E05">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140" w:right="141"/>
              <w:jc w:val="right"/>
            </w:pPr>
            <w:r w:rsidRPr="00922E05">
              <w:t>Площадь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r w:rsidR="00887BF6" w:rsidRPr="00922E05" w:rsidTr="00E01F0A">
        <w:trPr>
          <w:trHeight w:val="283"/>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spacing w:line="360" w:lineRule="auto"/>
              <w:jc w:val="center"/>
              <w:rPr>
                <w:rFonts w:ascii="Times New Roman" w:hAnsi="Times New Roman"/>
              </w:rPr>
            </w:pPr>
            <w:r w:rsidRPr="00922E05">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140" w:right="141"/>
              <w:jc w:val="right"/>
            </w:pPr>
            <w:r w:rsidRPr="00922E05">
              <w:t>Парк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r w:rsidR="00887BF6" w:rsidRPr="00922E05"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spacing w:line="360" w:lineRule="auto"/>
              <w:jc w:val="center"/>
              <w:rPr>
                <w:rFonts w:ascii="Times New Roman" w:hAnsi="Times New Roman"/>
              </w:rPr>
            </w:pPr>
            <w:r w:rsidRPr="00922E05">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140" w:right="141"/>
              <w:jc w:val="right"/>
            </w:pPr>
            <w:r w:rsidRPr="00922E05">
              <w:t>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r w:rsidR="00887BF6" w:rsidRPr="00922E05"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spacing w:line="360" w:lineRule="auto"/>
              <w:jc w:val="center"/>
              <w:rPr>
                <w:rFonts w:ascii="Times New Roman" w:hAnsi="Times New Roman"/>
              </w:rPr>
            </w:pPr>
            <w:r w:rsidRPr="00922E05">
              <w:rPr>
                <w:rFonts w:ascii="Times New Roman" w:hAnsi="Times New Roma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40" w:lineRule="auto"/>
              <w:ind w:left="140" w:right="141"/>
              <w:jc w:val="right"/>
            </w:pPr>
            <w:r w:rsidRPr="00922E05">
              <w:t>Сквер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r w:rsidR="00887BF6" w:rsidRPr="00922E05" w:rsidTr="00E01F0A">
        <w:trPr>
          <w:trHeight w:val="571"/>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spacing w:line="360" w:lineRule="auto"/>
              <w:jc w:val="center"/>
              <w:rPr>
                <w:rFonts w:ascii="Times New Roman" w:hAnsi="Times New Roman"/>
              </w:rPr>
            </w:pPr>
            <w:r w:rsidRPr="00922E05">
              <w:rPr>
                <w:rFonts w:ascii="Times New Roman" w:hAnsi="Times New Roman"/>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22E05" w:rsidRDefault="00887BF6" w:rsidP="00553FC1">
            <w:pPr>
              <w:pStyle w:val="8"/>
              <w:shd w:val="clear" w:color="auto" w:fill="auto"/>
              <w:spacing w:line="274" w:lineRule="exact"/>
              <w:ind w:left="140" w:right="141"/>
              <w:jc w:val="right"/>
            </w:pPr>
            <w:r w:rsidRPr="00922E05">
              <w:t xml:space="preserve">Иной вид объекта </w:t>
            </w:r>
          </w:p>
          <w:p w:rsidR="00887BF6" w:rsidRPr="00922E05" w:rsidRDefault="00887BF6" w:rsidP="00553FC1">
            <w:pPr>
              <w:pStyle w:val="8"/>
              <w:shd w:val="clear" w:color="auto" w:fill="auto"/>
              <w:spacing w:line="274" w:lineRule="exact"/>
              <w:ind w:left="140" w:right="141"/>
              <w:jc w:val="right"/>
            </w:pPr>
            <w:r w:rsidRPr="00922E05">
              <w:t>общественной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22E05" w:rsidRDefault="00887BF6" w:rsidP="00553FC1">
            <w:pPr>
              <w:spacing w:line="360" w:lineRule="auto"/>
              <w:jc w:val="right"/>
              <w:rPr>
                <w:sz w:val="10"/>
              </w:rPr>
            </w:pPr>
          </w:p>
        </w:tc>
      </w:tr>
    </w:tbl>
    <w:p w:rsidR="00887BF6" w:rsidRPr="00922E05" w:rsidRDefault="00887BF6" w:rsidP="00553FC1">
      <w:pPr>
        <w:rPr>
          <w:sz w:val="2"/>
        </w:rPr>
      </w:pP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sectPr w:rsidR="00887BF6" w:rsidRPr="00922E05">
          <w:pgSz w:w="11905" w:h="16837" w:code="9"/>
          <w:pgMar w:top="680" w:right="706" w:bottom="567" w:left="1701" w:header="426" w:footer="0" w:gutter="0"/>
          <w:pgNumType w:start="1" w:chapSep="period"/>
          <w:cols w:space="720"/>
          <w:titlePg/>
        </w:sectPr>
      </w:pPr>
    </w:p>
    <w:p w:rsidR="00887BF6" w:rsidRPr="00922E05" w:rsidRDefault="00887BF6" w:rsidP="00553FC1">
      <w:pPr>
        <w:widowControl w:val="0"/>
        <w:spacing w:after="0" w:line="240" w:lineRule="auto"/>
        <w:ind w:left="6804"/>
        <w:rPr>
          <w:rFonts w:ascii="Times New Roman" w:hAnsi="Times New Roman"/>
          <w:sz w:val="26"/>
        </w:rPr>
      </w:pPr>
      <w:r w:rsidRPr="00922E05">
        <w:rPr>
          <w:rFonts w:ascii="Times New Roman" w:hAnsi="Times New Roman"/>
          <w:sz w:val="26"/>
        </w:rPr>
        <w:t>Приложение 8</w:t>
      </w:r>
    </w:p>
    <w:p w:rsidR="00887BF6" w:rsidRPr="00922E05" w:rsidRDefault="00887BF6" w:rsidP="00553FC1">
      <w:pPr>
        <w:widowControl w:val="0"/>
        <w:spacing w:after="0" w:line="240" w:lineRule="auto"/>
        <w:ind w:left="6804"/>
        <w:rPr>
          <w:rFonts w:ascii="Times New Roman" w:hAnsi="Times New Roman"/>
          <w:sz w:val="26"/>
        </w:rPr>
      </w:pPr>
      <w:r w:rsidRPr="00922E05">
        <w:rPr>
          <w:rFonts w:ascii="Times New Roman" w:hAnsi="Times New Roman"/>
          <w:sz w:val="26"/>
        </w:rPr>
        <w:t>к Программе</w:t>
      </w: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 xml:space="preserve">Форма паспорта благоустройства индивидуальных жилых домов </w:t>
      </w:r>
    </w:p>
    <w:p w:rsidR="00887BF6" w:rsidRPr="00922E05" w:rsidRDefault="00887BF6" w:rsidP="00553FC1">
      <w:pPr>
        <w:widowControl w:val="0"/>
        <w:spacing w:after="0" w:line="240" w:lineRule="auto"/>
        <w:jc w:val="center"/>
        <w:rPr>
          <w:rFonts w:ascii="Times New Roman" w:hAnsi="Times New Roman"/>
          <w:sz w:val="26"/>
        </w:rPr>
      </w:pPr>
      <w:r w:rsidRPr="00922E05">
        <w:rPr>
          <w:rFonts w:ascii="Times New Roman" w:hAnsi="Times New Roman"/>
          <w:sz w:val="26"/>
        </w:rPr>
        <w:t>и земельных участков, предоставленных для их размещения</w:t>
      </w:r>
    </w:p>
    <w:p w:rsidR="00887BF6" w:rsidRPr="00922E05" w:rsidRDefault="00887BF6" w:rsidP="00553FC1">
      <w:pPr>
        <w:widowControl w:val="0"/>
        <w:spacing w:after="0" w:line="240" w:lineRule="auto"/>
        <w:rPr>
          <w:rFonts w:ascii="Times New Roman" w:hAnsi="Times New Roman"/>
          <w:sz w:val="26"/>
        </w:rPr>
      </w:pPr>
    </w:p>
    <w:p w:rsidR="00887BF6" w:rsidRPr="00922E05" w:rsidRDefault="00887BF6" w:rsidP="00553FC1">
      <w:pPr>
        <w:spacing w:line="240" w:lineRule="auto"/>
        <w:rPr>
          <w:rFonts w:ascii="Times New Roman" w:hAnsi="Times New Roman"/>
          <w:sz w:val="28"/>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Номер паспорта объекта ________________________________________________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Адрес расположения земельного участка и индивидуального жилого дома ______________________________________________________________________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Кадастровый номер земельного участка 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 xml:space="preserve">Кадастровый номер индивидуального жилого дома </w:t>
      </w: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______________________________________________________________________</w:t>
      </w: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Вид права на земельный участок ______________________________________________________________________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Площадь земельного участка _____________________________________________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Количество проживающих в индивидуальном жилом доме ______________________________________________________________________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Общая площадь дворовой территории  (при наличии) 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Наличие ограждения ____________________________________________________</w:t>
      </w:r>
    </w:p>
    <w:p w:rsidR="00887BF6" w:rsidRPr="00922E05" w:rsidRDefault="00887BF6" w:rsidP="00553FC1">
      <w:pPr>
        <w:spacing w:after="0" w:line="240" w:lineRule="auto"/>
        <w:rPr>
          <w:rFonts w:ascii="Times New Roman" w:hAnsi="Times New Roman"/>
          <w:sz w:val="26"/>
        </w:rPr>
      </w:pPr>
    </w:p>
    <w:p w:rsidR="00887BF6" w:rsidRPr="00922E05" w:rsidRDefault="00887BF6" w:rsidP="00553FC1">
      <w:pPr>
        <w:spacing w:after="0" w:line="240" w:lineRule="auto"/>
        <w:rPr>
          <w:rFonts w:ascii="Times New Roman" w:hAnsi="Times New Roman"/>
          <w:sz w:val="26"/>
        </w:rPr>
      </w:pPr>
      <w:r w:rsidRPr="00922E05">
        <w:rPr>
          <w:rFonts w:ascii="Times New Roman" w:hAnsi="Times New Roman"/>
          <w:sz w:val="26"/>
        </w:rPr>
        <w:t>Состояние дворовой территории ______________________________________________________________________</w:t>
      </w:r>
    </w:p>
    <w:p w:rsidR="00887BF6" w:rsidRPr="00A21C41" w:rsidRDefault="00887BF6" w:rsidP="00553FC1">
      <w:pPr>
        <w:spacing w:after="0" w:line="240" w:lineRule="auto"/>
        <w:rPr>
          <w:rFonts w:ascii="Times New Roman" w:hAnsi="Times New Roman"/>
          <w:sz w:val="26"/>
        </w:rPr>
      </w:pPr>
    </w:p>
    <w:p w:rsidR="00887BF6" w:rsidRPr="00A21C41" w:rsidRDefault="00887BF6" w:rsidP="00553FC1">
      <w:pPr>
        <w:widowControl w:val="0"/>
        <w:spacing w:after="0" w:line="240" w:lineRule="auto"/>
        <w:rPr>
          <w:rFonts w:ascii="Times New Roman" w:hAnsi="Times New Roman"/>
          <w:sz w:val="26"/>
        </w:rPr>
      </w:pPr>
    </w:p>
    <w:bookmarkEnd w:id="0"/>
    <w:p w:rsidR="00153AF0" w:rsidRPr="00A21C41" w:rsidRDefault="00153AF0" w:rsidP="00553FC1">
      <w:pPr>
        <w:widowControl w:val="0"/>
        <w:tabs>
          <w:tab w:val="right" w:pos="9214"/>
        </w:tabs>
        <w:spacing w:after="0" w:line="240" w:lineRule="auto"/>
        <w:ind w:firstLine="5670"/>
        <w:rPr>
          <w:rFonts w:ascii="Times New Roman" w:hAnsi="Times New Roman"/>
          <w:sz w:val="26"/>
        </w:rPr>
      </w:pPr>
    </w:p>
    <w:sectPr w:rsidR="00153AF0" w:rsidRPr="00A21C41" w:rsidSect="00153AF0">
      <w:pgSz w:w="11905" w:h="16837" w:code="9"/>
      <w:pgMar w:top="680" w:right="706" w:bottom="567" w:left="1701" w:header="426"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C6" w:rsidRDefault="002C14C6" w:rsidP="00153AF0">
      <w:pPr>
        <w:spacing w:after="0" w:line="240" w:lineRule="auto"/>
      </w:pPr>
      <w:r>
        <w:separator/>
      </w:r>
    </w:p>
  </w:endnote>
  <w:endnote w:type="continuationSeparator" w:id="0">
    <w:p w:rsidR="002C14C6" w:rsidRDefault="002C14C6" w:rsidP="0015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C6" w:rsidRDefault="002C14C6" w:rsidP="00153AF0">
      <w:pPr>
        <w:spacing w:after="0" w:line="240" w:lineRule="auto"/>
      </w:pPr>
      <w:r>
        <w:separator/>
      </w:r>
    </w:p>
  </w:footnote>
  <w:footnote w:type="continuationSeparator" w:id="0">
    <w:p w:rsidR="002C14C6" w:rsidRDefault="002C14C6" w:rsidP="0015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jc w:val="center"/>
    </w:pPr>
    <w:r>
      <w:fldChar w:fldCharType="begin"/>
    </w:r>
    <w:r>
      <w:instrText>PAGE   \* MERGEFORMAT</w:instrText>
    </w:r>
    <w:r>
      <w:fldChar w:fldCharType="separate"/>
    </w:r>
    <w:r w:rsidR="00CB1527">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jc w:val="center"/>
    </w:pPr>
    <w:r>
      <w:fldChar w:fldCharType="begin"/>
    </w:r>
    <w:r>
      <w:instrText>PAGE   \* MERGEFORMAT</w:instrText>
    </w:r>
    <w:r>
      <w:fldChar w:fldCharType="separate"/>
    </w:r>
    <w:r w:rsidR="009C74A0">
      <w:rPr>
        <w:noProof/>
      </w:rPr>
      <w:t>18</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A2395E">
      <w:rPr>
        <w:rFonts w:ascii="Times New Roman" w:hAnsi="Times New Roman"/>
        <w:noProof/>
        <w:sz w:val="24"/>
      </w:rPr>
      <w:t>2</w:t>
    </w:r>
    <w:r>
      <w:rPr>
        <w:rFonts w:ascii="Times New Roman" w:hAnsi="Times New Roman"/>
        <w:sz w:val="24"/>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68B" w:rsidRDefault="006B068B">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F73"/>
    <w:multiLevelType w:val="hybridMultilevel"/>
    <w:tmpl w:val="D978836A"/>
    <w:lvl w:ilvl="0" w:tplc="B936E8B8">
      <w:start w:val="1"/>
      <w:numFmt w:val="bullet"/>
      <w:lvlText w:val=""/>
      <w:lvlJc w:val="left"/>
      <w:pPr>
        <w:tabs>
          <w:tab w:val="left" w:pos="3420"/>
        </w:tabs>
        <w:ind w:left="34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 w15:restartNumberingAfterBreak="0">
    <w:nsid w:val="10967981"/>
    <w:multiLevelType w:val="hybridMultilevel"/>
    <w:tmpl w:val="B2607A40"/>
    <w:lvl w:ilvl="0" w:tplc="DFEAD6B0">
      <w:start w:val="23"/>
      <w:numFmt w:val="bullet"/>
      <w:lvlText w:val=""/>
      <w:lvlJc w:val="left"/>
      <w:pPr>
        <w:ind w:left="13560" w:hanging="360"/>
      </w:pPr>
      <w:rPr>
        <w:rFonts w:ascii="Symbol" w:hAnsi="Symbol"/>
      </w:rPr>
    </w:lvl>
    <w:lvl w:ilvl="1" w:tplc="04190003">
      <w:start w:val="1"/>
      <w:numFmt w:val="bullet"/>
      <w:lvlText w:val="o"/>
      <w:lvlJc w:val="left"/>
      <w:pPr>
        <w:ind w:left="14280" w:hanging="360"/>
      </w:pPr>
      <w:rPr>
        <w:rFonts w:ascii="Courier New" w:hAnsi="Courier New"/>
      </w:rPr>
    </w:lvl>
    <w:lvl w:ilvl="2" w:tplc="04190005">
      <w:start w:val="1"/>
      <w:numFmt w:val="bullet"/>
      <w:lvlText w:val=""/>
      <w:lvlJc w:val="left"/>
      <w:pPr>
        <w:ind w:left="15000" w:hanging="360"/>
      </w:pPr>
      <w:rPr>
        <w:rFonts w:ascii="Wingdings" w:hAnsi="Wingdings"/>
      </w:rPr>
    </w:lvl>
    <w:lvl w:ilvl="3" w:tplc="04190001">
      <w:start w:val="1"/>
      <w:numFmt w:val="bullet"/>
      <w:lvlText w:val=""/>
      <w:lvlJc w:val="left"/>
      <w:pPr>
        <w:ind w:left="15720" w:hanging="360"/>
      </w:pPr>
      <w:rPr>
        <w:rFonts w:ascii="Symbol" w:hAnsi="Symbol"/>
      </w:rPr>
    </w:lvl>
    <w:lvl w:ilvl="4" w:tplc="04190003">
      <w:start w:val="1"/>
      <w:numFmt w:val="bullet"/>
      <w:lvlText w:val="o"/>
      <w:lvlJc w:val="left"/>
      <w:pPr>
        <w:ind w:left="16440" w:hanging="360"/>
      </w:pPr>
      <w:rPr>
        <w:rFonts w:ascii="Courier New" w:hAnsi="Courier New"/>
      </w:rPr>
    </w:lvl>
    <w:lvl w:ilvl="5" w:tplc="04190005">
      <w:start w:val="1"/>
      <w:numFmt w:val="bullet"/>
      <w:lvlText w:val=""/>
      <w:lvlJc w:val="left"/>
      <w:pPr>
        <w:ind w:left="17160" w:hanging="360"/>
      </w:pPr>
      <w:rPr>
        <w:rFonts w:ascii="Wingdings" w:hAnsi="Wingdings"/>
      </w:rPr>
    </w:lvl>
    <w:lvl w:ilvl="6" w:tplc="04190001">
      <w:start w:val="1"/>
      <w:numFmt w:val="bullet"/>
      <w:lvlText w:val=""/>
      <w:lvlJc w:val="left"/>
      <w:pPr>
        <w:ind w:left="17880" w:hanging="360"/>
      </w:pPr>
      <w:rPr>
        <w:rFonts w:ascii="Symbol" w:hAnsi="Symbol"/>
      </w:rPr>
    </w:lvl>
    <w:lvl w:ilvl="7" w:tplc="04190003">
      <w:start w:val="1"/>
      <w:numFmt w:val="bullet"/>
      <w:lvlText w:val="o"/>
      <w:lvlJc w:val="left"/>
      <w:pPr>
        <w:ind w:left="18600" w:hanging="360"/>
      </w:pPr>
      <w:rPr>
        <w:rFonts w:ascii="Courier New" w:hAnsi="Courier New"/>
      </w:rPr>
    </w:lvl>
    <w:lvl w:ilvl="8" w:tplc="04190005">
      <w:start w:val="1"/>
      <w:numFmt w:val="bullet"/>
      <w:lvlText w:val=""/>
      <w:lvlJc w:val="left"/>
      <w:pPr>
        <w:ind w:left="19320" w:hanging="360"/>
      </w:pPr>
      <w:rPr>
        <w:rFonts w:ascii="Wingdings" w:hAnsi="Wingdings"/>
      </w:rPr>
    </w:lvl>
  </w:abstractNum>
  <w:abstractNum w:abstractNumId="2" w15:restartNumberingAfterBreak="0">
    <w:nsid w:val="17B47C35"/>
    <w:multiLevelType w:val="hybridMultilevel"/>
    <w:tmpl w:val="8342EB80"/>
    <w:lvl w:ilvl="0" w:tplc="0419000F">
      <w:start w:val="1"/>
      <w:numFmt w:val="decimal"/>
      <w:lvlText w:val="%1."/>
      <w:lvlJc w:val="left"/>
      <w:pPr>
        <w:tabs>
          <w:tab w:val="left" w:pos="3420"/>
        </w:tabs>
        <w:ind w:left="3420" w:hanging="360"/>
      </w:pPr>
    </w:lvl>
    <w:lvl w:ilvl="1" w:tplc="B65EB0FC">
      <w:start w:val="1"/>
      <w:numFmt w:val="decimal"/>
      <w:lvlText w:val="%2."/>
      <w:lvlJc w:val="left"/>
      <w:pPr>
        <w:ind w:left="1440" w:hanging="360"/>
      </w:p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 w15:restartNumberingAfterBreak="0">
    <w:nsid w:val="1BE25670"/>
    <w:multiLevelType w:val="hybridMultilevel"/>
    <w:tmpl w:val="0E8C58E2"/>
    <w:lvl w:ilvl="0" w:tplc="85AA5BB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22DA2AE4"/>
    <w:multiLevelType w:val="hybridMultilevel"/>
    <w:tmpl w:val="8B26D8C8"/>
    <w:lvl w:ilvl="0" w:tplc="B65EB0FC">
      <w:start w:val="1"/>
      <w:numFmt w:val="decimal"/>
      <w:lvlText w:val="%1."/>
      <w:lvlJc w:val="left"/>
      <w:pPr>
        <w:ind w:left="1069" w:hanging="360"/>
      </w:pPr>
    </w:lvl>
    <w:lvl w:ilvl="1" w:tplc="B936E8B8">
      <w:start w:val="1"/>
      <w:numFmt w:val="bullet"/>
      <w:lvlText w:val=""/>
      <w:lvlJc w:val="left"/>
      <w:pPr>
        <w:tabs>
          <w:tab w:val="left" w:pos="1789"/>
        </w:tabs>
        <w:ind w:left="1789" w:hanging="360"/>
      </w:pPr>
      <w:rPr>
        <w:rFonts w:ascii="Symbol" w:hAnsi="Symbol"/>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BB87AC8"/>
    <w:multiLevelType w:val="hybridMultilevel"/>
    <w:tmpl w:val="2334F18C"/>
    <w:lvl w:ilvl="0" w:tplc="590210C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30F25EC2"/>
    <w:multiLevelType w:val="hybridMultilevel"/>
    <w:tmpl w:val="8E4EE896"/>
    <w:lvl w:ilvl="0" w:tplc="3EB65CA4">
      <w:start w:val="5"/>
      <w:numFmt w:val="decimal"/>
      <w:lvlText w:val="%1."/>
      <w:lvlJc w:val="left"/>
      <w:pPr>
        <w:ind w:left="1065" w:hanging="360"/>
      </w:pPr>
      <w:rPr>
        <w:sz w:val="26"/>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35C8047A"/>
    <w:multiLevelType w:val="hybridMultilevel"/>
    <w:tmpl w:val="4CC823AA"/>
    <w:lvl w:ilvl="0" w:tplc="FD50A556">
      <w:start w:val="1"/>
      <w:numFmt w:val="russianLower"/>
      <w:lvlText w:val="%1)"/>
      <w:lvlJc w:val="left"/>
      <w:pPr>
        <w:tabs>
          <w:tab w:val="left" w:pos="368"/>
        </w:tabs>
        <w:ind w:left="11" w:firstLine="709"/>
      </w:pPr>
    </w:lvl>
    <w:lvl w:ilvl="1" w:tplc="04190019">
      <w:start w:val="1"/>
      <w:numFmt w:val="lowerLetter"/>
      <w:lvlText w:val="%2."/>
      <w:lvlJc w:val="left"/>
      <w:pPr>
        <w:tabs>
          <w:tab w:val="left" w:pos="1102"/>
        </w:tabs>
        <w:ind w:left="1102" w:hanging="360"/>
      </w:pPr>
    </w:lvl>
    <w:lvl w:ilvl="2" w:tplc="0419001B">
      <w:start w:val="1"/>
      <w:numFmt w:val="lowerRoman"/>
      <w:lvlText w:val="%3."/>
      <w:lvlJc w:val="right"/>
      <w:pPr>
        <w:tabs>
          <w:tab w:val="left" w:pos="1822"/>
        </w:tabs>
        <w:ind w:left="1822" w:hanging="180"/>
      </w:pPr>
    </w:lvl>
    <w:lvl w:ilvl="3" w:tplc="0419000F">
      <w:start w:val="1"/>
      <w:numFmt w:val="decimal"/>
      <w:lvlText w:val="%4."/>
      <w:lvlJc w:val="left"/>
      <w:pPr>
        <w:tabs>
          <w:tab w:val="left" w:pos="2542"/>
        </w:tabs>
        <w:ind w:left="2542" w:hanging="360"/>
      </w:pPr>
    </w:lvl>
    <w:lvl w:ilvl="4" w:tplc="04190019">
      <w:start w:val="1"/>
      <w:numFmt w:val="lowerLetter"/>
      <w:lvlText w:val="%5."/>
      <w:lvlJc w:val="left"/>
      <w:pPr>
        <w:tabs>
          <w:tab w:val="left" w:pos="3262"/>
        </w:tabs>
        <w:ind w:left="3262" w:hanging="360"/>
      </w:pPr>
    </w:lvl>
    <w:lvl w:ilvl="5" w:tplc="0419001B">
      <w:start w:val="1"/>
      <w:numFmt w:val="lowerRoman"/>
      <w:lvlText w:val="%6."/>
      <w:lvlJc w:val="right"/>
      <w:pPr>
        <w:tabs>
          <w:tab w:val="left" w:pos="3982"/>
        </w:tabs>
        <w:ind w:left="3982" w:hanging="180"/>
      </w:pPr>
    </w:lvl>
    <w:lvl w:ilvl="6" w:tplc="0419000F">
      <w:start w:val="1"/>
      <w:numFmt w:val="decimal"/>
      <w:lvlText w:val="%7."/>
      <w:lvlJc w:val="left"/>
      <w:pPr>
        <w:tabs>
          <w:tab w:val="left" w:pos="4702"/>
        </w:tabs>
        <w:ind w:left="4702" w:hanging="360"/>
      </w:pPr>
    </w:lvl>
    <w:lvl w:ilvl="7" w:tplc="04190019">
      <w:start w:val="1"/>
      <w:numFmt w:val="lowerLetter"/>
      <w:lvlText w:val="%8."/>
      <w:lvlJc w:val="left"/>
      <w:pPr>
        <w:tabs>
          <w:tab w:val="left" w:pos="5422"/>
        </w:tabs>
        <w:ind w:left="5422" w:hanging="360"/>
      </w:pPr>
    </w:lvl>
    <w:lvl w:ilvl="8" w:tplc="0419001B">
      <w:start w:val="1"/>
      <w:numFmt w:val="lowerRoman"/>
      <w:lvlText w:val="%9."/>
      <w:lvlJc w:val="right"/>
      <w:pPr>
        <w:tabs>
          <w:tab w:val="left" w:pos="6142"/>
        </w:tabs>
        <w:ind w:left="6142" w:hanging="180"/>
      </w:pPr>
    </w:lvl>
  </w:abstractNum>
  <w:abstractNum w:abstractNumId="8" w15:restartNumberingAfterBreak="0">
    <w:nsid w:val="3EE80285"/>
    <w:multiLevelType w:val="hybridMultilevel"/>
    <w:tmpl w:val="D9C2A4B6"/>
    <w:lvl w:ilvl="0" w:tplc="D4A6996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4B19386E"/>
    <w:multiLevelType w:val="hybridMultilevel"/>
    <w:tmpl w:val="E19001A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51224726"/>
    <w:multiLevelType w:val="hybridMultilevel"/>
    <w:tmpl w:val="20140BA0"/>
    <w:lvl w:ilvl="0" w:tplc="B936E8B8">
      <w:start w:val="1"/>
      <w:numFmt w:val="bullet"/>
      <w:lvlText w:val=""/>
      <w:lvlJc w:val="left"/>
      <w:pPr>
        <w:tabs>
          <w:tab w:val="left" w:pos="4080"/>
        </w:tabs>
        <w:ind w:left="4080" w:hanging="360"/>
      </w:pPr>
      <w:rPr>
        <w:rFonts w:ascii="Symbol" w:hAnsi="Symbol"/>
      </w:rPr>
    </w:lvl>
    <w:lvl w:ilvl="1" w:tplc="04190003">
      <w:start w:val="1"/>
      <w:numFmt w:val="bullet"/>
      <w:lvlText w:val="o"/>
      <w:lvlJc w:val="left"/>
      <w:pPr>
        <w:tabs>
          <w:tab w:val="left" w:pos="2100"/>
        </w:tabs>
        <w:ind w:left="2100" w:hanging="360"/>
      </w:pPr>
      <w:rPr>
        <w:rFonts w:ascii="Courier New" w:hAnsi="Courier New"/>
      </w:rPr>
    </w:lvl>
    <w:lvl w:ilvl="2" w:tplc="04190005">
      <w:start w:val="1"/>
      <w:numFmt w:val="bullet"/>
      <w:lvlText w:val=""/>
      <w:lvlJc w:val="left"/>
      <w:pPr>
        <w:tabs>
          <w:tab w:val="left" w:pos="2820"/>
        </w:tabs>
        <w:ind w:left="2820" w:hanging="360"/>
      </w:pPr>
      <w:rPr>
        <w:rFonts w:ascii="Wingdings" w:hAnsi="Wingdings"/>
      </w:rPr>
    </w:lvl>
    <w:lvl w:ilvl="3" w:tplc="04190001">
      <w:start w:val="1"/>
      <w:numFmt w:val="bullet"/>
      <w:lvlText w:val=""/>
      <w:lvlJc w:val="left"/>
      <w:pPr>
        <w:tabs>
          <w:tab w:val="left" w:pos="3540"/>
        </w:tabs>
        <w:ind w:left="3540" w:hanging="360"/>
      </w:pPr>
      <w:rPr>
        <w:rFonts w:ascii="Symbol" w:hAnsi="Symbol"/>
      </w:rPr>
    </w:lvl>
    <w:lvl w:ilvl="4" w:tplc="04190003">
      <w:start w:val="1"/>
      <w:numFmt w:val="bullet"/>
      <w:lvlText w:val="o"/>
      <w:lvlJc w:val="left"/>
      <w:pPr>
        <w:tabs>
          <w:tab w:val="left" w:pos="4260"/>
        </w:tabs>
        <w:ind w:left="4260" w:hanging="360"/>
      </w:pPr>
      <w:rPr>
        <w:rFonts w:ascii="Courier New" w:hAnsi="Courier New"/>
      </w:rPr>
    </w:lvl>
    <w:lvl w:ilvl="5" w:tplc="04190005">
      <w:start w:val="1"/>
      <w:numFmt w:val="bullet"/>
      <w:lvlText w:val=""/>
      <w:lvlJc w:val="left"/>
      <w:pPr>
        <w:tabs>
          <w:tab w:val="left" w:pos="4980"/>
        </w:tabs>
        <w:ind w:left="4980" w:hanging="360"/>
      </w:pPr>
      <w:rPr>
        <w:rFonts w:ascii="Wingdings" w:hAnsi="Wingdings"/>
      </w:rPr>
    </w:lvl>
    <w:lvl w:ilvl="6" w:tplc="04190001">
      <w:start w:val="1"/>
      <w:numFmt w:val="bullet"/>
      <w:lvlText w:val=""/>
      <w:lvlJc w:val="left"/>
      <w:pPr>
        <w:tabs>
          <w:tab w:val="left" w:pos="5700"/>
        </w:tabs>
        <w:ind w:left="5700" w:hanging="360"/>
      </w:pPr>
      <w:rPr>
        <w:rFonts w:ascii="Symbol" w:hAnsi="Symbol"/>
      </w:rPr>
    </w:lvl>
    <w:lvl w:ilvl="7" w:tplc="04190003">
      <w:start w:val="1"/>
      <w:numFmt w:val="bullet"/>
      <w:lvlText w:val="o"/>
      <w:lvlJc w:val="left"/>
      <w:pPr>
        <w:tabs>
          <w:tab w:val="left" w:pos="6420"/>
        </w:tabs>
        <w:ind w:left="6420" w:hanging="360"/>
      </w:pPr>
      <w:rPr>
        <w:rFonts w:ascii="Courier New" w:hAnsi="Courier New"/>
      </w:rPr>
    </w:lvl>
    <w:lvl w:ilvl="8" w:tplc="04190005">
      <w:start w:val="1"/>
      <w:numFmt w:val="bullet"/>
      <w:lvlText w:val=""/>
      <w:lvlJc w:val="left"/>
      <w:pPr>
        <w:tabs>
          <w:tab w:val="left" w:pos="7140"/>
        </w:tabs>
        <w:ind w:left="7140" w:hanging="360"/>
      </w:pPr>
      <w:rPr>
        <w:rFonts w:ascii="Wingdings" w:hAnsi="Wingdings"/>
      </w:rPr>
    </w:lvl>
  </w:abstractNum>
  <w:abstractNum w:abstractNumId="11" w15:restartNumberingAfterBreak="0">
    <w:nsid w:val="56AA0CEB"/>
    <w:multiLevelType w:val="hybridMultilevel"/>
    <w:tmpl w:val="7A300EF4"/>
    <w:lvl w:ilvl="0" w:tplc="04190001">
      <w:start w:val="2"/>
      <w:numFmt w:val="bullet"/>
      <w:lvlText w:val=""/>
      <w:lvlJc w:val="left"/>
      <w:pPr>
        <w:ind w:left="644" w:hanging="360"/>
      </w:pPr>
      <w:rPr>
        <w:rFonts w:ascii="Symbol" w:hAnsi="Symbol"/>
      </w:rPr>
    </w:lvl>
    <w:lvl w:ilvl="1" w:tplc="04190003">
      <w:start w:val="1"/>
      <w:numFmt w:val="bullet"/>
      <w:lvlText w:val="o"/>
      <w:lvlJc w:val="left"/>
      <w:pPr>
        <w:ind w:left="1364" w:hanging="360"/>
      </w:pPr>
      <w:rPr>
        <w:rFonts w:ascii="Courier New" w:hAnsi="Courier New"/>
      </w:rPr>
    </w:lvl>
    <w:lvl w:ilvl="2" w:tplc="04190005">
      <w:start w:val="1"/>
      <w:numFmt w:val="bullet"/>
      <w:lvlText w:val=""/>
      <w:lvlJc w:val="left"/>
      <w:pPr>
        <w:ind w:left="2084" w:hanging="360"/>
      </w:pPr>
      <w:rPr>
        <w:rFonts w:ascii="Wingdings" w:hAnsi="Wingdings"/>
      </w:rPr>
    </w:lvl>
    <w:lvl w:ilvl="3" w:tplc="04190001">
      <w:start w:val="1"/>
      <w:numFmt w:val="bullet"/>
      <w:lvlText w:val=""/>
      <w:lvlJc w:val="left"/>
      <w:pPr>
        <w:ind w:left="2804" w:hanging="360"/>
      </w:pPr>
      <w:rPr>
        <w:rFonts w:ascii="Symbol" w:hAnsi="Symbol"/>
      </w:rPr>
    </w:lvl>
    <w:lvl w:ilvl="4" w:tplc="04190003">
      <w:start w:val="1"/>
      <w:numFmt w:val="bullet"/>
      <w:lvlText w:val="o"/>
      <w:lvlJc w:val="left"/>
      <w:pPr>
        <w:ind w:left="3524" w:hanging="360"/>
      </w:pPr>
      <w:rPr>
        <w:rFonts w:ascii="Courier New" w:hAnsi="Courier New"/>
      </w:rPr>
    </w:lvl>
    <w:lvl w:ilvl="5" w:tplc="04190005">
      <w:start w:val="1"/>
      <w:numFmt w:val="bullet"/>
      <w:lvlText w:val=""/>
      <w:lvlJc w:val="left"/>
      <w:pPr>
        <w:ind w:left="4244" w:hanging="360"/>
      </w:pPr>
      <w:rPr>
        <w:rFonts w:ascii="Wingdings" w:hAnsi="Wingdings"/>
      </w:rPr>
    </w:lvl>
    <w:lvl w:ilvl="6" w:tplc="04190001">
      <w:start w:val="1"/>
      <w:numFmt w:val="bullet"/>
      <w:lvlText w:val=""/>
      <w:lvlJc w:val="left"/>
      <w:pPr>
        <w:ind w:left="4964" w:hanging="360"/>
      </w:pPr>
      <w:rPr>
        <w:rFonts w:ascii="Symbol" w:hAnsi="Symbol"/>
      </w:rPr>
    </w:lvl>
    <w:lvl w:ilvl="7" w:tplc="04190003">
      <w:start w:val="1"/>
      <w:numFmt w:val="bullet"/>
      <w:lvlText w:val="o"/>
      <w:lvlJc w:val="left"/>
      <w:pPr>
        <w:ind w:left="5684" w:hanging="360"/>
      </w:pPr>
      <w:rPr>
        <w:rFonts w:ascii="Courier New" w:hAnsi="Courier New"/>
      </w:rPr>
    </w:lvl>
    <w:lvl w:ilvl="8" w:tplc="04190005">
      <w:start w:val="1"/>
      <w:numFmt w:val="bullet"/>
      <w:lvlText w:val=""/>
      <w:lvlJc w:val="left"/>
      <w:pPr>
        <w:ind w:left="6404" w:hanging="360"/>
      </w:pPr>
      <w:rPr>
        <w:rFonts w:ascii="Wingdings" w:hAnsi="Wingdings"/>
      </w:rPr>
    </w:lvl>
  </w:abstractNum>
  <w:abstractNum w:abstractNumId="12" w15:restartNumberingAfterBreak="0">
    <w:nsid w:val="5B742FD6"/>
    <w:multiLevelType w:val="hybridMultilevel"/>
    <w:tmpl w:val="44BC37CC"/>
    <w:lvl w:ilvl="0" w:tplc="0419000F">
      <w:start w:val="1"/>
      <w:numFmt w:val="decimal"/>
      <w:lvlText w:val="%1."/>
      <w:lvlJc w:val="left"/>
      <w:pPr>
        <w:tabs>
          <w:tab w:val="left" w:pos="3420"/>
        </w:tabs>
        <w:ind w:left="3420" w:hanging="360"/>
      </w:p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3" w15:restartNumberingAfterBreak="0">
    <w:nsid w:val="67CE1F0D"/>
    <w:multiLevelType w:val="hybridMultilevel"/>
    <w:tmpl w:val="70B43CF6"/>
    <w:lvl w:ilvl="0" w:tplc="067039C2">
      <w:start w:val="1"/>
      <w:numFmt w:val="bullet"/>
      <w:lvlText w:val=""/>
      <w:lvlJc w:val="left"/>
      <w:pPr>
        <w:ind w:left="1080" w:hanging="360"/>
      </w:pPr>
      <w:rPr>
        <w:rFonts w:ascii="Symbol" w:hAnsi="Symbol"/>
        <w:color w:val="000000"/>
        <w:sz w:val="20"/>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4" w15:restartNumberingAfterBreak="0">
    <w:nsid w:val="6B5D1CDC"/>
    <w:multiLevelType w:val="hybridMultilevel"/>
    <w:tmpl w:val="B286698E"/>
    <w:lvl w:ilvl="0" w:tplc="E126172A">
      <w:start w:val="4"/>
      <w:numFmt w:val="decimal"/>
      <w:lvlText w:val="%1."/>
      <w:lvlJc w:val="left"/>
      <w:pPr>
        <w:ind w:left="786" w:hanging="360"/>
      </w:pPr>
      <w:rPr>
        <w:rFonts w:ascii="Times New Roman" w:hAnsi="Times New Roman"/>
        <w:sz w:val="26"/>
      </w:rPr>
    </w:lvl>
    <w:lvl w:ilvl="1" w:tplc="04190019">
      <w:start w:val="1"/>
      <w:numFmt w:val="lowerLetter"/>
      <w:lvlText w:val="%2."/>
      <w:lvlJc w:val="left"/>
      <w:pPr>
        <w:ind w:left="1568" w:hanging="360"/>
      </w:pPr>
    </w:lvl>
    <w:lvl w:ilvl="2" w:tplc="0419001B">
      <w:start w:val="1"/>
      <w:numFmt w:val="lowerRoman"/>
      <w:lvlText w:val="%3."/>
      <w:lvlJc w:val="right"/>
      <w:pPr>
        <w:ind w:left="2288" w:hanging="180"/>
      </w:pPr>
    </w:lvl>
    <w:lvl w:ilvl="3" w:tplc="0419000F">
      <w:start w:val="1"/>
      <w:numFmt w:val="decimal"/>
      <w:lvlText w:val="%4."/>
      <w:lvlJc w:val="left"/>
      <w:pPr>
        <w:ind w:left="3008" w:hanging="360"/>
      </w:pPr>
    </w:lvl>
    <w:lvl w:ilvl="4" w:tplc="04190019">
      <w:start w:val="1"/>
      <w:numFmt w:val="lowerLetter"/>
      <w:lvlText w:val="%5."/>
      <w:lvlJc w:val="left"/>
      <w:pPr>
        <w:ind w:left="3728" w:hanging="360"/>
      </w:pPr>
    </w:lvl>
    <w:lvl w:ilvl="5" w:tplc="0419001B">
      <w:start w:val="1"/>
      <w:numFmt w:val="lowerRoman"/>
      <w:lvlText w:val="%6."/>
      <w:lvlJc w:val="right"/>
      <w:pPr>
        <w:ind w:left="4448" w:hanging="180"/>
      </w:pPr>
    </w:lvl>
    <w:lvl w:ilvl="6" w:tplc="0419000F">
      <w:start w:val="1"/>
      <w:numFmt w:val="decimal"/>
      <w:lvlText w:val="%7."/>
      <w:lvlJc w:val="left"/>
      <w:pPr>
        <w:ind w:left="5168" w:hanging="360"/>
      </w:pPr>
    </w:lvl>
    <w:lvl w:ilvl="7" w:tplc="04190019">
      <w:start w:val="1"/>
      <w:numFmt w:val="lowerLetter"/>
      <w:lvlText w:val="%8."/>
      <w:lvlJc w:val="left"/>
      <w:pPr>
        <w:ind w:left="5888" w:hanging="360"/>
      </w:pPr>
    </w:lvl>
    <w:lvl w:ilvl="8" w:tplc="0419001B">
      <w:start w:val="1"/>
      <w:numFmt w:val="lowerRoman"/>
      <w:lvlText w:val="%9."/>
      <w:lvlJc w:val="right"/>
      <w:pPr>
        <w:ind w:left="6608" w:hanging="180"/>
      </w:pPr>
    </w:lvl>
  </w:abstractNum>
  <w:abstractNum w:abstractNumId="15" w15:restartNumberingAfterBreak="0">
    <w:nsid w:val="73775CEA"/>
    <w:multiLevelType w:val="hybridMultilevel"/>
    <w:tmpl w:val="04929A58"/>
    <w:lvl w:ilvl="0" w:tplc="04190001">
      <w:start w:val="23"/>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75896CE0"/>
    <w:multiLevelType w:val="hybridMultilevel"/>
    <w:tmpl w:val="F5A2FF98"/>
    <w:lvl w:ilvl="0" w:tplc="CB96DCD8">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7" w15:restartNumberingAfterBreak="0">
    <w:nsid w:val="76E27C0B"/>
    <w:multiLevelType w:val="hybridMultilevel"/>
    <w:tmpl w:val="237A5752"/>
    <w:lvl w:ilvl="0" w:tplc="B936E8B8">
      <w:start w:val="1"/>
      <w:numFmt w:val="bullet"/>
      <w:lvlText w:val=""/>
      <w:lvlJc w:val="left"/>
      <w:pPr>
        <w:ind w:left="2700" w:hanging="360"/>
      </w:pPr>
      <w:rPr>
        <w:rFonts w:ascii="Symbol" w:hAnsi="Symbol"/>
      </w:rPr>
    </w:lvl>
    <w:lvl w:ilvl="1" w:tplc="04190019">
      <w:start w:val="1"/>
      <w:numFmt w:val="lowerLetter"/>
      <w:lvlText w:val="%2."/>
      <w:lvlJc w:val="left"/>
      <w:pPr>
        <w:ind w:left="3420" w:hanging="360"/>
      </w:pPr>
    </w:lvl>
    <w:lvl w:ilvl="2" w:tplc="0419001B">
      <w:start w:val="1"/>
      <w:numFmt w:val="lowerRoman"/>
      <w:lvlText w:val="%3."/>
      <w:lvlJc w:val="right"/>
      <w:pPr>
        <w:ind w:left="4140" w:hanging="180"/>
      </w:pPr>
    </w:lvl>
    <w:lvl w:ilvl="3" w:tplc="0419000F">
      <w:start w:val="1"/>
      <w:numFmt w:val="decimal"/>
      <w:lvlText w:val="%4."/>
      <w:lvlJc w:val="left"/>
      <w:pPr>
        <w:ind w:left="4860" w:hanging="360"/>
      </w:pPr>
    </w:lvl>
    <w:lvl w:ilvl="4" w:tplc="04190019">
      <w:start w:val="1"/>
      <w:numFmt w:val="lowerLetter"/>
      <w:lvlText w:val="%5."/>
      <w:lvlJc w:val="left"/>
      <w:pPr>
        <w:ind w:left="5580" w:hanging="360"/>
      </w:pPr>
    </w:lvl>
    <w:lvl w:ilvl="5" w:tplc="0419001B">
      <w:start w:val="1"/>
      <w:numFmt w:val="lowerRoman"/>
      <w:lvlText w:val="%6."/>
      <w:lvlJc w:val="right"/>
      <w:pPr>
        <w:ind w:left="6300" w:hanging="180"/>
      </w:pPr>
    </w:lvl>
    <w:lvl w:ilvl="6" w:tplc="0419000F">
      <w:start w:val="1"/>
      <w:numFmt w:val="decimal"/>
      <w:lvlText w:val="%7."/>
      <w:lvlJc w:val="left"/>
      <w:pPr>
        <w:ind w:left="7020" w:hanging="360"/>
      </w:pPr>
    </w:lvl>
    <w:lvl w:ilvl="7" w:tplc="04190019">
      <w:start w:val="1"/>
      <w:numFmt w:val="lowerLetter"/>
      <w:lvlText w:val="%8."/>
      <w:lvlJc w:val="left"/>
      <w:pPr>
        <w:ind w:left="7740" w:hanging="360"/>
      </w:pPr>
    </w:lvl>
    <w:lvl w:ilvl="8" w:tplc="0419001B">
      <w:start w:val="1"/>
      <w:numFmt w:val="lowerRoman"/>
      <w:lvlText w:val="%9."/>
      <w:lvlJc w:val="right"/>
      <w:pPr>
        <w:ind w:left="8460" w:hanging="180"/>
      </w:pPr>
    </w:lvl>
  </w:abstractNum>
  <w:num w:numId="1">
    <w:abstractNumId w:val="7"/>
  </w:num>
  <w:num w:numId="2">
    <w:abstractNumId w:val="4"/>
  </w:num>
  <w:num w:numId="3">
    <w:abstractNumId w:val="0"/>
  </w:num>
  <w:num w:numId="4">
    <w:abstractNumId w:val="10"/>
  </w:num>
  <w:num w:numId="5">
    <w:abstractNumId w:val="12"/>
  </w:num>
  <w:num w:numId="6">
    <w:abstractNumId w:val="2"/>
  </w:num>
  <w:num w:numId="7">
    <w:abstractNumId w:val="14"/>
  </w:num>
  <w:num w:numId="8">
    <w:abstractNumId w:val="17"/>
  </w:num>
  <w:num w:numId="9">
    <w:abstractNumId w:val="6"/>
  </w:num>
  <w:num w:numId="10">
    <w:abstractNumId w:val="9"/>
  </w:num>
  <w:num w:numId="11">
    <w:abstractNumId w:val="3"/>
  </w:num>
  <w:num w:numId="12">
    <w:abstractNumId w:val="1"/>
  </w:num>
  <w:num w:numId="13">
    <w:abstractNumId w:val="15"/>
  </w:num>
  <w:num w:numId="14">
    <w:abstractNumId w:val="16"/>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F0"/>
    <w:rsid w:val="00011ED7"/>
    <w:rsid w:val="0001224B"/>
    <w:rsid w:val="0002112C"/>
    <w:rsid w:val="00035967"/>
    <w:rsid w:val="00041473"/>
    <w:rsid w:val="00043312"/>
    <w:rsid w:val="00044FE4"/>
    <w:rsid w:val="00046D6F"/>
    <w:rsid w:val="00051088"/>
    <w:rsid w:val="000517BF"/>
    <w:rsid w:val="00056BA2"/>
    <w:rsid w:val="000636FB"/>
    <w:rsid w:val="000668AD"/>
    <w:rsid w:val="00067C29"/>
    <w:rsid w:val="00075A53"/>
    <w:rsid w:val="0008758A"/>
    <w:rsid w:val="00094A83"/>
    <w:rsid w:val="000A5ECB"/>
    <w:rsid w:val="000C5734"/>
    <w:rsid w:val="000E25AF"/>
    <w:rsid w:val="000F238F"/>
    <w:rsid w:val="00100188"/>
    <w:rsid w:val="0012501D"/>
    <w:rsid w:val="00127246"/>
    <w:rsid w:val="00135AD7"/>
    <w:rsid w:val="00147DFC"/>
    <w:rsid w:val="00150109"/>
    <w:rsid w:val="00150E12"/>
    <w:rsid w:val="001513A1"/>
    <w:rsid w:val="00153AF0"/>
    <w:rsid w:val="001543BA"/>
    <w:rsid w:val="001558F2"/>
    <w:rsid w:val="00174A10"/>
    <w:rsid w:val="001825C7"/>
    <w:rsid w:val="00193EDB"/>
    <w:rsid w:val="001A39B5"/>
    <w:rsid w:val="001B10C8"/>
    <w:rsid w:val="001B679A"/>
    <w:rsid w:val="001F49E3"/>
    <w:rsid w:val="002004C8"/>
    <w:rsid w:val="00204784"/>
    <w:rsid w:val="00216C9B"/>
    <w:rsid w:val="00217488"/>
    <w:rsid w:val="002222F8"/>
    <w:rsid w:val="00225EF0"/>
    <w:rsid w:val="0023072A"/>
    <w:rsid w:val="00231E68"/>
    <w:rsid w:val="002320D7"/>
    <w:rsid w:val="00247AFC"/>
    <w:rsid w:val="00261AFC"/>
    <w:rsid w:val="00262247"/>
    <w:rsid w:val="002750C2"/>
    <w:rsid w:val="00275229"/>
    <w:rsid w:val="00297A4F"/>
    <w:rsid w:val="002A1BE7"/>
    <w:rsid w:val="002A35F2"/>
    <w:rsid w:val="002B2C48"/>
    <w:rsid w:val="002C14C6"/>
    <w:rsid w:val="002C4CEB"/>
    <w:rsid w:val="002E0EAF"/>
    <w:rsid w:val="002E1FB0"/>
    <w:rsid w:val="0031629F"/>
    <w:rsid w:val="003307D7"/>
    <w:rsid w:val="00331D23"/>
    <w:rsid w:val="00332D0D"/>
    <w:rsid w:val="00347367"/>
    <w:rsid w:val="00353A16"/>
    <w:rsid w:val="003707B5"/>
    <w:rsid w:val="00370F9A"/>
    <w:rsid w:val="003727E6"/>
    <w:rsid w:val="00380481"/>
    <w:rsid w:val="00383206"/>
    <w:rsid w:val="003878DF"/>
    <w:rsid w:val="003934FF"/>
    <w:rsid w:val="00393FFD"/>
    <w:rsid w:val="0039696E"/>
    <w:rsid w:val="003A7F21"/>
    <w:rsid w:val="003C165C"/>
    <w:rsid w:val="003C23C0"/>
    <w:rsid w:val="003C638C"/>
    <w:rsid w:val="003E6FE7"/>
    <w:rsid w:val="003E738C"/>
    <w:rsid w:val="00452076"/>
    <w:rsid w:val="00454AFF"/>
    <w:rsid w:val="00461185"/>
    <w:rsid w:val="0046483D"/>
    <w:rsid w:val="00464C69"/>
    <w:rsid w:val="00465049"/>
    <w:rsid w:val="004A0A49"/>
    <w:rsid w:val="004A2612"/>
    <w:rsid w:val="004B5B38"/>
    <w:rsid w:val="004C0A89"/>
    <w:rsid w:val="004C630E"/>
    <w:rsid w:val="004D2646"/>
    <w:rsid w:val="004E1734"/>
    <w:rsid w:val="004E2EB4"/>
    <w:rsid w:val="0051330E"/>
    <w:rsid w:val="00515254"/>
    <w:rsid w:val="00516378"/>
    <w:rsid w:val="00547F73"/>
    <w:rsid w:val="00552704"/>
    <w:rsid w:val="00553FC1"/>
    <w:rsid w:val="00554908"/>
    <w:rsid w:val="005628BE"/>
    <w:rsid w:val="0056665C"/>
    <w:rsid w:val="00570A16"/>
    <w:rsid w:val="005711EB"/>
    <w:rsid w:val="005731D7"/>
    <w:rsid w:val="0058171C"/>
    <w:rsid w:val="00584FAC"/>
    <w:rsid w:val="00587818"/>
    <w:rsid w:val="00595DC2"/>
    <w:rsid w:val="0059639F"/>
    <w:rsid w:val="00596666"/>
    <w:rsid w:val="005A18B0"/>
    <w:rsid w:val="005A6582"/>
    <w:rsid w:val="005B536B"/>
    <w:rsid w:val="005B659F"/>
    <w:rsid w:val="005D1CAD"/>
    <w:rsid w:val="005E0B05"/>
    <w:rsid w:val="005E17BC"/>
    <w:rsid w:val="005E3EEF"/>
    <w:rsid w:val="005E412D"/>
    <w:rsid w:val="005F0AEC"/>
    <w:rsid w:val="006008DA"/>
    <w:rsid w:val="00600992"/>
    <w:rsid w:val="00607C4C"/>
    <w:rsid w:val="00615B2E"/>
    <w:rsid w:val="00621848"/>
    <w:rsid w:val="006232D2"/>
    <w:rsid w:val="006267F7"/>
    <w:rsid w:val="00631558"/>
    <w:rsid w:val="0063256F"/>
    <w:rsid w:val="0063742B"/>
    <w:rsid w:val="00647855"/>
    <w:rsid w:val="0065533C"/>
    <w:rsid w:val="00660CB3"/>
    <w:rsid w:val="00661404"/>
    <w:rsid w:val="0066172F"/>
    <w:rsid w:val="00667709"/>
    <w:rsid w:val="006757C0"/>
    <w:rsid w:val="006777D5"/>
    <w:rsid w:val="00690409"/>
    <w:rsid w:val="006B068B"/>
    <w:rsid w:val="006B1693"/>
    <w:rsid w:val="006B20AF"/>
    <w:rsid w:val="006B7B3C"/>
    <w:rsid w:val="006D00EE"/>
    <w:rsid w:val="006D1AE7"/>
    <w:rsid w:val="007036FB"/>
    <w:rsid w:val="00732431"/>
    <w:rsid w:val="007428A6"/>
    <w:rsid w:val="00760F3A"/>
    <w:rsid w:val="00766ABA"/>
    <w:rsid w:val="007934AC"/>
    <w:rsid w:val="00793FC9"/>
    <w:rsid w:val="007A7A45"/>
    <w:rsid w:val="007B6271"/>
    <w:rsid w:val="007D14F2"/>
    <w:rsid w:val="007E3811"/>
    <w:rsid w:val="007E67CD"/>
    <w:rsid w:val="007F1C35"/>
    <w:rsid w:val="007F72B1"/>
    <w:rsid w:val="008121DD"/>
    <w:rsid w:val="00812453"/>
    <w:rsid w:val="00816D8B"/>
    <w:rsid w:val="00823872"/>
    <w:rsid w:val="00832F01"/>
    <w:rsid w:val="00834A1B"/>
    <w:rsid w:val="00835721"/>
    <w:rsid w:val="008374B1"/>
    <w:rsid w:val="00846DD6"/>
    <w:rsid w:val="00854F09"/>
    <w:rsid w:val="008724F4"/>
    <w:rsid w:val="00876FA8"/>
    <w:rsid w:val="008846A6"/>
    <w:rsid w:val="00887BF6"/>
    <w:rsid w:val="008A75E8"/>
    <w:rsid w:val="008B3034"/>
    <w:rsid w:val="008C0A93"/>
    <w:rsid w:val="008C5527"/>
    <w:rsid w:val="008E11DD"/>
    <w:rsid w:val="008E2DD1"/>
    <w:rsid w:val="00900618"/>
    <w:rsid w:val="00901780"/>
    <w:rsid w:val="00916200"/>
    <w:rsid w:val="009165DE"/>
    <w:rsid w:val="00922E05"/>
    <w:rsid w:val="00924141"/>
    <w:rsid w:val="00934D71"/>
    <w:rsid w:val="009402DD"/>
    <w:rsid w:val="00942337"/>
    <w:rsid w:val="0094447D"/>
    <w:rsid w:val="00956B19"/>
    <w:rsid w:val="0097177E"/>
    <w:rsid w:val="00982BC4"/>
    <w:rsid w:val="009840B4"/>
    <w:rsid w:val="00992F83"/>
    <w:rsid w:val="009A0F25"/>
    <w:rsid w:val="009A3F2A"/>
    <w:rsid w:val="009A7F43"/>
    <w:rsid w:val="009B592B"/>
    <w:rsid w:val="009C0A1A"/>
    <w:rsid w:val="009C74A0"/>
    <w:rsid w:val="009D02D0"/>
    <w:rsid w:val="009D18E5"/>
    <w:rsid w:val="009E0823"/>
    <w:rsid w:val="009E4F78"/>
    <w:rsid w:val="00A13BC0"/>
    <w:rsid w:val="00A20EE5"/>
    <w:rsid w:val="00A21C41"/>
    <w:rsid w:val="00A2395E"/>
    <w:rsid w:val="00A35C79"/>
    <w:rsid w:val="00A42656"/>
    <w:rsid w:val="00A42F3F"/>
    <w:rsid w:val="00A52451"/>
    <w:rsid w:val="00A63B04"/>
    <w:rsid w:val="00A656C0"/>
    <w:rsid w:val="00A736F5"/>
    <w:rsid w:val="00A7577A"/>
    <w:rsid w:val="00A90B36"/>
    <w:rsid w:val="00AB6D0A"/>
    <w:rsid w:val="00AC2E61"/>
    <w:rsid w:val="00AC3D1A"/>
    <w:rsid w:val="00AE06FC"/>
    <w:rsid w:val="00AE1C1E"/>
    <w:rsid w:val="00AE2B07"/>
    <w:rsid w:val="00AE6E1B"/>
    <w:rsid w:val="00AE7AFA"/>
    <w:rsid w:val="00AF358A"/>
    <w:rsid w:val="00B0398F"/>
    <w:rsid w:val="00B059C5"/>
    <w:rsid w:val="00B15852"/>
    <w:rsid w:val="00B2254D"/>
    <w:rsid w:val="00B44E0D"/>
    <w:rsid w:val="00B47D18"/>
    <w:rsid w:val="00B57308"/>
    <w:rsid w:val="00B622AC"/>
    <w:rsid w:val="00B73608"/>
    <w:rsid w:val="00B80A6A"/>
    <w:rsid w:val="00B90559"/>
    <w:rsid w:val="00B93ECE"/>
    <w:rsid w:val="00B9669E"/>
    <w:rsid w:val="00BA7F07"/>
    <w:rsid w:val="00BB2322"/>
    <w:rsid w:val="00BC4B97"/>
    <w:rsid w:val="00BD58CB"/>
    <w:rsid w:val="00BE3485"/>
    <w:rsid w:val="00BE5F97"/>
    <w:rsid w:val="00BF141F"/>
    <w:rsid w:val="00C02520"/>
    <w:rsid w:val="00C07AF7"/>
    <w:rsid w:val="00C10D91"/>
    <w:rsid w:val="00C11D3D"/>
    <w:rsid w:val="00C11F83"/>
    <w:rsid w:val="00C17BC7"/>
    <w:rsid w:val="00C338DA"/>
    <w:rsid w:val="00C4292E"/>
    <w:rsid w:val="00C501F8"/>
    <w:rsid w:val="00C52784"/>
    <w:rsid w:val="00C56863"/>
    <w:rsid w:val="00C7348E"/>
    <w:rsid w:val="00C805FC"/>
    <w:rsid w:val="00C82368"/>
    <w:rsid w:val="00C83E41"/>
    <w:rsid w:val="00C92150"/>
    <w:rsid w:val="00C93DE6"/>
    <w:rsid w:val="00CA6C57"/>
    <w:rsid w:val="00CB1527"/>
    <w:rsid w:val="00CC05AF"/>
    <w:rsid w:val="00CC1C0E"/>
    <w:rsid w:val="00CC7A84"/>
    <w:rsid w:val="00CD12AE"/>
    <w:rsid w:val="00CD6BBE"/>
    <w:rsid w:val="00CE1B88"/>
    <w:rsid w:val="00CE3BB6"/>
    <w:rsid w:val="00CF2D9C"/>
    <w:rsid w:val="00CF50CC"/>
    <w:rsid w:val="00CF6F7B"/>
    <w:rsid w:val="00D20601"/>
    <w:rsid w:val="00D303B5"/>
    <w:rsid w:val="00D42663"/>
    <w:rsid w:val="00D43375"/>
    <w:rsid w:val="00D53872"/>
    <w:rsid w:val="00D57AAA"/>
    <w:rsid w:val="00D629F4"/>
    <w:rsid w:val="00D75715"/>
    <w:rsid w:val="00D82025"/>
    <w:rsid w:val="00D83D9E"/>
    <w:rsid w:val="00D923CF"/>
    <w:rsid w:val="00D96D70"/>
    <w:rsid w:val="00D97835"/>
    <w:rsid w:val="00DB0818"/>
    <w:rsid w:val="00DB1D8F"/>
    <w:rsid w:val="00DB68CF"/>
    <w:rsid w:val="00DD168E"/>
    <w:rsid w:val="00DE1948"/>
    <w:rsid w:val="00DE26CA"/>
    <w:rsid w:val="00DF2999"/>
    <w:rsid w:val="00E01F0A"/>
    <w:rsid w:val="00E10167"/>
    <w:rsid w:val="00E1016C"/>
    <w:rsid w:val="00E10ECC"/>
    <w:rsid w:val="00E22B4D"/>
    <w:rsid w:val="00E23583"/>
    <w:rsid w:val="00E27832"/>
    <w:rsid w:val="00E370A7"/>
    <w:rsid w:val="00E54BA1"/>
    <w:rsid w:val="00E570AB"/>
    <w:rsid w:val="00E6127E"/>
    <w:rsid w:val="00E82A99"/>
    <w:rsid w:val="00E90077"/>
    <w:rsid w:val="00E93FBD"/>
    <w:rsid w:val="00E97F05"/>
    <w:rsid w:val="00EB36E4"/>
    <w:rsid w:val="00EB43B3"/>
    <w:rsid w:val="00EC1CE0"/>
    <w:rsid w:val="00EC7413"/>
    <w:rsid w:val="00ED3CA9"/>
    <w:rsid w:val="00ED6195"/>
    <w:rsid w:val="00EF0DF6"/>
    <w:rsid w:val="00EF1234"/>
    <w:rsid w:val="00F105C9"/>
    <w:rsid w:val="00F11609"/>
    <w:rsid w:val="00F250EC"/>
    <w:rsid w:val="00F3394D"/>
    <w:rsid w:val="00F3529E"/>
    <w:rsid w:val="00F3775B"/>
    <w:rsid w:val="00F410E2"/>
    <w:rsid w:val="00F51F47"/>
    <w:rsid w:val="00F8134A"/>
    <w:rsid w:val="00F84092"/>
    <w:rsid w:val="00F9173F"/>
    <w:rsid w:val="00F9585B"/>
    <w:rsid w:val="00F96761"/>
    <w:rsid w:val="00FA0C76"/>
    <w:rsid w:val="00FA423F"/>
    <w:rsid w:val="00FA692A"/>
    <w:rsid w:val="00FB31A6"/>
    <w:rsid w:val="00FB5161"/>
    <w:rsid w:val="00FB58EC"/>
    <w:rsid w:val="00FD5214"/>
    <w:rsid w:val="00FF4D0B"/>
    <w:rsid w:val="00FF542F"/>
    <w:rsid w:val="00FF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86B83-8A74-4285-9A87-5882784E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F0"/>
    <w:pPr>
      <w:spacing w:after="200" w:line="276" w:lineRule="auto"/>
    </w:pPr>
    <w:rPr>
      <w:rFonts w:ascii="Calibri" w:hAnsi="Calibri"/>
      <w:sz w:val="22"/>
    </w:rPr>
  </w:style>
  <w:style w:type="paragraph" w:styleId="1">
    <w:name w:val="heading 1"/>
    <w:basedOn w:val="a"/>
    <w:next w:val="a"/>
    <w:link w:val="10"/>
    <w:qFormat/>
    <w:rsid w:val="00153AF0"/>
    <w:pPr>
      <w:spacing w:before="108" w:after="108" w:line="240" w:lineRule="auto"/>
      <w:jc w:val="center"/>
      <w:outlineLvl w:val="0"/>
    </w:pPr>
    <w:rPr>
      <w:rFonts w:ascii="Arial" w:hAnsi="Arial"/>
      <w:b/>
      <w:color w:val="000080"/>
      <w:sz w:val="20"/>
    </w:rPr>
  </w:style>
  <w:style w:type="paragraph" w:styleId="2">
    <w:name w:val="heading 2"/>
    <w:basedOn w:val="a"/>
    <w:next w:val="a"/>
    <w:qFormat/>
    <w:rsid w:val="00153AF0"/>
    <w:pPr>
      <w:keepNext/>
      <w:widowControl w:val="0"/>
      <w:spacing w:after="120"/>
      <w:jc w:val="both"/>
      <w:outlineLvl w:val="1"/>
    </w:pPr>
    <w:rPr>
      <w:rFonts w:ascii="Times New Roman" w:hAnsi="Times New Roman"/>
      <w:sz w:val="26"/>
    </w:rPr>
  </w:style>
  <w:style w:type="paragraph" w:styleId="3">
    <w:name w:val="heading 3"/>
    <w:basedOn w:val="a"/>
    <w:next w:val="a"/>
    <w:qFormat/>
    <w:rsid w:val="00153AF0"/>
    <w:pPr>
      <w:keepNext/>
      <w:spacing w:before="240" w:after="60"/>
      <w:outlineLvl w:val="2"/>
    </w:pPr>
    <w:rPr>
      <w:rFonts w:ascii="Arial" w:hAnsi="Arial"/>
      <w:b/>
      <w:sz w:val="26"/>
    </w:rPr>
  </w:style>
  <w:style w:type="paragraph" w:styleId="4">
    <w:name w:val="heading 4"/>
    <w:basedOn w:val="a"/>
    <w:next w:val="a"/>
    <w:link w:val="40"/>
    <w:qFormat/>
    <w:rsid w:val="00153AF0"/>
    <w:pPr>
      <w:keepNext/>
      <w:spacing w:before="240" w:after="60" w:line="240" w:lineRule="auto"/>
      <w:outlineLvl w:val="3"/>
    </w:pPr>
    <w:rPr>
      <w:rFonts w:ascii="Times New Roman" w:hAnsi="Times New Roman"/>
      <w:b/>
      <w:sz w:val="28"/>
    </w:rPr>
  </w:style>
  <w:style w:type="paragraph" w:styleId="5">
    <w:name w:val="heading 5"/>
    <w:basedOn w:val="a"/>
    <w:next w:val="a"/>
    <w:link w:val="50"/>
    <w:qFormat/>
    <w:rsid w:val="00153AF0"/>
    <w:pPr>
      <w:keepNext/>
      <w:widowControl w:val="0"/>
      <w:spacing w:after="0" w:line="240" w:lineRule="auto"/>
      <w:jc w:val="center"/>
      <w:outlineLvl w:val="4"/>
    </w:pPr>
    <w:rPr>
      <w:rFonts w:ascii="Times New Roman" w:hAnsi="Times New Roman"/>
      <w:b/>
      <w:sz w:val="26"/>
    </w:rPr>
  </w:style>
  <w:style w:type="paragraph" w:styleId="6">
    <w:name w:val="heading 6"/>
    <w:basedOn w:val="a"/>
    <w:next w:val="a"/>
    <w:qFormat/>
    <w:rsid w:val="00153AF0"/>
    <w:pPr>
      <w:keepNext/>
      <w:widowControl w:val="0"/>
      <w:tabs>
        <w:tab w:val="left" w:pos="0"/>
      </w:tabs>
      <w:spacing w:after="0" w:line="240" w:lineRule="auto"/>
      <w:jc w:val="center"/>
      <w:outlineLvl w:val="5"/>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53AF0"/>
    <w:pPr>
      <w:spacing w:after="0" w:line="240" w:lineRule="auto"/>
    </w:pPr>
    <w:rPr>
      <w:rFonts w:ascii="Verdana" w:hAnsi="Verdana"/>
      <w:sz w:val="20"/>
    </w:rPr>
  </w:style>
  <w:style w:type="paragraph" w:customStyle="1" w:styleId="a4">
    <w:name w:val="Знак"/>
    <w:basedOn w:val="a"/>
    <w:rsid w:val="00153AF0"/>
    <w:pPr>
      <w:spacing w:after="160" w:line="240" w:lineRule="exact"/>
    </w:pPr>
    <w:rPr>
      <w:rFonts w:ascii="Times New Roman" w:hAnsi="Times New Roman"/>
      <w:b/>
      <w:sz w:val="28"/>
    </w:rPr>
  </w:style>
  <w:style w:type="paragraph" w:customStyle="1" w:styleId="ConsPlusCell">
    <w:name w:val="ConsPlusCell"/>
    <w:link w:val="ConsPlusCell0"/>
    <w:rsid w:val="00153AF0"/>
    <w:rPr>
      <w:rFonts w:ascii="Arial" w:hAnsi="Arial"/>
    </w:rPr>
  </w:style>
  <w:style w:type="paragraph" w:styleId="a5">
    <w:name w:val="Body Text Indent"/>
    <w:basedOn w:val="a"/>
    <w:link w:val="a6"/>
    <w:rsid w:val="00153AF0"/>
    <w:pPr>
      <w:spacing w:after="120" w:line="240" w:lineRule="auto"/>
      <w:ind w:left="283"/>
    </w:pPr>
    <w:rPr>
      <w:rFonts w:ascii="Times New Roman" w:hAnsi="Times New Roman"/>
      <w:sz w:val="24"/>
    </w:rPr>
  </w:style>
  <w:style w:type="paragraph" w:styleId="20">
    <w:name w:val="Body Text Indent 2"/>
    <w:basedOn w:val="a"/>
    <w:rsid w:val="00153AF0"/>
    <w:pPr>
      <w:spacing w:after="120" w:line="480" w:lineRule="auto"/>
      <w:ind w:left="283"/>
    </w:pPr>
  </w:style>
  <w:style w:type="paragraph" w:customStyle="1" w:styleId="ConsPlusNormal">
    <w:name w:val="ConsPlusNormal"/>
    <w:rsid w:val="00153AF0"/>
    <w:pPr>
      <w:widowControl w:val="0"/>
      <w:ind w:firstLine="720"/>
    </w:pPr>
    <w:rPr>
      <w:rFonts w:ascii="Arial" w:hAnsi="Arial"/>
    </w:rPr>
  </w:style>
  <w:style w:type="paragraph" w:styleId="21">
    <w:name w:val="Body Text 2"/>
    <w:basedOn w:val="a"/>
    <w:link w:val="22"/>
    <w:rsid w:val="00153AF0"/>
    <w:pPr>
      <w:spacing w:after="120" w:line="480" w:lineRule="auto"/>
    </w:pPr>
    <w:rPr>
      <w:rFonts w:ascii="Times New Roman" w:hAnsi="Times New Roman"/>
      <w:sz w:val="24"/>
    </w:rPr>
  </w:style>
  <w:style w:type="paragraph" w:customStyle="1" w:styleId="Default">
    <w:name w:val="Default"/>
    <w:rsid w:val="00153AF0"/>
    <w:pPr>
      <w:widowControl w:val="0"/>
      <w:suppressAutoHyphens/>
    </w:pPr>
    <w:rPr>
      <w:rFonts w:ascii="OEKGHE+OfficinaSerifWinC" w:hAnsi="OEKGHE+OfficinaSerifWinC"/>
      <w:color w:val="000000"/>
      <w:sz w:val="24"/>
    </w:rPr>
  </w:style>
  <w:style w:type="paragraph" w:customStyle="1" w:styleId="210">
    <w:name w:val="Основной текст 21"/>
    <w:basedOn w:val="a"/>
    <w:rsid w:val="00153AF0"/>
    <w:pPr>
      <w:suppressAutoHyphens/>
      <w:spacing w:after="0" w:line="240" w:lineRule="auto"/>
      <w:jc w:val="both"/>
    </w:pPr>
    <w:rPr>
      <w:rFonts w:ascii="Times New Roman" w:hAnsi="Times New Roman"/>
      <w:sz w:val="28"/>
    </w:rPr>
  </w:style>
  <w:style w:type="paragraph" w:styleId="a7">
    <w:name w:val="Body Text"/>
    <w:basedOn w:val="a"/>
    <w:link w:val="a8"/>
    <w:rsid w:val="00153AF0"/>
    <w:pPr>
      <w:spacing w:after="120" w:line="240" w:lineRule="auto"/>
    </w:pPr>
    <w:rPr>
      <w:rFonts w:ascii="Times New Roman" w:hAnsi="Times New Roman"/>
      <w:sz w:val="24"/>
    </w:rPr>
  </w:style>
  <w:style w:type="paragraph" w:styleId="a9">
    <w:name w:val="Normal (Web)"/>
    <w:basedOn w:val="a"/>
    <w:rsid w:val="00153AF0"/>
    <w:pPr>
      <w:spacing w:before="75" w:after="75" w:line="240" w:lineRule="auto"/>
    </w:pPr>
    <w:rPr>
      <w:rFonts w:ascii="Times New Roman" w:hAnsi="Times New Roman"/>
      <w:sz w:val="24"/>
    </w:rPr>
  </w:style>
  <w:style w:type="paragraph" w:customStyle="1" w:styleId="fn2r">
    <w:name w:val="fn2r"/>
    <w:basedOn w:val="a"/>
    <w:rsid w:val="00153AF0"/>
    <w:pPr>
      <w:spacing w:before="100" w:beforeAutospacing="1" w:after="100" w:afterAutospacing="1" w:line="240" w:lineRule="auto"/>
    </w:pPr>
    <w:rPr>
      <w:rFonts w:ascii="Times New Roman" w:hAnsi="Times New Roman"/>
      <w:sz w:val="24"/>
    </w:rPr>
  </w:style>
  <w:style w:type="paragraph" w:customStyle="1" w:styleId="doctxt">
    <w:name w:val="doctxt"/>
    <w:basedOn w:val="a"/>
    <w:rsid w:val="00153AF0"/>
    <w:pPr>
      <w:spacing w:before="45" w:after="0" w:line="240" w:lineRule="auto"/>
      <w:ind w:firstLine="300"/>
      <w:jc w:val="both"/>
    </w:pPr>
    <w:rPr>
      <w:rFonts w:ascii="Tahoma" w:hAnsi="Tahoma"/>
      <w:sz w:val="20"/>
    </w:rPr>
  </w:style>
  <w:style w:type="paragraph" w:customStyle="1" w:styleId="aa">
    <w:name w:val="Содержимое таблицы"/>
    <w:basedOn w:val="a"/>
    <w:rsid w:val="00153AF0"/>
    <w:pPr>
      <w:widowControl w:val="0"/>
      <w:suppressLineNumbers/>
      <w:suppressAutoHyphens/>
      <w:spacing w:after="0" w:line="240" w:lineRule="auto"/>
    </w:pPr>
    <w:rPr>
      <w:rFonts w:ascii="Times New Roman" w:hAnsi="Times New Roman"/>
      <w:sz w:val="24"/>
    </w:rPr>
  </w:style>
  <w:style w:type="paragraph" w:styleId="ab">
    <w:name w:val="footer"/>
    <w:basedOn w:val="a"/>
    <w:link w:val="ac"/>
    <w:rsid w:val="00153AF0"/>
    <w:pPr>
      <w:tabs>
        <w:tab w:val="center" w:pos="4677"/>
        <w:tab w:val="right" w:pos="9355"/>
      </w:tabs>
    </w:pPr>
  </w:style>
  <w:style w:type="paragraph" w:styleId="ad">
    <w:name w:val="header"/>
    <w:basedOn w:val="a"/>
    <w:link w:val="ae"/>
    <w:rsid w:val="00153AF0"/>
    <w:pPr>
      <w:tabs>
        <w:tab w:val="center" w:pos="4677"/>
        <w:tab w:val="right" w:pos="9355"/>
      </w:tabs>
    </w:pPr>
  </w:style>
  <w:style w:type="paragraph" w:customStyle="1" w:styleId="11">
    <w:name w:val="Заголовок1"/>
    <w:basedOn w:val="a"/>
    <w:next w:val="a"/>
    <w:rsid w:val="00153AF0"/>
    <w:pPr>
      <w:widowControl w:val="0"/>
      <w:spacing w:after="0" w:line="240" w:lineRule="auto"/>
      <w:ind w:firstLine="720"/>
      <w:jc w:val="both"/>
    </w:pPr>
    <w:rPr>
      <w:rFonts w:ascii="Verdana" w:hAnsi="Verdana"/>
      <w:b/>
      <w:color w:val="C0C0C0"/>
      <w:sz w:val="24"/>
    </w:rPr>
  </w:style>
  <w:style w:type="paragraph" w:customStyle="1" w:styleId="af">
    <w:name w:val="Таблицы (моноширинный)"/>
    <w:basedOn w:val="a"/>
    <w:next w:val="a"/>
    <w:rsid w:val="00153AF0"/>
    <w:pPr>
      <w:widowControl w:val="0"/>
      <w:spacing w:after="0" w:line="240" w:lineRule="auto"/>
      <w:jc w:val="both"/>
    </w:pPr>
    <w:rPr>
      <w:rFonts w:ascii="Courier New" w:hAnsi="Courier New"/>
      <w:sz w:val="24"/>
    </w:rPr>
  </w:style>
  <w:style w:type="paragraph" w:styleId="af0">
    <w:name w:val="List Paragraph"/>
    <w:basedOn w:val="a"/>
    <w:link w:val="af1"/>
    <w:qFormat/>
    <w:rsid w:val="00153AF0"/>
    <w:pPr>
      <w:ind w:left="708"/>
    </w:pPr>
  </w:style>
  <w:style w:type="paragraph" w:customStyle="1" w:styleId="af2">
    <w:name w:val="Знак Знак"/>
    <w:basedOn w:val="a"/>
    <w:rsid w:val="00153AF0"/>
    <w:pPr>
      <w:spacing w:before="100" w:beforeAutospacing="1" w:after="100" w:afterAutospacing="1" w:line="240" w:lineRule="auto"/>
    </w:pPr>
    <w:rPr>
      <w:rFonts w:ascii="Tahoma" w:hAnsi="Tahoma"/>
      <w:sz w:val="20"/>
    </w:rPr>
  </w:style>
  <w:style w:type="paragraph" w:customStyle="1" w:styleId="tekstob">
    <w:name w:val="tekstob"/>
    <w:basedOn w:val="a"/>
    <w:rsid w:val="00153AF0"/>
    <w:pPr>
      <w:spacing w:before="100" w:beforeAutospacing="1" w:after="100" w:afterAutospacing="1" w:line="240" w:lineRule="auto"/>
    </w:pPr>
    <w:rPr>
      <w:rFonts w:ascii="Times New Roman" w:hAnsi="Times New Roman"/>
      <w:sz w:val="24"/>
    </w:rPr>
  </w:style>
  <w:style w:type="paragraph" w:styleId="af3">
    <w:name w:val="caption"/>
    <w:basedOn w:val="a"/>
    <w:next w:val="a"/>
    <w:qFormat/>
    <w:rsid w:val="00153AF0"/>
    <w:rPr>
      <w:b/>
      <w:sz w:val="20"/>
    </w:rPr>
  </w:style>
  <w:style w:type="paragraph" w:styleId="af4">
    <w:name w:val="Balloon Text"/>
    <w:basedOn w:val="a"/>
    <w:link w:val="af5"/>
    <w:rsid w:val="00153AF0"/>
    <w:pPr>
      <w:spacing w:after="0" w:line="240" w:lineRule="auto"/>
    </w:pPr>
    <w:rPr>
      <w:rFonts w:ascii="Tahoma" w:hAnsi="Tahoma"/>
      <w:sz w:val="16"/>
    </w:rPr>
  </w:style>
  <w:style w:type="paragraph" w:customStyle="1" w:styleId="ConsPlusTitle">
    <w:name w:val="ConsPlusTitle"/>
    <w:rsid w:val="00153AF0"/>
    <w:pPr>
      <w:widowControl w:val="0"/>
    </w:pPr>
    <w:rPr>
      <w:b/>
      <w:sz w:val="24"/>
    </w:rPr>
  </w:style>
  <w:style w:type="paragraph" w:customStyle="1" w:styleId="ConsPlusNonformat">
    <w:name w:val="ConsPlusNonformat"/>
    <w:rsid w:val="00153AF0"/>
    <w:pPr>
      <w:widowControl w:val="0"/>
    </w:pPr>
    <w:rPr>
      <w:rFonts w:ascii="Courier New" w:hAnsi="Courier New"/>
    </w:rPr>
  </w:style>
  <w:style w:type="paragraph" w:styleId="30">
    <w:name w:val="Body Text 3"/>
    <w:basedOn w:val="a"/>
    <w:link w:val="31"/>
    <w:rsid w:val="00153AF0"/>
    <w:pPr>
      <w:widowControl w:val="0"/>
      <w:spacing w:after="0" w:line="240" w:lineRule="auto"/>
      <w:jc w:val="both"/>
    </w:pPr>
    <w:rPr>
      <w:rFonts w:ascii="Times New Roman" w:hAnsi="Times New Roman"/>
      <w:sz w:val="26"/>
    </w:rPr>
  </w:style>
  <w:style w:type="paragraph" w:styleId="32">
    <w:name w:val="Body Text Indent 3"/>
    <w:basedOn w:val="a"/>
    <w:rsid w:val="00153AF0"/>
    <w:pPr>
      <w:widowControl w:val="0"/>
      <w:tabs>
        <w:tab w:val="left" w:pos="1134"/>
      </w:tabs>
      <w:spacing w:after="0" w:line="240" w:lineRule="auto"/>
      <w:ind w:left="709"/>
      <w:jc w:val="both"/>
    </w:pPr>
    <w:rPr>
      <w:rFonts w:ascii="Times New Roman" w:hAnsi="Times New Roman"/>
      <w:sz w:val="26"/>
    </w:rPr>
  </w:style>
  <w:style w:type="paragraph" w:customStyle="1" w:styleId="af6">
    <w:name w:val="Стиль"/>
    <w:rsid w:val="00153AF0"/>
    <w:pPr>
      <w:widowControl w:val="0"/>
    </w:pPr>
    <w:rPr>
      <w:sz w:val="24"/>
    </w:rPr>
  </w:style>
  <w:style w:type="paragraph" w:customStyle="1" w:styleId="af7">
    <w:name w:val="Прижатый влево"/>
    <w:basedOn w:val="a"/>
    <w:next w:val="a"/>
    <w:rsid w:val="00153AF0"/>
    <w:pPr>
      <w:widowControl w:val="0"/>
      <w:spacing w:after="0" w:line="240" w:lineRule="auto"/>
    </w:pPr>
    <w:rPr>
      <w:rFonts w:ascii="Arial" w:hAnsi="Arial"/>
      <w:sz w:val="24"/>
    </w:rPr>
  </w:style>
  <w:style w:type="paragraph" w:styleId="12">
    <w:name w:val="toc 1"/>
    <w:basedOn w:val="a"/>
    <w:next w:val="a"/>
    <w:rsid w:val="00153AF0"/>
    <w:pPr>
      <w:spacing w:after="0" w:line="240" w:lineRule="auto"/>
    </w:pPr>
    <w:rPr>
      <w:rFonts w:ascii="Times New Roman" w:hAnsi="Times New Roman"/>
      <w:sz w:val="24"/>
    </w:rPr>
  </w:style>
  <w:style w:type="paragraph" w:customStyle="1" w:styleId="xl30">
    <w:name w:val="xl30"/>
    <w:basedOn w:val="a"/>
    <w:rsid w:val="00153AF0"/>
    <w:pPr>
      <w:pBdr>
        <w:bottom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86">
    <w:name w:val="xl86"/>
    <w:basedOn w:val="a"/>
    <w:rsid w:val="00153AF0"/>
    <w:pPr>
      <w:pBdr>
        <w:left w:val="single" w:sz="4" w:space="0" w:color="141312"/>
        <w:bottom w:val="single" w:sz="4" w:space="0" w:color="141312"/>
        <w:right w:val="single" w:sz="4" w:space="0" w:color="141312"/>
      </w:pBdr>
      <w:spacing w:before="100" w:beforeAutospacing="1" w:after="100" w:afterAutospacing="1" w:line="240" w:lineRule="auto"/>
    </w:pPr>
    <w:rPr>
      <w:rFonts w:ascii="Times New Roman" w:hAnsi="Times New Roman"/>
      <w:sz w:val="24"/>
    </w:rPr>
  </w:style>
  <w:style w:type="paragraph" w:styleId="af8">
    <w:name w:val="Plain Text"/>
    <w:basedOn w:val="a"/>
    <w:link w:val="af9"/>
    <w:rsid w:val="00153AF0"/>
    <w:pPr>
      <w:spacing w:after="0" w:line="240" w:lineRule="auto"/>
    </w:pPr>
    <w:rPr>
      <w:rFonts w:ascii="Consolas" w:hAnsi="Consolas"/>
      <w:sz w:val="21"/>
    </w:rPr>
  </w:style>
  <w:style w:type="paragraph" w:customStyle="1" w:styleId="13">
    <w:name w:val="Без интервала1"/>
    <w:rsid w:val="00153AF0"/>
    <w:rPr>
      <w:sz w:val="24"/>
    </w:rPr>
  </w:style>
  <w:style w:type="paragraph" w:styleId="afa">
    <w:name w:val="footnote text"/>
    <w:basedOn w:val="a"/>
    <w:link w:val="afb"/>
    <w:rsid w:val="00153AF0"/>
    <w:pPr>
      <w:widowControl w:val="0"/>
      <w:spacing w:after="0" w:line="240" w:lineRule="auto"/>
    </w:pPr>
    <w:rPr>
      <w:rFonts w:ascii="Arial" w:hAnsi="Arial"/>
      <w:sz w:val="20"/>
    </w:rPr>
  </w:style>
  <w:style w:type="paragraph" w:customStyle="1" w:styleId="dktexleft">
    <w:name w:val="dktexleft"/>
    <w:basedOn w:val="a"/>
    <w:rsid w:val="00153AF0"/>
    <w:pPr>
      <w:spacing w:before="100" w:beforeAutospacing="1" w:after="100" w:afterAutospacing="1" w:line="240" w:lineRule="auto"/>
    </w:pPr>
    <w:rPr>
      <w:rFonts w:ascii="Times New Roman" w:hAnsi="Times New Roman"/>
      <w:sz w:val="24"/>
    </w:rPr>
  </w:style>
  <w:style w:type="paragraph" w:customStyle="1" w:styleId="afc">
    <w:name w:val="Нормальный (таблица)"/>
    <w:basedOn w:val="a"/>
    <w:next w:val="a"/>
    <w:rsid w:val="00153AF0"/>
    <w:pPr>
      <w:widowControl w:val="0"/>
      <w:spacing w:after="0" w:line="240" w:lineRule="auto"/>
      <w:jc w:val="both"/>
    </w:pPr>
    <w:rPr>
      <w:rFonts w:ascii="Arial" w:hAnsi="Arial"/>
      <w:sz w:val="24"/>
    </w:rPr>
  </w:style>
  <w:style w:type="paragraph" w:styleId="afd">
    <w:name w:val="annotation text"/>
    <w:basedOn w:val="a"/>
    <w:link w:val="afe"/>
    <w:rsid w:val="00153AF0"/>
    <w:rPr>
      <w:sz w:val="20"/>
    </w:rPr>
  </w:style>
  <w:style w:type="paragraph" w:styleId="aff">
    <w:name w:val="annotation subject"/>
    <w:basedOn w:val="afd"/>
    <w:next w:val="afd"/>
    <w:link w:val="aff0"/>
    <w:rsid w:val="00153AF0"/>
    <w:rPr>
      <w:b/>
    </w:rPr>
  </w:style>
  <w:style w:type="paragraph" w:customStyle="1" w:styleId="s3">
    <w:name w:val="s_3"/>
    <w:basedOn w:val="a"/>
    <w:rsid w:val="00153AF0"/>
    <w:pPr>
      <w:spacing w:after="0" w:line="240" w:lineRule="auto"/>
      <w:jc w:val="center"/>
    </w:pPr>
    <w:rPr>
      <w:rFonts w:ascii="Arial" w:hAnsi="Arial"/>
      <w:b/>
      <w:color w:val="26282F"/>
      <w:sz w:val="26"/>
    </w:rPr>
  </w:style>
  <w:style w:type="paragraph" w:styleId="aff1">
    <w:name w:val="Revision"/>
    <w:hidden/>
    <w:semiHidden/>
    <w:rsid w:val="00153AF0"/>
    <w:rPr>
      <w:rFonts w:ascii="Calibri" w:hAnsi="Calibri"/>
      <w:sz w:val="22"/>
    </w:rPr>
  </w:style>
  <w:style w:type="paragraph" w:customStyle="1" w:styleId="aff2">
    <w:name w:val="Напишите нам"/>
    <w:basedOn w:val="a"/>
    <w:next w:val="a"/>
    <w:rsid w:val="00153AF0"/>
    <w:pPr>
      <w:widowControl w:val="0"/>
      <w:spacing w:before="90" w:after="90" w:line="240" w:lineRule="auto"/>
      <w:ind w:left="180" w:right="180"/>
      <w:jc w:val="both"/>
    </w:pPr>
    <w:rPr>
      <w:rFonts w:ascii="Arial" w:hAnsi="Arial"/>
      <w:sz w:val="20"/>
      <w:shd w:val="clear" w:color="auto" w:fill="EFFFAD"/>
    </w:rPr>
  </w:style>
  <w:style w:type="paragraph" w:customStyle="1" w:styleId="14">
    <w:name w:val="Абзац списка1"/>
    <w:basedOn w:val="a"/>
    <w:rsid w:val="00153AF0"/>
    <w:pPr>
      <w:ind w:left="720"/>
      <w:contextualSpacing/>
    </w:pPr>
  </w:style>
  <w:style w:type="paragraph" w:customStyle="1" w:styleId="211">
    <w:name w:val="Основной текст (2)1"/>
    <w:basedOn w:val="a"/>
    <w:link w:val="23"/>
    <w:rsid w:val="00153AF0"/>
    <w:pPr>
      <w:shd w:val="clear" w:color="auto" w:fill="FFFFFF"/>
      <w:spacing w:after="240" w:line="653" w:lineRule="exact"/>
    </w:pPr>
    <w:rPr>
      <w:rFonts w:ascii="Times New Roman" w:hAnsi="Times New Roman"/>
      <w:b/>
      <w:sz w:val="27"/>
    </w:rPr>
  </w:style>
  <w:style w:type="paragraph" w:customStyle="1" w:styleId="110">
    <w:name w:val="Заголовок №11"/>
    <w:basedOn w:val="a"/>
    <w:link w:val="15"/>
    <w:rsid w:val="00153AF0"/>
    <w:pPr>
      <w:shd w:val="clear" w:color="auto" w:fill="FFFFFF"/>
      <w:spacing w:before="900" w:after="300" w:line="322" w:lineRule="exact"/>
      <w:outlineLvl w:val="0"/>
    </w:pPr>
    <w:rPr>
      <w:rFonts w:ascii="Times New Roman" w:hAnsi="Times New Roman"/>
      <w:b/>
      <w:sz w:val="27"/>
    </w:rPr>
  </w:style>
  <w:style w:type="paragraph" w:customStyle="1" w:styleId="8">
    <w:name w:val="Основной текст (8)"/>
    <w:basedOn w:val="a"/>
    <w:link w:val="80"/>
    <w:rsid w:val="00153AF0"/>
    <w:pPr>
      <w:shd w:val="clear" w:color="auto" w:fill="FFFFFF"/>
      <w:spacing w:after="0" w:line="240" w:lineRule="atLeast"/>
    </w:pPr>
    <w:rPr>
      <w:rFonts w:ascii="Times New Roman" w:hAnsi="Times New Roman"/>
      <w:sz w:val="23"/>
    </w:rPr>
  </w:style>
  <w:style w:type="paragraph" w:customStyle="1" w:styleId="111">
    <w:name w:val="Основной текст (11)"/>
    <w:basedOn w:val="a"/>
    <w:link w:val="112"/>
    <w:rsid w:val="00153AF0"/>
    <w:pPr>
      <w:shd w:val="clear" w:color="auto" w:fill="FFFFFF"/>
      <w:spacing w:after="0" w:line="269" w:lineRule="exact"/>
      <w:ind w:hanging="220"/>
      <w:jc w:val="right"/>
    </w:pPr>
    <w:rPr>
      <w:rFonts w:ascii="Times New Roman" w:hAnsi="Times New Roman"/>
      <w:b/>
      <w:sz w:val="23"/>
    </w:rPr>
  </w:style>
  <w:style w:type="paragraph" w:customStyle="1" w:styleId="aff3">
    <w:name w:val="Подпись к таблице"/>
    <w:basedOn w:val="a"/>
    <w:link w:val="aff4"/>
    <w:rsid w:val="00153AF0"/>
    <w:pPr>
      <w:shd w:val="clear" w:color="auto" w:fill="FFFFFF"/>
      <w:spacing w:after="0" w:line="240" w:lineRule="atLeast"/>
    </w:pPr>
    <w:rPr>
      <w:rFonts w:ascii="Times New Roman" w:hAnsi="Times New Roman"/>
      <w:b/>
      <w:sz w:val="23"/>
    </w:rPr>
  </w:style>
  <w:style w:type="paragraph" w:customStyle="1" w:styleId="140">
    <w:name w:val="Основной текст (14)"/>
    <w:basedOn w:val="a"/>
    <w:link w:val="141"/>
    <w:rsid w:val="00153AF0"/>
    <w:pPr>
      <w:shd w:val="clear" w:color="auto" w:fill="FFFFFF"/>
      <w:spacing w:before="60" w:after="0" w:line="240" w:lineRule="atLeast"/>
    </w:pPr>
    <w:rPr>
      <w:rFonts w:ascii="Times New Roman" w:hAnsi="Times New Roman"/>
      <w:noProof/>
      <w:sz w:val="24"/>
    </w:rPr>
  </w:style>
  <w:style w:type="paragraph" w:customStyle="1" w:styleId="150">
    <w:name w:val="Основной текст (15)"/>
    <w:basedOn w:val="a"/>
    <w:link w:val="151"/>
    <w:rsid w:val="00153AF0"/>
    <w:pPr>
      <w:shd w:val="clear" w:color="auto" w:fill="FFFFFF"/>
      <w:spacing w:after="0" w:line="240" w:lineRule="atLeast"/>
    </w:pPr>
    <w:rPr>
      <w:rFonts w:ascii="Times New Roman" w:hAnsi="Times New Roman"/>
      <w:b/>
      <w:noProof/>
      <w:sz w:val="24"/>
    </w:rPr>
  </w:style>
  <w:style w:type="paragraph" w:customStyle="1" w:styleId="16">
    <w:name w:val="Основной текст (16)"/>
    <w:basedOn w:val="a"/>
    <w:link w:val="160"/>
    <w:rsid w:val="00153AF0"/>
    <w:pPr>
      <w:shd w:val="clear" w:color="auto" w:fill="FFFFFF"/>
      <w:spacing w:before="60" w:after="0" w:line="240" w:lineRule="atLeast"/>
    </w:pPr>
    <w:rPr>
      <w:rFonts w:ascii="Times New Roman" w:hAnsi="Times New Roman"/>
      <w:b/>
      <w:noProof/>
      <w:sz w:val="23"/>
    </w:rPr>
  </w:style>
  <w:style w:type="character" w:customStyle="1" w:styleId="17">
    <w:name w:val="Номер строки1"/>
    <w:basedOn w:val="a0"/>
    <w:semiHidden/>
    <w:rsid w:val="00153AF0"/>
  </w:style>
  <w:style w:type="character" w:styleId="aff5">
    <w:name w:val="Hyperlink"/>
    <w:rsid w:val="00153AF0"/>
    <w:rPr>
      <w:color w:val="2B7CC9"/>
      <w:u w:val="single"/>
    </w:rPr>
  </w:style>
  <w:style w:type="character" w:customStyle="1" w:styleId="10">
    <w:name w:val="Заголовок 1 Знак"/>
    <w:link w:val="1"/>
    <w:rsid w:val="00153AF0"/>
    <w:rPr>
      <w:rFonts w:ascii="Arial" w:hAnsi="Arial"/>
      <w:b/>
      <w:color w:val="000080"/>
      <w:sz w:val="20"/>
    </w:rPr>
  </w:style>
  <w:style w:type="character" w:customStyle="1" w:styleId="40">
    <w:name w:val="Заголовок 4 Знак"/>
    <w:link w:val="4"/>
    <w:rsid w:val="00153AF0"/>
    <w:rPr>
      <w:rFonts w:ascii="Times New Roman" w:hAnsi="Times New Roman"/>
      <w:b/>
      <w:sz w:val="28"/>
    </w:rPr>
  </w:style>
  <w:style w:type="character" w:customStyle="1" w:styleId="a6">
    <w:name w:val="Основной текст с отступом Знак"/>
    <w:link w:val="a5"/>
    <w:rsid w:val="00153AF0"/>
    <w:rPr>
      <w:rFonts w:ascii="Times New Roman" w:hAnsi="Times New Roman"/>
      <w:sz w:val="24"/>
    </w:rPr>
  </w:style>
  <w:style w:type="character" w:customStyle="1" w:styleId="aff6">
    <w:name w:val="Цветовое выделение"/>
    <w:rsid w:val="00153AF0"/>
    <w:rPr>
      <w:b/>
      <w:color w:val="000080"/>
      <w:sz w:val="20"/>
    </w:rPr>
  </w:style>
  <w:style w:type="character" w:customStyle="1" w:styleId="22">
    <w:name w:val="Основной текст 2 Знак"/>
    <w:link w:val="21"/>
    <w:rsid w:val="00153AF0"/>
    <w:rPr>
      <w:rFonts w:ascii="Times New Roman" w:hAnsi="Times New Roman"/>
      <w:sz w:val="24"/>
    </w:rPr>
  </w:style>
  <w:style w:type="character" w:customStyle="1" w:styleId="a8">
    <w:name w:val="Основной текст Знак"/>
    <w:link w:val="a7"/>
    <w:rsid w:val="00153AF0"/>
    <w:rPr>
      <w:rFonts w:ascii="Times New Roman" w:hAnsi="Times New Roman"/>
      <w:sz w:val="24"/>
    </w:rPr>
  </w:style>
  <w:style w:type="character" w:styleId="aff7">
    <w:name w:val="Strong"/>
    <w:qFormat/>
    <w:rsid w:val="00153AF0"/>
    <w:rPr>
      <w:b/>
    </w:rPr>
  </w:style>
  <w:style w:type="character" w:styleId="aff8">
    <w:name w:val="Emphasis"/>
    <w:qFormat/>
    <w:rsid w:val="00153AF0"/>
    <w:rPr>
      <w:i/>
    </w:rPr>
  </w:style>
  <w:style w:type="character" w:styleId="aff9">
    <w:name w:val="page number"/>
    <w:basedOn w:val="a0"/>
    <w:rsid w:val="00153AF0"/>
  </w:style>
  <w:style w:type="character" w:customStyle="1" w:styleId="af5">
    <w:name w:val="Текст выноски Знак"/>
    <w:link w:val="af4"/>
    <w:rsid w:val="00153AF0"/>
    <w:rPr>
      <w:rFonts w:ascii="Tahoma" w:hAnsi="Tahoma"/>
      <w:sz w:val="16"/>
    </w:rPr>
  </w:style>
  <w:style w:type="character" w:customStyle="1" w:styleId="ac">
    <w:name w:val="Нижний колонтитул Знак"/>
    <w:link w:val="ab"/>
    <w:rsid w:val="00153AF0"/>
  </w:style>
  <w:style w:type="character" w:customStyle="1" w:styleId="affa">
    <w:name w:val="Гипертекстовая ссылка"/>
    <w:rsid w:val="00153AF0"/>
    <w:rPr>
      <w:b/>
      <w:color w:val="106BBE"/>
      <w:sz w:val="20"/>
    </w:rPr>
  </w:style>
  <w:style w:type="character" w:customStyle="1" w:styleId="50">
    <w:name w:val="Заголовок 5 Знак"/>
    <w:link w:val="5"/>
    <w:rsid w:val="00153AF0"/>
    <w:rPr>
      <w:rFonts w:ascii="Times New Roman" w:hAnsi="Times New Roman"/>
      <w:b/>
      <w:sz w:val="26"/>
    </w:rPr>
  </w:style>
  <w:style w:type="character" w:customStyle="1" w:styleId="af9">
    <w:name w:val="Текст Знак"/>
    <w:link w:val="af8"/>
    <w:rsid w:val="00153AF0"/>
    <w:rPr>
      <w:rFonts w:ascii="Consolas" w:hAnsi="Consolas"/>
      <w:sz w:val="21"/>
    </w:rPr>
  </w:style>
  <w:style w:type="character" w:customStyle="1" w:styleId="18">
    <w:name w:val="Текст Знак1"/>
    <w:rsid w:val="00153AF0"/>
    <w:rPr>
      <w:rFonts w:ascii="Courier New" w:hAnsi="Courier New"/>
    </w:rPr>
  </w:style>
  <w:style w:type="character" w:customStyle="1" w:styleId="afb">
    <w:name w:val="Текст сноски Знак"/>
    <w:link w:val="afa"/>
    <w:rsid w:val="00153AF0"/>
    <w:rPr>
      <w:rFonts w:ascii="Arial" w:hAnsi="Arial"/>
      <w:sz w:val="20"/>
    </w:rPr>
  </w:style>
  <w:style w:type="character" w:styleId="affb">
    <w:name w:val="footnote reference"/>
    <w:rsid w:val="00153AF0"/>
    <w:rPr>
      <w:vertAlign w:val="superscript"/>
    </w:rPr>
  </w:style>
  <w:style w:type="character" w:customStyle="1" w:styleId="postbody1">
    <w:name w:val="postbody1"/>
    <w:rsid w:val="00153AF0"/>
    <w:rPr>
      <w:sz w:val="18"/>
    </w:rPr>
  </w:style>
  <w:style w:type="character" w:customStyle="1" w:styleId="ConsPlusCell0">
    <w:name w:val="ConsPlusCell Знак"/>
    <w:link w:val="ConsPlusCell"/>
    <w:rsid w:val="00153AF0"/>
    <w:rPr>
      <w:rFonts w:ascii="Arial" w:hAnsi="Arial"/>
    </w:rPr>
  </w:style>
  <w:style w:type="character" w:customStyle="1" w:styleId="ae">
    <w:name w:val="Верхний колонтитул Знак"/>
    <w:link w:val="ad"/>
    <w:rsid w:val="00153AF0"/>
  </w:style>
  <w:style w:type="character" w:styleId="affc">
    <w:name w:val="annotation reference"/>
    <w:rsid w:val="00153AF0"/>
    <w:rPr>
      <w:sz w:val="16"/>
    </w:rPr>
  </w:style>
  <w:style w:type="character" w:customStyle="1" w:styleId="afe">
    <w:name w:val="Текст примечания Знак"/>
    <w:link w:val="afd"/>
    <w:rsid w:val="00153AF0"/>
    <w:rPr>
      <w:sz w:val="20"/>
    </w:rPr>
  </w:style>
  <w:style w:type="character" w:customStyle="1" w:styleId="aff0">
    <w:name w:val="Тема примечания Знак"/>
    <w:link w:val="aff"/>
    <w:rsid w:val="00153AF0"/>
    <w:rPr>
      <w:b/>
    </w:rPr>
  </w:style>
  <w:style w:type="character" w:styleId="affd">
    <w:name w:val="line number"/>
    <w:basedOn w:val="a0"/>
    <w:rsid w:val="00153AF0"/>
  </w:style>
  <w:style w:type="character" w:customStyle="1" w:styleId="31">
    <w:name w:val="Основной текст 3 Знак"/>
    <w:link w:val="30"/>
    <w:rsid w:val="00153AF0"/>
    <w:rPr>
      <w:rFonts w:ascii="Times New Roman" w:hAnsi="Times New Roman"/>
      <w:sz w:val="26"/>
    </w:rPr>
  </w:style>
  <w:style w:type="character" w:customStyle="1" w:styleId="af1">
    <w:name w:val="Абзац списка Знак"/>
    <w:link w:val="af0"/>
    <w:rsid w:val="00153AF0"/>
  </w:style>
  <w:style w:type="character" w:customStyle="1" w:styleId="23">
    <w:name w:val="Основной текст (2)_"/>
    <w:basedOn w:val="a0"/>
    <w:link w:val="211"/>
    <w:rsid w:val="00153AF0"/>
    <w:rPr>
      <w:rFonts w:ascii="Times New Roman" w:hAnsi="Times New Roman"/>
      <w:b/>
      <w:sz w:val="27"/>
    </w:rPr>
  </w:style>
  <w:style w:type="character" w:customStyle="1" w:styleId="15">
    <w:name w:val="Заголовок №1_"/>
    <w:basedOn w:val="a0"/>
    <w:link w:val="110"/>
    <w:rsid w:val="00153AF0"/>
    <w:rPr>
      <w:rFonts w:ascii="Times New Roman" w:hAnsi="Times New Roman"/>
      <w:b/>
      <w:sz w:val="27"/>
    </w:rPr>
  </w:style>
  <w:style w:type="character" w:customStyle="1" w:styleId="80">
    <w:name w:val="Основной текст (8)_"/>
    <w:basedOn w:val="a0"/>
    <w:link w:val="8"/>
    <w:rsid w:val="00153AF0"/>
    <w:rPr>
      <w:rFonts w:ascii="Times New Roman" w:hAnsi="Times New Roman"/>
      <w:sz w:val="23"/>
    </w:rPr>
  </w:style>
  <w:style w:type="character" w:customStyle="1" w:styleId="112">
    <w:name w:val="Основной текст (11)_"/>
    <w:basedOn w:val="a0"/>
    <w:link w:val="111"/>
    <w:rsid w:val="00153AF0"/>
    <w:rPr>
      <w:rFonts w:ascii="Times New Roman" w:hAnsi="Times New Roman"/>
      <w:b/>
      <w:sz w:val="23"/>
    </w:rPr>
  </w:style>
  <w:style w:type="character" w:customStyle="1" w:styleId="aff4">
    <w:name w:val="Подпись к таблице_"/>
    <w:basedOn w:val="a0"/>
    <w:link w:val="aff3"/>
    <w:rsid w:val="00153AF0"/>
    <w:rPr>
      <w:rFonts w:ascii="Times New Roman" w:hAnsi="Times New Roman"/>
      <w:b/>
      <w:sz w:val="23"/>
    </w:rPr>
  </w:style>
  <w:style w:type="character" w:customStyle="1" w:styleId="141">
    <w:name w:val="Основной текст (14)_"/>
    <w:basedOn w:val="a0"/>
    <w:link w:val="140"/>
    <w:rsid w:val="00153AF0"/>
    <w:rPr>
      <w:rFonts w:ascii="Times New Roman" w:hAnsi="Times New Roman"/>
      <w:noProof/>
      <w:sz w:val="24"/>
    </w:rPr>
  </w:style>
  <w:style w:type="character" w:customStyle="1" w:styleId="151">
    <w:name w:val="Основной текст (15)_"/>
    <w:basedOn w:val="a0"/>
    <w:link w:val="150"/>
    <w:rsid w:val="00153AF0"/>
    <w:rPr>
      <w:rFonts w:ascii="Times New Roman" w:hAnsi="Times New Roman"/>
      <w:b/>
      <w:noProof/>
      <w:sz w:val="24"/>
    </w:rPr>
  </w:style>
  <w:style w:type="character" w:customStyle="1" w:styleId="160">
    <w:name w:val="Основной текст (16)_"/>
    <w:basedOn w:val="a0"/>
    <w:link w:val="16"/>
    <w:rsid w:val="00153AF0"/>
    <w:rPr>
      <w:rFonts w:ascii="Times New Roman" w:hAnsi="Times New Roman"/>
      <w:b/>
      <w:noProof/>
      <w:sz w:val="23"/>
    </w:rPr>
  </w:style>
  <w:style w:type="character" w:customStyle="1" w:styleId="19">
    <w:name w:val="Заголовок №1"/>
    <w:basedOn w:val="15"/>
    <w:rsid w:val="00153AF0"/>
    <w:rPr>
      <w:rFonts w:ascii="Times New Roman" w:hAnsi="Times New Roman"/>
      <w:b/>
      <w:sz w:val="27"/>
      <w:u w:val="single"/>
      <w:shd w:val="clear" w:color="auto" w:fill="FFFFFF"/>
    </w:rPr>
  </w:style>
  <w:style w:type="table" w:styleId="1a">
    <w:name w:val="Table Simple 1"/>
    <w:basedOn w:val="a1"/>
    <w:rsid w:val="00153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e">
    <w:name w:val="Table Grid"/>
    <w:basedOn w:val="a1"/>
    <w:rsid w:val="00153A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rsid w:val="00153AF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1762">
      <w:bodyDiv w:val="1"/>
      <w:marLeft w:val="0"/>
      <w:marRight w:val="0"/>
      <w:marTop w:val="0"/>
      <w:marBottom w:val="0"/>
      <w:divBdr>
        <w:top w:val="none" w:sz="0" w:space="0" w:color="auto"/>
        <w:left w:val="none" w:sz="0" w:space="0" w:color="auto"/>
        <w:bottom w:val="none" w:sz="0" w:space="0" w:color="auto"/>
        <w:right w:val="none" w:sz="0" w:space="0" w:color="auto"/>
      </w:divBdr>
    </w:div>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96946588">
      <w:bodyDiv w:val="1"/>
      <w:marLeft w:val="0"/>
      <w:marRight w:val="0"/>
      <w:marTop w:val="0"/>
      <w:marBottom w:val="0"/>
      <w:divBdr>
        <w:top w:val="none" w:sz="0" w:space="0" w:color="auto"/>
        <w:left w:val="none" w:sz="0" w:space="0" w:color="auto"/>
        <w:bottom w:val="none" w:sz="0" w:space="0" w:color="auto"/>
        <w:right w:val="none" w:sz="0" w:space="0" w:color="auto"/>
      </w:divBdr>
    </w:div>
    <w:div w:id="375086052">
      <w:bodyDiv w:val="1"/>
      <w:marLeft w:val="0"/>
      <w:marRight w:val="0"/>
      <w:marTop w:val="0"/>
      <w:marBottom w:val="0"/>
      <w:divBdr>
        <w:top w:val="none" w:sz="0" w:space="0" w:color="auto"/>
        <w:left w:val="none" w:sz="0" w:space="0" w:color="auto"/>
        <w:bottom w:val="none" w:sz="0" w:space="0" w:color="auto"/>
        <w:right w:val="none" w:sz="0" w:space="0" w:color="auto"/>
      </w:divBdr>
    </w:div>
    <w:div w:id="474488201">
      <w:bodyDiv w:val="1"/>
      <w:marLeft w:val="0"/>
      <w:marRight w:val="0"/>
      <w:marTop w:val="0"/>
      <w:marBottom w:val="0"/>
      <w:divBdr>
        <w:top w:val="none" w:sz="0" w:space="0" w:color="auto"/>
        <w:left w:val="none" w:sz="0" w:space="0" w:color="auto"/>
        <w:bottom w:val="none" w:sz="0" w:space="0" w:color="auto"/>
        <w:right w:val="none" w:sz="0" w:space="0" w:color="auto"/>
      </w:divBdr>
    </w:div>
    <w:div w:id="667364480">
      <w:bodyDiv w:val="1"/>
      <w:marLeft w:val="0"/>
      <w:marRight w:val="0"/>
      <w:marTop w:val="0"/>
      <w:marBottom w:val="0"/>
      <w:divBdr>
        <w:top w:val="none" w:sz="0" w:space="0" w:color="auto"/>
        <w:left w:val="none" w:sz="0" w:space="0" w:color="auto"/>
        <w:bottom w:val="none" w:sz="0" w:space="0" w:color="auto"/>
        <w:right w:val="none" w:sz="0" w:space="0" w:color="auto"/>
      </w:divBdr>
    </w:div>
    <w:div w:id="725687036">
      <w:bodyDiv w:val="1"/>
      <w:marLeft w:val="0"/>
      <w:marRight w:val="0"/>
      <w:marTop w:val="0"/>
      <w:marBottom w:val="0"/>
      <w:divBdr>
        <w:top w:val="none" w:sz="0" w:space="0" w:color="auto"/>
        <w:left w:val="none" w:sz="0" w:space="0" w:color="auto"/>
        <w:bottom w:val="none" w:sz="0" w:space="0" w:color="auto"/>
        <w:right w:val="none" w:sz="0" w:space="0" w:color="auto"/>
      </w:divBdr>
    </w:div>
    <w:div w:id="907501785">
      <w:bodyDiv w:val="1"/>
      <w:marLeft w:val="0"/>
      <w:marRight w:val="0"/>
      <w:marTop w:val="0"/>
      <w:marBottom w:val="0"/>
      <w:divBdr>
        <w:top w:val="none" w:sz="0" w:space="0" w:color="auto"/>
        <w:left w:val="none" w:sz="0" w:space="0" w:color="auto"/>
        <w:bottom w:val="none" w:sz="0" w:space="0" w:color="auto"/>
        <w:right w:val="none" w:sz="0" w:space="0" w:color="auto"/>
      </w:divBdr>
    </w:div>
    <w:div w:id="970794380">
      <w:bodyDiv w:val="1"/>
      <w:marLeft w:val="0"/>
      <w:marRight w:val="0"/>
      <w:marTop w:val="0"/>
      <w:marBottom w:val="0"/>
      <w:divBdr>
        <w:top w:val="none" w:sz="0" w:space="0" w:color="auto"/>
        <w:left w:val="none" w:sz="0" w:space="0" w:color="auto"/>
        <w:bottom w:val="none" w:sz="0" w:space="0" w:color="auto"/>
        <w:right w:val="none" w:sz="0" w:space="0" w:color="auto"/>
      </w:divBdr>
    </w:div>
    <w:div w:id="1175655985">
      <w:bodyDiv w:val="1"/>
      <w:marLeft w:val="0"/>
      <w:marRight w:val="0"/>
      <w:marTop w:val="0"/>
      <w:marBottom w:val="0"/>
      <w:divBdr>
        <w:top w:val="none" w:sz="0" w:space="0" w:color="auto"/>
        <w:left w:val="none" w:sz="0" w:space="0" w:color="auto"/>
        <w:bottom w:val="none" w:sz="0" w:space="0" w:color="auto"/>
        <w:right w:val="none" w:sz="0" w:space="0" w:color="auto"/>
      </w:divBdr>
    </w:div>
    <w:div w:id="1215042038">
      <w:bodyDiv w:val="1"/>
      <w:marLeft w:val="0"/>
      <w:marRight w:val="0"/>
      <w:marTop w:val="0"/>
      <w:marBottom w:val="0"/>
      <w:divBdr>
        <w:top w:val="none" w:sz="0" w:space="0" w:color="auto"/>
        <w:left w:val="none" w:sz="0" w:space="0" w:color="auto"/>
        <w:bottom w:val="none" w:sz="0" w:space="0" w:color="auto"/>
        <w:right w:val="none" w:sz="0" w:space="0" w:color="auto"/>
      </w:divBdr>
    </w:div>
    <w:div w:id="1226793651">
      <w:bodyDiv w:val="1"/>
      <w:marLeft w:val="0"/>
      <w:marRight w:val="0"/>
      <w:marTop w:val="0"/>
      <w:marBottom w:val="0"/>
      <w:divBdr>
        <w:top w:val="none" w:sz="0" w:space="0" w:color="auto"/>
        <w:left w:val="none" w:sz="0" w:space="0" w:color="auto"/>
        <w:bottom w:val="none" w:sz="0" w:space="0" w:color="auto"/>
        <w:right w:val="none" w:sz="0" w:space="0" w:color="auto"/>
      </w:divBdr>
    </w:div>
    <w:div w:id="1239752146">
      <w:bodyDiv w:val="1"/>
      <w:marLeft w:val="0"/>
      <w:marRight w:val="0"/>
      <w:marTop w:val="0"/>
      <w:marBottom w:val="0"/>
      <w:divBdr>
        <w:top w:val="none" w:sz="0" w:space="0" w:color="auto"/>
        <w:left w:val="none" w:sz="0" w:space="0" w:color="auto"/>
        <w:bottom w:val="none" w:sz="0" w:space="0" w:color="auto"/>
        <w:right w:val="none" w:sz="0" w:space="0" w:color="auto"/>
      </w:divBdr>
    </w:div>
    <w:div w:id="1301308295">
      <w:bodyDiv w:val="1"/>
      <w:marLeft w:val="0"/>
      <w:marRight w:val="0"/>
      <w:marTop w:val="0"/>
      <w:marBottom w:val="0"/>
      <w:divBdr>
        <w:top w:val="none" w:sz="0" w:space="0" w:color="auto"/>
        <w:left w:val="none" w:sz="0" w:space="0" w:color="auto"/>
        <w:bottom w:val="none" w:sz="0" w:space="0" w:color="auto"/>
        <w:right w:val="none" w:sz="0" w:space="0" w:color="auto"/>
      </w:divBdr>
    </w:div>
    <w:div w:id="1372463378">
      <w:bodyDiv w:val="1"/>
      <w:marLeft w:val="0"/>
      <w:marRight w:val="0"/>
      <w:marTop w:val="0"/>
      <w:marBottom w:val="0"/>
      <w:divBdr>
        <w:top w:val="none" w:sz="0" w:space="0" w:color="auto"/>
        <w:left w:val="none" w:sz="0" w:space="0" w:color="auto"/>
        <w:bottom w:val="none" w:sz="0" w:space="0" w:color="auto"/>
        <w:right w:val="none" w:sz="0" w:space="0" w:color="auto"/>
      </w:divBdr>
    </w:div>
    <w:div w:id="1386023045">
      <w:bodyDiv w:val="1"/>
      <w:marLeft w:val="0"/>
      <w:marRight w:val="0"/>
      <w:marTop w:val="0"/>
      <w:marBottom w:val="0"/>
      <w:divBdr>
        <w:top w:val="none" w:sz="0" w:space="0" w:color="auto"/>
        <w:left w:val="none" w:sz="0" w:space="0" w:color="auto"/>
        <w:bottom w:val="none" w:sz="0" w:space="0" w:color="auto"/>
        <w:right w:val="none" w:sz="0" w:space="0" w:color="auto"/>
      </w:divBdr>
    </w:div>
    <w:div w:id="1547373164">
      <w:bodyDiv w:val="1"/>
      <w:marLeft w:val="0"/>
      <w:marRight w:val="0"/>
      <w:marTop w:val="0"/>
      <w:marBottom w:val="0"/>
      <w:divBdr>
        <w:top w:val="none" w:sz="0" w:space="0" w:color="auto"/>
        <w:left w:val="none" w:sz="0" w:space="0" w:color="auto"/>
        <w:bottom w:val="none" w:sz="0" w:space="0" w:color="auto"/>
        <w:right w:val="none" w:sz="0" w:space="0" w:color="auto"/>
      </w:divBdr>
    </w:div>
    <w:div w:id="1591232896">
      <w:bodyDiv w:val="1"/>
      <w:marLeft w:val="0"/>
      <w:marRight w:val="0"/>
      <w:marTop w:val="0"/>
      <w:marBottom w:val="0"/>
      <w:divBdr>
        <w:top w:val="none" w:sz="0" w:space="0" w:color="auto"/>
        <w:left w:val="none" w:sz="0" w:space="0" w:color="auto"/>
        <w:bottom w:val="none" w:sz="0" w:space="0" w:color="auto"/>
        <w:right w:val="none" w:sz="0" w:space="0" w:color="auto"/>
      </w:divBdr>
    </w:div>
    <w:div w:id="1643733789">
      <w:bodyDiv w:val="1"/>
      <w:marLeft w:val="0"/>
      <w:marRight w:val="0"/>
      <w:marTop w:val="0"/>
      <w:marBottom w:val="0"/>
      <w:divBdr>
        <w:top w:val="none" w:sz="0" w:space="0" w:color="auto"/>
        <w:left w:val="none" w:sz="0" w:space="0" w:color="auto"/>
        <w:bottom w:val="none" w:sz="0" w:space="0" w:color="auto"/>
        <w:right w:val="none" w:sz="0" w:space="0" w:color="auto"/>
      </w:divBdr>
    </w:div>
    <w:div w:id="1779639895">
      <w:bodyDiv w:val="1"/>
      <w:marLeft w:val="0"/>
      <w:marRight w:val="0"/>
      <w:marTop w:val="0"/>
      <w:marBottom w:val="0"/>
      <w:divBdr>
        <w:top w:val="none" w:sz="0" w:space="0" w:color="auto"/>
        <w:left w:val="none" w:sz="0" w:space="0" w:color="auto"/>
        <w:bottom w:val="none" w:sz="0" w:space="0" w:color="auto"/>
        <w:right w:val="none" w:sz="0" w:space="0" w:color="auto"/>
      </w:divBdr>
    </w:div>
    <w:div w:id="1801605085">
      <w:bodyDiv w:val="1"/>
      <w:marLeft w:val="0"/>
      <w:marRight w:val="0"/>
      <w:marTop w:val="0"/>
      <w:marBottom w:val="0"/>
      <w:divBdr>
        <w:top w:val="none" w:sz="0" w:space="0" w:color="auto"/>
        <w:left w:val="none" w:sz="0" w:space="0" w:color="auto"/>
        <w:bottom w:val="none" w:sz="0" w:space="0" w:color="auto"/>
        <w:right w:val="none" w:sz="0" w:space="0" w:color="auto"/>
      </w:divBdr>
    </w:div>
    <w:div w:id="1830975710">
      <w:bodyDiv w:val="1"/>
      <w:marLeft w:val="0"/>
      <w:marRight w:val="0"/>
      <w:marTop w:val="0"/>
      <w:marBottom w:val="0"/>
      <w:divBdr>
        <w:top w:val="none" w:sz="0" w:space="0" w:color="auto"/>
        <w:left w:val="none" w:sz="0" w:space="0" w:color="auto"/>
        <w:bottom w:val="none" w:sz="0" w:space="0" w:color="auto"/>
        <w:right w:val="none" w:sz="0" w:space="0" w:color="auto"/>
      </w:divBdr>
    </w:div>
    <w:div w:id="2075622900">
      <w:bodyDiv w:val="1"/>
      <w:marLeft w:val="0"/>
      <w:marRight w:val="0"/>
      <w:marTop w:val="0"/>
      <w:marBottom w:val="0"/>
      <w:divBdr>
        <w:top w:val="none" w:sz="0" w:space="0" w:color="auto"/>
        <w:left w:val="none" w:sz="0" w:space="0" w:color="auto"/>
        <w:bottom w:val="none" w:sz="0" w:space="0" w:color="auto"/>
        <w:right w:val="none" w:sz="0" w:space="0" w:color="auto"/>
      </w:divBdr>
    </w:div>
    <w:div w:id="210352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86367.0"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et.garant.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ulaws.ru/goverment/Postanovlenie-Pravitelstva-RF-ot-09.02.2019-N-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BACE-6756-4F87-AAA6-6F4BE78A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20</Pages>
  <Words>18331</Words>
  <Characters>104491</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dc:creator>
  <cp:lastModifiedBy>user</cp:lastModifiedBy>
  <cp:revision>8</cp:revision>
  <cp:lastPrinted>2020-12-18T04:59:00Z</cp:lastPrinted>
  <dcterms:created xsi:type="dcterms:W3CDTF">2020-12-16T12:33:00Z</dcterms:created>
  <dcterms:modified xsi:type="dcterms:W3CDTF">2020-12-23T15:18:00Z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-1160633300</vt:i4>
  </property>
  <property fmtid="{D5CDD505-2E9C-101B-9397-08002B2CF9AE}" pid="3" name="_NewReviewCycle">
    <vt:lpwstr/>
  </property>
  <property fmtid="{D5CDD505-2E9C-101B-9397-08002B2CF9AE}" pid="4" name="_EmailSubject">
    <vt:lpwstr>МП  КГС с изменениями</vt:lpwstr>
  </property>
  <property fmtid="{D5CDD505-2E9C-101B-9397-08002B2CF9AE}" pid="5" name="_AuthorEmail">
    <vt:lpwstr>golubevain@cherepovetscity.ru</vt:lpwstr>
  </property>
  <property fmtid="{D5CDD505-2E9C-101B-9397-08002B2CF9AE}" pid="6" name="_AuthorEmailDisplayName">
    <vt:lpwstr>Голубева Ирина Николаевна</vt:lpwstr>
  </property>
  <property fmtid="{D5CDD505-2E9C-101B-9397-08002B2CF9AE}" pid="7" name="_PreviousAdHocReviewCycleID">
    <vt:i4>478821129</vt:i4>
  </property>
  <property fmtid="{D5CDD505-2E9C-101B-9397-08002B2CF9AE}" pid="8" name="_ReviewingToolsShownOnce">
    <vt:lpwstr/>
  </property>
</Properties>
</file>