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025CB7" w:rsidRPr="00E14D52" w:rsidRDefault="00025CB7" w:rsidP="002E0268">
      <w:pPr>
        <w:jc w:val="center"/>
        <w:rPr>
          <w:b/>
          <w:color w:val="0D0D0D" w:themeColor="text1" w:themeTint="F2"/>
        </w:rPr>
      </w:pPr>
      <w:r w:rsidRPr="00E14D52">
        <w:rPr>
          <w:b/>
          <w:color w:val="0D0D0D" w:themeColor="text1" w:themeTint="F2"/>
        </w:rP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2.5pt" o:ole="">
            <v:imagedata r:id="rId7" o:title=""/>
          </v:shape>
          <o:OLEObject Type="Embed" ProgID="CorelDraw.Graphic.14" ShapeID="_x0000_i1025" DrawAspect="Content" ObjectID="_1665556697" r:id="rId8"/>
        </w:object>
      </w:r>
    </w:p>
    <w:p w:rsidR="00025CB7" w:rsidRPr="00E14D52" w:rsidRDefault="00025CB7" w:rsidP="002E0268">
      <w:pPr>
        <w:jc w:val="center"/>
        <w:rPr>
          <w:b/>
          <w:color w:val="0D0D0D" w:themeColor="text1" w:themeTint="F2"/>
          <w:sz w:val="4"/>
          <w:szCs w:val="4"/>
        </w:rPr>
      </w:pPr>
    </w:p>
    <w:p w:rsidR="00025CB7" w:rsidRPr="00E14D52" w:rsidRDefault="00025CB7" w:rsidP="002E0268">
      <w:pPr>
        <w:spacing w:line="300" w:lineRule="exact"/>
        <w:jc w:val="center"/>
        <w:rPr>
          <w:b/>
          <w:color w:val="0D0D0D" w:themeColor="text1" w:themeTint="F2"/>
          <w:spacing w:val="14"/>
          <w:sz w:val="20"/>
          <w:szCs w:val="20"/>
        </w:rPr>
      </w:pPr>
      <w:r w:rsidRPr="00E14D52">
        <w:rPr>
          <w:b/>
          <w:color w:val="0D0D0D" w:themeColor="text1" w:themeTint="F2"/>
          <w:spacing w:val="14"/>
          <w:sz w:val="20"/>
          <w:szCs w:val="20"/>
        </w:rPr>
        <w:t xml:space="preserve">ВОЛОГОДСКАЯ ОБЛАСТЬ </w:t>
      </w:r>
    </w:p>
    <w:p w:rsidR="00025CB7" w:rsidRPr="00E14D52" w:rsidRDefault="00025CB7" w:rsidP="002E0268">
      <w:pPr>
        <w:spacing w:line="300" w:lineRule="exact"/>
        <w:jc w:val="center"/>
        <w:rPr>
          <w:b/>
          <w:color w:val="0D0D0D" w:themeColor="text1" w:themeTint="F2"/>
          <w:spacing w:val="14"/>
          <w:sz w:val="20"/>
          <w:szCs w:val="20"/>
        </w:rPr>
      </w:pPr>
      <w:r w:rsidRPr="00E14D52">
        <w:rPr>
          <w:b/>
          <w:color w:val="0D0D0D" w:themeColor="text1" w:themeTint="F2"/>
          <w:spacing w:val="14"/>
          <w:sz w:val="20"/>
          <w:szCs w:val="20"/>
        </w:rPr>
        <w:t xml:space="preserve"> ГОРОД ЧЕРЕПОВЕЦ</w:t>
      </w:r>
    </w:p>
    <w:p w:rsidR="00025CB7" w:rsidRPr="00E14D52" w:rsidRDefault="00025CB7" w:rsidP="002E0268">
      <w:pPr>
        <w:jc w:val="center"/>
        <w:rPr>
          <w:b/>
          <w:color w:val="0D0D0D" w:themeColor="text1" w:themeTint="F2"/>
          <w:sz w:val="8"/>
          <w:szCs w:val="8"/>
        </w:rPr>
      </w:pPr>
    </w:p>
    <w:p w:rsidR="00025CB7" w:rsidRPr="00E14D52" w:rsidRDefault="00025CB7" w:rsidP="002E0268">
      <w:pPr>
        <w:jc w:val="center"/>
        <w:rPr>
          <w:b/>
          <w:color w:val="0D0D0D" w:themeColor="text1" w:themeTint="F2"/>
          <w:spacing w:val="60"/>
          <w:sz w:val="28"/>
          <w:szCs w:val="28"/>
        </w:rPr>
      </w:pPr>
      <w:r w:rsidRPr="00E14D52">
        <w:rPr>
          <w:b/>
          <w:color w:val="0D0D0D" w:themeColor="text1" w:themeTint="F2"/>
          <w:spacing w:val="60"/>
          <w:sz w:val="28"/>
          <w:szCs w:val="28"/>
        </w:rPr>
        <w:t>МЭРИЯ</w:t>
      </w:r>
    </w:p>
    <w:p w:rsidR="00025CB7" w:rsidRPr="00E14D52" w:rsidRDefault="00025CB7" w:rsidP="002E0268">
      <w:pPr>
        <w:jc w:val="center"/>
        <w:rPr>
          <w:b/>
          <w:color w:val="0D0D0D" w:themeColor="text1" w:themeTint="F2"/>
          <w:spacing w:val="60"/>
          <w:sz w:val="14"/>
          <w:szCs w:val="14"/>
        </w:rPr>
      </w:pPr>
    </w:p>
    <w:p w:rsidR="00025CB7" w:rsidRPr="00E14D52" w:rsidRDefault="00025CB7" w:rsidP="002E0268">
      <w:pPr>
        <w:jc w:val="center"/>
        <w:rPr>
          <w:b/>
          <w:color w:val="0D0D0D" w:themeColor="text1" w:themeTint="F2"/>
          <w:spacing w:val="60"/>
          <w:sz w:val="36"/>
          <w:szCs w:val="36"/>
        </w:rPr>
      </w:pPr>
      <w:r w:rsidRPr="00E14D52">
        <w:rPr>
          <w:b/>
          <w:color w:val="0D0D0D" w:themeColor="text1" w:themeTint="F2"/>
          <w:spacing w:val="60"/>
          <w:sz w:val="36"/>
          <w:szCs w:val="36"/>
        </w:rPr>
        <w:t>ПОСТАНОВЛЕНИЕ</w:t>
      </w:r>
    </w:p>
    <w:p w:rsidR="00025CB7" w:rsidRPr="005E413F" w:rsidRDefault="00025CB7" w:rsidP="005E413F">
      <w:pPr>
        <w:pStyle w:val="aff"/>
        <w:jc w:val="both"/>
        <w:rPr>
          <w:sz w:val="26"/>
          <w:szCs w:val="26"/>
        </w:rPr>
      </w:pPr>
    </w:p>
    <w:p w:rsidR="00025CB7" w:rsidRPr="005E413F" w:rsidRDefault="00025CB7" w:rsidP="005E413F">
      <w:pPr>
        <w:pStyle w:val="aff"/>
        <w:jc w:val="both"/>
        <w:rPr>
          <w:sz w:val="26"/>
          <w:szCs w:val="26"/>
        </w:rPr>
      </w:pPr>
    </w:p>
    <w:p w:rsidR="00025CB7" w:rsidRPr="005E413F" w:rsidRDefault="00025CB7" w:rsidP="005E413F">
      <w:pPr>
        <w:pStyle w:val="aff"/>
        <w:jc w:val="both"/>
        <w:rPr>
          <w:sz w:val="26"/>
          <w:szCs w:val="26"/>
        </w:rPr>
      </w:pPr>
    </w:p>
    <w:p w:rsidR="00025CB7" w:rsidRPr="005E413F" w:rsidRDefault="005350A9" w:rsidP="005E413F">
      <w:pPr>
        <w:pStyle w:val="aff"/>
        <w:jc w:val="both"/>
        <w:rPr>
          <w:bCs/>
          <w:sz w:val="26"/>
          <w:szCs w:val="26"/>
        </w:rPr>
      </w:pPr>
      <w:r w:rsidRPr="005350A9">
        <w:rPr>
          <w:bCs/>
          <w:sz w:val="26"/>
          <w:szCs w:val="26"/>
        </w:rPr>
        <w:t>29.10.2020 № 4411</w:t>
      </w:r>
    </w:p>
    <w:p w:rsidR="00025CB7" w:rsidRPr="005E413F" w:rsidRDefault="00025CB7" w:rsidP="005E413F">
      <w:pPr>
        <w:pStyle w:val="aff"/>
        <w:jc w:val="both"/>
        <w:rPr>
          <w:bCs/>
          <w:sz w:val="26"/>
          <w:szCs w:val="26"/>
        </w:rPr>
      </w:pPr>
    </w:p>
    <w:p w:rsidR="00A77BB6" w:rsidRDefault="00A77BB6" w:rsidP="005E413F">
      <w:pPr>
        <w:pStyle w:val="aff"/>
        <w:jc w:val="both"/>
        <w:rPr>
          <w:bCs/>
          <w:sz w:val="26"/>
          <w:szCs w:val="26"/>
        </w:rPr>
      </w:pPr>
    </w:p>
    <w:p w:rsidR="00025CB7" w:rsidRPr="005E413F" w:rsidRDefault="00025CB7" w:rsidP="005E413F">
      <w:pPr>
        <w:pStyle w:val="aff"/>
        <w:jc w:val="both"/>
        <w:rPr>
          <w:bCs/>
          <w:sz w:val="26"/>
          <w:szCs w:val="26"/>
        </w:rPr>
      </w:pPr>
      <w:r w:rsidRPr="005E413F">
        <w:rPr>
          <w:bCs/>
          <w:sz w:val="26"/>
          <w:szCs w:val="26"/>
        </w:rPr>
        <w:t xml:space="preserve">О внесении изменений  </w:t>
      </w:r>
    </w:p>
    <w:p w:rsidR="00025CB7" w:rsidRPr="005E413F" w:rsidRDefault="00025CB7" w:rsidP="005E413F">
      <w:pPr>
        <w:pStyle w:val="aff"/>
        <w:jc w:val="both"/>
        <w:rPr>
          <w:bCs/>
          <w:sz w:val="26"/>
          <w:szCs w:val="26"/>
        </w:rPr>
      </w:pPr>
      <w:r w:rsidRPr="005E413F">
        <w:rPr>
          <w:bCs/>
          <w:sz w:val="26"/>
          <w:szCs w:val="26"/>
        </w:rPr>
        <w:t>в постановление мэрии города</w:t>
      </w:r>
    </w:p>
    <w:p w:rsidR="00025CB7" w:rsidRPr="005E413F" w:rsidRDefault="00025CB7" w:rsidP="005E413F">
      <w:pPr>
        <w:pStyle w:val="aff"/>
        <w:jc w:val="both"/>
        <w:rPr>
          <w:bCs/>
          <w:sz w:val="26"/>
          <w:szCs w:val="26"/>
        </w:rPr>
      </w:pPr>
      <w:r w:rsidRPr="005E413F">
        <w:rPr>
          <w:bCs/>
          <w:sz w:val="26"/>
          <w:szCs w:val="26"/>
        </w:rPr>
        <w:t>от 10.10.2013 № 4805</w:t>
      </w:r>
    </w:p>
    <w:p w:rsidR="00025CB7" w:rsidRPr="005E413F" w:rsidRDefault="00025CB7" w:rsidP="005E413F">
      <w:pPr>
        <w:pStyle w:val="aff"/>
        <w:jc w:val="both"/>
        <w:rPr>
          <w:bCs/>
          <w:sz w:val="26"/>
          <w:szCs w:val="26"/>
        </w:rPr>
      </w:pPr>
    </w:p>
    <w:p w:rsidR="005E413F" w:rsidRPr="005E413F" w:rsidRDefault="005E413F" w:rsidP="005E413F">
      <w:pPr>
        <w:pStyle w:val="aff"/>
        <w:jc w:val="both"/>
        <w:rPr>
          <w:bCs/>
          <w:sz w:val="26"/>
          <w:szCs w:val="26"/>
        </w:rPr>
      </w:pPr>
    </w:p>
    <w:p w:rsidR="00025CB7" w:rsidRPr="005E413F" w:rsidRDefault="00025CB7" w:rsidP="005E413F">
      <w:pPr>
        <w:pStyle w:val="aff"/>
        <w:ind w:firstLine="709"/>
        <w:jc w:val="both"/>
        <w:rPr>
          <w:bCs/>
          <w:sz w:val="26"/>
          <w:szCs w:val="26"/>
        </w:rPr>
      </w:pPr>
      <w:r w:rsidRPr="005E413F">
        <w:rPr>
          <w:bCs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:rsidR="00025CB7" w:rsidRPr="005E413F" w:rsidRDefault="00025CB7" w:rsidP="005E413F">
      <w:pPr>
        <w:pStyle w:val="aff"/>
        <w:jc w:val="both"/>
        <w:rPr>
          <w:bCs/>
          <w:sz w:val="26"/>
          <w:szCs w:val="26"/>
        </w:rPr>
      </w:pPr>
      <w:r w:rsidRPr="005E413F">
        <w:rPr>
          <w:bCs/>
          <w:sz w:val="26"/>
          <w:szCs w:val="26"/>
        </w:rPr>
        <w:t>ПОСТАНОВЛЯЮ:</w:t>
      </w:r>
    </w:p>
    <w:p w:rsidR="006B041B" w:rsidRDefault="00025CB7" w:rsidP="006B041B">
      <w:pPr>
        <w:pStyle w:val="aff"/>
        <w:ind w:firstLine="709"/>
        <w:jc w:val="both"/>
        <w:rPr>
          <w:bCs/>
          <w:sz w:val="26"/>
          <w:szCs w:val="26"/>
        </w:rPr>
      </w:pPr>
      <w:r w:rsidRPr="005E413F">
        <w:rPr>
          <w:bCs/>
          <w:sz w:val="26"/>
          <w:szCs w:val="26"/>
        </w:rPr>
        <w:t>1. Внести в постановление мэрии города от 10.10.2013 № 4805 «Об утверждении муниципальной программы «Здоровый город» на 2014-2022 годы» (в редакции постановления мэрии города от</w:t>
      </w:r>
      <w:r w:rsidR="002E3229" w:rsidRPr="005E413F">
        <w:rPr>
          <w:bCs/>
          <w:sz w:val="26"/>
          <w:szCs w:val="26"/>
        </w:rPr>
        <w:t xml:space="preserve"> </w:t>
      </w:r>
      <w:r w:rsidR="003D1D7F">
        <w:rPr>
          <w:bCs/>
          <w:sz w:val="26"/>
          <w:szCs w:val="26"/>
        </w:rPr>
        <w:t>20.01.2020</w:t>
      </w:r>
      <w:r w:rsidR="002E3229" w:rsidRPr="005E413F">
        <w:rPr>
          <w:bCs/>
          <w:sz w:val="26"/>
          <w:szCs w:val="26"/>
        </w:rPr>
        <w:t xml:space="preserve"> № </w:t>
      </w:r>
      <w:r w:rsidR="003D1D7F">
        <w:rPr>
          <w:bCs/>
          <w:sz w:val="26"/>
          <w:szCs w:val="26"/>
        </w:rPr>
        <w:t>162</w:t>
      </w:r>
      <w:r w:rsidR="006B041B">
        <w:rPr>
          <w:bCs/>
          <w:sz w:val="26"/>
          <w:szCs w:val="26"/>
        </w:rPr>
        <w:t>) следующие изменения:</w:t>
      </w:r>
    </w:p>
    <w:p w:rsidR="006B041B" w:rsidRPr="00B27467" w:rsidRDefault="006B041B" w:rsidP="006B041B">
      <w:pPr>
        <w:ind w:firstLine="709"/>
        <w:jc w:val="both"/>
        <w:rPr>
          <w:sz w:val="26"/>
          <w:szCs w:val="26"/>
        </w:rPr>
      </w:pPr>
      <w:r w:rsidRPr="00B27467">
        <w:rPr>
          <w:sz w:val="26"/>
          <w:szCs w:val="26"/>
        </w:rPr>
        <w:t xml:space="preserve">1.1. В </w:t>
      </w:r>
      <w:hyperlink r:id="rId9" w:history="1">
        <w:r w:rsidRPr="00B27467">
          <w:rPr>
            <w:sz w:val="26"/>
            <w:szCs w:val="26"/>
          </w:rPr>
          <w:t>наименовании</w:t>
        </w:r>
      </w:hyperlink>
      <w:r w:rsidRPr="00B27467">
        <w:rPr>
          <w:sz w:val="26"/>
          <w:szCs w:val="26"/>
        </w:rPr>
        <w:t xml:space="preserve"> и пу</w:t>
      </w:r>
      <w:r w:rsidR="00F34B2B">
        <w:rPr>
          <w:sz w:val="26"/>
          <w:szCs w:val="26"/>
        </w:rPr>
        <w:t>нкте 1 постановления год</w:t>
      </w:r>
      <w:r>
        <w:rPr>
          <w:sz w:val="26"/>
          <w:szCs w:val="26"/>
        </w:rPr>
        <w:t xml:space="preserve"> «2022» заменить </w:t>
      </w:r>
      <w:r w:rsidR="00F34B2B">
        <w:rPr>
          <w:sz w:val="26"/>
          <w:szCs w:val="26"/>
        </w:rPr>
        <w:t>годом</w:t>
      </w:r>
      <w:r>
        <w:rPr>
          <w:sz w:val="26"/>
          <w:szCs w:val="26"/>
        </w:rPr>
        <w:t xml:space="preserve"> «2023</w:t>
      </w:r>
      <w:r w:rsidRPr="00B27467">
        <w:rPr>
          <w:sz w:val="26"/>
          <w:szCs w:val="26"/>
        </w:rPr>
        <w:t>».</w:t>
      </w:r>
    </w:p>
    <w:p w:rsidR="006B041B" w:rsidRPr="00F42BE5" w:rsidRDefault="006B041B" w:rsidP="006B041B">
      <w:pPr>
        <w:ind w:firstLine="709"/>
        <w:jc w:val="both"/>
        <w:rPr>
          <w:sz w:val="26"/>
          <w:szCs w:val="26"/>
        </w:rPr>
      </w:pPr>
      <w:r w:rsidRPr="00B27467">
        <w:rPr>
          <w:sz w:val="26"/>
          <w:szCs w:val="26"/>
        </w:rPr>
        <w:t xml:space="preserve">1.2. Муниципальную </w:t>
      </w:r>
      <w:hyperlink r:id="rId10" w:history="1">
        <w:r w:rsidRPr="00B27467">
          <w:rPr>
            <w:sz w:val="26"/>
            <w:szCs w:val="26"/>
          </w:rPr>
          <w:t>программу</w:t>
        </w:r>
      </w:hyperlink>
      <w:r w:rsidRPr="00B27467">
        <w:rPr>
          <w:sz w:val="26"/>
          <w:szCs w:val="26"/>
        </w:rPr>
        <w:t xml:space="preserve"> «</w:t>
      </w:r>
      <w:r>
        <w:rPr>
          <w:sz w:val="26"/>
          <w:szCs w:val="26"/>
        </w:rPr>
        <w:t>Здоровый город» на 2013-202</w:t>
      </w:r>
      <w:r w:rsidR="00CF145A">
        <w:rPr>
          <w:sz w:val="26"/>
          <w:szCs w:val="26"/>
        </w:rPr>
        <w:t>2</w:t>
      </w:r>
      <w:r w:rsidRPr="00B27467">
        <w:rPr>
          <w:sz w:val="26"/>
          <w:szCs w:val="26"/>
        </w:rPr>
        <w:t xml:space="preserve"> годы, утвержденную вышеуказанным постановлением, изложить в новой редакции </w:t>
      </w:r>
      <w:hyperlink r:id="rId11" w:history="1">
        <w:r w:rsidRPr="00F42BE5">
          <w:rPr>
            <w:sz w:val="26"/>
            <w:szCs w:val="26"/>
          </w:rPr>
          <w:t>(прилагается)</w:t>
        </w:r>
      </w:hyperlink>
      <w:r w:rsidRPr="00F42BE5">
        <w:rPr>
          <w:sz w:val="26"/>
          <w:szCs w:val="26"/>
        </w:rPr>
        <w:t>.</w:t>
      </w:r>
    </w:p>
    <w:p w:rsidR="006B041B" w:rsidRPr="00955A2E" w:rsidRDefault="00724802" w:rsidP="006B041B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2. Пункт 1 настоящего постановления</w:t>
      </w:r>
      <w:r w:rsidR="006B041B" w:rsidRPr="007016D0">
        <w:rPr>
          <w:sz w:val="26"/>
          <w:szCs w:val="26"/>
        </w:rPr>
        <w:t xml:space="preserve"> в части изменений наименования, финансового обеспечения и показателей (индикаторов) на 20</w:t>
      </w:r>
      <w:r w:rsidR="006B041B">
        <w:rPr>
          <w:sz w:val="26"/>
          <w:szCs w:val="26"/>
        </w:rPr>
        <w:t>21-2023</w:t>
      </w:r>
      <w:r w:rsidR="006B041B" w:rsidRPr="007016D0">
        <w:rPr>
          <w:sz w:val="26"/>
          <w:szCs w:val="26"/>
        </w:rPr>
        <w:t xml:space="preserve"> годы вступа</w:t>
      </w:r>
      <w:r w:rsidR="00F34B2B">
        <w:rPr>
          <w:sz w:val="26"/>
          <w:szCs w:val="26"/>
        </w:rPr>
        <w:t>е</w:t>
      </w:r>
      <w:r w:rsidR="006B041B" w:rsidRPr="007016D0">
        <w:rPr>
          <w:sz w:val="26"/>
          <w:szCs w:val="26"/>
        </w:rPr>
        <w:t>т в силу с 01.01.20</w:t>
      </w:r>
      <w:r w:rsidR="006B041B">
        <w:rPr>
          <w:sz w:val="26"/>
          <w:szCs w:val="26"/>
        </w:rPr>
        <w:t>21</w:t>
      </w:r>
      <w:r w:rsidR="006B041B" w:rsidRPr="007016D0">
        <w:rPr>
          <w:sz w:val="26"/>
          <w:szCs w:val="26"/>
        </w:rPr>
        <w:t>.</w:t>
      </w:r>
    </w:p>
    <w:p w:rsidR="00025CB7" w:rsidRPr="005E413F" w:rsidRDefault="00E823BB" w:rsidP="006B041B">
      <w:pPr>
        <w:pStyle w:val="a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 </w:t>
      </w:r>
      <w:r w:rsidR="00025CB7" w:rsidRPr="005E413F">
        <w:rPr>
          <w:bCs/>
          <w:sz w:val="26"/>
          <w:szCs w:val="26"/>
        </w:rPr>
        <w:t>Контроль за исполнением постановления возложить на заместителя мэра города, курирующего социальные вопросы.</w:t>
      </w:r>
    </w:p>
    <w:p w:rsidR="00025CB7" w:rsidRPr="005E413F" w:rsidRDefault="00E823BB" w:rsidP="006B041B">
      <w:pPr>
        <w:pStyle w:val="a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="00025CB7" w:rsidRPr="005E413F">
        <w:rPr>
          <w:bCs/>
          <w:sz w:val="26"/>
          <w:szCs w:val="26"/>
        </w:rPr>
        <w:t xml:space="preserve">. Постановление подлежит размещению на официальном </w:t>
      </w:r>
      <w:r w:rsidR="00646658" w:rsidRPr="00646658">
        <w:rPr>
          <w:bCs/>
          <w:sz w:val="26"/>
          <w:szCs w:val="26"/>
        </w:rPr>
        <w:t>интернет-портале правовой информации г</w:t>
      </w:r>
      <w:r w:rsidR="00F34B2B">
        <w:rPr>
          <w:bCs/>
          <w:sz w:val="26"/>
          <w:szCs w:val="26"/>
        </w:rPr>
        <w:t>.</w:t>
      </w:r>
      <w:r w:rsidR="00646658" w:rsidRPr="00646658">
        <w:rPr>
          <w:bCs/>
          <w:sz w:val="26"/>
          <w:szCs w:val="26"/>
        </w:rPr>
        <w:t xml:space="preserve"> Череповца</w:t>
      </w:r>
      <w:r w:rsidR="00025CB7" w:rsidRPr="005E413F">
        <w:rPr>
          <w:bCs/>
          <w:sz w:val="26"/>
          <w:szCs w:val="26"/>
        </w:rPr>
        <w:t>.</w:t>
      </w:r>
    </w:p>
    <w:p w:rsidR="00712075" w:rsidRDefault="00712075" w:rsidP="005E413F">
      <w:pPr>
        <w:pStyle w:val="aff"/>
        <w:tabs>
          <w:tab w:val="right" w:pos="9356"/>
        </w:tabs>
        <w:jc w:val="both"/>
        <w:rPr>
          <w:sz w:val="26"/>
          <w:szCs w:val="26"/>
        </w:rPr>
      </w:pPr>
    </w:p>
    <w:p w:rsidR="00712075" w:rsidRDefault="00712075" w:rsidP="005E413F">
      <w:pPr>
        <w:pStyle w:val="aff"/>
        <w:tabs>
          <w:tab w:val="right" w:pos="9356"/>
        </w:tabs>
        <w:jc w:val="both"/>
        <w:rPr>
          <w:sz w:val="26"/>
          <w:szCs w:val="26"/>
        </w:rPr>
      </w:pPr>
    </w:p>
    <w:p w:rsidR="00712075" w:rsidRDefault="00712075" w:rsidP="005E413F">
      <w:pPr>
        <w:pStyle w:val="aff"/>
        <w:tabs>
          <w:tab w:val="right" w:pos="9356"/>
        </w:tabs>
        <w:jc w:val="both"/>
        <w:rPr>
          <w:sz w:val="26"/>
          <w:szCs w:val="26"/>
        </w:rPr>
      </w:pPr>
    </w:p>
    <w:p w:rsidR="00025CB7" w:rsidRPr="005E413F" w:rsidRDefault="00D653F6" w:rsidP="00712075">
      <w:pPr>
        <w:pStyle w:val="aff"/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025CB7" w:rsidRPr="005E413F">
        <w:rPr>
          <w:sz w:val="26"/>
          <w:szCs w:val="26"/>
        </w:rPr>
        <w:t>эр города</w:t>
      </w:r>
      <w:r w:rsidR="005E413F">
        <w:rPr>
          <w:sz w:val="26"/>
          <w:szCs w:val="26"/>
        </w:rPr>
        <w:tab/>
      </w:r>
      <w:r>
        <w:rPr>
          <w:sz w:val="26"/>
          <w:szCs w:val="26"/>
        </w:rPr>
        <w:t>В.Е. Германов</w:t>
      </w:r>
    </w:p>
    <w:p w:rsidR="00025CB7" w:rsidRPr="00E14D52" w:rsidRDefault="00025CB7" w:rsidP="003B21F4">
      <w:pPr>
        <w:jc w:val="both"/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3B21F4">
      <w:pPr>
        <w:jc w:val="both"/>
        <w:rPr>
          <w:color w:val="0D0D0D" w:themeColor="text1" w:themeTint="F2"/>
          <w:sz w:val="26"/>
          <w:szCs w:val="26"/>
        </w:rPr>
        <w:sectPr w:rsidR="00025CB7" w:rsidRPr="00E14D52" w:rsidSect="00712075">
          <w:headerReference w:type="default" r:id="rId12"/>
          <w:type w:val="continuous"/>
          <w:pgSz w:w="11906" w:h="16838"/>
          <w:pgMar w:top="567" w:right="567" w:bottom="1134" w:left="1701" w:header="340" w:footer="0" w:gutter="0"/>
          <w:pgNumType w:start="1"/>
          <w:cols w:space="708"/>
          <w:titlePg/>
          <w:docGrid w:linePitch="360"/>
        </w:sectPr>
      </w:pPr>
    </w:p>
    <w:p w:rsidR="00025CB7" w:rsidRPr="00E14D52" w:rsidRDefault="00025CB7" w:rsidP="00A77BB6">
      <w:pPr>
        <w:ind w:left="5529"/>
        <w:outlineLvl w:val="0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lastRenderedPageBreak/>
        <w:t>УТВЕРЖДЕНА</w:t>
      </w:r>
    </w:p>
    <w:p w:rsidR="00025CB7" w:rsidRPr="00E14D52" w:rsidRDefault="00025CB7" w:rsidP="00A77BB6">
      <w:pPr>
        <w:ind w:left="5529"/>
        <w:outlineLvl w:val="0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постановлением мэрии города</w:t>
      </w:r>
    </w:p>
    <w:p w:rsidR="00025CB7" w:rsidRPr="00E14D52" w:rsidRDefault="00025CB7" w:rsidP="00A77BB6">
      <w:pPr>
        <w:ind w:left="5529"/>
        <w:outlineLvl w:val="0"/>
        <w:rPr>
          <w:color w:val="0D0D0D" w:themeColor="text1" w:themeTint="F2"/>
          <w:sz w:val="26"/>
          <w:szCs w:val="26"/>
        </w:rPr>
      </w:pPr>
      <w:r w:rsidRPr="00E14D52">
        <w:rPr>
          <w:bCs/>
          <w:color w:val="0D0D0D" w:themeColor="text1" w:themeTint="F2"/>
          <w:sz w:val="26"/>
          <w:szCs w:val="26"/>
        </w:rPr>
        <w:t>от 10.10.2013 № 4805</w:t>
      </w:r>
      <w:r w:rsidRPr="00E14D52">
        <w:rPr>
          <w:color w:val="0D0D0D" w:themeColor="text1" w:themeTint="F2"/>
          <w:sz w:val="26"/>
          <w:szCs w:val="26"/>
        </w:rPr>
        <w:t xml:space="preserve">  </w:t>
      </w:r>
    </w:p>
    <w:p w:rsidR="00025CB7" w:rsidRPr="00E14D52" w:rsidRDefault="00025CB7" w:rsidP="00A77BB6">
      <w:pPr>
        <w:ind w:left="5529"/>
        <w:outlineLvl w:val="0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(в редакции </w:t>
      </w:r>
    </w:p>
    <w:p w:rsidR="00025CB7" w:rsidRPr="00E14D52" w:rsidRDefault="005E413F" w:rsidP="00A77BB6">
      <w:pPr>
        <w:ind w:left="5529"/>
        <w:outlineLvl w:val="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постановления мэрии города</w:t>
      </w:r>
    </w:p>
    <w:p w:rsidR="00025CB7" w:rsidRPr="00E14D52" w:rsidRDefault="00A35D1E" w:rsidP="00A77BB6">
      <w:pPr>
        <w:ind w:left="5529"/>
        <w:outlineLvl w:val="0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от</w:t>
      </w:r>
      <w:r w:rsidR="00AB3B3A">
        <w:rPr>
          <w:color w:val="0D0D0D" w:themeColor="text1" w:themeTint="F2"/>
          <w:sz w:val="26"/>
          <w:szCs w:val="26"/>
        </w:rPr>
        <w:t xml:space="preserve"> </w:t>
      </w:r>
      <w:r w:rsidR="005350A9">
        <w:rPr>
          <w:color w:val="0D0D0D" w:themeColor="text1" w:themeTint="F2"/>
          <w:sz w:val="26"/>
          <w:szCs w:val="26"/>
        </w:rPr>
        <w:t>29.10.2020</w:t>
      </w:r>
      <w:r w:rsidR="00AB3B3A">
        <w:rPr>
          <w:color w:val="0D0D0D" w:themeColor="text1" w:themeTint="F2"/>
          <w:sz w:val="26"/>
          <w:szCs w:val="26"/>
        </w:rPr>
        <w:t xml:space="preserve"> № </w:t>
      </w:r>
      <w:r w:rsidR="005350A9">
        <w:rPr>
          <w:color w:val="0D0D0D" w:themeColor="text1" w:themeTint="F2"/>
          <w:sz w:val="26"/>
          <w:szCs w:val="26"/>
        </w:rPr>
        <w:t>4411</w:t>
      </w:r>
      <w:r w:rsidR="00762879">
        <w:rPr>
          <w:color w:val="0D0D0D" w:themeColor="text1" w:themeTint="F2"/>
          <w:sz w:val="26"/>
          <w:szCs w:val="26"/>
        </w:rPr>
        <w:t>)</w:t>
      </w:r>
    </w:p>
    <w:p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jc w:val="right"/>
        <w:outlineLvl w:val="0"/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5E413F">
      <w:pPr>
        <w:jc w:val="right"/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6F688F">
      <w:pPr>
        <w:jc w:val="center"/>
        <w:rPr>
          <w:color w:val="0D0D0D" w:themeColor="text1" w:themeTint="F2"/>
          <w:sz w:val="26"/>
          <w:szCs w:val="26"/>
        </w:rPr>
      </w:pPr>
      <w:bookmarkStart w:id="1" w:name="Par33"/>
      <w:bookmarkEnd w:id="1"/>
      <w:r w:rsidRPr="00E14D52">
        <w:rPr>
          <w:color w:val="0D0D0D" w:themeColor="text1" w:themeTint="F2"/>
          <w:sz w:val="26"/>
          <w:szCs w:val="26"/>
        </w:rPr>
        <w:t>Муниципальная программа</w:t>
      </w:r>
    </w:p>
    <w:p w:rsidR="00025CB7" w:rsidRPr="00E14D52" w:rsidRDefault="00025CB7" w:rsidP="006F688F">
      <w:pPr>
        <w:jc w:val="center"/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6F688F">
      <w:pPr>
        <w:jc w:val="center"/>
        <w:rPr>
          <w:color w:val="0D0D0D" w:themeColor="text1" w:themeTint="F2"/>
          <w:sz w:val="26"/>
          <w:szCs w:val="26"/>
        </w:rPr>
      </w:pPr>
      <w:r w:rsidRPr="00E14D52">
        <w:rPr>
          <w:bCs/>
          <w:color w:val="0D0D0D" w:themeColor="text1" w:themeTint="F2"/>
          <w:sz w:val="26"/>
          <w:szCs w:val="26"/>
        </w:rPr>
        <w:t>«Здоровый город» на 2014-202</w:t>
      </w:r>
      <w:r w:rsidR="00912071">
        <w:rPr>
          <w:bCs/>
          <w:color w:val="0D0D0D" w:themeColor="text1" w:themeTint="F2"/>
          <w:sz w:val="26"/>
          <w:szCs w:val="26"/>
        </w:rPr>
        <w:t>3</w:t>
      </w:r>
      <w:r w:rsidRPr="00E14D52">
        <w:rPr>
          <w:bCs/>
          <w:color w:val="0D0D0D" w:themeColor="text1" w:themeTint="F2"/>
          <w:sz w:val="26"/>
          <w:szCs w:val="26"/>
        </w:rPr>
        <w:t xml:space="preserve"> годы</w:t>
      </w: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ind w:firstLine="540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Ответственный исполнитель:</w:t>
      </w:r>
    </w:p>
    <w:p w:rsidR="00025CB7" w:rsidRPr="00E14D52" w:rsidRDefault="00207F4C" w:rsidP="00F606DE">
      <w:pPr>
        <w:ind w:firstLine="54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мэрия города (</w:t>
      </w:r>
      <w:r w:rsidR="00025CB7" w:rsidRPr="00E14D52">
        <w:rPr>
          <w:color w:val="0D0D0D" w:themeColor="text1" w:themeTint="F2"/>
          <w:sz w:val="26"/>
          <w:szCs w:val="26"/>
        </w:rPr>
        <w:t xml:space="preserve">отдел по реализации </w:t>
      </w:r>
      <w:r w:rsidR="00C14615" w:rsidRPr="00E14D52">
        <w:rPr>
          <w:color w:val="0D0D0D" w:themeColor="text1" w:themeTint="F2"/>
          <w:sz w:val="26"/>
          <w:szCs w:val="26"/>
        </w:rPr>
        <w:t>социальных программ</w:t>
      </w:r>
      <w:r w:rsidR="00025CB7" w:rsidRPr="00E14D52">
        <w:rPr>
          <w:color w:val="0D0D0D" w:themeColor="text1" w:themeTint="F2"/>
          <w:sz w:val="26"/>
          <w:szCs w:val="26"/>
        </w:rPr>
        <w:t xml:space="preserve"> мэрии</w:t>
      </w:r>
      <w:r>
        <w:rPr>
          <w:color w:val="0D0D0D" w:themeColor="text1" w:themeTint="F2"/>
          <w:sz w:val="26"/>
          <w:szCs w:val="26"/>
        </w:rPr>
        <w:t>)</w:t>
      </w:r>
    </w:p>
    <w:p w:rsidR="00025CB7" w:rsidRPr="00E14D52" w:rsidRDefault="00025CB7" w:rsidP="00F606DE">
      <w:pPr>
        <w:ind w:firstLine="540"/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ind w:firstLine="540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Дата составления проекта программы: июнь - сентябрь 2013 года.</w:t>
      </w: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tbl>
      <w:tblPr>
        <w:tblW w:w="9431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626"/>
        <w:gridCol w:w="3686"/>
      </w:tblGrid>
      <w:tr w:rsidR="00025CB7" w:rsidRPr="00E14D52" w:rsidTr="00F34B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CB7" w:rsidRPr="00E14D52" w:rsidRDefault="00025CB7" w:rsidP="00BE1DB9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Непосредственный </w:t>
            </w:r>
          </w:p>
          <w:p w:rsidR="00025CB7" w:rsidRPr="00E14D52" w:rsidRDefault="00025CB7" w:rsidP="00BE1DB9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исполнитель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CB7" w:rsidRPr="00E14D52" w:rsidRDefault="00025CB7" w:rsidP="00BE1DB9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CB7" w:rsidRPr="00E14D52" w:rsidRDefault="00025CB7" w:rsidP="00BE1DB9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Телефон, </w:t>
            </w:r>
          </w:p>
          <w:p w:rsidR="00025CB7" w:rsidRPr="00E14D52" w:rsidRDefault="00025CB7" w:rsidP="00BE1DB9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электронный адрес</w:t>
            </w:r>
          </w:p>
        </w:tc>
      </w:tr>
      <w:tr w:rsidR="00025CB7" w:rsidRPr="00E14D52" w:rsidTr="00F34B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CB7" w:rsidRPr="00E14D52" w:rsidRDefault="00025CB7" w:rsidP="00C14615">
            <w:pPr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Заведующий отделом по реализации </w:t>
            </w:r>
            <w:r w:rsidR="00C14615" w:rsidRPr="00E14D52">
              <w:rPr>
                <w:color w:val="0D0D0D" w:themeColor="text1" w:themeTint="F2"/>
                <w:sz w:val="26"/>
                <w:szCs w:val="26"/>
              </w:rPr>
              <w:t>социальных программ мэрии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1FBB" w:rsidRDefault="00025CB7" w:rsidP="00BE1DB9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Султанова Ирина </w:t>
            </w:r>
          </w:p>
          <w:p w:rsidR="00025CB7" w:rsidRPr="00E14D52" w:rsidRDefault="00025CB7" w:rsidP="00BE1DB9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Сергеевна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CB7" w:rsidRPr="00E14D52" w:rsidRDefault="00025CB7" w:rsidP="00BE1DB9">
            <w:pPr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тел.: 50 16 49,</w:t>
            </w:r>
          </w:p>
          <w:p w:rsidR="00025CB7" w:rsidRPr="009C47E3" w:rsidRDefault="009C47E3" w:rsidP="00BE1DB9">
            <w:pPr>
              <w:jc w:val="center"/>
              <w:rPr>
                <w:color w:val="0D0D0D" w:themeColor="text1" w:themeTint="F2"/>
                <w:sz w:val="26"/>
                <w:szCs w:val="26"/>
                <w:lang w:val="en-US"/>
              </w:rPr>
            </w:pPr>
            <w:r>
              <w:rPr>
                <w:color w:val="0D0D0D" w:themeColor="text1" w:themeTint="F2"/>
                <w:sz w:val="26"/>
                <w:szCs w:val="26"/>
                <w:lang w:val="en-US"/>
              </w:rPr>
              <w:t>sultanovais@cherepovetscity.ru</w:t>
            </w:r>
          </w:p>
        </w:tc>
      </w:tr>
    </w:tbl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jc w:val="center"/>
        <w:outlineLvl w:val="1"/>
        <w:rPr>
          <w:color w:val="0D0D0D" w:themeColor="text1" w:themeTint="F2"/>
          <w:sz w:val="26"/>
          <w:szCs w:val="26"/>
        </w:rPr>
        <w:sectPr w:rsidR="00025CB7" w:rsidRPr="00E14D52" w:rsidSect="00712075">
          <w:pgSz w:w="11906" w:h="16838"/>
          <w:pgMar w:top="1134" w:right="567" w:bottom="567" w:left="1701" w:header="624" w:footer="0" w:gutter="0"/>
          <w:pgNumType w:start="1"/>
          <w:cols w:space="708"/>
          <w:titlePg/>
          <w:docGrid w:linePitch="360"/>
        </w:sectPr>
      </w:pPr>
      <w:bookmarkStart w:id="2" w:name="Par51"/>
      <w:bookmarkEnd w:id="2"/>
    </w:p>
    <w:p w:rsidR="00025CB7" w:rsidRPr="00E14D52" w:rsidRDefault="00025CB7" w:rsidP="00F606DE">
      <w:pPr>
        <w:jc w:val="center"/>
        <w:outlineLvl w:val="1"/>
        <w:rPr>
          <w:caps/>
          <w:color w:val="0D0D0D" w:themeColor="text1" w:themeTint="F2"/>
          <w:sz w:val="26"/>
          <w:szCs w:val="26"/>
        </w:rPr>
      </w:pPr>
      <w:r w:rsidRPr="00E14D52">
        <w:rPr>
          <w:caps/>
          <w:color w:val="0D0D0D" w:themeColor="text1" w:themeTint="F2"/>
          <w:sz w:val="26"/>
          <w:szCs w:val="26"/>
        </w:rPr>
        <w:t xml:space="preserve">Паспорт </w:t>
      </w:r>
    </w:p>
    <w:p w:rsidR="00025CB7" w:rsidRPr="00E14D52" w:rsidRDefault="00025CB7" w:rsidP="00BE1DB9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муниципальной программы «Здоровый город» на 2014 - 202</w:t>
      </w:r>
      <w:r w:rsidR="006B041B">
        <w:rPr>
          <w:color w:val="0D0D0D" w:themeColor="text1" w:themeTint="F2"/>
          <w:sz w:val="26"/>
          <w:szCs w:val="26"/>
        </w:rPr>
        <w:t>3</w:t>
      </w:r>
      <w:r w:rsidRPr="00E14D52">
        <w:rPr>
          <w:color w:val="0D0D0D" w:themeColor="text1" w:themeTint="F2"/>
          <w:sz w:val="26"/>
          <w:szCs w:val="26"/>
        </w:rPr>
        <w:t xml:space="preserve"> годы </w:t>
      </w:r>
    </w:p>
    <w:p w:rsidR="00025CB7" w:rsidRPr="00E14D52" w:rsidRDefault="00025CB7" w:rsidP="00BE1DB9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(далее </w:t>
      </w:r>
      <w:r w:rsidR="005E413F">
        <w:rPr>
          <w:color w:val="0D0D0D" w:themeColor="text1" w:themeTint="F2"/>
          <w:sz w:val="26"/>
          <w:szCs w:val="26"/>
        </w:rPr>
        <w:t>–</w:t>
      </w:r>
      <w:r w:rsidRPr="00E14D52">
        <w:rPr>
          <w:color w:val="0D0D0D" w:themeColor="text1" w:themeTint="F2"/>
          <w:sz w:val="26"/>
          <w:szCs w:val="26"/>
        </w:rPr>
        <w:t xml:space="preserve"> программа</w:t>
      </w:r>
      <w:r w:rsidR="005E413F">
        <w:rPr>
          <w:color w:val="0D0D0D" w:themeColor="text1" w:themeTint="F2"/>
          <w:sz w:val="26"/>
          <w:szCs w:val="26"/>
        </w:rPr>
        <w:t>, муниципальная программа</w:t>
      </w:r>
      <w:r w:rsidRPr="00E14D52">
        <w:rPr>
          <w:color w:val="0D0D0D" w:themeColor="text1" w:themeTint="F2"/>
          <w:sz w:val="26"/>
          <w:szCs w:val="26"/>
        </w:rPr>
        <w:t>)</w:t>
      </w:r>
    </w:p>
    <w:tbl>
      <w:tblPr>
        <w:tblW w:w="0" w:type="auto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98"/>
        <w:gridCol w:w="6946"/>
      </w:tblGrid>
      <w:tr w:rsidR="00025CB7" w:rsidRPr="00E14D52" w:rsidTr="0041470C">
        <w:trPr>
          <w:trHeight w:val="814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spacing w:line="240" w:lineRule="atLeast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F4C" w:rsidRPr="00E14D52" w:rsidRDefault="00207F4C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мэрия города (</w:t>
            </w:r>
            <w:r w:rsidRPr="00E14D52">
              <w:rPr>
                <w:color w:val="0D0D0D" w:themeColor="text1" w:themeTint="F2"/>
                <w:sz w:val="26"/>
                <w:szCs w:val="26"/>
              </w:rPr>
              <w:t>отдел по реализации социальных программ мэрии</w:t>
            </w:r>
            <w:r>
              <w:rPr>
                <w:color w:val="0D0D0D" w:themeColor="text1" w:themeTint="F2"/>
                <w:sz w:val="26"/>
                <w:szCs w:val="26"/>
              </w:rPr>
              <w:t>)</w:t>
            </w:r>
          </w:p>
          <w:p w:rsidR="00025CB7" w:rsidRPr="00E14D52" w:rsidRDefault="00025CB7" w:rsidP="005E413F">
            <w:pPr>
              <w:spacing w:line="240" w:lineRule="atLeast"/>
              <w:jc w:val="both"/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025CB7" w:rsidRPr="00E14D52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Управление образования мэрии;</w:t>
            </w:r>
          </w:p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управление по делам культуры мэрии;</w:t>
            </w:r>
          </w:p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управление по работе с общественностью мэрии;</w:t>
            </w:r>
          </w:p>
          <w:p w:rsidR="00A8300F" w:rsidRPr="00E14D52" w:rsidRDefault="00A8300F" w:rsidP="005E413F">
            <w:pPr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комитет социальной защиты населения города</w:t>
            </w:r>
            <w:r w:rsidR="00B34A9F" w:rsidRPr="00E14D52">
              <w:rPr>
                <w:color w:val="0D0D0D" w:themeColor="text1" w:themeTint="F2"/>
                <w:sz w:val="26"/>
                <w:szCs w:val="26"/>
              </w:rPr>
              <w:t>*</w:t>
            </w:r>
            <w:r w:rsidRPr="00E14D52">
              <w:rPr>
                <w:color w:val="0D0D0D" w:themeColor="text1" w:themeTint="F2"/>
                <w:sz w:val="26"/>
                <w:szCs w:val="26"/>
              </w:rPr>
              <w:t>;</w:t>
            </w:r>
          </w:p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муниципальное казенное учреждение «Центр по защите населения и территорий от чрезвычайных ситуаций» (далее - МКУ «ЦЗНТЧС»);</w:t>
            </w:r>
          </w:p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М</w:t>
            </w:r>
            <w:r w:rsidR="00C14615" w:rsidRPr="00E14D52">
              <w:rPr>
                <w:color w:val="0D0D0D" w:themeColor="text1" w:themeTint="F2"/>
                <w:sz w:val="26"/>
                <w:szCs w:val="26"/>
              </w:rPr>
              <w:t>К</w:t>
            </w:r>
            <w:r w:rsidRPr="00E14D52">
              <w:rPr>
                <w:color w:val="0D0D0D" w:themeColor="text1" w:themeTint="F2"/>
                <w:sz w:val="26"/>
                <w:szCs w:val="26"/>
              </w:rPr>
              <w:t>У «Череповецкий молодежный центр»</w:t>
            </w:r>
            <w:r w:rsidR="00314DF3" w:rsidRPr="00E14D52">
              <w:rPr>
                <w:color w:val="0D0D0D" w:themeColor="text1" w:themeTint="F2"/>
                <w:sz w:val="26"/>
                <w:szCs w:val="26"/>
              </w:rPr>
              <w:t>*</w:t>
            </w:r>
            <w:r w:rsidR="00B34A9F" w:rsidRPr="00E14D52">
              <w:rPr>
                <w:color w:val="0D0D0D" w:themeColor="text1" w:themeTint="F2"/>
                <w:sz w:val="26"/>
                <w:szCs w:val="26"/>
              </w:rPr>
              <w:t>*</w:t>
            </w:r>
          </w:p>
        </w:tc>
      </w:tr>
      <w:tr w:rsidR="00025CB7" w:rsidRPr="00E14D52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Муниципальные учреждения образования, культуры, физкультуры и спорта, общественные и иные организации</w:t>
            </w:r>
            <w:r w:rsidR="002230A1" w:rsidRPr="00E14D52">
              <w:rPr>
                <w:color w:val="0D0D0D" w:themeColor="text1" w:themeTint="F2"/>
                <w:sz w:val="26"/>
                <w:szCs w:val="26"/>
              </w:rPr>
              <w:t>;</w:t>
            </w:r>
          </w:p>
          <w:p w:rsidR="002230A1" w:rsidRPr="00E14D52" w:rsidRDefault="005E413F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у</w:t>
            </w:r>
            <w:r w:rsidR="002230A1" w:rsidRPr="00E14D52">
              <w:rPr>
                <w:color w:val="0D0D0D" w:themeColor="text1" w:themeTint="F2"/>
                <w:sz w:val="26"/>
                <w:szCs w:val="26"/>
              </w:rPr>
              <w:t>правление муниципальной службы и кадровой политики мэрии;</w:t>
            </w:r>
          </w:p>
          <w:p w:rsidR="002230A1" w:rsidRPr="00E14D52" w:rsidRDefault="005E413F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>к</w:t>
            </w:r>
            <w:r w:rsidR="002230A1" w:rsidRPr="00E14D52">
              <w:rPr>
                <w:color w:val="0D0D0D" w:themeColor="text1" w:themeTint="F2"/>
                <w:sz w:val="26"/>
                <w:szCs w:val="26"/>
              </w:rPr>
              <w:t>омитет по физической культуре и спорту мэрии</w:t>
            </w:r>
          </w:p>
        </w:tc>
      </w:tr>
      <w:tr w:rsidR="00025CB7" w:rsidRPr="00E14D52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Нет</w:t>
            </w:r>
          </w:p>
        </w:tc>
      </w:tr>
      <w:tr w:rsidR="00025CB7" w:rsidRPr="00E14D52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Программно-целевые инструменты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Нет</w:t>
            </w:r>
          </w:p>
        </w:tc>
      </w:tr>
      <w:tr w:rsidR="00025CB7" w:rsidRPr="00E14D52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Увеличение доли горожан, ведущих здоровый образ жизни</w:t>
            </w:r>
          </w:p>
        </w:tc>
      </w:tr>
      <w:tr w:rsidR="00025CB7" w:rsidRPr="00E14D52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615" w:rsidRPr="00E14D52" w:rsidRDefault="00C14615" w:rsidP="005E413F">
            <w:pPr>
              <w:pStyle w:val="afb"/>
              <w:widowControl w:val="0"/>
              <w:autoSpaceDE w:val="0"/>
              <w:autoSpaceDN w:val="0"/>
              <w:adjustRightInd w:val="0"/>
              <w:ind w:left="-30" w:firstLine="28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1. Анализ факторов и показателей, оказывающих влияние на состояние здоровья жителей города Череповца.</w:t>
            </w:r>
          </w:p>
          <w:p w:rsidR="00C14615" w:rsidRPr="00E14D52" w:rsidRDefault="00C14615" w:rsidP="005E413F">
            <w:pPr>
              <w:pStyle w:val="afb"/>
              <w:widowControl w:val="0"/>
              <w:autoSpaceDE w:val="0"/>
              <w:autoSpaceDN w:val="0"/>
              <w:adjustRightInd w:val="0"/>
              <w:ind w:left="-30" w:firstLine="28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2. Развитие механизма межведомственного взаимодействия в разработке мероприятий, направленных на повышение мотивации населения к ведению здорового образа жизни, отказ от вредных привычек, выявление факторов риска развития заболеваний и их коррекцию.</w:t>
            </w:r>
          </w:p>
          <w:p w:rsidR="00146DAF" w:rsidRPr="00E14D52" w:rsidRDefault="00C14615" w:rsidP="00F34B2B">
            <w:pPr>
              <w:ind w:firstLine="28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3.</w:t>
            </w:r>
            <w:r w:rsidR="005E413F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Pr="00E14D52">
              <w:rPr>
                <w:color w:val="0D0D0D" w:themeColor="text1" w:themeTint="F2"/>
                <w:sz w:val="26"/>
                <w:szCs w:val="26"/>
              </w:rPr>
              <w:t>Выработка системы мероприятий, направленных на пропаганду здорового образа жизни</w:t>
            </w:r>
          </w:p>
        </w:tc>
      </w:tr>
      <w:tr w:rsidR="00025CB7" w:rsidRPr="00E14D52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Целевые индикаторы и показатели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2B8" w:rsidRPr="00B34A9F" w:rsidRDefault="008A42B8" w:rsidP="005E413F">
            <w:pPr>
              <w:keepNext/>
              <w:ind w:left="-30" w:firstLine="570"/>
              <w:jc w:val="both"/>
              <w:rPr>
                <w:color w:val="000000" w:themeColor="text1"/>
                <w:sz w:val="26"/>
                <w:szCs w:val="26"/>
              </w:rPr>
            </w:pPr>
            <w:r w:rsidRPr="00B34A9F">
              <w:rPr>
                <w:color w:val="000000" w:themeColor="text1"/>
                <w:sz w:val="26"/>
                <w:szCs w:val="26"/>
              </w:rPr>
              <w:t xml:space="preserve">Доля жителей-участников мероприятий программы к общей численности </w:t>
            </w:r>
            <w:r w:rsidR="000014CB">
              <w:rPr>
                <w:color w:val="000000" w:themeColor="text1"/>
                <w:sz w:val="26"/>
                <w:szCs w:val="26"/>
              </w:rPr>
              <w:t>населения</w:t>
            </w:r>
            <w:r w:rsidR="005E413F">
              <w:rPr>
                <w:color w:val="000000" w:themeColor="text1"/>
                <w:sz w:val="26"/>
                <w:szCs w:val="26"/>
              </w:rPr>
              <w:t xml:space="preserve"> города</w:t>
            </w:r>
          </w:p>
          <w:p w:rsidR="008A42B8" w:rsidRPr="00B34A9F" w:rsidRDefault="008A42B8" w:rsidP="005E413F">
            <w:pPr>
              <w:ind w:left="-30" w:firstLine="570"/>
              <w:jc w:val="both"/>
              <w:rPr>
                <w:color w:val="000000" w:themeColor="text1"/>
                <w:sz w:val="26"/>
                <w:szCs w:val="26"/>
              </w:rPr>
            </w:pPr>
            <w:r w:rsidRPr="00B34A9F">
              <w:rPr>
                <w:color w:val="000000" w:themeColor="text1"/>
                <w:sz w:val="26"/>
                <w:szCs w:val="26"/>
              </w:rPr>
              <w:t xml:space="preserve">Количество </w:t>
            </w:r>
            <w:r w:rsidR="005E413F">
              <w:rPr>
                <w:color w:val="000000" w:themeColor="text1"/>
                <w:sz w:val="26"/>
                <w:szCs w:val="26"/>
              </w:rPr>
              <w:t>участников массовых мероприятий</w:t>
            </w:r>
          </w:p>
          <w:p w:rsidR="008A42B8" w:rsidRPr="00B34A9F" w:rsidRDefault="005E413F" w:rsidP="005E413F">
            <w:pPr>
              <w:ind w:left="-30" w:firstLine="57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Количество активных участников</w:t>
            </w:r>
          </w:p>
          <w:p w:rsidR="0039523C" w:rsidRPr="00B34A9F" w:rsidRDefault="0039523C" w:rsidP="005E413F">
            <w:pPr>
              <w:ind w:left="-30" w:firstLine="570"/>
              <w:jc w:val="both"/>
              <w:rPr>
                <w:color w:val="000000" w:themeColor="text1"/>
                <w:sz w:val="26"/>
                <w:szCs w:val="26"/>
              </w:rPr>
            </w:pPr>
            <w:r w:rsidRPr="00B34A9F">
              <w:rPr>
                <w:color w:val="000000" w:themeColor="text1"/>
                <w:sz w:val="26"/>
                <w:szCs w:val="26"/>
              </w:rPr>
              <w:t>Количество активных коллективов-участников</w:t>
            </w:r>
            <w:r w:rsidR="00C54FA0" w:rsidRPr="00B34A9F">
              <w:rPr>
                <w:color w:val="000000" w:themeColor="text1"/>
                <w:sz w:val="26"/>
                <w:szCs w:val="26"/>
              </w:rPr>
              <w:t>*</w:t>
            </w:r>
            <w:r w:rsidR="00B34A9F" w:rsidRPr="00B34A9F">
              <w:rPr>
                <w:color w:val="000000" w:themeColor="text1"/>
                <w:sz w:val="26"/>
                <w:szCs w:val="26"/>
              </w:rPr>
              <w:t>*</w:t>
            </w:r>
            <w:r w:rsidR="00C54FA0" w:rsidRPr="00B34A9F">
              <w:rPr>
                <w:color w:val="000000" w:themeColor="text1"/>
                <w:sz w:val="26"/>
                <w:szCs w:val="26"/>
              </w:rPr>
              <w:t>*</w:t>
            </w:r>
          </w:p>
          <w:p w:rsidR="008A42B8" w:rsidRPr="00B34A9F" w:rsidRDefault="008A42B8" w:rsidP="005E413F">
            <w:pPr>
              <w:ind w:left="-30" w:firstLine="570"/>
              <w:jc w:val="both"/>
              <w:rPr>
                <w:color w:val="000000" w:themeColor="text1"/>
                <w:sz w:val="26"/>
                <w:szCs w:val="26"/>
              </w:rPr>
            </w:pPr>
            <w:r w:rsidRPr="00B34A9F">
              <w:rPr>
                <w:color w:val="000000" w:themeColor="text1"/>
                <w:sz w:val="26"/>
                <w:szCs w:val="26"/>
              </w:rPr>
              <w:t xml:space="preserve">Количество информационных материалов в СМИ и на </w:t>
            </w:r>
            <w:r w:rsidR="005E413F">
              <w:rPr>
                <w:color w:val="000000" w:themeColor="text1"/>
                <w:sz w:val="26"/>
                <w:szCs w:val="26"/>
              </w:rPr>
              <w:t xml:space="preserve"> </w:t>
            </w:r>
            <w:r w:rsidR="00F34B2B">
              <w:rPr>
                <w:color w:val="000000" w:themeColor="text1"/>
                <w:sz w:val="26"/>
                <w:szCs w:val="26"/>
              </w:rPr>
              <w:t>и</w:t>
            </w:r>
            <w:r w:rsidR="005E413F" w:rsidRPr="00B34A9F">
              <w:rPr>
                <w:color w:val="000000" w:themeColor="text1"/>
                <w:sz w:val="26"/>
                <w:szCs w:val="26"/>
              </w:rPr>
              <w:t>нтернет-ресурсах</w:t>
            </w:r>
            <w:r w:rsidRPr="00B34A9F">
              <w:rPr>
                <w:color w:val="000000" w:themeColor="text1"/>
                <w:sz w:val="26"/>
                <w:szCs w:val="26"/>
              </w:rPr>
              <w:t xml:space="preserve"> по вопросам форм</w:t>
            </w:r>
            <w:r w:rsidR="005E413F">
              <w:rPr>
                <w:color w:val="000000" w:themeColor="text1"/>
                <w:sz w:val="26"/>
                <w:szCs w:val="26"/>
              </w:rPr>
              <w:t>ирования здорового образа жизни</w:t>
            </w:r>
          </w:p>
          <w:p w:rsidR="00CD1567" w:rsidRPr="00B34A9F" w:rsidRDefault="00CD1567" w:rsidP="005E413F">
            <w:pPr>
              <w:ind w:left="-30" w:firstLine="570"/>
              <w:jc w:val="both"/>
              <w:rPr>
                <w:color w:val="000000" w:themeColor="text1"/>
                <w:sz w:val="26"/>
                <w:szCs w:val="26"/>
              </w:rPr>
            </w:pPr>
            <w:r w:rsidRPr="00B34A9F">
              <w:rPr>
                <w:color w:val="000000" w:themeColor="text1"/>
                <w:sz w:val="26"/>
                <w:szCs w:val="26"/>
              </w:rPr>
              <w:t>Количество муниципальных и общественных организаций, взаимодействующих в рамках деятельности Ассоциации по улучшению состояния здоровья и качества жизни населения «Здоровые города, районы и поселки»</w:t>
            </w:r>
            <w:r w:rsidR="00C54FA0" w:rsidRPr="00B34A9F">
              <w:rPr>
                <w:color w:val="000000" w:themeColor="text1"/>
                <w:sz w:val="26"/>
                <w:szCs w:val="26"/>
              </w:rPr>
              <w:t>*</w:t>
            </w:r>
            <w:r w:rsidR="00B34A9F" w:rsidRPr="00B34A9F">
              <w:rPr>
                <w:color w:val="000000" w:themeColor="text1"/>
                <w:sz w:val="26"/>
                <w:szCs w:val="26"/>
              </w:rPr>
              <w:t>*</w:t>
            </w:r>
            <w:r w:rsidR="00C54FA0" w:rsidRPr="00B34A9F">
              <w:rPr>
                <w:color w:val="000000" w:themeColor="text1"/>
                <w:sz w:val="26"/>
                <w:szCs w:val="26"/>
              </w:rPr>
              <w:t>*</w:t>
            </w:r>
          </w:p>
          <w:p w:rsidR="008A42B8" w:rsidRPr="00B34A9F" w:rsidRDefault="008A42B8" w:rsidP="005E413F">
            <w:pPr>
              <w:ind w:left="-30" w:firstLine="570"/>
              <w:jc w:val="both"/>
              <w:rPr>
                <w:color w:val="000000" w:themeColor="text1"/>
                <w:sz w:val="26"/>
                <w:szCs w:val="26"/>
              </w:rPr>
            </w:pPr>
            <w:r w:rsidRPr="00B34A9F">
              <w:rPr>
                <w:color w:val="000000" w:themeColor="text1"/>
                <w:sz w:val="26"/>
                <w:szCs w:val="26"/>
              </w:rPr>
              <w:t>Количество партнеров, принимающих участие в реализации мероприятий по пр</w:t>
            </w:r>
            <w:r w:rsidR="005E413F">
              <w:rPr>
                <w:color w:val="000000" w:themeColor="text1"/>
                <w:sz w:val="26"/>
                <w:szCs w:val="26"/>
              </w:rPr>
              <w:t>опаганде здорового образа жизни</w:t>
            </w:r>
          </w:p>
          <w:p w:rsidR="008A42B8" w:rsidRPr="00B34A9F" w:rsidRDefault="008A42B8" w:rsidP="005E413F">
            <w:pPr>
              <w:ind w:firstLine="567"/>
              <w:jc w:val="both"/>
              <w:rPr>
                <w:color w:val="000000" w:themeColor="text1"/>
                <w:sz w:val="26"/>
                <w:szCs w:val="26"/>
              </w:rPr>
            </w:pPr>
            <w:r w:rsidRPr="00B34A9F">
              <w:rPr>
                <w:color w:val="000000" w:themeColor="text1"/>
                <w:sz w:val="26"/>
                <w:szCs w:val="26"/>
              </w:rPr>
              <w:t>Количество и</w:t>
            </w:r>
            <w:r w:rsidR="005E413F">
              <w:rPr>
                <w:color w:val="000000" w:themeColor="text1"/>
                <w:sz w:val="26"/>
                <w:szCs w:val="26"/>
              </w:rPr>
              <w:t>зданного раздаточного материала</w:t>
            </w:r>
          </w:p>
          <w:p w:rsidR="008A42B8" w:rsidRPr="00B34A9F" w:rsidRDefault="005E413F" w:rsidP="005E413F">
            <w:pPr>
              <w:ind w:firstLine="54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Количество баннеров</w:t>
            </w:r>
          </w:p>
          <w:p w:rsidR="008A42B8" w:rsidRPr="00B34A9F" w:rsidRDefault="008A42B8" w:rsidP="005E413F">
            <w:pPr>
              <w:ind w:firstLine="540"/>
              <w:jc w:val="both"/>
              <w:rPr>
                <w:color w:val="000000" w:themeColor="text1"/>
                <w:sz w:val="26"/>
                <w:szCs w:val="26"/>
              </w:rPr>
            </w:pPr>
            <w:r w:rsidRPr="00B34A9F">
              <w:rPr>
                <w:color w:val="000000" w:themeColor="text1"/>
                <w:sz w:val="26"/>
                <w:szCs w:val="26"/>
              </w:rPr>
              <w:t>Количество видов альтернативных носителей социаль</w:t>
            </w:r>
            <w:r w:rsidR="005E413F">
              <w:rPr>
                <w:color w:val="000000" w:themeColor="text1"/>
                <w:sz w:val="26"/>
                <w:szCs w:val="26"/>
              </w:rPr>
              <w:t>ной рекламы</w:t>
            </w:r>
          </w:p>
          <w:p w:rsidR="008A42B8" w:rsidRPr="00B34A9F" w:rsidRDefault="008A42B8" w:rsidP="005E413F">
            <w:pPr>
              <w:ind w:left="-30" w:firstLine="570"/>
              <w:jc w:val="both"/>
              <w:rPr>
                <w:color w:val="000000" w:themeColor="text1"/>
                <w:sz w:val="26"/>
                <w:szCs w:val="26"/>
              </w:rPr>
            </w:pPr>
            <w:r w:rsidRPr="00B34A9F">
              <w:rPr>
                <w:color w:val="000000" w:themeColor="text1"/>
                <w:sz w:val="26"/>
                <w:szCs w:val="26"/>
              </w:rPr>
              <w:t>Количество посетителей сайта «Здоровый город» и группы «Здоровый город» в социальной сети «Вконтакте»</w:t>
            </w:r>
            <w:r w:rsidR="00B34A9F" w:rsidRPr="00B34A9F">
              <w:rPr>
                <w:color w:val="000000" w:themeColor="text1"/>
                <w:sz w:val="26"/>
                <w:szCs w:val="26"/>
              </w:rPr>
              <w:t xml:space="preserve"> ***</w:t>
            </w:r>
          </w:p>
          <w:p w:rsidR="0039523C" w:rsidRPr="0039523C" w:rsidRDefault="0039523C" w:rsidP="005E413F">
            <w:pPr>
              <w:ind w:left="-30" w:firstLine="570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39523C">
              <w:rPr>
                <w:color w:val="0D0D0D" w:themeColor="text1" w:themeTint="F2"/>
                <w:sz w:val="26"/>
                <w:szCs w:val="26"/>
              </w:rPr>
              <w:t>Количество посетителей группы «Здоровый Череповец» в социальной сети «ВКонтакте»</w:t>
            </w:r>
          </w:p>
          <w:p w:rsidR="008A42B8" w:rsidRPr="00E14D52" w:rsidRDefault="008A42B8" w:rsidP="005E413F">
            <w:pPr>
              <w:ind w:left="-30" w:firstLine="570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Доля населения, </w:t>
            </w:r>
            <w:r w:rsidR="000014CB">
              <w:rPr>
                <w:color w:val="0D0D0D" w:themeColor="text1" w:themeTint="F2"/>
                <w:sz w:val="26"/>
                <w:szCs w:val="26"/>
              </w:rPr>
              <w:t>ведущего</w:t>
            </w:r>
            <w:r w:rsidRPr="00E14D52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0014CB" w:rsidRPr="00E14D52">
              <w:rPr>
                <w:color w:val="0D0D0D" w:themeColor="text1" w:themeTint="F2"/>
                <w:sz w:val="26"/>
                <w:szCs w:val="26"/>
              </w:rPr>
              <w:t xml:space="preserve">здоровый </w:t>
            </w:r>
            <w:r w:rsidR="005E413F">
              <w:rPr>
                <w:color w:val="0D0D0D" w:themeColor="text1" w:themeTint="F2"/>
                <w:sz w:val="26"/>
                <w:szCs w:val="26"/>
              </w:rPr>
              <w:t>образ жизни</w:t>
            </w:r>
          </w:p>
          <w:p w:rsidR="008A42B8" w:rsidRPr="00E14D52" w:rsidRDefault="008A42B8" w:rsidP="005E413F">
            <w:pPr>
              <w:ind w:left="-30" w:firstLine="570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Доля взрослого населения, употребляющего алкоголь/ доля школьников, употр</w:t>
            </w:r>
            <w:r w:rsidR="005E413F">
              <w:rPr>
                <w:color w:val="0D0D0D" w:themeColor="text1" w:themeTint="F2"/>
                <w:sz w:val="26"/>
                <w:szCs w:val="26"/>
              </w:rPr>
              <w:t>ебляющих алкоголь (6-11 классы)</w:t>
            </w:r>
          </w:p>
          <w:p w:rsidR="00025CB7" w:rsidRPr="00E14D52" w:rsidRDefault="008A42B8" w:rsidP="005E413F">
            <w:pPr>
              <w:ind w:left="-30" w:firstLine="570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Доля курящего взрослого населения / доля курильщиков из числа школьников (6-11 классы)</w:t>
            </w:r>
          </w:p>
          <w:p w:rsidR="00146DAF" w:rsidRPr="00E14D52" w:rsidRDefault="000947DF" w:rsidP="005E413F">
            <w:pPr>
              <w:ind w:left="-30" w:firstLine="570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Количество граждан пожилого возраста, посетивших социокультурные мероприятия</w:t>
            </w:r>
          </w:p>
        </w:tc>
      </w:tr>
      <w:tr w:rsidR="00025CB7" w:rsidRPr="00E14D52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6B041B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Программа реализуется в период с 2014 по 202</w:t>
            </w:r>
            <w:r w:rsidR="006B041B">
              <w:rPr>
                <w:color w:val="0D0D0D" w:themeColor="text1" w:themeTint="F2"/>
                <w:sz w:val="26"/>
                <w:szCs w:val="26"/>
              </w:rPr>
              <w:t>3</w:t>
            </w:r>
            <w:r w:rsidRPr="00E14D52">
              <w:rPr>
                <w:color w:val="0D0D0D" w:themeColor="text1" w:themeTint="F2"/>
                <w:sz w:val="26"/>
                <w:szCs w:val="26"/>
              </w:rPr>
              <w:t xml:space="preserve"> годы в один этап. Промежуточные итоги подводятся ежегодно</w:t>
            </w:r>
          </w:p>
        </w:tc>
      </w:tr>
      <w:tr w:rsidR="00025CB7" w:rsidRPr="00E14D52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Общий объем финансового обеспечения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Общий объем финансового обеспечения программы составляет </w:t>
            </w:r>
            <w:r w:rsidR="006B041B">
              <w:rPr>
                <w:color w:val="0D0D0D" w:themeColor="text1" w:themeTint="F2"/>
                <w:sz w:val="26"/>
                <w:szCs w:val="26"/>
              </w:rPr>
              <w:t>7965</w:t>
            </w:r>
            <w:r w:rsidR="006D5926">
              <w:rPr>
                <w:color w:val="0D0D0D" w:themeColor="text1" w:themeTint="F2"/>
                <w:sz w:val="26"/>
                <w:szCs w:val="26"/>
              </w:rPr>
              <w:t>,</w:t>
            </w:r>
            <w:r w:rsidR="006B041B">
              <w:rPr>
                <w:color w:val="0D0D0D" w:themeColor="text1" w:themeTint="F2"/>
                <w:sz w:val="26"/>
                <w:szCs w:val="26"/>
              </w:rPr>
              <w:t>9</w:t>
            </w:r>
            <w:r w:rsidR="00C55529" w:rsidRPr="00E14D52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Pr="00E14D52">
              <w:rPr>
                <w:color w:val="0D0D0D" w:themeColor="text1" w:themeTint="F2"/>
                <w:sz w:val="26"/>
                <w:szCs w:val="26"/>
              </w:rPr>
              <w:t>тыс. руб., в т.ч. по годам:</w:t>
            </w:r>
          </w:p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2014 г. – 2261,3 тыс. руб.</w:t>
            </w:r>
          </w:p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2015 г. – 3185,4 тыс. руб.</w:t>
            </w:r>
          </w:p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2016 г. – 462,4 тыс. руб.</w:t>
            </w:r>
          </w:p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2017 г. –</w:t>
            </w:r>
            <w:r w:rsidR="00844E2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9B125B">
              <w:rPr>
                <w:color w:val="0D0D0D" w:themeColor="text1" w:themeTint="F2"/>
                <w:sz w:val="26"/>
                <w:szCs w:val="26"/>
              </w:rPr>
              <w:t>298,2</w:t>
            </w:r>
            <w:r w:rsidR="00844E21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Pr="00E14D52">
              <w:rPr>
                <w:color w:val="0D0D0D" w:themeColor="text1" w:themeTint="F2"/>
                <w:sz w:val="26"/>
                <w:szCs w:val="26"/>
              </w:rPr>
              <w:t>тыс. руб.</w:t>
            </w:r>
          </w:p>
          <w:p w:rsidR="00025CB7" w:rsidRPr="009B0BCE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9B0BCE">
              <w:rPr>
                <w:color w:val="0D0D0D" w:themeColor="text1" w:themeTint="F2"/>
                <w:sz w:val="26"/>
                <w:szCs w:val="26"/>
              </w:rPr>
              <w:t>2018 г. –</w:t>
            </w:r>
            <w:r w:rsidR="00844E21" w:rsidRPr="009B0BCE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9B0BCE" w:rsidRPr="009B0BCE">
              <w:rPr>
                <w:color w:val="0D0D0D" w:themeColor="text1" w:themeTint="F2"/>
                <w:sz w:val="26"/>
                <w:szCs w:val="26"/>
              </w:rPr>
              <w:t>311,0</w:t>
            </w:r>
            <w:r w:rsidR="00844E21" w:rsidRPr="009B0BCE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C55529" w:rsidRPr="009B0BCE">
              <w:rPr>
                <w:color w:val="0D0D0D" w:themeColor="text1" w:themeTint="F2"/>
                <w:sz w:val="26"/>
                <w:szCs w:val="26"/>
              </w:rPr>
              <w:t>тыс. руб.</w:t>
            </w:r>
          </w:p>
          <w:p w:rsidR="006D5926" w:rsidRPr="009B0BCE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9B0BCE">
              <w:rPr>
                <w:color w:val="0D0D0D" w:themeColor="text1" w:themeTint="F2"/>
                <w:sz w:val="26"/>
                <w:szCs w:val="26"/>
              </w:rPr>
              <w:t>2019 г. –</w:t>
            </w:r>
            <w:r w:rsidR="00844E21" w:rsidRPr="009B0BCE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6D5926" w:rsidRPr="009B0BCE">
              <w:rPr>
                <w:color w:val="0D0D0D" w:themeColor="text1" w:themeTint="F2"/>
                <w:sz w:val="26"/>
                <w:szCs w:val="26"/>
              </w:rPr>
              <w:t>311,0 тыс. руб.</w:t>
            </w:r>
          </w:p>
          <w:p w:rsidR="006D5926" w:rsidRPr="009B0BCE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9B0BCE">
              <w:rPr>
                <w:color w:val="0D0D0D" w:themeColor="text1" w:themeTint="F2"/>
                <w:sz w:val="26"/>
                <w:szCs w:val="26"/>
              </w:rPr>
              <w:t>2020 г. –</w:t>
            </w:r>
            <w:r w:rsidR="009B125B" w:rsidRPr="009B0BCE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6D5926" w:rsidRPr="009B0BCE">
              <w:rPr>
                <w:color w:val="0D0D0D" w:themeColor="text1" w:themeTint="F2"/>
                <w:sz w:val="26"/>
                <w:szCs w:val="26"/>
              </w:rPr>
              <w:t>311,0 тыс. руб.</w:t>
            </w:r>
          </w:p>
          <w:p w:rsidR="006D5926" w:rsidRPr="009B0BCE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9B0BCE">
              <w:rPr>
                <w:color w:val="0D0D0D" w:themeColor="text1" w:themeTint="F2"/>
                <w:sz w:val="26"/>
                <w:szCs w:val="26"/>
              </w:rPr>
              <w:t>2021 г. –</w:t>
            </w:r>
            <w:r w:rsidR="009B125B" w:rsidRPr="009B0BCE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4D3CA8">
              <w:rPr>
                <w:color w:val="0D0D0D" w:themeColor="text1" w:themeTint="F2"/>
                <w:sz w:val="26"/>
                <w:szCs w:val="26"/>
              </w:rPr>
              <w:t>275,</w:t>
            </w:r>
            <w:r w:rsidR="00EA6C5A">
              <w:rPr>
                <w:color w:val="0D0D0D" w:themeColor="text1" w:themeTint="F2"/>
                <w:sz w:val="26"/>
                <w:szCs w:val="26"/>
              </w:rPr>
              <w:t>2</w:t>
            </w:r>
            <w:r w:rsidR="006D5926" w:rsidRPr="009B0BCE">
              <w:rPr>
                <w:color w:val="0D0D0D" w:themeColor="text1" w:themeTint="F2"/>
                <w:sz w:val="26"/>
                <w:szCs w:val="26"/>
              </w:rPr>
              <w:t xml:space="preserve"> тыс. руб.</w:t>
            </w:r>
          </w:p>
          <w:p w:rsidR="00025CB7" w:rsidRDefault="00025CB7" w:rsidP="00EA6C5A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9B0BCE">
              <w:rPr>
                <w:color w:val="0D0D0D" w:themeColor="text1" w:themeTint="F2"/>
                <w:sz w:val="26"/>
                <w:szCs w:val="26"/>
              </w:rPr>
              <w:t>2022 г. –</w:t>
            </w:r>
            <w:r w:rsidR="009B125B" w:rsidRPr="009B0BCE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4D3CA8">
              <w:rPr>
                <w:color w:val="0D0D0D" w:themeColor="text1" w:themeTint="F2"/>
                <w:sz w:val="26"/>
                <w:szCs w:val="26"/>
              </w:rPr>
              <w:t>275,</w:t>
            </w:r>
            <w:r w:rsidR="00EA6C5A">
              <w:rPr>
                <w:color w:val="0D0D0D" w:themeColor="text1" w:themeTint="F2"/>
                <w:sz w:val="26"/>
                <w:szCs w:val="26"/>
              </w:rPr>
              <w:t>2</w:t>
            </w:r>
            <w:r w:rsidR="006D5926" w:rsidRPr="009B0BCE">
              <w:rPr>
                <w:color w:val="0D0D0D" w:themeColor="text1" w:themeTint="F2"/>
                <w:sz w:val="26"/>
                <w:szCs w:val="26"/>
              </w:rPr>
              <w:t xml:space="preserve"> тыс. руб.</w:t>
            </w:r>
          </w:p>
          <w:p w:rsidR="006B041B" w:rsidRPr="00E14D52" w:rsidRDefault="006B041B" w:rsidP="006B041B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9B0BCE">
              <w:rPr>
                <w:color w:val="0D0D0D" w:themeColor="text1" w:themeTint="F2"/>
                <w:sz w:val="26"/>
                <w:szCs w:val="26"/>
              </w:rPr>
              <w:t>202</w:t>
            </w:r>
            <w:r>
              <w:rPr>
                <w:color w:val="0D0D0D" w:themeColor="text1" w:themeTint="F2"/>
                <w:sz w:val="26"/>
                <w:szCs w:val="26"/>
              </w:rPr>
              <w:t>3</w:t>
            </w:r>
            <w:r w:rsidRPr="009B0BCE">
              <w:rPr>
                <w:color w:val="0D0D0D" w:themeColor="text1" w:themeTint="F2"/>
                <w:sz w:val="26"/>
                <w:szCs w:val="26"/>
              </w:rPr>
              <w:t xml:space="preserve"> г. – </w:t>
            </w:r>
            <w:r>
              <w:rPr>
                <w:color w:val="0D0D0D" w:themeColor="text1" w:themeTint="F2"/>
                <w:sz w:val="26"/>
                <w:szCs w:val="26"/>
              </w:rPr>
              <w:t>275,2</w:t>
            </w:r>
            <w:r w:rsidRPr="009B0BCE">
              <w:rPr>
                <w:color w:val="0D0D0D" w:themeColor="text1" w:themeTint="F2"/>
                <w:sz w:val="26"/>
                <w:szCs w:val="26"/>
              </w:rPr>
              <w:t xml:space="preserve"> тыс. руб.</w:t>
            </w:r>
          </w:p>
        </w:tc>
      </w:tr>
      <w:tr w:rsidR="00025CB7" w:rsidRPr="00E14D52" w:rsidTr="0041470C">
        <w:trPr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Объем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41B" w:rsidRPr="00E14D52" w:rsidRDefault="00025CB7" w:rsidP="006B041B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Расходы городского бюджета на реализацию программы составят </w:t>
            </w:r>
            <w:r w:rsidR="006B041B">
              <w:rPr>
                <w:color w:val="0D0D0D" w:themeColor="text1" w:themeTint="F2"/>
                <w:sz w:val="26"/>
                <w:szCs w:val="26"/>
              </w:rPr>
              <w:t>7965,9</w:t>
            </w:r>
            <w:r w:rsidR="006B041B" w:rsidRPr="00E14D52">
              <w:rPr>
                <w:color w:val="0D0D0D" w:themeColor="text1" w:themeTint="F2"/>
                <w:sz w:val="26"/>
                <w:szCs w:val="26"/>
              </w:rPr>
              <w:t xml:space="preserve"> тыс. руб., в т.ч. по годам:</w:t>
            </w:r>
          </w:p>
          <w:p w:rsidR="006B041B" w:rsidRPr="00E14D52" w:rsidRDefault="006B041B" w:rsidP="006B041B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2014 г. – 2261,3 тыс. руб.</w:t>
            </w:r>
          </w:p>
          <w:p w:rsidR="006B041B" w:rsidRPr="00E14D52" w:rsidRDefault="006B041B" w:rsidP="006B041B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2015 г. – 3185,4 тыс. руб.</w:t>
            </w:r>
          </w:p>
          <w:p w:rsidR="006B041B" w:rsidRPr="00E14D52" w:rsidRDefault="006B041B" w:rsidP="006B041B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2016 г. – 462,4 тыс. руб.</w:t>
            </w:r>
          </w:p>
          <w:p w:rsidR="006B041B" w:rsidRPr="00E14D52" w:rsidRDefault="006B041B" w:rsidP="006B041B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2017 г. –</w:t>
            </w:r>
            <w:r>
              <w:rPr>
                <w:color w:val="0D0D0D" w:themeColor="text1" w:themeTint="F2"/>
                <w:sz w:val="26"/>
                <w:szCs w:val="26"/>
              </w:rPr>
              <w:t xml:space="preserve"> 298,2 </w:t>
            </w:r>
            <w:r w:rsidRPr="00E14D52">
              <w:rPr>
                <w:color w:val="0D0D0D" w:themeColor="text1" w:themeTint="F2"/>
                <w:sz w:val="26"/>
                <w:szCs w:val="26"/>
              </w:rPr>
              <w:t>тыс. руб.</w:t>
            </w:r>
          </w:p>
          <w:p w:rsidR="006B041B" w:rsidRPr="009B0BCE" w:rsidRDefault="006B041B" w:rsidP="006B041B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9B0BCE">
              <w:rPr>
                <w:color w:val="0D0D0D" w:themeColor="text1" w:themeTint="F2"/>
                <w:sz w:val="26"/>
                <w:szCs w:val="26"/>
              </w:rPr>
              <w:t>2018 г. – 311,0 тыс. руб.</w:t>
            </w:r>
          </w:p>
          <w:p w:rsidR="006B041B" w:rsidRPr="009B0BCE" w:rsidRDefault="006B041B" w:rsidP="006B041B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9B0BCE">
              <w:rPr>
                <w:color w:val="0D0D0D" w:themeColor="text1" w:themeTint="F2"/>
                <w:sz w:val="26"/>
                <w:szCs w:val="26"/>
              </w:rPr>
              <w:t>2019 г. – 311,0 тыс. руб.</w:t>
            </w:r>
          </w:p>
          <w:p w:rsidR="006B041B" w:rsidRPr="009B0BCE" w:rsidRDefault="006B041B" w:rsidP="006B041B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9B0BCE">
              <w:rPr>
                <w:color w:val="0D0D0D" w:themeColor="text1" w:themeTint="F2"/>
                <w:sz w:val="26"/>
                <w:szCs w:val="26"/>
              </w:rPr>
              <w:t>2020 г. – 311,0 тыс. руб.</w:t>
            </w:r>
          </w:p>
          <w:p w:rsidR="006B041B" w:rsidRPr="009B0BCE" w:rsidRDefault="006B041B" w:rsidP="006B041B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9B0BCE">
              <w:rPr>
                <w:color w:val="0D0D0D" w:themeColor="text1" w:themeTint="F2"/>
                <w:sz w:val="26"/>
                <w:szCs w:val="26"/>
              </w:rPr>
              <w:t xml:space="preserve">2021 г. – </w:t>
            </w:r>
            <w:r>
              <w:rPr>
                <w:color w:val="0D0D0D" w:themeColor="text1" w:themeTint="F2"/>
                <w:sz w:val="26"/>
                <w:szCs w:val="26"/>
              </w:rPr>
              <w:t>275,2</w:t>
            </w:r>
            <w:r w:rsidRPr="009B0BCE">
              <w:rPr>
                <w:color w:val="0D0D0D" w:themeColor="text1" w:themeTint="F2"/>
                <w:sz w:val="26"/>
                <w:szCs w:val="26"/>
              </w:rPr>
              <w:t xml:space="preserve"> тыс. руб.</w:t>
            </w:r>
          </w:p>
          <w:p w:rsidR="006B041B" w:rsidRDefault="006B041B" w:rsidP="006B041B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9B0BCE">
              <w:rPr>
                <w:color w:val="0D0D0D" w:themeColor="text1" w:themeTint="F2"/>
                <w:sz w:val="26"/>
                <w:szCs w:val="26"/>
              </w:rPr>
              <w:t xml:space="preserve">2022 г. – </w:t>
            </w:r>
            <w:r>
              <w:rPr>
                <w:color w:val="0D0D0D" w:themeColor="text1" w:themeTint="F2"/>
                <w:sz w:val="26"/>
                <w:szCs w:val="26"/>
              </w:rPr>
              <w:t>275,2</w:t>
            </w:r>
            <w:r w:rsidRPr="009B0BCE">
              <w:rPr>
                <w:color w:val="0D0D0D" w:themeColor="text1" w:themeTint="F2"/>
                <w:sz w:val="26"/>
                <w:szCs w:val="26"/>
              </w:rPr>
              <w:t xml:space="preserve"> тыс. руб.</w:t>
            </w:r>
          </w:p>
          <w:p w:rsidR="00025CB7" w:rsidRPr="00E14D52" w:rsidRDefault="006B041B" w:rsidP="006B041B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9B0BCE">
              <w:rPr>
                <w:color w:val="0D0D0D" w:themeColor="text1" w:themeTint="F2"/>
                <w:sz w:val="26"/>
                <w:szCs w:val="26"/>
              </w:rPr>
              <w:t>202</w:t>
            </w:r>
            <w:r>
              <w:rPr>
                <w:color w:val="0D0D0D" w:themeColor="text1" w:themeTint="F2"/>
                <w:sz w:val="26"/>
                <w:szCs w:val="26"/>
              </w:rPr>
              <w:t>3</w:t>
            </w:r>
            <w:r w:rsidRPr="009B0BCE">
              <w:rPr>
                <w:color w:val="0D0D0D" w:themeColor="text1" w:themeTint="F2"/>
                <w:sz w:val="26"/>
                <w:szCs w:val="26"/>
              </w:rPr>
              <w:t xml:space="preserve"> г. – </w:t>
            </w:r>
            <w:r>
              <w:rPr>
                <w:color w:val="0D0D0D" w:themeColor="text1" w:themeTint="F2"/>
                <w:sz w:val="26"/>
                <w:szCs w:val="26"/>
              </w:rPr>
              <w:t>275,2</w:t>
            </w:r>
            <w:r w:rsidRPr="009B0BCE">
              <w:rPr>
                <w:color w:val="0D0D0D" w:themeColor="text1" w:themeTint="F2"/>
                <w:sz w:val="26"/>
                <w:szCs w:val="26"/>
              </w:rPr>
              <w:t xml:space="preserve"> тыс. руб.</w:t>
            </w:r>
          </w:p>
        </w:tc>
      </w:tr>
      <w:tr w:rsidR="00025CB7" w:rsidRPr="00E14D52" w:rsidTr="005E413F">
        <w:trPr>
          <w:trHeight w:val="8496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Ожидаемые </w:t>
            </w:r>
          </w:p>
          <w:p w:rsidR="00025CB7" w:rsidRPr="00E14D52" w:rsidRDefault="00A0725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р</w:t>
            </w:r>
            <w:r w:rsidR="00025CB7" w:rsidRPr="00E14D52">
              <w:rPr>
                <w:color w:val="0D0D0D" w:themeColor="text1" w:themeTint="F2"/>
                <w:sz w:val="26"/>
                <w:szCs w:val="26"/>
              </w:rPr>
              <w:t>езультаты</w:t>
            </w:r>
          </w:p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реализации </w:t>
            </w:r>
          </w:p>
          <w:p w:rsidR="00025CB7" w:rsidRPr="00E14D52" w:rsidRDefault="00025CB7" w:rsidP="005E413F">
            <w:pPr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4615" w:rsidRPr="00E14D52" w:rsidRDefault="00C14615" w:rsidP="005E413F">
            <w:pPr>
              <w:pStyle w:val="ConsPlusNormal"/>
              <w:widowControl/>
              <w:ind w:firstLine="254"/>
              <w:jc w:val="both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E14D52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Реализация мероприятий программы позволит:</w:t>
            </w:r>
          </w:p>
          <w:p w:rsidR="00C14615" w:rsidRPr="00E14D52" w:rsidRDefault="00C14615" w:rsidP="005E413F">
            <w:pPr>
              <w:ind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>Обеспечить стабильное увеличение доли череповчан, ответственно относящихся к своему здоровью, за счет достижения следующих показателей программы:</w:t>
            </w:r>
          </w:p>
          <w:p w:rsidR="00C14615" w:rsidRPr="00A2433D" w:rsidRDefault="00C14615" w:rsidP="005E413F">
            <w:pPr>
              <w:keepNext/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E14D52">
              <w:rPr>
                <w:color w:val="0D0D0D" w:themeColor="text1" w:themeTint="F2"/>
                <w:sz w:val="26"/>
                <w:szCs w:val="26"/>
              </w:rPr>
              <w:t xml:space="preserve">Доля </w:t>
            </w:r>
            <w:r w:rsidRPr="00A2433D">
              <w:rPr>
                <w:color w:val="0D0D0D" w:themeColor="text1" w:themeTint="F2"/>
                <w:sz w:val="26"/>
                <w:szCs w:val="26"/>
              </w:rPr>
              <w:t xml:space="preserve">жителей-участников мероприятий программы к общей численности </w:t>
            </w:r>
            <w:r w:rsidR="00A2433D" w:rsidRPr="00A2433D">
              <w:rPr>
                <w:color w:val="0D0D0D" w:themeColor="text1" w:themeTint="F2"/>
                <w:sz w:val="26"/>
                <w:szCs w:val="26"/>
              </w:rPr>
              <w:t>населения</w:t>
            </w:r>
            <w:r w:rsidRPr="00A2433D">
              <w:rPr>
                <w:color w:val="0D0D0D" w:themeColor="text1" w:themeTint="F2"/>
                <w:sz w:val="26"/>
                <w:szCs w:val="26"/>
              </w:rPr>
              <w:t xml:space="preserve"> города – </w:t>
            </w:r>
            <w:r w:rsidR="003D1D7F">
              <w:rPr>
                <w:color w:val="0D0D0D" w:themeColor="text1" w:themeTint="F2"/>
                <w:sz w:val="26"/>
                <w:szCs w:val="26"/>
              </w:rPr>
              <w:t>28,</w:t>
            </w:r>
            <w:r w:rsidR="00341CBF">
              <w:rPr>
                <w:color w:val="0D0D0D" w:themeColor="text1" w:themeTint="F2"/>
                <w:sz w:val="26"/>
                <w:szCs w:val="26"/>
              </w:rPr>
              <w:t>4</w:t>
            </w:r>
            <w:r w:rsidR="003D1D7F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5E413F">
              <w:rPr>
                <w:color w:val="0D0D0D" w:themeColor="text1" w:themeTint="F2"/>
                <w:sz w:val="26"/>
                <w:szCs w:val="26"/>
              </w:rPr>
              <w:t>%</w:t>
            </w:r>
          </w:p>
          <w:p w:rsidR="00C14615" w:rsidRPr="00A2433D" w:rsidRDefault="00C14615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A2433D">
              <w:rPr>
                <w:color w:val="0D0D0D" w:themeColor="text1" w:themeTint="F2"/>
                <w:sz w:val="26"/>
                <w:szCs w:val="26"/>
              </w:rPr>
              <w:t xml:space="preserve">Количество участников массовых мероприятий - не менее </w:t>
            </w:r>
            <w:r w:rsidR="003D1D7F">
              <w:rPr>
                <w:color w:val="0D0D0D" w:themeColor="text1" w:themeTint="F2"/>
                <w:sz w:val="26"/>
                <w:szCs w:val="26"/>
              </w:rPr>
              <w:t>24</w:t>
            </w:r>
            <w:r w:rsidR="00341CBF">
              <w:rPr>
                <w:color w:val="0D0D0D" w:themeColor="text1" w:themeTint="F2"/>
                <w:sz w:val="26"/>
                <w:szCs w:val="26"/>
              </w:rPr>
              <w:t>9</w:t>
            </w:r>
            <w:r w:rsidR="003B2585" w:rsidRPr="00A2433D">
              <w:rPr>
                <w:color w:val="0D0D0D" w:themeColor="text1" w:themeTint="F2"/>
                <w:sz w:val="26"/>
                <w:szCs w:val="26"/>
              </w:rPr>
              <w:t xml:space="preserve">00 </w:t>
            </w:r>
            <w:r w:rsidR="005E413F">
              <w:rPr>
                <w:color w:val="0D0D0D" w:themeColor="text1" w:themeTint="F2"/>
                <w:sz w:val="26"/>
                <w:szCs w:val="26"/>
              </w:rPr>
              <w:t>чел.</w:t>
            </w:r>
          </w:p>
          <w:p w:rsidR="00C14615" w:rsidRPr="00A2433D" w:rsidRDefault="00C14615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A2433D">
              <w:rPr>
                <w:color w:val="0D0D0D" w:themeColor="text1" w:themeTint="F2"/>
                <w:sz w:val="26"/>
                <w:szCs w:val="26"/>
              </w:rPr>
              <w:t xml:space="preserve">Количество активных участников - не менее </w:t>
            </w:r>
            <w:r w:rsidR="00A2433D" w:rsidRPr="00A2433D">
              <w:rPr>
                <w:color w:val="0D0D0D" w:themeColor="text1" w:themeTint="F2"/>
                <w:sz w:val="26"/>
                <w:szCs w:val="26"/>
              </w:rPr>
              <w:t>1</w:t>
            </w:r>
            <w:r w:rsidR="003D1D7F">
              <w:rPr>
                <w:color w:val="0D0D0D" w:themeColor="text1" w:themeTint="F2"/>
                <w:sz w:val="26"/>
                <w:szCs w:val="26"/>
              </w:rPr>
              <w:t>9</w:t>
            </w:r>
            <w:r w:rsidR="00341CBF">
              <w:rPr>
                <w:color w:val="0D0D0D" w:themeColor="text1" w:themeTint="F2"/>
                <w:sz w:val="26"/>
                <w:szCs w:val="26"/>
              </w:rPr>
              <w:t>3</w:t>
            </w:r>
            <w:r w:rsidR="00A2433D" w:rsidRPr="00A2433D">
              <w:rPr>
                <w:color w:val="0D0D0D" w:themeColor="text1" w:themeTint="F2"/>
                <w:sz w:val="26"/>
                <w:szCs w:val="26"/>
              </w:rPr>
              <w:t>00</w:t>
            </w:r>
            <w:r w:rsidR="005E413F">
              <w:rPr>
                <w:color w:val="0D0D0D" w:themeColor="text1" w:themeTint="F2"/>
                <w:sz w:val="26"/>
                <w:szCs w:val="26"/>
              </w:rPr>
              <w:t xml:space="preserve"> чел.</w:t>
            </w:r>
          </w:p>
          <w:p w:rsidR="00C14615" w:rsidRPr="00A2433D" w:rsidRDefault="00C14615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A2433D">
              <w:rPr>
                <w:color w:val="0D0D0D" w:themeColor="text1" w:themeTint="F2"/>
                <w:sz w:val="26"/>
                <w:szCs w:val="26"/>
              </w:rPr>
              <w:t xml:space="preserve">Количество информационных материалов в СМИ и на Интернет-ресурсах по вопросам формирования здорового образа жизни - не менее </w:t>
            </w:r>
            <w:r w:rsidR="00341CBF">
              <w:rPr>
                <w:color w:val="0D0D0D" w:themeColor="text1" w:themeTint="F2"/>
                <w:sz w:val="26"/>
                <w:szCs w:val="26"/>
              </w:rPr>
              <w:t>600</w:t>
            </w:r>
            <w:r w:rsidR="005E413F">
              <w:rPr>
                <w:color w:val="0D0D0D" w:themeColor="text1" w:themeTint="F2"/>
                <w:sz w:val="26"/>
                <w:szCs w:val="26"/>
              </w:rPr>
              <w:t xml:space="preserve"> ед.</w:t>
            </w:r>
          </w:p>
          <w:p w:rsidR="00963848" w:rsidRPr="00A2433D" w:rsidRDefault="00963848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A2433D">
              <w:rPr>
                <w:color w:val="0D0D0D" w:themeColor="text1" w:themeTint="F2"/>
                <w:sz w:val="26"/>
                <w:szCs w:val="26"/>
              </w:rPr>
              <w:t xml:space="preserve">Количество партнеров, принимающих участие в реализации мероприятий по пропаганде здорового образа жизни - не менее </w:t>
            </w:r>
            <w:r w:rsidR="003D1D7F">
              <w:rPr>
                <w:color w:val="0D0D0D" w:themeColor="text1" w:themeTint="F2"/>
                <w:sz w:val="26"/>
                <w:szCs w:val="26"/>
              </w:rPr>
              <w:t>1</w:t>
            </w:r>
            <w:r w:rsidR="00341CBF">
              <w:rPr>
                <w:color w:val="0D0D0D" w:themeColor="text1" w:themeTint="F2"/>
                <w:sz w:val="26"/>
                <w:szCs w:val="26"/>
              </w:rPr>
              <w:t>20</w:t>
            </w:r>
            <w:r w:rsidR="005E413F">
              <w:rPr>
                <w:color w:val="0D0D0D" w:themeColor="text1" w:themeTint="F2"/>
                <w:sz w:val="26"/>
                <w:szCs w:val="26"/>
              </w:rPr>
              <w:t xml:space="preserve"> ед.</w:t>
            </w:r>
          </w:p>
          <w:p w:rsidR="00C14615" w:rsidRDefault="00C14615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A2433D">
              <w:rPr>
                <w:color w:val="0D0D0D" w:themeColor="text1" w:themeTint="F2"/>
                <w:sz w:val="26"/>
                <w:szCs w:val="26"/>
              </w:rPr>
              <w:t xml:space="preserve">Количество посетителей группы «Здоровый город» в социальной сети «Вконтакте» - не менее </w:t>
            </w:r>
            <w:r w:rsidR="003D1D7F">
              <w:rPr>
                <w:color w:val="0D0D0D" w:themeColor="text1" w:themeTint="F2"/>
                <w:sz w:val="26"/>
                <w:szCs w:val="26"/>
              </w:rPr>
              <w:t>300</w:t>
            </w:r>
            <w:r w:rsidR="00A2433D" w:rsidRPr="00A2433D">
              <w:rPr>
                <w:color w:val="0D0D0D" w:themeColor="text1" w:themeTint="F2"/>
                <w:sz w:val="26"/>
                <w:szCs w:val="26"/>
              </w:rPr>
              <w:t>00</w:t>
            </w:r>
            <w:r w:rsidR="005E413F">
              <w:rPr>
                <w:color w:val="0D0D0D" w:themeColor="text1" w:themeTint="F2"/>
                <w:sz w:val="26"/>
                <w:szCs w:val="26"/>
              </w:rPr>
              <w:t xml:space="preserve"> чел.</w:t>
            </w:r>
          </w:p>
          <w:p w:rsidR="00F46D98" w:rsidRDefault="00F46D98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Количество изданного раздаточного материала – </w:t>
            </w:r>
            <w:r w:rsidRPr="00A2433D">
              <w:rPr>
                <w:color w:val="0D0D0D" w:themeColor="text1" w:themeTint="F2"/>
                <w:sz w:val="26"/>
                <w:szCs w:val="26"/>
              </w:rPr>
              <w:t>не менее</w:t>
            </w:r>
            <w:r>
              <w:rPr>
                <w:color w:val="0D0D0D" w:themeColor="text1" w:themeTint="F2"/>
                <w:sz w:val="26"/>
                <w:szCs w:val="26"/>
              </w:rPr>
              <w:t xml:space="preserve"> 100 шт. </w:t>
            </w:r>
          </w:p>
          <w:p w:rsidR="00F46D98" w:rsidRPr="00A2433D" w:rsidRDefault="00F46D98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>
              <w:rPr>
                <w:color w:val="0D0D0D" w:themeColor="text1" w:themeTint="F2"/>
                <w:sz w:val="26"/>
                <w:szCs w:val="26"/>
              </w:rPr>
              <w:t xml:space="preserve">Количество используемых видов альтернативных носителей социальной рекламы - </w:t>
            </w:r>
            <w:r w:rsidRPr="00A2433D">
              <w:rPr>
                <w:color w:val="0D0D0D" w:themeColor="text1" w:themeTint="F2"/>
                <w:sz w:val="26"/>
                <w:szCs w:val="26"/>
              </w:rPr>
              <w:t>не менее</w:t>
            </w:r>
            <w:r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3D1D7F">
              <w:rPr>
                <w:color w:val="0D0D0D" w:themeColor="text1" w:themeTint="F2"/>
                <w:sz w:val="26"/>
                <w:szCs w:val="26"/>
              </w:rPr>
              <w:t>6</w:t>
            </w:r>
            <w:r>
              <w:rPr>
                <w:color w:val="0D0D0D" w:themeColor="text1" w:themeTint="F2"/>
                <w:sz w:val="26"/>
                <w:szCs w:val="26"/>
              </w:rPr>
              <w:t xml:space="preserve"> ед.</w:t>
            </w:r>
          </w:p>
          <w:p w:rsidR="00C14615" w:rsidRPr="00A2433D" w:rsidRDefault="00C14615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A2433D">
              <w:rPr>
                <w:color w:val="0D0D0D" w:themeColor="text1" w:themeTint="F2"/>
                <w:sz w:val="26"/>
                <w:szCs w:val="26"/>
              </w:rPr>
              <w:t xml:space="preserve">Доля населения, </w:t>
            </w:r>
            <w:r w:rsidR="00A2433D" w:rsidRPr="00A2433D">
              <w:rPr>
                <w:color w:val="0D0D0D" w:themeColor="text1" w:themeTint="F2"/>
                <w:sz w:val="26"/>
                <w:szCs w:val="26"/>
              </w:rPr>
              <w:t>ведущего здоровый образ жизни</w:t>
            </w:r>
            <w:r w:rsidRPr="00A2433D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A2433D" w:rsidRPr="00A2433D">
              <w:rPr>
                <w:color w:val="0D0D0D" w:themeColor="text1" w:themeTint="F2"/>
                <w:sz w:val="26"/>
                <w:szCs w:val="26"/>
              </w:rPr>
              <w:t>–</w:t>
            </w:r>
            <w:r w:rsidRPr="00A2433D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A2433D" w:rsidRPr="00A2433D">
              <w:rPr>
                <w:color w:val="0D0D0D" w:themeColor="text1" w:themeTint="F2"/>
                <w:sz w:val="26"/>
                <w:szCs w:val="26"/>
              </w:rPr>
              <w:t>на уровне 55</w:t>
            </w:r>
            <w:r w:rsidR="005E413F">
              <w:rPr>
                <w:color w:val="0D0D0D" w:themeColor="text1" w:themeTint="F2"/>
                <w:sz w:val="26"/>
                <w:szCs w:val="26"/>
              </w:rPr>
              <w:t>%</w:t>
            </w:r>
          </w:p>
          <w:p w:rsidR="00C14615" w:rsidRPr="00A2433D" w:rsidRDefault="00C14615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A2433D">
              <w:rPr>
                <w:color w:val="0D0D0D" w:themeColor="text1" w:themeTint="F2"/>
                <w:sz w:val="26"/>
                <w:szCs w:val="26"/>
              </w:rPr>
              <w:t xml:space="preserve">Доля </w:t>
            </w:r>
            <w:r w:rsidR="00E439E4" w:rsidRPr="00A2433D">
              <w:rPr>
                <w:color w:val="0D0D0D" w:themeColor="text1" w:themeTint="F2"/>
                <w:sz w:val="26"/>
                <w:szCs w:val="26"/>
              </w:rPr>
              <w:t>взрослого населения, употребляющего алкоголь/ доля школьников, употребляющих алкоголь (6-11 классы) – не более 14% (</w:t>
            </w:r>
            <w:r w:rsidR="003A3B83" w:rsidRPr="00A2433D">
              <w:rPr>
                <w:color w:val="0D0D0D" w:themeColor="text1" w:themeTint="F2"/>
                <w:sz w:val="26"/>
                <w:szCs w:val="26"/>
              </w:rPr>
              <w:t>взрослое население</w:t>
            </w:r>
            <w:r w:rsidR="00E439E4" w:rsidRPr="00A2433D">
              <w:rPr>
                <w:color w:val="0D0D0D" w:themeColor="text1" w:themeTint="F2"/>
                <w:sz w:val="26"/>
                <w:szCs w:val="26"/>
              </w:rPr>
              <w:t>), не более 10% (дети)</w:t>
            </w:r>
          </w:p>
          <w:p w:rsidR="003A3B83" w:rsidRPr="00A2433D" w:rsidRDefault="00C14615" w:rsidP="005E413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A2433D">
              <w:rPr>
                <w:color w:val="0D0D0D" w:themeColor="text1" w:themeTint="F2"/>
                <w:sz w:val="26"/>
                <w:szCs w:val="26"/>
              </w:rPr>
              <w:t xml:space="preserve">Доля </w:t>
            </w:r>
            <w:r w:rsidR="003A3B83" w:rsidRPr="00A2433D">
              <w:rPr>
                <w:color w:val="0D0D0D" w:themeColor="text1" w:themeTint="F2"/>
                <w:sz w:val="26"/>
                <w:szCs w:val="26"/>
              </w:rPr>
              <w:t xml:space="preserve">курящего взрослого населения / доля </w:t>
            </w:r>
            <w:r w:rsidRPr="00A2433D">
              <w:rPr>
                <w:color w:val="0D0D0D" w:themeColor="text1" w:themeTint="F2"/>
                <w:sz w:val="26"/>
                <w:szCs w:val="26"/>
              </w:rPr>
              <w:t xml:space="preserve">курильщиков </w:t>
            </w:r>
            <w:r w:rsidR="003A3B83" w:rsidRPr="00A2433D">
              <w:rPr>
                <w:color w:val="0D0D0D" w:themeColor="text1" w:themeTint="F2"/>
                <w:sz w:val="26"/>
                <w:szCs w:val="26"/>
              </w:rPr>
              <w:t>из числа школьников (6-11 классы)</w:t>
            </w:r>
            <w:r w:rsidRPr="00A2433D">
              <w:rPr>
                <w:color w:val="0D0D0D" w:themeColor="text1" w:themeTint="F2"/>
                <w:sz w:val="26"/>
                <w:szCs w:val="26"/>
              </w:rPr>
              <w:t xml:space="preserve"> - не более </w:t>
            </w:r>
            <w:r w:rsidR="00FD4EDD">
              <w:rPr>
                <w:color w:val="0D0D0D" w:themeColor="text1" w:themeTint="F2"/>
                <w:sz w:val="26"/>
                <w:szCs w:val="26"/>
              </w:rPr>
              <w:t>29,5</w:t>
            </w:r>
            <w:r w:rsidRPr="00A2433D">
              <w:rPr>
                <w:color w:val="0D0D0D" w:themeColor="text1" w:themeTint="F2"/>
                <w:sz w:val="26"/>
                <w:szCs w:val="26"/>
              </w:rPr>
              <w:t>% (взрослое население), не более 5% (де</w:t>
            </w:r>
            <w:r w:rsidR="003A3B83" w:rsidRPr="00A2433D">
              <w:rPr>
                <w:color w:val="0D0D0D" w:themeColor="text1" w:themeTint="F2"/>
                <w:sz w:val="26"/>
                <w:szCs w:val="26"/>
              </w:rPr>
              <w:t>ти)</w:t>
            </w:r>
          </w:p>
          <w:p w:rsidR="00146DAF" w:rsidRPr="00E14D52" w:rsidRDefault="000947DF" w:rsidP="00341CBF">
            <w:pPr>
              <w:ind w:left="-30" w:firstLine="254"/>
              <w:jc w:val="both"/>
              <w:rPr>
                <w:color w:val="0D0D0D" w:themeColor="text1" w:themeTint="F2"/>
                <w:sz w:val="26"/>
                <w:szCs w:val="26"/>
              </w:rPr>
            </w:pPr>
            <w:r w:rsidRPr="00A2433D">
              <w:rPr>
                <w:color w:val="0D0D0D" w:themeColor="text1" w:themeTint="F2"/>
                <w:sz w:val="26"/>
                <w:szCs w:val="26"/>
              </w:rPr>
              <w:t>Количество граждан пожилого возраста, посетивших социокультурные мероприятия</w:t>
            </w:r>
            <w:r w:rsidR="009229E0">
              <w:rPr>
                <w:color w:val="0D0D0D" w:themeColor="text1" w:themeTint="F2"/>
                <w:sz w:val="26"/>
                <w:szCs w:val="26"/>
              </w:rPr>
              <w:t>,</w:t>
            </w:r>
            <w:r w:rsidRPr="00A2433D">
              <w:rPr>
                <w:color w:val="0D0D0D" w:themeColor="text1" w:themeTint="F2"/>
                <w:sz w:val="26"/>
                <w:szCs w:val="26"/>
              </w:rPr>
              <w:t xml:space="preserve"> </w:t>
            </w:r>
            <w:r w:rsidR="00146DAF" w:rsidRPr="00A2433D">
              <w:rPr>
                <w:color w:val="0D0D0D" w:themeColor="text1" w:themeTint="F2"/>
                <w:sz w:val="26"/>
                <w:szCs w:val="26"/>
              </w:rPr>
              <w:t xml:space="preserve">не менее </w:t>
            </w:r>
            <w:r w:rsidRPr="00A2433D">
              <w:rPr>
                <w:color w:val="0D0D0D" w:themeColor="text1" w:themeTint="F2"/>
                <w:sz w:val="26"/>
                <w:szCs w:val="26"/>
              </w:rPr>
              <w:t>15</w:t>
            </w:r>
            <w:r w:rsidR="00341CBF">
              <w:rPr>
                <w:color w:val="0D0D0D" w:themeColor="text1" w:themeTint="F2"/>
                <w:sz w:val="26"/>
                <w:szCs w:val="26"/>
              </w:rPr>
              <w:t>5</w:t>
            </w:r>
            <w:r w:rsidRPr="00A2433D">
              <w:rPr>
                <w:color w:val="0D0D0D" w:themeColor="text1" w:themeTint="F2"/>
                <w:sz w:val="26"/>
                <w:szCs w:val="26"/>
              </w:rPr>
              <w:t>00 чел</w:t>
            </w:r>
            <w:r w:rsidR="00F46D98">
              <w:rPr>
                <w:color w:val="0D0D0D" w:themeColor="text1" w:themeTint="F2"/>
                <w:sz w:val="26"/>
                <w:szCs w:val="26"/>
              </w:rPr>
              <w:t>.</w:t>
            </w:r>
          </w:p>
        </w:tc>
      </w:tr>
    </w:tbl>
    <w:p w:rsidR="00C14615" w:rsidRPr="00E14D52" w:rsidRDefault="00C14615" w:rsidP="00183EB0">
      <w:pPr>
        <w:jc w:val="center"/>
        <w:outlineLvl w:val="1"/>
        <w:rPr>
          <w:color w:val="0D0D0D" w:themeColor="text1" w:themeTint="F2"/>
          <w:sz w:val="26"/>
          <w:szCs w:val="26"/>
        </w:rPr>
      </w:pPr>
    </w:p>
    <w:p w:rsidR="00C54FA0" w:rsidRDefault="00314DF3">
      <w:pPr>
        <w:rPr>
          <w:color w:val="0D0D0D" w:themeColor="text1" w:themeTint="F2"/>
        </w:rPr>
      </w:pPr>
      <w:r w:rsidRPr="00E14D52">
        <w:rPr>
          <w:color w:val="0D0D0D" w:themeColor="text1" w:themeTint="F2"/>
        </w:rPr>
        <w:t>*</w:t>
      </w:r>
      <w:r w:rsidR="00B34A9F">
        <w:rPr>
          <w:color w:val="0D0D0D" w:themeColor="text1" w:themeTint="F2"/>
        </w:rPr>
        <w:t xml:space="preserve"> </w:t>
      </w:r>
      <w:r w:rsidR="005E413F">
        <w:rPr>
          <w:color w:val="0D0D0D" w:themeColor="text1" w:themeTint="F2"/>
        </w:rPr>
        <w:t>Д</w:t>
      </w:r>
      <w:r w:rsidR="00B34A9F">
        <w:rPr>
          <w:color w:val="0D0D0D" w:themeColor="text1" w:themeTint="F2"/>
        </w:rPr>
        <w:t>о 01.01.2017.</w:t>
      </w:r>
    </w:p>
    <w:p w:rsidR="00B34A9F" w:rsidRDefault="00C54FA0" w:rsidP="00B34A9F">
      <w:pPr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</w:rPr>
        <w:t xml:space="preserve">** </w:t>
      </w:r>
      <w:r w:rsidR="005E413F">
        <w:rPr>
          <w:color w:val="0D0D0D" w:themeColor="text1" w:themeTint="F2"/>
        </w:rPr>
        <w:t>Д</w:t>
      </w:r>
      <w:r w:rsidR="00B34A9F" w:rsidRPr="00E14D52">
        <w:rPr>
          <w:color w:val="0D0D0D" w:themeColor="text1" w:themeTint="F2"/>
        </w:rPr>
        <w:t>о 01.01.2016 – МБУ «Череповецкий молодежный центр»,  с 01.01.2016 - МКУ «Череповецкий молодежный центр». Применить данную норму далее по тексту муниципальной программы</w:t>
      </w:r>
      <w:r w:rsidR="00B34A9F">
        <w:rPr>
          <w:color w:val="0D0D0D" w:themeColor="text1" w:themeTint="F2"/>
          <w:sz w:val="26"/>
          <w:szCs w:val="26"/>
        </w:rPr>
        <w:t>.</w:t>
      </w:r>
    </w:p>
    <w:p w:rsidR="005E413F" w:rsidRDefault="00B34A9F" w:rsidP="00B34A9F">
      <w:pPr>
        <w:jc w:val="both"/>
        <w:rPr>
          <w:color w:val="0D0D0D" w:themeColor="text1" w:themeTint="F2"/>
        </w:rPr>
      </w:pPr>
      <w:r w:rsidRPr="00E14D52">
        <w:rPr>
          <w:color w:val="0D0D0D" w:themeColor="text1" w:themeTint="F2"/>
        </w:rPr>
        <w:t>***</w:t>
      </w:r>
      <w:r>
        <w:rPr>
          <w:color w:val="0D0D0D" w:themeColor="text1" w:themeTint="F2"/>
        </w:rPr>
        <w:t xml:space="preserve"> </w:t>
      </w:r>
      <w:r w:rsidR="005E413F">
        <w:rPr>
          <w:color w:val="0D0D0D" w:themeColor="text1" w:themeTint="F2"/>
        </w:rPr>
        <w:t>Д</w:t>
      </w:r>
      <w:r>
        <w:rPr>
          <w:color w:val="0D0D0D" w:themeColor="text1" w:themeTint="F2"/>
        </w:rPr>
        <w:t>о 01.01.2017.</w:t>
      </w:r>
    </w:p>
    <w:p w:rsidR="00C14615" w:rsidRPr="00E14D52" w:rsidRDefault="00C14615" w:rsidP="00B34A9F">
      <w:pPr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br w:type="page"/>
      </w:r>
    </w:p>
    <w:p w:rsidR="00025CB7" w:rsidRPr="00E14D52" w:rsidRDefault="00025CB7" w:rsidP="00183EB0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1. Общая характеристика сферы реализации муниципальной программы, </w:t>
      </w:r>
    </w:p>
    <w:p w:rsidR="00025CB7" w:rsidRPr="00E14D52" w:rsidRDefault="00025CB7" w:rsidP="00183EB0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включая описание текущего состояния, основных проблем в указанной сфере </w:t>
      </w:r>
    </w:p>
    <w:p w:rsidR="00025CB7" w:rsidRPr="00E14D52" w:rsidRDefault="00025CB7" w:rsidP="00183EB0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и прогноз ее развития</w:t>
      </w: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jc w:val="center"/>
        <w:outlineLvl w:val="2"/>
        <w:rPr>
          <w:color w:val="0D0D0D" w:themeColor="text1" w:themeTint="F2"/>
          <w:sz w:val="26"/>
          <w:szCs w:val="26"/>
        </w:rPr>
      </w:pPr>
      <w:bookmarkStart w:id="3" w:name="Par123"/>
      <w:bookmarkEnd w:id="3"/>
      <w:r w:rsidRPr="00E14D52">
        <w:rPr>
          <w:color w:val="0D0D0D" w:themeColor="text1" w:themeTint="F2"/>
          <w:sz w:val="26"/>
          <w:szCs w:val="26"/>
        </w:rPr>
        <w:t>1.1. Текущее состояние и основные проблемы</w:t>
      </w: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Главной предпосылкой для активной жизни, полноценного выполнения всех социальных функций и достижения активного долголетия является здоровый образ жизни (</w:t>
      </w:r>
      <w:r w:rsidR="005E413F">
        <w:rPr>
          <w:color w:val="0D0D0D" w:themeColor="text1" w:themeTint="F2"/>
          <w:sz w:val="26"/>
          <w:szCs w:val="26"/>
        </w:rPr>
        <w:t xml:space="preserve">далее - </w:t>
      </w:r>
      <w:r w:rsidRPr="00E14D52">
        <w:rPr>
          <w:color w:val="0D0D0D" w:themeColor="text1" w:themeTint="F2"/>
          <w:sz w:val="26"/>
          <w:szCs w:val="26"/>
        </w:rPr>
        <w:t>ЗОЖ) - система разумного поведения человека (двигательная активность, правильное питание, рациональный режим жизни и отказ от вредных привычек), опирающаяся на фундамент нравственных и духовных традиций и обеспечивающая человеку физическое, психологическое и социальное благополучие, то есть - здоровье.</w:t>
      </w: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Одним из основных результатов реализации долгосрочной целевой </w:t>
      </w:r>
      <w:hyperlink r:id="rId13" w:history="1">
        <w:r w:rsidRPr="00E14D52">
          <w:rPr>
            <w:color w:val="0D0D0D" w:themeColor="text1" w:themeTint="F2"/>
            <w:sz w:val="26"/>
            <w:szCs w:val="26"/>
          </w:rPr>
          <w:t>программы</w:t>
        </w:r>
      </w:hyperlink>
      <w:r w:rsidRPr="00E14D52">
        <w:rPr>
          <w:color w:val="0D0D0D" w:themeColor="text1" w:themeTint="F2"/>
          <w:sz w:val="26"/>
          <w:szCs w:val="26"/>
        </w:rPr>
        <w:t xml:space="preserve"> «Здоровый город» на 2009 - 2015 годы в г. Череповце стало понимание местными органами власти того, что ожидать улучшения здоровья населения возможно лишь в случае серьезных положительных изменений в комплексе таких факторов, как образ жизни, социальное благополучие, психологический климат, состояние окружающей среды. </w:t>
      </w:r>
      <w:hyperlink r:id="rId14" w:history="1">
        <w:r w:rsidRPr="00E14D52">
          <w:rPr>
            <w:color w:val="0D0D0D" w:themeColor="text1" w:themeTint="F2"/>
            <w:sz w:val="26"/>
            <w:szCs w:val="26"/>
          </w:rPr>
          <w:t>ДЦП</w:t>
        </w:r>
      </w:hyperlink>
      <w:r w:rsidRPr="00E14D52">
        <w:rPr>
          <w:color w:val="0D0D0D" w:themeColor="text1" w:themeTint="F2"/>
          <w:sz w:val="26"/>
          <w:szCs w:val="26"/>
        </w:rPr>
        <w:t xml:space="preserve"> «Здоровый город» на 2009 - 2015 годы (утвержденная постановле</w:t>
      </w:r>
      <w:r w:rsidR="00A07257" w:rsidRPr="00E14D52">
        <w:rPr>
          <w:color w:val="0D0D0D" w:themeColor="text1" w:themeTint="F2"/>
          <w:sz w:val="26"/>
          <w:szCs w:val="26"/>
        </w:rPr>
        <w:t>нием мэра города от 15.10.2008 №</w:t>
      </w:r>
      <w:r w:rsidRPr="00E14D52">
        <w:rPr>
          <w:color w:val="0D0D0D" w:themeColor="text1" w:themeTint="F2"/>
          <w:sz w:val="26"/>
          <w:szCs w:val="26"/>
        </w:rPr>
        <w:t xml:space="preserve"> 3545) прошла апробацию на муниципальном уровне, т.к. была интегрирована в стратегию развития города до 2012 года «Череповец - город лидеров» и зарекомендовала себя как один из наиболее эффективных инструментов нового подхода к решению вопросов охраны и улучшения здоровья населения. Акцент сделан на комплексном межведомственном партнерстве, когда решением вопросов сохранения и развития здоровья населения занимаются не только органы здравоохранения, но и все городские структуры.</w:t>
      </w: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Проведение регулярных социологических опросов по вопросам ведения здорового образа жизни позволяет сделать ряд выводов об эффективности городской политики, направленной на формирование приверженности череповчан принципам ЗОЖ.</w:t>
      </w: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Среди жителей города Череповца постепенно укрепляется мнение о необходимости следовать здоровому образу жизни: в 2013 году 45% респондентов отметили, что изменили свой образ жизни на более здоровый, в 2008 году на этот вопрос утвердительно ответили 30% опрошенных. Продолжает повышаться место здоровья в системе ценностей: на первое место его ставят 83% горожан. Мониторинг поведенческих факторов риска показывает, что здоровье, по мнению 68% горожан (2013 год), может ухудшаться именно под влиянием вредных привычек, в 2008 году так считали 35%. Тем не менее, мониторинг поведенческих факторов риска показывает, что проблема вредных привычек, губительно влияющих на здоровье населения всех возрастов, не теряет своей актуальности. По-прежнему остается актуальной проблема курения: о своем пристрастии к этой привычке заявили в 2013 году 34% опрошенн</w:t>
      </w:r>
      <w:r w:rsidR="0002032F">
        <w:rPr>
          <w:color w:val="0D0D0D" w:themeColor="text1" w:themeTint="F2"/>
          <w:sz w:val="26"/>
          <w:szCs w:val="26"/>
        </w:rPr>
        <w:t>ого населения</w:t>
      </w:r>
      <w:r w:rsidRPr="00E14D52">
        <w:rPr>
          <w:color w:val="0D0D0D" w:themeColor="text1" w:themeTint="F2"/>
          <w:sz w:val="26"/>
          <w:szCs w:val="26"/>
        </w:rPr>
        <w:t xml:space="preserve"> в сравнении с 32% в 2008 году.</w:t>
      </w: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pacing w:val="-4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Чаще всего вредные привычки человек приобретает еще в молодости, что потом серьезно вредит его здоровью, т.к. избавиться от них в течение всей жизни может быть весьма </w:t>
      </w:r>
      <w:r w:rsidR="0002032F">
        <w:rPr>
          <w:color w:val="0D0D0D" w:themeColor="text1" w:themeTint="F2"/>
          <w:sz w:val="26"/>
          <w:szCs w:val="26"/>
        </w:rPr>
        <w:t>затруднительно</w:t>
      </w:r>
      <w:r w:rsidRPr="00E14D52">
        <w:rPr>
          <w:color w:val="0D0D0D" w:themeColor="text1" w:themeTint="F2"/>
          <w:sz w:val="26"/>
          <w:szCs w:val="26"/>
        </w:rPr>
        <w:t xml:space="preserve">. Поэтому особое внимание в работе по направлению сохранения и укрепления здоровья детей и подростков должно уделяться профилактике употребления психоактивных веществ (ПАВ). К таким привычкам в первую очередь относятся курение и употребление алкоголя. Доля курильщиков из числа школьников (6 - 11 классы) уменьшилась с 11% в 2012 году до 9% в 2014 году. Доля школьников, употребляющих алкоголь (6 - 11 классы), уменьшилась с 24% в 2012 году до 22,3% в 2014 году. Нельзя упускать из виду наметившуюся тенденцию распространения различных нехимических видов зависимостей. В первую очередь здесь нужно говорить о компьютерной и интернет-зависимости, которые могут самым серьезным образом нарушить социальную адаптацию человека в обществе. Кроме того, продолжительное времяпрепровождение за компьютером </w:t>
      </w:r>
      <w:r w:rsidR="0002032F">
        <w:rPr>
          <w:color w:val="0D0D0D" w:themeColor="text1" w:themeTint="F2"/>
          <w:sz w:val="26"/>
          <w:szCs w:val="26"/>
        </w:rPr>
        <w:t>оказывает отрицательное</w:t>
      </w:r>
      <w:r w:rsidRPr="00E14D52">
        <w:rPr>
          <w:color w:val="0D0D0D" w:themeColor="text1" w:themeTint="F2"/>
          <w:sz w:val="26"/>
          <w:szCs w:val="26"/>
        </w:rPr>
        <w:t xml:space="preserve"> влияни</w:t>
      </w:r>
      <w:r w:rsidR="0002032F">
        <w:rPr>
          <w:color w:val="0D0D0D" w:themeColor="text1" w:themeTint="F2"/>
          <w:sz w:val="26"/>
          <w:szCs w:val="26"/>
        </w:rPr>
        <w:t>е</w:t>
      </w:r>
      <w:r w:rsidRPr="00E14D52">
        <w:rPr>
          <w:color w:val="0D0D0D" w:themeColor="text1" w:themeTint="F2"/>
          <w:sz w:val="26"/>
          <w:szCs w:val="26"/>
        </w:rPr>
        <w:t xml:space="preserve"> и на состояние физического здоровья детей: страдают зрение и опорно-двигательный аппарат. </w:t>
      </w:r>
      <w:r w:rsidRPr="00E14D52">
        <w:rPr>
          <w:color w:val="0D0D0D" w:themeColor="text1" w:themeTint="F2"/>
          <w:spacing w:val="-4"/>
          <w:sz w:val="26"/>
          <w:szCs w:val="26"/>
        </w:rPr>
        <w:t>Необходимо продолжать работу по общей профилактике формирования зависимого поведения, т.к. механизмы формирования всех видов зависимостей идентичны.</w:t>
      </w: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По сравнению с 2012 годом в 2013 году на 2% снизилось число горожан, отвечающих утвердительно на вопрос «Поддерживаете ли Вы свое здоровье с помощью физических упражнений?» (48% и 46% соответственно). В 2008 году показатель составлял 39%, т.е. положительная динамика все-таки присутствует, тем </w:t>
      </w:r>
      <w:r w:rsidRPr="00E14D52">
        <w:rPr>
          <w:color w:val="0D0D0D" w:themeColor="text1" w:themeTint="F2"/>
          <w:spacing w:val="-4"/>
          <w:sz w:val="26"/>
          <w:szCs w:val="26"/>
        </w:rPr>
        <w:t>не менее</w:t>
      </w:r>
      <w:r w:rsidR="0002032F">
        <w:rPr>
          <w:color w:val="0D0D0D" w:themeColor="text1" w:themeTint="F2"/>
          <w:spacing w:val="-4"/>
          <w:sz w:val="26"/>
          <w:szCs w:val="26"/>
        </w:rPr>
        <w:t>,</w:t>
      </w:r>
      <w:r w:rsidRPr="00E14D52">
        <w:rPr>
          <w:color w:val="0D0D0D" w:themeColor="text1" w:themeTint="F2"/>
          <w:spacing w:val="-4"/>
          <w:sz w:val="26"/>
          <w:szCs w:val="26"/>
        </w:rPr>
        <w:t xml:space="preserve"> дополнительные усилия по пропаганде здорового образа жизни и двига</w:t>
      </w:r>
      <w:r w:rsidR="0002032F">
        <w:rPr>
          <w:color w:val="0D0D0D" w:themeColor="text1" w:themeTint="F2"/>
          <w:spacing w:val="-4"/>
          <w:sz w:val="26"/>
          <w:szCs w:val="26"/>
        </w:rPr>
        <w:t xml:space="preserve">тельной активности, </w:t>
      </w:r>
      <w:r w:rsidRPr="00E14D52">
        <w:rPr>
          <w:color w:val="0D0D0D" w:themeColor="text1" w:themeTint="F2"/>
          <w:spacing w:val="-4"/>
          <w:sz w:val="26"/>
          <w:szCs w:val="26"/>
        </w:rPr>
        <w:t>как неотъемлемой его составляющей</w:t>
      </w:r>
      <w:r w:rsidR="0002032F">
        <w:rPr>
          <w:color w:val="0D0D0D" w:themeColor="text1" w:themeTint="F2"/>
          <w:spacing w:val="-4"/>
          <w:sz w:val="26"/>
          <w:szCs w:val="26"/>
        </w:rPr>
        <w:t>,</w:t>
      </w:r>
      <w:r w:rsidRPr="00E14D52">
        <w:rPr>
          <w:color w:val="0D0D0D" w:themeColor="text1" w:themeTint="F2"/>
          <w:spacing w:val="-4"/>
          <w:sz w:val="26"/>
          <w:szCs w:val="26"/>
        </w:rPr>
        <w:t xml:space="preserve"> должны быть приложены</w:t>
      </w:r>
      <w:r w:rsidRPr="00E14D52">
        <w:rPr>
          <w:color w:val="0D0D0D" w:themeColor="text1" w:themeTint="F2"/>
          <w:sz w:val="26"/>
          <w:szCs w:val="26"/>
        </w:rPr>
        <w:t>.</w:t>
      </w:r>
    </w:p>
    <w:p w:rsidR="00025CB7" w:rsidRPr="00E14D52" w:rsidRDefault="00025CB7" w:rsidP="005E413F">
      <w:pPr>
        <w:ind w:firstLine="709"/>
        <w:jc w:val="both"/>
        <w:rPr>
          <w:iCs/>
          <w:snapToGrid w:val="0"/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В целом постепенный рост тенденции к здоровому образу жизни свидетельствует об усилении потребностей жителей города в наличии возможностей профилактики и способах сохранения и укрепления своего здоровья. </w:t>
      </w:r>
      <w:r w:rsidRPr="00E14D52">
        <w:rPr>
          <w:iCs/>
          <w:snapToGrid w:val="0"/>
          <w:color w:val="0D0D0D" w:themeColor="text1" w:themeTint="F2"/>
          <w:sz w:val="26"/>
          <w:szCs w:val="26"/>
        </w:rPr>
        <w:t xml:space="preserve">Все это диктовало необходимость построения такой системы устойчивого улучшения здоровья, в которой были бы отражены целенаправленные и согласованные действия всех ведомств, чья деятельность оказывает влияние на качество жизни и здоровье. Подход к решению проблем здоровья городского населения должен быть комплексным. Он требует сотрудничества всех организаций, включая те, которые не связаны со сферой здравоохранения напрямую. </w:t>
      </w:r>
    </w:p>
    <w:p w:rsidR="00732312" w:rsidRPr="00732312" w:rsidRDefault="00732312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732312">
        <w:rPr>
          <w:color w:val="0D0D0D" w:themeColor="text1" w:themeTint="F2"/>
          <w:sz w:val="26"/>
          <w:szCs w:val="26"/>
        </w:rPr>
        <w:t xml:space="preserve">Одним из основных приоритетов развития Череповца является здоровье и благополучие жителей города, что включает в себя профилактику социально-значимых заболеваний, к которым также относится и болезнь, вызванная вирусом иммунодефицита человека. </w:t>
      </w:r>
    </w:p>
    <w:p w:rsidR="00732312" w:rsidRDefault="0002032F" w:rsidP="005E413F">
      <w:pPr>
        <w:ind w:firstLine="709"/>
        <w:jc w:val="both"/>
        <w:rPr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Актуальность  проблемы ВИЧ-</w:t>
      </w:r>
      <w:r w:rsidR="00732312" w:rsidRPr="00732312">
        <w:rPr>
          <w:color w:val="0D0D0D" w:themeColor="text1" w:themeTint="F2"/>
          <w:sz w:val="26"/>
          <w:szCs w:val="26"/>
        </w:rPr>
        <w:t>инфекции в настоящее время обусловлена тем, что это заболевание постоянно прогрессирует среди населения, поражая все большее и большее количество людей</w:t>
      </w:r>
      <w:r w:rsidR="00732312">
        <w:rPr>
          <w:color w:val="0D0D0D" w:themeColor="text1" w:themeTint="F2"/>
          <w:sz w:val="26"/>
          <w:szCs w:val="26"/>
        </w:rPr>
        <w:t xml:space="preserve">. </w:t>
      </w:r>
      <w:r w:rsidR="00732312" w:rsidRPr="00B0721C">
        <w:rPr>
          <w:sz w:val="26"/>
          <w:szCs w:val="26"/>
        </w:rPr>
        <w:t xml:space="preserve">По итогам последних пяти лет в городе Череповце растет количество случаев выявления ВИЧ-инфекции. В Череповце зарегистрировано 1809 человек с ВИЧ-инфекцией. Негативная динамика показателей заболеваемости отмечается ежемесячно. Уровень заболеваемости превышает </w:t>
      </w:r>
      <w:r w:rsidRPr="00B0721C">
        <w:rPr>
          <w:sz w:val="26"/>
          <w:szCs w:val="26"/>
        </w:rPr>
        <w:t>средне областной</w:t>
      </w:r>
      <w:r w:rsidR="00732312" w:rsidRPr="00B0721C">
        <w:rPr>
          <w:sz w:val="26"/>
          <w:szCs w:val="26"/>
        </w:rPr>
        <w:t xml:space="preserve"> на 5%.</w:t>
      </w:r>
      <w:r w:rsidR="00732312">
        <w:rPr>
          <w:sz w:val="26"/>
          <w:szCs w:val="26"/>
        </w:rPr>
        <w:t xml:space="preserve"> </w:t>
      </w:r>
    </w:p>
    <w:p w:rsidR="00732312" w:rsidRDefault="00732312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732312">
        <w:rPr>
          <w:color w:val="0D0D0D" w:themeColor="text1" w:themeTint="F2"/>
          <w:sz w:val="26"/>
          <w:szCs w:val="26"/>
        </w:rPr>
        <w:t xml:space="preserve">Мэрией города проводился социологический опрос населения, по итогам которого можно уверенно </w:t>
      </w:r>
      <w:r>
        <w:rPr>
          <w:color w:val="0D0D0D" w:themeColor="text1" w:themeTint="F2"/>
          <w:sz w:val="26"/>
          <w:szCs w:val="26"/>
        </w:rPr>
        <w:t>отметить</w:t>
      </w:r>
      <w:r w:rsidRPr="00732312">
        <w:rPr>
          <w:color w:val="0D0D0D" w:themeColor="text1" w:themeTint="F2"/>
          <w:sz w:val="26"/>
          <w:szCs w:val="26"/>
        </w:rPr>
        <w:t>, что информированность населения о ВИЧ невысока, соответственно, и настороженность к заболеванию тоже. По результатам проведенного исследования, не более 40% из числа опрошенных осведомлены о путях инфицирования ВИЧ, способах профилактики, а также масштабах распространения проблемы в пределах Вологодской области и города Череповца.</w:t>
      </w:r>
    </w:p>
    <w:p w:rsidR="00732312" w:rsidRPr="00B0721C" w:rsidRDefault="00732312" w:rsidP="005E413F">
      <w:pPr>
        <w:ind w:firstLine="709"/>
        <w:jc w:val="both"/>
        <w:rPr>
          <w:sz w:val="26"/>
          <w:szCs w:val="26"/>
        </w:rPr>
      </w:pPr>
      <w:r w:rsidRPr="00B0721C">
        <w:rPr>
          <w:sz w:val="26"/>
          <w:szCs w:val="26"/>
        </w:rPr>
        <w:t xml:space="preserve">Предупреждение распространения ВИЧ должно являться частью общей цели формирования культуры, ориентированной на здоровый образ жизни в целом. Главным фактором распространения ВИЧ/СПИД является употребление наркотиков. Основной причиной остается заражение вирусом при внутривенном введении различных наркотических веществ. </w:t>
      </w:r>
    </w:p>
    <w:p w:rsidR="00732312" w:rsidRPr="00732312" w:rsidRDefault="00732312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732312">
        <w:rPr>
          <w:color w:val="0D0D0D" w:themeColor="text1" w:themeTint="F2"/>
          <w:sz w:val="26"/>
          <w:szCs w:val="26"/>
        </w:rPr>
        <w:t xml:space="preserve">Профилактика ВИЧ-инфекции – задача не только органов местного самоуправления и учреждений здравоохранения, </w:t>
      </w:r>
      <w:r w:rsidR="004070D7">
        <w:rPr>
          <w:color w:val="0D0D0D" w:themeColor="text1" w:themeTint="F2"/>
          <w:sz w:val="26"/>
          <w:szCs w:val="26"/>
        </w:rPr>
        <w:t>но и</w:t>
      </w:r>
      <w:r w:rsidRPr="00732312">
        <w:rPr>
          <w:color w:val="0D0D0D" w:themeColor="text1" w:themeTint="F2"/>
          <w:sz w:val="26"/>
          <w:szCs w:val="26"/>
        </w:rPr>
        <w:t xml:space="preserve"> </w:t>
      </w:r>
      <w:r w:rsidR="004070D7">
        <w:rPr>
          <w:color w:val="0D0D0D" w:themeColor="text1" w:themeTint="F2"/>
          <w:sz w:val="26"/>
          <w:szCs w:val="26"/>
        </w:rPr>
        <w:t>задача</w:t>
      </w:r>
      <w:r w:rsidRPr="00732312">
        <w:rPr>
          <w:color w:val="0D0D0D" w:themeColor="text1" w:themeTint="F2"/>
          <w:sz w:val="26"/>
          <w:szCs w:val="26"/>
        </w:rPr>
        <w:t xml:space="preserve"> всех субъектов профилакти</w:t>
      </w:r>
      <w:r w:rsidR="004070D7">
        <w:rPr>
          <w:color w:val="0D0D0D" w:themeColor="text1" w:themeTint="F2"/>
          <w:sz w:val="26"/>
          <w:szCs w:val="26"/>
        </w:rPr>
        <w:t xml:space="preserve">ки, требующая </w:t>
      </w:r>
      <w:r w:rsidR="004070D7" w:rsidRPr="00732312">
        <w:rPr>
          <w:color w:val="0D0D0D" w:themeColor="text1" w:themeTint="F2"/>
          <w:sz w:val="26"/>
          <w:szCs w:val="26"/>
        </w:rPr>
        <w:t>комплексного подхода и участия</w:t>
      </w:r>
      <w:r w:rsidR="004070D7">
        <w:rPr>
          <w:color w:val="0D0D0D" w:themeColor="text1" w:themeTint="F2"/>
          <w:sz w:val="26"/>
          <w:szCs w:val="26"/>
        </w:rPr>
        <w:t>.</w:t>
      </w:r>
    </w:p>
    <w:p w:rsidR="00732312" w:rsidRDefault="00732312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732312">
        <w:rPr>
          <w:color w:val="0D0D0D" w:themeColor="text1" w:themeTint="F2"/>
          <w:sz w:val="26"/>
          <w:szCs w:val="26"/>
        </w:rPr>
        <w:t xml:space="preserve">С целью координации действий заинтересованных субъектов системы профилактики по выявлению и профилактике ВИЧ-инфекции, создания благоприятных условий для межведомственного решения вопросов по ограничению распространения ВИЧ-инфекции на территории города Череповца в 2017 году сформирован комплексный межведомственный план по предупреждению распространения ВИЧ-инфекции. </w:t>
      </w:r>
    </w:p>
    <w:p w:rsidR="00732312" w:rsidRPr="00732312" w:rsidRDefault="00732312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732312">
        <w:rPr>
          <w:color w:val="0D0D0D" w:themeColor="text1" w:themeTint="F2"/>
          <w:sz w:val="26"/>
          <w:szCs w:val="26"/>
        </w:rPr>
        <w:t>В задачи плана входит межведомственное взаимодействие в части обеспечения раннего выявления ВИЧ-инфекции; обеспечение высокого уровня информированности всех групп населения по вопросам профилактики ВИЧ-инфекции с акцентом на взрослое население и группы высокого риска; вовлечение в систему медицинской и социальной помощи ВИЧ-инфицированных граждан с целью оказания необходимой помощи. Мероприятия в рамках плана реализуются в течение всего календарного года и охватывают различные направления профилактической работы.</w:t>
      </w:r>
    </w:p>
    <w:p w:rsidR="00571A25" w:rsidRPr="00B0721C" w:rsidRDefault="00B0721C" w:rsidP="005E413F">
      <w:pPr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Проблема формирования</w:t>
      </w:r>
      <w:r w:rsidR="00765C76" w:rsidRPr="00B0721C">
        <w:rPr>
          <w:sz w:val="26"/>
          <w:szCs w:val="26"/>
        </w:rPr>
        <w:t> здорового образа жизни актуальна в любом возрасте</w:t>
      </w:r>
      <w:r w:rsidR="00284452" w:rsidRPr="00B0721C">
        <w:rPr>
          <w:sz w:val="26"/>
          <w:szCs w:val="26"/>
        </w:rPr>
        <w:t>.</w:t>
      </w:r>
      <w:r w:rsidR="00571A25" w:rsidRPr="00B0721C">
        <w:rPr>
          <w:sz w:val="26"/>
          <w:szCs w:val="26"/>
        </w:rPr>
        <w:t xml:space="preserve"> </w:t>
      </w:r>
      <w:r w:rsidR="00284452" w:rsidRPr="00B0721C">
        <w:rPr>
          <w:sz w:val="26"/>
          <w:szCs w:val="26"/>
        </w:rPr>
        <w:t>О</w:t>
      </w:r>
      <w:r w:rsidR="004D5F15" w:rsidRPr="00B0721C">
        <w:rPr>
          <w:sz w:val="26"/>
          <w:szCs w:val="26"/>
        </w:rPr>
        <w:t>тдельную к</w:t>
      </w:r>
      <w:r w:rsidR="007E3872" w:rsidRPr="00B0721C">
        <w:rPr>
          <w:sz w:val="26"/>
          <w:szCs w:val="26"/>
        </w:rPr>
        <w:t>а</w:t>
      </w:r>
      <w:r w:rsidR="00284452" w:rsidRPr="00B0721C">
        <w:rPr>
          <w:sz w:val="26"/>
          <w:szCs w:val="26"/>
        </w:rPr>
        <w:t>тегорию составляют лица пожилого возраста</w:t>
      </w:r>
      <w:r w:rsidR="00571A25" w:rsidRPr="00B0721C">
        <w:rPr>
          <w:sz w:val="26"/>
          <w:szCs w:val="26"/>
        </w:rPr>
        <w:t xml:space="preserve">. Граждане пожилого возраста являются одной из самых многочисленных категорий населения. В настоящее время в городе Череповце проживает около 82 000 граждан пожилого возраста. </w:t>
      </w:r>
      <w:r w:rsidR="00765C76" w:rsidRPr="00B0721C">
        <w:rPr>
          <w:sz w:val="26"/>
          <w:szCs w:val="26"/>
        </w:rPr>
        <w:t xml:space="preserve">Приверженность здоровому образу жизни даёт возможность пожилому человеку поддерживать жизненный тонус, реже болеть, сгладить симптомы, свойственные </w:t>
      </w:r>
      <w:r w:rsidR="00571A25" w:rsidRPr="00B0721C">
        <w:rPr>
          <w:sz w:val="26"/>
          <w:szCs w:val="26"/>
        </w:rPr>
        <w:t>пожилы</w:t>
      </w:r>
      <w:r w:rsidR="004070D7">
        <w:rPr>
          <w:sz w:val="26"/>
          <w:szCs w:val="26"/>
        </w:rPr>
        <w:t>м</w:t>
      </w:r>
      <w:r w:rsidR="00571A25" w:rsidRPr="00B0721C">
        <w:rPr>
          <w:sz w:val="26"/>
          <w:szCs w:val="26"/>
        </w:rPr>
        <w:t xml:space="preserve"> </w:t>
      </w:r>
      <w:r w:rsidR="00765C76" w:rsidRPr="00B0721C">
        <w:rPr>
          <w:sz w:val="26"/>
          <w:szCs w:val="26"/>
        </w:rPr>
        <w:t>люд</w:t>
      </w:r>
      <w:r w:rsidR="004070D7">
        <w:rPr>
          <w:sz w:val="26"/>
          <w:szCs w:val="26"/>
        </w:rPr>
        <w:t>ям</w:t>
      </w:r>
      <w:r w:rsidR="00765C76" w:rsidRPr="00B0721C">
        <w:rPr>
          <w:sz w:val="26"/>
          <w:szCs w:val="26"/>
        </w:rPr>
        <w:t>. В пожилом</w:t>
      </w:r>
      <w:r w:rsidR="00765C76" w:rsidRPr="00B0721C">
        <w:rPr>
          <w:sz w:val="26"/>
          <w:szCs w:val="26"/>
          <w:shd w:val="clear" w:color="auto" w:fill="FFFFFF"/>
        </w:rPr>
        <w:t xml:space="preserve"> возрасте в</w:t>
      </w:r>
      <w:r w:rsidR="00765C76" w:rsidRPr="00B0721C">
        <w:rPr>
          <w:rStyle w:val="afd"/>
          <w:b w:val="0"/>
          <w:color w:val="0D0D0D" w:themeColor="text1" w:themeTint="F2"/>
          <w:sz w:val="26"/>
          <w:szCs w:val="26"/>
          <w:shd w:val="clear" w:color="auto" w:fill="FFFFFF"/>
        </w:rPr>
        <w:t>озникает естественная закономерность снижения физической активности</w:t>
      </w:r>
      <w:r w:rsidR="00F34B2B">
        <w:rPr>
          <w:rStyle w:val="afd"/>
          <w:b w:val="0"/>
          <w:color w:val="0D0D0D" w:themeColor="text1" w:themeTint="F2"/>
          <w:sz w:val="26"/>
          <w:szCs w:val="26"/>
          <w:shd w:val="clear" w:color="auto" w:fill="FFFFFF"/>
        </w:rPr>
        <w:t xml:space="preserve"> </w:t>
      </w:r>
      <w:r w:rsidR="00765C76" w:rsidRPr="00B0721C">
        <w:rPr>
          <w:sz w:val="26"/>
          <w:szCs w:val="26"/>
          <w:shd w:val="clear" w:color="auto" w:fill="FFFFFF"/>
        </w:rPr>
        <w:t>и интеллектуальной деятельности, резко уменьшается количество контак</w:t>
      </w:r>
      <w:r w:rsidR="00571A25" w:rsidRPr="00B0721C">
        <w:rPr>
          <w:sz w:val="26"/>
          <w:szCs w:val="26"/>
          <w:shd w:val="clear" w:color="auto" w:fill="FFFFFF"/>
        </w:rPr>
        <w:t>тов</w:t>
      </w:r>
      <w:r w:rsidR="00765C76" w:rsidRPr="00B0721C">
        <w:rPr>
          <w:sz w:val="26"/>
          <w:szCs w:val="26"/>
          <w:shd w:val="clear" w:color="auto" w:fill="FFFFFF"/>
        </w:rPr>
        <w:t xml:space="preserve">. </w:t>
      </w:r>
    </w:p>
    <w:p w:rsidR="00C877D7" w:rsidRPr="00E14D52" w:rsidRDefault="00C877D7" w:rsidP="005E413F">
      <w:pPr>
        <w:tabs>
          <w:tab w:val="left" w:pos="0"/>
        </w:tabs>
        <w:ind w:firstLine="709"/>
        <w:contextualSpacing/>
        <w:jc w:val="both"/>
        <w:rPr>
          <w:bCs/>
          <w:color w:val="0D0D0D" w:themeColor="text1" w:themeTint="F2"/>
          <w:sz w:val="26"/>
          <w:szCs w:val="26"/>
        </w:rPr>
      </w:pPr>
      <w:r w:rsidRPr="00E14D52">
        <w:rPr>
          <w:bCs/>
          <w:color w:val="0D0D0D" w:themeColor="text1" w:themeTint="F2"/>
          <w:sz w:val="26"/>
          <w:szCs w:val="26"/>
        </w:rPr>
        <w:t>С целью увеличения продолжительности и качества жизни необходимо создавать условия для активного долголетия, стимулировать развитие интереса и потребностей граждан пожилого возраста в проведении содержательного досуга, повышать уровень информированности пожилых людей о возможностях улучшения качества жизни и здоровья, активно вовлекать людей пожилого возраста в жизнь города.</w:t>
      </w:r>
    </w:p>
    <w:p w:rsidR="00765C76" w:rsidRPr="00E14D52" w:rsidRDefault="00571A25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Важнейшей задачей социальной политики является увеличение продолжительности жизни.</w:t>
      </w:r>
      <w:r w:rsidR="0016282E" w:rsidRPr="00E14D52">
        <w:rPr>
          <w:color w:val="0D0D0D" w:themeColor="text1" w:themeTint="F2"/>
          <w:sz w:val="26"/>
          <w:szCs w:val="26"/>
        </w:rPr>
        <w:t xml:space="preserve"> Одним из механизмов увеличения продолжительности жизни является вовлечение граждан в участие в социокультурных мероприятиях, в связи с чем</w:t>
      </w:r>
      <w:r w:rsidR="004070D7">
        <w:rPr>
          <w:color w:val="0D0D0D" w:themeColor="text1" w:themeTint="F2"/>
          <w:sz w:val="26"/>
          <w:szCs w:val="26"/>
        </w:rPr>
        <w:t>,</w:t>
      </w:r>
      <w:r w:rsidR="0016282E" w:rsidRPr="00E14D52">
        <w:rPr>
          <w:color w:val="0D0D0D" w:themeColor="text1" w:themeTint="F2"/>
          <w:sz w:val="26"/>
          <w:szCs w:val="26"/>
        </w:rPr>
        <w:t xml:space="preserve"> вопросы организации досуга граждан пожилого возраста являются актуальными. </w:t>
      </w: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Проект Всемирной организации здравоохранения (далее – ВОЗ) «Здоровые города» был организован в 1986 году и является средством для практической проверки и внедрения принципов стратегии ООН «Здоровье для всех». </w:t>
      </w: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В развитии проекта ВОЗ «Здоровые города» большое внимание уделялось информированию населения, активизации городского сообщества и обеспечению равных возможностей поддержания и улучшения здоровья. </w:t>
      </w:r>
    </w:p>
    <w:p w:rsidR="0073231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Оптимальный механизм реализации проекта ВОЗ «Здоровые города» уже выработан и предлагается ВОЗ как методические рекомендации. </w:t>
      </w:r>
    </w:p>
    <w:p w:rsidR="0073231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В 2006 году г. Череповец был аккредитован в качестве члена Европейской сети ВОЗ «Здоровые города» в четвертой фазе проекта, подтвердил свою аккредитацию в 2010 году - в пятой фазе проекта и в 2014 году - в шестой фазе проекта. Каждые 4 года проект ВОЗ «Здоровые города» вступает в новый этап развития с четко определенными приоритетными направлениями. </w:t>
      </w:r>
    </w:p>
    <w:p w:rsidR="00732312" w:rsidRDefault="00025CB7" w:rsidP="005E413F">
      <w:pPr>
        <w:ind w:firstLine="709"/>
        <w:jc w:val="both"/>
        <w:rPr>
          <w:snapToGrid w:val="0"/>
          <w:color w:val="0D0D0D" w:themeColor="text1" w:themeTint="F2"/>
          <w:spacing w:val="-2"/>
          <w:sz w:val="26"/>
          <w:szCs w:val="26"/>
        </w:rPr>
      </w:pPr>
      <w:r w:rsidRPr="00E14D52">
        <w:rPr>
          <w:snapToGrid w:val="0"/>
          <w:color w:val="0D0D0D" w:themeColor="text1" w:themeTint="F2"/>
          <w:spacing w:val="-2"/>
          <w:sz w:val="26"/>
          <w:szCs w:val="26"/>
        </w:rPr>
        <w:t xml:space="preserve">В 2011 году в рамках взаимодействия с Ассоциацией в 7 городах России был применен опыт развития города Череповца по программе «Здоровый город». </w:t>
      </w: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На сегодняшний день участие города Череповца в проекте ВОЗ «Здоровые города» и в Ассоциации дает возможность использовать ресурсы, накопленные городами Российской Федерации и европейских государств в области улучшения здоровья населения и развития гражданского сообщества, оказывать позитивное влияние на имидж города в России и за ее пределами. </w:t>
      </w:r>
    </w:p>
    <w:p w:rsidR="007A69B1" w:rsidRPr="00E14D52" w:rsidRDefault="007A69B1" w:rsidP="005E413F">
      <w:pPr>
        <w:outlineLvl w:val="2"/>
        <w:rPr>
          <w:color w:val="0D0D0D" w:themeColor="text1" w:themeTint="F2"/>
          <w:sz w:val="26"/>
          <w:szCs w:val="26"/>
        </w:rPr>
      </w:pPr>
      <w:bookmarkStart w:id="4" w:name="Par133"/>
      <w:bookmarkEnd w:id="4"/>
    </w:p>
    <w:p w:rsidR="00025CB7" w:rsidRPr="00E14D52" w:rsidRDefault="00025CB7" w:rsidP="00F606DE">
      <w:pPr>
        <w:jc w:val="center"/>
        <w:outlineLvl w:val="2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1.2. Прогноз развития сферы реализации программы</w:t>
      </w: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151B51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В современных условиях понятие «система здравоохранения» все дальше уходит от рамок, задаваемых понятием «система диагностики и лечения». В настоящее время актуализируются такие задачи, как формирование здорового образа жизни, комфортной среды обитания, создание условий для эффективного труда и отдыха, что позволит предотвратить развитие заболеваний, в первую очередь тех, которые обуславливают преждевременную смертность и инвалидизацию населения. Согласно рекомендациям </w:t>
      </w:r>
      <w:r w:rsidR="005E413F">
        <w:rPr>
          <w:color w:val="0D0D0D" w:themeColor="text1" w:themeTint="F2"/>
          <w:sz w:val="26"/>
          <w:szCs w:val="26"/>
        </w:rPr>
        <w:t>ВОЗ</w:t>
      </w:r>
      <w:r w:rsidRPr="00E14D52">
        <w:rPr>
          <w:color w:val="0D0D0D" w:themeColor="text1" w:themeTint="F2"/>
          <w:sz w:val="26"/>
          <w:szCs w:val="26"/>
        </w:rPr>
        <w:t xml:space="preserve"> и Московской декларации Первой глобальной министерской конференции по здоровому образу жизни и неинфекционным заболеваниям выполнение этих задач в рамках только системы здравоохранения невозможно и требует широкого </w:t>
      </w:r>
      <w:r w:rsidR="004070D7" w:rsidRPr="00E14D52">
        <w:rPr>
          <w:color w:val="0D0D0D" w:themeColor="text1" w:themeTint="F2"/>
          <w:sz w:val="26"/>
          <w:szCs w:val="26"/>
        </w:rPr>
        <w:t>меж секторального</w:t>
      </w:r>
      <w:r w:rsidRPr="00E14D52">
        <w:rPr>
          <w:color w:val="0D0D0D" w:themeColor="text1" w:themeTint="F2"/>
          <w:sz w:val="26"/>
          <w:szCs w:val="26"/>
        </w:rPr>
        <w:t xml:space="preserve"> и многоуровневого взаимодействия.</w:t>
      </w:r>
    </w:p>
    <w:p w:rsidR="00025CB7" w:rsidRPr="00E14D52" w:rsidRDefault="00025CB7" w:rsidP="00151B51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Период до 202</w:t>
      </w:r>
      <w:r w:rsidR="006E3E1B">
        <w:rPr>
          <w:color w:val="0D0D0D" w:themeColor="text1" w:themeTint="F2"/>
          <w:sz w:val="26"/>
          <w:szCs w:val="26"/>
        </w:rPr>
        <w:t>3</w:t>
      </w:r>
      <w:r w:rsidRPr="00E14D52">
        <w:rPr>
          <w:color w:val="0D0D0D" w:themeColor="text1" w:themeTint="F2"/>
          <w:sz w:val="26"/>
          <w:szCs w:val="26"/>
        </w:rPr>
        <w:t xml:space="preserve"> года будет характеризоваться дальнейшим активным распространением и усилением роли механизмов, обеспечивающих недопущение или, возможно, более раннюю коррекцию факторов риска развития заболеваний и самих заболеваний. Современный человек формирует спрос не только на медицинские услуги, но и на комплекс услуг и условий жизни, направленных на поддержание здорового состояния, более позднее развитие и меньшую выраженность заболеваний, ассоциированных с возрастными изменениями организма.</w:t>
      </w:r>
    </w:p>
    <w:p w:rsidR="00534F33" w:rsidRPr="00E14D52" w:rsidRDefault="00025CB7" w:rsidP="00151B51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Дальнейшее развитие в этом направлении будет обусловлено осознанием важности проведения профилактических мероприятий, значительную роль в реализации которых играет </w:t>
      </w:r>
      <w:r w:rsidR="00534F33" w:rsidRPr="00E14D52">
        <w:rPr>
          <w:color w:val="0D0D0D" w:themeColor="text1" w:themeTint="F2"/>
          <w:sz w:val="26"/>
          <w:szCs w:val="26"/>
        </w:rPr>
        <w:t>культура здорового образа жизни.</w:t>
      </w:r>
    </w:p>
    <w:p w:rsidR="00025CB7" w:rsidRPr="00E14D52" w:rsidRDefault="00025CB7" w:rsidP="00151B51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Задачи, поставленные программой в области формирования у населения приверженности здоровому образу жизни, определяют необходимость взаимодействия местных органов власти, являющихся исполнителями и участниками программы, с федеральными органами исполнительной власти, широким кругом коммерческих организаций всех форм собственности, общественными организациями по всему спектру вопросов, имеющих отношение к охране здоровья населения и пропаганде здорового образа жизни.</w:t>
      </w:r>
    </w:p>
    <w:p w:rsidR="00025CB7" w:rsidRPr="00E14D52" w:rsidRDefault="00025CB7" w:rsidP="00F606DE">
      <w:pPr>
        <w:jc w:val="center"/>
        <w:outlineLvl w:val="1"/>
        <w:rPr>
          <w:color w:val="0D0D0D" w:themeColor="text1" w:themeTint="F2"/>
          <w:sz w:val="26"/>
          <w:szCs w:val="26"/>
        </w:rPr>
      </w:pPr>
      <w:bookmarkStart w:id="5" w:name="Par140"/>
      <w:bookmarkEnd w:id="5"/>
    </w:p>
    <w:p w:rsidR="00025CB7" w:rsidRPr="00E14D52" w:rsidRDefault="00025CB7" w:rsidP="007F3DC0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2. Приоритеты в сфере реализации муниципальной программы, цели, задачи </w:t>
      </w:r>
    </w:p>
    <w:p w:rsidR="00025CB7" w:rsidRPr="00E14D52" w:rsidRDefault="00025CB7" w:rsidP="007F3DC0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и показатели (индикаторы) достижения целей и решения задач, </w:t>
      </w:r>
    </w:p>
    <w:p w:rsidR="00025CB7" w:rsidRPr="00E14D52" w:rsidRDefault="00025CB7" w:rsidP="007F3DC0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описание основных ожидаемых конечных результатов программы, </w:t>
      </w:r>
    </w:p>
    <w:p w:rsidR="00025CB7" w:rsidRPr="00E14D52" w:rsidRDefault="00025CB7" w:rsidP="007F3DC0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сроков и этапов реализации программы</w:t>
      </w:r>
    </w:p>
    <w:p w:rsidR="00025CB7" w:rsidRPr="00E14D52" w:rsidRDefault="00025CB7" w:rsidP="001308A3">
      <w:pPr>
        <w:jc w:val="center"/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Формирование здорового образа жизни посредством информирования населения о факторах риска неинфекционных и инфекционных заболеваний, мотивирования к ведению здорового образа жизни, а также обеспечение для этого условий возможно только на основе межсекторального взаимодействия, предполагающего объединение усилий органов законодательной и исполнительной власти, различных ведомств, общественных структур, религиозных организаций.</w:t>
      </w: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В целях обеспечения устойчивого социально-экономического развития Российской Федерации одним из приоритетов государственной политики является сохранение и укрепление здоровья населения на основе формирования здорового образа жизни.</w:t>
      </w: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Обеспечение здоровья населения является задачей всего общества в целом. Принятые к исполнению на региональном уровне стратегия и политика в области здравоохранения должны обеспечивать максимальное включение населения в процессы охраны здоровья через разнообразные механизмы политической, социальной, экономической и финансовой поддержки. Политика в области охраны здоровья должна быть распространена за пределы сектора здравоохранения.</w:t>
      </w: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Главная стратегическая цель развития города до 2022 года - здоровый, благополучный, экономически развитый город. Для обеспечения успешности достижения этой цели движение должно происходить одновременно в трех направлениях: развитие человеческого потенциала, развитие территории и развитие экономики. Такой подход позволяет учесть широкий спектр факторов, влияющих на здоровье и благополучие горожан и доступных для позитивного воздействия как со стороны муниципалитета, так и самих жителей. Необходимо создать условия, способствующие формированию ответственного отношения горожан к своему здоровью, пониманию необходимости вести здоровый образ жизни.</w:t>
      </w: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Целью муниципальной программы «Здоровый город» на 2014 - 202</w:t>
      </w:r>
      <w:r w:rsidR="006E3E1B">
        <w:rPr>
          <w:color w:val="0D0D0D" w:themeColor="text1" w:themeTint="F2"/>
          <w:sz w:val="26"/>
          <w:szCs w:val="26"/>
        </w:rPr>
        <w:t>3</w:t>
      </w:r>
      <w:r w:rsidRPr="00E14D52">
        <w:rPr>
          <w:color w:val="0D0D0D" w:themeColor="text1" w:themeTint="F2"/>
          <w:sz w:val="26"/>
          <w:szCs w:val="26"/>
        </w:rPr>
        <w:t xml:space="preserve"> годы является увеличение доли горожан, ведущих здоровый образ жизни.</w:t>
      </w:r>
    </w:p>
    <w:p w:rsidR="002E3BF2" w:rsidRPr="00E14D52" w:rsidRDefault="002E3BF2" w:rsidP="005E413F">
      <w:pPr>
        <w:ind w:firstLine="709"/>
        <w:jc w:val="both"/>
        <w:rPr>
          <w:color w:val="0D0D0D" w:themeColor="text1" w:themeTint="F2"/>
          <w:spacing w:val="-6"/>
          <w:sz w:val="26"/>
          <w:szCs w:val="26"/>
        </w:rPr>
      </w:pPr>
      <w:r w:rsidRPr="00E14D52">
        <w:rPr>
          <w:color w:val="0D0D0D" w:themeColor="text1" w:themeTint="F2"/>
          <w:spacing w:val="-6"/>
          <w:sz w:val="26"/>
          <w:szCs w:val="26"/>
        </w:rPr>
        <w:t>Для достижения данной цели необходимо, исходя из анализа основных показателей в области здоровья граждан и опираясь на механизм межведомственного взаимодействия между основным исполнителем и соисполнителями программы, реализовать ряд мероприятий, направленных на пропаганду здорового образа жизни, повышение грамотности населения разных возрастных групп в вопросах здорового образа жизни и формирование потребности вести здоровый образ жизни.</w:t>
      </w:r>
    </w:p>
    <w:p w:rsidR="002E3BF2" w:rsidRPr="00E14D52" w:rsidRDefault="002E3BF2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Задачи программы:</w:t>
      </w:r>
    </w:p>
    <w:p w:rsidR="002E3BF2" w:rsidRPr="00E14D52" w:rsidRDefault="002E3BF2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1.</w:t>
      </w:r>
      <w:r w:rsidR="005E413F">
        <w:rPr>
          <w:color w:val="0D0D0D" w:themeColor="text1" w:themeTint="F2"/>
          <w:sz w:val="26"/>
          <w:szCs w:val="26"/>
        </w:rPr>
        <w:t xml:space="preserve"> </w:t>
      </w:r>
      <w:r w:rsidRPr="00E14D52">
        <w:rPr>
          <w:color w:val="0D0D0D" w:themeColor="text1" w:themeTint="F2"/>
          <w:sz w:val="26"/>
          <w:szCs w:val="26"/>
        </w:rPr>
        <w:t>Анализ факторов и показателей, оказывающих влияние на состояние здоровья жителей города Череповца.</w:t>
      </w:r>
    </w:p>
    <w:p w:rsidR="002E3BF2" w:rsidRPr="00E14D52" w:rsidRDefault="002E3BF2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2. Развитие механизма межведомственного взаимодействия в разработке мероприятий, направленных на повышение мотивации населения к ведению здорового образа жизни, отказ от вредных привычек, выявление факторов риска развития заболеваний и их коррекцию.</w:t>
      </w:r>
    </w:p>
    <w:p w:rsidR="002E3BF2" w:rsidRPr="00E14D52" w:rsidRDefault="002E3BF2" w:rsidP="005E413F">
      <w:pPr>
        <w:pStyle w:val="afb"/>
        <w:widowControl w:val="0"/>
        <w:autoSpaceDE w:val="0"/>
        <w:autoSpaceDN w:val="0"/>
        <w:adjustRightInd w:val="0"/>
        <w:ind w:left="-30"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3.</w:t>
      </w:r>
      <w:r w:rsidR="005E413F">
        <w:rPr>
          <w:color w:val="0D0D0D" w:themeColor="text1" w:themeTint="F2"/>
          <w:sz w:val="26"/>
          <w:szCs w:val="26"/>
        </w:rPr>
        <w:t xml:space="preserve"> </w:t>
      </w:r>
      <w:r w:rsidRPr="00E14D52">
        <w:rPr>
          <w:color w:val="0D0D0D" w:themeColor="text1" w:themeTint="F2"/>
          <w:sz w:val="26"/>
          <w:szCs w:val="26"/>
        </w:rPr>
        <w:t>Выработка системы мероприятий, направленных на пропаганду здорового образа жизни.</w:t>
      </w: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Механизм межведомственного взаимодействия реализуется при разработке и реализации мероприятий программы, направленных на формирование приверженности принципам здорового образа жизни у разных возрастных и социальных групп населения города. По результатам социологических исследований можно </w:t>
      </w:r>
      <w:r w:rsidR="00EE1C26">
        <w:rPr>
          <w:color w:val="0D0D0D" w:themeColor="text1" w:themeTint="F2"/>
          <w:sz w:val="26"/>
          <w:szCs w:val="26"/>
        </w:rPr>
        <w:t>с</w:t>
      </w:r>
      <w:r w:rsidRPr="00E14D52">
        <w:rPr>
          <w:color w:val="0D0D0D" w:themeColor="text1" w:themeTint="F2"/>
          <w:sz w:val="26"/>
          <w:szCs w:val="26"/>
        </w:rPr>
        <w:t>делать определенные выводы об отношении горожан к своему здоровью, тем не менее, необходимо принимать во внимание комплексный характер социологических показателей, на который влияет работа по всем направлениям стратегии развития города Череповца.</w:t>
      </w: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Общая эффективность реализации мероприятий программы отслеживается через достижение количественных показателей, напрямую влияющих на увеличение доли населения - участников мероприятий программы. Рост количества горожан, вовлеченных в деятельность, продвигающую здоровый образ жизни, способствует увеличению их приверженности принципам ЗОЖ.</w:t>
      </w:r>
    </w:p>
    <w:p w:rsidR="005339E6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Реализация мероприятий программы позволит:</w:t>
      </w:r>
    </w:p>
    <w:p w:rsidR="005E413F" w:rsidRDefault="00862FF9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025CB2">
        <w:rPr>
          <w:color w:val="0D0D0D" w:themeColor="text1" w:themeTint="F2"/>
          <w:sz w:val="26"/>
          <w:szCs w:val="26"/>
        </w:rPr>
        <w:t>Обеспечить стабильное увеличение доли череповчан, ответственно относящихся к своему здоровью, к 202</w:t>
      </w:r>
      <w:r w:rsidR="006B041B">
        <w:rPr>
          <w:color w:val="0D0D0D" w:themeColor="text1" w:themeTint="F2"/>
          <w:sz w:val="26"/>
          <w:szCs w:val="26"/>
        </w:rPr>
        <w:t>3</w:t>
      </w:r>
      <w:r w:rsidRPr="00025CB2">
        <w:rPr>
          <w:color w:val="0D0D0D" w:themeColor="text1" w:themeTint="F2"/>
          <w:sz w:val="26"/>
          <w:szCs w:val="26"/>
        </w:rPr>
        <w:t xml:space="preserve"> году за счет достижения следующих показателей программы:</w:t>
      </w:r>
    </w:p>
    <w:p w:rsidR="00135482" w:rsidRPr="00A2433D" w:rsidRDefault="005E413F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д</w:t>
      </w:r>
      <w:r w:rsidR="00135482" w:rsidRPr="00E14D52">
        <w:rPr>
          <w:color w:val="0D0D0D" w:themeColor="text1" w:themeTint="F2"/>
          <w:sz w:val="26"/>
          <w:szCs w:val="26"/>
        </w:rPr>
        <w:t xml:space="preserve">оля </w:t>
      </w:r>
      <w:r w:rsidR="00135482" w:rsidRPr="00A2433D">
        <w:rPr>
          <w:color w:val="0D0D0D" w:themeColor="text1" w:themeTint="F2"/>
          <w:sz w:val="26"/>
          <w:szCs w:val="26"/>
        </w:rPr>
        <w:t xml:space="preserve">жителей-участников мероприятий программы к общей численности населения города – </w:t>
      </w:r>
      <w:r w:rsidR="003D1D7F">
        <w:rPr>
          <w:color w:val="0D0D0D" w:themeColor="text1" w:themeTint="F2"/>
          <w:sz w:val="26"/>
          <w:szCs w:val="26"/>
        </w:rPr>
        <w:t>28,</w:t>
      </w:r>
      <w:r w:rsidR="00341CBF">
        <w:rPr>
          <w:color w:val="0D0D0D" w:themeColor="text1" w:themeTint="F2"/>
          <w:sz w:val="26"/>
          <w:szCs w:val="26"/>
        </w:rPr>
        <w:t>4</w:t>
      </w:r>
      <w:r w:rsidR="003D1D7F">
        <w:rPr>
          <w:color w:val="0D0D0D" w:themeColor="text1" w:themeTint="F2"/>
          <w:sz w:val="26"/>
          <w:szCs w:val="26"/>
        </w:rPr>
        <w:t xml:space="preserve"> </w:t>
      </w:r>
      <w:r w:rsidR="00135482" w:rsidRPr="00A2433D">
        <w:rPr>
          <w:color w:val="0D0D0D" w:themeColor="text1" w:themeTint="F2"/>
          <w:sz w:val="26"/>
          <w:szCs w:val="26"/>
        </w:rPr>
        <w:t>%;</w:t>
      </w:r>
    </w:p>
    <w:p w:rsidR="00135482" w:rsidRPr="00A2433D" w:rsidRDefault="005E413F" w:rsidP="005E413F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</w:t>
      </w:r>
      <w:r w:rsidR="00135482" w:rsidRPr="00A2433D">
        <w:rPr>
          <w:color w:val="0D0D0D" w:themeColor="text1" w:themeTint="F2"/>
          <w:sz w:val="26"/>
          <w:szCs w:val="26"/>
        </w:rPr>
        <w:t>оличество участников массовых мероприятий - не менее 24</w:t>
      </w:r>
      <w:r w:rsidR="00341CBF">
        <w:rPr>
          <w:color w:val="0D0D0D" w:themeColor="text1" w:themeTint="F2"/>
          <w:sz w:val="26"/>
          <w:szCs w:val="26"/>
        </w:rPr>
        <w:t>9</w:t>
      </w:r>
      <w:r w:rsidR="00135482" w:rsidRPr="00A2433D">
        <w:rPr>
          <w:color w:val="0D0D0D" w:themeColor="text1" w:themeTint="F2"/>
          <w:sz w:val="26"/>
          <w:szCs w:val="26"/>
        </w:rPr>
        <w:t>00 чел.;</w:t>
      </w:r>
    </w:p>
    <w:p w:rsidR="00135482" w:rsidRPr="00A2433D" w:rsidRDefault="005E413F" w:rsidP="005E413F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</w:t>
      </w:r>
      <w:r w:rsidR="00135482" w:rsidRPr="00A2433D">
        <w:rPr>
          <w:color w:val="0D0D0D" w:themeColor="text1" w:themeTint="F2"/>
          <w:sz w:val="26"/>
          <w:szCs w:val="26"/>
        </w:rPr>
        <w:t>оличество активных участников - не менее 1</w:t>
      </w:r>
      <w:r w:rsidR="003D1D7F">
        <w:rPr>
          <w:color w:val="0D0D0D" w:themeColor="text1" w:themeTint="F2"/>
          <w:sz w:val="26"/>
          <w:szCs w:val="26"/>
        </w:rPr>
        <w:t>9</w:t>
      </w:r>
      <w:r w:rsidR="00341CBF">
        <w:rPr>
          <w:color w:val="0D0D0D" w:themeColor="text1" w:themeTint="F2"/>
          <w:sz w:val="26"/>
          <w:szCs w:val="26"/>
        </w:rPr>
        <w:t>3</w:t>
      </w:r>
      <w:r w:rsidR="00135482" w:rsidRPr="00A2433D">
        <w:rPr>
          <w:color w:val="0D0D0D" w:themeColor="text1" w:themeTint="F2"/>
          <w:sz w:val="26"/>
          <w:szCs w:val="26"/>
        </w:rPr>
        <w:t>00 чел.;</w:t>
      </w:r>
    </w:p>
    <w:p w:rsidR="00135482" w:rsidRPr="00A2433D" w:rsidRDefault="005E413F" w:rsidP="005E413F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</w:t>
      </w:r>
      <w:r w:rsidR="00135482" w:rsidRPr="00A2433D">
        <w:rPr>
          <w:color w:val="0D0D0D" w:themeColor="text1" w:themeTint="F2"/>
          <w:sz w:val="26"/>
          <w:szCs w:val="26"/>
        </w:rPr>
        <w:t xml:space="preserve">оличество информационных материалов в СМИ и на Интернет-ресурсах по вопросам формирования здорового образа жизни - не менее </w:t>
      </w:r>
      <w:r w:rsidR="00D6100E">
        <w:rPr>
          <w:color w:val="0D0D0D" w:themeColor="text1" w:themeTint="F2"/>
          <w:sz w:val="26"/>
          <w:szCs w:val="26"/>
        </w:rPr>
        <w:t>60</w:t>
      </w:r>
      <w:r w:rsidR="00135482" w:rsidRPr="00A2433D">
        <w:rPr>
          <w:color w:val="0D0D0D" w:themeColor="text1" w:themeTint="F2"/>
          <w:sz w:val="26"/>
          <w:szCs w:val="26"/>
        </w:rPr>
        <w:t>0 ед.;</w:t>
      </w:r>
    </w:p>
    <w:p w:rsidR="00135482" w:rsidRPr="00A2433D" w:rsidRDefault="005E413F" w:rsidP="005E413F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</w:t>
      </w:r>
      <w:r w:rsidR="00135482" w:rsidRPr="00A2433D">
        <w:rPr>
          <w:color w:val="0D0D0D" w:themeColor="text1" w:themeTint="F2"/>
          <w:sz w:val="26"/>
          <w:szCs w:val="26"/>
        </w:rPr>
        <w:t xml:space="preserve">оличество партнеров, принимающих участие в реализации мероприятий по пропаганде здорового образа жизни - не менее </w:t>
      </w:r>
      <w:r w:rsidR="003D1D7F">
        <w:rPr>
          <w:color w:val="0D0D0D" w:themeColor="text1" w:themeTint="F2"/>
          <w:sz w:val="26"/>
          <w:szCs w:val="26"/>
        </w:rPr>
        <w:t>1</w:t>
      </w:r>
      <w:r w:rsidR="00341CBF">
        <w:rPr>
          <w:color w:val="0D0D0D" w:themeColor="text1" w:themeTint="F2"/>
          <w:sz w:val="26"/>
          <w:szCs w:val="26"/>
        </w:rPr>
        <w:t>20</w:t>
      </w:r>
      <w:r w:rsidR="00135482" w:rsidRPr="00A2433D">
        <w:rPr>
          <w:color w:val="0D0D0D" w:themeColor="text1" w:themeTint="F2"/>
          <w:sz w:val="26"/>
          <w:szCs w:val="26"/>
        </w:rPr>
        <w:t xml:space="preserve"> ед.;</w:t>
      </w:r>
    </w:p>
    <w:p w:rsidR="00F46D98" w:rsidRDefault="005E413F" w:rsidP="00F46D98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</w:t>
      </w:r>
      <w:r w:rsidR="00135482" w:rsidRPr="00A2433D">
        <w:rPr>
          <w:color w:val="0D0D0D" w:themeColor="text1" w:themeTint="F2"/>
          <w:sz w:val="26"/>
          <w:szCs w:val="26"/>
        </w:rPr>
        <w:t xml:space="preserve">оличество посетителей группы «Здоровый город» в социальной сети «Вконтакте» - не менее </w:t>
      </w:r>
      <w:r w:rsidR="003D1D7F">
        <w:rPr>
          <w:color w:val="0D0D0D" w:themeColor="text1" w:themeTint="F2"/>
          <w:sz w:val="26"/>
          <w:szCs w:val="26"/>
        </w:rPr>
        <w:t>300</w:t>
      </w:r>
      <w:r w:rsidR="00135482" w:rsidRPr="00A2433D">
        <w:rPr>
          <w:color w:val="0D0D0D" w:themeColor="text1" w:themeTint="F2"/>
          <w:sz w:val="26"/>
          <w:szCs w:val="26"/>
        </w:rPr>
        <w:t>00 чел.;</w:t>
      </w:r>
    </w:p>
    <w:p w:rsidR="00F46D98" w:rsidRDefault="00F46D98" w:rsidP="00F46D98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количество изданного раздаточного материала – </w:t>
      </w:r>
      <w:r w:rsidRPr="00A2433D">
        <w:rPr>
          <w:color w:val="0D0D0D" w:themeColor="text1" w:themeTint="F2"/>
          <w:sz w:val="26"/>
          <w:szCs w:val="26"/>
        </w:rPr>
        <w:t>не менее</w:t>
      </w:r>
      <w:r>
        <w:rPr>
          <w:color w:val="0D0D0D" w:themeColor="text1" w:themeTint="F2"/>
          <w:sz w:val="26"/>
          <w:szCs w:val="26"/>
        </w:rPr>
        <w:t xml:space="preserve"> 100 шт.;</w:t>
      </w:r>
    </w:p>
    <w:p w:rsidR="00F46D98" w:rsidRPr="00A2433D" w:rsidRDefault="00F46D98" w:rsidP="00F46D98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количество используемых видов альтернативных носителей социальной рекламы - </w:t>
      </w:r>
      <w:r w:rsidRPr="00A2433D">
        <w:rPr>
          <w:color w:val="0D0D0D" w:themeColor="text1" w:themeTint="F2"/>
          <w:sz w:val="26"/>
          <w:szCs w:val="26"/>
        </w:rPr>
        <w:t>не менее</w:t>
      </w:r>
      <w:r>
        <w:rPr>
          <w:color w:val="0D0D0D" w:themeColor="text1" w:themeTint="F2"/>
          <w:sz w:val="26"/>
          <w:szCs w:val="26"/>
        </w:rPr>
        <w:t xml:space="preserve"> </w:t>
      </w:r>
      <w:r w:rsidR="003D1D7F">
        <w:rPr>
          <w:color w:val="0D0D0D" w:themeColor="text1" w:themeTint="F2"/>
          <w:sz w:val="26"/>
          <w:szCs w:val="26"/>
        </w:rPr>
        <w:t>6</w:t>
      </w:r>
      <w:r>
        <w:rPr>
          <w:color w:val="0D0D0D" w:themeColor="text1" w:themeTint="F2"/>
          <w:sz w:val="26"/>
          <w:szCs w:val="26"/>
        </w:rPr>
        <w:t xml:space="preserve"> ед.</w:t>
      </w:r>
      <w:r w:rsidR="00656C86">
        <w:rPr>
          <w:color w:val="0D0D0D" w:themeColor="text1" w:themeTint="F2"/>
          <w:sz w:val="26"/>
          <w:szCs w:val="26"/>
        </w:rPr>
        <w:t>;</w:t>
      </w:r>
    </w:p>
    <w:p w:rsidR="00135482" w:rsidRPr="00A2433D" w:rsidRDefault="005E413F" w:rsidP="005E413F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д</w:t>
      </w:r>
      <w:r w:rsidR="00135482" w:rsidRPr="00A2433D">
        <w:rPr>
          <w:color w:val="0D0D0D" w:themeColor="text1" w:themeTint="F2"/>
          <w:sz w:val="26"/>
          <w:szCs w:val="26"/>
        </w:rPr>
        <w:t>оля населения, ведущего здоровый образ жизни – на уровне 55%;</w:t>
      </w:r>
    </w:p>
    <w:p w:rsidR="00135482" w:rsidRPr="00A2433D" w:rsidRDefault="005E413F" w:rsidP="005E413F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д</w:t>
      </w:r>
      <w:r w:rsidR="00135482" w:rsidRPr="00A2433D">
        <w:rPr>
          <w:color w:val="0D0D0D" w:themeColor="text1" w:themeTint="F2"/>
          <w:sz w:val="26"/>
          <w:szCs w:val="26"/>
        </w:rPr>
        <w:t>оля взрослого населения, употребляющего алкоголь</w:t>
      </w:r>
      <w:r w:rsidR="00883E85">
        <w:rPr>
          <w:color w:val="0D0D0D" w:themeColor="text1" w:themeTint="F2"/>
          <w:sz w:val="26"/>
          <w:szCs w:val="26"/>
        </w:rPr>
        <w:t xml:space="preserve"> / </w:t>
      </w:r>
      <w:r w:rsidR="00135482" w:rsidRPr="00A2433D">
        <w:rPr>
          <w:color w:val="0D0D0D" w:themeColor="text1" w:themeTint="F2"/>
          <w:sz w:val="26"/>
          <w:szCs w:val="26"/>
        </w:rPr>
        <w:t>доля школьников, употребляющих алкоголь (6-11 классы) – не более 14% (взрослое население), не более 10% (дети);</w:t>
      </w:r>
    </w:p>
    <w:p w:rsidR="00135482" w:rsidRPr="00A2433D" w:rsidRDefault="005E413F" w:rsidP="005E413F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д</w:t>
      </w:r>
      <w:r w:rsidR="00135482" w:rsidRPr="00A2433D">
        <w:rPr>
          <w:color w:val="0D0D0D" w:themeColor="text1" w:themeTint="F2"/>
          <w:sz w:val="26"/>
          <w:szCs w:val="26"/>
        </w:rPr>
        <w:t>оля курящего взрослого населения / доля курильщиков из числа школьников (6-11 классы) - не более 28% (взрослое население),</w:t>
      </w:r>
      <w:r w:rsidR="00883E85">
        <w:rPr>
          <w:color w:val="0D0D0D" w:themeColor="text1" w:themeTint="F2"/>
          <w:sz w:val="26"/>
          <w:szCs w:val="26"/>
        </w:rPr>
        <w:t xml:space="preserve"> </w:t>
      </w:r>
      <w:r w:rsidR="00135482">
        <w:rPr>
          <w:color w:val="0D0D0D" w:themeColor="text1" w:themeTint="F2"/>
          <w:sz w:val="26"/>
          <w:szCs w:val="26"/>
        </w:rPr>
        <w:t xml:space="preserve"> </w:t>
      </w:r>
      <w:r w:rsidR="00135482" w:rsidRPr="00A2433D">
        <w:rPr>
          <w:color w:val="0D0D0D" w:themeColor="text1" w:themeTint="F2"/>
          <w:sz w:val="26"/>
          <w:szCs w:val="26"/>
        </w:rPr>
        <w:t>не более 5% (дети);</w:t>
      </w:r>
    </w:p>
    <w:p w:rsidR="00135482" w:rsidRDefault="00FD12C9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</w:t>
      </w:r>
      <w:r w:rsidR="00135482" w:rsidRPr="00A2433D">
        <w:rPr>
          <w:color w:val="0D0D0D" w:themeColor="text1" w:themeTint="F2"/>
          <w:sz w:val="26"/>
          <w:szCs w:val="26"/>
        </w:rPr>
        <w:t xml:space="preserve">оличество граждан пожилого возраста, посетивших социокультурные мероприятия </w:t>
      </w:r>
      <w:r w:rsidR="00135482">
        <w:rPr>
          <w:color w:val="0D0D0D" w:themeColor="text1" w:themeTint="F2"/>
          <w:sz w:val="26"/>
          <w:szCs w:val="26"/>
        </w:rPr>
        <w:t xml:space="preserve">- </w:t>
      </w:r>
      <w:r w:rsidR="00135482" w:rsidRPr="00A2433D">
        <w:rPr>
          <w:color w:val="0D0D0D" w:themeColor="text1" w:themeTint="F2"/>
          <w:sz w:val="26"/>
          <w:szCs w:val="26"/>
        </w:rPr>
        <w:t>не менее 15</w:t>
      </w:r>
      <w:r w:rsidR="00341CBF">
        <w:rPr>
          <w:color w:val="0D0D0D" w:themeColor="text1" w:themeTint="F2"/>
          <w:sz w:val="26"/>
          <w:szCs w:val="26"/>
        </w:rPr>
        <w:t>5</w:t>
      </w:r>
      <w:r w:rsidR="00135482" w:rsidRPr="00A2433D">
        <w:rPr>
          <w:color w:val="0D0D0D" w:themeColor="text1" w:themeTint="F2"/>
          <w:sz w:val="26"/>
          <w:szCs w:val="26"/>
        </w:rPr>
        <w:t>00 человек.</w:t>
      </w:r>
    </w:p>
    <w:p w:rsidR="00025CB7" w:rsidRPr="00E14D52" w:rsidRDefault="00025CB7" w:rsidP="005E413F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025CB2">
        <w:rPr>
          <w:color w:val="0D0D0D" w:themeColor="text1" w:themeTint="F2"/>
          <w:sz w:val="26"/>
          <w:szCs w:val="26"/>
        </w:rPr>
        <w:t>Программа реализуется в период с 2014 по 202</w:t>
      </w:r>
      <w:r w:rsidR="006B041B">
        <w:rPr>
          <w:color w:val="0D0D0D" w:themeColor="text1" w:themeTint="F2"/>
          <w:sz w:val="26"/>
          <w:szCs w:val="26"/>
        </w:rPr>
        <w:t>3</w:t>
      </w:r>
      <w:r w:rsidRPr="00025CB2">
        <w:rPr>
          <w:color w:val="0D0D0D" w:themeColor="text1" w:themeTint="F2"/>
          <w:sz w:val="26"/>
          <w:szCs w:val="26"/>
        </w:rPr>
        <w:t xml:space="preserve"> годы в один этап. Промежуточные итоги подводятся ежегодно.</w:t>
      </w: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FD2180" w:rsidP="00F606DE">
      <w:pPr>
        <w:jc w:val="center"/>
        <w:outlineLvl w:val="1"/>
        <w:rPr>
          <w:color w:val="0D0D0D" w:themeColor="text1" w:themeTint="F2"/>
          <w:sz w:val="26"/>
          <w:szCs w:val="26"/>
        </w:rPr>
      </w:pPr>
      <w:bookmarkStart w:id="6" w:name="Par166"/>
      <w:bookmarkEnd w:id="6"/>
      <w:r>
        <w:rPr>
          <w:color w:val="0D0D0D" w:themeColor="text1" w:themeTint="F2"/>
          <w:sz w:val="26"/>
          <w:szCs w:val="26"/>
        </w:rPr>
        <w:t>3</w:t>
      </w:r>
      <w:r w:rsidR="00025CB7" w:rsidRPr="00E14D52">
        <w:rPr>
          <w:color w:val="0D0D0D" w:themeColor="text1" w:themeTint="F2"/>
          <w:sz w:val="26"/>
          <w:szCs w:val="26"/>
        </w:rPr>
        <w:t>. Обобщенная характеристика основных мероприятий программы</w:t>
      </w: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Достижение целей и решение задач программы осуществляются путем реализации основных мероприятий программы. Информация об основных мероприятиях программы отражена в </w:t>
      </w:r>
      <w:hyperlink w:anchor="Par566" w:history="1">
        <w:r w:rsidRPr="00E14D52">
          <w:rPr>
            <w:color w:val="0D0D0D" w:themeColor="text1" w:themeTint="F2"/>
            <w:sz w:val="26"/>
            <w:szCs w:val="26"/>
          </w:rPr>
          <w:t>приложении 2</w:t>
        </w:r>
      </w:hyperlink>
      <w:r w:rsidRPr="00E14D52">
        <w:rPr>
          <w:color w:val="0D0D0D" w:themeColor="text1" w:themeTint="F2"/>
          <w:sz w:val="26"/>
          <w:szCs w:val="26"/>
        </w:rPr>
        <w:t xml:space="preserve"> к программе. </w:t>
      </w:r>
    </w:p>
    <w:p w:rsidR="00025CB7" w:rsidRPr="00E14D52" w:rsidRDefault="00883E85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Концепцией социально</w:t>
      </w:r>
      <w:r w:rsidR="00FD12C9">
        <w:rPr>
          <w:color w:val="0D0D0D" w:themeColor="text1" w:themeTint="F2"/>
          <w:sz w:val="26"/>
          <w:szCs w:val="26"/>
        </w:rPr>
        <w:t>-</w:t>
      </w:r>
      <w:r w:rsidR="00025CB7" w:rsidRPr="00E14D52">
        <w:rPr>
          <w:color w:val="0D0D0D" w:themeColor="text1" w:themeTint="F2"/>
          <w:sz w:val="26"/>
          <w:szCs w:val="26"/>
        </w:rPr>
        <w:t>экономического развития города декларирована стратегическая цель по увеличению продолжительности и улучшению качества жизни настоящего и будущего поколений горожан. Для достижения данной цели актуальной является реализация мер городской политики, направленных не только на создание условий для ведения здорового образа жизни, но и формирование у горожан потребности вести здоровый образ жизни посредством реализации ряда мероприятий: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Основное мероприятие 1 «Организационно-методическое обеспечение программы».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Данное мероприятие включает проведение мониторинга поведенческих факторов риска среди населения города разных возрастных категорий (социологические исследования) и создание профилей здоровья города, что является основой для расстановки приоритетов при решении задач формирования здорового образа жизни. </w:t>
      </w:r>
    </w:p>
    <w:p w:rsidR="002E3BF2" w:rsidRPr="00E14D52" w:rsidRDefault="002E3BF2" w:rsidP="00FD12C9">
      <w:pPr>
        <w:pStyle w:val="afb"/>
        <w:ind w:left="0"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Кроме того, важным аспектом является сбор и анализ данных, предоставленных департамент</w:t>
      </w:r>
      <w:r w:rsidR="00B34CB6">
        <w:rPr>
          <w:color w:val="0D0D0D" w:themeColor="text1" w:themeTint="F2"/>
          <w:sz w:val="26"/>
          <w:szCs w:val="26"/>
        </w:rPr>
        <w:t>ом</w:t>
      </w:r>
      <w:r w:rsidRPr="00E14D52">
        <w:rPr>
          <w:color w:val="0D0D0D" w:themeColor="text1" w:themeTint="F2"/>
          <w:sz w:val="26"/>
          <w:szCs w:val="26"/>
        </w:rPr>
        <w:t xml:space="preserve"> здравоохранения Вологодской области, БУЗ ВО «Вологодский областной наркологический диспансер № 2», управлением административных отношений</w:t>
      </w:r>
      <w:r w:rsidR="00FD12C9">
        <w:rPr>
          <w:color w:val="0D0D0D" w:themeColor="text1" w:themeTint="F2"/>
          <w:sz w:val="26"/>
          <w:szCs w:val="26"/>
        </w:rPr>
        <w:t xml:space="preserve"> мэрии</w:t>
      </w:r>
      <w:r w:rsidRPr="00E14D52">
        <w:rPr>
          <w:color w:val="0D0D0D" w:themeColor="text1" w:themeTint="F2"/>
          <w:sz w:val="26"/>
          <w:szCs w:val="26"/>
        </w:rPr>
        <w:t>. На основе полученных статистических данных, а также данных социологических исследований выявляются группы факторов риска, на которые следует оказать первоочередное влияние с целью их коррекции или профилактики. Таким образом строится дальнейшая концепция разработки мероприятий, направленных на создание устойчивой системы улучшения состояния здоровья жителей города Череповца.</w:t>
      </w:r>
    </w:p>
    <w:p w:rsidR="002E3BF2" w:rsidRPr="00E14D52" w:rsidRDefault="002E3BF2" w:rsidP="00FD12C9">
      <w:pPr>
        <w:pStyle w:val="afb"/>
        <w:ind w:left="0"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Кроме того, основное мероприятие 1 включает сопровождение портала «Здоровый город» и группы «Здоровый город» в социальной сети «Вконтакте» как источника дополнительного информирования и канала обратной связи по вопросам ведения здорового образа жизни.</w:t>
      </w:r>
    </w:p>
    <w:p w:rsidR="002E3BF2" w:rsidRPr="00E14D52" w:rsidRDefault="002E3BF2" w:rsidP="00FD12C9">
      <w:pPr>
        <w:pStyle w:val="afb"/>
        <w:ind w:left="0"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Не менее важным мероприятием программы является «Взнос за участие реализации проекта ЕРБ ВОЗ «Здоровые города». Принимая участие в международном проекте ЕРБ ВОЗ «Здоровые города», города Череповец имеет возможность использовать методические и информационные ресурсы ВОЗ, осуществлять обмен опытом с другими городами Европы и России. Данное мероприятие способствует продвижению имиджа города Череповца как участника европейской сети «Здоровые города» в ВОЗ. 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Основное мероприятие 2 «Сохранение и укрепление здоровья детей и подростков».</w:t>
      </w:r>
    </w:p>
    <w:p w:rsidR="002E3BF2" w:rsidRPr="00E14D52" w:rsidRDefault="002E3BF2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Выбор мероприятий для реализации в рамках муниципальной программы осуществляется на основе их приоритетности и значимости для города с позиции укрепления здоровья, профилактики заболеваний и пропаганды здорового образа жизни.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Продвижение услуг в сфере спорта, образования и культуры в формате выставки «Здоровый город. Твой выбор в мире открытий» важ</w:t>
      </w:r>
      <w:r w:rsidR="00F34B2B">
        <w:rPr>
          <w:color w:val="0D0D0D" w:themeColor="text1" w:themeTint="F2"/>
          <w:sz w:val="26"/>
          <w:szCs w:val="26"/>
        </w:rPr>
        <w:t>е</w:t>
      </w:r>
      <w:r w:rsidRPr="00E14D52">
        <w:rPr>
          <w:color w:val="0D0D0D" w:themeColor="text1" w:themeTint="F2"/>
          <w:sz w:val="26"/>
          <w:szCs w:val="26"/>
        </w:rPr>
        <w:t>н как для организации досуга детей и молодежи, так и для использования имеющихся возможностей внеурочной деятельности, способных оказать положительное влияние на физическое, психологическое и социальное благополучие подрастающего поко</w:t>
      </w:r>
      <w:r w:rsidR="002E3BF2" w:rsidRPr="00E14D52">
        <w:rPr>
          <w:color w:val="0D0D0D" w:themeColor="text1" w:themeTint="F2"/>
          <w:sz w:val="26"/>
          <w:szCs w:val="26"/>
        </w:rPr>
        <w:t>ления.</w:t>
      </w:r>
    </w:p>
    <w:p w:rsidR="002E3BF2" w:rsidRPr="00E14D52" w:rsidRDefault="002E3BF2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Ряд мероприятий, пропагандирующих здоровый образ жизни, реализован на базе библиотек города, ДК «Строитель»: городская акция «Молодежь за жизнь», посвященная Всемирному Дню борьбы со СПИДом, «Веселые минутки здоровья» - детская программа с эстафетами (по сюжетам русских народных сказок), посвященная Всемирному Дню здоровья.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Основное мероприятие 3 «Пропаганда здорового образа жизни».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Данное мероприятие направлено на широкую аудиторию горожан разных возрастных групп и подразумевает использование большого спектра различных средств социальной рекламы, включая альтернативные носители. Уже традиционным стало создание общегородского плана мероприятий, объединенных концепцией Всемирного дня здоровья, который ежегодно отмечается </w:t>
      </w:r>
      <w:r w:rsidR="00FD12C9">
        <w:rPr>
          <w:color w:val="0D0D0D" w:themeColor="text1" w:themeTint="F2"/>
          <w:sz w:val="26"/>
          <w:szCs w:val="26"/>
        </w:rPr>
        <w:t>ВОЗ</w:t>
      </w:r>
      <w:r w:rsidRPr="00E14D52">
        <w:rPr>
          <w:color w:val="0D0D0D" w:themeColor="text1" w:themeTint="F2"/>
          <w:sz w:val="26"/>
          <w:szCs w:val="26"/>
        </w:rPr>
        <w:t xml:space="preserve">. Крайне актуальны культурно-массовые мероприятия по пропаганде </w:t>
      </w:r>
      <w:r w:rsidR="00FD12C9">
        <w:rPr>
          <w:color w:val="0D0D0D" w:themeColor="text1" w:themeTint="F2"/>
          <w:sz w:val="26"/>
          <w:szCs w:val="26"/>
        </w:rPr>
        <w:t>ЗОД</w:t>
      </w:r>
      <w:r w:rsidRPr="00E14D52">
        <w:rPr>
          <w:color w:val="0D0D0D" w:themeColor="text1" w:themeTint="F2"/>
          <w:sz w:val="26"/>
          <w:szCs w:val="26"/>
        </w:rPr>
        <w:t xml:space="preserve"> в виде конкурсов и городских празд</w:t>
      </w:r>
      <w:r w:rsidR="002E3BF2" w:rsidRPr="00E14D52">
        <w:rPr>
          <w:color w:val="0D0D0D" w:themeColor="text1" w:themeTint="F2"/>
          <w:sz w:val="26"/>
          <w:szCs w:val="26"/>
        </w:rPr>
        <w:t>ников.</w:t>
      </w:r>
    </w:p>
    <w:p w:rsidR="002E3BF2" w:rsidRPr="00E14D52" w:rsidRDefault="002E3BF2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Тематика ресурсов социальной рекламы запланирована, исходя из наиболее актуальных проблем и негативных тенденций в области состояния здоровья жителей города Череповца.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Основное мероприятие 4 «Здоровье на рабочем месте».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Данное мероприятие включает проведение городских конкурсов</w:t>
      </w:r>
      <w:r w:rsidR="00AE2146" w:rsidRPr="00E14D52">
        <w:rPr>
          <w:color w:val="0D0D0D" w:themeColor="text1" w:themeTint="F2"/>
          <w:sz w:val="26"/>
          <w:szCs w:val="26"/>
        </w:rPr>
        <w:t>, семинаров</w:t>
      </w:r>
      <w:r w:rsidRPr="00E14D52">
        <w:rPr>
          <w:color w:val="0D0D0D" w:themeColor="text1" w:themeTint="F2"/>
          <w:sz w:val="26"/>
          <w:szCs w:val="26"/>
        </w:rPr>
        <w:t xml:space="preserve"> среди организаций по обеспечению безопасности труда, организацию обмена опытом по данной проблематике.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Таким образом, работа в рамках программы построена на обоснованном учете потребностей граждан, адресности проводимых мероприятий и финансовых потоков, направлена на поддержку позитивных тенденций в продвижении </w:t>
      </w:r>
      <w:r w:rsidR="00FD12C9">
        <w:rPr>
          <w:color w:val="0D0D0D" w:themeColor="text1" w:themeTint="F2"/>
          <w:sz w:val="26"/>
          <w:szCs w:val="26"/>
        </w:rPr>
        <w:t>ЗОЖ</w:t>
      </w:r>
      <w:r w:rsidRPr="00E14D52">
        <w:rPr>
          <w:color w:val="0D0D0D" w:themeColor="text1" w:themeTint="F2"/>
          <w:sz w:val="26"/>
          <w:szCs w:val="26"/>
        </w:rPr>
        <w:t>.</w:t>
      </w:r>
    </w:p>
    <w:p w:rsidR="00025CB7" w:rsidRPr="00E14D52" w:rsidRDefault="002E1C96" w:rsidP="00FD12C9">
      <w:pPr>
        <w:ind w:firstLine="709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Основное мероприятия 5 «Активное долголетие».</w:t>
      </w:r>
    </w:p>
    <w:p w:rsidR="004201B2" w:rsidRPr="00E14D52" w:rsidRDefault="002E1C96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Целевой группой данного мероприятия являются граждане пожилого возраста. Реализация мероприятия предполагает организацию </w:t>
      </w:r>
      <w:r w:rsidR="004201B2" w:rsidRPr="00E14D52">
        <w:rPr>
          <w:color w:val="0D0D0D" w:themeColor="text1" w:themeTint="F2"/>
          <w:sz w:val="26"/>
          <w:szCs w:val="26"/>
        </w:rPr>
        <w:t xml:space="preserve">различных социокультурных мероприятий для граждан пожилого возраста, которые способствуют </w:t>
      </w:r>
      <w:r w:rsidR="00524A0D" w:rsidRPr="00E14D52">
        <w:rPr>
          <w:color w:val="0D0D0D" w:themeColor="text1" w:themeTint="F2"/>
          <w:sz w:val="26"/>
          <w:szCs w:val="26"/>
        </w:rPr>
        <w:t>вовлечению</w:t>
      </w:r>
      <w:r w:rsidR="004201B2" w:rsidRPr="00E14D52">
        <w:rPr>
          <w:color w:val="0D0D0D" w:themeColor="text1" w:themeTint="F2"/>
          <w:sz w:val="26"/>
          <w:szCs w:val="26"/>
        </w:rPr>
        <w:t xml:space="preserve"> данной категории населения в активную жизнь. </w:t>
      </w:r>
    </w:p>
    <w:p w:rsidR="004201B2" w:rsidRPr="00E14D52" w:rsidRDefault="004201B2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Традиционно проводятся мероприятия для граждан пожилого возраста, посвященные праздничным и памятным датам, которые являются востребованными среди данной категории населения. </w:t>
      </w:r>
    </w:p>
    <w:p w:rsidR="004201B2" w:rsidRPr="00E14D52" w:rsidRDefault="004201B2" w:rsidP="00FD12C9">
      <w:pPr>
        <w:tabs>
          <w:tab w:val="left" w:pos="-142"/>
        </w:tabs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Тематика и </w:t>
      </w:r>
      <w:r w:rsidR="00524A0D" w:rsidRPr="00E14D52">
        <w:rPr>
          <w:color w:val="0D0D0D" w:themeColor="text1" w:themeTint="F2"/>
          <w:sz w:val="26"/>
          <w:szCs w:val="26"/>
        </w:rPr>
        <w:t>перечень</w:t>
      </w:r>
      <w:r w:rsidRPr="00E14D52">
        <w:rPr>
          <w:color w:val="0D0D0D" w:themeColor="text1" w:themeTint="F2"/>
          <w:sz w:val="26"/>
          <w:szCs w:val="26"/>
        </w:rPr>
        <w:t xml:space="preserve"> мероприятий определяется ежегодно по согласованию с Череповецким городским отделением Всероссийской общественной организации ветеранов (пенсионеров) войны, труда, Вооруженных сил и правоохранительных органов.</w:t>
      </w:r>
    </w:p>
    <w:p w:rsidR="00AE2146" w:rsidRPr="00E14D52" w:rsidRDefault="00AE2146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FD2180" w:rsidP="00FD12C9">
      <w:pPr>
        <w:jc w:val="center"/>
        <w:outlineLvl w:val="1"/>
        <w:rPr>
          <w:color w:val="0D0D0D" w:themeColor="text1" w:themeTint="F2"/>
          <w:sz w:val="26"/>
          <w:szCs w:val="26"/>
        </w:rPr>
      </w:pPr>
      <w:bookmarkStart w:id="7" w:name="Par202"/>
      <w:bookmarkEnd w:id="7"/>
      <w:r>
        <w:rPr>
          <w:color w:val="0D0D0D" w:themeColor="text1" w:themeTint="F2"/>
          <w:sz w:val="26"/>
          <w:szCs w:val="26"/>
        </w:rPr>
        <w:t>4</w:t>
      </w:r>
      <w:r w:rsidR="00025CB7" w:rsidRPr="00E14D52">
        <w:rPr>
          <w:color w:val="0D0D0D" w:themeColor="text1" w:themeTint="F2"/>
          <w:sz w:val="26"/>
          <w:szCs w:val="26"/>
        </w:rPr>
        <w:t>. Информация об участии общественных и иных организаций,</w:t>
      </w:r>
    </w:p>
    <w:p w:rsidR="00025CB7" w:rsidRPr="00E14D52" w:rsidRDefault="00025CB7" w:rsidP="00FD12C9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а также целевых внебюджетных фондов в реализации программы</w:t>
      </w: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3300BB">
      <w:pPr>
        <w:ind w:firstLine="709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Участие в реализации программы принимают:</w:t>
      </w:r>
    </w:p>
    <w:p w:rsidR="00AE2146" w:rsidRPr="00E14D52" w:rsidRDefault="00AE2146" w:rsidP="00AE2146">
      <w:pPr>
        <w:ind w:firstLine="709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муниципальные организации:</w:t>
      </w:r>
    </w:p>
    <w:p w:rsidR="00AE2146" w:rsidRPr="00E14D52" w:rsidRDefault="00AE2146" w:rsidP="00AE2146">
      <w:pPr>
        <w:widowControl w:val="0"/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муниципальное казенное учреждение «Череповецкий молодежный центр»;</w:t>
      </w:r>
    </w:p>
    <w:p w:rsidR="00AE2146" w:rsidRPr="00E14D52" w:rsidRDefault="00FD12C9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МКУ</w:t>
      </w:r>
      <w:r w:rsidR="00AE2146" w:rsidRPr="00E14D52">
        <w:rPr>
          <w:color w:val="0D0D0D" w:themeColor="text1" w:themeTint="F2"/>
          <w:sz w:val="26"/>
          <w:szCs w:val="26"/>
        </w:rPr>
        <w:t xml:space="preserve"> «</w:t>
      </w:r>
      <w:r>
        <w:rPr>
          <w:color w:val="0D0D0D" w:themeColor="text1" w:themeTint="F2"/>
          <w:sz w:val="26"/>
          <w:szCs w:val="26"/>
        </w:rPr>
        <w:t>ЦЗНТЧС</w:t>
      </w:r>
      <w:r w:rsidR="00AE2146" w:rsidRPr="00E14D52">
        <w:rPr>
          <w:color w:val="0D0D0D" w:themeColor="text1" w:themeTint="F2"/>
          <w:sz w:val="26"/>
          <w:szCs w:val="26"/>
        </w:rPr>
        <w:t>»;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муниципальное казенное учреждение «Информационное мониторинговое агентство «Череповец»;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муниципальные бюджетные учреждения в сфере культуры, образования, физической культуры и спорта, социальной защиты;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организации, оказывающие организационно-методическую поддержку: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департамент здравоохранения Вологодской области;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БУЗ ВО «Вологодский областной центр медицинской профилактики»;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государственные образовательные учреждения высшего и среднего профессионального образования;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АОУ ВО ДПО «Вологодский институт развития образования»;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средства массовой информации;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общественные организации: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Межведомственная служба помощи детям и молодежи «Восхождение»;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Череповецкое отделение Всероссийского Красного Креста «Молодежное движение Красного Креста»;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Вологодская региональная общественная организация «Центр поддержки больных целиакией»;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Череповецкая городская молодежная общественная организация «Объединение студентов ЧГУ»;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Череповецкое городское отделение Всероссийской общественной организации ветеранов (пенсионеров) войны, труда, Вооруженных Сил и правоохранительных органов;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Череповецкая городская общественная организация «Спортивный клуб инвалидов города Череповца»;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Молодежный парламент города Череповца;</w:t>
      </w:r>
    </w:p>
    <w:p w:rsidR="00AE2146" w:rsidRPr="00E14D52" w:rsidRDefault="00AE2146" w:rsidP="00AE2146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Ассоциация по улучшению состояния здоровья и качества жизни населения «Здоровые города, районы и поселки».</w:t>
      </w:r>
    </w:p>
    <w:p w:rsidR="00025CB7" w:rsidRDefault="00025CB7" w:rsidP="00FD12C9">
      <w:pPr>
        <w:rPr>
          <w:color w:val="0D0D0D" w:themeColor="text1" w:themeTint="F2"/>
          <w:sz w:val="26"/>
          <w:szCs w:val="26"/>
        </w:rPr>
      </w:pPr>
    </w:p>
    <w:p w:rsidR="00B34CB6" w:rsidRDefault="00B34CB6" w:rsidP="00FD12C9">
      <w:pPr>
        <w:rPr>
          <w:color w:val="0D0D0D" w:themeColor="text1" w:themeTint="F2"/>
          <w:sz w:val="26"/>
          <w:szCs w:val="26"/>
        </w:rPr>
      </w:pPr>
    </w:p>
    <w:p w:rsidR="00025CB7" w:rsidRPr="00E14D52" w:rsidRDefault="00FD2180" w:rsidP="00F606DE">
      <w:pPr>
        <w:jc w:val="center"/>
        <w:outlineLvl w:val="1"/>
        <w:rPr>
          <w:color w:val="0D0D0D" w:themeColor="text1" w:themeTint="F2"/>
          <w:sz w:val="26"/>
          <w:szCs w:val="26"/>
        </w:rPr>
      </w:pPr>
      <w:bookmarkStart w:id="8" w:name="Par228"/>
      <w:bookmarkEnd w:id="8"/>
      <w:r>
        <w:rPr>
          <w:color w:val="0D0D0D" w:themeColor="text1" w:themeTint="F2"/>
          <w:sz w:val="26"/>
          <w:szCs w:val="26"/>
        </w:rPr>
        <w:t>5</w:t>
      </w:r>
      <w:r w:rsidR="00025CB7" w:rsidRPr="00E14D52">
        <w:rPr>
          <w:color w:val="0D0D0D" w:themeColor="text1" w:themeTint="F2"/>
          <w:sz w:val="26"/>
          <w:szCs w:val="26"/>
        </w:rPr>
        <w:t>. Обоснование объема финансовых ресурсов,</w:t>
      </w:r>
    </w:p>
    <w:p w:rsidR="00025CB7" w:rsidRPr="00E14D52" w:rsidRDefault="00025CB7" w:rsidP="00F606DE">
      <w:pPr>
        <w:jc w:val="center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необходимых для реализации программы</w:t>
      </w: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6B041B" w:rsidRPr="00E14D52" w:rsidRDefault="00025CB7" w:rsidP="006B041B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Общий объем финансового обеспечения программы составляет </w:t>
      </w:r>
      <w:bookmarkStart w:id="9" w:name="Par242"/>
      <w:bookmarkEnd w:id="9"/>
      <w:r w:rsidR="006B041B">
        <w:rPr>
          <w:color w:val="0D0D0D" w:themeColor="text1" w:themeTint="F2"/>
          <w:sz w:val="26"/>
          <w:szCs w:val="26"/>
        </w:rPr>
        <w:t>7965,9</w:t>
      </w:r>
      <w:r w:rsidR="006B041B" w:rsidRPr="00E14D52">
        <w:rPr>
          <w:color w:val="0D0D0D" w:themeColor="text1" w:themeTint="F2"/>
          <w:sz w:val="26"/>
          <w:szCs w:val="26"/>
        </w:rPr>
        <w:t xml:space="preserve"> тыс. руб., в т.ч. по годам:</w:t>
      </w:r>
    </w:p>
    <w:p w:rsidR="006B041B" w:rsidRPr="00E14D52" w:rsidRDefault="006B041B" w:rsidP="006B041B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2014 г. – 2261,3 тыс. руб.</w:t>
      </w:r>
    </w:p>
    <w:p w:rsidR="006B041B" w:rsidRPr="00E14D52" w:rsidRDefault="006B041B" w:rsidP="006B041B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2015 г. – 3185,4 тыс. руб.</w:t>
      </w:r>
    </w:p>
    <w:p w:rsidR="006B041B" w:rsidRPr="00E14D52" w:rsidRDefault="006B041B" w:rsidP="006B041B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2016 г. – 462,4 тыс. руб.</w:t>
      </w:r>
    </w:p>
    <w:p w:rsidR="006B041B" w:rsidRPr="00E14D52" w:rsidRDefault="006B041B" w:rsidP="006B041B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2017 г. –</w:t>
      </w:r>
      <w:r>
        <w:rPr>
          <w:color w:val="0D0D0D" w:themeColor="text1" w:themeTint="F2"/>
          <w:sz w:val="26"/>
          <w:szCs w:val="26"/>
        </w:rPr>
        <w:t xml:space="preserve"> 298,2 </w:t>
      </w:r>
      <w:r w:rsidRPr="00E14D52">
        <w:rPr>
          <w:color w:val="0D0D0D" w:themeColor="text1" w:themeTint="F2"/>
          <w:sz w:val="26"/>
          <w:szCs w:val="26"/>
        </w:rPr>
        <w:t>тыс. руб.</w:t>
      </w:r>
    </w:p>
    <w:p w:rsidR="006B041B" w:rsidRPr="009B0BCE" w:rsidRDefault="006B041B" w:rsidP="006B041B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>2018 г. – 311,0 тыс. руб.</w:t>
      </w:r>
    </w:p>
    <w:p w:rsidR="006B041B" w:rsidRPr="009B0BCE" w:rsidRDefault="006B041B" w:rsidP="006B041B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>2019 г. – 311,0 тыс. руб.</w:t>
      </w:r>
    </w:p>
    <w:p w:rsidR="006B041B" w:rsidRPr="009B0BCE" w:rsidRDefault="006B041B" w:rsidP="006B041B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>2020 г. – 311,0 тыс. руб.</w:t>
      </w:r>
    </w:p>
    <w:p w:rsidR="006B041B" w:rsidRPr="009B0BCE" w:rsidRDefault="006B041B" w:rsidP="006B041B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 xml:space="preserve">2021 г. – </w:t>
      </w:r>
      <w:r>
        <w:rPr>
          <w:color w:val="0D0D0D" w:themeColor="text1" w:themeTint="F2"/>
          <w:sz w:val="26"/>
          <w:szCs w:val="26"/>
        </w:rPr>
        <w:t>275,2</w:t>
      </w:r>
      <w:r w:rsidRPr="009B0BCE">
        <w:rPr>
          <w:color w:val="0D0D0D" w:themeColor="text1" w:themeTint="F2"/>
          <w:sz w:val="26"/>
          <w:szCs w:val="26"/>
        </w:rPr>
        <w:t xml:space="preserve"> тыс. руб.</w:t>
      </w:r>
    </w:p>
    <w:p w:rsidR="006B041B" w:rsidRDefault="006B041B" w:rsidP="006B041B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 xml:space="preserve">2022 г. – </w:t>
      </w:r>
      <w:r>
        <w:rPr>
          <w:color w:val="0D0D0D" w:themeColor="text1" w:themeTint="F2"/>
          <w:sz w:val="26"/>
          <w:szCs w:val="26"/>
        </w:rPr>
        <w:t>275,2</w:t>
      </w:r>
      <w:r w:rsidRPr="009B0BCE">
        <w:rPr>
          <w:color w:val="0D0D0D" w:themeColor="text1" w:themeTint="F2"/>
          <w:sz w:val="26"/>
          <w:szCs w:val="26"/>
        </w:rPr>
        <w:t xml:space="preserve"> тыс. руб.</w:t>
      </w:r>
    </w:p>
    <w:p w:rsidR="004D3CA8" w:rsidRDefault="006B041B" w:rsidP="006B041B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>202</w:t>
      </w:r>
      <w:r>
        <w:rPr>
          <w:color w:val="0D0D0D" w:themeColor="text1" w:themeTint="F2"/>
          <w:sz w:val="26"/>
          <w:szCs w:val="26"/>
        </w:rPr>
        <w:t>3</w:t>
      </w:r>
      <w:r w:rsidRPr="009B0BCE">
        <w:rPr>
          <w:color w:val="0D0D0D" w:themeColor="text1" w:themeTint="F2"/>
          <w:sz w:val="26"/>
          <w:szCs w:val="26"/>
        </w:rPr>
        <w:t xml:space="preserve"> г. – </w:t>
      </w:r>
      <w:r>
        <w:rPr>
          <w:color w:val="0D0D0D" w:themeColor="text1" w:themeTint="F2"/>
          <w:sz w:val="26"/>
          <w:szCs w:val="26"/>
        </w:rPr>
        <w:t>275,2</w:t>
      </w:r>
      <w:r w:rsidRPr="009B0BCE">
        <w:rPr>
          <w:color w:val="0D0D0D" w:themeColor="text1" w:themeTint="F2"/>
          <w:sz w:val="26"/>
          <w:szCs w:val="26"/>
        </w:rPr>
        <w:t xml:space="preserve"> тыс. руб.</w:t>
      </w:r>
    </w:p>
    <w:p w:rsidR="006B041B" w:rsidRDefault="006B041B" w:rsidP="006B041B">
      <w:pPr>
        <w:ind w:firstLine="708"/>
        <w:jc w:val="both"/>
        <w:rPr>
          <w:color w:val="0D0D0D" w:themeColor="text1" w:themeTint="F2"/>
          <w:sz w:val="26"/>
          <w:szCs w:val="26"/>
        </w:rPr>
      </w:pPr>
    </w:p>
    <w:p w:rsidR="006B041B" w:rsidRDefault="006B041B" w:rsidP="006B041B">
      <w:pPr>
        <w:ind w:firstLine="708"/>
        <w:jc w:val="both"/>
        <w:rPr>
          <w:color w:val="0D0D0D" w:themeColor="text1" w:themeTint="F2"/>
          <w:sz w:val="26"/>
          <w:szCs w:val="26"/>
        </w:rPr>
      </w:pPr>
    </w:p>
    <w:p w:rsidR="00025CB7" w:rsidRPr="00E14D52" w:rsidRDefault="00FD2180" w:rsidP="00FD12C9">
      <w:pPr>
        <w:jc w:val="center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6</w:t>
      </w:r>
      <w:r w:rsidR="00025CB7" w:rsidRPr="00E14D52">
        <w:rPr>
          <w:color w:val="0D0D0D" w:themeColor="text1" w:themeTint="F2"/>
          <w:sz w:val="26"/>
          <w:szCs w:val="26"/>
        </w:rPr>
        <w:t>. Информация по ресурсному обеспечению за счет средств городского бюджета (с расшифровкой по главным распорядителям средств городского бюджета,</w:t>
      </w:r>
    </w:p>
    <w:p w:rsidR="00025CB7" w:rsidRPr="00E14D52" w:rsidRDefault="00025CB7" w:rsidP="00FD12C9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основным мероприятиям муниципальной программы/подпрограмм,</w:t>
      </w:r>
    </w:p>
    <w:p w:rsidR="00025CB7" w:rsidRPr="00E14D52" w:rsidRDefault="00025CB7" w:rsidP="00FD12C9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а также по годам реализации муниципальной программы)</w:t>
      </w:r>
    </w:p>
    <w:p w:rsidR="00025CB7" w:rsidRPr="00E14D52" w:rsidRDefault="00025CB7" w:rsidP="00FD12C9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и при необходимости - других источников финансирования</w:t>
      </w:r>
    </w:p>
    <w:p w:rsidR="00025CB7" w:rsidRPr="00E14D52" w:rsidRDefault="00025CB7" w:rsidP="00FD12C9">
      <w:pPr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Реализация программы осуществляется за счет средств городского бюджета.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Средства из городского бюджета будут направлены на проведение мероприятий программы. В соответствии с действующим законодательством в установленном порядке для финансирования программы могут быть привлечены средства из иных источников.</w:t>
      </w:r>
    </w:p>
    <w:p w:rsidR="006B041B" w:rsidRPr="00E14D52" w:rsidRDefault="00025CB7" w:rsidP="006B041B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Объем финансирования планируется ежегодно исходя из объема необходимых мероприятий по направлениям программы. Общий объем бюджетных ассигнований программы составляет </w:t>
      </w:r>
      <w:r w:rsidR="006B041B">
        <w:rPr>
          <w:color w:val="0D0D0D" w:themeColor="text1" w:themeTint="F2"/>
          <w:sz w:val="26"/>
          <w:szCs w:val="26"/>
        </w:rPr>
        <w:t>7965,9</w:t>
      </w:r>
      <w:r w:rsidR="006B041B" w:rsidRPr="00E14D52">
        <w:rPr>
          <w:color w:val="0D0D0D" w:themeColor="text1" w:themeTint="F2"/>
          <w:sz w:val="26"/>
          <w:szCs w:val="26"/>
        </w:rPr>
        <w:t xml:space="preserve"> тыс. руб., в т.ч. по годам:</w:t>
      </w:r>
    </w:p>
    <w:p w:rsidR="006B041B" w:rsidRPr="00E14D52" w:rsidRDefault="006B041B" w:rsidP="006B041B">
      <w:pPr>
        <w:ind w:left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2014 г. – 2261,3 тыс. руб.</w:t>
      </w:r>
    </w:p>
    <w:p w:rsidR="006B041B" w:rsidRPr="00E14D52" w:rsidRDefault="006B041B" w:rsidP="006B041B">
      <w:pPr>
        <w:ind w:left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2015 г. – 3185,4 тыс. руб.</w:t>
      </w:r>
    </w:p>
    <w:p w:rsidR="006B041B" w:rsidRPr="00E14D52" w:rsidRDefault="006B041B" w:rsidP="006B041B">
      <w:pPr>
        <w:ind w:left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2016 г. – 462,4 тыс. руб.</w:t>
      </w:r>
    </w:p>
    <w:p w:rsidR="006B041B" w:rsidRPr="00E14D52" w:rsidRDefault="006B041B" w:rsidP="006B041B">
      <w:pPr>
        <w:ind w:left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2017 г. –</w:t>
      </w:r>
      <w:r>
        <w:rPr>
          <w:color w:val="0D0D0D" w:themeColor="text1" w:themeTint="F2"/>
          <w:sz w:val="26"/>
          <w:szCs w:val="26"/>
        </w:rPr>
        <w:t xml:space="preserve"> 298,2 </w:t>
      </w:r>
      <w:r w:rsidRPr="00E14D52">
        <w:rPr>
          <w:color w:val="0D0D0D" w:themeColor="text1" w:themeTint="F2"/>
          <w:sz w:val="26"/>
          <w:szCs w:val="26"/>
        </w:rPr>
        <w:t>тыс. руб.</w:t>
      </w:r>
    </w:p>
    <w:p w:rsidR="006B041B" w:rsidRPr="009B0BCE" w:rsidRDefault="006B041B" w:rsidP="006B041B">
      <w:pPr>
        <w:ind w:left="709"/>
        <w:jc w:val="both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>2018 г. – 311,0 тыс. руб.</w:t>
      </w:r>
    </w:p>
    <w:p w:rsidR="006B041B" w:rsidRPr="009B0BCE" w:rsidRDefault="006B041B" w:rsidP="006B041B">
      <w:pPr>
        <w:ind w:left="709"/>
        <w:jc w:val="both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>2019 г. – 311,0 тыс. руб.</w:t>
      </w:r>
    </w:p>
    <w:p w:rsidR="006B041B" w:rsidRPr="009B0BCE" w:rsidRDefault="006B041B" w:rsidP="006B041B">
      <w:pPr>
        <w:ind w:left="709"/>
        <w:jc w:val="both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>2020 г. – 311,0 тыс. руб.</w:t>
      </w:r>
    </w:p>
    <w:p w:rsidR="006B041B" w:rsidRPr="009B0BCE" w:rsidRDefault="006B041B" w:rsidP="006B041B">
      <w:pPr>
        <w:ind w:left="709"/>
        <w:jc w:val="both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 xml:space="preserve">2021 г. – </w:t>
      </w:r>
      <w:r>
        <w:rPr>
          <w:color w:val="0D0D0D" w:themeColor="text1" w:themeTint="F2"/>
          <w:sz w:val="26"/>
          <w:szCs w:val="26"/>
        </w:rPr>
        <w:t>275,2</w:t>
      </w:r>
      <w:r w:rsidRPr="009B0BCE">
        <w:rPr>
          <w:color w:val="0D0D0D" w:themeColor="text1" w:themeTint="F2"/>
          <w:sz w:val="26"/>
          <w:szCs w:val="26"/>
        </w:rPr>
        <w:t xml:space="preserve"> тыс. руб.</w:t>
      </w:r>
    </w:p>
    <w:p w:rsidR="006B041B" w:rsidRDefault="006B041B" w:rsidP="006B041B">
      <w:pPr>
        <w:ind w:left="709"/>
        <w:jc w:val="both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 xml:space="preserve">2022 г. – </w:t>
      </w:r>
      <w:r>
        <w:rPr>
          <w:color w:val="0D0D0D" w:themeColor="text1" w:themeTint="F2"/>
          <w:sz w:val="26"/>
          <w:szCs w:val="26"/>
        </w:rPr>
        <w:t>275,2</w:t>
      </w:r>
      <w:r w:rsidRPr="009B0BCE">
        <w:rPr>
          <w:color w:val="0D0D0D" w:themeColor="text1" w:themeTint="F2"/>
          <w:sz w:val="26"/>
          <w:szCs w:val="26"/>
        </w:rPr>
        <w:t xml:space="preserve"> тыс. руб.</w:t>
      </w:r>
    </w:p>
    <w:p w:rsidR="006B041B" w:rsidRDefault="006B041B" w:rsidP="006B041B">
      <w:pPr>
        <w:ind w:left="709"/>
        <w:jc w:val="both"/>
        <w:rPr>
          <w:color w:val="0D0D0D" w:themeColor="text1" w:themeTint="F2"/>
          <w:sz w:val="26"/>
          <w:szCs w:val="26"/>
        </w:rPr>
      </w:pPr>
      <w:r w:rsidRPr="009B0BCE">
        <w:rPr>
          <w:color w:val="0D0D0D" w:themeColor="text1" w:themeTint="F2"/>
          <w:sz w:val="26"/>
          <w:szCs w:val="26"/>
        </w:rPr>
        <w:t>202</w:t>
      </w:r>
      <w:r>
        <w:rPr>
          <w:color w:val="0D0D0D" w:themeColor="text1" w:themeTint="F2"/>
          <w:sz w:val="26"/>
          <w:szCs w:val="26"/>
        </w:rPr>
        <w:t>3</w:t>
      </w:r>
      <w:r w:rsidRPr="009B0BCE">
        <w:rPr>
          <w:color w:val="0D0D0D" w:themeColor="text1" w:themeTint="F2"/>
          <w:sz w:val="26"/>
          <w:szCs w:val="26"/>
        </w:rPr>
        <w:t xml:space="preserve"> г. – </w:t>
      </w:r>
      <w:r>
        <w:rPr>
          <w:color w:val="0D0D0D" w:themeColor="text1" w:themeTint="F2"/>
          <w:sz w:val="26"/>
          <w:szCs w:val="26"/>
        </w:rPr>
        <w:t>275,2</w:t>
      </w:r>
      <w:r w:rsidRPr="009B0BCE">
        <w:rPr>
          <w:color w:val="0D0D0D" w:themeColor="text1" w:themeTint="F2"/>
          <w:sz w:val="26"/>
          <w:szCs w:val="26"/>
        </w:rPr>
        <w:t xml:space="preserve"> тыс. руб.</w:t>
      </w:r>
    </w:p>
    <w:p w:rsidR="00025CB7" w:rsidRPr="00E14D52" w:rsidRDefault="00025CB7" w:rsidP="006B041B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Ресурсное обеспечение реализации программы за счет средств городского бюджета с расшифровкой по главным распорядителям средств городского бюджета, основным мероприятиям муниципальной программы, а также по годам реализации муниципальной программы представлено в приложении 3 к программе. </w:t>
      </w:r>
    </w:p>
    <w:p w:rsidR="00025CB7" w:rsidRDefault="00025CB7" w:rsidP="00FD12C9">
      <w:pPr>
        <w:rPr>
          <w:color w:val="0D0D0D" w:themeColor="text1" w:themeTint="F2"/>
          <w:sz w:val="26"/>
          <w:szCs w:val="26"/>
        </w:rPr>
      </w:pPr>
    </w:p>
    <w:p w:rsidR="00025CB7" w:rsidRPr="00E14D52" w:rsidRDefault="00FD2180" w:rsidP="00FD12C9">
      <w:pPr>
        <w:jc w:val="center"/>
        <w:outlineLvl w:val="1"/>
        <w:rPr>
          <w:color w:val="0D0D0D" w:themeColor="text1" w:themeTint="F2"/>
          <w:sz w:val="26"/>
          <w:szCs w:val="26"/>
        </w:rPr>
      </w:pPr>
      <w:bookmarkStart w:id="10" w:name="Par267"/>
      <w:bookmarkEnd w:id="10"/>
      <w:r>
        <w:rPr>
          <w:color w:val="0D0D0D" w:themeColor="text1" w:themeTint="F2"/>
          <w:sz w:val="26"/>
          <w:szCs w:val="26"/>
        </w:rPr>
        <w:t>7</w:t>
      </w:r>
      <w:r w:rsidR="00025CB7" w:rsidRPr="00E14D52">
        <w:rPr>
          <w:color w:val="0D0D0D" w:themeColor="text1" w:themeTint="F2"/>
          <w:sz w:val="26"/>
          <w:szCs w:val="26"/>
        </w:rPr>
        <w:t>. Прогноз конечных результатов реализации программы,</w:t>
      </w:r>
    </w:p>
    <w:p w:rsidR="00025CB7" w:rsidRPr="00E14D52" w:rsidRDefault="00025CB7" w:rsidP="00FD12C9">
      <w:pPr>
        <w:jc w:val="center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характеризующих целевое состояние (изменение состояния) уровня</w:t>
      </w:r>
    </w:p>
    <w:p w:rsidR="00025CB7" w:rsidRPr="00E14D52" w:rsidRDefault="00025CB7" w:rsidP="00FD12C9">
      <w:pPr>
        <w:jc w:val="center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и качества жизни населения, социальной сферы, экономики,</w:t>
      </w:r>
    </w:p>
    <w:p w:rsidR="00025CB7" w:rsidRPr="00E14D52" w:rsidRDefault="00025CB7" w:rsidP="00FD12C9">
      <w:pPr>
        <w:jc w:val="center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степени реализации других общественно значимых интересов</w:t>
      </w:r>
    </w:p>
    <w:p w:rsidR="00025CB7" w:rsidRPr="00E14D52" w:rsidRDefault="00025CB7" w:rsidP="00FD12C9">
      <w:pPr>
        <w:jc w:val="center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и потребностей в соответствующей сфере</w:t>
      </w: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Ожидаемые конечные результаты программы соответствуют целевым количественным показателям (индикаторам) программы по сохранению стабильного количества жителей города, вовлеченных в мероприятия программы.</w:t>
      </w:r>
    </w:p>
    <w:p w:rsidR="00FE791D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Основные ожидаемые конечные результаты программы отражены в показателях, характеризующих общую эффективность работы муниципальной программы:</w:t>
      </w:r>
    </w:p>
    <w:p w:rsidR="00862FF9" w:rsidRPr="00025CB2" w:rsidRDefault="00862FF9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025CB2">
        <w:rPr>
          <w:color w:val="0D0D0D" w:themeColor="text1" w:themeTint="F2"/>
          <w:sz w:val="26"/>
          <w:szCs w:val="26"/>
        </w:rPr>
        <w:t>Обеспечить стабильное увеличение доли череповчан, ответственно относящихся к своему здоровью, к 202</w:t>
      </w:r>
      <w:r w:rsidR="006B041B">
        <w:rPr>
          <w:color w:val="0D0D0D" w:themeColor="text1" w:themeTint="F2"/>
          <w:sz w:val="26"/>
          <w:szCs w:val="26"/>
        </w:rPr>
        <w:t>3</w:t>
      </w:r>
      <w:r w:rsidRPr="00025CB2">
        <w:rPr>
          <w:color w:val="0D0D0D" w:themeColor="text1" w:themeTint="F2"/>
          <w:sz w:val="26"/>
          <w:szCs w:val="26"/>
        </w:rPr>
        <w:t xml:space="preserve"> году за счет достижения следующих показателей программы:</w:t>
      </w:r>
    </w:p>
    <w:p w:rsidR="00135482" w:rsidRPr="00FD12C9" w:rsidRDefault="00FD12C9" w:rsidP="00FD12C9">
      <w:pPr>
        <w:pStyle w:val="a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="00135482" w:rsidRPr="00FD12C9">
        <w:rPr>
          <w:sz w:val="26"/>
          <w:szCs w:val="26"/>
        </w:rPr>
        <w:t xml:space="preserve">оля жителей-участников мероприятий программы к общей численности населения города – </w:t>
      </w:r>
      <w:r w:rsidR="003D1D7F">
        <w:rPr>
          <w:sz w:val="26"/>
          <w:szCs w:val="26"/>
        </w:rPr>
        <w:t>28,</w:t>
      </w:r>
      <w:r w:rsidR="00D6100E">
        <w:rPr>
          <w:sz w:val="26"/>
          <w:szCs w:val="26"/>
        </w:rPr>
        <w:t xml:space="preserve">4 </w:t>
      </w:r>
      <w:r w:rsidR="00135482" w:rsidRPr="00FD12C9">
        <w:rPr>
          <w:sz w:val="26"/>
          <w:szCs w:val="26"/>
        </w:rPr>
        <w:t>%;</w:t>
      </w:r>
    </w:p>
    <w:p w:rsidR="00135482" w:rsidRPr="00A2433D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</w:t>
      </w:r>
      <w:r w:rsidR="00135482" w:rsidRPr="00A2433D">
        <w:rPr>
          <w:color w:val="0D0D0D" w:themeColor="text1" w:themeTint="F2"/>
          <w:sz w:val="26"/>
          <w:szCs w:val="26"/>
        </w:rPr>
        <w:t>оличество участников массовых мероприятий - не менее 24</w:t>
      </w:r>
      <w:r w:rsidR="00D6100E">
        <w:rPr>
          <w:color w:val="0D0D0D" w:themeColor="text1" w:themeTint="F2"/>
          <w:sz w:val="26"/>
          <w:szCs w:val="26"/>
        </w:rPr>
        <w:t>9</w:t>
      </w:r>
      <w:r w:rsidR="00135482" w:rsidRPr="00A2433D">
        <w:rPr>
          <w:color w:val="0D0D0D" w:themeColor="text1" w:themeTint="F2"/>
          <w:sz w:val="26"/>
          <w:szCs w:val="26"/>
        </w:rPr>
        <w:t>00 чел.;</w:t>
      </w:r>
    </w:p>
    <w:p w:rsidR="00135482" w:rsidRPr="00A2433D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</w:t>
      </w:r>
      <w:r w:rsidR="00135482" w:rsidRPr="00A2433D">
        <w:rPr>
          <w:color w:val="0D0D0D" w:themeColor="text1" w:themeTint="F2"/>
          <w:sz w:val="26"/>
          <w:szCs w:val="26"/>
        </w:rPr>
        <w:t>оличество активных участников - не менее 1</w:t>
      </w:r>
      <w:r w:rsidR="003D1D7F">
        <w:rPr>
          <w:color w:val="0D0D0D" w:themeColor="text1" w:themeTint="F2"/>
          <w:sz w:val="26"/>
          <w:szCs w:val="26"/>
        </w:rPr>
        <w:t>9</w:t>
      </w:r>
      <w:r w:rsidR="00D6100E">
        <w:rPr>
          <w:color w:val="0D0D0D" w:themeColor="text1" w:themeTint="F2"/>
          <w:sz w:val="26"/>
          <w:szCs w:val="26"/>
        </w:rPr>
        <w:t>3</w:t>
      </w:r>
      <w:r w:rsidR="00135482" w:rsidRPr="00A2433D">
        <w:rPr>
          <w:color w:val="0D0D0D" w:themeColor="text1" w:themeTint="F2"/>
          <w:sz w:val="26"/>
          <w:szCs w:val="26"/>
        </w:rPr>
        <w:t>00 чел.;</w:t>
      </w:r>
    </w:p>
    <w:p w:rsidR="00135482" w:rsidRPr="00A2433D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</w:t>
      </w:r>
      <w:r w:rsidR="00135482" w:rsidRPr="00A2433D">
        <w:rPr>
          <w:color w:val="0D0D0D" w:themeColor="text1" w:themeTint="F2"/>
          <w:sz w:val="26"/>
          <w:szCs w:val="26"/>
        </w:rPr>
        <w:t xml:space="preserve">оличество информационных материалов в СМИ и на </w:t>
      </w:r>
      <w:r>
        <w:rPr>
          <w:color w:val="0D0D0D" w:themeColor="text1" w:themeTint="F2"/>
          <w:sz w:val="26"/>
          <w:szCs w:val="26"/>
        </w:rPr>
        <w:t>и</w:t>
      </w:r>
      <w:r w:rsidR="00135482" w:rsidRPr="00A2433D">
        <w:rPr>
          <w:color w:val="0D0D0D" w:themeColor="text1" w:themeTint="F2"/>
          <w:sz w:val="26"/>
          <w:szCs w:val="26"/>
        </w:rPr>
        <w:t xml:space="preserve">нтернет-ресурсах по вопросам формирования здорового образа жизни - не менее </w:t>
      </w:r>
      <w:r w:rsidR="00D6100E">
        <w:rPr>
          <w:color w:val="0D0D0D" w:themeColor="text1" w:themeTint="F2"/>
          <w:sz w:val="26"/>
          <w:szCs w:val="26"/>
        </w:rPr>
        <w:t>60</w:t>
      </w:r>
      <w:r w:rsidR="00135482" w:rsidRPr="00A2433D">
        <w:rPr>
          <w:color w:val="0D0D0D" w:themeColor="text1" w:themeTint="F2"/>
          <w:sz w:val="26"/>
          <w:szCs w:val="26"/>
        </w:rPr>
        <w:t>0 ед.;</w:t>
      </w:r>
    </w:p>
    <w:p w:rsidR="00135482" w:rsidRPr="00A2433D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</w:t>
      </w:r>
      <w:r w:rsidR="00135482" w:rsidRPr="00A2433D">
        <w:rPr>
          <w:color w:val="0D0D0D" w:themeColor="text1" w:themeTint="F2"/>
          <w:sz w:val="26"/>
          <w:szCs w:val="26"/>
        </w:rPr>
        <w:t xml:space="preserve">оличество партнеров, принимающих участие в реализации мероприятий по пропаганде здорового образа жизни - не менее </w:t>
      </w:r>
      <w:r w:rsidR="003D1D7F">
        <w:rPr>
          <w:color w:val="0D0D0D" w:themeColor="text1" w:themeTint="F2"/>
          <w:sz w:val="26"/>
          <w:szCs w:val="26"/>
        </w:rPr>
        <w:t>1</w:t>
      </w:r>
      <w:r w:rsidR="00D6100E">
        <w:rPr>
          <w:color w:val="0D0D0D" w:themeColor="text1" w:themeTint="F2"/>
          <w:sz w:val="26"/>
          <w:szCs w:val="26"/>
        </w:rPr>
        <w:t>20</w:t>
      </w:r>
      <w:r w:rsidR="00135482" w:rsidRPr="00A2433D">
        <w:rPr>
          <w:color w:val="0D0D0D" w:themeColor="text1" w:themeTint="F2"/>
          <w:sz w:val="26"/>
          <w:szCs w:val="26"/>
        </w:rPr>
        <w:t xml:space="preserve"> ед.;</w:t>
      </w:r>
    </w:p>
    <w:p w:rsidR="00135482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</w:t>
      </w:r>
      <w:r w:rsidR="00135482" w:rsidRPr="00A2433D">
        <w:rPr>
          <w:color w:val="0D0D0D" w:themeColor="text1" w:themeTint="F2"/>
          <w:sz w:val="26"/>
          <w:szCs w:val="26"/>
        </w:rPr>
        <w:t xml:space="preserve">оличество посетителей группы «Здоровый город» в социальной сети «Вконтакте» - не менее </w:t>
      </w:r>
      <w:r w:rsidR="003D1D7F">
        <w:rPr>
          <w:color w:val="0D0D0D" w:themeColor="text1" w:themeTint="F2"/>
          <w:sz w:val="26"/>
          <w:szCs w:val="26"/>
        </w:rPr>
        <w:t>300</w:t>
      </w:r>
      <w:r w:rsidR="00135482" w:rsidRPr="00A2433D">
        <w:rPr>
          <w:color w:val="0D0D0D" w:themeColor="text1" w:themeTint="F2"/>
          <w:sz w:val="26"/>
          <w:szCs w:val="26"/>
        </w:rPr>
        <w:t>00 чел.;</w:t>
      </w:r>
    </w:p>
    <w:p w:rsidR="00656C86" w:rsidRDefault="00656C86" w:rsidP="00656C86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количество изданного раздаточного материала – </w:t>
      </w:r>
      <w:r w:rsidRPr="00A2433D">
        <w:rPr>
          <w:color w:val="0D0D0D" w:themeColor="text1" w:themeTint="F2"/>
          <w:sz w:val="26"/>
          <w:szCs w:val="26"/>
        </w:rPr>
        <w:t>не менее</w:t>
      </w:r>
      <w:r>
        <w:rPr>
          <w:color w:val="0D0D0D" w:themeColor="text1" w:themeTint="F2"/>
          <w:sz w:val="26"/>
          <w:szCs w:val="26"/>
        </w:rPr>
        <w:t xml:space="preserve"> 100 шт.;</w:t>
      </w:r>
    </w:p>
    <w:p w:rsidR="00656C86" w:rsidRPr="00A2433D" w:rsidRDefault="00656C86" w:rsidP="00656C86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количество используемых видов альтернативных носителей социальной рекламы - </w:t>
      </w:r>
      <w:r w:rsidRPr="00A2433D">
        <w:rPr>
          <w:color w:val="0D0D0D" w:themeColor="text1" w:themeTint="F2"/>
          <w:sz w:val="26"/>
          <w:szCs w:val="26"/>
        </w:rPr>
        <w:t>не менее</w:t>
      </w:r>
      <w:r>
        <w:rPr>
          <w:color w:val="0D0D0D" w:themeColor="text1" w:themeTint="F2"/>
          <w:sz w:val="26"/>
          <w:szCs w:val="26"/>
        </w:rPr>
        <w:t xml:space="preserve"> </w:t>
      </w:r>
      <w:r w:rsidR="003D1D7F">
        <w:rPr>
          <w:color w:val="0D0D0D" w:themeColor="text1" w:themeTint="F2"/>
          <w:sz w:val="26"/>
          <w:szCs w:val="26"/>
        </w:rPr>
        <w:t>6</w:t>
      </w:r>
      <w:r>
        <w:rPr>
          <w:color w:val="0D0D0D" w:themeColor="text1" w:themeTint="F2"/>
          <w:sz w:val="26"/>
          <w:szCs w:val="26"/>
        </w:rPr>
        <w:t xml:space="preserve"> ед.;</w:t>
      </w:r>
    </w:p>
    <w:p w:rsidR="00135482" w:rsidRPr="00A2433D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д</w:t>
      </w:r>
      <w:r w:rsidR="00135482" w:rsidRPr="00A2433D">
        <w:rPr>
          <w:color w:val="0D0D0D" w:themeColor="text1" w:themeTint="F2"/>
          <w:sz w:val="26"/>
          <w:szCs w:val="26"/>
        </w:rPr>
        <w:t>оля населения, ведущего здоровый образ жизни – на уровне 55%;</w:t>
      </w:r>
    </w:p>
    <w:p w:rsidR="00135482" w:rsidRPr="00A2433D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д</w:t>
      </w:r>
      <w:r w:rsidR="00135482" w:rsidRPr="00A2433D">
        <w:rPr>
          <w:color w:val="0D0D0D" w:themeColor="text1" w:themeTint="F2"/>
          <w:sz w:val="26"/>
          <w:szCs w:val="26"/>
        </w:rPr>
        <w:t>оля взрослого населения, употребляющего алкоголь</w:t>
      </w:r>
      <w:r w:rsidR="00F67F4A">
        <w:rPr>
          <w:color w:val="0D0D0D" w:themeColor="text1" w:themeTint="F2"/>
          <w:sz w:val="26"/>
          <w:szCs w:val="26"/>
        </w:rPr>
        <w:t xml:space="preserve"> </w:t>
      </w:r>
      <w:r w:rsidR="00135482" w:rsidRPr="00A2433D">
        <w:rPr>
          <w:color w:val="0D0D0D" w:themeColor="text1" w:themeTint="F2"/>
          <w:sz w:val="26"/>
          <w:szCs w:val="26"/>
        </w:rPr>
        <w:t>/ доля школьников, употребляющих алкоголь (6-11 классы) – не более 14% (взрослое население), не более 10% (дети);</w:t>
      </w:r>
    </w:p>
    <w:p w:rsidR="00135482" w:rsidRPr="00A2433D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д</w:t>
      </w:r>
      <w:r w:rsidR="00135482" w:rsidRPr="00A2433D">
        <w:rPr>
          <w:color w:val="0D0D0D" w:themeColor="text1" w:themeTint="F2"/>
          <w:sz w:val="26"/>
          <w:szCs w:val="26"/>
        </w:rPr>
        <w:t>оля курящего взрослого населения / доля курильщиков из числа школьников (6-11 классы) - не более 28% (взрослое население),</w:t>
      </w:r>
      <w:r w:rsidR="00F67F4A">
        <w:rPr>
          <w:color w:val="0D0D0D" w:themeColor="text1" w:themeTint="F2"/>
          <w:sz w:val="26"/>
          <w:szCs w:val="26"/>
        </w:rPr>
        <w:t xml:space="preserve"> </w:t>
      </w:r>
      <w:r w:rsidR="00135482" w:rsidRPr="00A2433D">
        <w:rPr>
          <w:color w:val="0D0D0D" w:themeColor="text1" w:themeTint="F2"/>
          <w:sz w:val="26"/>
          <w:szCs w:val="26"/>
        </w:rPr>
        <w:t>не более 5% (дети);</w:t>
      </w:r>
    </w:p>
    <w:p w:rsidR="00135482" w:rsidRDefault="00FD12C9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к</w:t>
      </w:r>
      <w:r w:rsidR="00135482" w:rsidRPr="00A2433D">
        <w:rPr>
          <w:color w:val="0D0D0D" w:themeColor="text1" w:themeTint="F2"/>
          <w:sz w:val="26"/>
          <w:szCs w:val="26"/>
        </w:rPr>
        <w:t>оличество граждан пожилого возраста, посетивших социокультурные ме</w:t>
      </w:r>
      <w:r>
        <w:rPr>
          <w:color w:val="0D0D0D" w:themeColor="text1" w:themeTint="F2"/>
          <w:sz w:val="26"/>
          <w:szCs w:val="26"/>
        </w:rPr>
        <w:t>роприятия</w:t>
      </w:r>
      <w:r w:rsidR="00135482" w:rsidRPr="00A2433D">
        <w:rPr>
          <w:color w:val="0D0D0D" w:themeColor="text1" w:themeTint="F2"/>
          <w:sz w:val="26"/>
          <w:szCs w:val="26"/>
        </w:rPr>
        <w:t xml:space="preserve"> </w:t>
      </w:r>
      <w:r w:rsidR="00135482">
        <w:rPr>
          <w:color w:val="0D0D0D" w:themeColor="text1" w:themeTint="F2"/>
          <w:sz w:val="26"/>
          <w:szCs w:val="26"/>
        </w:rPr>
        <w:t xml:space="preserve">- </w:t>
      </w:r>
      <w:r w:rsidR="00135482" w:rsidRPr="00A2433D">
        <w:rPr>
          <w:color w:val="0D0D0D" w:themeColor="text1" w:themeTint="F2"/>
          <w:sz w:val="26"/>
          <w:szCs w:val="26"/>
        </w:rPr>
        <w:t>не менее 15</w:t>
      </w:r>
      <w:r w:rsidR="00D6100E">
        <w:rPr>
          <w:color w:val="0D0D0D" w:themeColor="text1" w:themeTint="F2"/>
          <w:sz w:val="26"/>
          <w:szCs w:val="26"/>
        </w:rPr>
        <w:t>5</w:t>
      </w:r>
      <w:r w:rsidR="00135482" w:rsidRPr="00A2433D">
        <w:rPr>
          <w:color w:val="0D0D0D" w:themeColor="text1" w:themeTint="F2"/>
          <w:sz w:val="26"/>
          <w:szCs w:val="26"/>
        </w:rPr>
        <w:t>00 человек.</w:t>
      </w:r>
    </w:p>
    <w:p w:rsidR="00025CB7" w:rsidRPr="00E14D52" w:rsidRDefault="00FD12C9" w:rsidP="00FD12C9">
      <w:pPr>
        <w:ind w:left="-30"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М</w:t>
      </w:r>
      <w:r w:rsidR="00025CB7" w:rsidRPr="00E14D52">
        <w:rPr>
          <w:color w:val="0D0D0D" w:themeColor="text1" w:themeTint="F2"/>
          <w:sz w:val="26"/>
          <w:szCs w:val="26"/>
        </w:rPr>
        <w:t>етодика расчета ожидаемых конечных результатов приведена в описании целевых показателей (индикаторов) программы.</w:t>
      </w:r>
    </w:p>
    <w:p w:rsidR="00025CB7" w:rsidRPr="00E14D52" w:rsidRDefault="00025CB7" w:rsidP="00FD12C9">
      <w:pPr>
        <w:outlineLvl w:val="1"/>
        <w:rPr>
          <w:color w:val="0D0D0D" w:themeColor="text1" w:themeTint="F2"/>
          <w:sz w:val="26"/>
          <w:szCs w:val="26"/>
        </w:rPr>
      </w:pPr>
      <w:bookmarkStart w:id="11" w:name="Par283"/>
      <w:bookmarkEnd w:id="11"/>
    </w:p>
    <w:p w:rsidR="00025CB7" w:rsidRPr="00E14D52" w:rsidRDefault="00FD2180" w:rsidP="00F606DE">
      <w:pPr>
        <w:jc w:val="center"/>
        <w:outlineLvl w:val="1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8</w:t>
      </w:r>
      <w:r w:rsidR="00025CB7" w:rsidRPr="00E14D52">
        <w:rPr>
          <w:color w:val="0D0D0D" w:themeColor="text1" w:themeTint="F2"/>
          <w:sz w:val="26"/>
          <w:szCs w:val="26"/>
        </w:rPr>
        <w:t>. Анализ рисков реализации программы и описание мер</w:t>
      </w:r>
    </w:p>
    <w:p w:rsidR="00025CB7" w:rsidRPr="00E14D52" w:rsidRDefault="00025CB7" w:rsidP="00F606DE">
      <w:pPr>
        <w:jc w:val="center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управления рисками реализации муниципальной программы</w:t>
      </w:r>
    </w:p>
    <w:p w:rsidR="00025CB7" w:rsidRPr="00E14D52" w:rsidRDefault="00025CB7" w:rsidP="00F606DE">
      <w:pPr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Анализ рисков и управление рисками при реализации программы осуществляет ответственный исполнитель-координатор программы - отдел по реализации </w:t>
      </w:r>
      <w:r w:rsidR="00FE791D">
        <w:rPr>
          <w:color w:val="0D0D0D" w:themeColor="text1" w:themeTint="F2"/>
          <w:sz w:val="26"/>
          <w:szCs w:val="26"/>
        </w:rPr>
        <w:t>социальных программ</w:t>
      </w:r>
      <w:r w:rsidRPr="00E14D52">
        <w:rPr>
          <w:color w:val="0D0D0D" w:themeColor="text1" w:themeTint="F2"/>
          <w:sz w:val="26"/>
          <w:szCs w:val="26"/>
        </w:rPr>
        <w:t xml:space="preserve"> мэрии</w:t>
      </w:r>
      <w:r w:rsidR="00FD12C9">
        <w:rPr>
          <w:color w:val="0D0D0D" w:themeColor="text1" w:themeTint="F2"/>
          <w:sz w:val="26"/>
          <w:szCs w:val="26"/>
        </w:rPr>
        <w:t>.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Наиболее высокой степенью влияния характеризуются финансовый и административный риски реализации программы.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Финансовый риск реализации программы представляет собой невыполнение в полном объеме принятых по программе финансовых обязательств по причине возникновения бюджетного дефицита и, как следствие, недостаточное финансирование мероприятий программы.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Способами ограничения финансового риска являются: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ежегодная корректировка плана реализации мероприятий программы в соответствии с выделенным объемом ресурсного обеспечения;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ежегодная корректировка целевых индикаторов и показателей муниципальной программы в зависимости от достигнутых результатов;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ежегодная подготовка предложений, обоснований и расчетов по перечню принимаемых расходных обязательств, необходимых не только для сохранения запланированного уровня значений целевых показателей и индикаторов муниципальной программы, но и для их увеличения.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Административный риск связан: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- с неэффективным управлением программой, которое может привести к </w:t>
      </w:r>
      <w:r w:rsidR="00F67F4A" w:rsidRPr="00E14D52">
        <w:rPr>
          <w:color w:val="0D0D0D" w:themeColor="text1" w:themeTint="F2"/>
          <w:sz w:val="26"/>
          <w:szCs w:val="26"/>
        </w:rPr>
        <w:t>недостижению</w:t>
      </w:r>
      <w:r w:rsidRPr="00E14D52">
        <w:rPr>
          <w:color w:val="0D0D0D" w:themeColor="text1" w:themeTint="F2"/>
          <w:sz w:val="26"/>
          <w:szCs w:val="26"/>
        </w:rPr>
        <w:t xml:space="preserve"> цели и </w:t>
      </w:r>
      <w:r w:rsidR="00A07257" w:rsidRPr="00E14D52">
        <w:rPr>
          <w:color w:val="0D0D0D" w:themeColor="text1" w:themeTint="F2"/>
          <w:sz w:val="26"/>
          <w:szCs w:val="26"/>
        </w:rPr>
        <w:t>не</w:t>
      </w:r>
      <w:r w:rsidRPr="00E14D52">
        <w:rPr>
          <w:color w:val="0D0D0D" w:themeColor="text1" w:themeTint="F2"/>
          <w:sz w:val="26"/>
          <w:szCs w:val="26"/>
        </w:rPr>
        <w:t>ре</w:t>
      </w:r>
      <w:r w:rsidR="00862FF9" w:rsidRPr="00E14D52">
        <w:rPr>
          <w:color w:val="0D0D0D" w:themeColor="text1" w:themeTint="F2"/>
          <w:sz w:val="26"/>
          <w:szCs w:val="26"/>
        </w:rPr>
        <w:t>ш</w:t>
      </w:r>
      <w:r w:rsidRPr="00E14D52">
        <w:rPr>
          <w:color w:val="0D0D0D" w:themeColor="text1" w:themeTint="F2"/>
          <w:sz w:val="26"/>
          <w:szCs w:val="26"/>
        </w:rPr>
        <w:t>ению задач программы;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с ограничением материальных ресурсов для повышения профессионального уровня специалистов в сфере общественного здоровья;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нехватка квалифицированных кадров для реализации мероприятий программы.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Способами ограничения административного риска являются: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формирование эффективной системы управления программой на основе четкого распределения функций и полномочий ответственного исполнителя и соисполнителей программы;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проведение «круглых столов», совещаний, семинаров с участниками программы по разъяснению вопросов, связанных с ее реализацией;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проведение мониторинга выполнения мероприятий программы, регулярного анализа и при необходимости ежегодной корректировки показателей (индикаторов), а также мероприятий программы на основе заявок соисполнителей программы;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- информирование населения о ходе реализации мероприятий программы.</w:t>
      </w:r>
    </w:p>
    <w:p w:rsidR="00025CB7" w:rsidRPr="00E14D52" w:rsidRDefault="00025CB7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Принятие мер по управлению рисками осуществляется ответственным исполнителем-координатором программы на основе мониторинга реализации программы и оценки ее эффективности.</w:t>
      </w:r>
    </w:p>
    <w:p w:rsidR="00FD12C9" w:rsidRDefault="00FD12C9" w:rsidP="00FD12C9">
      <w:pPr>
        <w:outlineLvl w:val="1"/>
        <w:rPr>
          <w:color w:val="0D0D0D" w:themeColor="text1" w:themeTint="F2"/>
          <w:sz w:val="26"/>
          <w:szCs w:val="26"/>
        </w:rPr>
      </w:pPr>
    </w:p>
    <w:p w:rsidR="00025CB7" w:rsidRPr="00B20A4E" w:rsidRDefault="00FD2180" w:rsidP="006B37DB">
      <w:pPr>
        <w:jc w:val="center"/>
        <w:outlineLvl w:val="1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9</w:t>
      </w:r>
      <w:r w:rsidR="00025CB7" w:rsidRPr="00B20A4E">
        <w:rPr>
          <w:color w:val="0D0D0D" w:themeColor="text1" w:themeTint="F2"/>
          <w:sz w:val="26"/>
          <w:szCs w:val="26"/>
        </w:rPr>
        <w:t xml:space="preserve">. Методика расчета значений целевых показателей (индикаторов) </w:t>
      </w:r>
    </w:p>
    <w:p w:rsidR="00025CB7" w:rsidRPr="00B20A4E" w:rsidRDefault="00025CB7" w:rsidP="006B37DB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программы/подпрограмм</w:t>
      </w:r>
    </w:p>
    <w:p w:rsidR="00025CB7" w:rsidRPr="00B20A4E" w:rsidRDefault="00025CB7" w:rsidP="00F606DE">
      <w:pPr>
        <w:rPr>
          <w:color w:val="0D0D0D" w:themeColor="text1" w:themeTint="F2"/>
          <w:sz w:val="26"/>
          <w:szCs w:val="26"/>
        </w:rPr>
      </w:pP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Основные целевые показатели (индикаторы) программы указаны в </w:t>
      </w:r>
      <w:hyperlink w:anchor="Par418" w:history="1">
        <w:r w:rsidRPr="00B20A4E">
          <w:rPr>
            <w:color w:val="0D0D0D" w:themeColor="text1" w:themeTint="F2"/>
            <w:sz w:val="26"/>
            <w:szCs w:val="26"/>
          </w:rPr>
          <w:t>приложении 1</w:t>
        </w:r>
      </w:hyperlink>
      <w:r w:rsidRPr="00B20A4E">
        <w:rPr>
          <w:color w:val="0D0D0D" w:themeColor="text1" w:themeTint="F2"/>
          <w:sz w:val="26"/>
          <w:szCs w:val="26"/>
        </w:rPr>
        <w:t xml:space="preserve"> к программе.</w:t>
      </w:r>
    </w:p>
    <w:p w:rsidR="00B930C1" w:rsidRPr="00B20A4E" w:rsidRDefault="00045E3A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1. Количество участников </w:t>
      </w:r>
      <w:r w:rsidR="00B930C1" w:rsidRPr="00B20A4E">
        <w:rPr>
          <w:color w:val="0D0D0D" w:themeColor="text1" w:themeTint="F2"/>
          <w:sz w:val="26"/>
          <w:szCs w:val="26"/>
        </w:rPr>
        <w:t>массовых мероприятий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 - человек (чел.).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Определение: абсолютный показатель, равный количеству пассивных участников мероприятий программы на отчетный финансовый год, к которым относятся зрители культурно-массовых, просветительских и спортивных мероприятий программы.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Алгоритм расчета: сумма зрителей культурно-массовых, просветительских и спортивных мероприятий программы.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Периодичность сбора данных: один раз в полгода.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данных: отчеты ответственных исполнителей мероприятий программы.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2. Количество активных участников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 - человек (чел.).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Определение: абсолютный показатель, равный количеству активных участников, непосредственно задействованных в организации и проведении мероприятий программы на отчетный финансовый год, к которым относятся: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участники конференций, мероприятий, соревнований, чемпионатов, тренингов, проектов, «круглых столов», семинаров;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воспитанники дошкольных образовательных учреждений, участвующие в оздоровительных и профилактических мероприятиях программы;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обучающиеся общеобразовательных учреждений, участвующие в оздоровительных и профилактических мероприятиях программы;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обучающиеся образовательных учреждений систем среднего профессионального и высшего образования, участвующие в оздоровительных и профилактических мероприятиях программы;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жители города (дети, молодежь, взрослые, пенсионеры) с ограниченными возможностями, участвующие в оздоровительных и профилактических мероприятиях программы;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пенсионеры, участвующие в мероприятиях программы;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участники социологических исследований.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Алгоритм расчета: сумма активных участников мероприятий программы.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Периодичность сбора данных: один раз в полгода.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данных: отчеты ответственных исполнителей мероприятий программы.</w:t>
      </w:r>
    </w:p>
    <w:p w:rsidR="00302252" w:rsidRPr="00B20A4E" w:rsidRDefault="00822DAB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 xml:space="preserve">3. </w:t>
      </w:r>
      <w:r w:rsidR="00302252" w:rsidRPr="00B20A4E">
        <w:rPr>
          <w:sz w:val="26"/>
          <w:szCs w:val="26"/>
        </w:rPr>
        <w:t>Количество активных коллективов-участников</w:t>
      </w:r>
      <w:r w:rsidRPr="00B20A4E">
        <w:rPr>
          <w:sz w:val="26"/>
          <w:szCs w:val="26"/>
        </w:rPr>
        <w:t>*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Единица измерения: единица (ед.).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Определение: абсолютный показатель коллективов, принимающих участие в реализации мероприятий программы. К ним относятся: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коллективы муниципальных организаций;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коллективы коммерческих организаций;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коллективы некоммерческих организаций.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Алгоритм расчета: сумма активных коллективов-участников.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Периодичность сбора данных: один раз в полгода.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Источник данных: отчеты ответственных исполнителей мероприятий программы.</w:t>
      </w:r>
    </w:p>
    <w:p w:rsidR="00302252" w:rsidRPr="00B20A4E" w:rsidRDefault="00822DAB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 xml:space="preserve">4. </w:t>
      </w:r>
      <w:r w:rsidR="00302252" w:rsidRPr="00B20A4E">
        <w:rPr>
          <w:sz w:val="26"/>
          <w:szCs w:val="26"/>
        </w:rPr>
        <w:t>Количество посетителей сайта «Здоровый город» и группы «Здоровый Череповец» в социальной сети «ВКонтакте»</w:t>
      </w:r>
      <w:r w:rsidRPr="00B20A4E">
        <w:rPr>
          <w:sz w:val="26"/>
          <w:szCs w:val="26"/>
        </w:rPr>
        <w:t xml:space="preserve"> *</w:t>
      </w:r>
      <w:r w:rsidR="0043471A">
        <w:rPr>
          <w:sz w:val="26"/>
          <w:szCs w:val="26"/>
        </w:rPr>
        <w:t>*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Единица измерения: человек (чел.).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Определение: абсолютный показатель посетителей сайта «Здоровый город» и группы «Здоровый Череповец» в социальной сети «ВКонтакте» на отчетный финансовый год, включающий: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посетителей сайта «Здоровый город»;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посетителей группы «Здоровый Череповец» в социальной сети «ВКонтакте»;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активных (ознакомившихся с представленным материалом) посетителей страницы «Здоровый Череповец» в социальной сети «ВКонтакте».</w:t>
      </w:r>
    </w:p>
    <w:p w:rsidR="00302252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Алгоритм расчета: сумма посетителей сайта «Здоровый город», посетителей группы «Здоровый Череповец» и посетителей страницы в социальной сети «ВКонтакте» на отчетный финансовый год.</w:t>
      </w:r>
    </w:p>
    <w:p w:rsidR="006B041B" w:rsidRPr="00656C86" w:rsidRDefault="006B041B" w:rsidP="006B041B">
      <w:pPr>
        <w:jc w:val="both"/>
        <w:rPr>
          <w:color w:val="000000" w:themeColor="text1"/>
        </w:rPr>
      </w:pPr>
      <w:r w:rsidRPr="00656C86">
        <w:rPr>
          <w:color w:val="000000" w:themeColor="text1"/>
        </w:rPr>
        <w:t>__________________________</w:t>
      </w:r>
    </w:p>
    <w:p w:rsidR="006B041B" w:rsidRPr="004D3CA8" w:rsidRDefault="006B041B" w:rsidP="006B041B">
      <w:pPr>
        <w:ind w:firstLine="709"/>
        <w:jc w:val="both"/>
        <w:rPr>
          <w:color w:val="000000" w:themeColor="text1"/>
          <w:sz w:val="16"/>
          <w:szCs w:val="16"/>
        </w:rPr>
      </w:pPr>
      <w:r w:rsidRPr="004D3CA8">
        <w:rPr>
          <w:color w:val="000000" w:themeColor="text1"/>
          <w:sz w:val="16"/>
          <w:szCs w:val="16"/>
        </w:rPr>
        <w:t>*До 01.01.2017.</w:t>
      </w:r>
    </w:p>
    <w:p w:rsidR="006B041B" w:rsidRPr="004D3CA8" w:rsidRDefault="006B041B" w:rsidP="006B041B">
      <w:pPr>
        <w:ind w:firstLine="709"/>
        <w:jc w:val="both"/>
        <w:rPr>
          <w:color w:val="000000" w:themeColor="text1"/>
          <w:sz w:val="16"/>
          <w:szCs w:val="16"/>
        </w:rPr>
      </w:pPr>
      <w:r w:rsidRPr="004D3CA8">
        <w:rPr>
          <w:color w:val="000000" w:themeColor="text1"/>
          <w:sz w:val="16"/>
          <w:szCs w:val="16"/>
        </w:rPr>
        <w:t>**До 01.01.2017.</w:t>
      </w:r>
    </w:p>
    <w:p w:rsidR="006B041B" w:rsidRDefault="006B041B" w:rsidP="007F59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F5951" w:rsidRDefault="00656C86" w:rsidP="007F59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Периодичность сбора данных: один раз в полгода.</w:t>
      </w:r>
      <w:r w:rsidR="007F5951" w:rsidRPr="007F5951">
        <w:rPr>
          <w:sz w:val="26"/>
          <w:szCs w:val="26"/>
        </w:rPr>
        <w:t xml:space="preserve"> </w:t>
      </w:r>
    </w:p>
    <w:p w:rsidR="007F5951" w:rsidRPr="00B20A4E" w:rsidRDefault="007F5951" w:rsidP="007F59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Источники данных:</w:t>
      </w:r>
    </w:p>
    <w:p w:rsidR="007F5951" w:rsidRPr="00B20A4E" w:rsidRDefault="007F5951" w:rsidP="007F595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статистика посещений с сайта «Здоровый город» (количество пользователей);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статистика посещений с группы «Здоровый Череповец» в социальной сети «ВКонтакте»;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статистика по количеству посетителей страницы «Здоровый Череповец» в социальной сети «ВКонтакте».</w:t>
      </w:r>
    </w:p>
    <w:p w:rsidR="0043471A" w:rsidRPr="00B20A4E" w:rsidRDefault="0043471A" w:rsidP="0043471A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5. Количество посетителей группы «Здоровый город» в социальной сети «Вконтакте».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измерения: человек (чел.).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Определение: абсолютный показатель посетителей группы «Здоровый Череповец» в социальной сети «ВКонтакте» на отчетный финансовый год, включающий: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посетителей группы «Здоровый Череповец» в социальной сети «ВКонтакте»;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активных (ознакомившихся с представленным материалом) посетителей страницы «Здоровый Череповец» в социальной сети «ВКонтакте».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Алгоритм расчета: сумма посетителей группы «Здоровый Череповец» и посетителей страницы в социальной сети «ВКонтакте» на отчетный финансовый год.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Периодичность сбора данных: один раз в полгода.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Источники данных: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статистика посещений с группы «Здоровый Череповец» в социальной сети «ВКонтакте»;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статистика по количеству посетителей страницы «Здоровый Череповец» в социальной сети «ВКонтакте».</w:t>
      </w:r>
    </w:p>
    <w:p w:rsidR="00B930C1" w:rsidRPr="00B20A4E" w:rsidRDefault="00822DAB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6</w:t>
      </w:r>
      <w:r w:rsidR="00B930C1" w:rsidRPr="00B20A4E">
        <w:rPr>
          <w:color w:val="0D0D0D" w:themeColor="text1" w:themeTint="F2"/>
          <w:sz w:val="26"/>
          <w:szCs w:val="26"/>
        </w:rPr>
        <w:t xml:space="preserve">. Доля жителей – участников мероприятий программы к общей численности </w:t>
      </w:r>
      <w:r w:rsidR="00045E3A" w:rsidRPr="00B20A4E">
        <w:rPr>
          <w:color w:val="0D0D0D" w:themeColor="text1" w:themeTint="F2"/>
          <w:sz w:val="26"/>
          <w:szCs w:val="26"/>
        </w:rPr>
        <w:t xml:space="preserve">населения </w:t>
      </w:r>
      <w:r w:rsidR="0043471A">
        <w:rPr>
          <w:color w:val="0D0D0D" w:themeColor="text1" w:themeTint="F2"/>
          <w:sz w:val="26"/>
          <w:szCs w:val="26"/>
        </w:rPr>
        <w:t>города.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 - проценты.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Определение: расчетный показатель доли населения города, охваченных мероприятиями программы к общей численности </w:t>
      </w:r>
      <w:r w:rsidR="00045E3A" w:rsidRPr="00B20A4E">
        <w:rPr>
          <w:color w:val="0D0D0D" w:themeColor="text1" w:themeTint="F2"/>
          <w:sz w:val="26"/>
          <w:szCs w:val="26"/>
        </w:rPr>
        <w:t>населения</w:t>
      </w:r>
      <w:r w:rsidRPr="00B20A4E">
        <w:rPr>
          <w:color w:val="0D0D0D" w:themeColor="text1" w:themeTint="F2"/>
          <w:sz w:val="26"/>
          <w:szCs w:val="26"/>
        </w:rPr>
        <w:t xml:space="preserve"> города, 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Алгоритм расчета: 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Σ(</w:t>
      </w: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 xml:space="preserve">1 </w:t>
      </w: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 xml:space="preserve">2  </w:t>
      </w: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>3</w:t>
      </w:r>
      <w:r w:rsidR="009514BF" w:rsidRPr="009B125B">
        <w:rPr>
          <w:color w:val="0D0D0D" w:themeColor="text1" w:themeTint="F2"/>
          <w:sz w:val="26"/>
          <w:szCs w:val="26"/>
        </w:rPr>
        <w:t xml:space="preserve"> </w:t>
      </w:r>
      <w:r w:rsidR="009514BF" w:rsidRPr="00B20A4E">
        <w:rPr>
          <w:color w:val="0D0D0D" w:themeColor="text1" w:themeTint="F2"/>
          <w:sz w:val="26"/>
          <w:szCs w:val="26"/>
          <w:lang w:val="en-US"/>
        </w:rPr>
        <w:t>n</w:t>
      </w:r>
      <w:r w:rsidR="009514BF" w:rsidRPr="00B20A4E">
        <w:rPr>
          <w:color w:val="0D0D0D" w:themeColor="text1" w:themeTint="F2"/>
          <w:sz w:val="26"/>
          <w:szCs w:val="26"/>
          <w:vertAlign w:val="subscript"/>
        </w:rPr>
        <w:t>4</w:t>
      </w:r>
      <w:r w:rsidRPr="00B20A4E">
        <w:rPr>
          <w:color w:val="0D0D0D" w:themeColor="text1" w:themeTint="F2"/>
          <w:sz w:val="26"/>
          <w:szCs w:val="26"/>
        </w:rPr>
        <w:t>)/</w:t>
      </w:r>
      <w:r w:rsidRPr="00B20A4E">
        <w:rPr>
          <w:color w:val="0D0D0D" w:themeColor="text1" w:themeTint="F2"/>
          <w:sz w:val="26"/>
          <w:szCs w:val="26"/>
          <w:lang w:val="en-US"/>
        </w:rPr>
        <w:t>P</w:t>
      </w:r>
      <w:r w:rsidR="0043471A">
        <w:rPr>
          <w:color w:val="0D0D0D" w:themeColor="text1" w:themeTint="F2"/>
          <w:sz w:val="26"/>
          <w:szCs w:val="26"/>
        </w:rPr>
        <w:t xml:space="preserve"> *100%, где: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>1</w:t>
      </w:r>
      <w:r w:rsidRPr="00B20A4E">
        <w:rPr>
          <w:color w:val="0D0D0D" w:themeColor="text1" w:themeTint="F2"/>
          <w:sz w:val="26"/>
          <w:szCs w:val="26"/>
        </w:rPr>
        <w:t xml:space="preserve"> – количество участников массовых мероприятий, чел.</w:t>
      </w:r>
      <w:r w:rsidR="0043471A">
        <w:rPr>
          <w:color w:val="0D0D0D" w:themeColor="text1" w:themeTint="F2"/>
          <w:sz w:val="26"/>
          <w:szCs w:val="26"/>
        </w:rPr>
        <w:t>;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>2</w:t>
      </w:r>
      <w:r w:rsidRPr="00B20A4E">
        <w:rPr>
          <w:color w:val="0D0D0D" w:themeColor="text1" w:themeTint="F2"/>
          <w:sz w:val="26"/>
          <w:szCs w:val="26"/>
        </w:rPr>
        <w:t xml:space="preserve"> – колич</w:t>
      </w:r>
      <w:r w:rsidR="0043471A">
        <w:rPr>
          <w:color w:val="0D0D0D" w:themeColor="text1" w:themeTint="F2"/>
          <w:sz w:val="26"/>
          <w:szCs w:val="26"/>
        </w:rPr>
        <w:t>ество активных участников, чел.;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 xml:space="preserve">3 </w:t>
      </w:r>
      <w:r w:rsidRPr="00B20A4E">
        <w:rPr>
          <w:color w:val="0D0D0D" w:themeColor="text1" w:themeTint="F2"/>
          <w:sz w:val="26"/>
          <w:szCs w:val="26"/>
        </w:rPr>
        <w:t xml:space="preserve">– количество </w:t>
      </w:r>
      <w:r w:rsidR="008614BF" w:rsidRPr="00B20A4E">
        <w:rPr>
          <w:color w:val="0D0D0D" w:themeColor="text1" w:themeTint="F2"/>
          <w:sz w:val="26"/>
          <w:szCs w:val="26"/>
        </w:rPr>
        <w:t xml:space="preserve">посетителей </w:t>
      </w:r>
      <w:r w:rsidR="008614BF" w:rsidRPr="00B20A4E">
        <w:rPr>
          <w:sz w:val="26"/>
          <w:szCs w:val="26"/>
        </w:rPr>
        <w:t xml:space="preserve">сайта «Здоровый город» и </w:t>
      </w:r>
      <w:r w:rsidRPr="00B20A4E">
        <w:rPr>
          <w:color w:val="0D0D0D" w:themeColor="text1" w:themeTint="F2"/>
          <w:sz w:val="26"/>
          <w:szCs w:val="26"/>
        </w:rPr>
        <w:t>группы «Здоровый Череповец» в социальной сети «ВКон</w:t>
      </w:r>
      <w:r w:rsidR="00CE75EE" w:rsidRPr="00B20A4E">
        <w:rPr>
          <w:color w:val="0D0D0D" w:themeColor="text1" w:themeTint="F2"/>
          <w:sz w:val="26"/>
          <w:szCs w:val="26"/>
        </w:rPr>
        <w:t>такте», чел.</w:t>
      </w:r>
      <w:r w:rsidR="0043471A">
        <w:rPr>
          <w:color w:val="0D0D0D" w:themeColor="text1" w:themeTint="F2"/>
          <w:sz w:val="26"/>
          <w:szCs w:val="26"/>
        </w:rPr>
        <w:t>**</w:t>
      </w:r>
      <w:r w:rsidR="008614BF" w:rsidRPr="00B20A4E">
        <w:rPr>
          <w:color w:val="0D0D0D" w:themeColor="text1" w:themeTint="F2"/>
          <w:sz w:val="26"/>
          <w:szCs w:val="26"/>
        </w:rPr>
        <w:t>*</w:t>
      </w:r>
    </w:p>
    <w:p w:rsidR="009514BF" w:rsidRPr="00B20A4E" w:rsidRDefault="009514BF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 xml:space="preserve">4 </w:t>
      </w:r>
      <w:r w:rsidRPr="00B20A4E">
        <w:rPr>
          <w:color w:val="0D0D0D" w:themeColor="text1" w:themeTint="F2"/>
          <w:sz w:val="26"/>
          <w:szCs w:val="26"/>
        </w:rPr>
        <w:t>– количество граждан пожилого возраста, посетивших социокультурные мероприятия</w:t>
      </w:r>
      <w:r w:rsidR="0043471A">
        <w:rPr>
          <w:color w:val="0D0D0D" w:themeColor="text1" w:themeTint="F2"/>
          <w:sz w:val="26"/>
          <w:szCs w:val="26"/>
        </w:rPr>
        <w:t>;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Р – среднегодовая чис</w:t>
      </w:r>
      <w:r w:rsidR="0043471A">
        <w:rPr>
          <w:color w:val="0D0D0D" w:themeColor="text1" w:themeTint="F2"/>
          <w:sz w:val="26"/>
          <w:szCs w:val="26"/>
        </w:rPr>
        <w:t>ленность населения города, чел.</w:t>
      </w:r>
    </w:p>
    <w:p w:rsidR="00787090" w:rsidRPr="00B20A4E" w:rsidRDefault="00787090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Периодичность сбора данных: один раз в полгода.</w:t>
      </w:r>
    </w:p>
    <w:p w:rsidR="00B930C1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информации – отчеты ответственных исполнителей о реализации мероприятий программы (показатели по количеству участников мероприятий), управление экономической политики мэрии (показатель численности населения города).</w:t>
      </w:r>
    </w:p>
    <w:p w:rsidR="00D02F1E" w:rsidRDefault="00D02F1E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</w:p>
    <w:p w:rsidR="006B041B" w:rsidRDefault="006B041B" w:rsidP="006B041B">
      <w:pPr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_____________________</w:t>
      </w:r>
    </w:p>
    <w:p w:rsidR="006B041B" w:rsidRPr="004D3CA8" w:rsidRDefault="006B041B" w:rsidP="006B041B">
      <w:pPr>
        <w:ind w:firstLine="709"/>
        <w:jc w:val="both"/>
        <w:rPr>
          <w:color w:val="0D0D0D" w:themeColor="text1" w:themeTint="F2"/>
          <w:sz w:val="16"/>
          <w:szCs w:val="16"/>
        </w:rPr>
      </w:pPr>
      <w:r w:rsidRPr="004D3CA8">
        <w:rPr>
          <w:color w:val="0D0D0D" w:themeColor="text1" w:themeTint="F2"/>
          <w:sz w:val="16"/>
          <w:szCs w:val="16"/>
        </w:rPr>
        <w:t>***с 01.01.2017 – количество посетителей группы «Здоровый Череповец» в социальной сети «ВКонтакте»</w:t>
      </w:r>
    </w:p>
    <w:p w:rsidR="006B041B" w:rsidRDefault="006B041B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</w:p>
    <w:p w:rsidR="007F5951" w:rsidRPr="00B20A4E" w:rsidRDefault="007F5951" w:rsidP="007F5951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7. Количество информационных материалов в СМИ и на </w:t>
      </w:r>
      <w:r>
        <w:rPr>
          <w:color w:val="0D0D0D" w:themeColor="text1" w:themeTint="F2"/>
          <w:sz w:val="26"/>
          <w:szCs w:val="26"/>
        </w:rPr>
        <w:t>и</w:t>
      </w:r>
      <w:r w:rsidRPr="00B20A4E">
        <w:rPr>
          <w:color w:val="0D0D0D" w:themeColor="text1" w:themeTint="F2"/>
          <w:sz w:val="26"/>
          <w:szCs w:val="26"/>
        </w:rPr>
        <w:t>нтернет-ресурсах по вопросам формирования здорового образа жизни.</w:t>
      </w:r>
    </w:p>
    <w:p w:rsidR="007F5951" w:rsidRPr="00B20A4E" w:rsidRDefault="007F5951" w:rsidP="007F5951">
      <w:pPr>
        <w:pStyle w:val="afb"/>
        <w:ind w:left="0" w:firstLine="709"/>
        <w:jc w:val="both"/>
        <w:rPr>
          <w:spacing w:val="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Определение: </w:t>
      </w:r>
      <w:r w:rsidRPr="00B20A4E">
        <w:rPr>
          <w:sz w:val="26"/>
          <w:szCs w:val="26"/>
        </w:rPr>
        <w:t xml:space="preserve">абсолютный показатель равный общему количеству информационных материалов по теме «здоровый образ жизни», </w:t>
      </w:r>
      <w:r w:rsidRPr="00B20A4E">
        <w:rPr>
          <w:spacing w:val="2"/>
          <w:sz w:val="26"/>
          <w:szCs w:val="26"/>
        </w:rPr>
        <w:t>размещенных на официальном сайте мэрии города Череповца (https://cherinfo.ru)</w:t>
      </w:r>
    </w:p>
    <w:p w:rsidR="00B930C1" w:rsidRPr="00B20A4E" w:rsidRDefault="00B930C1" w:rsidP="00FD12C9">
      <w:pPr>
        <w:pStyle w:val="afb"/>
        <w:ind w:left="0"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измерения: единицы (ед.).</w:t>
      </w:r>
    </w:p>
    <w:p w:rsidR="00045E3A" w:rsidRPr="00B20A4E" w:rsidRDefault="00B930C1" w:rsidP="00FD12C9">
      <w:pPr>
        <w:ind w:firstLine="709"/>
        <w:jc w:val="both"/>
        <w:rPr>
          <w:spacing w:val="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Алгоритм расчета: </w:t>
      </w:r>
      <w:r w:rsidR="00045E3A" w:rsidRPr="00B20A4E">
        <w:rPr>
          <w:sz w:val="26"/>
          <w:szCs w:val="26"/>
        </w:rPr>
        <w:t xml:space="preserve">общее количество информационных материалов по теме «здоровый образ жизни», </w:t>
      </w:r>
      <w:r w:rsidR="00045E3A" w:rsidRPr="00B20A4E">
        <w:rPr>
          <w:spacing w:val="2"/>
          <w:sz w:val="26"/>
          <w:szCs w:val="26"/>
        </w:rPr>
        <w:t>размещенных на официальном сайте мэрии города Череповца (https://cherinfo.ru)</w:t>
      </w:r>
      <w:r w:rsidR="003818F4" w:rsidRPr="00B20A4E">
        <w:rPr>
          <w:spacing w:val="2"/>
          <w:sz w:val="26"/>
          <w:szCs w:val="26"/>
        </w:rPr>
        <w:t>.</w:t>
      </w:r>
    </w:p>
    <w:p w:rsidR="00B930C1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Периодичность сбора данных: 1 раз в полугодие.</w:t>
      </w:r>
    </w:p>
    <w:p w:rsidR="0043471A" w:rsidRPr="00B20A4E" w:rsidRDefault="0043471A" w:rsidP="0043471A">
      <w:pPr>
        <w:shd w:val="clear" w:color="auto" w:fill="FFFFFF"/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8. Количество изданного раздаточного материала.</w:t>
      </w:r>
    </w:p>
    <w:p w:rsidR="00B930C1" w:rsidRPr="00B20A4E" w:rsidRDefault="00B930C1" w:rsidP="00FD12C9">
      <w:pPr>
        <w:shd w:val="clear" w:color="auto" w:fill="FFFFFF"/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измерения: штука (шт</w:t>
      </w:r>
      <w:r w:rsidR="0043471A">
        <w:rPr>
          <w:color w:val="0D0D0D" w:themeColor="text1" w:themeTint="F2"/>
          <w:sz w:val="26"/>
          <w:szCs w:val="26"/>
        </w:rPr>
        <w:t>.</w:t>
      </w:r>
      <w:r w:rsidRPr="00B20A4E">
        <w:rPr>
          <w:color w:val="0D0D0D" w:themeColor="text1" w:themeTint="F2"/>
          <w:sz w:val="26"/>
          <w:szCs w:val="26"/>
        </w:rPr>
        <w:t>).</w:t>
      </w:r>
    </w:p>
    <w:p w:rsidR="00B930C1" w:rsidRPr="00B20A4E" w:rsidRDefault="00B930C1" w:rsidP="00FD12C9">
      <w:pPr>
        <w:shd w:val="clear" w:color="auto" w:fill="FFFFFF"/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Определение: абсолютный показатель, равный сумме тиражей изданного раздаточного материала. 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Алгоритм расчета: 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Σ(</w:t>
      </w: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 xml:space="preserve">1 </w:t>
      </w: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 xml:space="preserve">2  </w:t>
      </w: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 xml:space="preserve">3 </w:t>
      </w: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</w:rPr>
        <w:t>), где</w:t>
      </w:r>
      <w:r w:rsidR="0043471A">
        <w:rPr>
          <w:color w:val="0D0D0D" w:themeColor="text1" w:themeTint="F2"/>
          <w:sz w:val="26"/>
          <w:szCs w:val="26"/>
        </w:rPr>
        <w:t>: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>1</w:t>
      </w:r>
      <w:r w:rsidRPr="00B20A4E">
        <w:rPr>
          <w:color w:val="0D0D0D" w:themeColor="text1" w:themeTint="F2"/>
          <w:sz w:val="26"/>
          <w:szCs w:val="26"/>
        </w:rPr>
        <w:t xml:space="preserve"> –тираж (кол</w:t>
      </w:r>
      <w:r w:rsidR="0043471A">
        <w:rPr>
          <w:color w:val="0D0D0D" w:themeColor="text1" w:themeTint="F2"/>
          <w:sz w:val="26"/>
          <w:szCs w:val="26"/>
        </w:rPr>
        <w:t>ичество изданных) памяток, шт.;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>2</w:t>
      </w:r>
      <w:r w:rsidRPr="00B20A4E">
        <w:rPr>
          <w:color w:val="0D0D0D" w:themeColor="text1" w:themeTint="F2"/>
          <w:sz w:val="26"/>
          <w:szCs w:val="26"/>
        </w:rPr>
        <w:t xml:space="preserve"> – тираж (коли</w:t>
      </w:r>
      <w:r w:rsidR="0043471A">
        <w:rPr>
          <w:color w:val="0D0D0D" w:themeColor="text1" w:themeTint="F2"/>
          <w:sz w:val="26"/>
          <w:szCs w:val="26"/>
        </w:rPr>
        <w:t>чество изданных) буклетов, шт.;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>3</w:t>
      </w:r>
      <w:r w:rsidRPr="00B20A4E">
        <w:rPr>
          <w:color w:val="0D0D0D" w:themeColor="text1" w:themeTint="F2"/>
          <w:sz w:val="26"/>
          <w:szCs w:val="26"/>
        </w:rPr>
        <w:t xml:space="preserve"> – тираж (количест</w:t>
      </w:r>
      <w:r w:rsidR="0043471A">
        <w:rPr>
          <w:color w:val="0D0D0D" w:themeColor="text1" w:themeTint="F2"/>
          <w:sz w:val="26"/>
          <w:szCs w:val="26"/>
        </w:rPr>
        <w:t>во изданных) евробуклетов, шт.;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  <w:lang w:val="en-US"/>
        </w:rPr>
        <w:t>n</w:t>
      </w:r>
      <w:r w:rsidRPr="00B20A4E">
        <w:rPr>
          <w:color w:val="0D0D0D" w:themeColor="text1" w:themeTint="F2"/>
          <w:sz w:val="26"/>
          <w:szCs w:val="26"/>
          <w:vertAlign w:val="subscript"/>
        </w:rPr>
        <w:t xml:space="preserve"> – </w:t>
      </w:r>
      <w:r w:rsidRPr="00B20A4E">
        <w:rPr>
          <w:color w:val="0D0D0D" w:themeColor="text1" w:themeTint="F2"/>
          <w:sz w:val="26"/>
          <w:szCs w:val="26"/>
        </w:rPr>
        <w:t xml:space="preserve">тираж (количество изданных) </w:t>
      </w:r>
      <w:r w:rsidRPr="00B20A4E">
        <w:rPr>
          <w:color w:val="0D0D0D" w:themeColor="text1" w:themeTint="F2"/>
          <w:sz w:val="26"/>
          <w:szCs w:val="26"/>
          <w:vertAlign w:val="subscript"/>
        </w:rPr>
        <w:t xml:space="preserve"> </w:t>
      </w:r>
      <w:r w:rsidRPr="00B20A4E">
        <w:rPr>
          <w:color w:val="0D0D0D" w:themeColor="text1" w:themeTint="F2"/>
          <w:sz w:val="26"/>
          <w:szCs w:val="26"/>
        </w:rPr>
        <w:t>прочих видов раздаточной продукции, шт.</w:t>
      </w:r>
    </w:p>
    <w:p w:rsidR="00787090" w:rsidRPr="00B20A4E" w:rsidRDefault="00787090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Периодичность сбора данных: один раз в полгода.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информации – муниципальные контракты на изготовление данного раздаточного материала (мероприятие «Социальная реклама здорового об</w:t>
      </w:r>
      <w:r w:rsidR="0043471A">
        <w:rPr>
          <w:color w:val="0D0D0D" w:themeColor="text1" w:themeTint="F2"/>
          <w:sz w:val="26"/>
          <w:szCs w:val="26"/>
        </w:rPr>
        <w:t>раза жизни»).</w:t>
      </w:r>
    </w:p>
    <w:p w:rsidR="00B930C1" w:rsidRPr="00B20A4E" w:rsidRDefault="00822DAB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9</w:t>
      </w:r>
      <w:r w:rsidR="00B930C1" w:rsidRPr="00B20A4E">
        <w:rPr>
          <w:color w:val="0D0D0D" w:themeColor="text1" w:themeTint="F2"/>
          <w:sz w:val="26"/>
          <w:szCs w:val="26"/>
        </w:rPr>
        <w:t>. Количество баннеров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измерения: штука (шт.).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Определение: абсолютный показатель, равный количеству изготовленных баннеров.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Алгоритм расчета: сумма изготовленных баннеров.</w:t>
      </w:r>
    </w:p>
    <w:p w:rsidR="00787090" w:rsidRPr="00B20A4E" w:rsidRDefault="00787090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Периодичность сбора данных: один раз в полгода.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информации - муниципальные контракты на изготовление баннеров (мероприятие «Социальная реклама здорового образа жизни»).</w:t>
      </w:r>
    </w:p>
    <w:p w:rsidR="00B930C1" w:rsidRPr="00B20A4E" w:rsidRDefault="00822DAB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10</w:t>
      </w:r>
      <w:r w:rsidR="00B930C1" w:rsidRPr="00B20A4E">
        <w:rPr>
          <w:color w:val="0D0D0D" w:themeColor="text1" w:themeTint="F2"/>
          <w:sz w:val="26"/>
          <w:szCs w:val="26"/>
        </w:rPr>
        <w:t>. Количество используемых видов альтернативных носителей социальной рекламы</w:t>
      </w:r>
    </w:p>
    <w:p w:rsidR="00B930C1" w:rsidRPr="00B20A4E" w:rsidRDefault="0043471A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Единица измерения – штука (шт.).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Определение: абсолютный показатель, равный количеству видов альтернативных носителей социальной рекламы, используемых в отчетном финансовом году.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К альтернативным носителям социальной рекламы относятся: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полимерная пленка на бортах общественного транспорта,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канцелярская продукция с размещением информации, пропагандирующей здоровый образ жизни, и логотипом «Здоровый город»,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изделия из керамики с размещением информации, пропагандирующей здоровый образ жизни, и логотипом «Здоровый город»,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сувенирная продукция с размещением информации, пропагандирующей здоровый образ жизни, и логотипом «Здоровый город»,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компьютерные аксессуары с размещением информации, пропагандирующей здоровый образ жизни, и логотипом «Здоровый город»,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медиапродукция (видео- и фотоматериалы) с размещением информации, пропагандирующей здоровый образ жизни, и логотипом «Здоровый город»,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размещение информации, пропагандирующей здоровый образ жизни, адаптированной под технику «граффити».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Алгоритм расчета: сумма видов альтернативных носителей социальной рекламы, используемых в отчетном финансовом году.</w:t>
      </w:r>
    </w:p>
    <w:p w:rsidR="00787090" w:rsidRPr="00B20A4E" w:rsidRDefault="00787090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Периодичность сбора данных: один раз в полгода.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информации - муниципальные контракты на изготовление и размещение альтернативных носителей социальной рекламы, используемые в отчетный период (мероприятие «Социальная реклама здорового образа жизни»).</w:t>
      </w:r>
    </w:p>
    <w:p w:rsidR="007F5951" w:rsidRDefault="007F595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</w:p>
    <w:p w:rsidR="00B930C1" w:rsidRPr="00B20A4E" w:rsidRDefault="00822DAB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11</w:t>
      </w:r>
      <w:r w:rsidR="00B930C1" w:rsidRPr="00B20A4E">
        <w:rPr>
          <w:color w:val="0D0D0D" w:themeColor="text1" w:themeTint="F2"/>
          <w:sz w:val="26"/>
          <w:szCs w:val="26"/>
        </w:rPr>
        <w:t>. Количество партнеров, принимающих участие в реализации мероприятий по пропаганде здорового образа жизни.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 – единица (ед.).</w:t>
      </w:r>
    </w:p>
    <w:p w:rsidR="0022341F" w:rsidRPr="00B20A4E" w:rsidRDefault="00B930C1" w:rsidP="00FD12C9">
      <w:pPr>
        <w:ind w:firstLine="709"/>
        <w:jc w:val="both"/>
        <w:rPr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Определение: </w:t>
      </w:r>
      <w:r w:rsidR="0022341F" w:rsidRPr="00B20A4E">
        <w:rPr>
          <w:sz w:val="26"/>
          <w:szCs w:val="26"/>
        </w:rPr>
        <w:t>абсолютный показатель, равный количеству организаций и учреждений, взаимодействующих в реализации мероприятий по пропаганде здорового образа жизни, к которым относятся:</w:t>
      </w:r>
    </w:p>
    <w:p w:rsidR="0022341F" w:rsidRPr="00B20A4E" w:rsidRDefault="0022341F" w:rsidP="00FD12C9">
      <w:pPr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 xml:space="preserve">- система дошкольных образовательных учреждений, </w:t>
      </w:r>
    </w:p>
    <w:p w:rsidR="0022341F" w:rsidRPr="00B20A4E" w:rsidRDefault="0022341F" w:rsidP="00FD12C9">
      <w:pPr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 xml:space="preserve">- система общеобразовательных учреждений, </w:t>
      </w:r>
    </w:p>
    <w:p w:rsidR="0022341F" w:rsidRPr="00B20A4E" w:rsidRDefault="0022341F" w:rsidP="00FD12C9">
      <w:pPr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 xml:space="preserve">- система образовательных учреждений среднего образования, </w:t>
      </w:r>
    </w:p>
    <w:p w:rsidR="0022341F" w:rsidRPr="00B20A4E" w:rsidRDefault="0022341F" w:rsidP="00FD12C9">
      <w:pPr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система образовательных учреждений высшего образования,</w:t>
      </w:r>
    </w:p>
    <w:p w:rsidR="0022341F" w:rsidRPr="00B20A4E" w:rsidRDefault="0022341F" w:rsidP="00FD12C9">
      <w:pPr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учреждения здравоохранения города,</w:t>
      </w:r>
    </w:p>
    <w:p w:rsidR="0022341F" w:rsidRPr="00B20A4E" w:rsidRDefault="0022341F" w:rsidP="00FD12C9">
      <w:pPr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муниципальные организации,</w:t>
      </w:r>
    </w:p>
    <w:p w:rsidR="00C717A4" w:rsidRDefault="0022341F" w:rsidP="00FD12C9">
      <w:pPr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- общественные организации</w:t>
      </w:r>
      <w:r w:rsidR="00C717A4">
        <w:rPr>
          <w:sz w:val="26"/>
          <w:szCs w:val="26"/>
        </w:rPr>
        <w:t>,</w:t>
      </w:r>
    </w:p>
    <w:p w:rsidR="0022341F" w:rsidRPr="00B20A4E" w:rsidRDefault="00C717A4" w:rsidP="00FD12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предприятия и организации города</w:t>
      </w:r>
      <w:r w:rsidR="0022341F" w:rsidRPr="00B20A4E">
        <w:rPr>
          <w:sz w:val="26"/>
          <w:szCs w:val="26"/>
        </w:rPr>
        <w:t>.</w:t>
      </w:r>
    </w:p>
    <w:p w:rsidR="0022341F" w:rsidRPr="00B20A4E" w:rsidRDefault="00B930C1" w:rsidP="00FD12C9">
      <w:pPr>
        <w:ind w:firstLine="709"/>
        <w:jc w:val="both"/>
        <w:rPr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Алгоритм расчета: </w:t>
      </w:r>
      <w:r w:rsidR="0022341F" w:rsidRPr="00B20A4E">
        <w:rPr>
          <w:sz w:val="26"/>
          <w:szCs w:val="26"/>
        </w:rPr>
        <w:t>сумма муниципальных и общественных организаций, взаимодействующих в реализации мероприятий по пропаганде здорового образа жизни за отчетный финансовый год.</w:t>
      </w:r>
    </w:p>
    <w:p w:rsidR="0022341F" w:rsidRPr="00B20A4E" w:rsidRDefault="00B930C1" w:rsidP="00FD12C9">
      <w:pPr>
        <w:ind w:firstLine="709"/>
        <w:jc w:val="both"/>
        <w:rPr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Источник информации – </w:t>
      </w:r>
      <w:r w:rsidR="0022341F" w:rsidRPr="00B20A4E">
        <w:rPr>
          <w:sz w:val="26"/>
          <w:szCs w:val="26"/>
        </w:rPr>
        <w:t>данные отдела по реализации социальных программ мэрии (акты о проведении мероприятия, протоколы организационного комитета).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Периодичность сбора данных: </w:t>
      </w:r>
      <w:r w:rsidR="0022341F" w:rsidRPr="00B20A4E">
        <w:rPr>
          <w:color w:val="0D0D0D" w:themeColor="text1" w:themeTint="F2"/>
          <w:sz w:val="26"/>
          <w:szCs w:val="26"/>
        </w:rPr>
        <w:t>один раз в полгода.</w:t>
      </w:r>
    </w:p>
    <w:p w:rsidR="007F5951" w:rsidRDefault="007F5951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02252" w:rsidRPr="00B20A4E" w:rsidRDefault="00822DAB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 xml:space="preserve">12. </w:t>
      </w:r>
      <w:r w:rsidR="00302252" w:rsidRPr="00B20A4E">
        <w:rPr>
          <w:sz w:val="26"/>
          <w:szCs w:val="26"/>
        </w:rPr>
        <w:t>Количество муниципальных и общественных организаций, взаимодействующих в рамках деятельности Ассоциации по улучшению состояния здоровья и качества жизни населения «Здоровые города, районы и поселки»</w:t>
      </w:r>
      <w:r w:rsidR="00776573" w:rsidRPr="00B20A4E">
        <w:rPr>
          <w:sz w:val="26"/>
          <w:szCs w:val="26"/>
        </w:rPr>
        <w:t>*</w:t>
      </w:r>
      <w:r w:rsidR="00D95F82">
        <w:rPr>
          <w:sz w:val="26"/>
          <w:szCs w:val="26"/>
        </w:rPr>
        <w:t>***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Единица измерения - единица (ед.).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Определение: абсолютный показатель, равный количеству муниципальных и общественных организаций, взаимодействующих в рамках деятельности Ассоциации, на отчетный период.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Алгоритм расчета: сумма муниципальных и общественных организаций, взаимодействующих в рамках деятельности Ассоциации в отчетном периоде.</w:t>
      </w:r>
    </w:p>
    <w:p w:rsidR="00302252" w:rsidRPr="00B20A4E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Источник информации - протоколы Общего собрания Ассоциации по улучшению состояния здоровья и качества жизни населения «Здоровые города, районы и поселки».</w:t>
      </w:r>
    </w:p>
    <w:p w:rsidR="00302252" w:rsidRDefault="00302252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Периодичность сбора данных: 1 раз в год.</w:t>
      </w:r>
    </w:p>
    <w:p w:rsidR="00D02F1E" w:rsidRDefault="00D02F1E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02F1E" w:rsidRDefault="00D02F1E" w:rsidP="00D02F1E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____________________________</w:t>
      </w:r>
    </w:p>
    <w:p w:rsidR="00D02F1E" w:rsidRPr="004D3CA8" w:rsidRDefault="00D02F1E" w:rsidP="00D02F1E">
      <w:pPr>
        <w:ind w:firstLine="709"/>
        <w:jc w:val="both"/>
        <w:rPr>
          <w:color w:val="000000" w:themeColor="text1"/>
          <w:sz w:val="16"/>
          <w:szCs w:val="16"/>
        </w:rPr>
      </w:pPr>
      <w:r w:rsidRPr="004D3CA8">
        <w:rPr>
          <w:color w:val="000000" w:themeColor="text1"/>
          <w:sz w:val="16"/>
          <w:szCs w:val="16"/>
        </w:rPr>
        <w:t>**** До 01.01.2017.</w:t>
      </w:r>
    </w:p>
    <w:p w:rsidR="00656C86" w:rsidRDefault="00656C86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F5951" w:rsidRPr="00B20A4E" w:rsidRDefault="007F5951" w:rsidP="007F5951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13. Доля населения, ведущего здоровый образ жизни.</w:t>
      </w:r>
    </w:p>
    <w:p w:rsidR="007F5951" w:rsidRPr="00B20A4E" w:rsidRDefault="007F5951" w:rsidP="007F5951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 – проценты (%).</w:t>
      </w:r>
    </w:p>
    <w:p w:rsidR="007F5951" w:rsidRPr="00B20A4E" w:rsidRDefault="007F5951" w:rsidP="007F5951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Определение: </w:t>
      </w:r>
      <w:r w:rsidRPr="00B20A4E">
        <w:rPr>
          <w:sz w:val="26"/>
          <w:szCs w:val="26"/>
        </w:rPr>
        <w:t>расчетный показатель доли населения города, характеризующей свой образ жизни как «здоровый», к общей численности населения города</w:t>
      </w:r>
      <w:r w:rsidRPr="00B20A4E">
        <w:rPr>
          <w:color w:val="0D0D0D" w:themeColor="text1" w:themeTint="F2"/>
          <w:sz w:val="26"/>
          <w:szCs w:val="26"/>
        </w:rPr>
        <w:t>.</w:t>
      </w:r>
    </w:p>
    <w:p w:rsidR="007F5951" w:rsidRPr="00B20A4E" w:rsidRDefault="007F5951" w:rsidP="007F5951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Алгоритм расчета: отношение числа респондентов, положительно ответивших на вопрос анкеты «Придерживаетесь ли Вы здорового образа жизни», к общему числу опрошенных.</w:t>
      </w:r>
    </w:p>
    <w:p w:rsidR="00656C86" w:rsidRPr="00B20A4E" w:rsidRDefault="00656C86" w:rsidP="00FD12C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930C1" w:rsidRPr="00B20A4E" w:rsidRDefault="00D95F82" w:rsidP="00FD12C9">
      <w:pPr>
        <w:ind w:left="284" w:firstLine="709"/>
        <w:jc w:val="both"/>
        <w:rPr>
          <w:noProof/>
          <w:color w:val="0D0D0D" w:themeColor="text1" w:themeTint="F2"/>
          <w:sz w:val="26"/>
          <w:szCs w:val="26"/>
        </w:rPr>
      </w:pPr>
      <w:r>
        <w:rPr>
          <w:noProof/>
          <w:color w:val="0D0D0D" w:themeColor="text1" w:themeTint="F2"/>
          <w:sz w:val="26"/>
          <w:szCs w:val="26"/>
        </w:rPr>
        <w:t xml:space="preserve">            </w:t>
      </w:r>
      <w:r w:rsidR="00B930C1" w:rsidRPr="00B20A4E">
        <w:rPr>
          <w:noProof/>
          <w:color w:val="0D0D0D" w:themeColor="text1" w:themeTint="F2"/>
          <w:sz w:val="26"/>
          <w:szCs w:val="26"/>
          <w:lang w:val="en-US"/>
        </w:rPr>
        <w:t>N</w:t>
      </w:r>
    </w:p>
    <w:p w:rsidR="00B930C1" w:rsidRPr="00B20A4E" w:rsidRDefault="00B930C1" w:rsidP="00FD12C9">
      <w:pPr>
        <w:ind w:left="284" w:firstLine="709"/>
        <w:jc w:val="both"/>
        <w:rPr>
          <w:noProof/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</w:t>
      </w:r>
      <w:r w:rsidRPr="00B20A4E">
        <w:rPr>
          <w:color w:val="0D0D0D" w:themeColor="text1" w:themeTint="F2"/>
          <w:sz w:val="26"/>
          <w:szCs w:val="26"/>
          <w:vertAlign w:val="subscript"/>
        </w:rPr>
        <w:t>12</w:t>
      </w:r>
      <w:r w:rsidRPr="00B20A4E">
        <w:rPr>
          <w:color w:val="0D0D0D" w:themeColor="text1" w:themeTint="F2"/>
          <w:sz w:val="26"/>
          <w:szCs w:val="26"/>
        </w:rPr>
        <w:t xml:space="preserve"> </w:t>
      </w:r>
      <w:r w:rsidRPr="00B20A4E">
        <w:rPr>
          <w:noProof/>
          <w:color w:val="0D0D0D" w:themeColor="text1" w:themeTint="F2"/>
          <w:sz w:val="26"/>
          <w:szCs w:val="26"/>
        </w:rPr>
        <w:t>= ------ * 100%,   где:</w:t>
      </w:r>
    </w:p>
    <w:p w:rsidR="00B930C1" w:rsidRPr="00B20A4E" w:rsidRDefault="00D95F82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noProof/>
          <w:color w:val="0D0D0D" w:themeColor="text1" w:themeTint="F2"/>
          <w:sz w:val="26"/>
          <w:szCs w:val="26"/>
        </w:rPr>
        <w:t xml:space="preserve">              </w:t>
      </w:r>
      <w:r w:rsidR="00B930C1" w:rsidRPr="00B20A4E">
        <w:rPr>
          <w:noProof/>
          <w:color w:val="0D0D0D" w:themeColor="text1" w:themeTint="F2"/>
          <w:sz w:val="26"/>
          <w:szCs w:val="26"/>
        </w:rPr>
        <w:t xml:space="preserve">   </w:t>
      </w:r>
      <w:r w:rsidR="00B930C1" w:rsidRPr="00B20A4E">
        <w:rPr>
          <w:noProof/>
          <w:color w:val="0D0D0D" w:themeColor="text1" w:themeTint="F2"/>
          <w:sz w:val="26"/>
          <w:szCs w:val="26"/>
          <w:lang w:val="en-US"/>
        </w:rPr>
        <w:t>Q</w:t>
      </w:r>
    </w:p>
    <w:p w:rsidR="00B930C1" w:rsidRPr="00B20A4E" w:rsidRDefault="00B930C1" w:rsidP="00FD12C9">
      <w:pPr>
        <w:ind w:firstLine="709"/>
        <w:jc w:val="both"/>
        <w:rPr>
          <w:noProof/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noProof/>
          <w:color w:val="0D0D0D" w:themeColor="text1" w:themeTint="F2"/>
          <w:sz w:val="26"/>
          <w:szCs w:val="26"/>
        </w:rPr>
        <w:t xml:space="preserve"> -</w:t>
      </w:r>
      <w:r w:rsidRPr="00B20A4E">
        <w:rPr>
          <w:color w:val="0D0D0D" w:themeColor="text1" w:themeTint="F2"/>
          <w:sz w:val="26"/>
          <w:szCs w:val="26"/>
        </w:rPr>
        <w:t xml:space="preserve"> число респондентов, положительно ответивших на вопрос анкеты «</w:t>
      </w:r>
      <w:r w:rsidR="00176302" w:rsidRPr="00B20A4E">
        <w:rPr>
          <w:color w:val="0D0D0D" w:themeColor="text1" w:themeTint="F2"/>
          <w:sz w:val="26"/>
          <w:szCs w:val="26"/>
        </w:rPr>
        <w:t>Придерживаетесь ли Вы здорового образа жизни</w:t>
      </w:r>
      <w:r w:rsidRPr="00B20A4E">
        <w:rPr>
          <w:color w:val="0D0D0D" w:themeColor="text1" w:themeTint="F2"/>
          <w:sz w:val="26"/>
          <w:szCs w:val="26"/>
        </w:rPr>
        <w:t>»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  <w:lang w:val="en-US"/>
        </w:rPr>
        <w:t>Q</w:t>
      </w:r>
      <w:r w:rsidRPr="00B20A4E">
        <w:rPr>
          <w:noProof/>
          <w:color w:val="0D0D0D" w:themeColor="text1" w:themeTint="F2"/>
          <w:sz w:val="26"/>
          <w:szCs w:val="26"/>
        </w:rPr>
        <w:t xml:space="preserve"> - </w:t>
      </w:r>
      <w:r w:rsidRPr="00B20A4E">
        <w:rPr>
          <w:color w:val="0D0D0D" w:themeColor="text1" w:themeTint="F2"/>
          <w:sz w:val="26"/>
          <w:szCs w:val="26"/>
        </w:rPr>
        <w:t>общее число опрошенных.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информации: данные социологического исследования.</w:t>
      </w:r>
    </w:p>
    <w:p w:rsidR="00B930C1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Периодичность сбора данных: 1 раз в </w:t>
      </w:r>
      <w:r w:rsidR="00C35EDB" w:rsidRPr="00B20A4E">
        <w:rPr>
          <w:color w:val="0D0D0D" w:themeColor="text1" w:themeTint="F2"/>
          <w:sz w:val="26"/>
          <w:szCs w:val="26"/>
        </w:rPr>
        <w:t xml:space="preserve">2 </w:t>
      </w:r>
      <w:r w:rsidRPr="00B20A4E">
        <w:rPr>
          <w:color w:val="0D0D0D" w:themeColor="text1" w:themeTint="F2"/>
          <w:sz w:val="26"/>
          <w:szCs w:val="26"/>
        </w:rPr>
        <w:t>год</w:t>
      </w:r>
      <w:r w:rsidR="00C35EDB" w:rsidRPr="00B20A4E">
        <w:rPr>
          <w:color w:val="0D0D0D" w:themeColor="text1" w:themeTint="F2"/>
          <w:sz w:val="26"/>
          <w:szCs w:val="26"/>
        </w:rPr>
        <w:t>а</w:t>
      </w:r>
      <w:r w:rsidRPr="00B20A4E">
        <w:rPr>
          <w:color w:val="0D0D0D" w:themeColor="text1" w:themeTint="F2"/>
          <w:sz w:val="26"/>
          <w:szCs w:val="26"/>
        </w:rPr>
        <w:t>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1</w:t>
      </w:r>
      <w:r w:rsidR="00822DAB" w:rsidRPr="00B20A4E">
        <w:rPr>
          <w:color w:val="0D0D0D" w:themeColor="text1" w:themeTint="F2"/>
          <w:sz w:val="26"/>
          <w:szCs w:val="26"/>
        </w:rPr>
        <w:t>4</w:t>
      </w:r>
      <w:r w:rsidRPr="00B20A4E">
        <w:rPr>
          <w:color w:val="0D0D0D" w:themeColor="text1" w:themeTint="F2"/>
          <w:sz w:val="26"/>
          <w:szCs w:val="26"/>
        </w:rPr>
        <w:t xml:space="preserve">. </w:t>
      </w:r>
      <w:r w:rsidR="00712E61" w:rsidRPr="00B20A4E">
        <w:rPr>
          <w:color w:val="0D0D0D" w:themeColor="text1" w:themeTint="F2"/>
          <w:sz w:val="26"/>
          <w:szCs w:val="26"/>
        </w:rPr>
        <w:t>Доля взрослого населения, употребляющего алкоголь/ доля школьников, употребляющих алкоголь (6 - 11 классы).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 – проценты (%).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Определение: </w:t>
      </w:r>
      <w:r w:rsidR="00BC6CF1" w:rsidRPr="00B20A4E">
        <w:rPr>
          <w:color w:val="0D0D0D" w:themeColor="text1" w:themeTint="F2"/>
          <w:sz w:val="26"/>
          <w:szCs w:val="26"/>
        </w:rPr>
        <w:t xml:space="preserve">относительная величина, характеризующая </w:t>
      </w:r>
      <w:r w:rsidR="00D13C49" w:rsidRPr="00B20A4E">
        <w:rPr>
          <w:color w:val="0D0D0D" w:themeColor="text1" w:themeTint="F2"/>
          <w:sz w:val="26"/>
          <w:szCs w:val="26"/>
        </w:rPr>
        <w:t xml:space="preserve">долю </w:t>
      </w:r>
      <w:r w:rsidR="00712E61" w:rsidRPr="00B20A4E">
        <w:rPr>
          <w:color w:val="0D0D0D" w:themeColor="text1" w:themeTint="F2"/>
          <w:sz w:val="26"/>
          <w:szCs w:val="26"/>
        </w:rPr>
        <w:t>взрослого населения, употребляющего алкоголь</w:t>
      </w:r>
      <w:r w:rsidR="00C35EDB" w:rsidRPr="00B20A4E">
        <w:rPr>
          <w:color w:val="0D0D0D" w:themeColor="text1" w:themeTint="F2"/>
          <w:sz w:val="26"/>
          <w:szCs w:val="26"/>
        </w:rPr>
        <w:t>,</w:t>
      </w:r>
      <w:r w:rsidR="00712E61" w:rsidRPr="00B20A4E">
        <w:rPr>
          <w:color w:val="0D0D0D" w:themeColor="text1" w:themeTint="F2"/>
          <w:sz w:val="26"/>
          <w:szCs w:val="26"/>
        </w:rPr>
        <w:t xml:space="preserve"> и долю </w:t>
      </w:r>
      <w:r w:rsidR="00D13C49" w:rsidRPr="00B20A4E">
        <w:rPr>
          <w:color w:val="0D0D0D" w:themeColor="text1" w:themeTint="F2"/>
          <w:sz w:val="26"/>
          <w:szCs w:val="26"/>
        </w:rPr>
        <w:t>учащихся 6-11 классов</w:t>
      </w:r>
      <w:r w:rsidRPr="00B20A4E">
        <w:rPr>
          <w:color w:val="0D0D0D" w:themeColor="text1" w:themeTint="F2"/>
          <w:sz w:val="26"/>
          <w:szCs w:val="26"/>
        </w:rPr>
        <w:t>, которые употребляют алкоголь и алкогольные напитки.</w:t>
      </w:r>
    </w:p>
    <w:p w:rsidR="00B930C1" w:rsidRPr="00B20A4E" w:rsidRDefault="00B930C1" w:rsidP="00FD12C9">
      <w:pPr>
        <w:ind w:left="284" w:firstLine="709"/>
        <w:jc w:val="both"/>
        <w:rPr>
          <w:noProof/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</w:rPr>
        <w:t xml:space="preserve">            </w:t>
      </w:r>
      <w:r w:rsidRPr="00B20A4E">
        <w:rPr>
          <w:noProof/>
          <w:color w:val="0D0D0D" w:themeColor="text1" w:themeTint="F2"/>
          <w:sz w:val="26"/>
          <w:szCs w:val="26"/>
          <w:lang w:val="en-US"/>
        </w:rPr>
        <w:t>N</w:t>
      </w:r>
    </w:p>
    <w:p w:rsidR="00B930C1" w:rsidRPr="00B20A4E" w:rsidRDefault="00B930C1" w:rsidP="00FD12C9">
      <w:pPr>
        <w:ind w:left="284" w:firstLine="709"/>
        <w:jc w:val="both"/>
        <w:rPr>
          <w:noProof/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</w:t>
      </w:r>
      <w:r w:rsidRPr="00B20A4E">
        <w:rPr>
          <w:color w:val="0D0D0D" w:themeColor="text1" w:themeTint="F2"/>
          <w:sz w:val="26"/>
          <w:szCs w:val="26"/>
          <w:vertAlign w:val="subscript"/>
        </w:rPr>
        <w:t>13</w:t>
      </w:r>
      <w:r w:rsidRPr="00B20A4E">
        <w:rPr>
          <w:color w:val="0D0D0D" w:themeColor="text1" w:themeTint="F2"/>
          <w:sz w:val="26"/>
          <w:szCs w:val="26"/>
        </w:rPr>
        <w:t xml:space="preserve"> </w:t>
      </w:r>
      <w:r w:rsidRPr="00B20A4E">
        <w:rPr>
          <w:noProof/>
          <w:color w:val="0D0D0D" w:themeColor="text1" w:themeTint="F2"/>
          <w:sz w:val="26"/>
          <w:szCs w:val="26"/>
        </w:rPr>
        <w:t>= ------ * 100%, где: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</w:rPr>
        <w:t xml:space="preserve">                </w:t>
      </w:r>
      <w:r w:rsidRPr="00B20A4E">
        <w:rPr>
          <w:noProof/>
          <w:color w:val="0D0D0D" w:themeColor="text1" w:themeTint="F2"/>
          <w:sz w:val="26"/>
          <w:szCs w:val="26"/>
          <w:lang w:val="en-US"/>
        </w:rPr>
        <w:t>Q</w:t>
      </w:r>
    </w:p>
    <w:p w:rsidR="00B930C1" w:rsidRPr="00B20A4E" w:rsidRDefault="00B930C1" w:rsidP="00FD12C9">
      <w:pPr>
        <w:ind w:firstLine="709"/>
        <w:jc w:val="both"/>
        <w:rPr>
          <w:noProof/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noProof/>
          <w:color w:val="0D0D0D" w:themeColor="text1" w:themeTint="F2"/>
          <w:sz w:val="26"/>
          <w:szCs w:val="26"/>
        </w:rPr>
        <w:t xml:space="preserve"> -</w:t>
      </w:r>
      <w:r w:rsidRPr="00B20A4E">
        <w:rPr>
          <w:color w:val="0D0D0D" w:themeColor="text1" w:themeTint="F2"/>
          <w:sz w:val="26"/>
          <w:szCs w:val="26"/>
        </w:rPr>
        <w:t xml:space="preserve"> число респондентов, положительно ответивших на вопрос анкеты «Употребляете ли Вы алкоголь?»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  <w:lang w:val="en-US"/>
        </w:rPr>
        <w:t>Q</w:t>
      </w:r>
      <w:r w:rsidRPr="00B20A4E">
        <w:rPr>
          <w:noProof/>
          <w:color w:val="0D0D0D" w:themeColor="text1" w:themeTint="F2"/>
          <w:sz w:val="26"/>
          <w:szCs w:val="26"/>
        </w:rPr>
        <w:t xml:space="preserve"> - </w:t>
      </w:r>
      <w:r w:rsidRPr="00B20A4E">
        <w:rPr>
          <w:color w:val="0D0D0D" w:themeColor="text1" w:themeTint="F2"/>
          <w:sz w:val="26"/>
          <w:szCs w:val="26"/>
        </w:rPr>
        <w:t>общее число опрошенных.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информации: данные социологического исследования.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Периодичность сбора данных: 1 раз в </w:t>
      </w:r>
      <w:r w:rsidR="00C35EDB" w:rsidRPr="00B20A4E">
        <w:rPr>
          <w:color w:val="0D0D0D" w:themeColor="text1" w:themeTint="F2"/>
          <w:sz w:val="26"/>
          <w:szCs w:val="26"/>
        </w:rPr>
        <w:t xml:space="preserve">2 </w:t>
      </w:r>
      <w:r w:rsidRPr="00B20A4E">
        <w:rPr>
          <w:color w:val="0D0D0D" w:themeColor="text1" w:themeTint="F2"/>
          <w:sz w:val="26"/>
          <w:szCs w:val="26"/>
        </w:rPr>
        <w:t>год</w:t>
      </w:r>
      <w:r w:rsidR="00C35EDB" w:rsidRPr="00B20A4E">
        <w:rPr>
          <w:color w:val="0D0D0D" w:themeColor="text1" w:themeTint="F2"/>
          <w:sz w:val="26"/>
          <w:szCs w:val="26"/>
        </w:rPr>
        <w:t>а</w:t>
      </w:r>
      <w:r w:rsidRPr="00B20A4E">
        <w:rPr>
          <w:color w:val="0D0D0D" w:themeColor="text1" w:themeTint="F2"/>
          <w:sz w:val="26"/>
          <w:szCs w:val="26"/>
        </w:rPr>
        <w:t>.</w:t>
      </w:r>
    </w:p>
    <w:p w:rsidR="00D13C49" w:rsidRPr="00B20A4E" w:rsidRDefault="00B930C1" w:rsidP="00FD12C9">
      <w:pPr>
        <w:widowControl w:val="0"/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1</w:t>
      </w:r>
      <w:r w:rsidR="00822DAB" w:rsidRPr="00B20A4E">
        <w:rPr>
          <w:color w:val="0D0D0D" w:themeColor="text1" w:themeTint="F2"/>
          <w:sz w:val="26"/>
          <w:szCs w:val="26"/>
        </w:rPr>
        <w:t>5</w:t>
      </w:r>
      <w:r w:rsidRPr="00B20A4E">
        <w:rPr>
          <w:color w:val="0D0D0D" w:themeColor="text1" w:themeTint="F2"/>
          <w:sz w:val="26"/>
          <w:szCs w:val="26"/>
        </w:rPr>
        <w:t xml:space="preserve">. </w:t>
      </w:r>
      <w:r w:rsidR="00712E61" w:rsidRPr="00B20A4E">
        <w:rPr>
          <w:color w:val="0D0D0D" w:themeColor="text1" w:themeTint="F2"/>
          <w:sz w:val="26"/>
          <w:szCs w:val="26"/>
        </w:rPr>
        <w:t>Доля курящего взрослого населения/ доля курильщиков из числа школьников (6 - 11 классы).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 измерения – проценты (%).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Определение: </w:t>
      </w:r>
      <w:r w:rsidR="00BC6CF1" w:rsidRPr="00B20A4E">
        <w:rPr>
          <w:color w:val="0D0D0D" w:themeColor="text1" w:themeTint="F2"/>
          <w:sz w:val="26"/>
          <w:szCs w:val="26"/>
        </w:rPr>
        <w:t>относительная величина</w:t>
      </w:r>
      <w:r w:rsidRPr="00B20A4E">
        <w:rPr>
          <w:color w:val="0D0D0D" w:themeColor="text1" w:themeTint="F2"/>
          <w:sz w:val="26"/>
          <w:szCs w:val="26"/>
        </w:rPr>
        <w:t>, характеризующ</w:t>
      </w:r>
      <w:r w:rsidR="00BC6CF1" w:rsidRPr="00B20A4E">
        <w:rPr>
          <w:color w:val="0D0D0D" w:themeColor="text1" w:themeTint="F2"/>
          <w:sz w:val="26"/>
          <w:szCs w:val="26"/>
        </w:rPr>
        <w:t>ая</w:t>
      </w:r>
      <w:r w:rsidRPr="00B20A4E">
        <w:rPr>
          <w:color w:val="0D0D0D" w:themeColor="text1" w:themeTint="F2"/>
          <w:sz w:val="26"/>
          <w:szCs w:val="26"/>
        </w:rPr>
        <w:t xml:space="preserve"> долю </w:t>
      </w:r>
      <w:r w:rsidR="00712E61" w:rsidRPr="00B20A4E">
        <w:rPr>
          <w:color w:val="0D0D0D" w:themeColor="text1" w:themeTint="F2"/>
          <w:sz w:val="26"/>
          <w:szCs w:val="26"/>
        </w:rPr>
        <w:t xml:space="preserve">курящего взрослого населения  и долю </w:t>
      </w:r>
      <w:r w:rsidR="00D13C49" w:rsidRPr="00B20A4E">
        <w:rPr>
          <w:color w:val="0D0D0D" w:themeColor="text1" w:themeTint="F2"/>
          <w:sz w:val="26"/>
          <w:szCs w:val="26"/>
        </w:rPr>
        <w:t>учащихся 6-11 классов</w:t>
      </w:r>
      <w:r w:rsidRPr="00B20A4E">
        <w:rPr>
          <w:color w:val="0D0D0D" w:themeColor="text1" w:themeTint="F2"/>
          <w:sz w:val="26"/>
          <w:szCs w:val="26"/>
        </w:rPr>
        <w:t>, которые утвердительно ответили на вопрос «Курите ли Вы?».</w:t>
      </w:r>
    </w:p>
    <w:p w:rsidR="00712E61" w:rsidRPr="00B20A4E" w:rsidRDefault="00712E61" w:rsidP="00FD12C9">
      <w:pPr>
        <w:ind w:left="284" w:firstLine="709"/>
        <w:jc w:val="both"/>
        <w:rPr>
          <w:noProof/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</w:rPr>
        <w:t xml:space="preserve">            </w:t>
      </w:r>
      <w:r w:rsidRPr="00B20A4E">
        <w:rPr>
          <w:noProof/>
          <w:color w:val="0D0D0D" w:themeColor="text1" w:themeTint="F2"/>
          <w:sz w:val="26"/>
          <w:szCs w:val="26"/>
          <w:lang w:val="en-US"/>
        </w:rPr>
        <w:t>N</w:t>
      </w:r>
    </w:p>
    <w:p w:rsidR="00712E61" w:rsidRPr="00B20A4E" w:rsidRDefault="00712E61" w:rsidP="00FD12C9">
      <w:pPr>
        <w:ind w:left="284" w:firstLine="709"/>
        <w:jc w:val="both"/>
        <w:rPr>
          <w:noProof/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</w:t>
      </w:r>
      <w:r w:rsidRPr="00B20A4E">
        <w:rPr>
          <w:color w:val="0D0D0D" w:themeColor="text1" w:themeTint="F2"/>
          <w:sz w:val="26"/>
          <w:szCs w:val="26"/>
          <w:vertAlign w:val="subscript"/>
        </w:rPr>
        <w:t>13</w:t>
      </w:r>
      <w:r w:rsidRPr="00B20A4E">
        <w:rPr>
          <w:color w:val="0D0D0D" w:themeColor="text1" w:themeTint="F2"/>
          <w:sz w:val="26"/>
          <w:szCs w:val="26"/>
        </w:rPr>
        <w:t xml:space="preserve"> </w:t>
      </w:r>
      <w:r w:rsidRPr="00B20A4E">
        <w:rPr>
          <w:noProof/>
          <w:color w:val="0D0D0D" w:themeColor="text1" w:themeTint="F2"/>
          <w:sz w:val="26"/>
          <w:szCs w:val="26"/>
        </w:rPr>
        <w:t>= ------ * 100%, где:</w:t>
      </w:r>
    </w:p>
    <w:p w:rsidR="00712E61" w:rsidRPr="00B20A4E" w:rsidRDefault="00D95F82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noProof/>
          <w:color w:val="0D0D0D" w:themeColor="text1" w:themeTint="F2"/>
          <w:sz w:val="26"/>
          <w:szCs w:val="26"/>
        </w:rPr>
        <w:t xml:space="preserve">    </w:t>
      </w:r>
      <w:r w:rsidR="00712E61" w:rsidRPr="00B20A4E">
        <w:rPr>
          <w:noProof/>
          <w:color w:val="0D0D0D" w:themeColor="text1" w:themeTint="F2"/>
          <w:sz w:val="26"/>
          <w:szCs w:val="26"/>
        </w:rPr>
        <w:t xml:space="preserve">             </w:t>
      </w:r>
      <w:r w:rsidR="00712E61" w:rsidRPr="00B20A4E">
        <w:rPr>
          <w:noProof/>
          <w:color w:val="0D0D0D" w:themeColor="text1" w:themeTint="F2"/>
          <w:sz w:val="26"/>
          <w:szCs w:val="26"/>
          <w:lang w:val="en-US"/>
        </w:rPr>
        <w:t>Q</w:t>
      </w:r>
    </w:p>
    <w:p w:rsidR="00712E61" w:rsidRPr="00B20A4E" w:rsidRDefault="00712E61" w:rsidP="00FD12C9">
      <w:pPr>
        <w:ind w:firstLine="709"/>
        <w:jc w:val="both"/>
        <w:rPr>
          <w:noProof/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  <w:lang w:val="en-US"/>
        </w:rPr>
        <w:t>N</w:t>
      </w:r>
      <w:r w:rsidRPr="00B20A4E">
        <w:rPr>
          <w:noProof/>
          <w:color w:val="0D0D0D" w:themeColor="text1" w:themeTint="F2"/>
          <w:sz w:val="26"/>
          <w:szCs w:val="26"/>
        </w:rPr>
        <w:t xml:space="preserve"> -</w:t>
      </w:r>
      <w:r w:rsidRPr="00B20A4E">
        <w:rPr>
          <w:color w:val="0D0D0D" w:themeColor="text1" w:themeTint="F2"/>
          <w:sz w:val="26"/>
          <w:szCs w:val="26"/>
        </w:rPr>
        <w:t xml:space="preserve"> число респондентов, положительно ответивших на вопрос анкеты «</w:t>
      </w:r>
      <w:r w:rsidR="00BC6CF1" w:rsidRPr="00B20A4E">
        <w:rPr>
          <w:color w:val="0D0D0D" w:themeColor="text1" w:themeTint="F2"/>
          <w:sz w:val="26"/>
          <w:szCs w:val="26"/>
        </w:rPr>
        <w:t>Курите ли Вы</w:t>
      </w:r>
      <w:r w:rsidRPr="00B20A4E">
        <w:rPr>
          <w:color w:val="0D0D0D" w:themeColor="text1" w:themeTint="F2"/>
          <w:sz w:val="26"/>
          <w:szCs w:val="26"/>
        </w:rPr>
        <w:t>?»</w:t>
      </w:r>
    </w:p>
    <w:p w:rsidR="00712E61" w:rsidRPr="00B20A4E" w:rsidRDefault="00712E6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noProof/>
          <w:color w:val="0D0D0D" w:themeColor="text1" w:themeTint="F2"/>
          <w:sz w:val="26"/>
          <w:szCs w:val="26"/>
          <w:lang w:val="en-US"/>
        </w:rPr>
        <w:t>Q</w:t>
      </w:r>
      <w:r w:rsidRPr="00B20A4E">
        <w:rPr>
          <w:noProof/>
          <w:color w:val="0D0D0D" w:themeColor="text1" w:themeTint="F2"/>
          <w:sz w:val="26"/>
          <w:szCs w:val="26"/>
        </w:rPr>
        <w:t xml:space="preserve"> - </w:t>
      </w:r>
      <w:r w:rsidRPr="00B20A4E">
        <w:rPr>
          <w:color w:val="0D0D0D" w:themeColor="text1" w:themeTint="F2"/>
          <w:sz w:val="26"/>
          <w:szCs w:val="26"/>
        </w:rPr>
        <w:t>общее число опрошенных.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информации: данные социологического исследования.</w:t>
      </w:r>
    </w:p>
    <w:p w:rsidR="00B930C1" w:rsidRPr="00B20A4E" w:rsidRDefault="00B930C1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 xml:space="preserve">Периодичность сбора данных: 1 раз в </w:t>
      </w:r>
      <w:r w:rsidR="00E9542E" w:rsidRPr="00B20A4E">
        <w:rPr>
          <w:color w:val="0D0D0D" w:themeColor="text1" w:themeTint="F2"/>
          <w:sz w:val="26"/>
          <w:szCs w:val="26"/>
        </w:rPr>
        <w:t xml:space="preserve">2 </w:t>
      </w:r>
      <w:r w:rsidRPr="00B20A4E">
        <w:rPr>
          <w:color w:val="0D0D0D" w:themeColor="text1" w:themeTint="F2"/>
          <w:sz w:val="26"/>
          <w:szCs w:val="26"/>
        </w:rPr>
        <w:t>год</w:t>
      </w:r>
      <w:r w:rsidR="00E9542E" w:rsidRPr="00B20A4E">
        <w:rPr>
          <w:color w:val="0D0D0D" w:themeColor="text1" w:themeTint="F2"/>
          <w:sz w:val="26"/>
          <w:szCs w:val="26"/>
        </w:rPr>
        <w:t>а</w:t>
      </w:r>
      <w:r w:rsidRPr="00B20A4E">
        <w:rPr>
          <w:color w:val="0D0D0D" w:themeColor="text1" w:themeTint="F2"/>
          <w:sz w:val="26"/>
          <w:szCs w:val="26"/>
        </w:rPr>
        <w:t>.</w:t>
      </w:r>
    </w:p>
    <w:p w:rsidR="00B930C1" w:rsidRPr="00B20A4E" w:rsidRDefault="00524A0D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1</w:t>
      </w:r>
      <w:r w:rsidR="00822DAB" w:rsidRPr="00B20A4E">
        <w:rPr>
          <w:color w:val="0D0D0D" w:themeColor="text1" w:themeTint="F2"/>
          <w:sz w:val="26"/>
          <w:szCs w:val="26"/>
        </w:rPr>
        <w:t>6</w:t>
      </w:r>
      <w:r w:rsidRPr="00B20A4E">
        <w:rPr>
          <w:color w:val="0D0D0D" w:themeColor="text1" w:themeTint="F2"/>
          <w:sz w:val="26"/>
          <w:szCs w:val="26"/>
        </w:rPr>
        <w:t xml:space="preserve">. Количество граждан пожилого возраста, </w:t>
      </w:r>
      <w:r w:rsidR="00431D80" w:rsidRPr="00B20A4E">
        <w:rPr>
          <w:color w:val="0D0D0D" w:themeColor="text1" w:themeTint="F2"/>
          <w:sz w:val="26"/>
          <w:szCs w:val="26"/>
        </w:rPr>
        <w:t>посетивших</w:t>
      </w:r>
      <w:r w:rsidRPr="00B20A4E">
        <w:rPr>
          <w:color w:val="0D0D0D" w:themeColor="text1" w:themeTint="F2"/>
          <w:sz w:val="26"/>
          <w:szCs w:val="26"/>
        </w:rPr>
        <w:t xml:space="preserve"> социокультурные мероприятия</w:t>
      </w:r>
    </w:p>
    <w:p w:rsidR="00A8300F" w:rsidRPr="00B20A4E" w:rsidRDefault="00524A0D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Единица</w:t>
      </w:r>
      <w:r w:rsidR="00431D80" w:rsidRPr="00B20A4E">
        <w:rPr>
          <w:color w:val="0D0D0D" w:themeColor="text1" w:themeTint="F2"/>
          <w:sz w:val="26"/>
          <w:szCs w:val="26"/>
        </w:rPr>
        <w:t xml:space="preserve"> измерения: человек.</w:t>
      </w:r>
    </w:p>
    <w:p w:rsidR="00524A0D" w:rsidRPr="00B20A4E" w:rsidRDefault="00524A0D" w:rsidP="00FD12C9">
      <w:pPr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Определение: абсолютная величина, определяющая количество граждан пожило</w:t>
      </w:r>
      <w:r w:rsidR="006B0D50" w:rsidRPr="00B20A4E">
        <w:rPr>
          <w:color w:val="0D0D0D" w:themeColor="text1" w:themeTint="F2"/>
          <w:sz w:val="26"/>
          <w:szCs w:val="26"/>
        </w:rPr>
        <w:t>го возраста, посетивших социокультурные мероприятия</w:t>
      </w:r>
      <w:r w:rsidRPr="00B20A4E">
        <w:rPr>
          <w:color w:val="0D0D0D" w:themeColor="text1" w:themeTint="F2"/>
          <w:sz w:val="26"/>
          <w:szCs w:val="26"/>
        </w:rPr>
        <w:t>, в течение отчетного периода</w:t>
      </w:r>
    </w:p>
    <w:p w:rsidR="00524A0D" w:rsidRPr="00B20A4E" w:rsidRDefault="00524A0D" w:rsidP="00FD12C9">
      <w:pPr>
        <w:tabs>
          <w:tab w:val="left" w:pos="-142"/>
        </w:tabs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Источник информации: отчеты, предоставленные Череповецким городским отделением Всероссийской общественной организации ветеранов (пенсионеров) войны, труда, Вооруженных сил и правоохранительных органов.</w:t>
      </w:r>
    </w:p>
    <w:p w:rsidR="00524A0D" w:rsidRPr="00B20A4E" w:rsidRDefault="00524A0D" w:rsidP="00FD12C9">
      <w:pPr>
        <w:tabs>
          <w:tab w:val="left" w:pos="-142"/>
        </w:tabs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Пери</w:t>
      </w:r>
      <w:r w:rsidR="00D95F82">
        <w:rPr>
          <w:color w:val="0D0D0D" w:themeColor="text1" w:themeTint="F2"/>
          <w:sz w:val="26"/>
          <w:szCs w:val="26"/>
        </w:rPr>
        <w:t>одичность сбора: ежеквартально.</w:t>
      </w:r>
    </w:p>
    <w:p w:rsidR="001E4783" w:rsidRDefault="001E4783" w:rsidP="00D95F82">
      <w:pPr>
        <w:outlineLvl w:val="1"/>
        <w:rPr>
          <w:color w:val="0D0D0D" w:themeColor="text1" w:themeTint="F2"/>
          <w:sz w:val="26"/>
          <w:szCs w:val="26"/>
        </w:rPr>
      </w:pPr>
    </w:p>
    <w:p w:rsidR="00025CB7" w:rsidRPr="00B20A4E" w:rsidRDefault="00025CB7" w:rsidP="003E29AD">
      <w:pPr>
        <w:jc w:val="center"/>
        <w:outlineLvl w:val="1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11. Методика оценки эффективности муниципальной программы</w:t>
      </w:r>
    </w:p>
    <w:p w:rsidR="00B930C1" w:rsidRPr="00B20A4E" w:rsidRDefault="00B930C1" w:rsidP="00D95F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D0D0D" w:themeColor="text1" w:themeTint="F2"/>
          <w:sz w:val="26"/>
          <w:szCs w:val="26"/>
        </w:rPr>
      </w:pPr>
    </w:p>
    <w:p w:rsidR="00326306" w:rsidRPr="00B20A4E" w:rsidRDefault="00326306" w:rsidP="00D95F82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Методика оценки эффективности муниципальной программы основывается на следующих основных критериях:</w:t>
      </w:r>
    </w:p>
    <w:p w:rsidR="00326306" w:rsidRPr="00B20A4E" w:rsidRDefault="00326306" w:rsidP="00D95F82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достижение запланированных результатов, значений количественных и качественных целевых показателей (индикаторов) муниципальной программы;</w:t>
      </w:r>
    </w:p>
    <w:p w:rsidR="00326306" w:rsidRPr="00B20A4E" w:rsidRDefault="00326306" w:rsidP="00D95F82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- достижение запланированного уровня затрат.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Оценка эффективности реализации муниципальной программы проводится ежегодно на основе оценки достижения целевых показателей реализации муниципальной программы, сравнения фактических сроков реализации мероприятий муниципальной программы с запланированными, а также с учетом объема ресурсов, направленных на реализацию муниципальной программы.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0064FF">
        <w:rPr>
          <w:rFonts w:ascii="Times New Roman" w:hAnsi="Times New Roman" w:cs="Times New Roman"/>
          <w:sz w:val="26"/>
          <w:szCs w:val="26"/>
        </w:rPr>
        <w:t>Оценка достижения показателей эффективности реализации муниципальной программы осуществляется по формуле:</w:t>
      </w:r>
    </w:p>
    <w:p w:rsidR="000064FF" w:rsidRPr="000064FF" w:rsidRDefault="000064FF" w:rsidP="000064F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noProof/>
          <w:position w:val="-36"/>
          <w:sz w:val="26"/>
          <w:szCs w:val="26"/>
        </w:rPr>
        <w:drawing>
          <wp:inline distT="0" distB="0" distL="0" distR="0">
            <wp:extent cx="1389012" cy="545910"/>
            <wp:effectExtent l="0" t="0" r="1638" b="0"/>
            <wp:docPr id="5" name="Рисунок 1" descr="base_23647_147973_32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23647_147973_32768"/>
                    <pic:cNvPicPr>
                      <a:picLocks noChangeAspect="1" noChangeArrowheads="1"/>
                    </pic:cNvPicPr>
                  </pic:nvPicPr>
                  <pic:blipFill>
                    <a:blip r:embed="rId15" r:link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49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Пэф - степень достижения показателей эффективности реализации муниципальной программы, %;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Пi - степень достижения i-того показателя эффективности реализации муниципальной программы, %;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n - количество показателей эффективности реализации муниципальной программы.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В целях оценки эффективности реализации муниципальной программы устанавливаются следующие критерии: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если значение показателя Пэф равно 95% и выше, то уровень эффективности реализации муниципальной программы оценивается как высокий;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если значение показателя Пэф ниже 95%, то уровень эффективности реализации муниципальной программы оценивается как неудовлетворительный.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0064FF">
        <w:rPr>
          <w:rFonts w:ascii="Times New Roman" w:hAnsi="Times New Roman" w:cs="Times New Roman"/>
          <w:sz w:val="26"/>
          <w:szCs w:val="26"/>
        </w:rPr>
        <w:t>Оценка достижения плановых значений целевых показателей муниципальной программы осуществляется на основании анализа достижения результатов программы по итогам каждого календарного года и в целом по итогам реализации программы в соответствии со следующей формулой: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- для показателей, желаемой тенденцией развития которых является рост значений: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Пi = Пфi / Пплi x 100%;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- для показателей, желаемой тенденцией развития которых является снижение значений: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Пi = Пплi / Пфi x 100%, где: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Пплi - плановое значение i-того показателя эффективности реализации муниципальной программы (в соответствующих единицах измерения);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Пфi - фактическое значение i-того показателя эффективности реализации муниципальной программы (в соответствующих единицах измерения).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Степень достижения i-того планового значения показателя рассчитывается для всех показателей муниципальной программы и оценивается в соответствии со следующими критериями: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до 95% - неэффективное выполнение показателей муниципальной программы;</w:t>
      </w:r>
    </w:p>
    <w:p w:rsidR="000064FF" w:rsidRPr="000064FF" w:rsidRDefault="000064FF" w:rsidP="00D95F8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64FF">
        <w:rPr>
          <w:rFonts w:ascii="Times New Roman" w:hAnsi="Times New Roman" w:cs="Times New Roman"/>
          <w:sz w:val="26"/>
          <w:szCs w:val="26"/>
        </w:rPr>
        <w:t>95% и более - эффективное выполнение показателей муниципальной программы.</w:t>
      </w:r>
    </w:p>
    <w:p w:rsidR="00B930C1" w:rsidRPr="00B20A4E" w:rsidRDefault="00B930C1" w:rsidP="00D95F82">
      <w:pPr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 xml:space="preserve">Перечень показателей, используемых при оценке эффективности реализации программы, отражен в </w:t>
      </w:r>
      <w:hyperlink w:anchor="Par418" w:history="1">
        <w:r w:rsidRPr="00B20A4E">
          <w:rPr>
            <w:sz w:val="26"/>
            <w:szCs w:val="26"/>
          </w:rPr>
          <w:t>приложении 1</w:t>
        </w:r>
      </w:hyperlink>
      <w:r w:rsidRPr="00B20A4E">
        <w:rPr>
          <w:sz w:val="26"/>
          <w:szCs w:val="26"/>
        </w:rPr>
        <w:t xml:space="preserve"> к программе. </w:t>
      </w:r>
    </w:p>
    <w:p w:rsidR="00326306" w:rsidRPr="00B20A4E" w:rsidRDefault="00326306" w:rsidP="00D95F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>Степень достижения плановых значений показателей оценивается в соответствии со следующими критериями:</w:t>
      </w:r>
    </w:p>
    <w:p w:rsidR="00326306" w:rsidRPr="00B20A4E" w:rsidRDefault="00326306" w:rsidP="00D95F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 xml:space="preserve">до 95% - неэффективное выполнение </w:t>
      </w:r>
      <w:r w:rsidR="009555F5" w:rsidRPr="00B20A4E">
        <w:rPr>
          <w:sz w:val="26"/>
          <w:szCs w:val="26"/>
        </w:rPr>
        <w:t>м</w:t>
      </w:r>
      <w:r w:rsidRPr="00B20A4E">
        <w:rPr>
          <w:sz w:val="26"/>
          <w:szCs w:val="26"/>
        </w:rPr>
        <w:t>униципальной программы;</w:t>
      </w:r>
    </w:p>
    <w:p w:rsidR="00326306" w:rsidRPr="00B20A4E" w:rsidRDefault="00326306" w:rsidP="00D95F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20A4E">
        <w:rPr>
          <w:sz w:val="26"/>
          <w:szCs w:val="26"/>
        </w:rPr>
        <w:t xml:space="preserve">95% и более - эффективное выполнение </w:t>
      </w:r>
      <w:r w:rsidR="009555F5" w:rsidRPr="00B20A4E">
        <w:rPr>
          <w:sz w:val="26"/>
          <w:szCs w:val="26"/>
        </w:rPr>
        <w:t>м</w:t>
      </w:r>
      <w:r w:rsidRPr="00B20A4E">
        <w:rPr>
          <w:sz w:val="26"/>
          <w:szCs w:val="26"/>
        </w:rPr>
        <w:t>униципальной программы.</w:t>
      </w:r>
    </w:p>
    <w:p w:rsidR="00326306" w:rsidRPr="00B20A4E" w:rsidRDefault="000064FF" w:rsidP="00D95F82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3</w:t>
      </w:r>
      <w:r w:rsidR="00326306" w:rsidRPr="00B20A4E">
        <w:rPr>
          <w:color w:val="0D0D0D" w:themeColor="text1" w:themeTint="F2"/>
          <w:sz w:val="26"/>
          <w:szCs w:val="26"/>
        </w:rPr>
        <w:t>. Оценка степени достижения запланированного уровня затрат -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формуле:</w:t>
      </w:r>
    </w:p>
    <w:p w:rsidR="00326306" w:rsidRPr="00B20A4E" w:rsidRDefault="00750925" w:rsidP="00D95F82">
      <w:pPr>
        <w:ind w:firstLine="709"/>
        <w:rPr>
          <w:color w:val="0D0D0D" w:themeColor="text1" w:themeTint="F2"/>
          <w:sz w:val="26"/>
          <w:szCs w:val="26"/>
        </w:rPr>
      </w:pPr>
      <w:r>
        <w:rPr>
          <w:noProof/>
          <w:color w:val="0D0D0D" w:themeColor="text1" w:themeTint="F2"/>
          <w:sz w:val="26"/>
          <w:szCs w:val="26"/>
        </w:rPr>
        <w:t>ЭБ</w:t>
      </w:r>
      <w:r w:rsidRPr="00750925">
        <w:rPr>
          <w:noProof/>
          <w:color w:val="0D0D0D" w:themeColor="text1" w:themeTint="F2"/>
          <w:sz w:val="26"/>
          <w:szCs w:val="26"/>
        </w:rPr>
        <w:t>=</w:t>
      </w:r>
      <w:r>
        <w:rPr>
          <w:noProof/>
          <w:color w:val="0D0D0D" w:themeColor="text1" w:themeTint="F2"/>
          <w:sz w:val="26"/>
          <w:szCs w:val="26"/>
        </w:rPr>
        <w:t xml:space="preserve"> БИ</w:t>
      </w:r>
      <w:r w:rsidRPr="00750925">
        <w:rPr>
          <w:noProof/>
          <w:color w:val="0D0D0D" w:themeColor="text1" w:themeTint="F2"/>
          <w:sz w:val="26"/>
          <w:szCs w:val="26"/>
        </w:rPr>
        <w:t>/</w:t>
      </w:r>
      <w:r>
        <w:rPr>
          <w:noProof/>
          <w:color w:val="0D0D0D" w:themeColor="text1" w:themeTint="F2"/>
          <w:sz w:val="26"/>
          <w:szCs w:val="26"/>
        </w:rPr>
        <w:t xml:space="preserve">БУ </w:t>
      </w:r>
      <w:r w:rsidR="00326306" w:rsidRPr="00B20A4E">
        <w:rPr>
          <w:color w:val="0D0D0D" w:themeColor="text1" w:themeTint="F2"/>
          <w:sz w:val="26"/>
          <w:szCs w:val="26"/>
        </w:rPr>
        <w:t>*100%, где:</w:t>
      </w:r>
    </w:p>
    <w:p w:rsidR="00326306" w:rsidRPr="00B20A4E" w:rsidRDefault="00750925" w:rsidP="00D95F82">
      <w:pPr>
        <w:ind w:firstLine="709"/>
        <w:rPr>
          <w:color w:val="0D0D0D" w:themeColor="text1" w:themeTint="F2"/>
          <w:sz w:val="26"/>
          <w:szCs w:val="26"/>
        </w:rPr>
      </w:pPr>
      <w:r>
        <w:rPr>
          <w:noProof/>
          <w:color w:val="0D0D0D" w:themeColor="text1" w:themeTint="F2"/>
          <w:sz w:val="26"/>
          <w:szCs w:val="26"/>
        </w:rPr>
        <w:t>ЭБ</w:t>
      </w:r>
      <w:r w:rsidR="00326306" w:rsidRPr="00B20A4E">
        <w:rPr>
          <w:color w:val="0D0D0D" w:themeColor="text1" w:themeTint="F2"/>
          <w:sz w:val="26"/>
          <w:szCs w:val="26"/>
        </w:rPr>
        <w:t xml:space="preserve"> - значение индекса степени достижения запланированного уровня затрат;</w:t>
      </w:r>
    </w:p>
    <w:p w:rsidR="00326306" w:rsidRPr="00B20A4E" w:rsidRDefault="00750925" w:rsidP="00D95F82">
      <w:pPr>
        <w:ind w:firstLine="709"/>
        <w:rPr>
          <w:color w:val="0D0D0D" w:themeColor="text1" w:themeTint="F2"/>
          <w:sz w:val="26"/>
          <w:szCs w:val="26"/>
        </w:rPr>
      </w:pPr>
      <w:r>
        <w:rPr>
          <w:noProof/>
          <w:color w:val="0D0D0D" w:themeColor="text1" w:themeTint="F2"/>
          <w:sz w:val="26"/>
          <w:szCs w:val="26"/>
        </w:rPr>
        <w:t>БИ</w:t>
      </w:r>
      <w:r w:rsidR="00326306" w:rsidRPr="00B20A4E">
        <w:rPr>
          <w:color w:val="0D0D0D" w:themeColor="text1" w:themeTint="F2"/>
          <w:sz w:val="26"/>
          <w:szCs w:val="26"/>
        </w:rPr>
        <w:t xml:space="preserve"> - кассовое исполнение бюджетных расходов по обеспечению реализации мероприятий Программы;</w:t>
      </w:r>
    </w:p>
    <w:p w:rsidR="00326306" w:rsidRPr="00B20A4E" w:rsidRDefault="00750925" w:rsidP="00D95F82">
      <w:pPr>
        <w:ind w:firstLine="709"/>
        <w:rPr>
          <w:color w:val="0D0D0D" w:themeColor="text1" w:themeTint="F2"/>
          <w:sz w:val="26"/>
          <w:szCs w:val="26"/>
        </w:rPr>
      </w:pPr>
      <w:r>
        <w:rPr>
          <w:noProof/>
          <w:color w:val="0D0D0D" w:themeColor="text1" w:themeTint="F2"/>
          <w:sz w:val="26"/>
          <w:szCs w:val="26"/>
        </w:rPr>
        <w:t>БУ</w:t>
      </w:r>
      <w:r w:rsidR="00326306" w:rsidRPr="00B20A4E">
        <w:rPr>
          <w:color w:val="0D0D0D" w:themeColor="text1" w:themeTint="F2"/>
          <w:sz w:val="26"/>
          <w:szCs w:val="26"/>
        </w:rPr>
        <w:t xml:space="preserve"> - лимиты бюджетных обязательств.</w:t>
      </w:r>
    </w:p>
    <w:p w:rsidR="00326306" w:rsidRPr="00B20A4E" w:rsidRDefault="00326306" w:rsidP="00D95F82">
      <w:pPr>
        <w:ind w:firstLine="709"/>
        <w:rPr>
          <w:color w:val="0D0D0D" w:themeColor="text1" w:themeTint="F2"/>
          <w:sz w:val="26"/>
          <w:szCs w:val="26"/>
        </w:rPr>
      </w:pPr>
      <w:r w:rsidRPr="00B20A4E">
        <w:rPr>
          <w:color w:val="0D0D0D" w:themeColor="text1" w:themeTint="F2"/>
          <w:sz w:val="26"/>
          <w:szCs w:val="26"/>
        </w:rPr>
        <w:t>Эффективным является использование бюджетных средств при значении показателя ЭБ от 95% и выше.</w:t>
      </w:r>
    </w:p>
    <w:p w:rsidR="00B11258" w:rsidRPr="00E14D52" w:rsidRDefault="00B11258" w:rsidP="00F60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D0D0D" w:themeColor="text1" w:themeTint="F2"/>
          <w:sz w:val="26"/>
          <w:szCs w:val="26"/>
        </w:rPr>
        <w:sectPr w:rsidR="00B11258" w:rsidRPr="00E14D52" w:rsidSect="00712075">
          <w:pgSz w:w="11906" w:h="16838"/>
          <w:pgMar w:top="1134" w:right="567" w:bottom="567" w:left="1701" w:header="624" w:footer="0" w:gutter="0"/>
          <w:pgNumType w:start="1"/>
          <w:cols w:space="708"/>
          <w:titlePg/>
          <w:docGrid w:linePitch="360"/>
        </w:sectPr>
      </w:pPr>
    </w:p>
    <w:p w:rsidR="00025CB7" w:rsidRPr="00E14D52" w:rsidRDefault="00025CB7" w:rsidP="007F0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3041"/>
          <w:tab w:val="left" w:pos="13740"/>
          <w:tab w:val="left" w:pos="14656"/>
        </w:tabs>
        <w:ind w:left="12900"/>
        <w:rPr>
          <w:rFonts w:cs="Courier New"/>
          <w:bCs/>
          <w:iCs/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Приложение 1</w:t>
      </w:r>
      <w:r w:rsidRPr="00E14D52">
        <w:rPr>
          <w:rFonts w:cs="Courier New"/>
          <w:bCs/>
          <w:color w:val="0D0D0D" w:themeColor="text1" w:themeTint="F2"/>
          <w:sz w:val="26"/>
          <w:szCs w:val="26"/>
        </w:rPr>
        <w:t xml:space="preserve"> </w:t>
      </w:r>
    </w:p>
    <w:p w:rsidR="00025CB7" w:rsidRPr="00E14D52" w:rsidRDefault="00025CB7" w:rsidP="007F0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900"/>
          <w:tab w:val="left" w:pos="13740"/>
          <w:tab w:val="left" w:pos="14656"/>
        </w:tabs>
        <w:ind w:left="12900"/>
        <w:rPr>
          <w:rFonts w:cs="Courier New"/>
          <w:bCs/>
          <w:iCs/>
          <w:color w:val="0D0D0D" w:themeColor="text1" w:themeTint="F2"/>
          <w:sz w:val="26"/>
          <w:szCs w:val="26"/>
        </w:rPr>
      </w:pPr>
      <w:r w:rsidRPr="00E14D52">
        <w:rPr>
          <w:rFonts w:cs="Courier New"/>
          <w:bCs/>
          <w:iCs/>
          <w:color w:val="0D0D0D" w:themeColor="text1" w:themeTint="F2"/>
          <w:sz w:val="26"/>
          <w:szCs w:val="26"/>
        </w:rPr>
        <w:t>к программе</w:t>
      </w:r>
    </w:p>
    <w:p w:rsidR="00025CB7" w:rsidRPr="00E14D52" w:rsidRDefault="00025CB7" w:rsidP="007F0D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900"/>
          <w:tab w:val="left" w:pos="13740"/>
          <w:tab w:val="left" w:pos="14656"/>
        </w:tabs>
        <w:ind w:left="12900"/>
        <w:rPr>
          <w:rFonts w:cs="Courier New"/>
          <w:bCs/>
          <w:iCs/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 w:val="26"/>
          <w:szCs w:val="26"/>
        </w:rPr>
      </w:pPr>
      <w:bookmarkStart w:id="12" w:name="Par418"/>
      <w:bookmarkEnd w:id="12"/>
      <w:r w:rsidRPr="00E14D52">
        <w:rPr>
          <w:color w:val="0D0D0D" w:themeColor="text1" w:themeTint="F2"/>
          <w:sz w:val="26"/>
          <w:szCs w:val="26"/>
        </w:rPr>
        <w:t>Информация о показателях (индикаторах) программы и их значениях</w:t>
      </w:r>
    </w:p>
    <w:p w:rsidR="00025CB7" w:rsidRPr="00E14D52" w:rsidRDefault="00025CB7" w:rsidP="00F606DE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 w:val="26"/>
          <w:szCs w:val="26"/>
        </w:rPr>
      </w:pPr>
    </w:p>
    <w:tbl>
      <w:tblPr>
        <w:tblW w:w="155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394"/>
        <w:gridCol w:w="701"/>
        <w:gridCol w:w="714"/>
        <w:gridCol w:w="711"/>
        <w:gridCol w:w="848"/>
        <w:gridCol w:w="712"/>
        <w:gridCol w:w="708"/>
        <w:gridCol w:w="707"/>
        <w:gridCol w:w="708"/>
        <w:gridCol w:w="714"/>
        <w:gridCol w:w="704"/>
        <w:gridCol w:w="709"/>
        <w:gridCol w:w="708"/>
        <w:gridCol w:w="711"/>
        <w:gridCol w:w="1351"/>
      </w:tblGrid>
      <w:tr w:rsidR="00A0501F" w:rsidRPr="00E14D52" w:rsidTr="00712075">
        <w:trPr>
          <w:cantSplit/>
          <w:trHeight w:val="520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E14D52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№</w:t>
            </w:r>
          </w:p>
          <w:p w:rsidR="00A0501F" w:rsidRPr="00E14D52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E14D52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Показатель (индикатор)</w:t>
            </w:r>
          </w:p>
          <w:p w:rsidR="00A0501F" w:rsidRPr="00E14D52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(наименование)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E14D52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Ед. изм.</w:t>
            </w:r>
          </w:p>
        </w:tc>
        <w:tc>
          <w:tcPr>
            <w:tcW w:w="8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E14D52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Значение показателя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E14D52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Взаимосвязь с городскими стратегическими показателями</w:t>
            </w:r>
          </w:p>
        </w:tc>
      </w:tr>
      <w:tr w:rsidR="00A0501F" w:rsidRPr="00E14D52" w:rsidTr="00712075">
        <w:trPr>
          <w:cantSplit/>
          <w:trHeight w:val="355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E14D52" w:rsidRDefault="00A0501F" w:rsidP="005E413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E14D52" w:rsidRDefault="00A0501F" w:rsidP="005E413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E14D52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510588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10588">
              <w:rPr>
                <w:color w:val="0D0D0D" w:themeColor="text1" w:themeTint="F2"/>
                <w:sz w:val="20"/>
                <w:szCs w:val="20"/>
              </w:rPr>
              <w:t>2012*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510588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10588">
              <w:rPr>
                <w:color w:val="0D0D0D" w:themeColor="text1" w:themeTint="F2"/>
                <w:sz w:val="20"/>
                <w:szCs w:val="20"/>
              </w:rPr>
              <w:t>2013*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510588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10588">
              <w:rPr>
                <w:color w:val="0D0D0D" w:themeColor="text1" w:themeTint="F2"/>
                <w:sz w:val="20"/>
                <w:szCs w:val="20"/>
              </w:rPr>
              <w:t>2014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510588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10588">
              <w:rPr>
                <w:color w:val="0D0D0D" w:themeColor="text1" w:themeTint="F2"/>
                <w:sz w:val="20"/>
                <w:szCs w:val="20"/>
              </w:rPr>
              <w:t>2015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510588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10588">
              <w:rPr>
                <w:color w:val="0D0D0D" w:themeColor="text1" w:themeTint="F2"/>
                <w:sz w:val="20"/>
                <w:szCs w:val="20"/>
              </w:rPr>
              <w:t>2016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510588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10588">
              <w:rPr>
                <w:color w:val="0D0D0D" w:themeColor="text1" w:themeTint="F2"/>
                <w:sz w:val="20"/>
                <w:szCs w:val="20"/>
              </w:rPr>
              <w:t>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510588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10588">
              <w:rPr>
                <w:color w:val="0D0D0D" w:themeColor="text1" w:themeTint="F2"/>
                <w:sz w:val="20"/>
                <w:szCs w:val="20"/>
              </w:rPr>
              <w:t>2018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510588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10588">
              <w:rPr>
                <w:color w:val="0D0D0D" w:themeColor="text1" w:themeTint="F2"/>
                <w:sz w:val="20"/>
                <w:szCs w:val="20"/>
              </w:rPr>
              <w:t>2019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510588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10588">
              <w:rPr>
                <w:color w:val="0D0D0D" w:themeColor="text1" w:themeTint="F2"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510588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10588">
              <w:rPr>
                <w:color w:val="0D0D0D" w:themeColor="text1" w:themeTint="F2"/>
                <w:sz w:val="20"/>
                <w:szCs w:val="20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510588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10588">
              <w:rPr>
                <w:color w:val="0D0D0D" w:themeColor="text1" w:themeTint="F2"/>
                <w:sz w:val="20"/>
                <w:szCs w:val="20"/>
              </w:rPr>
              <w:t>2022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1F" w:rsidRPr="00E14D52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2023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E14D52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A0501F" w:rsidRPr="00E14D52" w:rsidTr="0071207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E14D52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E14D52" w:rsidRDefault="00A0501F" w:rsidP="005E413F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жителей-участников мероприятий программы к общей численности </w:t>
            </w:r>
            <w:r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E14D52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6607AD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6607AD">
              <w:rPr>
                <w:color w:val="0D0D0D" w:themeColor="text1" w:themeTint="F2"/>
                <w:sz w:val="20"/>
                <w:szCs w:val="20"/>
              </w:rPr>
              <w:t>34,3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6607AD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6607AD">
              <w:rPr>
                <w:color w:val="0D0D0D" w:themeColor="text1" w:themeTint="F2"/>
                <w:sz w:val="20"/>
                <w:szCs w:val="20"/>
              </w:rPr>
              <w:t>31,0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6607AD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6607AD">
              <w:rPr>
                <w:color w:val="0D0D0D" w:themeColor="text1" w:themeTint="F2"/>
                <w:sz w:val="20"/>
                <w:szCs w:val="20"/>
              </w:rPr>
              <w:t>6,8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6607AD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6607AD">
              <w:rPr>
                <w:color w:val="0D0D0D" w:themeColor="text1" w:themeTint="F2"/>
                <w:sz w:val="20"/>
                <w:szCs w:val="20"/>
              </w:rPr>
              <w:t>12,5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6607AD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6607AD">
              <w:rPr>
                <w:color w:val="0D0D0D" w:themeColor="text1" w:themeTint="F2"/>
                <w:sz w:val="20"/>
                <w:szCs w:val="20"/>
              </w:rPr>
              <w:t>16,1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6607AD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6607AD">
              <w:rPr>
                <w:color w:val="0D0D0D" w:themeColor="text1" w:themeTint="F2"/>
                <w:sz w:val="20"/>
                <w:szCs w:val="20"/>
              </w:rPr>
              <w:t>20,4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764205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25,4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Default="00A0501F" w:rsidP="00D653F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25,6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Default="00A0501F" w:rsidP="005E413F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Default="00A0501F" w:rsidP="005E413F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Default="00A0501F" w:rsidP="005E413F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28,1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1F" w:rsidRDefault="00A0501F" w:rsidP="004D3B72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28,</w:t>
            </w:r>
            <w:r w:rsidR="004D3B72">
              <w:rPr>
                <w:color w:val="0D0D0D"/>
                <w:sz w:val="20"/>
                <w:szCs w:val="20"/>
              </w:rPr>
              <w:t>4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3A6974" w:rsidRDefault="00A0501F" w:rsidP="005E413F">
            <w:pPr>
              <w:rPr>
                <w:rFonts w:eastAsia="Calibri"/>
                <w:sz w:val="20"/>
                <w:szCs w:val="20"/>
              </w:rPr>
            </w:pPr>
            <w:r w:rsidRPr="003A6974">
              <w:rPr>
                <w:rFonts w:eastAsia="Calibri"/>
                <w:sz w:val="20"/>
                <w:szCs w:val="20"/>
              </w:rPr>
              <w:t xml:space="preserve">Ч5 Продолжительность жизни </w:t>
            </w:r>
          </w:p>
          <w:p w:rsidR="00A0501F" w:rsidRPr="003A6974" w:rsidRDefault="00A0501F" w:rsidP="005E413F">
            <w:pPr>
              <w:rPr>
                <w:sz w:val="20"/>
                <w:szCs w:val="20"/>
              </w:rPr>
            </w:pPr>
            <w:r w:rsidRPr="003A6974">
              <w:rPr>
                <w:sz w:val="20"/>
                <w:szCs w:val="20"/>
              </w:rPr>
              <w:t>Ч7 Смертность в трудоспособном возрасте на 100 тыс. населения</w:t>
            </w:r>
          </w:p>
          <w:p w:rsidR="00A0501F" w:rsidRPr="003A6974" w:rsidRDefault="00A0501F" w:rsidP="005E413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A0501F" w:rsidRPr="00E14D52" w:rsidTr="0071207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907DC9" w:rsidRDefault="00A0501F" w:rsidP="005E413F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Количество участников массовых мероприятий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чел.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58742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45260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13350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23564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24000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24000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24500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24600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24600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1165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24</w:t>
            </w:r>
            <w:r>
              <w:rPr>
                <w:color w:val="0D0D0D" w:themeColor="text1" w:themeTint="F2"/>
                <w:sz w:val="20"/>
                <w:szCs w:val="20"/>
              </w:rPr>
              <w:t>7</w:t>
            </w:r>
            <w:r w:rsidRPr="00907DC9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1165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24</w:t>
            </w:r>
            <w:r>
              <w:rPr>
                <w:color w:val="0D0D0D" w:themeColor="text1" w:themeTint="F2"/>
                <w:sz w:val="20"/>
                <w:szCs w:val="20"/>
              </w:rPr>
              <w:t>8</w:t>
            </w:r>
            <w:r w:rsidRPr="00907DC9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1F" w:rsidRPr="00907DC9" w:rsidRDefault="004D3B72" w:rsidP="004D3B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249</w:t>
            </w:r>
            <w:r w:rsidR="00A0501F" w:rsidRPr="00907DC9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3A6974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A0501F" w:rsidRPr="00E14D52" w:rsidTr="0071207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907DC9" w:rsidRDefault="00A0501F" w:rsidP="005E413F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чел.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10130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17392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2630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10870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17280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17280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19848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19000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18200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19100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1165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</w:t>
            </w:r>
            <w:r>
              <w:rPr>
                <w:color w:val="0D0D0D" w:themeColor="text1" w:themeTint="F2"/>
                <w:sz w:val="20"/>
                <w:szCs w:val="20"/>
              </w:rPr>
              <w:t>9</w:t>
            </w:r>
            <w:r w:rsidRPr="00907DC9">
              <w:rPr>
                <w:color w:val="0D0D0D" w:themeColor="text1" w:themeTint="F2"/>
                <w:sz w:val="20"/>
                <w:szCs w:val="20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1F" w:rsidRPr="00907DC9" w:rsidRDefault="00A0501F" w:rsidP="004D3B7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</w:t>
            </w:r>
            <w:r>
              <w:rPr>
                <w:color w:val="0D0D0D" w:themeColor="text1" w:themeTint="F2"/>
                <w:sz w:val="20"/>
                <w:szCs w:val="20"/>
              </w:rPr>
              <w:t>9</w:t>
            </w:r>
            <w:r w:rsidR="004D3B72">
              <w:rPr>
                <w:color w:val="0D0D0D" w:themeColor="text1" w:themeTint="F2"/>
                <w:sz w:val="20"/>
                <w:szCs w:val="20"/>
              </w:rPr>
              <w:t>3</w:t>
            </w:r>
            <w:r w:rsidRPr="00907DC9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3A6974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A0501F" w:rsidRPr="00E14D52" w:rsidTr="0071207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907DC9" w:rsidRDefault="00A0501F" w:rsidP="005E413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Количество активных коллективов-участников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278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292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1F" w:rsidRPr="00907DC9" w:rsidRDefault="00A0501F" w:rsidP="00B46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3A6974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A0501F" w:rsidRPr="00E14D52" w:rsidTr="00712075">
        <w:trPr>
          <w:cantSplit/>
          <w:trHeight w:val="3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907DC9" w:rsidRDefault="00A0501F" w:rsidP="003A6335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 xml:space="preserve">Количество информационных материалов в СМИ и на </w:t>
            </w:r>
            <w:r>
              <w:rPr>
                <w:color w:val="0D0D0D" w:themeColor="text1" w:themeTint="F2"/>
                <w:sz w:val="20"/>
                <w:szCs w:val="20"/>
              </w:rPr>
              <w:t>И</w:t>
            </w:r>
            <w:r w:rsidRPr="00907DC9">
              <w:rPr>
                <w:color w:val="0D0D0D" w:themeColor="text1" w:themeTint="F2"/>
                <w:sz w:val="20"/>
                <w:szCs w:val="20"/>
              </w:rPr>
              <w:t>нтернет-ресурсах по вопросам формирования здорового образа жизни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480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500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1165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5</w:t>
            </w:r>
            <w:r>
              <w:rPr>
                <w:color w:val="0D0D0D" w:themeColor="text1" w:themeTint="F2"/>
                <w:sz w:val="20"/>
                <w:szCs w:val="20"/>
              </w:rPr>
              <w:t>5</w:t>
            </w:r>
            <w:r w:rsidRPr="00907DC9">
              <w:rPr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1165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5</w:t>
            </w:r>
            <w:r>
              <w:rPr>
                <w:color w:val="0D0D0D" w:themeColor="text1" w:themeTint="F2"/>
                <w:sz w:val="20"/>
                <w:szCs w:val="20"/>
              </w:rPr>
              <w:t>8</w:t>
            </w:r>
            <w:r w:rsidRPr="00907DC9">
              <w:rPr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1F" w:rsidRPr="00907DC9" w:rsidRDefault="00E10820" w:rsidP="00B467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600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3A6974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A0501F" w:rsidRPr="00E14D52" w:rsidTr="00712075">
        <w:trPr>
          <w:cantSplit/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907DC9" w:rsidRDefault="00A0501F" w:rsidP="005E413F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85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87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1F" w:rsidRPr="00907DC9" w:rsidRDefault="00E10820" w:rsidP="00B467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120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3A6974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A0501F" w:rsidRPr="00E14D52" w:rsidTr="0071207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907DC9" w:rsidRDefault="00A0501F" w:rsidP="00D95F8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 xml:space="preserve">Количество муниципальных и общественных организаций, взаимодействующих в рамках деятельности Ассоциации по улучшению состояния здоровья и качества жизни населения </w:t>
            </w:r>
            <w:r>
              <w:rPr>
                <w:color w:val="000000" w:themeColor="text1"/>
                <w:sz w:val="20"/>
                <w:szCs w:val="20"/>
              </w:rPr>
              <w:t>«</w:t>
            </w:r>
            <w:r w:rsidRPr="00907DC9">
              <w:rPr>
                <w:color w:val="000000" w:themeColor="text1"/>
                <w:sz w:val="20"/>
                <w:szCs w:val="20"/>
              </w:rPr>
              <w:t>Здоровые города, районы и поселки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1F" w:rsidRPr="00907DC9" w:rsidRDefault="00A0501F" w:rsidP="00B46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3A6974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A0501F" w:rsidRPr="00E14D52" w:rsidTr="00712075">
        <w:trPr>
          <w:cantSplit/>
          <w:trHeight w:val="5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907DC9" w:rsidRDefault="00A0501F" w:rsidP="005E413F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Количество изданного раздаточного материала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шт.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23000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61300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32000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47000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5550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7500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AA677A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</w:t>
            </w:r>
            <w:r>
              <w:rPr>
                <w:color w:val="0D0D0D" w:themeColor="text1" w:themeTint="F2"/>
                <w:sz w:val="20"/>
                <w:szCs w:val="20"/>
              </w:rPr>
              <w:t>5</w:t>
            </w:r>
            <w:r w:rsidRPr="00907DC9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7F5951" w:rsidRDefault="00A0501F" w:rsidP="00042C0B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F5951">
              <w:rPr>
                <w:color w:val="0D0D0D" w:themeColor="text1" w:themeTint="F2"/>
                <w:sz w:val="20"/>
                <w:szCs w:val="20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7F5951" w:rsidRDefault="00A0501F" w:rsidP="0011651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F5951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7F5951" w:rsidRDefault="00A0501F" w:rsidP="0011651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F5951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1F" w:rsidRPr="007F5951" w:rsidRDefault="00A0501F" w:rsidP="00B4679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7F5951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3A6974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A0501F" w:rsidRPr="00E14D52" w:rsidTr="00712075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907DC9" w:rsidRDefault="00A0501F" w:rsidP="005E413F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Количество баннеров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шт.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1F" w:rsidRPr="00907DC9" w:rsidRDefault="00A0501F" w:rsidP="00B4679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3A6974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A0501F" w:rsidRPr="00E14D52" w:rsidTr="007120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907DC9" w:rsidRDefault="00A0501F" w:rsidP="005E413F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Количество используемых видов альтернативных носителей социальной рекламы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ед</w:t>
            </w:r>
            <w:r w:rsidRPr="00907DC9">
              <w:rPr>
                <w:color w:val="0D0D0D" w:themeColor="text1" w:themeTint="F2"/>
                <w:sz w:val="20"/>
                <w:szCs w:val="20"/>
              </w:rPr>
              <w:t>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1F" w:rsidRPr="00907DC9" w:rsidRDefault="00A0501F" w:rsidP="00B4679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3A6974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A0501F" w:rsidRPr="00E14D52" w:rsidTr="007120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907DC9" w:rsidRDefault="00A0501F" w:rsidP="00D95F8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 xml:space="preserve">Количество посетителей сайта </w:t>
            </w:r>
            <w:r>
              <w:rPr>
                <w:color w:val="000000" w:themeColor="text1"/>
                <w:sz w:val="20"/>
                <w:szCs w:val="20"/>
              </w:rPr>
              <w:t>«</w:t>
            </w:r>
            <w:r w:rsidRPr="00907DC9">
              <w:rPr>
                <w:color w:val="000000" w:themeColor="text1"/>
                <w:sz w:val="20"/>
                <w:szCs w:val="20"/>
              </w:rPr>
              <w:t>Здоровый город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  <w:r w:rsidRPr="00907DC9">
              <w:rPr>
                <w:color w:val="000000" w:themeColor="text1"/>
                <w:sz w:val="20"/>
                <w:szCs w:val="20"/>
              </w:rPr>
              <w:t xml:space="preserve"> и группы </w:t>
            </w:r>
            <w:r>
              <w:rPr>
                <w:color w:val="000000" w:themeColor="text1"/>
                <w:sz w:val="20"/>
                <w:szCs w:val="20"/>
              </w:rPr>
              <w:t>«</w:t>
            </w:r>
            <w:r w:rsidRPr="00907DC9">
              <w:rPr>
                <w:color w:val="000000" w:themeColor="text1"/>
                <w:sz w:val="20"/>
                <w:szCs w:val="20"/>
              </w:rPr>
              <w:t>Здоровый Череповец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  <w:r w:rsidRPr="00907DC9">
              <w:rPr>
                <w:color w:val="000000" w:themeColor="text1"/>
                <w:sz w:val="20"/>
                <w:szCs w:val="20"/>
              </w:rPr>
              <w:t xml:space="preserve"> в социальной сети </w:t>
            </w:r>
            <w:r>
              <w:rPr>
                <w:color w:val="000000" w:themeColor="text1"/>
                <w:sz w:val="20"/>
                <w:szCs w:val="20"/>
              </w:rPr>
              <w:t>«</w:t>
            </w:r>
            <w:r w:rsidRPr="00907DC9">
              <w:rPr>
                <w:color w:val="000000" w:themeColor="text1"/>
                <w:sz w:val="20"/>
                <w:szCs w:val="20"/>
              </w:rPr>
              <w:t>ВКонтакте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40000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37332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7000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9000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10000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1F" w:rsidRPr="00907DC9" w:rsidRDefault="00A0501F" w:rsidP="00B4679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D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3A6974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A0501F" w:rsidRPr="00E14D52" w:rsidTr="0071207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907DC9" w:rsidRDefault="00A0501F" w:rsidP="00D95F82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Количество посетителей группы «Здоровый Череповец» в социальной сети «ВКонтакте»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чел.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23700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23800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23900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30000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30000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1F" w:rsidRPr="00907DC9" w:rsidRDefault="00A0501F" w:rsidP="00B467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30000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3A6974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A0501F" w:rsidRPr="00E14D52" w:rsidTr="00712075">
        <w:trPr>
          <w:trHeight w:val="1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907DC9" w:rsidRDefault="00A0501F" w:rsidP="005E413F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 xml:space="preserve">Доля населения, ведущего здоровый образ жизни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49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50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55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1F" w:rsidRPr="00907DC9" w:rsidRDefault="00A0501F" w:rsidP="00B467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55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3A6974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A0501F" w:rsidRPr="00E14D52" w:rsidTr="00712075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Доля взрослого населения, употребляющего алкоголь/ доля школьников, употребляющих алкоголь (6 - 11 классы)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17,0/</w:t>
            </w:r>
          </w:p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16,5/</w:t>
            </w:r>
          </w:p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17,0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16,0/</w:t>
            </w:r>
          </w:p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13,0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15,5/</w:t>
            </w:r>
          </w:p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12,5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15,0/</w:t>
            </w:r>
          </w:p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11,0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14,0/</w:t>
            </w:r>
          </w:p>
          <w:p w:rsidR="00A0501F" w:rsidRPr="00907DC9" w:rsidRDefault="00A0501F" w:rsidP="005E41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10,0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1F" w:rsidRPr="00907DC9" w:rsidRDefault="00A0501F" w:rsidP="00B46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14,0/</w:t>
            </w:r>
          </w:p>
          <w:p w:rsidR="00A0501F" w:rsidRPr="00907DC9" w:rsidRDefault="00A0501F" w:rsidP="00B46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10,0</w:t>
            </w:r>
          </w:p>
        </w:tc>
        <w:tc>
          <w:tcPr>
            <w:tcW w:w="13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3A6974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  <w:p w:rsidR="00A0501F" w:rsidRPr="003A6974" w:rsidRDefault="00A0501F" w:rsidP="005E413F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A0501F" w:rsidRPr="00E14D52" w:rsidTr="00712075">
        <w:trPr>
          <w:trHeight w:val="6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 xml:space="preserve">Доля курящего взрослого населения/ </w:t>
            </w:r>
          </w:p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доля курильщиков из числа школьников (6 - 11 классы)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28,5/</w:t>
            </w:r>
          </w:p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30,0/</w:t>
            </w:r>
          </w:p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8,0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29,5/</w:t>
            </w:r>
          </w:p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6,5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29,0/</w:t>
            </w:r>
          </w:p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28,5/</w:t>
            </w:r>
          </w:p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28,0/</w:t>
            </w:r>
          </w:p>
          <w:p w:rsidR="00A0501F" w:rsidRPr="00907DC9" w:rsidRDefault="00A0501F" w:rsidP="005E41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5,0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1F" w:rsidRPr="00907DC9" w:rsidRDefault="00A0501F" w:rsidP="00B46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28,0/</w:t>
            </w:r>
          </w:p>
          <w:p w:rsidR="00A0501F" w:rsidRPr="00907DC9" w:rsidRDefault="00A0501F" w:rsidP="00B46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7DC9">
              <w:rPr>
                <w:sz w:val="20"/>
                <w:szCs w:val="20"/>
              </w:rPr>
              <w:t>5,0</w:t>
            </w:r>
          </w:p>
        </w:tc>
        <w:tc>
          <w:tcPr>
            <w:tcW w:w="1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3A6974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A0501F" w:rsidRPr="00E14D52" w:rsidTr="00712075">
        <w:trPr>
          <w:trHeight w:val="6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Количество граждан пожилого возраста, посетивших социокультурные мероприятия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чел.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0D0D0D" w:themeColor="text1" w:themeTint="F2"/>
                <w:sz w:val="20"/>
                <w:szCs w:val="20"/>
              </w:rPr>
            </w:pPr>
            <w:r w:rsidRPr="00907DC9">
              <w:rPr>
                <w:b/>
                <w:i/>
                <w:color w:val="0D0D0D" w:themeColor="text1" w:themeTint="F2"/>
                <w:sz w:val="20"/>
                <w:szCs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12500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13000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13500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14500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0501F" w:rsidRPr="00907DC9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15000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1F" w:rsidRPr="00907DC9" w:rsidRDefault="00A0501F" w:rsidP="00E1082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907DC9">
              <w:rPr>
                <w:color w:val="0D0D0D" w:themeColor="text1" w:themeTint="F2"/>
                <w:sz w:val="20"/>
                <w:szCs w:val="20"/>
              </w:rPr>
              <w:t>15</w:t>
            </w:r>
            <w:r w:rsidR="00E10820">
              <w:rPr>
                <w:color w:val="0D0D0D" w:themeColor="text1" w:themeTint="F2"/>
                <w:sz w:val="20"/>
                <w:szCs w:val="20"/>
              </w:rPr>
              <w:t>5</w:t>
            </w:r>
            <w:r w:rsidRPr="00907DC9">
              <w:rPr>
                <w:color w:val="0D0D0D" w:themeColor="text1" w:themeTint="F2"/>
                <w:sz w:val="20"/>
                <w:szCs w:val="20"/>
              </w:rPr>
              <w:t>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501F" w:rsidRPr="003A6974" w:rsidRDefault="00A0501F" w:rsidP="005E413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D0D0D" w:themeColor="text1" w:themeTint="F2"/>
                <w:sz w:val="20"/>
                <w:szCs w:val="20"/>
              </w:rPr>
            </w:pPr>
            <w:r w:rsidRPr="003A6974">
              <w:rPr>
                <w:sz w:val="20"/>
                <w:szCs w:val="20"/>
              </w:rPr>
              <w:t>Ч5 Продолжительность жизни</w:t>
            </w:r>
          </w:p>
        </w:tc>
      </w:tr>
    </w:tbl>
    <w:p w:rsidR="00025CB7" w:rsidRPr="00E14D52" w:rsidRDefault="00025CB7" w:rsidP="00F606DE">
      <w:pPr>
        <w:widowControl w:val="0"/>
        <w:autoSpaceDE w:val="0"/>
        <w:autoSpaceDN w:val="0"/>
        <w:adjustRightInd w:val="0"/>
        <w:contextualSpacing/>
        <w:jc w:val="both"/>
        <w:rPr>
          <w:color w:val="0D0D0D" w:themeColor="text1" w:themeTint="F2"/>
          <w:sz w:val="26"/>
          <w:szCs w:val="26"/>
        </w:rPr>
      </w:pPr>
    </w:p>
    <w:p w:rsidR="00025CB7" w:rsidRPr="00E14D52" w:rsidRDefault="00025CB7" w:rsidP="00F606DE">
      <w:pPr>
        <w:widowControl w:val="0"/>
        <w:autoSpaceDE w:val="0"/>
        <w:autoSpaceDN w:val="0"/>
        <w:adjustRightInd w:val="0"/>
        <w:contextualSpacing/>
        <w:jc w:val="both"/>
        <w:rPr>
          <w:color w:val="0D0D0D" w:themeColor="text1" w:themeTint="F2"/>
          <w:sz w:val="20"/>
          <w:szCs w:val="20"/>
        </w:rPr>
      </w:pPr>
      <w:r w:rsidRPr="00E14D52">
        <w:rPr>
          <w:color w:val="0D0D0D" w:themeColor="text1" w:themeTint="F2"/>
          <w:sz w:val="20"/>
          <w:szCs w:val="20"/>
        </w:rPr>
        <w:t>* Показатели ДЦП «Здоровый город» на 2009 - 201</w:t>
      </w:r>
      <w:r w:rsidR="00C55529" w:rsidRPr="00E14D52">
        <w:rPr>
          <w:color w:val="0D0D0D" w:themeColor="text1" w:themeTint="F2"/>
          <w:sz w:val="20"/>
          <w:szCs w:val="20"/>
        </w:rPr>
        <w:t>3</w:t>
      </w:r>
      <w:r w:rsidRPr="00E14D52">
        <w:rPr>
          <w:color w:val="0D0D0D" w:themeColor="text1" w:themeTint="F2"/>
          <w:sz w:val="20"/>
          <w:szCs w:val="20"/>
        </w:rPr>
        <w:t xml:space="preserve"> гг.</w:t>
      </w:r>
    </w:p>
    <w:p w:rsidR="00025CB7" w:rsidRPr="00E14D52" w:rsidRDefault="00025CB7" w:rsidP="00F606DE">
      <w:pPr>
        <w:widowControl w:val="0"/>
        <w:autoSpaceDE w:val="0"/>
        <w:autoSpaceDN w:val="0"/>
        <w:adjustRightInd w:val="0"/>
        <w:contextualSpacing/>
        <w:jc w:val="both"/>
        <w:rPr>
          <w:color w:val="0D0D0D" w:themeColor="text1" w:themeTint="F2"/>
        </w:rPr>
        <w:sectPr w:rsidR="00025CB7" w:rsidRPr="00E14D52" w:rsidSect="00712075">
          <w:pgSz w:w="16838" w:h="11906" w:orient="landscape"/>
          <w:pgMar w:top="1701" w:right="851" w:bottom="1134" w:left="567" w:header="709" w:footer="340" w:gutter="0"/>
          <w:pgNumType w:start="1"/>
          <w:cols w:space="708"/>
          <w:titlePg/>
          <w:docGrid w:linePitch="360"/>
        </w:sectPr>
      </w:pPr>
    </w:p>
    <w:p w:rsidR="00025CB7" w:rsidRPr="00E14D52" w:rsidRDefault="00025CB7" w:rsidP="002F7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333"/>
        <w:rPr>
          <w:rFonts w:cs="Courier New"/>
          <w:bCs/>
          <w:iCs/>
          <w:color w:val="0D0D0D" w:themeColor="text1" w:themeTint="F2"/>
          <w:sz w:val="26"/>
          <w:szCs w:val="26"/>
        </w:rPr>
      </w:pPr>
      <w:bookmarkStart w:id="13" w:name="Par563"/>
      <w:bookmarkEnd w:id="13"/>
      <w:r w:rsidRPr="00E14D52">
        <w:rPr>
          <w:color w:val="0D0D0D" w:themeColor="text1" w:themeTint="F2"/>
          <w:sz w:val="26"/>
          <w:szCs w:val="26"/>
        </w:rPr>
        <w:t>Приложение 2</w:t>
      </w:r>
      <w:r w:rsidRPr="00E14D52">
        <w:rPr>
          <w:rFonts w:cs="Courier New"/>
          <w:bCs/>
          <w:color w:val="0D0D0D" w:themeColor="text1" w:themeTint="F2"/>
          <w:sz w:val="26"/>
          <w:szCs w:val="26"/>
        </w:rPr>
        <w:t xml:space="preserve"> </w:t>
      </w:r>
    </w:p>
    <w:p w:rsidR="00025CB7" w:rsidRPr="00E14D52" w:rsidRDefault="00025CB7" w:rsidP="004436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04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2333"/>
        <w:rPr>
          <w:color w:val="0D0D0D" w:themeColor="text1" w:themeTint="F2"/>
          <w:sz w:val="26"/>
          <w:szCs w:val="26"/>
        </w:rPr>
      </w:pPr>
      <w:r w:rsidRPr="00E14D52">
        <w:rPr>
          <w:rFonts w:cs="Courier New"/>
          <w:bCs/>
          <w:iCs/>
          <w:color w:val="0D0D0D" w:themeColor="text1" w:themeTint="F2"/>
          <w:sz w:val="26"/>
          <w:szCs w:val="26"/>
        </w:rPr>
        <w:t>к программе</w:t>
      </w:r>
    </w:p>
    <w:p w:rsidR="00025CB7" w:rsidRPr="00E14D52" w:rsidRDefault="00025CB7" w:rsidP="000C2CCA">
      <w:pPr>
        <w:tabs>
          <w:tab w:val="left" w:pos="11805"/>
        </w:tabs>
        <w:jc w:val="center"/>
        <w:rPr>
          <w:color w:val="0D0D0D" w:themeColor="text1" w:themeTint="F2"/>
          <w:sz w:val="26"/>
          <w:szCs w:val="26"/>
        </w:rPr>
      </w:pPr>
      <w:r w:rsidRPr="00E14D52">
        <w:rPr>
          <w:bCs/>
          <w:color w:val="0D0D0D" w:themeColor="text1" w:themeTint="F2"/>
          <w:sz w:val="26"/>
          <w:szCs w:val="26"/>
        </w:rPr>
        <w:t>Перечень основных мероприятий муниципальной программы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27"/>
        <w:gridCol w:w="1418"/>
        <w:gridCol w:w="705"/>
        <w:gridCol w:w="713"/>
        <w:gridCol w:w="3983"/>
        <w:gridCol w:w="3812"/>
        <w:gridCol w:w="3151"/>
      </w:tblGrid>
      <w:tr w:rsidR="00025CB7" w:rsidRPr="00E14D52" w:rsidTr="00C66921">
        <w:trPr>
          <w:tblHeader/>
        </w:trPr>
        <w:tc>
          <w:tcPr>
            <w:tcW w:w="5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№</w:t>
            </w:r>
          </w:p>
          <w:p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п/п</w:t>
            </w:r>
          </w:p>
        </w:tc>
        <w:tc>
          <w:tcPr>
            <w:tcW w:w="15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Наименование основного мероприятия муниципальной программы, мероприятия</w:t>
            </w:r>
          </w:p>
        </w:tc>
        <w:tc>
          <w:tcPr>
            <w:tcW w:w="141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Ответственный исполнитель</w:t>
            </w:r>
            <w:r w:rsidR="00C56C3D" w:rsidRPr="00D96226">
              <w:rPr>
                <w:color w:val="000000" w:themeColor="text1"/>
                <w:sz w:val="20"/>
                <w:szCs w:val="20"/>
              </w:rPr>
              <w:t>, соисполнитель, участник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Срок</w:t>
            </w:r>
          </w:p>
        </w:tc>
        <w:tc>
          <w:tcPr>
            <w:tcW w:w="398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921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Ожидаемый непосредственный результат,</w:t>
            </w:r>
          </w:p>
          <w:p w:rsidR="00025CB7" w:rsidRPr="00E14D52" w:rsidRDefault="00025CB7" w:rsidP="00DE5D52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в том числе </w:t>
            </w:r>
            <w:r w:rsidR="00DE5D52" w:rsidRPr="00DE5D52">
              <w:rPr>
                <w:color w:val="0D0D0D" w:themeColor="text1" w:themeTint="F2"/>
                <w:sz w:val="20"/>
                <w:szCs w:val="20"/>
              </w:rPr>
              <w:t>(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краткое описание</w:t>
            </w:r>
            <w:r w:rsidR="00DE5D52">
              <w:rPr>
                <w:color w:val="0D0D0D" w:themeColor="text1" w:themeTint="F2"/>
                <w:sz w:val="20"/>
                <w:szCs w:val="20"/>
              </w:rPr>
              <w:t>)</w:t>
            </w:r>
          </w:p>
        </w:tc>
        <w:tc>
          <w:tcPr>
            <w:tcW w:w="38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Последствия нереализации программы, основного мероприятия</w:t>
            </w:r>
          </w:p>
        </w:tc>
        <w:tc>
          <w:tcPr>
            <w:tcW w:w="31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921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Связь с показателями </w:t>
            </w:r>
          </w:p>
          <w:p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муниципальной программы</w:t>
            </w:r>
          </w:p>
        </w:tc>
      </w:tr>
      <w:tr w:rsidR="00025CB7" w:rsidRPr="00E14D52" w:rsidTr="00C66921">
        <w:trPr>
          <w:tblHeader/>
        </w:trPr>
        <w:tc>
          <w:tcPr>
            <w:tcW w:w="5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2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начала реализации</w:t>
            </w:r>
          </w:p>
        </w:tc>
        <w:tc>
          <w:tcPr>
            <w:tcW w:w="7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окончания реализации</w:t>
            </w:r>
          </w:p>
        </w:tc>
        <w:tc>
          <w:tcPr>
            <w:tcW w:w="398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8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025CB7" w:rsidRPr="00E14D52" w:rsidTr="00C66921">
        <w:trPr>
          <w:trHeight w:val="1643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Основное мероприятие 1 «Организационно-методическое обеспечение программы»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379" w:rsidRPr="00C33379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  <w:p w:rsidR="00025CB7" w:rsidRPr="00C33379" w:rsidRDefault="00025CB7" w:rsidP="00FF4A4B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Ежегодно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25CB7" w:rsidP="001B1EF8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025CB7" w:rsidRPr="00E14D52" w:rsidRDefault="00025CB7" w:rsidP="001B1EF8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315B22"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025CB7" w:rsidRDefault="00025CB7" w:rsidP="00C66921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посетителей сайта «Здоровый город» и группы «Здоровый Череповец» в социальной сети «ВКонтакте»</w:t>
            </w:r>
            <w:r w:rsidR="00C23097">
              <w:rPr>
                <w:color w:val="0D0D0D" w:themeColor="text1" w:themeTint="F2"/>
                <w:sz w:val="20"/>
                <w:szCs w:val="20"/>
              </w:rPr>
              <w:t>*</w:t>
            </w:r>
          </w:p>
          <w:p w:rsidR="00C23097" w:rsidRPr="00E14D52" w:rsidRDefault="00C23097" w:rsidP="00C66921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посетителей группы «Здоровый Череповец» в социальной сети «ВКонтакте»</w:t>
            </w:r>
          </w:p>
          <w:p w:rsidR="00840274" w:rsidRDefault="00840274" w:rsidP="00C66921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  <w:p w:rsidR="00750925" w:rsidRPr="00DE5D52" w:rsidRDefault="00C23097" w:rsidP="00D95F82">
            <w:pPr>
              <w:spacing w:line="20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DE5D52">
              <w:rPr>
                <w:color w:val="000000" w:themeColor="text1"/>
                <w:sz w:val="20"/>
                <w:szCs w:val="20"/>
              </w:rPr>
              <w:t xml:space="preserve">Количество муниципальных и общественных организаций, взаимодействующих в рамках деятельности Ассоциации по улучшению состояния здоровья и качества жизни населения </w:t>
            </w:r>
            <w:r w:rsidR="00D95F82">
              <w:rPr>
                <w:color w:val="000000" w:themeColor="text1"/>
                <w:sz w:val="20"/>
                <w:szCs w:val="20"/>
              </w:rPr>
              <w:t>«</w:t>
            </w:r>
            <w:r w:rsidRPr="00DE5D52">
              <w:rPr>
                <w:color w:val="000000" w:themeColor="text1"/>
                <w:sz w:val="20"/>
                <w:szCs w:val="20"/>
              </w:rPr>
              <w:t>Здоровые города, районы и поселки</w:t>
            </w:r>
            <w:r w:rsidR="00D95F82">
              <w:rPr>
                <w:color w:val="000000" w:themeColor="text1"/>
                <w:sz w:val="20"/>
                <w:szCs w:val="20"/>
              </w:rPr>
              <w:t>»</w:t>
            </w:r>
            <w:r w:rsidRPr="00DE5D52">
              <w:rPr>
                <w:color w:val="000000" w:themeColor="text1"/>
                <w:sz w:val="20"/>
                <w:szCs w:val="20"/>
              </w:rPr>
              <w:t>*</w:t>
            </w:r>
          </w:p>
        </w:tc>
      </w:tr>
      <w:tr w:rsidR="00025CB7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0A1A33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804E36" w:rsidRDefault="00804E36" w:rsidP="00804E36">
            <w:pPr>
              <w:pStyle w:val="afb"/>
              <w:widowControl w:val="0"/>
              <w:autoSpaceDE w:val="0"/>
              <w:autoSpaceDN w:val="0"/>
              <w:adjustRightInd w:val="0"/>
              <w:ind w:left="33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1.1. </w:t>
            </w:r>
            <w:r>
              <w:rPr>
                <w:color w:val="0D0D0D" w:themeColor="text1" w:themeTint="F2"/>
                <w:sz w:val="20"/>
                <w:szCs w:val="20"/>
              </w:rPr>
              <w:t>Создание профиля здоровья города Череповца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379" w:rsidRPr="00C33379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  <w:p w:rsidR="00025CB7" w:rsidRPr="00E14D52" w:rsidRDefault="00025CB7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804E36" w:rsidP="00AC717F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2015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405C44" w:rsidP="00A92E10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Создание электронной версии профиля здоровья, являющегося базой для дальнейшего планирования мероприятий по сохранению и укреплению здоровья горожан и выявления изменений показателей общественного здоровья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405C44" w:rsidP="00405C44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Отсутствие комплексного наглядного информационного сборника об основных показателях здоровья жителей города Череповца, а также о динамике показателей и поведенческих факторов риска среди населения города разных возрастных категорий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5CB7" w:rsidRPr="00E14D52" w:rsidRDefault="00405C44" w:rsidP="008263D2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Доля жителей-участников 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мероприятий программы к общей численности </w:t>
            </w:r>
            <w:r w:rsidR="008263D2"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AC717F" w:rsidRDefault="00CE71FA" w:rsidP="00F008BD">
            <w:pPr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AC717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04E36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1.</w:t>
            </w:r>
            <w:r>
              <w:rPr>
                <w:color w:val="0D0D0D" w:themeColor="text1" w:themeTint="F2"/>
                <w:sz w:val="20"/>
                <w:szCs w:val="20"/>
              </w:rPr>
              <w:t>2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. Социологические исследования в области общественного здоровья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02F1E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2014-202</w:t>
            </w:r>
            <w:r w:rsidR="00D02F1E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C717F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Мониторинг поведенческих факторов риска среди населения города разных возрастных категорий (социологические исследования). Аналитический отчет, содержащий данные о поведенческих факторах риска жителей города по вопросам здорового образа жизни, употребления алкоголя и табака, двигательной активности, питания, отношения к своему здоровью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C717F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Отсутствие обоснованной базы для определения приоритетности реализации того или иного мероприятия в сфере охраны и укрепления здоровья горожан, а также информирования горожан.</w:t>
            </w:r>
          </w:p>
          <w:p w:rsidR="00804E36" w:rsidRPr="00E14D52" w:rsidRDefault="00804E36" w:rsidP="00AC717F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Сложность подготовки информационных материалов по результатам деятельности программы</w:t>
            </w:r>
          </w:p>
          <w:p w:rsidR="00804E36" w:rsidRPr="00E14D52" w:rsidRDefault="00804E36" w:rsidP="00AC717F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C717F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Pr="00E14D52" w:rsidRDefault="00804E36" w:rsidP="00AC717F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Доля жителей - участников мероприятий программы к общей численности</w:t>
            </w:r>
            <w:r w:rsidR="00315B22">
              <w:rPr>
                <w:color w:val="0D0D0D" w:themeColor="text1" w:themeTint="F2"/>
                <w:sz w:val="20"/>
                <w:szCs w:val="20"/>
              </w:rPr>
              <w:t xml:space="preserve"> 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804E36" w:rsidRPr="00E14D52" w:rsidRDefault="00804E36" w:rsidP="00AC717F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AC717F" w:rsidRDefault="00CE71FA" w:rsidP="00F008BD">
            <w:pPr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AC717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CE71FA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</w:t>
            </w:r>
            <w:r w:rsidRPr="00AC717F">
              <w:rPr>
                <w:color w:val="000000" w:themeColor="text1"/>
                <w:sz w:val="20"/>
                <w:szCs w:val="20"/>
              </w:rPr>
              <w:t>.</w:t>
            </w:r>
            <w:r w:rsidR="00CE71FA" w:rsidRPr="00AC717F">
              <w:rPr>
                <w:color w:val="000000" w:themeColor="text1"/>
                <w:sz w:val="20"/>
                <w:szCs w:val="20"/>
              </w:rPr>
              <w:t>3</w:t>
            </w:r>
            <w:r w:rsidRPr="00AC717F">
              <w:rPr>
                <w:color w:val="000000" w:themeColor="text1"/>
                <w:sz w:val="20"/>
                <w:szCs w:val="20"/>
              </w:rPr>
              <w:t>.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Техническая поддержка сайта «Здоровый город»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626006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2015-2016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96E3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Сопровождение сайта «Здоровый город» и группы «Здоровый Череповец» в социальной сети «ВКонтакте» как источника дополнительного информирования и канала обратной связи по вопросам ведения здорового образа жизни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96E3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Закрытие электронного канала обратной связи от интернет-пользователей повлияет на уменьшение охвата аудитории, получающей информацию о ЗОЖ</w:t>
            </w:r>
          </w:p>
          <w:p w:rsidR="00804E36" w:rsidRPr="00E14D52" w:rsidRDefault="00804E36" w:rsidP="00896E3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D16B8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посетителей сайта «Здоровый город» и группы «Здоровый Череповец» в социальной сети «ВКонтакте»</w:t>
            </w:r>
            <w:r>
              <w:rPr>
                <w:color w:val="0D0D0D" w:themeColor="text1" w:themeTint="F2"/>
                <w:sz w:val="20"/>
                <w:szCs w:val="20"/>
              </w:rPr>
              <w:t>*</w:t>
            </w:r>
          </w:p>
          <w:p w:rsidR="00804E36" w:rsidRPr="00E14D52" w:rsidRDefault="00804E36" w:rsidP="004A162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  <w:p w:rsidR="00804E36" w:rsidRPr="00E14D52" w:rsidRDefault="00804E36" w:rsidP="00896E3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AC717F" w:rsidRDefault="00CE71FA" w:rsidP="00F008BD">
            <w:pPr>
              <w:spacing w:line="200" w:lineRule="atLeast"/>
              <w:rPr>
                <w:color w:val="000000" w:themeColor="text1"/>
                <w:sz w:val="20"/>
                <w:szCs w:val="20"/>
              </w:rPr>
            </w:pPr>
            <w:r w:rsidRPr="00AC717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AC717F" w:rsidRDefault="00804E36" w:rsidP="00CE71F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C717F">
              <w:rPr>
                <w:color w:val="000000" w:themeColor="text1"/>
                <w:sz w:val="20"/>
                <w:szCs w:val="20"/>
              </w:rPr>
              <w:t>1.</w:t>
            </w:r>
            <w:r w:rsidR="00CE71FA" w:rsidRPr="00AC717F">
              <w:rPr>
                <w:color w:val="000000" w:themeColor="text1"/>
                <w:sz w:val="20"/>
                <w:szCs w:val="20"/>
              </w:rPr>
              <w:t>4</w:t>
            </w:r>
            <w:r w:rsidRPr="00AC717F">
              <w:rPr>
                <w:color w:val="000000" w:themeColor="text1"/>
                <w:sz w:val="20"/>
                <w:szCs w:val="20"/>
              </w:rPr>
              <w:t>. Взнос за участие в реализации проекта ЕРБ ВОЗ «Здоровые города»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379" w:rsidRPr="00C33379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02F1E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2014-202</w:t>
            </w:r>
            <w:r w:rsidR="00D02F1E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9D4A6C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Подтверждение официальной аккредитации города как участника международного проекта «Здоровые города», участие в Ассоциации «Здоровые города, районы и поселки». Возможность использовать методические и информационные ресурсы ВОЗ, осуществлять обмен опытом с другими городами Европы и России. Продвижение имиджа города Череповца как участника европейской сети «Здоровые города» в ВОЗ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9D4A6C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Лишение официального статуса как члена европейской сети ВОЗ «Здоровые города» приведет к отсутствию доступа к информации и методическим рекомендациям по реализации эффективных стратегий и инструментов по улучшению здоровья горожан и негативно скажется на имидже города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9D4A6C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Pr="00E14D52" w:rsidRDefault="00804E36" w:rsidP="009D4A6C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315B22"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804E36" w:rsidRPr="00E14D52" w:rsidRDefault="00804E36" w:rsidP="00953B14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A36C64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995BBD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1.</w:t>
            </w:r>
            <w:r w:rsidR="00995BBD">
              <w:rPr>
                <w:color w:val="0D0D0D" w:themeColor="text1" w:themeTint="F2"/>
                <w:sz w:val="20"/>
                <w:szCs w:val="20"/>
              </w:rPr>
              <w:t>5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. Целевой взнос мэрии города Череповца, связанный с участием в Ассоциации по улучшению состояния здоровья и качества жизни населения «Здоровые города, районы и поселки»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379" w:rsidRPr="00C33379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02F1E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2014-20</w:t>
            </w:r>
            <w:r w:rsidR="00CC1C6B">
              <w:rPr>
                <w:color w:val="0D0D0D" w:themeColor="text1" w:themeTint="F2"/>
                <w:sz w:val="20"/>
                <w:szCs w:val="20"/>
              </w:rPr>
              <w:t>2</w:t>
            </w:r>
            <w:r w:rsidR="00D02F1E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9D4A6C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Участие в мероприятиях Ассоциации по улучшению состояния здоровья и качества жизни населения «Здоровые города, районы и поселки».</w:t>
            </w:r>
          </w:p>
          <w:p w:rsidR="00804E36" w:rsidRPr="00E14D52" w:rsidRDefault="00804E36" w:rsidP="009D4A6C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Участие Череповца в Ассоциации необходимо для продвижения имиджа города в области охраны и укрепления здоровья населения на уровне Российской Федерации, а также на европейском уровне</w:t>
            </w:r>
          </w:p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2C2884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Недостаточное продвижение имиджа города в области охраны и укрепления здоровья населения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520BA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Pr="00E14D52" w:rsidRDefault="00804E36" w:rsidP="00A520BA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315B22"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804E36" w:rsidRPr="00E14D52" w:rsidRDefault="00804E36" w:rsidP="00A520BA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  <w:p w:rsidR="00804E36" w:rsidRPr="00E15C3B" w:rsidRDefault="00804E36" w:rsidP="00D95F82">
            <w:pPr>
              <w:spacing w:line="200" w:lineRule="atLeast"/>
              <w:jc w:val="both"/>
              <w:rPr>
                <w:color w:val="000000" w:themeColor="text1"/>
                <w:sz w:val="20"/>
                <w:szCs w:val="20"/>
              </w:rPr>
            </w:pPr>
            <w:r w:rsidRPr="00E15C3B">
              <w:rPr>
                <w:color w:val="000000" w:themeColor="text1"/>
                <w:sz w:val="20"/>
                <w:szCs w:val="20"/>
              </w:rPr>
              <w:t xml:space="preserve">Количество муниципальных и общественных организаций, взаимодействующих в рамках деятельности Ассоциации по улучшению состояния здоровья и качества жизни населения </w:t>
            </w:r>
            <w:r w:rsidR="00D95F82">
              <w:rPr>
                <w:color w:val="000000" w:themeColor="text1"/>
                <w:sz w:val="20"/>
                <w:szCs w:val="20"/>
              </w:rPr>
              <w:t>«</w:t>
            </w:r>
            <w:r w:rsidRPr="00E15C3B">
              <w:rPr>
                <w:color w:val="000000" w:themeColor="text1"/>
                <w:sz w:val="20"/>
                <w:szCs w:val="20"/>
              </w:rPr>
              <w:t>Здоровые города, районы и поселки</w:t>
            </w:r>
            <w:r w:rsidR="00D95F82">
              <w:rPr>
                <w:color w:val="000000" w:themeColor="text1"/>
                <w:sz w:val="20"/>
                <w:szCs w:val="20"/>
              </w:rPr>
              <w:t>»</w:t>
            </w:r>
            <w:r w:rsidRPr="00E15C3B">
              <w:rPr>
                <w:color w:val="000000" w:themeColor="text1"/>
                <w:sz w:val="20"/>
                <w:szCs w:val="20"/>
              </w:rPr>
              <w:t>*</w:t>
            </w:r>
          </w:p>
        </w:tc>
      </w:tr>
      <w:tr w:rsidR="00804E36" w:rsidRPr="00E14D52" w:rsidTr="00C66921">
        <w:trPr>
          <w:trHeight w:val="5060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A36C64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Основное мероприятие 2 «Сохранение и укрепление здоровья детей и подростков»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образования мэрии,</w:t>
            </w:r>
          </w:p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по делам культуры мэрии,</w:t>
            </w:r>
          </w:p>
          <w:p w:rsidR="00804E36" w:rsidRPr="00E14D52" w:rsidRDefault="00804E36" w:rsidP="00C33379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комитет по физической культуре и спорту мэрии, МКУ «ЦЗНТЧС», управление по работе с общественностью мэрии, </w:t>
            </w:r>
            <w:r w:rsidR="00C33379">
              <w:rPr>
                <w:color w:val="0D0D0D" w:themeColor="text1" w:themeTint="F2"/>
                <w:sz w:val="20"/>
                <w:szCs w:val="20"/>
              </w:rPr>
              <w:t>м</w:t>
            </w:r>
            <w:r w:rsidR="00C33379"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Ежегодно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CB68C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коллективов-участников</w:t>
            </w:r>
            <w:r>
              <w:rPr>
                <w:color w:val="0D0D0D" w:themeColor="text1" w:themeTint="F2"/>
                <w:sz w:val="20"/>
                <w:szCs w:val="20"/>
              </w:rPr>
              <w:t>*</w:t>
            </w:r>
          </w:p>
          <w:p w:rsidR="00804E36" w:rsidRPr="00E14D52" w:rsidRDefault="00804E36" w:rsidP="00CB68C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Pr="00E14D52" w:rsidRDefault="00804E36" w:rsidP="00CB68C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участников массовых мероприятий</w:t>
            </w:r>
          </w:p>
          <w:p w:rsidR="00804E36" w:rsidRDefault="00804E36" w:rsidP="00CB68C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315B22"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CB68CB" w:rsidRPr="00CB68CB" w:rsidRDefault="00CB68CB" w:rsidP="00CB68C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:rsidR="00CB68CB" w:rsidRPr="00CB68CB" w:rsidRDefault="00CB68CB" w:rsidP="00CB68CB">
            <w:pPr>
              <w:pStyle w:val="af7"/>
              <w:jc w:val="both"/>
            </w:pPr>
            <w:r w:rsidRPr="00CB68CB">
              <w:t xml:space="preserve">Доля курящего взрослого населения/ </w:t>
            </w:r>
          </w:p>
          <w:p w:rsidR="00CB68CB" w:rsidRPr="00E14D52" w:rsidRDefault="00CB68CB" w:rsidP="00CB68CB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CB68CB">
              <w:rPr>
                <w:sz w:val="20"/>
                <w:szCs w:val="20"/>
              </w:rPr>
              <w:t>доля курильщиков из числа школьников (6 - 11 классы)</w:t>
            </w: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A36C64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7916D6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2.1. Городская выставка услуг населению в сфере спорта, образования, культуры «Здоровый город. Твой выбор в мире открытий»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Комитет по физической культуре и спорту мэрии</w:t>
            </w:r>
          </w:p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образования мэрии</w:t>
            </w:r>
          </w:p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по делам культуры мэрии</w:t>
            </w:r>
          </w:p>
          <w:p w:rsidR="00804E36" w:rsidRPr="00E14D52" w:rsidRDefault="00804E36" w:rsidP="00C33379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Управление по работе с общественностью мэрии (МКУ «Череповецкий молодежный центр»), </w:t>
            </w:r>
            <w:r w:rsidR="00C33379">
              <w:rPr>
                <w:color w:val="0D0D0D" w:themeColor="text1" w:themeTint="F2"/>
                <w:sz w:val="20"/>
                <w:szCs w:val="20"/>
              </w:rPr>
              <w:t>м</w:t>
            </w:r>
            <w:r w:rsidR="00C33379"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02F1E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2015-202</w:t>
            </w:r>
            <w:r w:rsidR="00D02F1E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E5671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Увеличение количества горожан, получающих информацию о возможностях организации внешкольной и досуговой деятельности детей и молодежи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Снижение информированности населения города о способах организации досуга детей и молодежи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F6C3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коллективов-участников</w:t>
            </w:r>
            <w:r>
              <w:rPr>
                <w:color w:val="0D0D0D" w:themeColor="text1" w:themeTint="F2"/>
                <w:sz w:val="20"/>
                <w:szCs w:val="20"/>
              </w:rPr>
              <w:t>*</w:t>
            </w:r>
          </w:p>
          <w:p w:rsidR="00804E36" w:rsidRPr="00E14D52" w:rsidRDefault="00804E36" w:rsidP="00FF6C3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Pr="00E14D52" w:rsidRDefault="00804E36" w:rsidP="00FF6C3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участников массовых мероприятий</w:t>
            </w:r>
          </w:p>
          <w:p w:rsidR="00804E36" w:rsidRDefault="00804E36" w:rsidP="006016B0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315B22"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CB68CB" w:rsidRPr="00CB68CB" w:rsidRDefault="00CB68CB" w:rsidP="00CB68C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:rsidR="00CB68CB" w:rsidRDefault="00CB68CB" w:rsidP="00CB68CB">
            <w:pPr>
              <w:pStyle w:val="af7"/>
              <w:jc w:val="both"/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  <w:p w:rsidR="001561F2" w:rsidRPr="00E14D52" w:rsidRDefault="001561F2" w:rsidP="00CB68CB">
            <w:pPr>
              <w:pStyle w:val="af7"/>
              <w:jc w:val="both"/>
              <w:rPr>
                <w:color w:val="0D0D0D" w:themeColor="text1" w:themeTint="F2"/>
              </w:rPr>
            </w:pPr>
            <w:r w:rsidRPr="00E14D52">
              <w:rPr>
                <w:color w:val="0D0D0D" w:themeColor="text1" w:themeTint="F2"/>
              </w:rPr>
              <w:t>Количество посетителей  группы «Здоровый Череповец» в социальной сети «ВКонтакте»</w:t>
            </w:r>
          </w:p>
          <w:p w:rsidR="00804E36" w:rsidRPr="00E14D52" w:rsidRDefault="00804E36" w:rsidP="006016B0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A36C64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7916D6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2.2. Организация и проведение городского открытого чемпионата молодежи по лайфрестлингу (борьбе за жизнь)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Мэрия (МКУ «ЦЗНТЧС»)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02F1E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2014-202</w:t>
            </w:r>
            <w:r w:rsidR="00D02F1E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BC6D2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Увеличение количества молодежи, умеющей оказывать первую медицинскую помощь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0A53B2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Отсутствие навыков оказания первой медицинской помощи у молодежи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F6C3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коллективов-участников</w:t>
            </w:r>
            <w:r>
              <w:rPr>
                <w:color w:val="0D0D0D" w:themeColor="text1" w:themeTint="F2"/>
                <w:sz w:val="20"/>
                <w:szCs w:val="20"/>
              </w:rPr>
              <w:t>*</w:t>
            </w:r>
          </w:p>
          <w:p w:rsidR="00804E36" w:rsidRPr="00E14D52" w:rsidRDefault="00804E36" w:rsidP="00FF6C3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Pr="00E14D52" w:rsidRDefault="00804E36" w:rsidP="00FF6C3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участников массовых мероприятий</w:t>
            </w:r>
          </w:p>
          <w:p w:rsidR="00804E36" w:rsidRDefault="00804E36" w:rsidP="00FF6C3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764205"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CB68CB" w:rsidRPr="00E14D52" w:rsidRDefault="00CB68CB" w:rsidP="0074119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3B371A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E14D52" w:rsidRDefault="00A36C64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A92E10" w:rsidRDefault="003B371A" w:rsidP="003B371A">
            <w:pPr>
              <w:spacing w:line="200" w:lineRule="atLeast"/>
              <w:rPr>
                <w:sz w:val="20"/>
                <w:szCs w:val="20"/>
              </w:rPr>
            </w:pPr>
            <w:r w:rsidRPr="00A92E1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A92E10">
              <w:rPr>
                <w:sz w:val="20"/>
                <w:szCs w:val="20"/>
              </w:rPr>
              <w:t>. Оздоровительная программа для детей дошкольного и школьного возраста «Выходи играть с мячом» («Супербол»)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BC6D2B" w:rsidRDefault="003B371A" w:rsidP="00AC717F">
            <w:pPr>
              <w:spacing w:line="200" w:lineRule="atLeast"/>
              <w:rPr>
                <w:sz w:val="20"/>
                <w:szCs w:val="20"/>
              </w:rPr>
            </w:pPr>
            <w:r w:rsidRPr="00BC6D2B">
              <w:rPr>
                <w:sz w:val="20"/>
                <w:szCs w:val="20"/>
              </w:rPr>
              <w:t>Управление образования мэрии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BC6D2B" w:rsidRDefault="003B371A" w:rsidP="003C25C8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BC6D2B">
              <w:rPr>
                <w:sz w:val="20"/>
                <w:szCs w:val="20"/>
              </w:rPr>
              <w:t>2014-20</w:t>
            </w:r>
            <w:r w:rsidR="003C25C8">
              <w:rPr>
                <w:sz w:val="20"/>
                <w:szCs w:val="20"/>
              </w:rPr>
              <w:t>16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BC6D2B" w:rsidRDefault="003B371A" w:rsidP="00AC717F">
            <w:pPr>
              <w:spacing w:line="200" w:lineRule="atLeast"/>
              <w:rPr>
                <w:sz w:val="20"/>
                <w:szCs w:val="20"/>
              </w:rPr>
            </w:pPr>
            <w:r w:rsidRPr="00BC6D2B">
              <w:rPr>
                <w:sz w:val="20"/>
                <w:szCs w:val="20"/>
              </w:rPr>
              <w:t>Увеличение количества детей, охваченных спортивно-оздоровительной работой, организация преемственности в работе с детьми при переходе из дошкольных учреждений в общеобразовательные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0C2CCA" w:rsidRDefault="003B371A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Снижение охвата детей спортивно-оздоровительной и профилактической работой, направленной на формирование потребности вести ЗОЖ.</w:t>
            </w:r>
          </w:p>
          <w:p w:rsidR="003B371A" w:rsidRPr="000C2CCA" w:rsidRDefault="003B371A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Снижение информированности населения города о способах организации досуга детей и молодежи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0C2CCA" w:rsidRDefault="003B371A" w:rsidP="00FF6C39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активных коллективов-участников</w:t>
            </w:r>
            <w:r>
              <w:rPr>
                <w:sz w:val="20"/>
                <w:szCs w:val="20"/>
              </w:rPr>
              <w:t>*</w:t>
            </w:r>
          </w:p>
          <w:p w:rsidR="003B371A" w:rsidRPr="000C2CCA" w:rsidRDefault="003B371A" w:rsidP="00AC717F">
            <w:pPr>
              <w:spacing w:line="200" w:lineRule="atLeast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активных участников</w:t>
            </w:r>
          </w:p>
          <w:p w:rsidR="003B371A" w:rsidRPr="000C2CCA" w:rsidRDefault="003B371A" w:rsidP="00AC717F">
            <w:pPr>
              <w:spacing w:line="200" w:lineRule="atLeast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участников массовых мероприятий</w:t>
            </w:r>
          </w:p>
          <w:p w:rsidR="003B371A" w:rsidRPr="000C2CCA" w:rsidRDefault="003B371A" w:rsidP="00FF6C39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764205">
              <w:rPr>
                <w:sz w:val="20"/>
                <w:szCs w:val="20"/>
              </w:rPr>
              <w:t>населения</w:t>
            </w:r>
            <w:r w:rsidRPr="000C2CCA">
              <w:rPr>
                <w:sz w:val="20"/>
                <w:szCs w:val="20"/>
              </w:rPr>
              <w:t xml:space="preserve"> города</w:t>
            </w:r>
          </w:p>
        </w:tc>
      </w:tr>
      <w:tr w:rsidR="00804E36" w:rsidRPr="00E14D52" w:rsidTr="00840274">
        <w:trPr>
          <w:trHeight w:val="860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36C64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</w:t>
            </w:r>
            <w:r w:rsidR="00A36C64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Основное мероприятие 3 «Пропаганда здорового образа жизни»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C33379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Управление по делам культуры мэрии, </w:t>
            </w:r>
            <w:r w:rsidR="00C33379">
              <w:rPr>
                <w:color w:val="0D0D0D" w:themeColor="text1" w:themeTint="F2"/>
                <w:sz w:val="20"/>
                <w:szCs w:val="20"/>
              </w:rPr>
              <w:t>м</w:t>
            </w:r>
            <w:r w:rsidR="00C33379"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, МКУ «Череповецкий молодежный центр»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Ежегодно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участников массовых мероприятий</w:t>
            </w:r>
          </w:p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764205"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804E36" w:rsidRPr="00E14D52" w:rsidRDefault="00804E36" w:rsidP="00F62825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изданного раздаточного материала</w:t>
            </w:r>
          </w:p>
          <w:p w:rsidR="00804E36" w:rsidRPr="00E14D52" w:rsidRDefault="00804E36" w:rsidP="00F62825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баннеров</w:t>
            </w:r>
          </w:p>
          <w:p w:rsidR="00804E36" w:rsidRPr="00E14D52" w:rsidRDefault="00804E36" w:rsidP="00F62825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используемых видов альтернативных носителей социальной рекламы</w:t>
            </w:r>
          </w:p>
          <w:p w:rsidR="00804E36" w:rsidRPr="00E14D52" w:rsidRDefault="00804E36" w:rsidP="00F62825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Доля населения, изменившая свой образ жизни на более здоровый</w:t>
            </w:r>
          </w:p>
          <w:p w:rsidR="00804E36" w:rsidRDefault="00804E36" w:rsidP="00953B14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  <w:p w:rsidR="00CB68CB" w:rsidRPr="00CB68CB" w:rsidRDefault="00CB68CB" w:rsidP="00CB68C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:rsidR="00CB68CB" w:rsidRDefault="00CB68CB" w:rsidP="00CB68CB">
            <w:pPr>
              <w:pStyle w:val="af7"/>
              <w:jc w:val="both"/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  <w:p w:rsidR="00750925" w:rsidRPr="00E14D52" w:rsidRDefault="00750925" w:rsidP="00CB68CB">
            <w:pPr>
              <w:pStyle w:val="af7"/>
              <w:jc w:val="both"/>
              <w:rPr>
                <w:color w:val="0D0D0D" w:themeColor="text1" w:themeTint="F2"/>
              </w:rPr>
            </w:pP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A36C64" w:rsidP="00080749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12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3.1. Мероприятия в рамках Всемирного дня здоровья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по работе с общественностью мэрии (МКУ «Череповецкий молодежный центр»)</w:t>
            </w:r>
          </w:p>
          <w:p w:rsidR="00804E36" w:rsidRPr="00E14D52" w:rsidRDefault="00804E36" w:rsidP="00C33379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Управление по делам культуры мэрии (МБУК «Дом музыки и кино»), </w:t>
            </w:r>
            <w:r w:rsidR="00C33379">
              <w:rPr>
                <w:color w:val="0D0D0D" w:themeColor="text1" w:themeTint="F2"/>
                <w:sz w:val="20"/>
                <w:szCs w:val="20"/>
              </w:rPr>
              <w:t>м</w:t>
            </w:r>
            <w:r w:rsidR="00C33379"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02F1E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2014-202</w:t>
            </w:r>
            <w:r w:rsidR="00D02F1E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9E33DE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Привлечение жителей города к участию в мероприятиях, пропагандирующих здоровый образ жизни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Отсутствие дополнительной возможности привлечь внимание жителей города к ЗОЖ, отказу от вредных привычек. Значительное снижение количества участников массовых мероприятий программы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участников массовых мероприятий</w:t>
            </w:r>
          </w:p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764205"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Доля населения, изменившая свой образ жизни на более здоровый</w:t>
            </w:r>
          </w:p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  <w:p w:rsidR="00CB68CB" w:rsidRPr="00CB68CB" w:rsidRDefault="00CB68CB" w:rsidP="00CB68C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:rsidR="00804E36" w:rsidRDefault="00CB68CB" w:rsidP="00CB68CB">
            <w:pPr>
              <w:pStyle w:val="af7"/>
              <w:jc w:val="both"/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  <w:p w:rsidR="001561F2" w:rsidRPr="00E14D52" w:rsidRDefault="001561F2" w:rsidP="00CB68CB">
            <w:pPr>
              <w:pStyle w:val="af7"/>
              <w:jc w:val="both"/>
              <w:rPr>
                <w:color w:val="0D0D0D" w:themeColor="text1" w:themeTint="F2"/>
              </w:rPr>
            </w:pPr>
            <w:r w:rsidRPr="00E14D52">
              <w:rPr>
                <w:color w:val="0D0D0D" w:themeColor="text1" w:themeTint="F2"/>
              </w:rPr>
              <w:t>Количество посетителей  группы «Здоровый Череповец» в социальной сети «ВКонтакте»</w:t>
            </w: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36C64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</w:t>
            </w:r>
            <w:r w:rsidR="00A36C64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3.2. Мероприятия для детей, пропагандирующие здоровый образ жизни и семейные ценности, в библиотеках города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по делам культуры мэрии (МБУК «Объединение библиотек»)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02F1E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2015-202</w:t>
            </w:r>
            <w:r w:rsidR="00D02F1E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9E33DE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Участие школьников - посетителей библиотеки в тематических мероприятиях, пропагандирующих ЗОЖ и семейные ценности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Отсутствие дополнительной возможности профилактики вредных привычек среди детей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764205"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804E36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Доля населения, изменившая свой образ жизни на более здоровый</w:t>
            </w:r>
          </w:p>
          <w:p w:rsidR="00CB68CB" w:rsidRPr="00CB68CB" w:rsidRDefault="00CB68CB" w:rsidP="00CB68C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:rsidR="00CB68CB" w:rsidRPr="00E14D52" w:rsidRDefault="00CB68CB" w:rsidP="00CB68CB">
            <w:pPr>
              <w:pStyle w:val="af7"/>
              <w:jc w:val="both"/>
              <w:rPr>
                <w:color w:val="0D0D0D" w:themeColor="text1" w:themeTint="F2"/>
              </w:rPr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36C64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</w:t>
            </w:r>
            <w:r w:rsidR="00A36C64"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3.3. Открытый городской конкурс «Здоровые города России»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по делам культуры мэрии (МБОУ ДОД «Детская художественная школа № 1»)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02F1E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2015-202</w:t>
            </w:r>
            <w:r w:rsidR="00D02F1E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9E33DE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Участие в конкурсе детей с работами по тематике здорового образа жизни и идеологии движения Здоровых городов (рисунок, плакат, разнообразные поделки и т.п.)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CF5B93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Отсутствие дополнительной возможности привлечь внимание школьников к ЗОЖ, отказу от вредных привычек. Значительное снижение количества участников массовых мероприятий программы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315B22">
              <w:rPr>
                <w:color w:val="0D0D0D" w:themeColor="text1" w:themeTint="F2"/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804E36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  <w:p w:rsidR="00804E36" w:rsidRPr="00E14D52" w:rsidRDefault="001561F2" w:rsidP="001561F2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посетителей  группы «Здоровый Череповец» в социальной сети «ВКонтакте»</w:t>
            </w:r>
          </w:p>
        </w:tc>
      </w:tr>
      <w:tr w:rsidR="003B371A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E14D52" w:rsidRDefault="000A1A33" w:rsidP="00A36C64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  <w:r w:rsidR="00A36C64">
              <w:rPr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ED2356" w:rsidRDefault="003B371A" w:rsidP="003B34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2356">
              <w:rPr>
                <w:sz w:val="20"/>
                <w:szCs w:val="20"/>
              </w:rPr>
              <w:t>3.</w:t>
            </w:r>
            <w:r w:rsidR="003B34AB">
              <w:rPr>
                <w:sz w:val="20"/>
                <w:szCs w:val="20"/>
              </w:rPr>
              <w:t>4</w:t>
            </w:r>
            <w:r w:rsidRPr="00ED2356">
              <w:rPr>
                <w:sz w:val="20"/>
                <w:szCs w:val="20"/>
              </w:rPr>
              <w:t>. Городской конкурс «Мировой парень»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ED2356" w:rsidRDefault="003B371A" w:rsidP="00AC71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2356">
              <w:rPr>
                <w:sz w:val="20"/>
                <w:szCs w:val="20"/>
              </w:rPr>
              <w:t>Управление по делам культуры мэрии (МБУК «Дворец культуры «Строитель» имени Д.Н. Мамлеева)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0C2CCA" w:rsidRDefault="003B371A" w:rsidP="003B371A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BF1B74" w:rsidRDefault="003B371A" w:rsidP="00AC71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1B74">
              <w:rPr>
                <w:sz w:val="20"/>
                <w:szCs w:val="20"/>
              </w:rPr>
              <w:t>Демонстрация подростковой и молодежной аудитории позитивных моделей поведения, основывающихся на здоровом образе жизни, активной жизненной позиции, самореализации в творческой деятельности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0C2CCA" w:rsidRDefault="003B371A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 xml:space="preserve">Отсутствие </w:t>
            </w:r>
            <w:r>
              <w:rPr>
                <w:sz w:val="20"/>
                <w:szCs w:val="20"/>
              </w:rPr>
              <w:t xml:space="preserve">эффективного способа демонстрации </w:t>
            </w:r>
            <w:r w:rsidRPr="00BF1B74">
              <w:rPr>
                <w:sz w:val="20"/>
                <w:szCs w:val="20"/>
              </w:rPr>
              <w:t>подростковой и молодежной аудитории позитивных моделей поведения, основывающихся на здоровом образе жизни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0C2CCA" w:rsidRDefault="003B371A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активных участников</w:t>
            </w:r>
          </w:p>
          <w:p w:rsidR="003B371A" w:rsidRPr="000C2CCA" w:rsidRDefault="003B371A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участников массовых мероприятий</w:t>
            </w:r>
          </w:p>
          <w:p w:rsidR="003B371A" w:rsidRDefault="003B371A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764205">
              <w:rPr>
                <w:sz w:val="20"/>
                <w:szCs w:val="20"/>
              </w:rPr>
              <w:t>населения</w:t>
            </w:r>
            <w:r w:rsidRPr="000C2CCA">
              <w:rPr>
                <w:sz w:val="20"/>
                <w:szCs w:val="20"/>
              </w:rPr>
              <w:t xml:space="preserve"> города</w:t>
            </w:r>
          </w:p>
          <w:p w:rsidR="00CB68CB" w:rsidRPr="00CB68CB" w:rsidRDefault="00CB68CB" w:rsidP="00CB68C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:rsidR="003B371A" w:rsidRPr="00CB68CB" w:rsidRDefault="00CB68CB" w:rsidP="00CB68CB">
            <w:pPr>
              <w:pStyle w:val="af7"/>
              <w:jc w:val="both"/>
              <w:rPr>
                <w:color w:val="0D0D0D" w:themeColor="text1" w:themeTint="F2"/>
              </w:rPr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36C64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</w:t>
            </w:r>
            <w:r w:rsidR="00A36C64">
              <w:rPr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3B34A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</w:t>
            </w:r>
            <w:r w:rsidR="003B34AB">
              <w:rPr>
                <w:color w:val="0D0D0D" w:themeColor="text1" w:themeTint="F2"/>
                <w:sz w:val="20"/>
                <w:szCs w:val="20"/>
              </w:rPr>
              <w:t>5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. Мероприятия по пропаганде здорового образа жизни средствами кино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по делам культуры мэрии (МБУК «Дом музыки и кино»)</w:t>
            </w:r>
          </w:p>
          <w:p w:rsidR="00750925" w:rsidRPr="00E14D52" w:rsidRDefault="00750925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02F1E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2015-202</w:t>
            </w:r>
            <w:r w:rsidR="00D02F1E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Проведение киноклубов, пропагандирующих здоровый образ жизни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Отсутствие дополнительной возможности привлечь внимание жителей города к ЗОЖ, отказу от вредных привычек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764205"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Доля населения, изменившая свой образ жизни на более здоровый</w:t>
            </w:r>
          </w:p>
        </w:tc>
      </w:tr>
      <w:tr w:rsidR="003B371A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E14D52" w:rsidRDefault="000A1A33" w:rsidP="00A36C64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</w:t>
            </w:r>
            <w:r w:rsidR="00A36C64">
              <w:rPr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925" w:rsidRDefault="003B371A" w:rsidP="003B34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2356">
              <w:rPr>
                <w:sz w:val="20"/>
                <w:szCs w:val="20"/>
              </w:rPr>
              <w:t>3.</w:t>
            </w:r>
            <w:r w:rsidR="003B34AB">
              <w:rPr>
                <w:sz w:val="20"/>
                <w:szCs w:val="20"/>
              </w:rPr>
              <w:t>6</w:t>
            </w:r>
            <w:r w:rsidRPr="00ED2356">
              <w:rPr>
                <w:sz w:val="20"/>
                <w:szCs w:val="20"/>
              </w:rPr>
              <w:t xml:space="preserve">. Мероприятия по результатам конкурса социальных инициатив </w:t>
            </w:r>
          </w:p>
          <w:p w:rsidR="003B371A" w:rsidRPr="00ED2356" w:rsidRDefault="003B371A" w:rsidP="003B34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2356">
              <w:rPr>
                <w:sz w:val="20"/>
                <w:szCs w:val="20"/>
              </w:rPr>
              <w:t>«Молодой город - здоровый город» с привлечением общественных организаций и инициативных граждан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ED2356" w:rsidRDefault="003B371A" w:rsidP="00AC71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D2356">
              <w:rPr>
                <w:sz w:val="20"/>
                <w:szCs w:val="20"/>
              </w:rPr>
              <w:t>Управление по работе с общественностью мэрии (МБУ «Череповецкий молодежный центр»)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0C2CCA" w:rsidRDefault="003B371A" w:rsidP="00AC717F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BF1B74" w:rsidRDefault="003B371A" w:rsidP="00AC71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F1B74">
              <w:rPr>
                <w:sz w:val="20"/>
                <w:szCs w:val="20"/>
              </w:rPr>
              <w:t>Отбор и реализация проектов по продвижению здорового образа жизни.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Default="003B371A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Отсутствие дополнительной возможности привлечь внимание жителей города к ЗОЖ, отказу от вредных привычек. Значительное снижение количества участников массовых мероприятий программы</w:t>
            </w:r>
          </w:p>
          <w:p w:rsidR="00750925" w:rsidRPr="000C2CCA" w:rsidRDefault="00750925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0C2CCA" w:rsidRDefault="003B371A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активных участников</w:t>
            </w:r>
          </w:p>
          <w:p w:rsidR="003B371A" w:rsidRPr="000C2CCA" w:rsidRDefault="003B371A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участников массовых мероприятий</w:t>
            </w:r>
          </w:p>
          <w:p w:rsidR="00750925" w:rsidRPr="000C2CCA" w:rsidRDefault="003B371A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активных коллективов-участников</w:t>
            </w:r>
            <w:r>
              <w:rPr>
                <w:sz w:val="20"/>
                <w:szCs w:val="20"/>
              </w:rPr>
              <w:t>*</w:t>
            </w:r>
          </w:p>
          <w:p w:rsidR="003B371A" w:rsidRPr="000C2CCA" w:rsidRDefault="003B371A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764205">
              <w:rPr>
                <w:sz w:val="20"/>
                <w:szCs w:val="20"/>
              </w:rPr>
              <w:t>населения</w:t>
            </w:r>
            <w:r w:rsidRPr="000C2CCA">
              <w:rPr>
                <w:sz w:val="20"/>
                <w:szCs w:val="20"/>
              </w:rPr>
              <w:t xml:space="preserve"> города</w:t>
            </w:r>
          </w:p>
          <w:p w:rsidR="00CB68CB" w:rsidRPr="00CB68CB" w:rsidRDefault="00CB68CB" w:rsidP="00CB68C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:rsidR="003B371A" w:rsidRPr="00CB68CB" w:rsidRDefault="00CB68CB" w:rsidP="00CB68CB">
            <w:pPr>
              <w:pStyle w:val="af7"/>
              <w:jc w:val="both"/>
              <w:rPr>
                <w:color w:val="0D0D0D" w:themeColor="text1" w:themeTint="F2"/>
              </w:rPr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36C64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</w:t>
            </w:r>
            <w:r w:rsidR="00A36C64">
              <w:rPr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3B34A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</w:t>
            </w:r>
            <w:r w:rsidR="003B34AB">
              <w:rPr>
                <w:color w:val="0D0D0D" w:themeColor="text1" w:themeTint="F2"/>
                <w:sz w:val="20"/>
                <w:szCs w:val="20"/>
              </w:rPr>
              <w:t>7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. Мероприятия в рамках Всемирного дня отказа от курения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  <w:r w:rsidR="00804E36" w:rsidRPr="00E14D52">
              <w:rPr>
                <w:color w:val="0D0D0D" w:themeColor="text1" w:themeTint="F2"/>
                <w:sz w:val="20"/>
                <w:szCs w:val="20"/>
              </w:rPr>
              <w:t>, управление по работе с общественностью мэрии (МКУ «Череповецкий молодежный центр»), управление образования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02F1E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2015-202</w:t>
            </w:r>
            <w:r w:rsidR="00D02F1E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Привлечение горожан к участию в массовых мероприятиях антитабачной направленности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Отсутствие дополнительной возможности привлечь внимание жителей города к отказу от вредных привычек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участников массовых мероприятий</w:t>
            </w:r>
          </w:p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764205"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804E36" w:rsidRPr="00E14D52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Доля населения, изменившая свой образ жизни на более здоровый</w:t>
            </w:r>
          </w:p>
          <w:p w:rsidR="00804E36" w:rsidRDefault="00804E36" w:rsidP="00D23569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  <w:p w:rsidR="00CB68CB" w:rsidRDefault="00CB68CB" w:rsidP="00CB68CB">
            <w:pPr>
              <w:pStyle w:val="af7"/>
              <w:jc w:val="both"/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  <w:p w:rsidR="001561F2" w:rsidRPr="00E14D52" w:rsidRDefault="001561F2" w:rsidP="00CB68CB">
            <w:pPr>
              <w:pStyle w:val="af7"/>
              <w:jc w:val="both"/>
              <w:rPr>
                <w:color w:val="0D0D0D" w:themeColor="text1" w:themeTint="F2"/>
              </w:rPr>
            </w:pPr>
            <w:r w:rsidRPr="00E14D52">
              <w:rPr>
                <w:color w:val="0D0D0D" w:themeColor="text1" w:themeTint="F2"/>
              </w:rPr>
              <w:t>Количество посетителей  группы «Здоровый Череповец» в социальной сети «ВКонтакте»</w:t>
            </w: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36C64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1</w:t>
            </w:r>
            <w:r w:rsidR="00A36C64">
              <w:rPr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3B34A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</w:t>
            </w:r>
            <w:r w:rsidR="003B34AB">
              <w:rPr>
                <w:color w:val="0D0D0D" w:themeColor="text1" w:themeTint="F2"/>
                <w:sz w:val="20"/>
                <w:szCs w:val="20"/>
              </w:rPr>
              <w:t>8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. Социальная реклама здорового образа жизни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02F1E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2014-202</w:t>
            </w:r>
            <w:r w:rsidR="00D02F1E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Выпуск запланированного количества раздаточного материала, буклетов, баннеров, использование альтернативных носителей социальной рекламы с целью пропаганды здорового образа жизни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Снижение информированности населения о профилактике вредных привычек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62825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изданного раздаточного материала</w:t>
            </w:r>
          </w:p>
          <w:p w:rsidR="00804E36" w:rsidRPr="00E14D52" w:rsidRDefault="00804E36" w:rsidP="00F62825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баннеров</w:t>
            </w:r>
          </w:p>
          <w:p w:rsidR="00804E36" w:rsidRPr="00E14D52" w:rsidRDefault="00804E36" w:rsidP="00F62825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используемых видов альтернативных носителей социальной рекламы</w:t>
            </w:r>
          </w:p>
          <w:p w:rsidR="00804E36" w:rsidRDefault="00804E36" w:rsidP="00D02FF3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населения, </w:t>
            </w:r>
            <w:r w:rsidR="00764205">
              <w:rPr>
                <w:color w:val="0D0D0D" w:themeColor="text1" w:themeTint="F2"/>
                <w:sz w:val="20"/>
                <w:szCs w:val="20"/>
              </w:rPr>
              <w:t>ведущего здоровый образ жизни</w:t>
            </w:r>
          </w:p>
          <w:p w:rsidR="00CB68CB" w:rsidRPr="00CB68CB" w:rsidRDefault="00CB68CB" w:rsidP="00CB68C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:rsidR="00CB68CB" w:rsidRPr="00E14D52" w:rsidRDefault="00CB68CB" w:rsidP="00CB68CB">
            <w:pPr>
              <w:pStyle w:val="af7"/>
              <w:jc w:val="both"/>
              <w:rPr>
                <w:color w:val="0D0D0D" w:themeColor="text1" w:themeTint="F2"/>
              </w:rPr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A36C64" w:rsidP="00A36C64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3B34A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</w:t>
            </w:r>
            <w:r w:rsidR="003B34AB">
              <w:rPr>
                <w:color w:val="0D0D0D" w:themeColor="text1" w:themeTint="F2"/>
                <w:sz w:val="20"/>
                <w:szCs w:val="20"/>
              </w:rPr>
              <w:t>9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. Конкурс танцевального мастерства «Танц-плантация»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02F1E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2014-202</w:t>
            </w:r>
            <w:r w:rsidR="00D02F1E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Увеличение численности и количества команд общеобразовательных заведений, принимающих участие в конкурсе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Отсутствие дополнительной возможности привлечь внимание жителей города к ЗОЖ, отказу от вредных привычек. Значительное снижение количества участников массовых мероприятий программы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62825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Default="00804E36" w:rsidP="00F62825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участников массовых мероприятий</w:t>
            </w:r>
          </w:p>
          <w:p w:rsidR="0035040C" w:rsidRPr="000C2CCA" w:rsidRDefault="0035040C" w:rsidP="0035040C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активных коллективов-участников</w:t>
            </w:r>
            <w:r>
              <w:rPr>
                <w:sz w:val="20"/>
                <w:szCs w:val="20"/>
              </w:rPr>
              <w:t>*</w:t>
            </w:r>
            <w:r w:rsidRPr="000C2CCA">
              <w:rPr>
                <w:sz w:val="20"/>
                <w:szCs w:val="20"/>
              </w:rPr>
              <w:t>.</w:t>
            </w:r>
          </w:p>
          <w:p w:rsidR="00804E36" w:rsidRPr="00E14D52" w:rsidRDefault="00804E36" w:rsidP="00F62825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764205">
              <w:rPr>
                <w:sz w:val="20"/>
                <w:szCs w:val="20"/>
              </w:rPr>
              <w:t>населения</w:t>
            </w:r>
            <w:r w:rsidR="00764205" w:rsidRPr="000C2CCA">
              <w:rPr>
                <w:sz w:val="20"/>
                <w:szCs w:val="20"/>
              </w:rPr>
              <w:t xml:space="preserve"> 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города</w:t>
            </w:r>
          </w:p>
          <w:p w:rsidR="00804E36" w:rsidRDefault="00804E36" w:rsidP="00F62825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  <w:p w:rsidR="00CB68CB" w:rsidRPr="00CB68CB" w:rsidRDefault="00CB68CB" w:rsidP="00CB68C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:rsidR="00CB68CB" w:rsidRDefault="00CB68CB" w:rsidP="00CB68CB">
            <w:pPr>
              <w:pStyle w:val="af7"/>
              <w:jc w:val="both"/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  <w:p w:rsidR="001561F2" w:rsidRDefault="001561F2" w:rsidP="00CB68CB">
            <w:pPr>
              <w:pStyle w:val="af7"/>
              <w:jc w:val="both"/>
              <w:rPr>
                <w:color w:val="0D0D0D" w:themeColor="text1" w:themeTint="F2"/>
              </w:rPr>
            </w:pPr>
            <w:r w:rsidRPr="00E14D52">
              <w:rPr>
                <w:color w:val="0D0D0D" w:themeColor="text1" w:themeTint="F2"/>
              </w:rPr>
              <w:t>Количество посетителей  группы «Здоровый Череповец» в социальной сети «ВКонтакте»</w:t>
            </w:r>
          </w:p>
          <w:p w:rsidR="00750925" w:rsidRDefault="00750925" w:rsidP="00CB68CB">
            <w:pPr>
              <w:pStyle w:val="af7"/>
              <w:jc w:val="both"/>
              <w:rPr>
                <w:color w:val="0D0D0D" w:themeColor="text1" w:themeTint="F2"/>
              </w:rPr>
            </w:pPr>
          </w:p>
          <w:p w:rsidR="00750925" w:rsidRPr="00E14D52" w:rsidRDefault="00750925" w:rsidP="00CB68CB">
            <w:pPr>
              <w:pStyle w:val="af7"/>
              <w:jc w:val="both"/>
              <w:rPr>
                <w:color w:val="0D0D0D" w:themeColor="text1" w:themeTint="F2"/>
              </w:rPr>
            </w:pPr>
          </w:p>
        </w:tc>
      </w:tr>
      <w:tr w:rsidR="003B371A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E14D52" w:rsidRDefault="000A1A33" w:rsidP="00A36C64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  <w:r w:rsidR="00A36C64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D70D33" w:rsidRDefault="003B371A" w:rsidP="00AC71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0D33">
              <w:rPr>
                <w:sz w:val="20"/>
                <w:szCs w:val="20"/>
              </w:rPr>
              <w:t>3.10. Организация творческой активности ветеранов - членов клубов и посетителей лекториев при Центральной городской библиотеке им. В.В. Верещагина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D70D33" w:rsidRDefault="003B371A" w:rsidP="00AC71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0D33">
              <w:rPr>
                <w:sz w:val="20"/>
                <w:szCs w:val="20"/>
              </w:rPr>
              <w:t>Управление по делам культуры мэрии (МБУК «Объединение библиотек»)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Default="003B371A" w:rsidP="00D02F1E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2015-202</w:t>
            </w:r>
            <w:r w:rsidR="00D02F1E">
              <w:rPr>
                <w:sz w:val="20"/>
                <w:szCs w:val="20"/>
              </w:rPr>
              <w:t>3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BF1B74" w:rsidRDefault="003B371A" w:rsidP="00AC71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1B74">
              <w:rPr>
                <w:sz w:val="20"/>
                <w:szCs w:val="20"/>
              </w:rPr>
              <w:t>Проведение тематических вечеров и лекций для пожилых людей в библиотеках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0C2CCA" w:rsidRDefault="003B371A" w:rsidP="00AC717F">
            <w:pPr>
              <w:spacing w:line="200" w:lineRule="atLeast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Отсутствие дополнительной возможности привлечь внимание жителей города к ЗОЖ, отказу от вредных привычек. Значительное снижение количества участников массовых мероприятий программы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371A" w:rsidRPr="000C2CCA" w:rsidRDefault="003B371A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активных участников</w:t>
            </w:r>
          </w:p>
          <w:p w:rsidR="003B371A" w:rsidRPr="000C2CCA" w:rsidRDefault="003B371A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активных коллективов-участников</w:t>
            </w:r>
            <w:r>
              <w:rPr>
                <w:sz w:val="20"/>
                <w:szCs w:val="20"/>
              </w:rPr>
              <w:t>*</w:t>
            </w:r>
            <w:r w:rsidRPr="000C2CCA">
              <w:rPr>
                <w:sz w:val="20"/>
                <w:szCs w:val="20"/>
              </w:rPr>
              <w:t>.</w:t>
            </w:r>
          </w:p>
          <w:p w:rsidR="003B371A" w:rsidRPr="000C2CCA" w:rsidRDefault="003B371A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764205">
              <w:rPr>
                <w:sz w:val="20"/>
                <w:szCs w:val="20"/>
              </w:rPr>
              <w:t>населения</w:t>
            </w:r>
            <w:r w:rsidRPr="000C2CCA">
              <w:rPr>
                <w:sz w:val="20"/>
                <w:szCs w:val="20"/>
              </w:rPr>
              <w:t xml:space="preserve"> города</w:t>
            </w: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0A1A33" w:rsidP="00A36C64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  <w:r w:rsidR="00A36C64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04747D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</w:t>
            </w:r>
            <w:r w:rsidR="003B34AB">
              <w:rPr>
                <w:color w:val="0D0D0D" w:themeColor="text1" w:themeTint="F2"/>
                <w:sz w:val="20"/>
                <w:szCs w:val="20"/>
              </w:rPr>
              <w:t>11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. Работа информационно-познавательного  клуба </w:t>
            </w:r>
          </w:p>
          <w:p w:rsidR="00804E36" w:rsidRPr="00E14D52" w:rsidRDefault="00804E36" w:rsidP="0004747D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«Здоровый город»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E85F13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по делам культуры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02F1E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2016-202</w:t>
            </w:r>
            <w:r w:rsidR="00D02F1E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04747D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Проведение информационно-образовательных встреч  по вопросам формирования здорового образа жизни, включая сокращение потребления алкоголя и табака, соблюдение принципов здорового питания, повышение физической активности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04747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Снижение информированности о различных аспектах здорового образа жизни, негативном влиянии вредных привычек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04747D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жителей-участников мероприятий программы к общей численности </w:t>
            </w:r>
            <w:r w:rsidR="00764205">
              <w:rPr>
                <w:sz w:val="20"/>
                <w:szCs w:val="20"/>
              </w:rPr>
              <w:t>населения</w:t>
            </w:r>
            <w:r w:rsidR="00764205" w:rsidRPr="000C2CCA">
              <w:rPr>
                <w:sz w:val="20"/>
                <w:szCs w:val="20"/>
              </w:rPr>
              <w:t xml:space="preserve"> 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города</w:t>
            </w:r>
          </w:p>
          <w:p w:rsidR="00804E36" w:rsidRPr="00E14D52" w:rsidRDefault="00804E36" w:rsidP="0004747D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Pr="00E14D52" w:rsidRDefault="00804E36" w:rsidP="00764205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населения, </w:t>
            </w:r>
            <w:r w:rsidR="00764205">
              <w:rPr>
                <w:color w:val="0D0D0D" w:themeColor="text1" w:themeTint="F2"/>
                <w:sz w:val="20"/>
                <w:szCs w:val="20"/>
              </w:rPr>
              <w:t>ведущего здоровый образ жизни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E700FF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0FF" w:rsidRPr="00E14D52" w:rsidRDefault="000A1A33" w:rsidP="00A36C64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  <w:r w:rsidR="00A36C64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0FF" w:rsidRPr="00D70D33" w:rsidRDefault="00E700FF" w:rsidP="003B34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0D33">
              <w:rPr>
                <w:sz w:val="20"/>
                <w:szCs w:val="20"/>
              </w:rPr>
              <w:t>3.1</w:t>
            </w:r>
            <w:r w:rsidR="003B34AB">
              <w:rPr>
                <w:sz w:val="20"/>
                <w:szCs w:val="20"/>
              </w:rPr>
              <w:t>2</w:t>
            </w:r>
            <w:r w:rsidRPr="00D70D33">
              <w:rPr>
                <w:sz w:val="20"/>
                <w:szCs w:val="20"/>
              </w:rPr>
              <w:t>. Университет пожилых людей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0FF" w:rsidRPr="00D70D33" w:rsidRDefault="00E700FF" w:rsidP="00AC71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0D33">
              <w:rPr>
                <w:sz w:val="20"/>
                <w:szCs w:val="20"/>
              </w:rPr>
              <w:t>Комитет социальной защиты населения города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0FF" w:rsidRDefault="00E700FF" w:rsidP="00AC717F">
            <w:pPr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2014-2014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0FF" w:rsidRPr="00BF1B74" w:rsidRDefault="00E700FF" w:rsidP="00AC71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F1B74">
              <w:rPr>
                <w:sz w:val="20"/>
                <w:szCs w:val="20"/>
              </w:rPr>
              <w:t>Повышение социальной активности пожилых людей, в том числе путем приобретения новых знаний и навыков в работе с компьютером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0FF" w:rsidRPr="000C2CCA" w:rsidRDefault="00E700FF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Отсутствие эффективного способа развития </w:t>
            </w:r>
            <w:r w:rsidRPr="00BF1B74">
              <w:rPr>
                <w:sz w:val="20"/>
                <w:szCs w:val="20"/>
              </w:rPr>
              <w:t>новых знаний и навыков в работе с компьютером</w:t>
            </w:r>
            <w:r>
              <w:rPr>
                <w:sz w:val="20"/>
                <w:szCs w:val="20"/>
              </w:rPr>
              <w:t xml:space="preserve"> среди людей пожилого возраста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00FF" w:rsidRPr="000C2CCA" w:rsidRDefault="00E700FF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>Количество активных участников</w:t>
            </w:r>
          </w:p>
          <w:p w:rsidR="00E700FF" w:rsidRPr="000C2CCA" w:rsidRDefault="00E700FF" w:rsidP="00AC717F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0C2CCA">
              <w:rPr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764205">
              <w:rPr>
                <w:sz w:val="20"/>
                <w:szCs w:val="20"/>
              </w:rPr>
              <w:t>населения</w:t>
            </w:r>
            <w:r w:rsidRPr="000C2CCA">
              <w:rPr>
                <w:sz w:val="20"/>
                <w:szCs w:val="20"/>
              </w:rPr>
              <w:t xml:space="preserve"> города</w:t>
            </w: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0A1A33" w:rsidP="00A36C64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</w:t>
            </w:r>
            <w:r w:rsidR="00A36C64"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3B34AB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</w:t>
            </w:r>
            <w:r w:rsidR="003B34AB">
              <w:rPr>
                <w:color w:val="0D0D0D" w:themeColor="text1" w:themeTint="F2"/>
                <w:sz w:val="20"/>
                <w:szCs w:val="20"/>
              </w:rPr>
              <w:t>13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. Конкурс агитбригад против нехимических видов зависимостей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379" w:rsidRPr="00C33379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  <w:p w:rsidR="00804E36" w:rsidRPr="00E14D52" w:rsidRDefault="00804E36" w:rsidP="00D76F81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02F1E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</w:t>
            </w:r>
            <w:r w:rsidR="00E700FF">
              <w:rPr>
                <w:color w:val="0D0D0D" w:themeColor="text1" w:themeTint="F2"/>
                <w:sz w:val="20"/>
                <w:szCs w:val="20"/>
              </w:rPr>
              <w:t>6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-202</w:t>
            </w:r>
            <w:r w:rsidR="00D02F1E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04747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rStyle w:val="FontStyle38"/>
                <w:color w:val="0D0D0D" w:themeColor="text1" w:themeTint="F2"/>
                <w:sz w:val="20"/>
                <w:szCs w:val="20"/>
              </w:rPr>
              <w:t xml:space="preserve">Выявление  накопленного опыта педагогов, воспитателей, работников системы образования  г. Череповца в сфере пропаганды здорового образа жизни, содействующего сохранению и укреплению здоровья школьников и воспитанников и направленной на профилактику воздействия нехимических видов зависимостей на детей и молодежь. 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Привлечение  учащихся и молодёжи к проблемам здорового образа жизни.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04747D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rStyle w:val="FontStyle38"/>
                <w:color w:val="0D0D0D" w:themeColor="text1" w:themeTint="F2"/>
                <w:sz w:val="20"/>
                <w:szCs w:val="20"/>
              </w:rPr>
              <w:t>Отсутствие эффективного канала информирования, а также системы действий, направленных на профилактику нехимических видов зависимостей среди детей и молодежи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04747D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жителей-участников мероприятий программы к общей численности </w:t>
            </w:r>
            <w:r w:rsidR="00764205"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804E36" w:rsidRPr="00E14D52" w:rsidRDefault="00804E36" w:rsidP="0004747D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Pr="00E14D52" w:rsidRDefault="00804E36" w:rsidP="0004747D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информационных материалов в СМИ и на Интернет-ресурсах по вопросам формирования здорового образа жизни</w:t>
            </w:r>
          </w:p>
          <w:p w:rsidR="00804E36" w:rsidRPr="00E14D52" w:rsidRDefault="00804E36" w:rsidP="0004747D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</w:tc>
      </w:tr>
      <w:tr w:rsidR="00804E36" w:rsidRPr="00E14D52" w:rsidTr="00D0052C">
        <w:trPr>
          <w:trHeight w:val="3728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36C64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</w:t>
            </w:r>
            <w:r w:rsidR="00A36C64">
              <w:rPr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3B34AB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3.1</w:t>
            </w:r>
            <w:r w:rsidR="003B34AB">
              <w:rPr>
                <w:color w:val="0D0D0D" w:themeColor="text1" w:themeTint="F2"/>
                <w:sz w:val="20"/>
                <w:szCs w:val="20"/>
              </w:rPr>
              <w:t>4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. Декады здоровья в школах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379" w:rsidRPr="00C33379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  <w:p w:rsidR="00804E36" w:rsidRPr="00E14D52" w:rsidRDefault="00804E36" w:rsidP="0004747D">
            <w:pPr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02F1E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</w:t>
            </w:r>
            <w:r w:rsidR="00E700FF">
              <w:rPr>
                <w:color w:val="0D0D0D" w:themeColor="text1" w:themeTint="F2"/>
                <w:sz w:val="20"/>
                <w:szCs w:val="20"/>
              </w:rPr>
              <w:t>6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-202</w:t>
            </w:r>
            <w:r w:rsidR="00D02F1E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04747D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bCs/>
                <w:color w:val="0D0D0D" w:themeColor="text1" w:themeTint="F2"/>
                <w:sz w:val="20"/>
                <w:szCs w:val="20"/>
              </w:rPr>
              <w:t xml:space="preserve">Цикл тематических мероприятий, посвященных различным аспектам ведения здорового образа жизни, профилактике вредных привычек среди школьников, посредством информирования в лекционном, конкурсном  и игровом формате. 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Воспитание негативного отношения к вредным привычкам, активная пропаганда здорового образа жизни. Привлечение школьников к участию в мероприятиях, пропагандирующих различные аспекты здорового образа жизни – здоровое питание, двигательную активность, отказ от вредных привычек – в течение всего учебного года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04747D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Отсутствие единого последовательного комплекса мероприятий, направленных направленного на формирование у школьников ответственного отношения к своему здоровью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04747D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жителей-участников мероприятий программы к общей численности </w:t>
            </w:r>
            <w:r w:rsidR="00764205"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804E36" w:rsidRPr="00E14D52" w:rsidRDefault="00804E36" w:rsidP="0004747D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участников массовых мероприятий</w:t>
            </w:r>
          </w:p>
          <w:p w:rsidR="00804E36" w:rsidRPr="00E14D52" w:rsidRDefault="00804E36" w:rsidP="0004747D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Pr="00E14D52" w:rsidRDefault="00804E36" w:rsidP="0004747D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информационных материалов в СМИ и на Интернет-ресурсах по вопросам формирования здорового образа жизни</w:t>
            </w:r>
          </w:p>
          <w:p w:rsidR="00804E36" w:rsidRPr="00E14D52" w:rsidRDefault="00804E36" w:rsidP="0004747D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партнеров, принимающих участие в реализации мероприятий по пропаганде здорового образа жизни</w:t>
            </w:r>
          </w:p>
          <w:p w:rsidR="00804E36" w:rsidRPr="00E14D52" w:rsidRDefault="00804E36" w:rsidP="00764205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населения, </w:t>
            </w:r>
            <w:r w:rsidR="00764205">
              <w:rPr>
                <w:color w:val="0D0D0D" w:themeColor="text1" w:themeTint="F2"/>
                <w:sz w:val="20"/>
                <w:szCs w:val="20"/>
              </w:rPr>
              <w:t>ведущего здоровый образ жизни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36C64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</w:t>
            </w:r>
            <w:r w:rsidR="00A36C64">
              <w:rPr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Основное мероприятие 4 «Здоровье на рабочем месте»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муниципальной службы и кадровой политики мэрии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02F1E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2015-202</w:t>
            </w:r>
            <w:r w:rsidR="00D02F1E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D27EF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BC36D6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4296E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</w:t>
            </w:r>
            <w:r w:rsidR="00E700FF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>участников</w:t>
            </w:r>
          </w:p>
          <w:p w:rsidR="00804E36" w:rsidRDefault="00804E36" w:rsidP="0084296E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764205"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CB68CB" w:rsidRPr="00CB68CB" w:rsidRDefault="00CB68CB" w:rsidP="00CB68CB">
            <w:pPr>
              <w:pStyle w:val="af7"/>
              <w:jc w:val="both"/>
            </w:pPr>
            <w:r>
              <w:t xml:space="preserve">Доля взрослого населения, употребляющего алкоголь/ доля </w:t>
            </w:r>
            <w:r w:rsidRPr="00CB68CB">
              <w:t>школьников, употребляющих алкоголь (6 - 11 классы)</w:t>
            </w:r>
          </w:p>
          <w:p w:rsidR="00CB68CB" w:rsidRPr="00E14D52" w:rsidRDefault="00CB68CB" w:rsidP="00CB68CB">
            <w:pPr>
              <w:pStyle w:val="af7"/>
              <w:jc w:val="both"/>
              <w:rPr>
                <w:color w:val="0D0D0D" w:themeColor="text1" w:themeTint="F2"/>
              </w:rPr>
            </w:pPr>
            <w:r w:rsidRPr="00CB68CB">
              <w:t>Доля курящего взрослого населения/ доля курильщиков из числа школьников (6 - 11 классы)</w:t>
            </w: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36C64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</w:t>
            </w:r>
            <w:r w:rsidR="00A36C64">
              <w:rPr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4.1. Проведение «круглого стола», посвященного Всемирному дню охраны труда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Управление муниципальной службы и кадровой политики мэрии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02F1E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2015-202</w:t>
            </w:r>
            <w:r w:rsidR="00D02F1E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D27EF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Проведение специальной оценки условий труда в бюджетных учреждениях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2A4EF3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Отсутствие дополнительного обмена опытом между организациями города в сфере охраны труда</w:t>
            </w:r>
          </w:p>
          <w:p w:rsidR="00804E36" w:rsidRPr="00E14D52" w:rsidRDefault="00804E36" w:rsidP="0084296E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4296E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Количество активных участников</w:t>
            </w:r>
          </w:p>
          <w:p w:rsidR="00804E36" w:rsidRPr="00E14D52" w:rsidRDefault="00804E36" w:rsidP="0084296E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 w:rsidR="00764205"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36C64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</w:t>
            </w:r>
            <w:r w:rsidR="00A36C64">
              <w:rPr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C2934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Основное мероприятие 5 «Активное долголетие»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C33379" w:rsidP="00C33379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008BD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D27EF">
            <w:pPr>
              <w:spacing w:line="200" w:lineRule="atLeast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2A4EF3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4296E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A36C64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</w:t>
            </w:r>
            <w:r w:rsidR="00A36C64">
              <w:rPr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F75B74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5.1. Смотр конкурса художественной самодеятельности среди ветеранских организаций 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C33379" w:rsidP="008D62E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02F1E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2017-202</w:t>
            </w:r>
            <w:r w:rsidR="00D02F1E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0947DF">
            <w:pPr>
              <w:spacing w:line="200" w:lineRule="atLeast"/>
              <w:jc w:val="both"/>
              <w:rPr>
                <w:bCs/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Увеличение числа граждан пожилого возраста, посетивших социокультурные мероприятия, привлечение граждан пожилого возраста к творческой деятельности, активным формам проведения досуга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D62E1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Ухудшение качества жизни граждан пожилого возраста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Default="00804E36" w:rsidP="00431D80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Количество граждан пожилого возраста, посетивших социокультурные мероприятия  </w:t>
            </w:r>
          </w:p>
          <w:p w:rsidR="007D1A77" w:rsidRPr="00E14D52" w:rsidRDefault="007D1A77" w:rsidP="007D1A77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7D1A77" w:rsidRPr="00E14D52" w:rsidRDefault="007D1A77" w:rsidP="00431D80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804E36" w:rsidRPr="00E14D52" w:rsidTr="00824F45">
        <w:trPr>
          <w:trHeight w:val="1776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A36C64" w:rsidP="000A1A33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CE1AF5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5.2.Гала-концерт художественной самодеятельности среди ветеранских организаций 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C33379" w:rsidP="008D62E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02F1E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2017-202</w:t>
            </w:r>
            <w:r w:rsidR="00D02F1E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D62E1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Увеличение числа граждан пожилого возраста, посетивших социокультурные мероприятия, привлечение граждан пожилого возраста к творческой деятельности, активным формам проведения досуга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D62E1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Ухудшение качества жизни граждан пожилого возраста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Default="00804E36" w:rsidP="008D62E1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Количество граждан пожилого возраста, посетивших социокультурные мероприятия  </w:t>
            </w:r>
          </w:p>
          <w:p w:rsidR="007D1A77" w:rsidRPr="00E14D52" w:rsidRDefault="007D1A77" w:rsidP="007D1A77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7D1A77" w:rsidRPr="00E14D52" w:rsidRDefault="007D1A77" w:rsidP="008D62E1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0A1A33" w:rsidP="00A36C64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3</w:t>
            </w:r>
            <w:r w:rsidR="00A36C64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D62E1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5.3. Выставка «Дары осени»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C33379" w:rsidP="008D62E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02F1E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2017-202</w:t>
            </w:r>
            <w:r w:rsidR="00D02F1E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D62E1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Увеличение числа граждан пожилого возраста, посетивших социокультурные мероприятия, привлечение граждан пожилого возраста к творческой деятельности, активным формам проведения досуга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D62E1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Ухудшение качества жизни граждан пожилого возраста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Default="00804E36" w:rsidP="008D62E1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Количество граждан пожилого возраста, посетивших социокультурные мероприятия  </w:t>
            </w:r>
          </w:p>
          <w:p w:rsidR="007D1A77" w:rsidRPr="00E14D52" w:rsidRDefault="007D1A77" w:rsidP="007D1A77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0A1A33" w:rsidP="00A36C64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3</w:t>
            </w:r>
            <w:r w:rsidR="00A36C64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D62E1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5.4. Информационная конференция «Твой выбор»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C33379" w:rsidP="008D62E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02F1E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2017-202</w:t>
            </w:r>
            <w:r w:rsidR="00D02F1E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D62E1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Привлечение граждан пожилого возраста к творческой деятельности, активным формам проведения досуга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D62E1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Ухудшение качества жизни граждан пожилого возраста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Default="00804E36" w:rsidP="008D62E1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Количество граждан пожилого возраста, посетивших социокультурные мероприятия  </w:t>
            </w:r>
          </w:p>
          <w:p w:rsidR="007D1A77" w:rsidRDefault="007D1A77" w:rsidP="007D1A77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AF6DF3" w:rsidRPr="00E14D52" w:rsidRDefault="00AF6DF3" w:rsidP="007D1A77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0A1A33" w:rsidP="00A36C64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3</w:t>
            </w:r>
            <w:r w:rsidR="00A36C64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D62E1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5.5. Мероприятия, посвященные праздничным и памятным датам (День памяти и скорби, Международный день пожилых людей, День снятия блокады горола Ленинграда, мероприятие, посвященное чествованию «золотых» супружеских пар и пр.) 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C33379" w:rsidP="008D62E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02F1E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2017-202</w:t>
            </w:r>
            <w:r w:rsidR="00D02F1E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0947DF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Увеличение числа граждан пожилого возраста, посетивших социокультурные мероприятия 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D62E1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Ухудшение качества жизни граждан пожилого возраста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Default="00804E36" w:rsidP="008D62E1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Количество граждан пожилого возраста, посетивших социокультурные мероприятия  </w:t>
            </w:r>
          </w:p>
          <w:p w:rsidR="007D1A77" w:rsidRPr="00E14D52" w:rsidRDefault="007D1A77" w:rsidP="007D1A77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7D1A77" w:rsidRPr="00E14D52" w:rsidRDefault="007D1A77" w:rsidP="008D62E1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804E36" w:rsidRPr="00E14D52" w:rsidTr="00C66921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0A1A33" w:rsidP="00A36C64">
            <w:pPr>
              <w:spacing w:line="200" w:lineRule="atLeast"/>
              <w:ind w:right="-108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3</w:t>
            </w:r>
            <w:r w:rsidR="00A36C64"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D62E1">
            <w:pPr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5.6. Поздравление ветеранов Великой Отечественной войны с юбилейными датами рождения, начиная с 90 –летия 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C33379" w:rsidP="008D62E1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М</w:t>
            </w:r>
            <w:r w:rsidRPr="00C33379">
              <w:rPr>
                <w:color w:val="0D0D0D" w:themeColor="text1" w:themeTint="F2"/>
                <w:sz w:val="20"/>
                <w:szCs w:val="20"/>
              </w:rPr>
              <w:t>эрия города (отдел по реализации социальных программ мэрии)</w:t>
            </w:r>
          </w:p>
        </w:tc>
        <w:tc>
          <w:tcPr>
            <w:tcW w:w="1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D02F1E">
            <w:pPr>
              <w:spacing w:line="200" w:lineRule="atLeast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2017-202</w:t>
            </w:r>
            <w:r w:rsidR="00D02F1E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3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8D62E1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>Чествование ветеранов Великой Отечественной войны.</w:t>
            </w:r>
          </w:p>
        </w:tc>
        <w:tc>
          <w:tcPr>
            <w:tcW w:w="3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Pr="00E14D52" w:rsidRDefault="00804E36" w:rsidP="00180886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Неудовлетворенность ветеранов Великой Отечественной войны отсутствием внимания со стороны мэрии города </w:t>
            </w:r>
          </w:p>
        </w:tc>
        <w:tc>
          <w:tcPr>
            <w:tcW w:w="3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E36" w:rsidRDefault="00804E36" w:rsidP="008D62E1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Количество граждан пожилого возраста, посетивших социокультурные мероприятия  </w:t>
            </w:r>
          </w:p>
          <w:p w:rsidR="007D1A77" w:rsidRPr="00E14D52" w:rsidRDefault="007D1A77" w:rsidP="007D1A77">
            <w:pPr>
              <w:spacing w:line="200" w:lineRule="atLeast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E14D52">
              <w:rPr>
                <w:color w:val="0D0D0D" w:themeColor="text1" w:themeTint="F2"/>
                <w:sz w:val="20"/>
                <w:szCs w:val="20"/>
              </w:rPr>
              <w:t xml:space="preserve">Доля жителей - участников мероприятий программы к общей численности </w:t>
            </w:r>
            <w:r>
              <w:rPr>
                <w:sz w:val="20"/>
                <w:szCs w:val="20"/>
              </w:rPr>
              <w:t>населения</w:t>
            </w:r>
            <w:r w:rsidRPr="00E14D52">
              <w:rPr>
                <w:color w:val="0D0D0D" w:themeColor="text1" w:themeTint="F2"/>
                <w:sz w:val="20"/>
                <w:szCs w:val="20"/>
              </w:rPr>
              <w:t xml:space="preserve"> города</w:t>
            </w:r>
          </w:p>
          <w:p w:rsidR="007D1A77" w:rsidRPr="00E14D52" w:rsidRDefault="007D1A77" w:rsidP="008D62E1">
            <w:pPr>
              <w:keepNext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</w:tr>
    </w:tbl>
    <w:p w:rsidR="00025CB7" w:rsidRPr="00D95F82" w:rsidRDefault="00D95F82" w:rsidP="00D95F82">
      <w:pPr>
        <w:widowControl w:val="0"/>
        <w:autoSpaceDE w:val="0"/>
        <w:autoSpaceDN w:val="0"/>
        <w:adjustRightInd w:val="0"/>
        <w:outlineLvl w:val="1"/>
        <w:rPr>
          <w:color w:val="0D0D0D" w:themeColor="text1" w:themeTint="F2"/>
        </w:rPr>
        <w:sectPr w:rsidR="00025CB7" w:rsidRPr="00D95F82" w:rsidSect="00712075">
          <w:pgSz w:w="16838" w:h="11906" w:orient="landscape"/>
          <w:pgMar w:top="1701" w:right="851" w:bottom="1134" w:left="567" w:header="709" w:footer="709" w:gutter="0"/>
          <w:pgNumType w:start="1"/>
          <w:cols w:space="708"/>
          <w:titlePg/>
          <w:docGrid w:linePitch="360"/>
        </w:sectPr>
      </w:pPr>
      <w:r w:rsidRPr="00D95F82">
        <w:rPr>
          <w:color w:val="0D0D0D" w:themeColor="text1" w:themeTint="F2"/>
        </w:rPr>
        <w:t>*</w:t>
      </w:r>
      <w:r>
        <w:rPr>
          <w:color w:val="0D0D0D" w:themeColor="text1" w:themeTint="F2"/>
        </w:rPr>
        <w:t xml:space="preserve"> Д</w:t>
      </w:r>
      <w:r w:rsidR="00C23097" w:rsidRPr="00D95F82">
        <w:rPr>
          <w:color w:val="0D0D0D" w:themeColor="text1" w:themeTint="F2"/>
        </w:rPr>
        <w:t>о 01.01.2017</w:t>
      </w:r>
    </w:p>
    <w:p w:rsidR="00025CB7" w:rsidRPr="00E14D52" w:rsidRDefault="00025CB7" w:rsidP="002F73E5">
      <w:pPr>
        <w:widowControl w:val="0"/>
        <w:autoSpaceDE w:val="0"/>
        <w:autoSpaceDN w:val="0"/>
        <w:adjustRightInd w:val="0"/>
        <w:ind w:left="12900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Приложение 3 </w:t>
      </w:r>
    </w:p>
    <w:p w:rsidR="00025CB7" w:rsidRDefault="00025CB7" w:rsidP="002F73E5">
      <w:pPr>
        <w:widowControl w:val="0"/>
        <w:autoSpaceDE w:val="0"/>
        <w:autoSpaceDN w:val="0"/>
        <w:adjustRightInd w:val="0"/>
        <w:ind w:left="12900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к программе</w:t>
      </w:r>
    </w:p>
    <w:p w:rsidR="00A77BB6" w:rsidRDefault="00A77BB6" w:rsidP="002F73E5">
      <w:pPr>
        <w:widowControl w:val="0"/>
        <w:autoSpaceDE w:val="0"/>
        <w:autoSpaceDN w:val="0"/>
        <w:adjustRightInd w:val="0"/>
        <w:ind w:left="12900"/>
        <w:outlineLvl w:val="1"/>
        <w:rPr>
          <w:color w:val="0D0D0D" w:themeColor="text1" w:themeTint="F2"/>
          <w:sz w:val="26"/>
          <w:szCs w:val="26"/>
        </w:rPr>
      </w:pPr>
    </w:p>
    <w:p w:rsidR="00A77BB6" w:rsidRDefault="00A77BB6" w:rsidP="002F73E5">
      <w:pPr>
        <w:widowControl w:val="0"/>
        <w:autoSpaceDE w:val="0"/>
        <w:autoSpaceDN w:val="0"/>
        <w:adjustRightInd w:val="0"/>
        <w:ind w:left="12900"/>
        <w:outlineLvl w:val="1"/>
        <w:rPr>
          <w:color w:val="0D0D0D" w:themeColor="text1" w:themeTint="F2"/>
          <w:sz w:val="26"/>
          <w:szCs w:val="26"/>
        </w:rPr>
      </w:pPr>
    </w:p>
    <w:p w:rsidR="00920F74" w:rsidRPr="00770C90" w:rsidRDefault="00025CB7" w:rsidP="00920F74">
      <w:pPr>
        <w:jc w:val="center"/>
        <w:rPr>
          <w:color w:val="0D0D0D" w:themeColor="text1" w:themeTint="F2"/>
        </w:rPr>
      </w:pPr>
      <w:bookmarkStart w:id="14" w:name="Par642"/>
      <w:bookmarkEnd w:id="14"/>
      <w:r w:rsidRPr="00770C90">
        <w:rPr>
          <w:color w:val="0D0D0D" w:themeColor="text1" w:themeTint="F2"/>
        </w:rPr>
        <w:t xml:space="preserve">Ресурсное обеспечение реализации муниципальной программы за счет «собственных» средств городского бюджета </w:t>
      </w:r>
      <w:bookmarkStart w:id="15" w:name="Par908"/>
      <w:bookmarkEnd w:id="15"/>
    </w:p>
    <w:tbl>
      <w:tblPr>
        <w:tblW w:w="15622" w:type="dxa"/>
        <w:tblInd w:w="-1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2722"/>
        <w:gridCol w:w="1134"/>
        <w:gridCol w:w="1134"/>
        <w:gridCol w:w="1134"/>
        <w:gridCol w:w="851"/>
        <w:gridCol w:w="992"/>
        <w:gridCol w:w="850"/>
        <w:gridCol w:w="1134"/>
        <w:gridCol w:w="993"/>
        <w:gridCol w:w="992"/>
        <w:gridCol w:w="992"/>
      </w:tblGrid>
      <w:tr w:rsidR="00D02F1E" w:rsidRPr="00570EAD" w:rsidTr="00712075">
        <w:trPr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1E" w:rsidRPr="00570EAD" w:rsidRDefault="00D02F1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№</w:t>
            </w:r>
          </w:p>
          <w:p w:rsidR="00D02F1E" w:rsidRPr="00570EAD" w:rsidRDefault="00D02F1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F1E" w:rsidRPr="00570EAD" w:rsidRDefault="00D02F1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Наименование</w:t>
            </w:r>
          </w:p>
          <w:p w:rsidR="00D02F1E" w:rsidRPr="00570EAD" w:rsidRDefault="00D02F1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программы, основного мероприятия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F1E" w:rsidRPr="00570EAD" w:rsidRDefault="00D02F1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Ответственный исполнитель,</w:t>
            </w:r>
          </w:p>
          <w:p w:rsidR="00D02F1E" w:rsidRPr="00570EAD" w:rsidRDefault="00D02F1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соисполнитель</w:t>
            </w:r>
          </w:p>
        </w:tc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1E" w:rsidRPr="00570EAD" w:rsidRDefault="00D02F1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Расходы (тыс. руб.), год</w:t>
            </w:r>
          </w:p>
        </w:tc>
      </w:tr>
      <w:tr w:rsidR="00D02F1E" w:rsidRPr="00FB677F" w:rsidTr="00712075">
        <w:trPr>
          <w:trHeight w:val="327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1E" w:rsidRPr="00570EAD" w:rsidRDefault="00D02F1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1E" w:rsidRPr="00570EAD" w:rsidRDefault="00D02F1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1E" w:rsidRPr="00570EAD" w:rsidRDefault="00D02F1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F1E" w:rsidRPr="00570EAD" w:rsidRDefault="00D02F1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F1E" w:rsidRPr="00570EAD" w:rsidRDefault="00D02F1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F1E" w:rsidRPr="00570EAD" w:rsidRDefault="00D02F1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F1E" w:rsidRPr="00570EAD" w:rsidRDefault="00D02F1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F1E" w:rsidRPr="00570EAD" w:rsidRDefault="00D02F1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F1E" w:rsidRPr="00570EAD" w:rsidRDefault="00D02F1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F1E" w:rsidRPr="00570EAD" w:rsidRDefault="00D02F1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F1E" w:rsidRPr="00570EAD" w:rsidRDefault="00D02F1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F1E" w:rsidRPr="00570EAD" w:rsidRDefault="00D02F1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1E" w:rsidRPr="00570EAD" w:rsidRDefault="00D02F1E" w:rsidP="00FB67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2023 год</w:t>
            </w:r>
          </w:p>
        </w:tc>
      </w:tr>
      <w:tr w:rsidR="00D02F1E" w:rsidRPr="00570EAD" w:rsidTr="00712075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1E" w:rsidRPr="00570EAD" w:rsidRDefault="00D02F1E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1E" w:rsidRPr="00570EAD" w:rsidRDefault="00D02F1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1E" w:rsidRPr="00570EAD" w:rsidRDefault="00D02F1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F1E" w:rsidRPr="00570EAD" w:rsidRDefault="00D02F1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F1E" w:rsidRPr="00570EAD" w:rsidRDefault="00D02F1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F1E" w:rsidRPr="00570EAD" w:rsidRDefault="00D02F1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F1E" w:rsidRPr="00570EAD" w:rsidRDefault="00D02F1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F1E" w:rsidRPr="00570EAD" w:rsidRDefault="00D02F1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F1E" w:rsidRPr="00570EAD" w:rsidRDefault="00D02F1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F1E" w:rsidRPr="00570EAD" w:rsidRDefault="00D02F1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F1E" w:rsidRPr="00570EAD" w:rsidRDefault="00D02F1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2F1E" w:rsidRPr="00570EAD" w:rsidRDefault="00D02F1E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1E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13</w:t>
            </w:r>
          </w:p>
        </w:tc>
      </w:tr>
      <w:tr w:rsidR="00FB677F" w:rsidRPr="00570EAD" w:rsidTr="0071207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6E3E1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Муниципальная программа «Здоровый город» на 2014-202</w:t>
            </w:r>
            <w:r w:rsidR="006E3E1B">
              <w:rPr>
                <w:color w:val="0D0D0D" w:themeColor="text1" w:themeTint="F2"/>
                <w:sz w:val="20"/>
                <w:szCs w:val="20"/>
              </w:rPr>
              <w:t>3</w:t>
            </w:r>
            <w:r w:rsidRPr="00570EAD">
              <w:rPr>
                <w:color w:val="0D0D0D" w:themeColor="text1" w:themeTint="F2"/>
                <w:sz w:val="20"/>
                <w:szCs w:val="20"/>
              </w:rPr>
              <w:t xml:space="preserve"> годы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2261,3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3185,4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462,4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311,0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6D65AA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311,0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6D65AA">
            <w:pPr>
              <w:jc w:val="center"/>
            </w:pPr>
            <w:r w:rsidRPr="00570EAD">
              <w:rPr>
                <w:color w:val="0D0D0D" w:themeColor="text1" w:themeTint="F2"/>
                <w:sz w:val="20"/>
                <w:szCs w:val="20"/>
              </w:rPr>
              <w:t>311,0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4D3CA8" w:rsidRDefault="00FB677F" w:rsidP="006D65AA">
            <w:pPr>
              <w:jc w:val="center"/>
              <w:rPr>
                <w:sz w:val="20"/>
                <w:szCs w:val="20"/>
              </w:rPr>
            </w:pPr>
            <w:r w:rsidRPr="004D3CA8">
              <w:rPr>
                <w:sz w:val="20"/>
                <w:szCs w:val="20"/>
              </w:rPr>
              <w:t>275,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4D3CA8" w:rsidRDefault="00FB677F" w:rsidP="006D65AA">
            <w:pPr>
              <w:jc w:val="center"/>
              <w:rPr>
                <w:sz w:val="20"/>
                <w:szCs w:val="20"/>
              </w:rPr>
            </w:pPr>
            <w:r w:rsidRPr="004D3CA8">
              <w:rPr>
                <w:sz w:val="20"/>
                <w:szCs w:val="20"/>
              </w:rPr>
              <w:t>275,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4D3CA8" w:rsidRDefault="00FB677F" w:rsidP="00B46799">
            <w:pPr>
              <w:jc w:val="center"/>
              <w:rPr>
                <w:sz w:val="20"/>
                <w:szCs w:val="20"/>
              </w:rPr>
            </w:pPr>
            <w:r w:rsidRPr="004D3CA8">
              <w:rPr>
                <w:sz w:val="20"/>
                <w:szCs w:val="20"/>
              </w:rPr>
              <w:t>275,</w:t>
            </w:r>
            <w:r>
              <w:rPr>
                <w:sz w:val="20"/>
                <w:szCs w:val="20"/>
              </w:rPr>
              <w:t>2</w:t>
            </w:r>
          </w:p>
        </w:tc>
      </w:tr>
      <w:tr w:rsidR="00FB677F" w:rsidRPr="00570EAD" w:rsidTr="0071207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C33379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Мэрия города (отдел по реализации социальных программ мэрии)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1323,4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3004,3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392,4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311,0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6D65AA">
            <w:pPr>
              <w:jc w:val="center"/>
            </w:pPr>
            <w:r w:rsidRPr="00570EAD">
              <w:rPr>
                <w:color w:val="0D0D0D" w:themeColor="text1" w:themeTint="F2"/>
                <w:sz w:val="20"/>
                <w:szCs w:val="20"/>
              </w:rPr>
              <w:t>311,0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6D65AA">
            <w:pPr>
              <w:jc w:val="center"/>
            </w:pPr>
            <w:r w:rsidRPr="00570EAD">
              <w:rPr>
                <w:color w:val="0D0D0D" w:themeColor="text1" w:themeTint="F2"/>
                <w:sz w:val="20"/>
                <w:szCs w:val="20"/>
              </w:rPr>
              <w:t>311,0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4D3CA8" w:rsidRDefault="00FB677F" w:rsidP="0021522D">
            <w:pPr>
              <w:jc w:val="center"/>
              <w:rPr>
                <w:sz w:val="20"/>
                <w:szCs w:val="20"/>
              </w:rPr>
            </w:pPr>
            <w:r w:rsidRPr="004D3CA8">
              <w:rPr>
                <w:sz w:val="20"/>
                <w:szCs w:val="20"/>
              </w:rPr>
              <w:t>275,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4D3CA8" w:rsidRDefault="00FB677F" w:rsidP="0021522D">
            <w:pPr>
              <w:jc w:val="center"/>
              <w:rPr>
                <w:sz w:val="20"/>
                <w:szCs w:val="20"/>
              </w:rPr>
            </w:pPr>
            <w:r w:rsidRPr="004D3CA8">
              <w:rPr>
                <w:sz w:val="20"/>
                <w:szCs w:val="20"/>
              </w:rPr>
              <w:t>275,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4D3CA8" w:rsidRDefault="00FB677F" w:rsidP="00B46799">
            <w:pPr>
              <w:jc w:val="center"/>
              <w:rPr>
                <w:sz w:val="20"/>
                <w:szCs w:val="20"/>
              </w:rPr>
            </w:pPr>
            <w:r w:rsidRPr="004D3CA8">
              <w:rPr>
                <w:sz w:val="20"/>
                <w:szCs w:val="20"/>
              </w:rPr>
              <w:t>275,</w:t>
            </w:r>
            <w:r>
              <w:rPr>
                <w:sz w:val="20"/>
                <w:szCs w:val="20"/>
              </w:rPr>
              <w:t>2</w:t>
            </w:r>
          </w:p>
        </w:tc>
      </w:tr>
      <w:tr w:rsidR="00FB677F" w:rsidRPr="00570EAD" w:rsidTr="0071207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F11C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 xml:space="preserve">Соисполнитель 1. Управление по работе с общественностью мэрии (МКУ «Череповецкий молодежный центр») </w:t>
            </w:r>
            <w:hyperlink w:anchor="Par901" w:history="1">
              <w:r w:rsidRPr="00570EAD">
                <w:rPr>
                  <w:color w:val="0D0D0D" w:themeColor="text1" w:themeTint="F2"/>
                  <w:sz w:val="20"/>
                  <w:szCs w:val="20"/>
                </w:rPr>
                <w:t>*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70EAD" w:rsidRDefault="00FB677F" w:rsidP="00B467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FB677F" w:rsidRPr="00570EAD" w:rsidTr="0071207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F11C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Соисполнитель 3. Мэрия города (МКУ «ЦЗНТЧС»)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70EAD" w:rsidRDefault="00FB677F" w:rsidP="00B467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FB677F" w:rsidRPr="00570EAD" w:rsidTr="0071207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F11C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Соисполнитель 4. Управление образования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70EAD" w:rsidRDefault="00FB677F" w:rsidP="00B467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FB677F" w:rsidRPr="00570EAD" w:rsidTr="0071207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F11C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 xml:space="preserve">Соисполнитель 5. Управление по делам культуры мэрии </w:t>
            </w:r>
            <w:hyperlink w:anchor="Par901" w:history="1">
              <w:r w:rsidRPr="00570EAD">
                <w:rPr>
                  <w:color w:val="0D0D0D" w:themeColor="text1" w:themeTint="F2"/>
                  <w:sz w:val="20"/>
                  <w:szCs w:val="20"/>
                </w:rPr>
                <w:t>*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70EAD" w:rsidRDefault="00FB677F" w:rsidP="00B467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FB677F" w:rsidRPr="00570EAD" w:rsidTr="0071207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F11CD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Соисполнитель 6. Комитет социальной защиты населения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70EAD" w:rsidRDefault="00FB677F" w:rsidP="00B467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FB677F" w:rsidRPr="00570EAD" w:rsidTr="0071207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Основное мероприятие 1.</w:t>
            </w:r>
          </w:p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Организационно-методическое обеспечение программы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939,7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2823,4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3C7E1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6D65AA">
            <w:pPr>
              <w:jc w:val="center"/>
            </w:pPr>
            <w:r w:rsidRPr="00570EAD">
              <w:rPr>
                <w:color w:val="0D0D0D" w:themeColor="text1" w:themeTint="F2"/>
                <w:sz w:val="20"/>
                <w:szCs w:val="20"/>
              </w:rPr>
              <w:t>102,9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6D65AA">
            <w:pPr>
              <w:jc w:val="center"/>
            </w:pPr>
            <w:r w:rsidRPr="00570EAD">
              <w:rPr>
                <w:color w:val="0D0D0D" w:themeColor="text1" w:themeTint="F2"/>
                <w:sz w:val="20"/>
                <w:szCs w:val="20"/>
              </w:rPr>
              <w:t>102,9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3D1D7F">
            <w:pPr>
              <w:jc w:val="center"/>
            </w:pPr>
            <w:r>
              <w:rPr>
                <w:color w:val="0D0D0D" w:themeColor="text1" w:themeTint="F2"/>
                <w:sz w:val="20"/>
                <w:szCs w:val="20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3D1D7F">
            <w:pPr>
              <w:jc w:val="center"/>
            </w:pPr>
            <w:r>
              <w:rPr>
                <w:color w:val="0D0D0D" w:themeColor="text1" w:themeTint="F2"/>
                <w:sz w:val="20"/>
                <w:szCs w:val="20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70EAD" w:rsidRDefault="00FB677F" w:rsidP="00B46799">
            <w:pPr>
              <w:jc w:val="center"/>
            </w:pPr>
            <w:r>
              <w:rPr>
                <w:color w:val="0D0D0D" w:themeColor="text1" w:themeTint="F2"/>
                <w:sz w:val="20"/>
                <w:szCs w:val="20"/>
              </w:rPr>
              <w:t>67,1</w:t>
            </w:r>
          </w:p>
        </w:tc>
      </w:tr>
      <w:tr w:rsidR="00FB677F" w:rsidRPr="00570EAD" w:rsidTr="0071207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C33379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Мэрия города (отдел по реализации социальных программ мэрии)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939,7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2823,4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6D65AA">
            <w:pPr>
              <w:jc w:val="center"/>
            </w:pPr>
            <w:r w:rsidRPr="00570EAD">
              <w:rPr>
                <w:color w:val="0D0D0D" w:themeColor="text1" w:themeTint="F2"/>
                <w:sz w:val="20"/>
                <w:szCs w:val="20"/>
              </w:rPr>
              <w:t>102,9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6D65AA">
            <w:pPr>
              <w:jc w:val="center"/>
            </w:pPr>
            <w:r w:rsidRPr="00570EAD">
              <w:rPr>
                <w:color w:val="0D0D0D" w:themeColor="text1" w:themeTint="F2"/>
                <w:sz w:val="20"/>
                <w:szCs w:val="20"/>
              </w:rPr>
              <w:t>102,9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3D1D7F">
            <w:pPr>
              <w:jc w:val="center"/>
            </w:pPr>
            <w:r>
              <w:rPr>
                <w:color w:val="0D0D0D" w:themeColor="text1" w:themeTint="F2"/>
                <w:sz w:val="20"/>
                <w:szCs w:val="20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3D1D7F">
            <w:pPr>
              <w:jc w:val="center"/>
            </w:pPr>
            <w:r>
              <w:rPr>
                <w:color w:val="0D0D0D" w:themeColor="text1" w:themeTint="F2"/>
                <w:sz w:val="20"/>
                <w:szCs w:val="20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70EAD" w:rsidRDefault="00FB677F" w:rsidP="00B46799">
            <w:pPr>
              <w:jc w:val="center"/>
            </w:pPr>
            <w:r>
              <w:rPr>
                <w:color w:val="0D0D0D" w:themeColor="text1" w:themeTint="F2"/>
                <w:sz w:val="20"/>
                <w:szCs w:val="20"/>
              </w:rPr>
              <w:t>67,1</w:t>
            </w:r>
          </w:p>
        </w:tc>
      </w:tr>
      <w:tr w:rsidR="00FB677F" w:rsidRPr="00570EAD" w:rsidTr="0071207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Основное мероприятие 2.</w:t>
            </w:r>
          </w:p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Сохранение и укрепление здоровья детей и подростков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557,9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jc w:val="center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400034">
            <w:pPr>
              <w:jc w:val="center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FB677F" w:rsidRPr="00570EAD" w:rsidTr="00712075">
        <w:trPr>
          <w:trHeight w:val="22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Мэрия города (МКУ «ЦЗНТЧС»)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jc w:val="center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400034">
            <w:pPr>
              <w:jc w:val="center"/>
              <w:rPr>
                <w:rFonts w:ascii="Calibri" w:hAnsi="Calibr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FB677F" w:rsidRPr="00570EAD" w:rsidTr="0071207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Управление образования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FB677F" w:rsidRPr="00570EAD" w:rsidTr="0071207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Основное мероприятие 3.</w:t>
            </w:r>
          </w:p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Пропаганда здорового образа жизни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763,7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362,0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288,4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40003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21522D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208,</w:t>
            </w: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21522D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208,</w:t>
            </w: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70EAD" w:rsidRDefault="00FB677F" w:rsidP="00B4679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208,</w:t>
            </w: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FB677F" w:rsidRPr="00570EAD" w:rsidTr="0071207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 xml:space="preserve">Управление по делам культуры мэрии </w:t>
            </w:r>
            <w:hyperlink w:anchor="Par901" w:history="1">
              <w:r w:rsidRPr="00570EAD">
                <w:rPr>
                  <w:color w:val="0D0D0D" w:themeColor="text1" w:themeTint="F2"/>
                  <w:sz w:val="20"/>
                  <w:szCs w:val="20"/>
                </w:rPr>
                <w:t>*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70EAD" w:rsidRDefault="00FB677F" w:rsidP="00B467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FB677F" w:rsidRPr="00570EAD" w:rsidTr="0071207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 xml:space="preserve">Управление по работе с общественностью мэрии (МКУ «Череповецкий молодежный центр») </w:t>
            </w:r>
            <w:hyperlink w:anchor="Par901" w:history="1">
              <w:r w:rsidRPr="00570EAD">
                <w:rPr>
                  <w:color w:val="0D0D0D" w:themeColor="text1" w:themeTint="F2"/>
                  <w:sz w:val="20"/>
                  <w:szCs w:val="20"/>
                </w:rPr>
                <w:t>*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4000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70EAD" w:rsidRDefault="00FB677F" w:rsidP="00B467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FB677F" w:rsidRPr="00570EAD" w:rsidTr="0071207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C33379">
            <w:pPr>
              <w:jc w:val="both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Мэрия города (отдел по реализации социальных программ мэрии)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383,7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124,2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400034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21522D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208,</w:t>
            </w: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21522D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208,</w:t>
            </w: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70EAD" w:rsidRDefault="00FB677F" w:rsidP="00B46799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208,</w:t>
            </w:r>
            <w:r>
              <w:rPr>
                <w:color w:val="0D0D0D" w:themeColor="text1" w:themeTint="F2"/>
                <w:sz w:val="20"/>
                <w:szCs w:val="20"/>
              </w:rPr>
              <w:t>1</w:t>
            </w:r>
          </w:p>
        </w:tc>
      </w:tr>
      <w:tr w:rsidR="00FB677F" w:rsidRPr="00E14D52" w:rsidTr="0071207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Комитет социальной защиты населения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E14D52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570EAD">
              <w:rPr>
                <w:color w:val="0D0D0D" w:themeColor="text1" w:themeTint="F2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E14D52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E14D52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E14D52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E14D52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E14D52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E14D52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E14D52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77F" w:rsidRPr="00E14D52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E14D52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</w:tr>
    </w:tbl>
    <w:p w:rsidR="00920F74" w:rsidRDefault="00920F74" w:rsidP="00920F74">
      <w:pPr>
        <w:widowControl w:val="0"/>
        <w:autoSpaceDE w:val="0"/>
        <w:autoSpaceDN w:val="0"/>
        <w:adjustRightInd w:val="0"/>
        <w:jc w:val="both"/>
        <w:rPr>
          <w:color w:val="0D0D0D" w:themeColor="text1" w:themeTint="F2"/>
        </w:rPr>
      </w:pPr>
      <w:bookmarkStart w:id="16" w:name="Par901"/>
      <w:bookmarkEnd w:id="16"/>
      <w:r w:rsidRPr="00E14D52">
        <w:rPr>
          <w:color w:val="0D0D0D" w:themeColor="text1" w:themeTint="F2"/>
        </w:rPr>
        <w:t>* Разбивка средств муниципальной программы на 2015 год по муниципальным бюджетным и автономным учреждениям в разрезе мероприятий и направлений использования средств утверждается муниципальным правовым актом, определяющим порядок предоставления субсидий на иные цели.</w:t>
      </w:r>
    </w:p>
    <w:p w:rsidR="00712075" w:rsidRPr="00E14D52" w:rsidRDefault="00712075" w:rsidP="00920F74">
      <w:pPr>
        <w:widowControl w:val="0"/>
        <w:autoSpaceDE w:val="0"/>
        <w:autoSpaceDN w:val="0"/>
        <w:adjustRightInd w:val="0"/>
        <w:jc w:val="both"/>
        <w:rPr>
          <w:color w:val="0D0D0D" w:themeColor="text1" w:themeTint="F2"/>
        </w:rPr>
      </w:pPr>
    </w:p>
    <w:p w:rsidR="00920F74" w:rsidRPr="00E14D52" w:rsidRDefault="00920F74" w:rsidP="00920F74">
      <w:pPr>
        <w:tabs>
          <w:tab w:val="left" w:pos="12758"/>
        </w:tabs>
        <w:ind w:left="12900"/>
        <w:rPr>
          <w:color w:val="0D0D0D" w:themeColor="text1" w:themeTint="F2"/>
        </w:rPr>
        <w:sectPr w:rsidR="00920F74" w:rsidRPr="00E14D52" w:rsidSect="00712075">
          <w:pgSz w:w="16838" w:h="11906" w:orient="landscape"/>
          <w:pgMar w:top="1701" w:right="851" w:bottom="1134" w:left="737" w:header="709" w:footer="397" w:gutter="0"/>
          <w:pgNumType w:start="1"/>
          <w:cols w:space="708"/>
          <w:titlePg/>
          <w:docGrid w:linePitch="360"/>
        </w:sectPr>
      </w:pPr>
    </w:p>
    <w:p w:rsidR="00025CB7" w:rsidRPr="00E14D52" w:rsidRDefault="00025CB7" w:rsidP="00B6681D">
      <w:pPr>
        <w:tabs>
          <w:tab w:val="left" w:pos="12758"/>
        </w:tabs>
        <w:ind w:left="12900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Приложение 4 </w:t>
      </w:r>
    </w:p>
    <w:p w:rsidR="00025CB7" w:rsidRPr="00E14D52" w:rsidRDefault="00025CB7" w:rsidP="00B6681D">
      <w:pPr>
        <w:widowControl w:val="0"/>
        <w:tabs>
          <w:tab w:val="left" w:pos="12758"/>
        </w:tabs>
        <w:autoSpaceDE w:val="0"/>
        <w:autoSpaceDN w:val="0"/>
        <w:adjustRightInd w:val="0"/>
        <w:ind w:left="12900"/>
        <w:outlineLvl w:val="1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к программе</w:t>
      </w:r>
    </w:p>
    <w:p w:rsidR="00920F74" w:rsidRPr="00E14D52" w:rsidRDefault="00920F74" w:rsidP="00B6681D">
      <w:pPr>
        <w:widowControl w:val="0"/>
        <w:tabs>
          <w:tab w:val="left" w:pos="12758"/>
        </w:tabs>
        <w:autoSpaceDE w:val="0"/>
        <w:autoSpaceDN w:val="0"/>
        <w:adjustRightInd w:val="0"/>
        <w:ind w:left="12900"/>
        <w:outlineLvl w:val="1"/>
        <w:rPr>
          <w:color w:val="0D0D0D" w:themeColor="text1" w:themeTint="F2"/>
          <w:sz w:val="26"/>
          <w:szCs w:val="26"/>
        </w:rPr>
      </w:pPr>
    </w:p>
    <w:p w:rsidR="00C66921" w:rsidRPr="00E14D52" w:rsidRDefault="00025CB7" w:rsidP="00B6681D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 xml:space="preserve">Ресурсное обеспечение и прогнозная (справочная) оценка расходов городского бюджета, федерального, областного бюджетов, </w:t>
      </w:r>
    </w:p>
    <w:p w:rsidR="00025CB7" w:rsidRPr="00E14D52" w:rsidRDefault="00025CB7" w:rsidP="00920F74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 w:val="26"/>
          <w:szCs w:val="26"/>
        </w:rPr>
      </w:pPr>
      <w:r w:rsidRPr="00E14D52">
        <w:rPr>
          <w:color w:val="0D0D0D" w:themeColor="text1" w:themeTint="F2"/>
          <w:sz w:val="26"/>
          <w:szCs w:val="26"/>
        </w:rPr>
        <w:t>внебюджетных источников на реализацию целей муниципальной программы города</w:t>
      </w:r>
    </w:p>
    <w:p w:rsidR="00920F74" w:rsidRPr="00E14D52" w:rsidRDefault="00920F74" w:rsidP="00920F74">
      <w:pPr>
        <w:widowControl w:val="0"/>
        <w:autoSpaceDE w:val="0"/>
        <w:autoSpaceDN w:val="0"/>
        <w:adjustRightInd w:val="0"/>
        <w:jc w:val="both"/>
        <w:rPr>
          <w:color w:val="0D0D0D" w:themeColor="text1" w:themeTint="F2"/>
          <w:sz w:val="26"/>
          <w:szCs w:val="26"/>
        </w:rPr>
      </w:pPr>
    </w:p>
    <w:tbl>
      <w:tblPr>
        <w:tblW w:w="1502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45"/>
        <w:gridCol w:w="3975"/>
        <w:gridCol w:w="2693"/>
        <w:gridCol w:w="851"/>
        <w:gridCol w:w="850"/>
        <w:gridCol w:w="851"/>
        <w:gridCol w:w="708"/>
        <w:gridCol w:w="709"/>
        <w:gridCol w:w="709"/>
        <w:gridCol w:w="709"/>
        <w:gridCol w:w="708"/>
        <w:gridCol w:w="709"/>
        <w:gridCol w:w="709"/>
      </w:tblGrid>
      <w:tr w:rsidR="00FB677F" w:rsidRPr="00570EAD" w:rsidTr="00FB4772">
        <w:trPr>
          <w:trHeight w:val="20"/>
          <w:tblHeader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№</w:t>
            </w:r>
          </w:p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п/п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6248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Наименование муниципальной </w:t>
            </w:r>
          </w:p>
          <w:p w:rsidR="00A86248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программы, подпрограммы </w:t>
            </w:r>
          </w:p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муниципальной программы, </w:t>
            </w:r>
          </w:p>
          <w:p w:rsidR="00A86248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ведомственной целевой программы, </w:t>
            </w:r>
          </w:p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основного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Источники ресурсного обеспечения</w:t>
            </w:r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Оценка расходов (тыс. руб.), год</w:t>
            </w:r>
          </w:p>
        </w:tc>
      </w:tr>
      <w:tr w:rsidR="00FB677F" w:rsidRPr="00570EAD" w:rsidTr="00FB677F">
        <w:trPr>
          <w:trHeight w:val="20"/>
          <w:tblHeader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2014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2015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2016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2019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70EAD" w:rsidRDefault="00FB677F" w:rsidP="00FB677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 xml:space="preserve">2023 </w:t>
            </w:r>
            <w:r w:rsidRPr="00570EAD">
              <w:rPr>
                <w:color w:val="0D0D0D" w:themeColor="text1" w:themeTint="F2"/>
                <w:sz w:val="22"/>
                <w:szCs w:val="22"/>
              </w:rPr>
              <w:t>год</w:t>
            </w:r>
          </w:p>
        </w:tc>
      </w:tr>
      <w:tr w:rsidR="00FB677F" w:rsidRPr="00570EAD" w:rsidTr="00C918F5">
        <w:trPr>
          <w:trHeight w:val="2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6E3E1B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Муниципальная программа «Здоровый город» на 2014-202</w:t>
            </w:r>
            <w:r w:rsidR="006E3E1B">
              <w:rPr>
                <w:color w:val="0D0D0D" w:themeColor="text1" w:themeTint="F2"/>
                <w:sz w:val="22"/>
                <w:szCs w:val="22"/>
              </w:rPr>
              <w:t>3</w:t>
            </w:r>
            <w:r w:rsidRPr="00570EAD">
              <w:rPr>
                <w:color w:val="0D0D0D" w:themeColor="text1" w:themeTint="F2"/>
                <w:sz w:val="22"/>
                <w:szCs w:val="22"/>
              </w:rPr>
              <w:t xml:space="preserve">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2261,3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3185,4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462,4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8E60F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298,2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32178" w:rsidRDefault="00FB677F" w:rsidP="009229E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311,0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32178" w:rsidRDefault="00FB677F" w:rsidP="009229E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311,0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32178" w:rsidRDefault="00FB677F" w:rsidP="009229E0">
            <w:pPr>
              <w:jc w:val="center"/>
              <w:rPr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311,0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32178" w:rsidRDefault="00FB677F" w:rsidP="00754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32178" w:rsidRDefault="00FB677F" w:rsidP="00754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32178" w:rsidRDefault="00FB677F" w:rsidP="00B46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275,2</w:t>
            </w:r>
          </w:p>
        </w:tc>
      </w:tr>
      <w:tr w:rsidR="00FB677F" w:rsidRPr="00570EAD" w:rsidTr="00C918F5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2261,3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3185,4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462,4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8E60F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298,2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32178" w:rsidRDefault="00FB677F" w:rsidP="009229E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311,0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32178" w:rsidRDefault="00FB677F" w:rsidP="009229E0">
            <w:pPr>
              <w:jc w:val="center"/>
              <w:rPr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311,0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32178" w:rsidRDefault="00FB677F" w:rsidP="009229E0">
            <w:pPr>
              <w:jc w:val="center"/>
              <w:rPr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311,0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32178" w:rsidRDefault="00FB677F" w:rsidP="00754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32178" w:rsidRDefault="00FB677F" w:rsidP="00754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32178" w:rsidRDefault="00FB677F" w:rsidP="00B46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275,2</w:t>
            </w:r>
          </w:p>
        </w:tc>
      </w:tr>
      <w:tr w:rsidR="00FB677F" w:rsidRPr="00570EAD" w:rsidTr="00FB677F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32178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32178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32178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32178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32178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32178" w:rsidRDefault="00FB677F" w:rsidP="00B46799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FB677F" w:rsidRPr="00570EAD" w:rsidTr="00FB677F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32178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32178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32178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32178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32178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32178" w:rsidRDefault="00FB677F" w:rsidP="00B46799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FB677F" w:rsidRPr="00570EAD" w:rsidTr="00FB677F">
        <w:trPr>
          <w:trHeight w:val="215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32178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32178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32178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32178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32178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32178" w:rsidRDefault="00FB677F" w:rsidP="00B46799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FB677F" w:rsidRPr="00570EAD" w:rsidTr="00C918F5">
        <w:trPr>
          <w:trHeight w:val="2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Основное мероприятие 1. </w:t>
            </w:r>
          </w:p>
          <w:p w:rsidR="00FB677F" w:rsidRPr="00570EAD" w:rsidRDefault="00FB677F" w:rsidP="008E60F0">
            <w:pPr>
              <w:contextualSpacing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Организационно-методическое  </w:t>
            </w:r>
          </w:p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обеспечение 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939,7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2823,4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174,0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174,0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32178" w:rsidRDefault="00FB677F" w:rsidP="009229E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102,9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32178" w:rsidRDefault="00FB677F" w:rsidP="009229E0">
            <w:pPr>
              <w:jc w:val="center"/>
              <w:rPr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102,9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32178" w:rsidRDefault="00FB677F" w:rsidP="009229E0">
            <w:pPr>
              <w:jc w:val="center"/>
              <w:rPr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32178" w:rsidRDefault="00FB677F" w:rsidP="003D1D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32178" w:rsidRDefault="00FB677F" w:rsidP="003D1D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32178" w:rsidRDefault="00FB677F" w:rsidP="00B46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</w:tc>
      </w:tr>
      <w:tr w:rsidR="00FB677F" w:rsidRPr="00570EAD" w:rsidTr="00C918F5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городской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939,7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2823,4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174,0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174,0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32178" w:rsidRDefault="00FB677F" w:rsidP="009229E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102,9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32178" w:rsidRDefault="00FB677F" w:rsidP="009229E0">
            <w:pPr>
              <w:jc w:val="center"/>
              <w:rPr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102,9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32178" w:rsidRDefault="00FB677F" w:rsidP="009229E0">
            <w:pPr>
              <w:jc w:val="center"/>
              <w:rPr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102,9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32178" w:rsidRDefault="00FB677F" w:rsidP="003D1D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32178" w:rsidRDefault="00FB677F" w:rsidP="003D1D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32178" w:rsidRDefault="00FB677F" w:rsidP="00B46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67,1</w:t>
            </w:r>
          </w:p>
        </w:tc>
      </w:tr>
      <w:tr w:rsidR="00FB677F" w:rsidRPr="00570EAD" w:rsidTr="00FB677F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B46799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FB677F" w:rsidRPr="00570EAD" w:rsidTr="00FB677F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B46799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FB677F" w:rsidRPr="00570EAD" w:rsidTr="00FB677F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B46799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FB677F" w:rsidRPr="00570EAD" w:rsidTr="00C918F5">
        <w:trPr>
          <w:trHeight w:val="2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3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Основное мероприятие 2.</w:t>
            </w:r>
          </w:p>
          <w:p w:rsidR="00A86248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 xml:space="preserve">Сохранение и укрепление здоровья </w:t>
            </w:r>
          </w:p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детей и подростков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557,9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jc w:val="center"/>
              <w:rPr>
                <w:rFonts w:ascii="Calibri" w:hAnsi="Calibr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70EAD" w:rsidRDefault="00FB677F" w:rsidP="008E60F0">
            <w:pPr>
              <w:jc w:val="center"/>
              <w:rPr>
                <w:rFonts w:ascii="Calibri" w:hAnsi="Calibr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70EAD" w:rsidRDefault="00FB677F" w:rsidP="00B467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FB677F" w:rsidRPr="00570EAD" w:rsidTr="00C918F5">
        <w:trPr>
          <w:trHeight w:val="20"/>
        </w:trPr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39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городской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557,9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jc w:val="center"/>
              <w:rPr>
                <w:rFonts w:ascii="Calibri" w:hAnsi="Calibr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70EAD" w:rsidRDefault="00FB677F" w:rsidP="008E60F0">
            <w:pPr>
              <w:jc w:val="center"/>
              <w:rPr>
                <w:rFonts w:ascii="Calibri" w:hAnsi="Calibri"/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70EAD" w:rsidRDefault="00FB677F" w:rsidP="00B467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FB677F" w:rsidRPr="00570EAD" w:rsidTr="00FB677F">
        <w:trPr>
          <w:trHeight w:val="20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3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B46799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FB677F" w:rsidRPr="00570EAD" w:rsidTr="00FB677F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B46799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FB677F" w:rsidRPr="00570EAD" w:rsidTr="00FB677F">
        <w:trPr>
          <w:trHeight w:val="20"/>
        </w:trPr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3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B46799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FB677F" w:rsidRPr="00570EAD" w:rsidTr="00C918F5">
        <w:trPr>
          <w:trHeight w:val="20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4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Основное мероприятие 3.</w:t>
            </w:r>
          </w:p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Пропаганда здорового образа жизни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763,7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362,0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288,4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32178" w:rsidRDefault="00FB677F" w:rsidP="008E60F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124,2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32178" w:rsidRDefault="00FB677F" w:rsidP="009229E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208,1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32178" w:rsidRDefault="00FB677F" w:rsidP="009229E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208,1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32178" w:rsidRDefault="00FB677F" w:rsidP="009229E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208,1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32178" w:rsidRDefault="00FB677F" w:rsidP="00754B2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208,</w:t>
            </w:r>
            <w:r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32178" w:rsidRDefault="00FB677F" w:rsidP="00754B2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208,</w:t>
            </w:r>
            <w:r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32178" w:rsidRDefault="00FB677F" w:rsidP="00B46799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208,</w:t>
            </w:r>
            <w:r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</w:tr>
      <w:tr w:rsidR="00FB677F" w:rsidRPr="00570EAD" w:rsidTr="00C918F5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городской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763,7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362,0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288,4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32178" w:rsidRDefault="00FB677F" w:rsidP="008E60F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124,2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32178" w:rsidRDefault="00FB677F" w:rsidP="009229E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208,1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B677F" w:rsidRPr="00532178" w:rsidRDefault="00FB677F" w:rsidP="009229E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208,1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32178" w:rsidRDefault="00FB677F" w:rsidP="009229E0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208,1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32178" w:rsidRDefault="00FB677F" w:rsidP="00754B2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208,</w:t>
            </w:r>
            <w:r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32178" w:rsidRDefault="00FB677F" w:rsidP="00754B25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208,</w:t>
            </w:r>
            <w:r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77F" w:rsidRPr="00532178" w:rsidRDefault="00FB677F" w:rsidP="00B46799">
            <w:pPr>
              <w:jc w:val="center"/>
              <w:rPr>
                <w:color w:val="0D0D0D" w:themeColor="text1" w:themeTint="F2"/>
                <w:sz w:val="22"/>
                <w:szCs w:val="22"/>
              </w:rPr>
            </w:pPr>
            <w:r w:rsidRPr="00532178">
              <w:rPr>
                <w:color w:val="0D0D0D" w:themeColor="text1" w:themeTint="F2"/>
                <w:sz w:val="22"/>
                <w:szCs w:val="22"/>
              </w:rPr>
              <w:t>208,</w:t>
            </w:r>
            <w:r>
              <w:rPr>
                <w:color w:val="0D0D0D" w:themeColor="text1" w:themeTint="F2"/>
                <w:sz w:val="22"/>
                <w:szCs w:val="22"/>
              </w:rPr>
              <w:t>1</w:t>
            </w:r>
          </w:p>
        </w:tc>
      </w:tr>
      <w:tr w:rsidR="00FB677F" w:rsidRPr="00570EAD" w:rsidTr="00FB677F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B46799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</w:tr>
      <w:tr w:rsidR="00FB677F" w:rsidRPr="00570EAD" w:rsidTr="00FB677F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</w:tr>
      <w:tr w:rsidR="00FB677F" w:rsidRPr="00E14D52" w:rsidTr="00FB677F">
        <w:trPr>
          <w:trHeight w:val="2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0244C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3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570EAD" w:rsidRDefault="00FB677F" w:rsidP="008E60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 w:themeColor="text1" w:themeTint="F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E14D52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  <w:r w:rsidRPr="00570EAD">
              <w:rPr>
                <w:color w:val="0D0D0D" w:themeColor="text1" w:themeTint="F2"/>
                <w:sz w:val="22"/>
                <w:szCs w:val="22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E14D52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E14D52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E14D52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E14D52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E14D52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677F" w:rsidRPr="00E14D52" w:rsidRDefault="00FB677F" w:rsidP="008E60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E14D52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E14D52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E14D52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77F" w:rsidRPr="00E14D52" w:rsidRDefault="00FB677F" w:rsidP="008E60F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</w:rPr>
            </w:pPr>
          </w:p>
        </w:tc>
      </w:tr>
    </w:tbl>
    <w:p w:rsidR="00920F74" w:rsidRPr="00E14D52" w:rsidRDefault="00920F74" w:rsidP="00920F74">
      <w:pPr>
        <w:widowControl w:val="0"/>
        <w:autoSpaceDE w:val="0"/>
        <w:autoSpaceDN w:val="0"/>
        <w:adjustRightInd w:val="0"/>
        <w:jc w:val="both"/>
        <w:rPr>
          <w:color w:val="0D0D0D" w:themeColor="text1" w:themeTint="F2"/>
          <w:sz w:val="22"/>
          <w:szCs w:val="22"/>
        </w:rPr>
      </w:pPr>
    </w:p>
    <w:bookmarkEnd w:id="0"/>
    <w:p w:rsidR="00920F74" w:rsidRPr="00E14D52" w:rsidRDefault="00920F74" w:rsidP="00920F74">
      <w:pPr>
        <w:widowControl w:val="0"/>
        <w:autoSpaceDE w:val="0"/>
        <w:autoSpaceDN w:val="0"/>
        <w:adjustRightInd w:val="0"/>
        <w:jc w:val="center"/>
        <w:rPr>
          <w:color w:val="0D0D0D" w:themeColor="text1" w:themeTint="F2"/>
          <w:sz w:val="22"/>
          <w:szCs w:val="22"/>
        </w:rPr>
      </w:pPr>
    </w:p>
    <w:sectPr w:rsidR="00920F74" w:rsidRPr="00E14D52" w:rsidSect="00712075">
      <w:pgSz w:w="16838" w:h="11906" w:orient="landscape"/>
      <w:pgMar w:top="1701" w:right="567" w:bottom="1134" w:left="737" w:header="709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DF0" w:rsidRDefault="00175DF0">
      <w:r>
        <w:separator/>
      </w:r>
    </w:p>
  </w:endnote>
  <w:endnote w:type="continuationSeparator" w:id="0">
    <w:p w:rsidR="00175DF0" w:rsidRDefault="0017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DF0" w:rsidRDefault="00175DF0">
      <w:r>
        <w:separator/>
      </w:r>
    </w:p>
  </w:footnote>
  <w:footnote w:type="continuationSeparator" w:id="0">
    <w:p w:rsidR="00175DF0" w:rsidRDefault="00175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F1E" w:rsidRDefault="00D02F1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25B2">
      <w:rPr>
        <w:noProof/>
      </w:rPr>
      <w:t>8</w:t>
    </w:r>
    <w:r>
      <w:rPr>
        <w:noProof/>
      </w:rPr>
      <w:fldChar w:fldCharType="end"/>
    </w:r>
  </w:p>
  <w:p w:rsidR="00D02F1E" w:rsidRDefault="00D02F1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0000D7"/>
    <w:rsid w:val="000014CB"/>
    <w:rsid w:val="00002344"/>
    <w:rsid w:val="00002877"/>
    <w:rsid w:val="00002A14"/>
    <w:rsid w:val="00003198"/>
    <w:rsid w:val="0000391A"/>
    <w:rsid w:val="000064FF"/>
    <w:rsid w:val="0000722E"/>
    <w:rsid w:val="000073A7"/>
    <w:rsid w:val="00007D90"/>
    <w:rsid w:val="00011CDC"/>
    <w:rsid w:val="00013634"/>
    <w:rsid w:val="00013961"/>
    <w:rsid w:val="0002032F"/>
    <w:rsid w:val="00020D86"/>
    <w:rsid w:val="000223CB"/>
    <w:rsid w:val="00022568"/>
    <w:rsid w:val="0002307C"/>
    <w:rsid w:val="000244C0"/>
    <w:rsid w:val="000250F6"/>
    <w:rsid w:val="00025CB2"/>
    <w:rsid w:val="00025CB7"/>
    <w:rsid w:val="00026114"/>
    <w:rsid w:val="00026126"/>
    <w:rsid w:val="0002649C"/>
    <w:rsid w:val="000267A4"/>
    <w:rsid w:val="00030C87"/>
    <w:rsid w:val="00031029"/>
    <w:rsid w:val="000322B5"/>
    <w:rsid w:val="00033021"/>
    <w:rsid w:val="0003333D"/>
    <w:rsid w:val="000334C5"/>
    <w:rsid w:val="00037A9E"/>
    <w:rsid w:val="00041EAA"/>
    <w:rsid w:val="00042C0B"/>
    <w:rsid w:val="00043F9A"/>
    <w:rsid w:val="00045037"/>
    <w:rsid w:val="00045E3A"/>
    <w:rsid w:val="00046847"/>
    <w:rsid w:val="00046B6E"/>
    <w:rsid w:val="0004747D"/>
    <w:rsid w:val="00050D8E"/>
    <w:rsid w:val="00052F39"/>
    <w:rsid w:val="000539E0"/>
    <w:rsid w:val="000541A7"/>
    <w:rsid w:val="0005527E"/>
    <w:rsid w:val="00057BBC"/>
    <w:rsid w:val="00060EE6"/>
    <w:rsid w:val="00063D34"/>
    <w:rsid w:val="00065178"/>
    <w:rsid w:val="0006517F"/>
    <w:rsid w:val="00065CBC"/>
    <w:rsid w:val="00067229"/>
    <w:rsid w:val="0007068C"/>
    <w:rsid w:val="000709B5"/>
    <w:rsid w:val="00072865"/>
    <w:rsid w:val="0007529B"/>
    <w:rsid w:val="00080749"/>
    <w:rsid w:val="00081EDB"/>
    <w:rsid w:val="00082125"/>
    <w:rsid w:val="00082293"/>
    <w:rsid w:val="000902CB"/>
    <w:rsid w:val="00092A6C"/>
    <w:rsid w:val="0009389F"/>
    <w:rsid w:val="000940DA"/>
    <w:rsid w:val="000947DF"/>
    <w:rsid w:val="00095265"/>
    <w:rsid w:val="00097B45"/>
    <w:rsid w:val="000A127F"/>
    <w:rsid w:val="000A1A33"/>
    <w:rsid w:val="000A4FDC"/>
    <w:rsid w:val="000A53B2"/>
    <w:rsid w:val="000A6F1C"/>
    <w:rsid w:val="000B0727"/>
    <w:rsid w:val="000B0AEC"/>
    <w:rsid w:val="000B2EC8"/>
    <w:rsid w:val="000B31B2"/>
    <w:rsid w:val="000B694B"/>
    <w:rsid w:val="000B6CC0"/>
    <w:rsid w:val="000C1093"/>
    <w:rsid w:val="000C1E62"/>
    <w:rsid w:val="000C2234"/>
    <w:rsid w:val="000C2CCA"/>
    <w:rsid w:val="000C59CF"/>
    <w:rsid w:val="000C6B0B"/>
    <w:rsid w:val="000C77D1"/>
    <w:rsid w:val="000D16BB"/>
    <w:rsid w:val="000D1857"/>
    <w:rsid w:val="000D1A0E"/>
    <w:rsid w:val="000D32D8"/>
    <w:rsid w:val="000D380E"/>
    <w:rsid w:val="000D3AC6"/>
    <w:rsid w:val="000D3E06"/>
    <w:rsid w:val="000D4513"/>
    <w:rsid w:val="000D7DCF"/>
    <w:rsid w:val="000D7F4D"/>
    <w:rsid w:val="000E091A"/>
    <w:rsid w:val="000E238A"/>
    <w:rsid w:val="000E617F"/>
    <w:rsid w:val="000F1276"/>
    <w:rsid w:val="000F16BA"/>
    <w:rsid w:val="000F25B2"/>
    <w:rsid w:val="000F5AE6"/>
    <w:rsid w:val="000F7E49"/>
    <w:rsid w:val="001001E1"/>
    <w:rsid w:val="001005AF"/>
    <w:rsid w:val="0010144B"/>
    <w:rsid w:val="001043FA"/>
    <w:rsid w:val="00104EC7"/>
    <w:rsid w:val="001057A5"/>
    <w:rsid w:val="0010640A"/>
    <w:rsid w:val="001067BA"/>
    <w:rsid w:val="001100D6"/>
    <w:rsid w:val="001115CB"/>
    <w:rsid w:val="0011484A"/>
    <w:rsid w:val="00115B07"/>
    <w:rsid w:val="001162AF"/>
    <w:rsid w:val="00116507"/>
    <w:rsid w:val="00116514"/>
    <w:rsid w:val="00121021"/>
    <w:rsid w:val="001216BC"/>
    <w:rsid w:val="001255D7"/>
    <w:rsid w:val="00125C6F"/>
    <w:rsid w:val="001308A3"/>
    <w:rsid w:val="001322F6"/>
    <w:rsid w:val="00132FFA"/>
    <w:rsid w:val="00135152"/>
    <w:rsid w:val="00135482"/>
    <w:rsid w:val="00135611"/>
    <w:rsid w:val="00135D12"/>
    <w:rsid w:val="00141D4E"/>
    <w:rsid w:val="001440FD"/>
    <w:rsid w:val="001444B0"/>
    <w:rsid w:val="00145AB6"/>
    <w:rsid w:val="00146DAF"/>
    <w:rsid w:val="00150063"/>
    <w:rsid w:val="001517C8"/>
    <w:rsid w:val="00151B51"/>
    <w:rsid w:val="001561F2"/>
    <w:rsid w:val="00160492"/>
    <w:rsid w:val="001605A0"/>
    <w:rsid w:val="001623E5"/>
    <w:rsid w:val="0016282E"/>
    <w:rsid w:val="00163220"/>
    <w:rsid w:val="0016578B"/>
    <w:rsid w:val="0017019A"/>
    <w:rsid w:val="00172E6C"/>
    <w:rsid w:val="00172EBA"/>
    <w:rsid w:val="00174752"/>
    <w:rsid w:val="00174BB6"/>
    <w:rsid w:val="00174DB5"/>
    <w:rsid w:val="00175001"/>
    <w:rsid w:val="001751AB"/>
    <w:rsid w:val="00175815"/>
    <w:rsid w:val="00175DF0"/>
    <w:rsid w:val="00176027"/>
    <w:rsid w:val="00176302"/>
    <w:rsid w:val="00180595"/>
    <w:rsid w:val="00180886"/>
    <w:rsid w:val="001821E2"/>
    <w:rsid w:val="00183EB0"/>
    <w:rsid w:val="00184C42"/>
    <w:rsid w:val="00185185"/>
    <w:rsid w:val="00187C69"/>
    <w:rsid w:val="001931BA"/>
    <w:rsid w:val="001937BD"/>
    <w:rsid w:val="001950F9"/>
    <w:rsid w:val="00195EB3"/>
    <w:rsid w:val="001A09AC"/>
    <w:rsid w:val="001A1194"/>
    <w:rsid w:val="001A19A1"/>
    <w:rsid w:val="001A22B3"/>
    <w:rsid w:val="001A55A9"/>
    <w:rsid w:val="001B10FD"/>
    <w:rsid w:val="001B1EF8"/>
    <w:rsid w:val="001B30A4"/>
    <w:rsid w:val="001B49C4"/>
    <w:rsid w:val="001B5D03"/>
    <w:rsid w:val="001B6321"/>
    <w:rsid w:val="001C22C1"/>
    <w:rsid w:val="001C2934"/>
    <w:rsid w:val="001C3129"/>
    <w:rsid w:val="001C5F4F"/>
    <w:rsid w:val="001D06D0"/>
    <w:rsid w:val="001D0FBB"/>
    <w:rsid w:val="001D1296"/>
    <w:rsid w:val="001D16C7"/>
    <w:rsid w:val="001D27EF"/>
    <w:rsid w:val="001D2BE8"/>
    <w:rsid w:val="001D4172"/>
    <w:rsid w:val="001D50D4"/>
    <w:rsid w:val="001D5416"/>
    <w:rsid w:val="001D617C"/>
    <w:rsid w:val="001D6759"/>
    <w:rsid w:val="001D76E5"/>
    <w:rsid w:val="001D7941"/>
    <w:rsid w:val="001E09A6"/>
    <w:rsid w:val="001E0E4D"/>
    <w:rsid w:val="001E1FF4"/>
    <w:rsid w:val="001E2B00"/>
    <w:rsid w:val="001E4783"/>
    <w:rsid w:val="001E51B2"/>
    <w:rsid w:val="001F0A64"/>
    <w:rsid w:val="001F134A"/>
    <w:rsid w:val="001F1363"/>
    <w:rsid w:val="001F2B7F"/>
    <w:rsid w:val="001F39D6"/>
    <w:rsid w:val="001F3BAA"/>
    <w:rsid w:val="001F4334"/>
    <w:rsid w:val="001F48B1"/>
    <w:rsid w:val="001F560E"/>
    <w:rsid w:val="001F76F2"/>
    <w:rsid w:val="00207F4C"/>
    <w:rsid w:val="00214442"/>
    <w:rsid w:val="0021522D"/>
    <w:rsid w:val="002167F2"/>
    <w:rsid w:val="00221E71"/>
    <w:rsid w:val="00222569"/>
    <w:rsid w:val="002230A1"/>
    <w:rsid w:val="0022341F"/>
    <w:rsid w:val="00223CB7"/>
    <w:rsid w:val="00226224"/>
    <w:rsid w:val="00230FAE"/>
    <w:rsid w:val="00231B4B"/>
    <w:rsid w:val="00232BBD"/>
    <w:rsid w:val="00235134"/>
    <w:rsid w:val="0023524E"/>
    <w:rsid w:val="002353FD"/>
    <w:rsid w:val="002358DE"/>
    <w:rsid w:val="00235E72"/>
    <w:rsid w:val="00242BD5"/>
    <w:rsid w:val="00243815"/>
    <w:rsid w:val="0024381A"/>
    <w:rsid w:val="00243F0E"/>
    <w:rsid w:val="00244961"/>
    <w:rsid w:val="00247843"/>
    <w:rsid w:val="002515BD"/>
    <w:rsid w:val="00254045"/>
    <w:rsid w:val="00255515"/>
    <w:rsid w:val="00257E18"/>
    <w:rsid w:val="0026214E"/>
    <w:rsid w:val="00263C29"/>
    <w:rsid w:val="002648EE"/>
    <w:rsid w:val="0026773D"/>
    <w:rsid w:val="00272822"/>
    <w:rsid w:val="0027335F"/>
    <w:rsid w:val="0027478E"/>
    <w:rsid w:val="0027683C"/>
    <w:rsid w:val="0028059D"/>
    <w:rsid w:val="00284452"/>
    <w:rsid w:val="00286A39"/>
    <w:rsid w:val="00287283"/>
    <w:rsid w:val="002877E4"/>
    <w:rsid w:val="00287F15"/>
    <w:rsid w:val="00290B76"/>
    <w:rsid w:val="00293668"/>
    <w:rsid w:val="00294432"/>
    <w:rsid w:val="0029546A"/>
    <w:rsid w:val="00295BB7"/>
    <w:rsid w:val="00296D68"/>
    <w:rsid w:val="00297787"/>
    <w:rsid w:val="002A3127"/>
    <w:rsid w:val="002A4EF3"/>
    <w:rsid w:val="002A730F"/>
    <w:rsid w:val="002A7ACA"/>
    <w:rsid w:val="002B03CF"/>
    <w:rsid w:val="002B0902"/>
    <w:rsid w:val="002B0BAB"/>
    <w:rsid w:val="002B2F94"/>
    <w:rsid w:val="002B6639"/>
    <w:rsid w:val="002B737C"/>
    <w:rsid w:val="002C0398"/>
    <w:rsid w:val="002C101B"/>
    <w:rsid w:val="002C1EE6"/>
    <w:rsid w:val="002C2884"/>
    <w:rsid w:val="002C31FA"/>
    <w:rsid w:val="002C4008"/>
    <w:rsid w:val="002C61C1"/>
    <w:rsid w:val="002C6408"/>
    <w:rsid w:val="002D116F"/>
    <w:rsid w:val="002D1D9E"/>
    <w:rsid w:val="002D2B52"/>
    <w:rsid w:val="002D4EDE"/>
    <w:rsid w:val="002D5D32"/>
    <w:rsid w:val="002D5E14"/>
    <w:rsid w:val="002D777A"/>
    <w:rsid w:val="002E0268"/>
    <w:rsid w:val="002E1C96"/>
    <w:rsid w:val="002E3229"/>
    <w:rsid w:val="002E3BF2"/>
    <w:rsid w:val="002E627C"/>
    <w:rsid w:val="002E6902"/>
    <w:rsid w:val="002E6BA0"/>
    <w:rsid w:val="002E7467"/>
    <w:rsid w:val="002F0945"/>
    <w:rsid w:val="002F40AA"/>
    <w:rsid w:val="002F73E5"/>
    <w:rsid w:val="00300C7B"/>
    <w:rsid w:val="00301376"/>
    <w:rsid w:val="00302252"/>
    <w:rsid w:val="0030228A"/>
    <w:rsid w:val="0030235A"/>
    <w:rsid w:val="00302455"/>
    <w:rsid w:val="00302797"/>
    <w:rsid w:val="003027A6"/>
    <w:rsid w:val="00303BCF"/>
    <w:rsid w:val="0030407A"/>
    <w:rsid w:val="00310B06"/>
    <w:rsid w:val="00310F2A"/>
    <w:rsid w:val="00313316"/>
    <w:rsid w:val="0031352B"/>
    <w:rsid w:val="00314D56"/>
    <w:rsid w:val="00314DF3"/>
    <w:rsid w:val="00315B22"/>
    <w:rsid w:val="00316AA4"/>
    <w:rsid w:val="00316C3D"/>
    <w:rsid w:val="0031765C"/>
    <w:rsid w:val="00322EF1"/>
    <w:rsid w:val="00324363"/>
    <w:rsid w:val="003260DE"/>
    <w:rsid w:val="00326306"/>
    <w:rsid w:val="00326D19"/>
    <w:rsid w:val="00327F39"/>
    <w:rsid w:val="003300BB"/>
    <w:rsid w:val="00332A5B"/>
    <w:rsid w:val="00333068"/>
    <w:rsid w:val="00333136"/>
    <w:rsid w:val="00333E9F"/>
    <w:rsid w:val="00333EE6"/>
    <w:rsid w:val="003345A9"/>
    <w:rsid w:val="003355D9"/>
    <w:rsid w:val="003356A3"/>
    <w:rsid w:val="00337399"/>
    <w:rsid w:val="00340790"/>
    <w:rsid w:val="00340CEB"/>
    <w:rsid w:val="00341CBF"/>
    <w:rsid w:val="003423E8"/>
    <w:rsid w:val="00342423"/>
    <w:rsid w:val="00342A1F"/>
    <w:rsid w:val="00343875"/>
    <w:rsid w:val="003441D9"/>
    <w:rsid w:val="00344A1C"/>
    <w:rsid w:val="00346074"/>
    <w:rsid w:val="00346C07"/>
    <w:rsid w:val="003473BE"/>
    <w:rsid w:val="0035040C"/>
    <w:rsid w:val="00350EED"/>
    <w:rsid w:val="0035127D"/>
    <w:rsid w:val="00352B5B"/>
    <w:rsid w:val="00354EE1"/>
    <w:rsid w:val="003552DB"/>
    <w:rsid w:val="00355E74"/>
    <w:rsid w:val="003627DD"/>
    <w:rsid w:val="00363271"/>
    <w:rsid w:val="0036358A"/>
    <w:rsid w:val="00364140"/>
    <w:rsid w:val="0036443A"/>
    <w:rsid w:val="003644D6"/>
    <w:rsid w:val="0036498B"/>
    <w:rsid w:val="0036560B"/>
    <w:rsid w:val="00366219"/>
    <w:rsid w:val="003708B4"/>
    <w:rsid w:val="00370AAC"/>
    <w:rsid w:val="00371085"/>
    <w:rsid w:val="00371930"/>
    <w:rsid w:val="00377731"/>
    <w:rsid w:val="00380F12"/>
    <w:rsid w:val="003818F4"/>
    <w:rsid w:val="0038233B"/>
    <w:rsid w:val="00385259"/>
    <w:rsid w:val="00386577"/>
    <w:rsid w:val="00387712"/>
    <w:rsid w:val="00390655"/>
    <w:rsid w:val="0039083B"/>
    <w:rsid w:val="00393080"/>
    <w:rsid w:val="00393B97"/>
    <w:rsid w:val="003947A6"/>
    <w:rsid w:val="0039523C"/>
    <w:rsid w:val="00397560"/>
    <w:rsid w:val="00397754"/>
    <w:rsid w:val="00397D69"/>
    <w:rsid w:val="00397DFF"/>
    <w:rsid w:val="003A136F"/>
    <w:rsid w:val="003A1D9A"/>
    <w:rsid w:val="003A3B83"/>
    <w:rsid w:val="003A48CF"/>
    <w:rsid w:val="003A4DFC"/>
    <w:rsid w:val="003A5645"/>
    <w:rsid w:val="003A5D23"/>
    <w:rsid w:val="003A6115"/>
    <w:rsid w:val="003A6335"/>
    <w:rsid w:val="003A66A4"/>
    <w:rsid w:val="003A6974"/>
    <w:rsid w:val="003B177D"/>
    <w:rsid w:val="003B21F4"/>
    <w:rsid w:val="003B2585"/>
    <w:rsid w:val="003B2586"/>
    <w:rsid w:val="003B34AA"/>
    <w:rsid w:val="003B34AB"/>
    <w:rsid w:val="003B371A"/>
    <w:rsid w:val="003B44D8"/>
    <w:rsid w:val="003B4870"/>
    <w:rsid w:val="003B6940"/>
    <w:rsid w:val="003C149C"/>
    <w:rsid w:val="003C17D4"/>
    <w:rsid w:val="003C2261"/>
    <w:rsid w:val="003C25C8"/>
    <w:rsid w:val="003C2949"/>
    <w:rsid w:val="003C3217"/>
    <w:rsid w:val="003C445C"/>
    <w:rsid w:val="003C75CB"/>
    <w:rsid w:val="003C7E18"/>
    <w:rsid w:val="003D1D7F"/>
    <w:rsid w:val="003D680F"/>
    <w:rsid w:val="003E070F"/>
    <w:rsid w:val="003E0EAF"/>
    <w:rsid w:val="003E158C"/>
    <w:rsid w:val="003E29AD"/>
    <w:rsid w:val="003E4990"/>
    <w:rsid w:val="003E65C7"/>
    <w:rsid w:val="003E7A6E"/>
    <w:rsid w:val="003F02BB"/>
    <w:rsid w:val="003F0741"/>
    <w:rsid w:val="003F10B5"/>
    <w:rsid w:val="00400034"/>
    <w:rsid w:val="0040263E"/>
    <w:rsid w:val="004026F4"/>
    <w:rsid w:val="004057F7"/>
    <w:rsid w:val="00405C44"/>
    <w:rsid w:val="00406879"/>
    <w:rsid w:val="004070D7"/>
    <w:rsid w:val="00407418"/>
    <w:rsid w:val="00410813"/>
    <w:rsid w:val="004112AE"/>
    <w:rsid w:val="0041182A"/>
    <w:rsid w:val="00411944"/>
    <w:rsid w:val="004122B0"/>
    <w:rsid w:val="0041470C"/>
    <w:rsid w:val="004175E6"/>
    <w:rsid w:val="004201B2"/>
    <w:rsid w:val="004202E4"/>
    <w:rsid w:val="004208D9"/>
    <w:rsid w:val="00420DE0"/>
    <w:rsid w:val="0042147A"/>
    <w:rsid w:val="0042512E"/>
    <w:rsid w:val="00427743"/>
    <w:rsid w:val="004301C8"/>
    <w:rsid w:val="00431D80"/>
    <w:rsid w:val="004320B7"/>
    <w:rsid w:val="0043471A"/>
    <w:rsid w:val="00434960"/>
    <w:rsid w:val="00435420"/>
    <w:rsid w:val="00435CA0"/>
    <w:rsid w:val="00436C5E"/>
    <w:rsid w:val="00440DB2"/>
    <w:rsid w:val="00441E85"/>
    <w:rsid w:val="004425F9"/>
    <w:rsid w:val="004433CF"/>
    <w:rsid w:val="004436F4"/>
    <w:rsid w:val="0044578E"/>
    <w:rsid w:val="004457A4"/>
    <w:rsid w:val="00445D6D"/>
    <w:rsid w:val="00446668"/>
    <w:rsid w:val="004468C8"/>
    <w:rsid w:val="00446A35"/>
    <w:rsid w:val="0044782A"/>
    <w:rsid w:val="004510D2"/>
    <w:rsid w:val="00452D88"/>
    <w:rsid w:val="0045442E"/>
    <w:rsid w:val="00457D1E"/>
    <w:rsid w:val="00460938"/>
    <w:rsid w:val="00461218"/>
    <w:rsid w:val="0046445D"/>
    <w:rsid w:val="004652A0"/>
    <w:rsid w:val="00466836"/>
    <w:rsid w:val="00467BE3"/>
    <w:rsid w:val="00467C5A"/>
    <w:rsid w:val="00470A9E"/>
    <w:rsid w:val="00471A87"/>
    <w:rsid w:val="0047374C"/>
    <w:rsid w:val="00476EF0"/>
    <w:rsid w:val="0047761D"/>
    <w:rsid w:val="004827A1"/>
    <w:rsid w:val="00484698"/>
    <w:rsid w:val="00485480"/>
    <w:rsid w:val="00486EBA"/>
    <w:rsid w:val="0049004C"/>
    <w:rsid w:val="00490535"/>
    <w:rsid w:val="0049264A"/>
    <w:rsid w:val="00492AC0"/>
    <w:rsid w:val="00493C26"/>
    <w:rsid w:val="004A12DB"/>
    <w:rsid w:val="004A162D"/>
    <w:rsid w:val="004A1A62"/>
    <w:rsid w:val="004A227B"/>
    <w:rsid w:val="004A2776"/>
    <w:rsid w:val="004A3473"/>
    <w:rsid w:val="004A63B4"/>
    <w:rsid w:val="004A6E72"/>
    <w:rsid w:val="004A7E48"/>
    <w:rsid w:val="004B0B4A"/>
    <w:rsid w:val="004B1C62"/>
    <w:rsid w:val="004B246A"/>
    <w:rsid w:val="004B3D00"/>
    <w:rsid w:val="004B638B"/>
    <w:rsid w:val="004B6EE7"/>
    <w:rsid w:val="004C23EE"/>
    <w:rsid w:val="004C3CFE"/>
    <w:rsid w:val="004C3F1B"/>
    <w:rsid w:val="004C653D"/>
    <w:rsid w:val="004C6979"/>
    <w:rsid w:val="004C796C"/>
    <w:rsid w:val="004D0513"/>
    <w:rsid w:val="004D1BC1"/>
    <w:rsid w:val="004D231E"/>
    <w:rsid w:val="004D2DB8"/>
    <w:rsid w:val="004D3B72"/>
    <w:rsid w:val="004D3CA8"/>
    <w:rsid w:val="004D3DCA"/>
    <w:rsid w:val="004D5517"/>
    <w:rsid w:val="004D5F15"/>
    <w:rsid w:val="004D6481"/>
    <w:rsid w:val="004E40B9"/>
    <w:rsid w:val="004E4E46"/>
    <w:rsid w:val="004F303B"/>
    <w:rsid w:val="004F401E"/>
    <w:rsid w:val="004F4FB4"/>
    <w:rsid w:val="004F67F7"/>
    <w:rsid w:val="004F7A6E"/>
    <w:rsid w:val="00500F4C"/>
    <w:rsid w:val="00501181"/>
    <w:rsid w:val="005029F7"/>
    <w:rsid w:val="00502D07"/>
    <w:rsid w:val="00503479"/>
    <w:rsid w:val="00504864"/>
    <w:rsid w:val="00506BA0"/>
    <w:rsid w:val="00510588"/>
    <w:rsid w:val="005109C3"/>
    <w:rsid w:val="00511F52"/>
    <w:rsid w:val="00512BDE"/>
    <w:rsid w:val="00513F8D"/>
    <w:rsid w:val="00514272"/>
    <w:rsid w:val="00514BDA"/>
    <w:rsid w:val="0051696D"/>
    <w:rsid w:val="00517B36"/>
    <w:rsid w:val="00517E37"/>
    <w:rsid w:val="00520E00"/>
    <w:rsid w:val="00521010"/>
    <w:rsid w:val="00521549"/>
    <w:rsid w:val="005229DD"/>
    <w:rsid w:val="00524539"/>
    <w:rsid w:val="00524A0D"/>
    <w:rsid w:val="00525CE9"/>
    <w:rsid w:val="00526709"/>
    <w:rsid w:val="00527FBF"/>
    <w:rsid w:val="005300C5"/>
    <w:rsid w:val="005305FB"/>
    <w:rsid w:val="00532178"/>
    <w:rsid w:val="005328C7"/>
    <w:rsid w:val="005329EC"/>
    <w:rsid w:val="005339E6"/>
    <w:rsid w:val="00534F33"/>
    <w:rsid w:val="005350A9"/>
    <w:rsid w:val="00537151"/>
    <w:rsid w:val="00544108"/>
    <w:rsid w:val="005455BA"/>
    <w:rsid w:val="00550498"/>
    <w:rsid w:val="00551CC4"/>
    <w:rsid w:val="00554075"/>
    <w:rsid w:val="0055475C"/>
    <w:rsid w:val="00556535"/>
    <w:rsid w:val="00557009"/>
    <w:rsid w:val="00557EFC"/>
    <w:rsid w:val="005623AD"/>
    <w:rsid w:val="00562582"/>
    <w:rsid w:val="0056788B"/>
    <w:rsid w:val="00570EAD"/>
    <w:rsid w:val="005717BD"/>
    <w:rsid w:val="00571A25"/>
    <w:rsid w:val="005729A8"/>
    <w:rsid w:val="005745F5"/>
    <w:rsid w:val="00574DF5"/>
    <w:rsid w:val="005757C3"/>
    <w:rsid w:val="00576565"/>
    <w:rsid w:val="00576B46"/>
    <w:rsid w:val="00576DA8"/>
    <w:rsid w:val="00576F0E"/>
    <w:rsid w:val="00577FA4"/>
    <w:rsid w:val="00580746"/>
    <w:rsid w:val="005809B6"/>
    <w:rsid w:val="00580A7E"/>
    <w:rsid w:val="00581989"/>
    <w:rsid w:val="00584CC9"/>
    <w:rsid w:val="00584F47"/>
    <w:rsid w:val="005863CB"/>
    <w:rsid w:val="005869E7"/>
    <w:rsid w:val="00595542"/>
    <w:rsid w:val="00595FFF"/>
    <w:rsid w:val="00596165"/>
    <w:rsid w:val="0059654E"/>
    <w:rsid w:val="005A14B4"/>
    <w:rsid w:val="005A19DE"/>
    <w:rsid w:val="005A3085"/>
    <w:rsid w:val="005A3289"/>
    <w:rsid w:val="005A5125"/>
    <w:rsid w:val="005A654B"/>
    <w:rsid w:val="005B1499"/>
    <w:rsid w:val="005B4B90"/>
    <w:rsid w:val="005B70BE"/>
    <w:rsid w:val="005B75D2"/>
    <w:rsid w:val="005C3B3B"/>
    <w:rsid w:val="005C674D"/>
    <w:rsid w:val="005C6CFD"/>
    <w:rsid w:val="005D0607"/>
    <w:rsid w:val="005D29B7"/>
    <w:rsid w:val="005D7DF7"/>
    <w:rsid w:val="005D7FF5"/>
    <w:rsid w:val="005E1E2A"/>
    <w:rsid w:val="005E2A83"/>
    <w:rsid w:val="005E2C38"/>
    <w:rsid w:val="005E372C"/>
    <w:rsid w:val="005E3F8D"/>
    <w:rsid w:val="005E413F"/>
    <w:rsid w:val="005E684F"/>
    <w:rsid w:val="005F1292"/>
    <w:rsid w:val="005F13DF"/>
    <w:rsid w:val="005F270D"/>
    <w:rsid w:val="005F2D77"/>
    <w:rsid w:val="005F300C"/>
    <w:rsid w:val="005F3BBE"/>
    <w:rsid w:val="005F6A0C"/>
    <w:rsid w:val="005F79D5"/>
    <w:rsid w:val="00600367"/>
    <w:rsid w:val="006016B0"/>
    <w:rsid w:val="006030DB"/>
    <w:rsid w:val="00603420"/>
    <w:rsid w:val="00603EDC"/>
    <w:rsid w:val="006054D5"/>
    <w:rsid w:val="006059B7"/>
    <w:rsid w:val="00610C63"/>
    <w:rsid w:val="006113AB"/>
    <w:rsid w:val="006121B5"/>
    <w:rsid w:val="00615831"/>
    <w:rsid w:val="006158FB"/>
    <w:rsid w:val="006173CE"/>
    <w:rsid w:val="00622DA3"/>
    <w:rsid w:val="00626006"/>
    <w:rsid w:val="0063041C"/>
    <w:rsid w:val="00632C4E"/>
    <w:rsid w:val="0063322C"/>
    <w:rsid w:val="00636EC8"/>
    <w:rsid w:val="00637247"/>
    <w:rsid w:val="00640E54"/>
    <w:rsid w:val="006420AF"/>
    <w:rsid w:val="0064334A"/>
    <w:rsid w:val="00643BB2"/>
    <w:rsid w:val="00646658"/>
    <w:rsid w:val="00647135"/>
    <w:rsid w:val="00647C4A"/>
    <w:rsid w:val="0065035B"/>
    <w:rsid w:val="00650E78"/>
    <w:rsid w:val="006561F8"/>
    <w:rsid w:val="00656C86"/>
    <w:rsid w:val="00657139"/>
    <w:rsid w:val="006605CD"/>
    <w:rsid w:val="006607AD"/>
    <w:rsid w:val="00660AD5"/>
    <w:rsid w:val="00661600"/>
    <w:rsid w:val="00663CD1"/>
    <w:rsid w:val="00664470"/>
    <w:rsid w:val="0066544E"/>
    <w:rsid w:val="006676C6"/>
    <w:rsid w:val="00672F71"/>
    <w:rsid w:val="00673A83"/>
    <w:rsid w:val="00680624"/>
    <w:rsid w:val="00680D7D"/>
    <w:rsid w:val="006821F9"/>
    <w:rsid w:val="00682F08"/>
    <w:rsid w:val="00683B9D"/>
    <w:rsid w:val="006841D3"/>
    <w:rsid w:val="006844E2"/>
    <w:rsid w:val="00684E16"/>
    <w:rsid w:val="006872E7"/>
    <w:rsid w:val="006918AA"/>
    <w:rsid w:val="00691D9A"/>
    <w:rsid w:val="00693F3A"/>
    <w:rsid w:val="00694FB5"/>
    <w:rsid w:val="006960D2"/>
    <w:rsid w:val="00696135"/>
    <w:rsid w:val="006A044C"/>
    <w:rsid w:val="006A1B50"/>
    <w:rsid w:val="006A1C61"/>
    <w:rsid w:val="006A2462"/>
    <w:rsid w:val="006A273A"/>
    <w:rsid w:val="006A2F78"/>
    <w:rsid w:val="006A4D4E"/>
    <w:rsid w:val="006A50FD"/>
    <w:rsid w:val="006A547C"/>
    <w:rsid w:val="006A5D89"/>
    <w:rsid w:val="006B041B"/>
    <w:rsid w:val="006B0D50"/>
    <w:rsid w:val="006B26E9"/>
    <w:rsid w:val="006B3661"/>
    <w:rsid w:val="006B36D2"/>
    <w:rsid w:val="006B37DB"/>
    <w:rsid w:val="006B6C69"/>
    <w:rsid w:val="006B7568"/>
    <w:rsid w:val="006B7B68"/>
    <w:rsid w:val="006C1077"/>
    <w:rsid w:val="006C5D2C"/>
    <w:rsid w:val="006C5E17"/>
    <w:rsid w:val="006C704C"/>
    <w:rsid w:val="006C795D"/>
    <w:rsid w:val="006D5926"/>
    <w:rsid w:val="006D61B1"/>
    <w:rsid w:val="006D65AA"/>
    <w:rsid w:val="006D67A2"/>
    <w:rsid w:val="006D6E86"/>
    <w:rsid w:val="006D72EB"/>
    <w:rsid w:val="006E0163"/>
    <w:rsid w:val="006E187D"/>
    <w:rsid w:val="006E35CB"/>
    <w:rsid w:val="006E3884"/>
    <w:rsid w:val="006E3E1B"/>
    <w:rsid w:val="006E4F30"/>
    <w:rsid w:val="006E53F4"/>
    <w:rsid w:val="006E591D"/>
    <w:rsid w:val="006E6928"/>
    <w:rsid w:val="006F0747"/>
    <w:rsid w:val="006F17B8"/>
    <w:rsid w:val="006F47EC"/>
    <w:rsid w:val="006F48B3"/>
    <w:rsid w:val="006F55AB"/>
    <w:rsid w:val="006F688F"/>
    <w:rsid w:val="006F6C37"/>
    <w:rsid w:val="006F6C9B"/>
    <w:rsid w:val="006F7E14"/>
    <w:rsid w:val="00702401"/>
    <w:rsid w:val="007063C8"/>
    <w:rsid w:val="00710FAF"/>
    <w:rsid w:val="00712075"/>
    <w:rsid w:val="00712E61"/>
    <w:rsid w:val="00715467"/>
    <w:rsid w:val="00715D65"/>
    <w:rsid w:val="00716B06"/>
    <w:rsid w:val="007174AD"/>
    <w:rsid w:val="007204A7"/>
    <w:rsid w:val="00723242"/>
    <w:rsid w:val="00724802"/>
    <w:rsid w:val="00726669"/>
    <w:rsid w:val="00732312"/>
    <w:rsid w:val="00732D7B"/>
    <w:rsid w:val="00732FCB"/>
    <w:rsid w:val="00735E23"/>
    <w:rsid w:val="00740972"/>
    <w:rsid w:val="00740E0F"/>
    <w:rsid w:val="00741199"/>
    <w:rsid w:val="0074189A"/>
    <w:rsid w:val="00750925"/>
    <w:rsid w:val="00752B63"/>
    <w:rsid w:val="00754B25"/>
    <w:rsid w:val="00754DD1"/>
    <w:rsid w:val="00756AAE"/>
    <w:rsid w:val="0076099F"/>
    <w:rsid w:val="00761352"/>
    <w:rsid w:val="0076179C"/>
    <w:rsid w:val="007623CC"/>
    <w:rsid w:val="007623E5"/>
    <w:rsid w:val="00762879"/>
    <w:rsid w:val="00763134"/>
    <w:rsid w:val="00763B9D"/>
    <w:rsid w:val="00764205"/>
    <w:rsid w:val="00764942"/>
    <w:rsid w:val="00764FEA"/>
    <w:rsid w:val="00765C76"/>
    <w:rsid w:val="00770C90"/>
    <w:rsid w:val="007730EE"/>
    <w:rsid w:val="007755C1"/>
    <w:rsid w:val="00775B20"/>
    <w:rsid w:val="00776306"/>
    <w:rsid w:val="00776573"/>
    <w:rsid w:val="00777CFD"/>
    <w:rsid w:val="00777DA9"/>
    <w:rsid w:val="00780E6A"/>
    <w:rsid w:val="00783AFD"/>
    <w:rsid w:val="00786F01"/>
    <w:rsid w:val="00787090"/>
    <w:rsid w:val="00787E4D"/>
    <w:rsid w:val="007916D6"/>
    <w:rsid w:val="00794CE8"/>
    <w:rsid w:val="007953C7"/>
    <w:rsid w:val="007A120E"/>
    <w:rsid w:val="007A1406"/>
    <w:rsid w:val="007A2446"/>
    <w:rsid w:val="007A2832"/>
    <w:rsid w:val="007A3681"/>
    <w:rsid w:val="007A412A"/>
    <w:rsid w:val="007A69B1"/>
    <w:rsid w:val="007A6DD4"/>
    <w:rsid w:val="007B4143"/>
    <w:rsid w:val="007B6FE7"/>
    <w:rsid w:val="007C26C5"/>
    <w:rsid w:val="007C45B6"/>
    <w:rsid w:val="007C750A"/>
    <w:rsid w:val="007C751E"/>
    <w:rsid w:val="007D1A77"/>
    <w:rsid w:val="007D25C5"/>
    <w:rsid w:val="007D3048"/>
    <w:rsid w:val="007D512D"/>
    <w:rsid w:val="007D591B"/>
    <w:rsid w:val="007D68AC"/>
    <w:rsid w:val="007E07DE"/>
    <w:rsid w:val="007E1BA6"/>
    <w:rsid w:val="007E3872"/>
    <w:rsid w:val="007E5481"/>
    <w:rsid w:val="007E54BC"/>
    <w:rsid w:val="007E5AA1"/>
    <w:rsid w:val="007F0102"/>
    <w:rsid w:val="007F0D56"/>
    <w:rsid w:val="007F12EB"/>
    <w:rsid w:val="007F3156"/>
    <w:rsid w:val="007F3DC0"/>
    <w:rsid w:val="007F44C5"/>
    <w:rsid w:val="007F45BA"/>
    <w:rsid w:val="007F4844"/>
    <w:rsid w:val="007F5951"/>
    <w:rsid w:val="007F5CD6"/>
    <w:rsid w:val="008035A4"/>
    <w:rsid w:val="008037B9"/>
    <w:rsid w:val="00803E4E"/>
    <w:rsid w:val="00804E36"/>
    <w:rsid w:val="00806C8B"/>
    <w:rsid w:val="00807496"/>
    <w:rsid w:val="008074AD"/>
    <w:rsid w:val="00807838"/>
    <w:rsid w:val="00807C38"/>
    <w:rsid w:val="00813B4C"/>
    <w:rsid w:val="00815D55"/>
    <w:rsid w:val="0081707E"/>
    <w:rsid w:val="0081783E"/>
    <w:rsid w:val="00820587"/>
    <w:rsid w:val="00820810"/>
    <w:rsid w:val="00822DAB"/>
    <w:rsid w:val="00823A8B"/>
    <w:rsid w:val="00824C8A"/>
    <w:rsid w:val="00824F45"/>
    <w:rsid w:val="00825242"/>
    <w:rsid w:val="00825408"/>
    <w:rsid w:val="00826389"/>
    <w:rsid w:val="008263D2"/>
    <w:rsid w:val="00826F85"/>
    <w:rsid w:val="00833086"/>
    <w:rsid w:val="00834C54"/>
    <w:rsid w:val="00835CB8"/>
    <w:rsid w:val="00835F55"/>
    <w:rsid w:val="00840274"/>
    <w:rsid w:val="0084296E"/>
    <w:rsid w:val="00844E21"/>
    <w:rsid w:val="00844FCE"/>
    <w:rsid w:val="00851C6A"/>
    <w:rsid w:val="00851FBB"/>
    <w:rsid w:val="00852498"/>
    <w:rsid w:val="00852D31"/>
    <w:rsid w:val="00860069"/>
    <w:rsid w:val="0086031C"/>
    <w:rsid w:val="008614BF"/>
    <w:rsid w:val="00861BFE"/>
    <w:rsid w:val="00862FF9"/>
    <w:rsid w:val="00863CB7"/>
    <w:rsid w:val="00864A96"/>
    <w:rsid w:val="008661B1"/>
    <w:rsid w:val="00866E28"/>
    <w:rsid w:val="008708F9"/>
    <w:rsid w:val="00871B7B"/>
    <w:rsid w:val="00875B58"/>
    <w:rsid w:val="00880189"/>
    <w:rsid w:val="008818FE"/>
    <w:rsid w:val="008831AA"/>
    <w:rsid w:val="00883E85"/>
    <w:rsid w:val="00886386"/>
    <w:rsid w:val="00887285"/>
    <w:rsid w:val="00892A2C"/>
    <w:rsid w:val="00892C05"/>
    <w:rsid w:val="00893D1F"/>
    <w:rsid w:val="00893F69"/>
    <w:rsid w:val="0089427D"/>
    <w:rsid w:val="00896E3D"/>
    <w:rsid w:val="008A005A"/>
    <w:rsid w:val="008A11E4"/>
    <w:rsid w:val="008A3720"/>
    <w:rsid w:val="008A3FBF"/>
    <w:rsid w:val="008A4209"/>
    <w:rsid w:val="008A42B8"/>
    <w:rsid w:val="008A703D"/>
    <w:rsid w:val="008A7132"/>
    <w:rsid w:val="008B5C8E"/>
    <w:rsid w:val="008C3713"/>
    <w:rsid w:val="008C6F2E"/>
    <w:rsid w:val="008D1780"/>
    <w:rsid w:val="008D1C1C"/>
    <w:rsid w:val="008D3F4C"/>
    <w:rsid w:val="008D494B"/>
    <w:rsid w:val="008D4D02"/>
    <w:rsid w:val="008D5590"/>
    <w:rsid w:val="008D62E1"/>
    <w:rsid w:val="008D71C6"/>
    <w:rsid w:val="008D7DC4"/>
    <w:rsid w:val="008E1777"/>
    <w:rsid w:val="008E1F1A"/>
    <w:rsid w:val="008E324A"/>
    <w:rsid w:val="008E3DEA"/>
    <w:rsid w:val="008E48EF"/>
    <w:rsid w:val="008E5C41"/>
    <w:rsid w:val="008E60F0"/>
    <w:rsid w:val="008E6C9C"/>
    <w:rsid w:val="008F4195"/>
    <w:rsid w:val="008F4FC3"/>
    <w:rsid w:val="008F789A"/>
    <w:rsid w:val="0090090C"/>
    <w:rsid w:val="00902AB4"/>
    <w:rsid w:val="0090520A"/>
    <w:rsid w:val="00907034"/>
    <w:rsid w:val="0090704E"/>
    <w:rsid w:val="00907DC9"/>
    <w:rsid w:val="00911D2B"/>
    <w:rsid w:val="00912071"/>
    <w:rsid w:val="00912AA7"/>
    <w:rsid w:val="0091650D"/>
    <w:rsid w:val="00916A34"/>
    <w:rsid w:val="009172F1"/>
    <w:rsid w:val="00917EA0"/>
    <w:rsid w:val="00920F74"/>
    <w:rsid w:val="009229E0"/>
    <w:rsid w:val="00923D92"/>
    <w:rsid w:val="00923DDD"/>
    <w:rsid w:val="00927AE8"/>
    <w:rsid w:val="00930ACB"/>
    <w:rsid w:val="00932334"/>
    <w:rsid w:val="00933E80"/>
    <w:rsid w:val="00934C19"/>
    <w:rsid w:val="00935B77"/>
    <w:rsid w:val="00941D7D"/>
    <w:rsid w:val="00943246"/>
    <w:rsid w:val="0094411A"/>
    <w:rsid w:val="00947358"/>
    <w:rsid w:val="009510A8"/>
    <w:rsid w:val="009514BF"/>
    <w:rsid w:val="00953B14"/>
    <w:rsid w:val="00954854"/>
    <w:rsid w:val="009555F5"/>
    <w:rsid w:val="00955791"/>
    <w:rsid w:val="009630EC"/>
    <w:rsid w:val="00963848"/>
    <w:rsid w:val="00964174"/>
    <w:rsid w:val="0096668B"/>
    <w:rsid w:val="00966DF4"/>
    <w:rsid w:val="00967468"/>
    <w:rsid w:val="00971725"/>
    <w:rsid w:val="00972DD4"/>
    <w:rsid w:val="0097439E"/>
    <w:rsid w:val="00974CDC"/>
    <w:rsid w:val="00975D24"/>
    <w:rsid w:val="009820A9"/>
    <w:rsid w:val="00985312"/>
    <w:rsid w:val="009858B9"/>
    <w:rsid w:val="009865A1"/>
    <w:rsid w:val="00990C9D"/>
    <w:rsid w:val="009929B2"/>
    <w:rsid w:val="009931A1"/>
    <w:rsid w:val="00995108"/>
    <w:rsid w:val="0099592F"/>
    <w:rsid w:val="00995BBD"/>
    <w:rsid w:val="009A12EC"/>
    <w:rsid w:val="009A2582"/>
    <w:rsid w:val="009A2B84"/>
    <w:rsid w:val="009A3D09"/>
    <w:rsid w:val="009A6BC1"/>
    <w:rsid w:val="009A73B0"/>
    <w:rsid w:val="009A7877"/>
    <w:rsid w:val="009A7DE4"/>
    <w:rsid w:val="009B01AD"/>
    <w:rsid w:val="009B0BCE"/>
    <w:rsid w:val="009B125B"/>
    <w:rsid w:val="009B1B26"/>
    <w:rsid w:val="009B2FBD"/>
    <w:rsid w:val="009B5561"/>
    <w:rsid w:val="009B56C8"/>
    <w:rsid w:val="009B6BF0"/>
    <w:rsid w:val="009B7476"/>
    <w:rsid w:val="009B7A05"/>
    <w:rsid w:val="009C044A"/>
    <w:rsid w:val="009C0AB0"/>
    <w:rsid w:val="009C47E3"/>
    <w:rsid w:val="009C729E"/>
    <w:rsid w:val="009D09EB"/>
    <w:rsid w:val="009D422E"/>
    <w:rsid w:val="009D4A6C"/>
    <w:rsid w:val="009D4E78"/>
    <w:rsid w:val="009D5CF6"/>
    <w:rsid w:val="009D6079"/>
    <w:rsid w:val="009D61D1"/>
    <w:rsid w:val="009D6290"/>
    <w:rsid w:val="009D6CB0"/>
    <w:rsid w:val="009D7474"/>
    <w:rsid w:val="009E0BB4"/>
    <w:rsid w:val="009E0C10"/>
    <w:rsid w:val="009E33DE"/>
    <w:rsid w:val="009E435D"/>
    <w:rsid w:val="009E4914"/>
    <w:rsid w:val="009E4E2E"/>
    <w:rsid w:val="009E7B54"/>
    <w:rsid w:val="009E7C84"/>
    <w:rsid w:val="009E7CEB"/>
    <w:rsid w:val="009F2037"/>
    <w:rsid w:val="009F28CF"/>
    <w:rsid w:val="009F602B"/>
    <w:rsid w:val="00A0074B"/>
    <w:rsid w:val="00A00E6E"/>
    <w:rsid w:val="00A01633"/>
    <w:rsid w:val="00A02DD5"/>
    <w:rsid w:val="00A033EB"/>
    <w:rsid w:val="00A0501F"/>
    <w:rsid w:val="00A06CC6"/>
    <w:rsid w:val="00A07257"/>
    <w:rsid w:val="00A11948"/>
    <w:rsid w:val="00A11E82"/>
    <w:rsid w:val="00A1296B"/>
    <w:rsid w:val="00A13EB8"/>
    <w:rsid w:val="00A15344"/>
    <w:rsid w:val="00A20006"/>
    <w:rsid w:val="00A232BF"/>
    <w:rsid w:val="00A2433D"/>
    <w:rsid w:val="00A24890"/>
    <w:rsid w:val="00A26A86"/>
    <w:rsid w:val="00A303B7"/>
    <w:rsid w:val="00A32E8D"/>
    <w:rsid w:val="00A332A8"/>
    <w:rsid w:val="00A338BD"/>
    <w:rsid w:val="00A34C83"/>
    <w:rsid w:val="00A35246"/>
    <w:rsid w:val="00A35CDD"/>
    <w:rsid w:val="00A35D1E"/>
    <w:rsid w:val="00A36295"/>
    <w:rsid w:val="00A36C64"/>
    <w:rsid w:val="00A40D43"/>
    <w:rsid w:val="00A40F5D"/>
    <w:rsid w:val="00A45E04"/>
    <w:rsid w:val="00A503D3"/>
    <w:rsid w:val="00A520BA"/>
    <w:rsid w:val="00A52903"/>
    <w:rsid w:val="00A535B8"/>
    <w:rsid w:val="00A53827"/>
    <w:rsid w:val="00A53968"/>
    <w:rsid w:val="00A544FA"/>
    <w:rsid w:val="00A54F08"/>
    <w:rsid w:val="00A5526B"/>
    <w:rsid w:val="00A55CC5"/>
    <w:rsid w:val="00A57B47"/>
    <w:rsid w:val="00A613B9"/>
    <w:rsid w:val="00A625A0"/>
    <w:rsid w:val="00A65246"/>
    <w:rsid w:val="00A675A7"/>
    <w:rsid w:val="00A72DA3"/>
    <w:rsid w:val="00A73B62"/>
    <w:rsid w:val="00A73BF4"/>
    <w:rsid w:val="00A76C1C"/>
    <w:rsid w:val="00A77BB6"/>
    <w:rsid w:val="00A8016E"/>
    <w:rsid w:val="00A82741"/>
    <w:rsid w:val="00A82AD6"/>
    <w:rsid w:val="00A8300F"/>
    <w:rsid w:val="00A861F6"/>
    <w:rsid w:val="00A86248"/>
    <w:rsid w:val="00A8644C"/>
    <w:rsid w:val="00A86D47"/>
    <w:rsid w:val="00A90D3C"/>
    <w:rsid w:val="00A90FCC"/>
    <w:rsid w:val="00A92E10"/>
    <w:rsid w:val="00A96A9C"/>
    <w:rsid w:val="00AA1D81"/>
    <w:rsid w:val="00AA33FF"/>
    <w:rsid w:val="00AA376B"/>
    <w:rsid w:val="00AA5E62"/>
    <w:rsid w:val="00AA677A"/>
    <w:rsid w:val="00AB2B08"/>
    <w:rsid w:val="00AB340D"/>
    <w:rsid w:val="00AB3B3A"/>
    <w:rsid w:val="00AB5890"/>
    <w:rsid w:val="00AB74AE"/>
    <w:rsid w:val="00AB7DB7"/>
    <w:rsid w:val="00AC08FC"/>
    <w:rsid w:val="00AC104D"/>
    <w:rsid w:val="00AC32DD"/>
    <w:rsid w:val="00AC3A52"/>
    <w:rsid w:val="00AC4E7B"/>
    <w:rsid w:val="00AC717F"/>
    <w:rsid w:val="00AD0887"/>
    <w:rsid w:val="00AD126A"/>
    <w:rsid w:val="00AD16B8"/>
    <w:rsid w:val="00AD294B"/>
    <w:rsid w:val="00AD2A02"/>
    <w:rsid w:val="00AD79E4"/>
    <w:rsid w:val="00AE2146"/>
    <w:rsid w:val="00AE30CF"/>
    <w:rsid w:val="00AE4D8D"/>
    <w:rsid w:val="00AE5FEA"/>
    <w:rsid w:val="00AF4722"/>
    <w:rsid w:val="00AF57DC"/>
    <w:rsid w:val="00AF5AB4"/>
    <w:rsid w:val="00AF6626"/>
    <w:rsid w:val="00AF6726"/>
    <w:rsid w:val="00AF6DF3"/>
    <w:rsid w:val="00AF736A"/>
    <w:rsid w:val="00B0105C"/>
    <w:rsid w:val="00B0438C"/>
    <w:rsid w:val="00B06C51"/>
    <w:rsid w:val="00B06DEA"/>
    <w:rsid w:val="00B07081"/>
    <w:rsid w:val="00B0721C"/>
    <w:rsid w:val="00B10984"/>
    <w:rsid w:val="00B10B5A"/>
    <w:rsid w:val="00B11258"/>
    <w:rsid w:val="00B12E54"/>
    <w:rsid w:val="00B13626"/>
    <w:rsid w:val="00B13FBD"/>
    <w:rsid w:val="00B2005A"/>
    <w:rsid w:val="00B20A4E"/>
    <w:rsid w:val="00B213CD"/>
    <w:rsid w:val="00B23541"/>
    <w:rsid w:val="00B23B3D"/>
    <w:rsid w:val="00B30165"/>
    <w:rsid w:val="00B303C5"/>
    <w:rsid w:val="00B31CA4"/>
    <w:rsid w:val="00B3498D"/>
    <w:rsid w:val="00B34A9F"/>
    <w:rsid w:val="00B34CB6"/>
    <w:rsid w:val="00B36971"/>
    <w:rsid w:val="00B42ACC"/>
    <w:rsid w:val="00B43091"/>
    <w:rsid w:val="00B472C8"/>
    <w:rsid w:val="00B47902"/>
    <w:rsid w:val="00B52B4D"/>
    <w:rsid w:val="00B54915"/>
    <w:rsid w:val="00B56BB8"/>
    <w:rsid w:val="00B610F9"/>
    <w:rsid w:val="00B614A7"/>
    <w:rsid w:val="00B619D6"/>
    <w:rsid w:val="00B62B84"/>
    <w:rsid w:val="00B63195"/>
    <w:rsid w:val="00B655EA"/>
    <w:rsid w:val="00B6625F"/>
    <w:rsid w:val="00B663E5"/>
    <w:rsid w:val="00B6681D"/>
    <w:rsid w:val="00B67306"/>
    <w:rsid w:val="00B73CD8"/>
    <w:rsid w:val="00B751FB"/>
    <w:rsid w:val="00B767FE"/>
    <w:rsid w:val="00B768F1"/>
    <w:rsid w:val="00B76A9F"/>
    <w:rsid w:val="00B77F58"/>
    <w:rsid w:val="00B804C2"/>
    <w:rsid w:val="00B806F2"/>
    <w:rsid w:val="00B8142E"/>
    <w:rsid w:val="00B8638F"/>
    <w:rsid w:val="00B86EE9"/>
    <w:rsid w:val="00B87090"/>
    <w:rsid w:val="00B905A5"/>
    <w:rsid w:val="00B91792"/>
    <w:rsid w:val="00B930C1"/>
    <w:rsid w:val="00B963B7"/>
    <w:rsid w:val="00B9646E"/>
    <w:rsid w:val="00BA5C9A"/>
    <w:rsid w:val="00BA5F55"/>
    <w:rsid w:val="00BA78D5"/>
    <w:rsid w:val="00BA78FC"/>
    <w:rsid w:val="00BB0ACE"/>
    <w:rsid w:val="00BB0BFA"/>
    <w:rsid w:val="00BB0C0B"/>
    <w:rsid w:val="00BB1C29"/>
    <w:rsid w:val="00BB398D"/>
    <w:rsid w:val="00BB3A95"/>
    <w:rsid w:val="00BB47CE"/>
    <w:rsid w:val="00BB5EA4"/>
    <w:rsid w:val="00BB6C5C"/>
    <w:rsid w:val="00BC2769"/>
    <w:rsid w:val="00BC28B7"/>
    <w:rsid w:val="00BC36D6"/>
    <w:rsid w:val="00BC424F"/>
    <w:rsid w:val="00BC4B00"/>
    <w:rsid w:val="00BC4F1B"/>
    <w:rsid w:val="00BC50A4"/>
    <w:rsid w:val="00BC6CF1"/>
    <w:rsid w:val="00BC6D2B"/>
    <w:rsid w:val="00BC6E79"/>
    <w:rsid w:val="00BD0B91"/>
    <w:rsid w:val="00BD120A"/>
    <w:rsid w:val="00BD482A"/>
    <w:rsid w:val="00BD5F5A"/>
    <w:rsid w:val="00BE0A92"/>
    <w:rsid w:val="00BE1DB9"/>
    <w:rsid w:val="00BE39B6"/>
    <w:rsid w:val="00BE3F7B"/>
    <w:rsid w:val="00BE503F"/>
    <w:rsid w:val="00BE5FAD"/>
    <w:rsid w:val="00BE644F"/>
    <w:rsid w:val="00BE6EB3"/>
    <w:rsid w:val="00BE704F"/>
    <w:rsid w:val="00BE7BF8"/>
    <w:rsid w:val="00BF1B74"/>
    <w:rsid w:val="00BF3E8C"/>
    <w:rsid w:val="00C02845"/>
    <w:rsid w:val="00C03D13"/>
    <w:rsid w:val="00C04713"/>
    <w:rsid w:val="00C05E64"/>
    <w:rsid w:val="00C06DD3"/>
    <w:rsid w:val="00C06E19"/>
    <w:rsid w:val="00C07D09"/>
    <w:rsid w:val="00C11BE4"/>
    <w:rsid w:val="00C1284E"/>
    <w:rsid w:val="00C13445"/>
    <w:rsid w:val="00C14615"/>
    <w:rsid w:val="00C14DBC"/>
    <w:rsid w:val="00C16631"/>
    <w:rsid w:val="00C16B62"/>
    <w:rsid w:val="00C23097"/>
    <w:rsid w:val="00C263F4"/>
    <w:rsid w:val="00C27DCB"/>
    <w:rsid w:val="00C3146A"/>
    <w:rsid w:val="00C33379"/>
    <w:rsid w:val="00C33831"/>
    <w:rsid w:val="00C35137"/>
    <w:rsid w:val="00C35BFD"/>
    <w:rsid w:val="00C35EDB"/>
    <w:rsid w:val="00C36524"/>
    <w:rsid w:val="00C3656E"/>
    <w:rsid w:val="00C4111D"/>
    <w:rsid w:val="00C4119C"/>
    <w:rsid w:val="00C42A92"/>
    <w:rsid w:val="00C455DA"/>
    <w:rsid w:val="00C456FB"/>
    <w:rsid w:val="00C462D3"/>
    <w:rsid w:val="00C4738F"/>
    <w:rsid w:val="00C52003"/>
    <w:rsid w:val="00C527F0"/>
    <w:rsid w:val="00C53001"/>
    <w:rsid w:val="00C54FA0"/>
    <w:rsid w:val="00C55529"/>
    <w:rsid w:val="00C56C3D"/>
    <w:rsid w:val="00C56D7D"/>
    <w:rsid w:val="00C578F6"/>
    <w:rsid w:val="00C57AE4"/>
    <w:rsid w:val="00C60A83"/>
    <w:rsid w:val="00C60DD8"/>
    <w:rsid w:val="00C618FB"/>
    <w:rsid w:val="00C62DDB"/>
    <w:rsid w:val="00C6483D"/>
    <w:rsid w:val="00C6646A"/>
    <w:rsid w:val="00C6670F"/>
    <w:rsid w:val="00C6691B"/>
    <w:rsid w:val="00C66921"/>
    <w:rsid w:val="00C67A78"/>
    <w:rsid w:val="00C717A4"/>
    <w:rsid w:val="00C72FB6"/>
    <w:rsid w:val="00C81EE9"/>
    <w:rsid w:val="00C828F8"/>
    <w:rsid w:val="00C82DE4"/>
    <w:rsid w:val="00C83844"/>
    <w:rsid w:val="00C83BAA"/>
    <w:rsid w:val="00C877D7"/>
    <w:rsid w:val="00C92B2D"/>
    <w:rsid w:val="00C92E7A"/>
    <w:rsid w:val="00C943B5"/>
    <w:rsid w:val="00C973F7"/>
    <w:rsid w:val="00C978FC"/>
    <w:rsid w:val="00CA306D"/>
    <w:rsid w:val="00CA39D5"/>
    <w:rsid w:val="00CA6840"/>
    <w:rsid w:val="00CB44B9"/>
    <w:rsid w:val="00CB5C50"/>
    <w:rsid w:val="00CB5D81"/>
    <w:rsid w:val="00CB5F10"/>
    <w:rsid w:val="00CB65C3"/>
    <w:rsid w:val="00CB68CB"/>
    <w:rsid w:val="00CB690B"/>
    <w:rsid w:val="00CB77AF"/>
    <w:rsid w:val="00CC0C02"/>
    <w:rsid w:val="00CC162C"/>
    <w:rsid w:val="00CC1C6B"/>
    <w:rsid w:val="00CC1DE2"/>
    <w:rsid w:val="00CC215B"/>
    <w:rsid w:val="00CC4020"/>
    <w:rsid w:val="00CD1567"/>
    <w:rsid w:val="00CD5081"/>
    <w:rsid w:val="00CD5C6C"/>
    <w:rsid w:val="00CD6397"/>
    <w:rsid w:val="00CD7253"/>
    <w:rsid w:val="00CE0B7F"/>
    <w:rsid w:val="00CE1AF5"/>
    <w:rsid w:val="00CE20E5"/>
    <w:rsid w:val="00CE2C2D"/>
    <w:rsid w:val="00CE3F12"/>
    <w:rsid w:val="00CE5266"/>
    <w:rsid w:val="00CE5D74"/>
    <w:rsid w:val="00CE7074"/>
    <w:rsid w:val="00CE71FA"/>
    <w:rsid w:val="00CE75DD"/>
    <w:rsid w:val="00CE75EE"/>
    <w:rsid w:val="00CE7A18"/>
    <w:rsid w:val="00CF145A"/>
    <w:rsid w:val="00CF281D"/>
    <w:rsid w:val="00CF2B4F"/>
    <w:rsid w:val="00CF3548"/>
    <w:rsid w:val="00CF5B93"/>
    <w:rsid w:val="00D0052C"/>
    <w:rsid w:val="00D02F1E"/>
    <w:rsid w:val="00D02FF3"/>
    <w:rsid w:val="00D032F1"/>
    <w:rsid w:val="00D059CC"/>
    <w:rsid w:val="00D05BB0"/>
    <w:rsid w:val="00D06E34"/>
    <w:rsid w:val="00D10184"/>
    <w:rsid w:val="00D11888"/>
    <w:rsid w:val="00D11984"/>
    <w:rsid w:val="00D13C49"/>
    <w:rsid w:val="00D13EA8"/>
    <w:rsid w:val="00D15B1F"/>
    <w:rsid w:val="00D2094C"/>
    <w:rsid w:val="00D20A89"/>
    <w:rsid w:val="00D20E72"/>
    <w:rsid w:val="00D212C9"/>
    <w:rsid w:val="00D21D8C"/>
    <w:rsid w:val="00D22422"/>
    <w:rsid w:val="00D227B6"/>
    <w:rsid w:val="00D22FA7"/>
    <w:rsid w:val="00D23569"/>
    <w:rsid w:val="00D26CA9"/>
    <w:rsid w:val="00D30A9F"/>
    <w:rsid w:val="00D30BDA"/>
    <w:rsid w:val="00D32D47"/>
    <w:rsid w:val="00D32E09"/>
    <w:rsid w:val="00D34101"/>
    <w:rsid w:val="00D35510"/>
    <w:rsid w:val="00D37F2F"/>
    <w:rsid w:val="00D41B84"/>
    <w:rsid w:val="00D42D81"/>
    <w:rsid w:val="00D4358A"/>
    <w:rsid w:val="00D52A6C"/>
    <w:rsid w:val="00D53041"/>
    <w:rsid w:val="00D54AA6"/>
    <w:rsid w:val="00D56D60"/>
    <w:rsid w:val="00D56E1B"/>
    <w:rsid w:val="00D5707C"/>
    <w:rsid w:val="00D574F8"/>
    <w:rsid w:val="00D6100E"/>
    <w:rsid w:val="00D6137E"/>
    <w:rsid w:val="00D61ACB"/>
    <w:rsid w:val="00D61C68"/>
    <w:rsid w:val="00D62631"/>
    <w:rsid w:val="00D626A3"/>
    <w:rsid w:val="00D64735"/>
    <w:rsid w:val="00D64FF1"/>
    <w:rsid w:val="00D653F6"/>
    <w:rsid w:val="00D6560C"/>
    <w:rsid w:val="00D66627"/>
    <w:rsid w:val="00D70D33"/>
    <w:rsid w:val="00D72355"/>
    <w:rsid w:val="00D76F81"/>
    <w:rsid w:val="00D77792"/>
    <w:rsid w:val="00D806B2"/>
    <w:rsid w:val="00D81286"/>
    <w:rsid w:val="00D823E5"/>
    <w:rsid w:val="00D82C11"/>
    <w:rsid w:val="00D852DB"/>
    <w:rsid w:val="00D85828"/>
    <w:rsid w:val="00D85C85"/>
    <w:rsid w:val="00D87D52"/>
    <w:rsid w:val="00D9060D"/>
    <w:rsid w:val="00D9200F"/>
    <w:rsid w:val="00D93745"/>
    <w:rsid w:val="00D93DDC"/>
    <w:rsid w:val="00D94F21"/>
    <w:rsid w:val="00D95F82"/>
    <w:rsid w:val="00D96226"/>
    <w:rsid w:val="00D97DF6"/>
    <w:rsid w:val="00DA2C25"/>
    <w:rsid w:val="00DA2EF9"/>
    <w:rsid w:val="00DA51A1"/>
    <w:rsid w:val="00DA52B9"/>
    <w:rsid w:val="00DA63F8"/>
    <w:rsid w:val="00DB0B22"/>
    <w:rsid w:val="00DB0EEB"/>
    <w:rsid w:val="00DB1233"/>
    <w:rsid w:val="00DB4430"/>
    <w:rsid w:val="00DB4792"/>
    <w:rsid w:val="00DB5D30"/>
    <w:rsid w:val="00DB6B3A"/>
    <w:rsid w:val="00DC129E"/>
    <w:rsid w:val="00DC16EF"/>
    <w:rsid w:val="00DC1F5F"/>
    <w:rsid w:val="00DC2023"/>
    <w:rsid w:val="00DC20F3"/>
    <w:rsid w:val="00DC34D9"/>
    <w:rsid w:val="00DC3D52"/>
    <w:rsid w:val="00DC5EB7"/>
    <w:rsid w:val="00DC6D76"/>
    <w:rsid w:val="00DC76E2"/>
    <w:rsid w:val="00DD0B23"/>
    <w:rsid w:val="00DD0BBC"/>
    <w:rsid w:val="00DD14F4"/>
    <w:rsid w:val="00DD282C"/>
    <w:rsid w:val="00DD47C1"/>
    <w:rsid w:val="00DD772D"/>
    <w:rsid w:val="00DE2739"/>
    <w:rsid w:val="00DE2CF4"/>
    <w:rsid w:val="00DE2DC1"/>
    <w:rsid w:val="00DE307C"/>
    <w:rsid w:val="00DE3135"/>
    <w:rsid w:val="00DE32AD"/>
    <w:rsid w:val="00DE5D52"/>
    <w:rsid w:val="00DE6370"/>
    <w:rsid w:val="00DE6B6C"/>
    <w:rsid w:val="00DF17B3"/>
    <w:rsid w:val="00DF21D7"/>
    <w:rsid w:val="00DF2B03"/>
    <w:rsid w:val="00DF410A"/>
    <w:rsid w:val="00DF5493"/>
    <w:rsid w:val="00DF6A9E"/>
    <w:rsid w:val="00DF7794"/>
    <w:rsid w:val="00E0285E"/>
    <w:rsid w:val="00E029B8"/>
    <w:rsid w:val="00E06661"/>
    <w:rsid w:val="00E10820"/>
    <w:rsid w:val="00E11308"/>
    <w:rsid w:val="00E13135"/>
    <w:rsid w:val="00E14D52"/>
    <w:rsid w:val="00E158D8"/>
    <w:rsid w:val="00E15C3B"/>
    <w:rsid w:val="00E169AE"/>
    <w:rsid w:val="00E17BB3"/>
    <w:rsid w:val="00E17D7F"/>
    <w:rsid w:val="00E21451"/>
    <w:rsid w:val="00E22CAF"/>
    <w:rsid w:val="00E23CA6"/>
    <w:rsid w:val="00E24C37"/>
    <w:rsid w:val="00E25306"/>
    <w:rsid w:val="00E265AA"/>
    <w:rsid w:val="00E27FAF"/>
    <w:rsid w:val="00E30120"/>
    <w:rsid w:val="00E33715"/>
    <w:rsid w:val="00E33A89"/>
    <w:rsid w:val="00E368E3"/>
    <w:rsid w:val="00E36CC9"/>
    <w:rsid w:val="00E3777A"/>
    <w:rsid w:val="00E403ED"/>
    <w:rsid w:val="00E40F01"/>
    <w:rsid w:val="00E422BC"/>
    <w:rsid w:val="00E42CBD"/>
    <w:rsid w:val="00E439E4"/>
    <w:rsid w:val="00E460AF"/>
    <w:rsid w:val="00E46B2F"/>
    <w:rsid w:val="00E47FD0"/>
    <w:rsid w:val="00E51A49"/>
    <w:rsid w:val="00E537A2"/>
    <w:rsid w:val="00E56715"/>
    <w:rsid w:val="00E57C04"/>
    <w:rsid w:val="00E613BD"/>
    <w:rsid w:val="00E624D6"/>
    <w:rsid w:val="00E62731"/>
    <w:rsid w:val="00E63254"/>
    <w:rsid w:val="00E6339B"/>
    <w:rsid w:val="00E63405"/>
    <w:rsid w:val="00E6702F"/>
    <w:rsid w:val="00E700FF"/>
    <w:rsid w:val="00E7260E"/>
    <w:rsid w:val="00E74B36"/>
    <w:rsid w:val="00E751DF"/>
    <w:rsid w:val="00E75269"/>
    <w:rsid w:val="00E760C6"/>
    <w:rsid w:val="00E769C4"/>
    <w:rsid w:val="00E80801"/>
    <w:rsid w:val="00E81130"/>
    <w:rsid w:val="00E823BB"/>
    <w:rsid w:val="00E84527"/>
    <w:rsid w:val="00E85F13"/>
    <w:rsid w:val="00E85F40"/>
    <w:rsid w:val="00E90B39"/>
    <w:rsid w:val="00E924B0"/>
    <w:rsid w:val="00E93790"/>
    <w:rsid w:val="00E93B7F"/>
    <w:rsid w:val="00E94145"/>
    <w:rsid w:val="00E94A08"/>
    <w:rsid w:val="00E9542E"/>
    <w:rsid w:val="00E95991"/>
    <w:rsid w:val="00E95FE0"/>
    <w:rsid w:val="00E96129"/>
    <w:rsid w:val="00E9695D"/>
    <w:rsid w:val="00EA1F90"/>
    <w:rsid w:val="00EA2160"/>
    <w:rsid w:val="00EA2B29"/>
    <w:rsid w:val="00EA2CDF"/>
    <w:rsid w:val="00EA4D5D"/>
    <w:rsid w:val="00EA6C5A"/>
    <w:rsid w:val="00EA7148"/>
    <w:rsid w:val="00EA7D64"/>
    <w:rsid w:val="00EB1BEF"/>
    <w:rsid w:val="00EB33A9"/>
    <w:rsid w:val="00EB51A8"/>
    <w:rsid w:val="00EB5575"/>
    <w:rsid w:val="00EB6069"/>
    <w:rsid w:val="00EB65EE"/>
    <w:rsid w:val="00EB7068"/>
    <w:rsid w:val="00EB7DA0"/>
    <w:rsid w:val="00EC31DE"/>
    <w:rsid w:val="00EC3B71"/>
    <w:rsid w:val="00EC507E"/>
    <w:rsid w:val="00ED161B"/>
    <w:rsid w:val="00ED2356"/>
    <w:rsid w:val="00ED721F"/>
    <w:rsid w:val="00ED73C1"/>
    <w:rsid w:val="00ED78C0"/>
    <w:rsid w:val="00EE0B3D"/>
    <w:rsid w:val="00EE1C26"/>
    <w:rsid w:val="00EE4A02"/>
    <w:rsid w:val="00EE50F5"/>
    <w:rsid w:val="00EE6C05"/>
    <w:rsid w:val="00EE6C9B"/>
    <w:rsid w:val="00EE7238"/>
    <w:rsid w:val="00EE7C94"/>
    <w:rsid w:val="00EF2FE0"/>
    <w:rsid w:val="00EF392C"/>
    <w:rsid w:val="00EF3DD7"/>
    <w:rsid w:val="00EF42C4"/>
    <w:rsid w:val="00EF43D4"/>
    <w:rsid w:val="00EF6979"/>
    <w:rsid w:val="00F008BD"/>
    <w:rsid w:val="00F01C94"/>
    <w:rsid w:val="00F02B20"/>
    <w:rsid w:val="00F02B8F"/>
    <w:rsid w:val="00F02E2F"/>
    <w:rsid w:val="00F0786E"/>
    <w:rsid w:val="00F078C0"/>
    <w:rsid w:val="00F10190"/>
    <w:rsid w:val="00F11CDD"/>
    <w:rsid w:val="00F1250F"/>
    <w:rsid w:val="00F142A0"/>
    <w:rsid w:val="00F1475C"/>
    <w:rsid w:val="00F14DFC"/>
    <w:rsid w:val="00F151B6"/>
    <w:rsid w:val="00F15298"/>
    <w:rsid w:val="00F153D3"/>
    <w:rsid w:val="00F1628F"/>
    <w:rsid w:val="00F17031"/>
    <w:rsid w:val="00F212AF"/>
    <w:rsid w:val="00F21D7A"/>
    <w:rsid w:val="00F22D04"/>
    <w:rsid w:val="00F24522"/>
    <w:rsid w:val="00F24AFD"/>
    <w:rsid w:val="00F26625"/>
    <w:rsid w:val="00F302FD"/>
    <w:rsid w:val="00F30EFD"/>
    <w:rsid w:val="00F3150F"/>
    <w:rsid w:val="00F317ED"/>
    <w:rsid w:val="00F31AD5"/>
    <w:rsid w:val="00F33A21"/>
    <w:rsid w:val="00F34B2B"/>
    <w:rsid w:val="00F36300"/>
    <w:rsid w:val="00F3690C"/>
    <w:rsid w:val="00F3699F"/>
    <w:rsid w:val="00F37460"/>
    <w:rsid w:val="00F45C1E"/>
    <w:rsid w:val="00F46044"/>
    <w:rsid w:val="00F4642A"/>
    <w:rsid w:val="00F46D98"/>
    <w:rsid w:val="00F50093"/>
    <w:rsid w:val="00F5164C"/>
    <w:rsid w:val="00F525B4"/>
    <w:rsid w:val="00F54B97"/>
    <w:rsid w:val="00F54D16"/>
    <w:rsid w:val="00F54F9B"/>
    <w:rsid w:val="00F5500A"/>
    <w:rsid w:val="00F56387"/>
    <w:rsid w:val="00F603C5"/>
    <w:rsid w:val="00F606DE"/>
    <w:rsid w:val="00F610DD"/>
    <w:rsid w:val="00F61316"/>
    <w:rsid w:val="00F6264C"/>
    <w:rsid w:val="00F62825"/>
    <w:rsid w:val="00F62A62"/>
    <w:rsid w:val="00F62FF9"/>
    <w:rsid w:val="00F6414F"/>
    <w:rsid w:val="00F67F4A"/>
    <w:rsid w:val="00F70AC3"/>
    <w:rsid w:val="00F72899"/>
    <w:rsid w:val="00F728BC"/>
    <w:rsid w:val="00F735BA"/>
    <w:rsid w:val="00F740A5"/>
    <w:rsid w:val="00F74997"/>
    <w:rsid w:val="00F75B74"/>
    <w:rsid w:val="00F7746F"/>
    <w:rsid w:val="00F8021F"/>
    <w:rsid w:val="00F810A3"/>
    <w:rsid w:val="00F828D7"/>
    <w:rsid w:val="00F8481B"/>
    <w:rsid w:val="00F84FD0"/>
    <w:rsid w:val="00F90A32"/>
    <w:rsid w:val="00F917C8"/>
    <w:rsid w:val="00F91A51"/>
    <w:rsid w:val="00F93060"/>
    <w:rsid w:val="00F93537"/>
    <w:rsid w:val="00F94BE2"/>
    <w:rsid w:val="00F94C46"/>
    <w:rsid w:val="00F94C52"/>
    <w:rsid w:val="00F94D35"/>
    <w:rsid w:val="00FA2667"/>
    <w:rsid w:val="00FA38C3"/>
    <w:rsid w:val="00FA46F5"/>
    <w:rsid w:val="00FA61D0"/>
    <w:rsid w:val="00FA7344"/>
    <w:rsid w:val="00FB01D1"/>
    <w:rsid w:val="00FB10E7"/>
    <w:rsid w:val="00FB2AB3"/>
    <w:rsid w:val="00FB41FD"/>
    <w:rsid w:val="00FB677F"/>
    <w:rsid w:val="00FB7D24"/>
    <w:rsid w:val="00FC0381"/>
    <w:rsid w:val="00FC1068"/>
    <w:rsid w:val="00FC1B42"/>
    <w:rsid w:val="00FC258A"/>
    <w:rsid w:val="00FC2601"/>
    <w:rsid w:val="00FC3199"/>
    <w:rsid w:val="00FC66BB"/>
    <w:rsid w:val="00FC6DAC"/>
    <w:rsid w:val="00FC7204"/>
    <w:rsid w:val="00FC7916"/>
    <w:rsid w:val="00FD0DDE"/>
    <w:rsid w:val="00FD0E8B"/>
    <w:rsid w:val="00FD12C9"/>
    <w:rsid w:val="00FD1DBB"/>
    <w:rsid w:val="00FD2180"/>
    <w:rsid w:val="00FD3C3D"/>
    <w:rsid w:val="00FD4EDD"/>
    <w:rsid w:val="00FD5404"/>
    <w:rsid w:val="00FD5D3B"/>
    <w:rsid w:val="00FD73EA"/>
    <w:rsid w:val="00FD7971"/>
    <w:rsid w:val="00FE250C"/>
    <w:rsid w:val="00FE3FBE"/>
    <w:rsid w:val="00FE4B59"/>
    <w:rsid w:val="00FE4E5F"/>
    <w:rsid w:val="00FE4FD5"/>
    <w:rsid w:val="00FE5B33"/>
    <w:rsid w:val="00FE6161"/>
    <w:rsid w:val="00FE791D"/>
    <w:rsid w:val="00FE7F9F"/>
    <w:rsid w:val="00FF087F"/>
    <w:rsid w:val="00FF1260"/>
    <w:rsid w:val="00FF148C"/>
    <w:rsid w:val="00FF3884"/>
    <w:rsid w:val="00FF46AC"/>
    <w:rsid w:val="00FF4A4B"/>
    <w:rsid w:val="00FF6017"/>
    <w:rsid w:val="00FF6C39"/>
    <w:rsid w:val="00FF7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AAC6A6-D3EE-47E3-8926-F4A7AF75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43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1549"/>
    <w:pPr>
      <w:keepNext/>
      <w:jc w:val="center"/>
      <w:outlineLvl w:val="0"/>
    </w:pPr>
    <w:rPr>
      <w:b/>
      <w:bCs/>
      <w:sz w:val="26"/>
    </w:rPr>
  </w:style>
  <w:style w:type="paragraph" w:styleId="5">
    <w:name w:val="heading 5"/>
    <w:basedOn w:val="a"/>
    <w:link w:val="50"/>
    <w:uiPriority w:val="99"/>
    <w:qFormat/>
    <w:rsid w:val="0052154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1549"/>
    <w:rPr>
      <w:rFonts w:eastAsia="Times New Roman"/>
      <w:b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521549"/>
    <w:rPr>
      <w:b/>
    </w:rPr>
  </w:style>
  <w:style w:type="paragraph" w:styleId="a3">
    <w:name w:val="Balloon Text"/>
    <w:basedOn w:val="a"/>
    <w:link w:val="a4"/>
    <w:uiPriority w:val="99"/>
    <w:rsid w:val="00835CB8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521549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FE250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521549"/>
  </w:style>
  <w:style w:type="character" w:styleId="a7">
    <w:name w:val="page number"/>
    <w:basedOn w:val="a0"/>
    <w:uiPriority w:val="99"/>
    <w:rsid w:val="00FE250C"/>
    <w:rPr>
      <w:rFonts w:cs="Times New Roman"/>
    </w:rPr>
  </w:style>
  <w:style w:type="paragraph" w:styleId="a8">
    <w:name w:val="Body Text"/>
    <w:basedOn w:val="a"/>
    <w:link w:val="a9"/>
    <w:uiPriority w:val="99"/>
    <w:rsid w:val="00FE250C"/>
    <w:pPr>
      <w:jc w:val="both"/>
    </w:pPr>
    <w:rPr>
      <w:sz w:val="26"/>
      <w:szCs w:val="20"/>
    </w:rPr>
  </w:style>
  <w:style w:type="character" w:customStyle="1" w:styleId="a9">
    <w:name w:val="Основной текст Знак"/>
    <w:basedOn w:val="a0"/>
    <w:link w:val="a8"/>
    <w:uiPriority w:val="99"/>
    <w:locked/>
    <w:rsid w:val="00521549"/>
    <w:rPr>
      <w:sz w:val="26"/>
    </w:rPr>
  </w:style>
  <w:style w:type="paragraph" w:styleId="aa">
    <w:name w:val="Body Text Indent"/>
    <w:basedOn w:val="a"/>
    <w:link w:val="ab"/>
    <w:uiPriority w:val="99"/>
    <w:rsid w:val="00FE250C"/>
    <w:pPr>
      <w:spacing w:after="120"/>
      <w:ind w:left="283"/>
    </w:pPr>
    <w:rPr>
      <w:b/>
      <w:sz w:val="26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21549"/>
    <w:rPr>
      <w:b/>
      <w:sz w:val="26"/>
    </w:rPr>
  </w:style>
  <w:style w:type="table" w:styleId="ac">
    <w:name w:val="Table Grid"/>
    <w:basedOn w:val="a1"/>
    <w:uiPriority w:val="99"/>
    <w:rsid w:val="00FE250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4609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521549"/>
    <w:rPr>
      <w:sz w:val="24"/>
    </w:rPr>
  </w:style>
  <w:style w:type="paragraph" w:customStyle="1" w:styleId="xl76">
    <w:name w:val="xl76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styleId="af">
    <w:name w:val="Hyperlink"/>
    <w:basedOn w:val="a0"/>
    <w:uiPriority w:val="99"/>
    <w:rsid w:val="0052154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215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link w:val="ListParagraph"/>
    <w:uiPriority w:val="99"/>
    <w:rsid w:val="00521549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character" w:customStyle="1" w:styleId="ListParagraph">
    <w:name w:val="List Paragraph Знак"/>
    <w:link w:val="ListParagraph1"/>
    <w:uiPriority w:val="99"/>
    <w:locked/>
    <w:rsid w:val="00521549"/>
    <w:rPr>
      <w:rFonts w:ascii="Calibri" w:hAnsi="Calibri"/>
      <w:sz w:val="22"/>
      <w:lang w:eastAsia="en-US"/>
    </w:rPr>
  </w:style>
  <w:style w:type="paragraph" w:styleId="3">
    <w:name w:val="Body Text 3"/>
    <w:basedOn w:val="a"/>
    <w:link w:val="30"/>
    <w:uiPriority w:val="99"/>
    <w:rsid w:val="0052154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521549"/>
    <w:rPr>
      <w:sz w:val="16"/>
    </w:rPr>
  </w:style>
  <w:style w:type="paragraph" w:customStyle="1" w:styleId="ConsPlusNormal">
    <w:name w:val="ConsPlusNormal"/>
    <w:rsid w:val="005215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215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uiPriority w:val="99"/>
    <w:rsid w:val="00521549"/>
    <w:pPr>
      <w:ind w:firstLine="720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521549"/>
    <w:rPr>
      <w:rFonts w:eastAsia="Times New Roman"/>
      <w:sz w:val="24"/>
    </w:rPr>
  </w:style>
  <w:style w:type="paragraph" w:styleId="31">
    <w:name w:val="Body Text Indent 3"/>
    <w:basedOn w:val="a"/>
    <w:link w:val="32"/>
    <w:uiPriority w:val="99"/>
    <w:rsid w:val="00521549"/>
    <w:pPr>
      <w:ind w:firstLine="708"/>
      <w:jc w:val="both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21549"/>
    <w:rPr>
      <w:rFonts w:eastAsia="Times New Roman"/>
      <w:sz w:val="24"/>
    </w:rPr>
  </w:style>
  <w:style w:type="paragraph" w:styleId="af0">
    <w:name w:val="Normal (Web)"/>
    <w:basedOn w:val="a"/>
    <w:uiPriority w:val="99"/>
    <w:rsid w:val="00521549"/>
    <w:pPr>
      <w:spacing w:before="100" w:beforeAutospacing="1" w:after="100" w:afterAutospacing="1"/>
    </w:pPr>
  </w:style>
  <w:style w:type="paragraph" w:customStyle="1" w:styleId="af1">
    <w:name w:val="Знак"/>
    <w:basedOn w:val="a"/>
    <w:uiPriority w:val="99"/>
    <w:rsid w:val="005215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1">
    <w:name w:val="Body Text 2"/>
    <w:basedOn w:val="a"/>
    <w:link w:val="22"/>
    <w:uiPriority w:val="99"/>
    <w:rsid w:val="00521549"/>
    <w:pPr>
      <w:spacing w:after="120" w:line="480" w:lineRule="auto"/>
    </w:pPr>
    <w:rPr>
      <w:sz w:val="26"/>
    </w:rPr>
  </w:style>
  <w:style w:type="character" w:customStyle="1" w:styleId="22">
    <w:name w:val="Основной текст 2 Знак"/>
    <w:basedOn w:val="a0"/>
    <w:link w:val="21"/>
    <w:uiPriority w:val="99"/>
    <w:locked/>
    <w:rsid w:val="00521549"/>
    <w:rPr>
      <w:rFonts w:eastAsia="Times New Roman"/>
      <w:sz w:val="24"/>
    </w:rPr>
  </w:style>
  <w:style w:type="paragraph" w:customStyle="1" w:styleId="font5">
    <w:name w:val="font5"/>
    <w:basedOn w:val="a"/>
    <w:uiPriority w:val="99"/>
    <w:rsid w:val="00521549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uiPriority w:val="99"/>
    <w:rsid w:val="00521549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66">
    <w:name w:val="xl6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0">
    <w:name w:val="xl70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75">
    <w:name w:val="xl75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8">
    <w:name w:val="xl78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85">
    <w:name w:val="xl85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86">
    <w:name w:val="xl8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7">
    <w:name w:val="xl87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uiPriority w:val="99"/>
    <w:rsid w:val="0052154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91">
    <w:name w:val="xl91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2">
    <w:name w:val="xl92"/>
    <w:basedOn w:val="a"/>
    <w:uiPriority w:val="99"/>
    <w:rsid w:val="00521549"/>
    <w:pP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93">
    <w:name w:val="xl93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4">
    <w:name w:val="xl94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95">
    <w:name w:val="xl95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96">
    <w:name w:val="xl9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02">
    <w:name w:val="xl102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5">
    <w:name w:val="xl105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6">
    <w:name w:val="xl10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7">
    <w:name w:val="xl107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8">
    <w:name w:val="xl108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uiPriority w:val="99"/>
    <w:rsid w:val="0052154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0">
    <w:name w:val="xl110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12">
    <w:name w:val="xl112"/>
    <w:basedOn w:val="a"/>
    <w:uiPriority w:val="99"/>
    <w:rsid w:val="0052154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4">
    <w:name w:val="xl114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5">
    <w:name w:val="xl115"/>
    <w:basedOn w:val="a"/>
    <w:uiPriority w:val="99"/>
    <w:rsid w:val="00521549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6">
    <w:name w:val="xl11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17">
    <w:name w:val="xl117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9">
    <w:name w:val="xl119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20">
    <w:name w:val="xl120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4">
    <w:name w:val="xl124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5">
    <w:name w:val="xl125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26">
    <w:name w:val="xl126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9">
    <w:name w:val="xl129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0">
    <w:name w:val="xl130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2">
    <w:name w:val="xl132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3">
    <w:name w:val="xl13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4">
    <w:name w:val="xl134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5">
    <w:name w:val="xl135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6">
    <w:name w:val="xl13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37">
    <w:name w:val="xl137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38">
    <w:name w:val="xl138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39">
    <w:name w:val="xl139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1">
    <w:name w:val="xl141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42">
    <w:name w:val="xl142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43">
    <w:name w:val="xl14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4">
    <w:name w:val="xl144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5">
    <w:name w:val="xl145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6">
    <w:name w:val="xl146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9">
    <w:name w:val="xl149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1">
    <w:name w:val="xl151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2">
    <w:name w:val="xl152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3">
    <w:name w:val="xl153"/>
    <w:basedOn w:val="a"/>
    <w:uiPriority w:val="99"/>
    <w:rsid w:val="005215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uiPriority w:val="99"/>
    <w:rsid w:val="005215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uiPriority w:val="99"/>
    <w:rsid w:val="005215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6">
    <w:name w:val="xl156"/>
    <w:basedOn w:val="a"/>
    <w:uiPriority w:val="99"/>
    <w:rsid w:val="00521549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7">
    <w:name w:val="xl157"/>
    <w:basedOn w:val="a"/>
    <w:uiPriority w:val="99"/>
    <w:rsid w:val="005215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a"/>
    <w:uiPriority w:val="99"/>
    <w:rsid w:val="005215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a"/>
    <w:uiPriority w:val="99"/>
    <w:rsid w:val="005215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"/>
    <w:uiPriority w:val="99"/>
    <w:rsid w:val="005215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4">
    <w:name w:val="xl164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5">
    <w:name w:val="xl165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6">
    <w:name w:val="xl166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167">
    <w:name w:val="xl167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8">
    <w:name w:val="xl168"/>
    <w:basedOn w:val="a"/>
    <w:uiPriority w:val="99"/>
    <w:rsid w:val="00521549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9">
    <w:name w:val="xl169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uiPriority w:val="99"/>
    <w:rsid w:val="005215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uiPriority w:val="99"/>
    <w:rsid w:val="005215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11">
    <w:name w:val="Абзац списка1"/>
    <w:basedOn w:val="a"/>
    <w:uiPriority w:val="99"/>
    <w:rsid w:val="00521549"/>
    <w:pPr>
      <w:ind w:left="720"/>
      <w:contextualSpacing/>
    </w:pPr>
    <w:rPr>
      <w:sz w:val="26"/>
    </w:rPr>
  </w:style>
  <w:style w:type="paragraph" w:customStyle="1" w:styleId="12">
    <w:name w:val="Обычный1"/>
    <w:uiPriority w:val="99"/>
    <w:rsid w:val="00521549"/>
    <w:pPr>
      <w:widowControl w:val="0"/>
      <w:spacing w:before="200" w:line="300" w:lineRule="auto"/>
    </w:pPr>
    <w:rPr>
      <w:sz w:val="22"/>
    </w:rPr>
  </w:style>
  <w:style w:type="paragraph" w:customStyle="1" w:styleId="CharChar">
    <w:name w:val="Char Char"/>
    <w:basedOn w:val="a"/>
    <w:uiPriority w:val="99"/>
    <w:rsid w:val="005215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5215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BodyText21">
    <w:name w:val="Body Text 21"/>
    <w:basedOn w:val="a"/>
    <w:uiPriority w:val="99"/>
    <w:rsid w:val="00521549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customStyle="1" w:styleId="af2">
    <w:name w:val="Îáû÷íûé"/>
    <w:uiPriority w:val="99"/>
    <w:rsid w:val="00521549"/>
    <w:pPr>
      <w:widowControl w:val="0"/>
      <w:spacing w:line="360" w:lineRule="auto"/>
    </w:pPr>
    <w:rPr>
      <w:rFonts w:ascii="Arial" w:hAnsi="Arial"/>
      <w:sz w:val="24"/>
    </w:rPr>
  </w:style>
  <w:style w:type="paragraph" w:customStyle="1" w:styleId="ConsPlusTitle">
    <w:name w:val="ConsPlusTitle"/>
    <w:uiPriority w:val="99"/>
    <w:rsid w:val="005215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tandard">
    <w:name w:val="Standard"/>
    <w:uiPriority w:val="99"/>
    <w:rsid w:val="00521549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Style2">
    <w:name w:val="Style2"/>
    <w:basedOn w:val="a"/>
    <w:uiPriority w:val="99"/>
    <w:rsid w:val="00521549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3">
    <w:name w:val="Style3"/>
    <w:basedOn w:val="a"/>
    <w:uiPriority w:val="99"/>
    <w:rsid w:val="00521549"/>
    <w:pPr>
      <w:widowControl w:val="0"/>
      <w:autoSpaceDE w:val="0"/>
      <w:autoSpaceDN w:val="0"/>
      <w:adjustRightInd w:val="0"/>
      <w:spacing w:line="299" w:lineRule="exact"/>
      <w:ind w:firstLine="715"/>
      <w:jc w:val="both"/>
    </w:pPr>
  </w:style>
  <w:style w:type="paragraph" w:customStyle="1" w:styleId="Style4">
    <w:name w:val="Style4"/>
    <w:basedOn w:val="a"/>
    <w:uiPriority w:val="99"/>
    <w:rsid w:val="00521549"/>
    <w:pPr>
      <w:widowControl w:val="0"/>
      <w:autoSpaceDE w:val="0"/>
      <w:autoSpaceDN w:val="0"/>
      <w:adjustRightInd w:val="0"/>
      <w:spacing w:line="298" w:lineRule="exact"/>
      <w:ind w:firstLine="715"/>
    </w:pPr>
  </w:style>
  <w:style w:type="character" w:customStyle="1" w:styleId="FontStyle12">
    <w:name w:val="Font Style12"/>
    <w:uiPriority w:val="99"/>
    <w:rsid w:val="00521549"/>
    <w:rPr>
      <w:rFonts w:ascii="Times New Roman" w:hAnsi="Times New Roman"/>
      <w:sz w:val="22"/>
    </w:rPr>
  </w:style>
  <w:style w:type="paragraph" w:styleId="af3">
    <w:name w:val="Document Map"/>
    <w:basedOn w:val="a"/>
    <w:link w:val="af4"/>
    <w:uiPriority w:val="99"/>
    <w:rsid w:val="0052154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4">
    <w:name w:val="Схема документа Знак"/>
    <w:basedOn w:val="a0"/>
    <w:link w:val="af3"/>
    <w:uiPriority w:val="99"/>
    <w:locked/>
    <w:rsid w:val="00521549"/>
    <w:rPr>
      <w:rFonts w:ascii="Tahoma" w:hAnsi="Tahoma"/>
      <w:shd w:val="clear" w:color="auto" w:fill="000080"/>
    </w:rPr>
  </w:style>
  <w:style w:type="character" w:styleId="af5">
    <w:name w:val="FollowedHyperlink"/>
    <w:basedOn w:val="a0"/>
    <w:uiPriority w:val="99"/>
    <w:rsid w:val="00521549"/>
    <w:rPr>
      <w:rFonts w:cs="Times New Roman"/>
      <w:color w:val="800080"/>
      <w:u w:val="single"/>
    </w:rPr>
  </w:style>
  <w:style w:type="character" w:styleId="af6">
    <w:name w:val="annotation reference"/>
    <w:basedOn w:val="a0"/>
    <w:uiPriority w:val="99"/>
    <w:rsid w:val="00E25306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rsid w:val="00E25306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locked/>
    <w:rsid w:val="00E25306"/>
    <w:rPr>
      <w:rFonts w:cs="Times New Roman"/>
    </w:rPr>
  </w:style>
  <w:style w:type="paragraph" w:styleId="af9">
    <w:name w:val="annotation subject"/>
    <w:basedOn w:val="af7"/>
    <w:next w:val="af7"/>
    <w:link w:val="afa"/>
    <w:uiPriority w:val="99"/>
    <w:rsid w:val="00E2530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locked/>
    <w:rsid w:val="00E25306"/>
    <w:rPr>
      <w:rFonts w:cs="Times New Roman"/>
      <w:b/>
    </w:rPr>
  </w:style>
  <w:style w:type="paragraph" w:styleId="afb">
    <w:name w:val="List Paragraph"/>
    <w:basedOn w:val="a"/>
    <w:uiPriority w:val="34"/>
    <w:qFormat/>
    <w:rsid w:val="005F1292"/>
    <w:pPr>
      <w:ind w:left="720"/>
      <w:contextualSpacing/>
    </w:pPr>
  </w:style>
  <w:style w:type="character" w:styleId="afc">
    <w:name w:val="Emphasis"/>
    <w:basedOn w:val="a0"/>
    <w:uiPriority w:val="99"/>
    <w:qFormat/>
    <w:rsid w:val="003B21F4"/>
    <w:rPr>
      <w:rFonts w:cs="Times New Roman"/>
      <w:i/>
    </w:rPr>
  </w:style>
  <w:style w:type="paragraph" w:styleId="HTML">
    <w:name w:val="HTML Preformatted"/>
    <w:basedOn w:val="a"/>
    <w:link w:val="HTML0"/>
    <w:uiPriority w:val="99"/>
    <w:rsid w:val="003B2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B21F4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B930C1"/>
  </w:style>
  <w:style w:type="character" w:customStyle="1" w:styleId="FontStyle38">
    <w:name w:val="Font Style38"/>
    <w:rsid w:val="007916D6"/>
    <w:rPr>
      <w:rFonts w:ascii="Times New Roman" w:hAnsi="Times New Roman" w:cs="Times New Roman"/>
      <w:color w:val="000000"/>
      <w:sz w:val="14"/>
      <w:szCs w:val="14"/>
    </w:rPr>
  </w:style>
  <w:style w:type="character" w:styleId="afd">
    <w:name w:val="Strong"/>
    <w:basedOn w:val="a0"/>
    <w:uiPriority w:val="22"/>
    <w:qFormat/>
    <w:locked/>
    <w:rsid w:val="00765C76"/>
    <w:rPr>
      <w:b/>
      <w:bCs/>
    </w:rPr>
  </w:style>
  <w:style w:type="paragraph" w:styleId="afe">
    <w:name w:val="Revision"/>
    <w:hidden/>
    <w:uiPriority w:val="99"/>
    <w:semiHidden/>
    <w:rsid w:val="003A5645"/>
    <w:rPr>
      <w:sz w:val="24"/>
      <w:szCs w:val="24"/>
    </w:rPr>
  </w:style>
  <w:style w:type="paragraph" w:styleId="aff">
    <w:name w:val="No Spacing"/>
    <w:uiPriority w:val="1"/>
    <w:qFormat/>
    <w:rsid w:val="005E41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319C6A339BBEDFF6E466572B1F80709E15D77C738BBCA8ED3018189BEB2F48B619E3FDB59FFAC50756BAAF08j5dE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cid:image002.png@01D448EA.7621069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F0F10EAA4E2067584EE98E54154B744669E8050DD0747C5936A181F038C0FCC834ACF0507BDD9625D09F8AAO5g7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consultantplus://offline/ref=3F0F10EAA4E2067584EE98E54154B744669E8050DD0747C7996A181F038C0FCC834ACF0507BDD9625C0AF8AFO5g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0F10EAA4E2067584EE98E54154B744669E8050DD0747C7996A181F038C0FCC834ACF0507BDD9O6g0F" TargetMode="External"/><Relationship Id="rId14" Type="http://schemas.openxmlformats.org/officeDocument/2006/relationships/hyperlink" Target="consultantplus://offline/ref=319C6A339BBEDFF6E466572B1F80709E15D77C738BBCA8ED3018189BEB2F48B619E3FDB59FFAC50756BAAF08j5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061D7-63CC-4AA3-9EA3-133A4199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12943</Words>
  <Characters>73777</Characters>
  <Application>Microsoft Office Word</Application>
  <DocSecurity>0</DocSecurity>
  <Lines>614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86547</CharactersWithSpaces>
  <SharedDoc>false</SharedDoc>
  <HLinks>
    <vt:vector size="126" baseType="variant">
      <vt:variant>
        <vt:i4>6881330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Par901</vt:lpwstr>
      </vt:variant>
      <vt:variant>
        <vt:i4>6881330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Par901</vt:lpwstr>
      </vt:variant>
      <vt:variant>
        <vt:i4>6881330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Par901</vt:lpwstr>
      </vt:variant>
      <vt:variant>
        <vt:i4>6881330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Par901</vt:lpwstr>
      </vt:variant>
      <vt:variant>
        <vt:i4>7143475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Par418</vt:lpwstr>
      </vt:variant>
      <vt:variant>
        <vt:i4>7143475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Par418</vt:lpwstr>
      </vt:variant>
      <vt:variant>
        <vt:i4>6422580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Par566</vt:lpwstr>
      </vt:variant>
      <vt:variant>
        <vt:i4>8257596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consultantplus://offline/ref=319C6A339BBEDFF6E466572B1F80709E15D77C738BBDABEC3D18189BEB2F48B619E3FDB59FFAC50756B8AF0Ej5dAK</vt:lpwstr>
      </vt:variant>
      <vt:variant>
        <vt:lpwstr/>
      </vt:variant>
      <vt:variant>
        <vt:i4>4456532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consultantplus://offline/ref=319C6A339BBEDFF6E466572B1F80709E15D77C7382BEABEC33494F99BA7A46jBd3K</vt:lpwstr>
      </vt:variant>
      <vt:variant>
        <vt:lpwstr/>
      </vt:variant>
      <vt:variant>
        <vt:i4>8257586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consultantplus://offline/ref=319C6A339BBEDFF6E466572B1F80709E15D77C738BBDA3ED391C189BEB2F48B619E3FDB59FFAC50756B8A90Cj5dFK</vt:lpwstr>
      </vt:variant>
      <vt:variant>
        <vt:lpwstr/>
      </vt:variant>
      <vt:variant>
        <vt:i4>8257641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consultantplus://offline/ref=319C6A339BBEDFF6E466572B1F80709E15D77C738BBDA2EA3B18189BEB2F48B619E3FDB59FFAC50756B9AB0Bj5dBK</vt:lpwstr>
      </vt:variant>
      <vt:variant>
        <vt:lpwstr/>
      </vt:variant>
      <vt:variant>
        <vt:i4>2359395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consultantplus://offline/ref=319C6A339BBEDFF6E466572B1F80709E15D77C7383B5AFE33A144591E37644B4j1dEK</vt:lpwstr>
      </vt:variant>
      <vt:variant>
        <vt:lpwstr/>
      </vt:variant>
      <vt:variant>
        <vt:i4>2359402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consultantplus://offline/ref=319C6A339BBEDFF6E466572B1F80709E15D77C7382B9A2ED3F144591E37644B4j1dEK</vt:lpwstr>
      </vt:variant>
      <vt:variant>
        <vt:lpwstr/>
      </vt:variant>
      <vt:variant>
        <vt:i4>1245184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consultantplus://offline/ref=319C6A339BBEDFF6E466492609EC2E9A19DA207D8CB6FCB66C1212CEB37011F45EEAF7E1DCBEC8j0dEK</vt:lpwstr>
      </vt:variant>
      <vt:variant>
        <vt:lpwstr/>
      </vt:variant>
      <vt:variant>
        <vt:i4>4653069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consultantplus://offline/ref=319C6A339BBEDFF6E466492609EC2E9A11DE2B7D8EB8A1BC644B1ECCB4j7dFK</vt:lpwstr>
      </vt:variant>
      <vt:variant>
        <vt:lpwstr/>
      </vt:variant>
      <vt:variant>
        <vt:i4>4653138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consultantplus://offline/ref=319C6A339BBEDFF6E466492609EC2E9A11DB217C83BBA1BC644B1ECCB4j7dFK</vt:lpwstr>
      </vt:variant>
      <vt:variant>
        <vt:lpwstr/>
      </vt:variant>
      <vt:variant>
        <vt:i4>2293869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consultantplus://offline/ref=319C6A339BBEDFF6E466492609EC2E9A11DB247D8DB9A1BC644B1ECCB47F4EE359A3FBE0DCBEC801j5d2K</vt:lpwstr>
      </vt:variant>
      <vt:variant>
        <vt:lpwstr/>
      </vt:variant>
      <vt:variant>
        <vt:i4>2293862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consultantplus://offline/ref=319C6A339BBEDFF6E466492609EC2E9A11DB257C8FB4A1BC644B1ECCB47F4EE359A3FBE0DCBEC900j5d0K</vt:lpwstr>
      </vt:variant>
      <vt:variant>
        <vt:lpwstr/>
      </vt:variant>
      <vt:variant>
        <vt:i4>4587534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consultantplus://offline/ref=319C6A339BBEDFF6E466492609EC2E9A12D4257B81EBF6BE351E10jCd9K</vt:lpwstr>
      </vt:variant>
      <vt:variant>
        <vt:lpwstr/>
      </vt:variant>
      <vt:variant>
        <vt:i4>8257586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consultantplus://offline/ref=319C6A339BBEDFF6E466572B1F80709E15D77C738BBCA8ED3018189BEB2F48B619E3FDB59FFAC50756BAAF08j5dEK</vt:lpwstr>
      </vt:variant>
      <vt:variant>
        <vt:lpwstr/>
      </vt:variant>
      <vt:variant>
        <vt:i4>8257586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consultantplus://offline/ref=319C6A339BBEDFF6E466572B1F80709E15D77C738BBCA8ED3018189BEB2F48B619E3FDB59FFAC50756BAAF08j5dEK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Sokolnikova</dc:creator>
  <cp:lastModifiedBy>user</cp:lastModifiedBy>
  <cp:revision>6</cp:revision>
  <cp:lastPrinted>2020-10-09T04:30:00Z</cp:lastPrinted>
  <dcterms:created xsi:type="dcterms:W3CDTF">2020-10-22T14:10:00Z</dcterms:created>
  <dcterms:modified xsi:type="dcterms:W3CDTF">2020-10-30T06:52:00Z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-743603793</vt:i4>
  </property>
  <property fmtid="{D5CDD505-2E9C-101B-9397-08002B2CF9AE}" pid="3" name="_NewReviewCycle">
    <vt:lpwstr/>
  </property>
  <property fmtid="{D5CDD505-2E9C-101B-9397-08002B2CF9AE}" pid="4" name="_EmailSubject">
    <vt:lpwstr>программа вычитана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1224464744</vt:i4>
  </property>
  <property fmtid="{D5CDD505-2E9C-101B-9397-08002B2CF9AE}" pid="8" name="_ReviewingToolsShownOnce">
    <vt:lpwstr/>
  </property>
</Properties>
</file>