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093FD" w14:textId="77777777" w:rsidR="009732FB" w:rsidRPr="008467B6" w:rsidRDefault="009732FB" w:rsidP="00DA355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8467B6">
        <w:rPr>
          <w:rFonts w:eastAsia="Calibri"/>
          <w:sz w:val="24"/>
          <w:szCs w:val="24"/>
        </w:rPr>
        <w:object w:dxaOrig="810" w:dyaOrig="1020" w14:anchorId="661C2C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pt" o:ole="">
            <v:imagedata r:id="rId9" o:title=""/>
          </v:shape>
          <o:OLEObject Type="Embed" ProgID="CorelDRAW.Graphic.14" ShapeID="_x0000_i1025" DrawAspect="Content" ObjectID="_1661074317" r:id="rId10"/>
        </w:object>
      </w:r>
    </w:p>
    <w:p w14:paraId="0CF9F6E7" w14:textId="77777777" w:rsidR="009732FB" w:rsidRPr="008467B6" w:rsidRDefault="009732FB" w:rsidP="00DA3556">
      <w:pPr>
        <w:widowControl/>
        <w:autoSpaceDE/>
        <w:autoSpaceDN/>
        <w:adjustRightInd/>
        <w:jc w:val="center"/>
        <w:rPr>
          <w:rFonts w:eastAsia="Calibri"/>
          <w:sz w:val="4"/>
          <w:szCs w:val="4"/>
        </w:rPr>
      </w:pPr>
    </w:p>
    <w:p w14:paraId="6C81B2EA" w14:textId="77777777" w:rsidR="009732FB" w:rsidRPr="008467B6" w:rsidRDefault="009732FB" w:rsidP="00DA3556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8467B6">
        <w:rPr>
          <w:rFonts w:eastAsia="Calibri"/>
          <w:b/>
          <w:spacing w:val="14"/>
        </w:rPr>
        <w:t xml:space="preserve">ВОЛОГОДСКАЯ ОБЛАСТЬ </w:t>
      </w:r>
    </w:p>
    <w:p w14:paraId="46B9A149" w14:textId="77777777" w:rsidR="009732FB" w:rsidRPr="008467B6" w:rsidRDefault="009732FB" w:rsidP="00DA3556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8467B6">
        <w:rPr>
          <w:rFonts w:eastAsia="Calibri"/>
          <w:b/>
          <w:spacing w:val="14"/>
        </w:rPr>
        <w:t xml:space="preserve"> ГОРОД ЧЕРЕПОВЕЦ</w:t>
      </w:r>
    </w:p>
    <w:p w14:paraId="5A6D451C" w14:textId="77777777" w:rsidR="009732FB" w:rsidRPr="008467B6" w:rsidRDefault="009732FB" w:rsidP="00DA3556">
      <w:pPr>
        <w:widowControl/>
        <w:autoSpaceDE/>
        <w:autoSpaceDN/>
        <w:adjustRightInd/>
        <w:jc w:val="center"/>
        <w:rPr>
          <w:rFonts w:eastAsia="Calibri"/>
          <w:sz w:val="8"/>
          <w:szCs w:val="8"/>
        </w:rPr>
      </w:pPr>
    </w:p>
    <w:p w14:paraId="2D0129FA" w14:textId="77777777" w:rsidR="009732FB" w:rsidRPr="008467B6" w:rsidRDefault="009732FB" w:rsidP="00DA3556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28"/>
          <w:szCs w:val="28"/>
        </w:rPr>
      </w:pPr>
      <w:r w:rsidRPr="008467B6">
        <w:rPr>
          <w:rFonts w:eastAsia="Calibri"/>
          <w:b/>
          <w:spacing w:val="60"/>
          <w:sz w:val="28"/>
          <w:szCs w:val="28"/>
        </w:rPr>
        <w:t>МЭРИЯ</w:t>
      </w:r>
    </w:p>
    <w:p w14:paraId="20B41764" w14:textId="77777777" w:rsidR="009732FB" w:rsidRPr="008467B6" w:rsidRDefault="009732FB" w:rsidP="00DA3556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14"/>
          <w:szCs w:val="14"/>
        </w:rPr>
      </w:pPr>
    </w:p>
    <w:p w14:paraId="37F21A51" w14:textId="77777777" w:rsidR="009732FB" w:rsidRPr="008467B6" w:rsidRDefault="009732FB" w:rsidP="00DA3556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36"/>
          <w:szCs w:val="36"/>
        </w:rPr>
      </w:pPr>
      <w:r w:rsidRPr="008467B6">
        <w:rPr>
          <w:rFonts w:eastAsia="Calibri"/>
          <w:b/>
          <w:spacing w:val="60"/>
          <w:sz w:val="36"/>
          <w:szCs w:val="36"/>
        </w:rPr>
        <w:t>ПОСТАНОВЛЕНИЕ</w:t>
      </w:r>
    </w:p>
    <w:p w14:paraId="5DE857BC" w14:textId="77777777" w:rsidR="009732FB" w:rsidRPr="008467B6" w:rsidRDefault="009732FB" w:rsidP="00DA3556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357ABDFC" w14:textId="77777777" w:rsidR="009732FB" w:rsidRPr="008467B6" w:rsidRDefault="009732FB" w:rsidP="00DA3556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40D73B99" w14:textId="77777777" w:rsidR="00D43F6E" w:rsidRPr="008467B6" w:rsidRDefault="00D43F6E" w:rsidP="00DA3556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1DEA61DC" w14:textId="2FE6F272" w:rsidR="0007339E" w:rsidRDefault="00CA1D09" w:rsidP="00DA3556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08.09.2020 № 3655</w:t>
      </w:r>
    </w:p>
    <w:p w14:paraId="0BC9D9B1" w14:textId="77777777" w:rsidR="00DA3556" w:rsidRPr="008467B6" w:rsidRDefault="00DA3556" w:rsidP="00DA3556">
      <w:pPr>
        <w:widowControl/>
        <w:autoSpaceDE/>
        <w:autoSpaceDN/>
        <w:adjustRightInd/>
        <w:rPr>
          <w:sz w:val="26"/>
          <w:szCs w:val="26"/>
        </w:rPr>
      </w:pPr>
    </w:p>
    <w:p w14:paraId="59E9C6D3" w14:textId="77777777" w:rsidR="003154B6" w:rsidRDefault="003154B6" w:rsidP="00DA3556">
      <w:pPr>
        <w:widowControl/>
        <w:autoSpaceDE/>
        <w:autoSpaceDN/>
        <w:adjustRightInd/>
        <w:rPr>
          <w:sz w:val="26"/>
          <w:szCs w:val="26"/>
        </w:rPr>
      </w:pPr>
    </w:p>
    <w:p w14:paraId="51FAFCE6" w14:textId="127D059D" w:rsidR="00AE4C9F" w:rsidRPr="008467B6" w:rsidRDefault="003B3C4D" w:rsidP="00DA3556">
      <w:pPr>
        <w:widowControl/>
        <w:autoSpaceDE/>
        <w:autoSpaceDN/>
        <w:adjustRightInd/>
        <w:rPr>
          <w:sz w:val="26"/>
        </w:rPr>
      </w:pPr>
      <w:r w:rsidRPr="008467B6">
        <w:rPr>
          <w:sz w:val="26"/>
          <w:szCs w:val="26"/>
        </w:rPr>
        <w:t xml:space="preserve">Об </w:t>
      </w:r>
      <w:r w:rsidR="00AE4C9F" w:rsidRPr="008467B6">
        <w:rPr>
          <w:sz w:val="26"/>
        </w:rPr>
        <w:t>организации работы</w:t>
      </w:r>
      <w:r w:rsidR="00731808" w:rsidRPr="008467B6">
        <w:rPr>
          <w:sz w:val="26"/>
        </w:rPr>
        <w:t xml:space="preserve"> </w:t>
      </w:r>
      <w:r w:rsidR="00AE4C9F" w:rsidRPr="008467B6">
        <w:rPr>
          <w:sz w:val="26"/>
        </w:rPr>
        <w:t xml:space="preserve">органов мэрии города, </w:t>
      </w:r>
    </w:p>
    <w:p w14:paraId="320BFF3B" w14:textId="77777777" w:rsidR="00AE4C9F" w:rsidRPr="008467B6" w:rsidRDefault="00AE4C9F" w:rsidP="00DA3556">
      <w:pPr>
        <w:widowControl/>
        <w:autoSpaceDE/>
        <w:autoSpaceDN/>
        <w:adjustRightInd/>
        <w:rPr>
          <w:sz w:val="26"/>
        </w:rPr>
      </w:pPr>
      <w:r w:rsidRPr="008467B6">
        <w:rPr>
          <w:sz w:val="26"/>
        </w:rPr>
        <w:t xml:space="preserve">муниципальных учреждений и предприятий </w:t>
      </w:r>
    </w:p>
    <w:p w14:paraId="4FA7F16D" w14:textId="114B52B4" w:rsidR="009732FB" w:rsidRPr="008467B6" w:rsidRDefault="00AE4C9F" w:rsidP="00DA3556">
      <w:pPr>
        <w:widowControl/>
        <w:autoSpaceDE/>
        <w:autoSpaceDN/>
        <w:adjustRightInd/>
        <w:rPr>
          <w:rFonts w:eastAsia="Calibri"/>
          <w:sz w:val="26"/>
          <w:szCs w:val="26"/>
        </w:rPr>
      </w:pPr>
      <w:r w:rsidRPr="008467B6">
        <w:rPr>
          <w:sz w:val="26"/>
        </w:rPr>
        <w:t>с сообщениями из открытых источников</w:t>
      </w:r>
    </w:p>
    <w:p w14:paraId="581BE950" w14:textId="7344513D" w:rsidR="003B3C4D" w:rsidRDefault="003B3C4D" w:rsidP="00DA3556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1EED774A" w14:textId="77777777" w:rsidR="0007339E" w:rsidRPr="008467B6" w:rsidRDefault="0007339E" w:rsidP="00DA3556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0979578D" w14:textId="1A2D5284" w:rsidR="003B3C4D" w:rsidRPr="008467B6" w:rsidRDefault="003B3C4D" w:rsidP="00DA3556">
      <w:pPr>
        <w:widowControl/>
        <w:tabs>
          <w:tab w:val="center" w:pos="4819"/>
        </w:tabs>
        <w:autoSpaceDE/>
        <w:autoSpaceDN/>
        <w:adjustRightInd/>
        <w:ind w:firstLine="567"/>
        <w:jc w:val="both"/>
        <w:rPr>
          <w:sz w:val="26"/>
          <w:szCs w:val="26"/>
        </w:rPr>
      </w:pPr>
      <w:r w:rsidRPr="008467B6">
        <w:rPr>
          <w:sz w:val="26"/>
          <w:szCs w:val="26"/>
        </w:rPr>
        <w:t>В соответствии с постановлением Правительства Вологодской области от 04.03.2020 № 193 «Об организации работы Правительства области и органов испо</w:t>
      </w:r>
      <w:r w:rsidRPr="008467B6">
        <w:rPr>
          <w:sz w:val="26"/>
          <w:szCs w:val="26"/>
        </w:rPr>
        <w:t>л</w:t>
      </w:r>
      <w:r w:rsidRPr="008467B6">
        <w:rPr>
          <w:sz w:val="26"/>
          <w:szCs w:val="26"/>
        </w:rPr>
        <w:t xml:space="preserve">нительной государственной власти области с сообщениями </w:t>
      </w:r>
      <w:proofErr w:type="gramStart"/>
      <w:r w:rsidRPr="008467B6">
        <w:rPr>
          <w:sz w:val="26"/>
          <w:szCs w:val="26"/>
        </w:rPr>
        <w:t>из</w:t>
      </w:r>
      <w:proofErr w:type="gramEnd"/>
      <w:r w:rsidRPr="008467B6">
        <w:rPr>
          <w:sz w:val="26"/>
          <w:szCs w:val="26"/>
        </w:rPr>
        <w:t xml:space="preserve"> открытых источн</w:t>
      </w:r>
      <w:r w:rsidRPr="008467B6">
        <w:rPr>
          <w:sz w:val="26"/>
          <w:szCs w:val="26"/>
        </w:rPr>
        <w:t>и</w:t>
      </w:r>
      <w:r w:rsidRPr="008467B6">
        <w:rPr>
          <w:sz w:val="26"/>
          <w:szCs w:val="26"/>
        </w:rPr>
        <w:t>ков», в целях совершенствования взаимодействия с населением муниципального о</w:t>
      </w:r>
      <w:r w:rsidRPr="008467B6">
        <w:rPr>
          <w:sz w:val="26"/>
          <w:szCs w:val="26"/>
        </w:rPr>
        <w:t>б</w:t>
      </w:r>
      <w:r w:rsidRPr="008467B6">
        <w:rPr>
          <w:sz w:val="26"/>
          <w:szCs w:val="26"/>
        </w:rPr>
        <w:t>разования «Город Череповец» органов мэрии</w:t>
      </w:r>
      <w:r w:rsidR="00A47AB7">
        <w:rPr>
          <w:sz w:val="26"/>
          <w:szCs w:val="26"/>
        </w:rPr>
        <w:t xml:space="preserve"> города</w:t>
      </w:r>
      <w:r w:rsidRPr="008467B6">
        <w:rPr>
          <w:sz w:val="26"/>
          <w:szCs w:val="26"/>
        </w:rPr>
        <w:t xml:space="preserve"> по рассмотрению сообщений из открытых источников в информационно-телеко</w:t>
      </w:r>
      <w:r w:rsidR="00773DAB" w:rsidRPr="008467B6">
        <w:rPr>
          <w:sz w:val="26"/>
          <w:szCs w:val="26"/>
        </w:rPr>
        <w:t>ммуникационной сети Интернет и</w:t>
      </w:r>
      <w:r w:rsidRPr="008467B6">
        <w:rPr>
          <w:sz w:val="26"/>
          <w:szCs w:val="26"/>
        </w:rPr>
        <w:t xml:space="preserve"> формирования эффективной обратной связи </w:t>
      </w:r>
    </w:p>
    <w:p w14:paraId="2423FC33" w14:textId="77777777" w:rsidR="00AA6B74" w:rsidRPr="008467B6" w:rsidRDefault="00AA6B74" w:rsidP="00DA3556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ПОСТАНОВЛЯЮ:</w:t>
      </w:r>
    </w:p>
    <w:p w14:paraId="24C7D91D" w14:textId="141AE110" w:rsidR="00D27978" w:rsidRDefault="00A44BF4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 xml:space="preserve">1. </w:t>
      </w:r>
      <w:r w:rsidR="002F1682" w:rsidRPr="008467B6">
        <w:rPr>
          <w:rFonts w:eastAsia="Calibri"/>
          <w:sz w:val="26"/>
          <w:szCs w:val="26"/>
        </w:rPr>
        <w:t xml:space="preserve">Утвердить </w:t>
      </w:r>
      <w:r w:rsidR="003B3C4D" w:rsidRPr="008467B6">
        <w:rPr>
          <w:rFonts w:eastAsia="Calibri"/>
          <w:sz w:val="26"/>
          <w:szCs w:val="26"/>
        </w:rPr>
        <w:t>Положение об организации работы органов мэрии</w:t>
      </w:r>
      <w:r w:rsidR="00AE4C9F" w:rsidRPr="008467B6">
        <w:rPr>
          <w:rFonts w:eastAsia="Calibri"/>
          <w:sz w:val="26"/>
          <w:szCs w:val="26"/>
        </w:rPr>
        <w:t xml:space="preserve"> города</w:t>
      </w:r>
      <w:r w:rsidR="003B3C4D" w:rsidRPr="008467B6">
        <w:rPr>
          <w:rFonts w:eastAsia="Calibri"/>
          <w:sz w:val="26"/>
          <w:szCs w:val="26"/>
        </w:rPr>
        <w:t>, мун</w:t>
      </w:r>
      <w:r w:rsidR="003B3C4D" w:rsidRPr="008467B6">
        <w:rPr>
          <w:rFonts w:eastAsia="Calibri"/>
          <w:sz w:val="26"/>
          <w:szCs w:val="26"/>
        </w:rPr>
        <w:t>и</w:t>
      </w:r>
      <w:r w:rsidR="003B3C4D" w:rsidRPr="008467B6">
        <w:rPr>
          <w:rFonts w:eastAsia="Calibri"/>
          <w:sz w:val="26"/>
          <w:szCs w:val="26"/>
        </w:rPr>
        <w:t>ципальных учреждений</w:t>
      </w:r>
      <w:r w:rsidR="00731808" w:rsidRPr="008467B6">
        <w:rPr>
          <w:rFonts w:eastAsia="Calibri"/>
          <w:sz w:val="26"/>
          <w:szCs w:val="26"/>
        </w:rPr>
        <w:t xml:space="preserve">, </w:t>
      </w:r>
      <w:r w:rsidR="003B3C4D" w:rsidRPr="008467B6">
        <w:rPr>
          <w:rFonts w:eastAsia="Calibri"/>
          <w:sz w:val="26"/>
          <w:szCs w:val="26"/>
        </w:rPr>
        <w:t>предприятий</w:t>
      </w:r>
      <w:r w:rsidR="003B3C4D" w:rsidRPr="008467B6">
        <w:rPr>
          <w:rFonts w:eastAsia="Calibri"/>
          <w:color w:val="FF0000"/>
          <w:sz w:val="26"/>
          <w:szCs w:val="26"/>
        </w:rPr>
        <w:t xml:space="preserve"> </w:t>
      </w:r>
      <w:r w:rsidR="003B3C4D" w:rsidRPr="008467B6">
        <w:rPr>
          <w:rFonts w:eastAsia="Calibri"/>
          <w:sz w:val="26"/>
          <w:szCs w:val="26"/>
        </w:rPr>
        <w:t>с сообщениями из открытых источников в и</w:t>
      </w:r>
      <w:r w:rsidR="003B3C4D" w:rsidRPr="008467B6">
        <w:rPr>
          <w:rFonts w:eastAsia="Calibri"/>
          <w:sz w:val="26"/>
          <w:szCs w:val="26"/>
        </w:rPr>
        <w:t>н</w:t>
      </w:r>
      <w:r w:rsidR="003B3C4D" w:rsidRPr="008467B6">
        <w:rPr>
          <w:rFonts w:eastAsia="Calibri"/>
          <w:sz w:val="26"/>
          <w:szCs w:val="26"/>
        </w:rPr>
        <w:t>формаци</w:t>
      </w:r>
      <w:r w:rsidR="005B3A8A">
        <w:rPr>
          <w:rFonts w:eastAsia="Calibri"/>
          <w:sz w:val="26"/>
          <w:szCs w:val="26"/>
        </w:rPr>
        <w:t xml:space="preserve">онно-телекоммуникационной сети </w:t>
      </w:r>
      <w:r w:rsidR="003B3C4D" w:rsidRPr="008467B6">
        <w:rPr>
          <w:rFonts w:eastAsia="Calibri"/>
          <w:sz w:val="26"/>
          <w:szCs w:val="26"/>
        </w:rPr>
        <w:t>Интернет</w:t>
      </w:r>
      <w:r w:rsidR="00A72FF9" w:rsidRPr="008467B6">
        <w:rPr>
          <w:rFonts w:eastAsia="Calibri"/>
          <w:sz w:val="26"/>
          <w:szCs w:val="26"/>
        </w:rPr>
        <w:t xml:space="preserve"> (приложение </w:t>
      </w:r>
      <w:r w:rsidR="00AE4C9F" w:rsidRPr="008467B6">
        <w:rPr>
          <w:rFonts w:eastAsia="Calibri"/>
          <w:sz w:val="26"/>
          <w:szCs w:val="26"/>
        </w:rPr>
        <w:t>1</w:t>
      </w:r>
      <w:r w:rsidR="00A72FF9" w:rsidRPr="008467B6">
        <w:rPr>
          <w:rFonts w:eastAsia="Calibri"/>
          <w:sz w:val="26"/>
          <w:szCs w:val="26"/>
        </w:rPr>
        <w:t>).</w:t>
      </w:r>
      <w:r w:rsidR="002F1682" w:rsidRPr="008467B6">
        <w:rPr>
          <w:rFonts w:eastAsia="Calibri"/>
          <w:sz w:val="26"/>
          <w:szCs w:val="26"/>
        </w:rPr>
        <w:t xml:space="preserve"> </w:t>
      </w:r>
    </w:p>
    <w:p w14:paraId="36988CCF" w14:textId="4A1E6E88" w:rsidR="003A301A" w:rsidRPr="008467B6" w:rsidRDefault="007E7195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2</w:t>
      </w:r>
      <w:r w:rsidR="002F1682" w:rsidRPr="008467B6">
        <w:rPr>
          <w:rFonts w:eastAsia="Calibri"/>
          <w:sz w:val="26"/>
          <w:szCs w:val="26"/>
        </w:rPr>
        <w:t xml:space="preserve">. </w:t>
      </w:r>
      <w:r w:rsidR="0028327E" w:rsidRPr="008467B6">
        <w:rPr>
          <w:rFonts w:eastAsia="Calibri"/>
          <w:sz w:val="26"/>
          <w:szCs w:val="26"/>
        </w:rPr>
        <w:t>Утвердить</w:t>
      </w:r>
      <w:r w:rsidR="003A301A" w:rsidRPr="008467B6">
        <w:rPr>
          <w:rFonts w:eastAsia="Calibri"/>
          <w:sz w:val="26"/>
          <w:szCs w:val="26"/>
        </w:rPr>
        <w:t xml:space="preserve"> </w:t>
      </w:r>
      <w:r w:rsidR="00D27978" w:rsidRPr="008467B6">
        <w:rPr>
          <w:rFonts w:eastAsia="Calibri"/>
          <w:sz w:val="26"/>
          <w:szCs w:val="26"/>
        </w:rPr>
        <w:t>Перечень органов мэрии города, муниципальных учреждений и предприятий,</w:t>
      </w:r>
      <w:r w:rsidR="00D27978">
        <w:rPr>
          <w:rFonts w:eastAsia="Calibri"/>
          <w:sz w:val="26"/>
          <w:szCs w:val="26"/>
        </w:rPr>
        <w:t xml:space="preserve"> </w:t>
      </w:r>
      <w:r w:rsidR="00D27978" w:rsidRPr="008467B6">
        <w:rPr>
          <w:rFonts w:eastAsia="Calibri"/>
          <w:sz w:val="26"/>
          <w:szCs w:val="26"/>
        </w:rPr>
        <w:t xml:space="preserve">осуществляющих работу с обращениями из открытых источников в информационно-коммуникационной сети </w:t>
      </w:r>
      <w:r w:rsidR="005B3A8A">
        <w:rPr>
          <w:rFonts w:eastAsia="Calibri"/>
          <w:sz w:val="26"/>
          <w:szCs w:val="26"/>
        </w:rPr>
        <w:t>Интернет</w:t>
      </w:r>
      <w:r w:rsidR="00D27978">
        <w:rPr>
          <w:rFonts w:eastAsia="Calibri"/>
          <w:sz w:val="26"/>
          <w:szCs w:val="26"/>
        </w:rPr>
        <w:t xml:space="preserve"> </w:t>
      </w:r>
      <w:r w:rsidR="00731808" w:rsidRPr="008467B6">
        <w:rPr>
          <w:rFonts w:eastAsia="Calibri"/>
          <w:sz w:val="26"/>
          <w:szCs w:val="26"/>
        </w:rPr>
        <w:t>(приложение 2)</w:t>
      </w:r>
      <w:r w:rsidR="0028327E" w:rsidRPr="008467B6">
        <w:rPr>
          <w:rFonts w:eastAsia="Calibri"/>
          <w:sz w:val="26"/>
          <w:szCs w:val="26"/>
        </w:rPr>
        <w:t>.</w:t>
      </w:r>
    </w:p>
    <w:p w14:paraId="16206791" w14:textId="5CA9D9B5" w:rsidR="0028327E" w:rsidRPr="008467B6" w:rsidRDefault="00A47AB7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 Утвердить П</w:t>
      </w:r>
      <w:r w:rsidR="0028327E" w:rsidRPr="008467B6">
        <w:rPr>
          <w:rFonts w:eastAsia="Calibri"/>
          <w:sz w:val="26"/>
          <w:szCs w:val="26"/>
        </w:rPr>
        <w:t xml:space="preserve">еречень должностей муниципальных служащих мэрии города, ответственных за рассмотрение сообщений из открытых источников </w:t>
      </w:r>
      <w:r w:rsidR="00731808" w:rsidRPr="008467B6">
        <w:rPr>
          <w:rFonts w:eastAsia="Calibri"/>
          <w:sz w:val="26"/>
          <w:szCs w:val="26"/>
        </w:rPr>
        <w:t>в информац</w:t>
      </w:r>
      <w:r w:rsidR="00731808" w:rsidRPr="008467B6">
        <w:rPr>
          <w:rFonts w:eastAsia="Calibri"/>
          <w:sz w:val="26"/>
          <w:szCs w:val="26"/>
        </w:rPr>
        <w:t>и</w:t>
      </w:r>
      <w:r w:rsidR="005B3A8A">
        <w:rPr>
          <w:rFonts w:eastAsia="Calibri"/>
          <w:sz w:val="26"/>
          <w:szCs w:val="26"/>
        </w:rPr>
        <w:t>онно-телекоммуникационной сети Интернет</w:t>
      </w:r>
      <w:r w:rsidR="00731808" w:rsidRPr="008467B6">
        <w:rPr>
          <w:rFonts w:eastAsia="Calibri"/>
          <w:sz w:val="26"/>
          <w:szCs w:val="26"/>
        </w:rPr>
        <w:t xml:space="preserve"> (приложение 3).</w:t>
      </w:r>
    </w:p>
    <w:p w14:paraId="77E10599" w14:textId="03982A20" w:rsidR="00731808" w:rsidRPr="008467B6" w:rsidRDefault="00731808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 xml:space="preserve">4. Утвердить </w:t>
      </w:r>
      <w:r w:rsidR="00A47AB7">
        <w:rPr>
          <w:rFonts w:eastAsia="Calibri"/>
          <w:sz w:val="26"/>
          <w:szCs w:val="26"/>
        </w:rPr>
        <w:t>П</w:t>
      </w:r>
      <w:r w:rsidRPr="008467B6">
        <w:rPr>
          <w:rFonts w:eastAsia="Calibri"/>
          <w:sz w:val="26"/>
          <w:szCs w:val="26"/>
        </w:rPr>
        <w:t>еречень должностей работников муниципальных учреждений и предприятий, ответственных за рассмотрение сообщений из открытых источников в информаци</w:t>
      </w:r>
      <w:r w:rsidR="005B3A8A">
        <w:rPr>
          <w:rFonts w:eastAsia="Calibri"/>
          <w:sz w:val="26"/>
          <w:szCs w:val="26"/>
        </w:rPr>
        <w:t>онно-телекоммуникационной сети Интернет</w:t>
      </w:r>
      <w:r w:rsidRPr="008467B6">
        <w:rPr>
          <w:rFonts w:eastAsia="Calibri"/>
          <w:sz w:val="26"/>
          <w:szCs w:val="26"/>
        </w:rPr>
        <w:t xml:space="preserve"> (приложение 4).</w:t>
      </w:r>
    </w:p>
    <w:p w14:paraId="6C0419AF" w14:textId="57C359A9" w:rsidR="00716329" w:rsidRPr="008467B6" w:rsidRDefault="00731808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 xml:space="preserve">5. </w:t>
      </w:r>
      <w:r w:rsidR="001131B6" w:rsidRPr="008467B6">
        <w:rPr>
          <w:rFonts w:eastAsia="Calibri"/>
          <w:sz w:val="26"/>
          <w:szCs w:val="26"/>
        </w:rPr>
        <w:t xml:space="preserve">Руководителям органов мэрии </w:t>
      </w:r>
      <w:r w:rsidR="0028327E" w:rsidRPr="008467B6">
        <w:rPr>
          <w:rFonts w:eastAsia="Calibri"/>
          <w:sz w:val="26"/>
          <w:szCs w:val="26"/>
        </w:rPr>
        <w:t>города</w:t>
      </w:r>
      <w:r w:rsidR="001131B6" w:rsidRPr="008467B6">
        <w:rPr>
          <w:rFonts w:eastAsia="Calibri"/>
          <w:sz w:val="26"/>
          <w:szCs w:val="26"/>
        </w:rPr>
        <w:t>, муниципальных учреждений и пре</w:t>
      </w:r>
      <w:r w:rsidR="001131B6" w:rsidRPr="008467B6">
        <w:rPr>
          <w:rFonts w:eastAsia="Calibri"/>
          <w:sz w:val="26"/>
          <w:szCs w:val="26"/>
        </w:rPr>
        <w:t>д</w:t>
      </w:r>
      <w:r w:rsidR="001131B6" w:rsidRPr="008467B6">
        <w:rPr>
          <w:rFonts w:eastAsia="Calibri"/>
          <w:sz w:val="26"/>
          <w:szCs w:val="26"/>
        </w:rPr>
        <w:t xml:space="preserve">приятий, </w:t>
      </w:r>
      <w:r w:rsidR="00C43BB6" w:rsidRPr="008467B6">
        <w:rPr>
          <w:rFonts w:eastAsia="Calibri"/>
          <w:sz w:val="26"/>
          <w:szCs w:val="26"/>
        </w:rPr>
        <w:t xml:space="preserve">указанным в приложении 2 </w:t>
      </w:r>
      <w:r w:rsidR="00A47AB7">
        <w:rPr>
          <w:rFonts w:eastAsia="Calibri"/>
          <w:sz w:val="26"/>
          <w:szCs w:val="26"/>
        </w:rPr>
        <w:t xml:space="preserve">настоящего </w:t>
      </w:r>
      <w:r w:rsidR="00C43BB6" w:rsidRPr="008467B6">
        <w:rPr>
          <w:rFonts w:eastAsia="Calibri"/>
          <w:sz w:val="26"/>
          <w:szCs w:val="26"/>
        </w:rPr>
        <w:t>постановления, организовать раб</w:t>
      </w:r>
      <w:r w:rsidR="00C43BB6" w:rsidRPr="008467B6">
        <w:rPr>
          <w:rFonts w:eastAsia="Calibri"/>
          <w:sz w:val="26"/>
          <w:szCs w:val="26"/>
        </w:rPr>
        <w:t>о</w:t>
      </w:r>
      <w:r w:rsidR="00C43BB6" w:rsidRPr="008467B6">
        <w:rPr>
          <w:rFonts w:eastAsia="Calibri"/>
          <w:sz w:val="26"/>
          <w:szCs w:val="26"/>
        </w:rPr>
        <w:t>ту с сообщениями из открытых источников в информаци</w:t>
      </w:r>
      <w:r w:rsidR="005B3A8A">
        <w:rPr>
          <w:rFonts w:eastAsia="Calibri"/>
          <w:sz w:val="26"/>
          <w:szCs w:val="26"/>
        </w:rPr>
        <w:t xml:space="preserve">онно-телекоммуникационной сети </w:t>
      </w:r>
      <w:r w:rsidR="00C43BB6" w:rsidRPr="008467B6">
        <w:rPr>
          <w:rFonts w:eastAsia="Calibri"/>
          <w:sz w:val="26"/>
          <w:szCs w:val="26"/>
        </w:rPr>
        <w:t>Интернет</w:t>
      </w:r>
      <w:r w:rsidR="001131B6" w:rsidRPr="008467B6">
        <w:rPr>
          <w:rFonts w:eastAsia="Calibri"/>
          <w:sz w:val="26"/>
          <w:szCs w:val="26"/>
        </w:rPr>
        <w:t xml:space="preserve"> </w:t>
      </w:r>
      <w:r w:rsidR="000D7706" w:rsidRPr="008467B6">
        <w:rPr>
          <w:rFonts w:eastAsia="Calibri"/>
          <w:sz w:val="26"/>
          <w:szCs w:val="26"/>
        </w:rPr>
        <w:t xml:space="preserve">в соответствии с </w:t>
      </w:r>
      <w:r w:rsidR="00A72FF9" w:rsidRPr="008467B6">
        <w:rPr>
          <w:rFonts w:eastAsia="Calibri"/>
          <w:sz w:val="26"/>
          <w:szCs w:val="26"/>
        </w:rPr>
        <w:t>Положением</w:t>
      </w:r>
      <w:r w:rsidR="00845671" w:rsidRPr="008467B6">
        <w:rPr>
          <w:rFonts w:eastAsia="Calibri"/>
          <w:sz w:val="26"/>
          <w:szCs w:val="26"/>
        </w:rPr>
        <w:t>, утвержде</w:t>
      </w:r>
      <w:r w:rsidR="00845671" w:rsidRPr="008467B6">
        <w:rPr>
          <w:rFonts w:eastAsia="Calibri"/>
          <w:sz w:val="26"/>
          <w:szCs w:val="26"/>
        </w:rPr>
        <w:t>н</w:t>
      </w:r>
      <w:r w:rsidR="00845671" w:rsidRPr="008467B6">
        <w:rPr>
          <w:rFonts w:eastAsia="Calibri"/>
          <w:sz w:val="26"/>
          <w:szCs w:val="26"/>
        </w:rPr>
        <w:t>ным настоящим постановлением.</w:t>
      </w:r>
    </w:p>
    <w:p w14:paraId="42F3677E" w14:textId="42F7C435" w:rsidR="00D74873" w:rsidRPr="008467B6" w:rsidRDefault="00D74873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6. МАУ «Центр муниципальных ресурсов и технологий» обеспечить доступ муниципальны</w:t>
      </w:r>
      <w:r w:rsidR="00A47AB7">
        <w:rPr>
          <w:rFonts w:eastAsia="Calibri"/>
          <w:sz w:val="26"/>
          <w:szCs w:val="26"/>
        </w:rPr>
        <w:t>м</w:t>
      </w:r>
      <w:r w:rsidRPr="008467B6">
        <w:rPr>
          <w:rFonts w:eastAsia="Calibri"/>
          <w:sz w:val="26"/>
          <w:szCs w:val="26"/>
        </w:rPr>
        <w:t xml:space="preserve"> служащи</w:t>
      </w:r>
      <w:r w:rsidR="00A47AB7">
        <w:rPr>
          <w:rFonts w:eastAsia="Calibri"/>
          <w:sz w:val="26"/>
          <w:szCs w:val="26"/>
        </w:rPr>
        <w:t>м мэрии города, ответственным</w:t>
      </w:r>
      <w:r w:rsidRPr="008467B6">
        <w:rPr>
          <w:rFonts w:eastAsia="Calibri"/>
          <w:sz w:val="26"/>
          <w:szCs w:val="26"/>
        </w:rPr>
        <w:t xml:space="preserve"> за рассмотрение сообщ</w:t>
      </w:r>
      <w:r w:rsidRPr="008467B6">
        <w:rPr>
          <w:rFonts w:eastAsia="Calibri"/>
          <w:sz w:val="26"/>
          <w:szCs w:val="26"/>
        </w:rPr>
        <w:t>е</w:t>
      </w:r>
      <w:r w:rsidRPr="008467B6">
        <w:rPr>
          <w:rFonts w:eastAsia="Calibri"/>
          <w:sz w:val="26"/>
          <w:szCs w:val="26"/>
        </w:rPr>
        <w:t>ний из открытых источников в информационно-телекоммуникационной сети Инте</w:t>
      </w:r>
      <w:r w:rsidRPr="008467B6">
        <w:rPr>
          <w:rFonts w:eastAsia="Calibri"/>
          <w:sz w:val="26"/>
          <w:szCs w:val="26"/>
        </w:rPr>
        <w:t>р</w:t>
      </w:r>
      <w:r w:rsidRPr="008467B6">
        <w:rPr>
          <w:rFonts w:eastAsia="Calibri"/>
          <w:sz w:val="26"/>
          <w:szCs w:val="26"/>
        </w:rPr>
        <w:t>нет, к соответствующим ресурсам на рабочи</w:t>
      </w:r>
      <w:r w:rsidR="00A259F4" w:rsidRPr="008467B6">
        <w:rPr>
          <w:rFonts w:eastAsia="Calibri"/>
          <w:sz w:val="26"/>
          <w:szCs w:val="26"/>
        </w:rPr>
        <w:t>х</w:t>
      </w:r>
      <w:r w:rsidRPr="008467B6">
        <w:rPr>
          <w:rFonts w:eastAsia="Calibri"/>
          <w:sz w:val="26"/>
          <w:szCs w:val="26"/>
        </w:rPr>
        <w:t xml:space="preserve"> местах. </w:t>
      </w:r>
    </w:p>
    <w:p w14:paraId="774D8BFE" w14:textId="0A82262E" w:rsidR="00D74873" w:rsidRPr="008467B6" w:rsidRDefault="00D74873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lastRenderedPageBreak/>
        <w:t>7. Руководителям муниципальных учреждений и предприя</w:t>
      </w:r>
      <w:r w:rsidR="00A47AB7">
        <w:rPr>
          <w:rFonts w:eastAsia="Calibri"/>
          <w:sz w:val="26"/>
          <w:szCs w:val="26"/>
        </w:rPr>
        <w:t>тий обеспечить д</w:t>
      </w:r>
      <w:r w:rsidR="00A47AB7">
        <w:rPr>
          <w:rFonts w:eastAsia="Calibri"/>
          <w:sz w:val="26"/>
          <w:szCs w:val="26"/>
        </w:rPr>
        <w:t>о</w:t>
      </w:r>
      <w:r w:rsidR="00A47AB7">
        <w:rPr>
          <w:rFonts w:eastAsia="Calibri"/>
          <w:sz w:val="26"/>
          <w:szCs w:val="26"/>
        </w:rPr>
        <w:t>ступ работникам</w:t>
      </w:r>
      <w:r w:rsidRPr="008467B6">
        <w:rPr>
          <w:rFonts w:eastAsia="Calibri"/>
          <w:sz w:val="26"/>
          <w:szCs w:val="26"/>
        </w:rPr>
        <w:t xml:space="preserve"> муниципальных учреждений и предприятий, ответственны</w:t>
      </w:r>
      <w:r w:rsidR="00A47AB7">
        <w:rPr>
          <w:rFonts w:eastAsia="Calibri"/>
          <w:sz w:val="26"/>
          <w:szCs w:val="26"/>
        </w:rPr>
        <w:t>м</w:t>
      </w:r>
      <w:r w:rsidRPr="008467B6">
        <w:rPr>
          <w:rFonts w:eastAsia="Calibri"/>
          <w:sz w:val="26"/>
          <w:szCs w:val="26"/>
        </w:rPr>
        <w:t xml:space="preserve"> за ра</w:t>
      </w:r>
      <w:r w:rsidRPr="008467B6">
        <w:rPr>
          <w:rFonts w:eastAsia="Calibri"/>
          <w:sz w:val="26"/>
          <w:szCs w:val="26"/>
        </w:rPr>
        <w:t>с</w:t>
      </w:r>
      <w:r w:rsidRPr="008467B6">
        <w:rPr>
          <w:rFonts w:eastAsia="Calibri"/>
          <w:sz w:val="26"/>
          <w:szCs w:val="26"/>
        </w:rPr>
        <w:t>смотрение сообщений из открытых источников в информаци</w:t>
      </w:r>
      <w:r w:rsidR="005B3A8A">
        <w:rPr>
          <w:rFonts w:eastAsia="Calibri"/>
          <w:sz w:val="26"/>
          <w:szCs w:val="26"/>
        </w:rPr>
        <w:t xml:space="preserve">онно-телекоммуникационной сети </w:t>
      </w:r>
      <w:r w:rsidRPr="008467B6">
        <w:rPr>
          <w:rFonts w:eastAsia="Calibri"/>
          <w:sz w:val="26"/>
          <w:szCs w:val="26"/>
        </w:rPr>
        <w:t xml:space="preserve">Интернет, к соответствующим ресурсам на рабочих местах. </w:t>
      </w:r>
    </w:p>
    <w:p w14:paraId="22C621CD" w14:textId="6291134A" w:rsidR="00845671" w:rsidRPr="008467B6" w:rsidRDefault="00D74873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8</w:t>
      </w:r>
      <w:r w:rsidR="00F24C8F" w:rsidRPr="008467B6">
        <w:rPr>
          <w:rFonts w:eastAsia="Calibri"/>
          <w:sz w:val="26"/>
          <w:szCs w:val="26"/>
        </w:rPr>
        <w:t xml:space="preserve">. </w:t>
      </w:r>
      <w:r w:rsidR="00845671" w:rsidRPr="008467B6">
        <w:rPr>
          <w:rFonts w:eastAsia="Calibri"/>
          <w:sz w:val="26"/>
          <w:szCs w:val="26"/>
        </w:rPr>
        <w:t>Определить куратором, обеспечивающим организацию работы органов м</w:t>
      </w:r>
      <w:r w:rsidR="00845671" w:rsidRPr="008467B6">
        <w:rPr>
          <w:rFonts w:eastAsia="Calibri"/>
          <w:sz w:val="26"/>
          <w:szCs w:val="26"/>
        </w:rPr>
        <w:t>э</w:t>
      </w:r>
      <w:r w:rsidR="00845671" w:rsidRPr="008467B6">
        <w:rPr>
          <w:rFonts w:eastAsia="Calibri"/>
          <w:sz w:val="26"/>
          <w:szCs w:val="26"/>
        </w:rPr>
        <w:t>рии</w:t>
      </w:r>
      <w:r w:rsidR="00A47AB7">
        <w:rPr>
          <w:rFonts w:eastAsia="Calibri"/>
          <w:sz w:val="26"/>
          <w:szCs w:val="26"/>
        </w:rPr>
        <w:t xml:space="preserve"> города</w:t>
      </w:r>
      <w:r w:rsidR="00845671" w:rsidRPr="008467B6">
        <w:rPr>
          <w:rFonts w:eastAsia="Calibri"/>
          <w:sz w:val="26"/>
          <w:szCs w:val="26"/>
        </w:rPr>
        <w:t>, муниципальных учреждений и предприятий с сообщениями из откр</w:t>
      </w:r>
      <w:r w:rsidR="00845671" w:rsidRPr="008467B6">
        <w:rPr>
          <w:rFonts w:eastAsia="Calibri"/>
          <w:sz w:val="26"/>
          <w:szCs w:val="26"/>
        </w:rPr>
        <w:t>ы</w:t>
      </w:r>
      <w:r w:rsidR="00845671" w:rsidRPr="008467B6">
        <w:rPr>
          <w:rFonts w:eastAsia="Calibri"/>
          <w:sz w:val="26"/>
          <w:szCs w:val="26"/>
        </w:rPr>
        <w:t>тых источников в информаци</w:t>
      </w:r>
      <w:r w:rsidR="005B3A8A">
        <w:rPr>
          <w:rFonts w:eastAsia="Calibri"/>
          <w:sz w:val="26"/>
          <w:szCs w:val="26"/>
        </w:rPr>
        <w:t xml:space="preserve">онно-телекоммуникационной сети </w:t>
      </w:r>
      <w:r w:rsidR="00845671" w:rsidRPr="008467B6">
        <w:rPr>
          <w:rFonts w:eastAsia="Calibri"/>
          <w:sz w:val="26"/>
          <w:szCs w:val="26"/>
        </w:rPr>
        <w:t>Интернет</w:t>
      </w:r>
      <w:r w:rsidR="00977158">
        <w:rPr>
          <w:rFonts w:eastAsia="Calibri"/>
          <w:sz w:val="26"/>
          <w:szCs w:val="26"/>
        </w:rPr>
        <w:t>,</w:t>
      </w:r>
      <w:r w:rsidR="00845671" w:rsidRPr="008467B6">
        <w:rPr>
          <w:rFonts w:eastAsia="Calibri"/>
          <w:sz w:val="26"/>
          <w:szCs w:val="26"/>
        </w:rPr>
        <w:t xml:space="preserve"> муниц</w:t>
      </w:r>
      <w:r w:rsidR="00845671" w:rsidRPr="008467B6">
        <w:rPr>
          <w:rFonts w:eastAsia="Calibri"/>
          <w:sz w:val="26"/>
          <w:szCs w:val="26"/>
        </w:rPr>
        <w:t>и</w:t>
      </w:r>
      <w:r w:rsidR="00845671" w:rsidRPr="008467B6">
        <w:rPr>
          <w:rFonts w:eastAsia="Calibri"/>
          <w:sz w:val="26"/>
          <w:szCs w:val="26"/>
        </w:rPr>
        <w:t>пальное казенное учреждение «Информационное мониторинговое агентство «Чер</w:t>
      </w:r>
      <w:r w:rsidR="00845671" w:rsidRPr="008467B6">
        <w:rPr>
          <w:rFonts w:eastAsia="Calibri"/>
          <w:sz w:val="26"/>
          <w:szCs w:val="26"/>
        </w:rPr>
        <w:t>е</w:t>
      </w:r>
      <w:r w:rsidR="00FA7FEC">
        <w:rPr>
          <w:rFonts w:eastAsia="Calibri"/>
          <w:sz w:val="26"/>
          <w:szCs w:val="26"/>
        </w:rPr>
        <w:t>повец».</w:t>
      </w:r>
      <w:r w:rsidR="00845671" w:rsidRPr="008467B6">
        <w:rPr>
          <w:rFonts w:eastAsia="Calibri"/>
          <w:sz w:val="26"/>
          <w:szCs w:val="26"/>
        </w:rPr>
        <w:t xml:space="preserve"> </w:t>
      </w:r>
    </w:p>
    <w:p w14:paraId="46D1278A" w14:textId="707D06BB" w:rsidR="00456BF7" w:rsidRPr="008467B6" w:rsidRDefault="00D74873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9</w:t>
      </w:r>
      <w:r w:rsidR="00FA7FEC">
        <w:rPr>
          <w:rFonts w:eastAsia="Calibri"/>
          <w:sz w:val="26"/>
          <w:szCs w:val="26"/>
        </w:rPr>
        <w:t xml:space="preserve">. МКУ </w:t>
      </w:r>
      <w:r w:rsidR="00FA7FEC" w:rsidRPr="00FA7FEC">
        <w:rPr>
          <w:rFonts w:eastAsia="Calibri"/>
          <w:sz w:val="26"/>
          <w:szCs w:val="26"/>
        </w:rPr>
        <w:t>«Информационное мониторинговое агентство «Чере</w:t>
      </w:r>
      <w:r w:rsidR="00FA7FEC">
        <w:rPr>
          <w:rFonts w:eastAsia="Calibri"/>
          <w:sz w:val="26"/>
          <w:szCs w:val="26"/>
        </w:rPr>
        <w:t>повец</w:t>
      </w:r>
      <w:r w:rsidR="00456BF7" w:rsidRPr="008467B6">
        <w:rPr>
          <w:rFonts w:eastAsia="Calibri"/>
          <w:sz w:val="26"/>
          <w:szCs w:val="26"/>
        </w:rPr>
        <w:t xml:space="preserve">» обеспечить </w:t>
      </w:r>
      <w:r w:rsidR="00845671" w:rsidRPr="008467B6">
        <w:rPr>
          <w:rFonts w:eastAsia="Calibri"/>
          <w:sz w:val="26"/>
          <w:szCs w:val="26"/>
        </w:rPr>
        <w:t>взаимодействие</w:t>
      </w:r>
      <w:r w:rsidR="00456BF7" w:rsidRPr="008467B6">
        <w:rPr>
          <w:rFonts w:eastAsia="Calibri"/>
          <w:sz w:val="26"/>
          <w:szCs w:val="26"/>
        </w:rPr>
        <w:t>, оказание консультативной и методической помощи</w:t>
      </w:r>
      <w:r w:rsidR="0028327E" w:rsidRPr="008467B6">
        <w:rPr>
          <w:rFonts w:eastAsia="Calibri"/>
          <w:sz w:val="26"/>
          <w:szCs w:val="26"/>
        </w:rPr>
        <w:t xml:space="preserve"> </w:t>
      </w:r>
      <w:r w:rsidR="00456BF7" w:rsidRPr="008467B6">
        <w:rPr>
          <w:rFonts w:eastAsia="Calibri"/>
          <w:sz w:val="26"/>
          <w:szCs w:val="26"/>
        </w:rPr>
        <w:t>органам мэрии, муниципальным учреждениям и предприятиям по вопросам работы с сообщениями из открытых источников в информационно-телекоммуникационной сети Интернет.</w:t>
      </w:r>
    </w:p>
    <w:p w14:paraId="227C6DD7" w14:textId="1DFE29E2" w:rsidR="00456BF7" w:rsidRPr="008467B6" w:rsidRDefault="00D74873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10</w:t>
      </w:r>
      <w:r w:rsidR="0028327E" w:rsidRPr="008467B6">
        <w:rPr>
          <w:rFonts w:eastAsia="Calibri"/>
          <w:sz w:val="26"/>
          <w:szCs w:val="26"/>
        </w:rPr>
        <w:t xml:space="preserve">. </w:t>
      </w:r>
      <w:proofErr w:type="gramStart"/>
      <w:r w:rsidR="00456BF7" w:rsidRPr="008467B6">
        <w:rPr>
          <w:rFonts w:eastAsia="Calibri"/>
          <w:sz w:val="26"/>
          <w:szCs w:val="26"/>
        </w:rPr>
        <w:t>Контроль за</w:t>
      </w:r>
      <w:proofErr w:type="gramEnd"/>
      <w:r w:rsidR="00456BF7" w:rsidRPr="008467B6">
        <w:rPr>
          <w:rFonts w:eastAsia="Calibri"/>
          <w:sz w:val="26"/>
          <w:szCs w:val="26"/>
        </w:rPr>
        <w:t xml:space="preserve"> исполнением постановления возложить на заместителя мэра города, курирующего общие вопросы деятельности мэрии города.</w:t>
      </w:r>
      <w:r w:rsidR="00FF4DFC" w:rsidRPr="008467B6">
        <w:rPr>
          <w:rFonts w:eastAsia="Calibri"/>
          <w:sz w:val="26"/>
          <w:szCs w:val="26"/>
        </w:rPr>
        <w:t xml:space="preserve"> </w:t>
      </w:r>
    </w:p>
    <w:p w14:paraId="00ACC806" w14:textId="120BB68C" w:rsidR="00F305DF" w:rsidRPr="008467B6" w:rsidRDefault="00D74873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11</w:t>
      </w:r>
      <w:r w:rsidR="0028327E" w:rsidRPr="008467B6">
        <w:rPr>
          <w:rFonts w:eastAsia="Calibri"/>
          <w:sz w:val="26"/>
          <w:szCs w:val="26"/>
        </w:rPr>
        <w:t xml:space="preserve">. </w:t>
      </w:r>
      <w:r w:rsidR="00456BF7" w:rsidRPr="008467B6">
        <w:rPr>
          <w:rFonts w:eastAsia="Calibri"/>
          <w:sz w:val="26"/>
          <w:szCs w:val="26"/>
        </w:rPr>
        <w:t xml:space="preserve">Постановление подлежит размещению на </w:t>
      </w:r>
      <w:proofErr w:type="gramStart"/>
      <w:r w:rsidR="00456BF7" w:rsidRPr="008467B6">
        <w:rPr>
          <w:rFonts w:eastAsia="Calibri"/>
          <w:sz w:val="26"/>
          <w:szCs w:val="26"/>
        </w:rPr>
        <w:t>официальном</w:t>
      </w:r>
      <w:proofErr w:type="gramEnd"/>
      <w:r w:rsidR="00456BF7" w:rsidRPr="008467B6">
        <w:rPr>
          <w:rFonts w:eastAsia="Calibri"/>
          <w:sz w:val="26"/>
          <w:szCs w:val="26"/>
        </w:rPr>
        <w:t xml:space="preserve"> интернет-портале правовой информации г. Череповца.</w:t>
      </w:r>
    </w:p>
    <w:p w14:paraId="4FB494CC" w14:textId="1FC88E34" w:rsidR="00716329" w:rsidRPr="008467B6" w:rsidRDefault="00716329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 xml:space="preserve"> </w:t>
      </w:r>
    </w:p>
    <w:p w14:paraId="531BBE98" w14:textId="60AC9F3F" w:rsidR="00FC7772" w:rsidRPr="008467B6" w:rsidRDefault="003B3C4D" w:rsidP="00DA3556">
      <w:pPr>
        <w:widowControl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 xml:space="preserve"> </w:t>
      </w:r>
    </w:p>
    <w:p w14:paraId="28679D2B" w14:textId="77777777" w:rsidR="00695C19" w:rsidRPr="008467B6" w:rsidRDefault="00695C19" w:rsidP="00DA3556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14:paraId="6A6BA003" w14:textId="60DE70BD" w:rsidR="009732FB" w:rsidRPr="008467B6" w:rsidRDefault="00A66B82" w:rsidP="00687EF4">
      <w:pPr>
        <w:widowControl/>
        <w:tabs>
          <w:tab w:val="right" w:pos="9356"/>
        </w:tabs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8467B6">
        <w:rPr>
          <w:rFonts w:eastAsia="Calibri"/>
          <w:sz w:val="26"/>
          <w:szCs w:val="26"/>
        </w:rPr>
        <w:t>Мэр города</w:t>
      </w:r>
      <w:r w:rsidR="00687EF4">
        <w:rPr>
          <w:rFonts w:eastAsia="Calibri"/>
          <w:sz w:val="26"/>
          <w:szCs w:val="26"/>
        </w:rPr>
        <w:tab/>
      </w:r>
      <w:r w:rsidR="003B3C4D" w:rsidRPr="008467B6">
        <w:rPr>
          <w:rFonts w:eastAsia="Calibri"/>
          <w:sz w:val="26"/>
          <w:szCs w:val="26"/>
        </w:rPr>
        <w:t>В.Е. Германов</w:t>
      </w:r>
      <w:r w:rsidR="0014697E" w:rsidRPr="008467B6">
        <w:rPr>
          <w:rFonts w:eastAsia="Calibri"/>
          <w:sz w:val="26"/>
          <w:szCs w:val="26"/>
        </w:rPr>
        <w:tab/>
      </w:r>
    </w:p>
    <w:p w14:paraId="3DE68847" w14:textId="77777777" w:rsidR="009732FB" w:rsidRPr="008467B6" w:rsidRDefault="009732FB" w:rsidP="00DA3556">
      <w:pPr>
        <w:widowControl/>
        <w:autoSpaceDE/>
        <w:autoSpaceDN/>
        <w:adjustRightInd/>
        <w:ind w:left="3828" w:hanging="3828"/>
        <w:jc w:val="both"/>
        <w:rPr>
          <w:rFonts w:eastAsia="Calibri"/>
          <w:sz w:val="24"/>
          <w:szCs w:val="24"/>
        </w:rPr>
      </w:pPr>
    </w:p>
    <w:p w14:paraId="5006E8EE" w14:textId="77777777" w:rsidR="00397626" w:rsidRPr="008467B6" w:rsidRDefault="00397626" w:rsidP="00DA3556">
      <w:pPr>
        <w:widowControl/>
        <w:autoSpaceDE/>
        <w:autoSpaceDN/>
        <w:adjustRightInd/>
        <w:ind w:left="3828" w:hanging="3828"/>
        <w:jc w:val="both"/>
        <w:rPr>
          <w:rFonts w:eastAsia="Calibri"/>
          <w:sz w:val="24"/>
          <w:szCs w:val="24"/>
        </w:rPr>
      </w:pPr>
    </w:p>
    <w:p w14:paraId="3422C3D6" w14:textId="77777777" w:rsidR="00397626" w:rsidRPr="008467B6" w:rsidRDefault="00397626" w:rsidP="00DA3556">
      <w:pPr>
        <w:widowControl/>
        <w:autoSpaceDE/>
        <w:autoSpaceDN/>
        <w:adjustRightInd/>
        <w:ind w:left="3828" w:hanging="3828"/>
        <w:jc w:val="both"/>
        <w:rPr>
          <w:rFonts w:eastAsia="Calibri"/>
          <w:sz w:val="24"/>
          <w:szCs w:val="24"/>
        </w:rPr>
      </w:pPr>
    </w:p>
    <w:p w14:paraId="34BFA642" w14:textId="77777777" w:rsidR="00397626" w:rsidRPr="008467B6" w:rsidRDefault="00397626" w:rsidP="00DA3556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  <w:sectPr w:rsidR="00397626" w:rsidRPr="008467B6" w:rsidSect="005D6A84">
          <w:headerReference w:type="default" r:id="rId11"/>
          <w:pgSz w:w="11906" w:h="16838"/>
          <w:pgMar w:top="567" w:right="70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98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6"/>
        <w:gridCol w:w="3724"/>
      </w:tblGrid>
      <w:tr w:rsidR="00DF239B" w:rsidRPr="008467B6" w14:paraId="1E738C8E" w14:textId="77777777" w:rsidTr="00A47AB7">
        <w:trPr>
          <w:trHeight w:val="939"/>
        </w:trPr>
        <w:tc>
          <w:tcPr>
            <w:tcW w:w="6166" w:type="dxa"/>
          </w:tcPr>
          <w:p w14:paraId="2C1103DE" w14:textId="77777777" w:rsidR="00DF239B" w:rsidRPr="008467B6" w:rsidRDefault="00DF239B" w:rsidP="00DA3556">
            <w:pPr>
              <w:widowControl/>
              <w:autoSpaceDE/>
              <w:autoSpaceDN/>
              <w:adjustRightInd/>
              <w:ind w:left="-4087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4" w:type="dxa"/>
          </w:tcPr>
          <w:p w14:paraId="163BF2C3" w14:textId="77777777" w:rsidR="00A47AB7" w:rsidRDefault="00A47AB7" w:rsidP="00DA3556">
            <w:pPr>
              <w:widowControl/>
              <w:autoSpaceDE/>
              <w:autoSpaceDN/>
              <w:adjustRightInd/>
              <w:ind w:left="3828" w:hanging="382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УТВЕРЖДЕНО</w:t>
            </w:r>
          </w:p>
          <w:p w14:paraId="54931395" w14:textId="394C09BE" w:rsidR="00A47AB7" w:rsidRDefault="00A47AB7" w:rsidP="00DA3556">
            <w:pPr>
              <w:widowControl/>
              <w:autoSpaceDE/>
              <w:autoSpaceDN/>
              <w:adjustRightInd/>
              <w:ind w:left="3828" w:hanging="382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постановлением мэрии города</w:t>
            </w:r>
          </w:p>
          <w:p w14:paraId="376B5E6A" w14:textId="3F91A177" w:rsidR="00DF239B" w:rsidRPr="008467B6" w:rsidRDefault="00A47AB7" w:rsidP="00DA3556">
            <w:pPr>
              <w:widowControl/>
              <w:autoSpaceDE/>
              <w:autoSpaceDN/>
              <w:adjustRightInd/>
              <w:ind w:left="3828" w:hanging="382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</w:t>
            </w:r>
            <w:r w:rsidR="00DF239B" w:rsidRPr="008467B6">
              <w:rPr>
                <w:rFonts w:eastAsia="Calibri"/>
                <w:sz w:val="26"/>
                <w:szCs w:val="26"/>
              </w:rPr>
              <w:t xml:space="preserve"> </w:t>
            </w:r>
            <w:r w:rsidR="00CA1D09">
              <w:rPr>
                <w:rFonts w:eastAsia="Calibri"/>
                <w:sz w:val="26"/>
                <w:szCs w:val="26"/>
              </w:rPr>
              <w:t xml:space="preserve">08.09.2020 </w:t>
            </w:r>
            <w:r w:rsidR="00DF239B" w:rsidRPr="008467B6">
              <w:rPr>
                <w:rFonts w:eastAsia="Calibri"/>
                <w:sz w:val="26"/>
                <w:szCs w:val="26"/>
              </w:rPr>
              <w:t xml:space="preserve">№ </w:t>
            </w:r>
            <w:r w:rsidR="00CA1D09">
              <w:rPr>
                <w:rFonts w:eastAsia="Calibri"/>
                <w:sz w:val="26"/>
                <w:szCs w:val="26"/>
              </w:rPr>
              <w:t>3655</w:t>
            </w:r>
          </w:p>
          <w:p w14:paraId="7F7F5B3B" w14:textId="785366C6" w:rsidR="001131B6" w:rsidRPr="008467B6" w:rsidRDefault="00A47AB7" w:rsidP="00DA355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(приложение 1)</w:t>
            </w:r>
          </w:p>
          <w:p w14:paraId="2D11C9B2" w14:textId="77777777" w:rsidR="00DF239B" w:rsidRPr="008467B6" w:rsidRDefault="00DF239B" w:rsidP="00DA355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 w:rsidRPr="008467B6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</w:tbl>
    <w:p w14:paraId="0BCB3EEC" w14:textId="77777777" w:rsidR="0007339E" w:rsidRPr="005B3A8A" w:rsidRDefault="00FC1F07" w:rsidP="008A4EED">
      <w:pPr>
        <w:widowControl/>
        <w:autoSpaceDE/>
        <w:autoSpaceDN/>
        <w:adjustRightInd/>
        <w:ind w:right="140"/>
        <w:jc w:val="center"/>
        <w:rPr>
          <w:rFonts w:eastAsia="Calibri"/>
          <w:bCs/>
          <w:sz w:val="26"/>
          <w:szCs w:val="26"/>
        </w:rPr>
      </w:pPr>
      <w:r w:rsidRPr="005B3A8A">
        <w:rPr>
          <w:rFonts w:eastAsia="Calibri"/>
          <w:bCs/>
          <w:sz w:val="26"/>
          <w:szCs w:val="26"/>
        </w:rPr>
        <w:t>Положение об организации работы</w:t>
      </w:r>
      <w:r w:rsidR="00731808" w:rsidRPr="005B3A8A">
        <w:rPr>
          <w:rFonts w:eastAsia="Calibri"/>
          <w:bCs/>
          <w:sz w:val="26"/>
          <w:szCs w:val="26"/>
        </w:rPr>
        <w:t xml:space="preserve"> </w:t>
      </w:r>
      <w:r w:rsidRPr="005B3A8A">
        <w:rPr>
          <w:rFonts w:eastAsia="Calibri"/>
          <w:bCs/>
          <w:sz w:val="26"/>
          <w:szCs w:val="26"/>
        </w:rPr>
        <w:t>органов мэрии</w:t>
      </w:r>
      <w:r w:rsidR="004B5324" w:rsidRPr="005B3A8A">
        <w:rPr>
          <w:rFonts w:eastAsia="Calibri"/>
          <w:bCs/>
          <w:sz w:val="26"/>
          <w:szCs w:val="26"/>
        </w:rPr>
        <w:t xml:space="preserve"> города</w:t>
      </w:r>
      <w:r w:rsidRPr="005B3A8A">
        <w:rPr>
          <w:rFonts w:eastAsia="Calibri"/>
          <w:bCs/>
          <w:sz w:val="26"/>
          <w:szCs w:val="26"/>
        </w:rPr>
        <w:t xml:space="preserve">, </w:t>
      </w:r>
    </w:p>
    <w:p w14:paraId="042F7386" w14:textId="1FD4F9D9" w:rsidR="0007339E" w:rsidRPr="005B3A8A" w:rsidRDefault="00FC1F07" w:rsidP="008A4EED">
      <w:pPr>
        <w:widowControl/>
        <w:autoSpaceDE/>
        <w:autoSpaceDN/>
        <w:adjustRightInd/>
        <w:ind w:right="140"/>
        <w:jc w:val="center"/>
        <w:rPr>
          <w:rFonts w:eastAsia="Calibri"/>
          <w:bCs/>
          <w:sz w:val="26"/>
          <w:szCs w:val="26"/>
        </w:rPr>
      </w:pPr>
      <w:r w:rsidRPr="005B3A8A">
        <w:rPr>
          <w:rFonts w:eastAsia="Calibri"/>
          <w:bCs/>
          <w:sz w:val="26"/>
          <w:szCs w:val="26"/>
        </w:rPr>
        <w:t>муниципальных учреждений</w:t>
      </w:r>
      <w:r w:rsidR="00731808" w:rsidRPr="005B3A8A">
        <w:rPr>
          <w:rFonts w:eastAsia="Calibri"/>
          <w:bCs/>
          <w:sz w:val="26"/>
          <w:szCs w:val="26"/>
        </w:rPr>
        <w:t>,</w:t>
      </w:r>
      <w:r w:rsidRPr="005B3A8A">
        <w:rPr>
          <w:rFonts w:eastAsia="Calibri"/>
          <w:bCs/>
          <w:sz w:val="26"/>
          <w:szCs w:val="26"/>
        </w:rPr>
        <w:t xml:space="preserve"> предприятий с сообщениями из открытых источников </w:t>
      </w:r>
    </w:p>
    <w:p w14:paraId="46070F7C" w14:textId="0804724B" w:rsidR="00FC1F07" w:rsidRPr="005B3A8A" w:rsidRDefault="00FC1F07" w:rsidP="008A4EED">
      <w:pPr>
        <w:widowControl/>
        <w:autoSpaceDE/>
        <w:autoSpaceDN/>
        <w:adjustRightInd/>
        <w:ind w:right="140"/>
        <w:jc w:val="center"/>
        <w:rPr>
          <w:rFonts w:eastAsia="Calibri"/>
          <w:bCs/>
          <w:sz w:val="26"/>
          <w:szCs w:val="26"/>
        </w:rPr>
      </w:pPr>
      <w:r w:rsidRPr="005B3A8A">
        <w:rPr>
          <w:rFonts w:eastAsia="Calibri"/>
          <w:bCs/>
          <w:sz w:val="26"/>
          <w:szCs w:val="26"/>
        </w:rPr>
        <w:t>в информаци</w:t>
      </w:r>
      <w:r w:rsidR="005B3A8A">
        <w:rPr>
          <w:rFonts w:eastAsia="Calibri"/>
          <w:bCs/>
          <w:sz w:val="26"/>
          <w:szCs w:val="26"/>
        </w:rPr>
        <w:t xml:space="preserve">онно-телекоммуникационной сети </w:t>
      </w:r>
      <w:r w:rsidRPr="005B3A8A">
        <w:rPr>
          <w:rFonts w:eastAsia="Calibri"/>
          <w:bCs/>
          <w:sz w:val="26"/>
          <w:szCs w:val="26"/>
        </w:rPr>
        <w:t>Интернет</w:t>
      </w:r>
    </w:p>
    <w:p w14:paraId="17E9E3FD" w14:textId="77777777" w:rsidR="00FC1F07" w:rsidRPr="005B3A8A" w:rsidRDefault="00FC1F07" w:rsidP="008A4EED">
      <w:pPr>
        <w:widowControl/>
        <w:autoSpaceDE/>
        <w:autoSpaceDN/>
        <w:adjustRightInd/>
        <w:ind w:right="140"/>
        <w:jc w:val="center"/>
        <w:rPr>
          <w:rFonts w:eastAsia="Calibri"/>
          <w:bCs/>
          <w:sz w:val="26"/>
          <w:szCs w:val="26"/>
        </w:rPr>
      </w:pPr>
      <w:r w:rsidRPr="005B3A8A">
        <w:rPr>
          <w:rFonts w:eastAsia="Calibri"/>
          <w:bCs/>
          <w:sz w:val="26"/>
          <w:szCs w:val="26"/>
        </w:rPr>
        <w:t>(далее - Положение)</w:t>
      </w:r>
    </w:p>
    <w:p w14:paraId="02DC0F85" w14:textId="77777777" w:rsidR="00FC1F07" w:rsidRPr="008467B6" w:rsidRDefault="00FC1F07" w:rsidP="008A4EED">
      <w:pPr>
        <w:widowControl/>
        <w:autoSpaceDE/>
        <w:autoSpaceDN/>
        <w:adjustRightInd/>
        <w:ind w:right="140"/>
        <w:jc w:val="both"/>
        <w:rPr>
          <w:rFonts w:eastAsia="Calibri"/>
          <w:sz w:val="26"/>
          <w:szCs w:val="26"/>
        </w:rPr>
      </w:pPr>
    </w:p>
    <w:p w14:paraId="4F4C140B" w14:textId="77777777" w:rsidR="00FC1F07" w:rsidRPr="008467B6" w:rsidRDefault="00FC1F07" w:rsidP="008A4EED">
      <w:pPr>
        <w:widowControl/>
        <w:autoSpaceDE/>
        <w:autoSpaceDN/>
        <w:adjustRightInd/>
        <w:ind w:right="140"/>
        <w:jc w:val="center"/>
        <w:rPr>
          <w:rFonts w:eastAsia="Calibri"/>
          <w:b/>
          <w:bCs/>
          <w:sz w:val="26"/>
          <w:szCs w:val="26"/>
        </w:rPr>
      </w:pPr>
      <w:r w:rsidRPr="008467B6">
        <w:rPr>
          <w:rFonts w:eastAsia="Calibri"/>
          <w:b/>
          <w:bCs/>
          <w:sz w:val="26"/>
          <w:szCs w:val="26"/>
        </w:rPr>
        <w:t>1. Общие положения</w:t>
      </w:r>
    </w:p>
    <w:p w14:paraId="6F9FB35B" w14:textId="4B114C84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 xml:space="preserve">1.1. </w:t>
      </w:r>
      <w:proofErr w:type="gramStart"/>
      <w:r w:rsidRPr="008467B6">
        <w:rPr>
          <w:rFonts w:eastAsia="Calibri"/>
          <w:sz w:val="26"/>
          <w:szCs w:val="26"/>
        </w:rPr>
        <w:t>Настоящее Положение определяет порядок, сроки и последовательность действий органов мэрии</w:t>
      </w:r>
      <w:r w:rsidR="00A47AB7" w:rsidRPr="00A47AB7">
        <w:rPr>
          <w:rFonts w:eastAsia="Calibri"/>
          <w:sz w:val="26"/>
          <w:szCs w:val="26"/>
        </w:rPr>
        <w:t xml:space="preserve"> </w:t>
      </w:r>
      <w:r w:rsidR="00A47AB7">
        <w:rPr>
          <w:rFonts w:eastAsia="Calibri"/>
          <w:sz w:val="26"/>
          <w:szCs w:val="26"/>
        </w:rPr>
        <w:t>города</w:t>
      </w:r>
      <w:r w:rsidRPr="008467B6">
        <w:rPr>
          <w:rFonts w:eastAsia="Calibri"/>
          <w:sz w:val="26"/>
          <w:szCs w:val="26"/>
        </w:rPr>
        <w:t>, муниципальных учреждений и предприятий по принятию мер оперативного реагирования на сообщения, затрагивающие вопросы деятельности органов мэрии</w:t>
      </w:r>
      <w:r w:rsidR="00A47AB7" w:rsidRPr="00A47AB7">
        <w:rPr>
          <w:rFonts w:eastAsia="Calibri"/>
          <w:sz w:val="26"/>
          <w:szCs w:val="26"/>
        </w:rPr>
        <w:t xml:space="preserve"> </w:t>
      </w:r>
      <w:r w:rsidR="00A47AB7">
        <w:rPr>
          <w:rFonts w:eastAsia="Calibri"/>
          <w:sz w:val="26"/>
          <w:szCs w:val="26"/>
        </w:rPr>
        <w:t>города</w:t>
      </w:r>
      <w:r w:rsidRPr="008467B6">
        <w:rPr>
          <w:rFonts w:eastAsia="Calibri"/>
          <w:sz w:val="26"/>
          <w:szCs w:val="26"/>
        </w:rPr>
        <w:t>, муниципальных учреждений и предприятий, размещенные в открытых источниках информаци</w:t>
      </w:r>
      <w:r w:rsidR="005B3A8A">
        <w:rPr>
          <w:rFonts w:eastAsia="Calibri"/>
          <w:sz w:val="26"/>
          <w:szCs w:val="26"/>
        </w:rPr>
        <w:t xml:space="preserve">онно-телекоммуникационной сети </w:t>
      </w:r>
      <w:r w:rsidRPr="008467B6">
        <w:rPr>
          <w:rFonts w:eastAsia="Calibri"/>
          <w:sz w:val="26"/>
          <w:szCs w:val="26"/>
        </w:rPr>
        <w:t>Интернет</w:t>
      </w:r>
      <w:r w:rsidR="00A47AB7">
        <w:rPr>
          <w:rFonts w:eastAsia="Calibri"/>
          <w:sz w:val="26"/>
          <w:szCs w:val="26"/>
        </w:rPr>
        <w:t>:</w:t>
      </w:r>
      <w:r w:rsidRPr="008467B6">
        <w:rPr>
          <w:rFonts w:eastAsia="Calibri"/>
          <w:sz w:val="26"/>
          <w:szCs w:val="26"/>
        </w:rPr>
        <w:t xml:space="preserve"> в социальных сетях «Одноклассники», «</w:t>
      </w:r>
      <w:proofErr w:type="spellStart"/>
      <w:r w:rsidRPr="008467B6">
        <w:rPr>
          <w:rFonts w:eastAsia="Calibri"/>
          <w:sz w:val="26"/>
          <w:szCs w:val="26"/>
        </w:rPr>
        <w:t>ВКонтакте</w:t>
      </w:r>
      <w:proofErr w:type="spellEnd"/>
      <w:r w:rsidRPr="008467B6">
        <w:rPr>
          <w:rFonts w:eastAsia="Calibri"/>
          <w:sz w:val="26"/>
          <w:szCs w:val="26"/>
        </w:rPr>
        <w:t>», «</w:t>
      </w:r>
      <w:proofErr w:type="spellStart"/>
      <w:r w:rsidRPr="008467B6">
        <w:rPr>
          <w:rFonts w:eastAsia="Calibri"/>
          <w:sz w:val="26"/>
          <w:szCs w:val="26"/>
        </w:rPr>
        <w:t>Facebook</w:t>
      </w:r>
      <w:proofErr w:type="spellEnd"/>
      <w:r w:rsidRPr="008467B6">
        <w:rPr>
          <w:rFonts w:eastAsia="Calibri"/>
          <w:sz w:val="26"/>
          <w:szCs w:val="26"/>
        </w:rPr>
        <w:t>», «</w:t>
      </w:r>
      <w:proofErr w:type="spellStart"/>
      <w:r w:rsidRPr="008467B6">
        <w:rPr>
          <w:rFonts w:eastAsia="Calibri"/>
          <w:sz w:val="26"/>
          <w:szCs w:val="26"/>
        </w:rPr>
        <w:t>Instagram</w:t>
      </w:r>
      <w:proofErr w:type="spellEnd"/>
      <w:r w:rsidRPr="008467B6">
        <w:rPr>
          <w:rFonts w:eastAsia="Calibri"/>
          <w:sz w:val="26"/>
          <w:szCs w:val="26"/>
        </w:rPr>
        <w:t>» и «</w:t>
      </w:r>
      <w:proofErr w:type="spellStart"/>
      <w:r w:rsidRPr="008467B6">
        <w:rPr>
          <w:rFonts w:eastAsia="Calibri"/>
          <w:sz w:val="26"/>
          <w:szCs w:val="26"/>
        </w:rPr>
        <w:t>Twitter</w:t>
      </w:r>
      <w:proofErr w:type="spellEnd"/>
      <w:r w:rsidRPr="008467B6">
        <w:rPr>
          <w:rFonts w:eastAsia="Calibri"/>
          <w:sz w:val="26"/>
          <w:szCs w:val="26"/>
        </w:rPr>
        <w:t>» (далее - сообщения из открытых источников;</w:t>
      </w:r>
      <w:proofErr w:type="gramEnd"/>
      <w:r w:rsidRPr="008467B6">
        <w:rPr>
          <w:rFonts w:eastAsia="Calibri"/>
          <w:sz w:val="26"/>
          <w:szCs w:val="26"/>
        </w:rPr>
        <w:t xml:space="preserve"> социальные с</w:t>
      </w:r>
      <w:r w:rsidRPr="008467B6">
        <w:rPr>
          <w:rFonts w:eastAsia="Calibri"/>
          <w:sz w:val="26"/>
          <w:szCs w:val="26"/>
        </w:rPr>
        <w:t>е</w:t>
      </w:r>
      <w:r w:rsidRPr="008467B6">
        <w:rPr>
          <w:rFonts w:eastAsia="Calibri"/>
          <w:sz w:val="26"/>
          <w:szCs w:val="26"/>
        </w:rPr>
        <w:t>ти)</w:t>
      </w:r>
      <w:r w:rsidR="00FA2EEC">
        <w:rPr>
          <w:rFonts w:eastAsia="Calibri"/>
          <w:sz w:val="26"/>
          <w:szCs w:val="26"/>
        </w:rPr>
        <w:t>,</w:t>
      </w:r>
      <w:r w:rsidRPr="008467B6">
        <w:rPr>
          <w:rFonts w:eastAsia="Calibri"/>
          <w:sz w:val="26"/>
          <w:szCs w:val="26"/>
        </w:rPr>
        <w:t xml:space="preserve"> и размещению ответов на такие сообщения их авторам.  </w:t>
      </w:r>
    </w:p>
    <w:p w14:paraId="5CB091D5" w14:textId="77777777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1.2. Сообщения из открытых источников, на которые требуется реагирование, являются обязательными к рассмотрению и принятию необходимых мер всеми о</w:t>
      </w:r>
      <w:r w:rsidRPr="008467B6">
        <w:rPr>
          <w:rFonts w:eastAsia="Calibri"/>
          <w:sz w:val="26"/>
          <w:szCs w:val="26"/>
        </w:rPr>
        <w:t>р</w:t>
      </w:r>
      <w:r w:rsidRPr="008467B6">
        <w:rPr>
          <w:rFonts w:eastAsia="Calibri"/>
          <w:sz w:val="26"/>
          <w:szCs w:val="26"/>
        </w:rPr>
        <w:t>ганами мэрии, муниципальными учреждениями и предприятиями, к чьей компете</w:t>
      </w:r>
      <w:r w:rsidRPr="008467B6">
        <w:rPr>
          <w:rFonts w:eastAsia="Calibri"/>
          <w:sz w:val="26"/>
          <w:szCs w:val="26"/>
        </w:rPr>
        <w:t>н</w:t>
      </w:r>
      <w:r w:rsidRPr="008467B6">
        <w:rPr>
          <w:rFonts w:eastAsia="Calibri"/>
          <w:sz w:val="26"/>
          <w:szCs w:val="26"/>
        </w:rPr>
        <w:t>ции относится соответствующее сообщение.</w:t>
      </w:r>
    </w:p>
    <w:p w14:paraId="7CD7883E" w14:textId="77777777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1.3. При организации работы с сообщениями из открытых источников не пр</w:t>
      </w:r>
      <w:r w:rsidRPr="008467B6">
        <w:rPr>
          <w:rFonts w:eastAsia="Calibri"/>
          <w:sz w:val="26"/>
          <w:szCs w:val="26"/>
        </w:rPr>
        <w:t>и</w:t>
      </w:r>
      <w:r w:rsidRPr="008467B6">
        <w:rPr>
          <w:rFonts w:eastAsia="Calibri"/>
          <w:sz w:val="26"/>
          <w:szCs w:val="26"/>
        </w:rPr>
        <w:t>меняются положения Федерального закона от 2 мая 2006 года № 59-ФЗ «О порядке рассмотрения обращений граждан Российской Федерации».</w:t>
      </w:r>
    </w:p>
    <w:p w14:paraId="7392B9FE" w14:textId="7691A14B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1.4. Координацию работы органов мэрии</w:t>
      </w:r>
      <w:r w:rsidR="00A47AB7">
        <w:rPr>
          <w:rFonts w:eastAsia="Calibri"/>
          <w:sz w:val="26"/>
          <w:szCs w:val="26"/>
        </w:rPr>
        <w:t xml:space="preserve"> города</w:t>
      </w:r>
      <w:r w:rsidRPr="008467B6">
        <w:rPr>
          <w:rFonts w:eastAsia="Calibri"/>
          <w:sz w:val="26"/>
          <w:szCs w:val="26"/>
        </w:rPr>
        <w:t>, муниципальных учреждений и предприятий с сообщениями из открытых источников осуществляет муниципал</w:t>
      </w:r>
      <w:r w:rsidRPr="008467B6">
        <w:rPr>
          <w:rFonts w:eastAsia="Calibri"/>
          <w:sz w:val="26"/>
          <w:szCs w:val="26"/>
        </w:rPr>
        <w:t>ь</w:t>
      </w:r>
      <w:r w:rsidRPr="008467B6">
        <w:rPr>
          <w:rFonts w:eastAsia="Calibri"/>
          <w:sz w:val="26"/>
          <w:szCs w:val="26"/>
        </w:rPr>
        <w:t>ное казенное учреждение «Информационное мониторинговое агентство «Череп</w:t>
      </w:r>
      <w:r w:rsidRPr="008467B6">
        <w:rPr>
          <w:rFonts w:eastAsia="Calibri"/>
          <w:sz w:val="26"/>
          <w:szCs w:val="26"/>
        </w:rPr>
        <w:t>о</w:t>
      </w:r>
      <w:r w:rsidRPr="008467B6">
        <w:rPr>
          <w:rFonts w:eastAsia="Calibri"/>
          <w:sz w:val="26"/>
          <w:szCs w:val="26"/>
        </w:rPr>
        <w:t>вец» (далее - Куратор).</w:t>
      </w:r>
    </w:p>
    <w:p w14:paraId="5EF62EB2" w14:textId="77777777" w:rsidR="00FC1F07" w:rsidRPr="008467B6" w:rsidRDefault="00FC1F07" w:rsidP="008A4EED">
      <w:pPr>
        <w:widowControl/>
        <w:autoSpaceDE/>
        <w:autoSpaceDN/>
        <w:adjustRightInd/>
        <w:ind w:right="140"/>
        <w:jc w:val="center"/>
        <w:rPr>
          <w:rFonts w:eastAsia="Calibri"/>
          <w:b/>
          <w:sz w:val="26"/>
          <w:szCs w:val="26"/>
        </w:rPr>
      </w:pPr>
    </w:p>
    <w:p w14:paraId="256A5262" w14:textId="77777777" w:rsidR="00FC1F07" w:rsidRPr="008467B6" w:rsidRDefault="00FC1F07" w:rsidP="008A4EED">
      <w:pPr>
        <w:widowControl/>
        <w:autoSpaceDE/>
        <w:autoSpaceDN/>
        <w:adjustRightInd/>
        <w:ind w:right="140"/>
        <w:jc w:val="center"/>
        <w:rPr>
          <w:rFonts w:eastAsia="Calibri"/>
          <w:b/>
          <w:sz w:val="26"/>
          <w:szCs w:val="26"/>
        </w:rPr>
      </w:pPr>
      <w:r w:rsidRPr="008467B6">
        <w:rPr>
          <w:rFonts w:eastAsia="Calibri"/>
          <w:b/>
          <w:sz w:val="26"/>
          <w:szCs w:val="26"/>
        </w:rPr>
        <w:t>2. Мониторинг открытых источников</w:t>
      </w:r>
    </w:p>
    <w:p w14:paraId="1679133C" w14:textId="77777777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2.1. Выявление сообщений из открытых источников, на которые требуется р</w:t>
      </w:r>
      <w:r w:rsidRPr="008467B6">
        <w:rPr>
          <w:rFonts w:eastAsia="Calibri"/>
          <w:sz w:val="26"/>
          <w:szCs w:val="26"/>
        </w:rPr>
        <w:t>е</w:t>
      </w:r>
      <w:r w:rsidRPr="008467B6">
        <w:rPr>
          <w:rFonts w:eastAsia="Calibri"/>
          <w:sz w:val="26"/>
          <w:szCs w:val="26"/>
        </w:rPr>
        <w:t>агирование, обеспечивают:</w:t>
      </w:r>
    </w:p>
    <w:p w14:paraId="3DE3AD67" w14:textId="18394481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 xml:space="preserve"> - К</w:t>
      </w:r>
      <w:r w:rsidR="006B5986" w:rsidRPr="008467B6">
        <w:rPr>
          <w:rFonts w:eastAsia="Calibri"/>
          <w:sz w:val="26"/>
          <w:szCs w:val="26"/>
        </w:rPr>
        <w:t xml:space="preserve">уратор (специалисты отдела </w:t>
      </w:r>
      <w:proofErr w:type="spellStart"/>
      <w:r w:rsidR="00970ED1" w:rsidRPr="008467B6">
        <w:rPr>
          <w:rFonts w:eastAsia="Calibri"/>
          <w:sz w:val="26"/>
          <w:szCs w:val="26"/>
        </w:rPr>
        <w:t>медиапланирования</w:t>
      </w:r>
      <w:proofErr w:type="spellEnd"/>
      <w:r w:rsidR="00970ED1" w:rsidRPr="008467B6">
        <w:rPr>
          <w:rFonts w:eastAsia="Calibri"/>
          <w:sz w:val="26"/>
          <w:szCs w:val="26"/>
        </w:rPr>
        <w:t xml:space="preserve"> и проектов </w:t>
      </w:r>
      <w:r w:rsidR="004B5324">
        <w:rPr>
          <w:rFonts w:eastAsia="Calibri"/>
          <w:sz w:val="26"/>
          <w:szCs w:val="26"/>
        </w:rPr>
        <w:t>муниципал</w:t>
      </w:r>
      <w:r w:rsidR="004B5324">
        <w:rPr>
          <w:rFonts w:eastAsia="Calibri"/>
          <w:sz w:val="26"/>
          <w:szCs w:val="26"/>
        </w:rPr>
        <w:t>ь</w:t>
      </w:r>
      <w:r w:rsidR="004B5324">
        <w:rPr>
          <w:rFonts w:eastAsia="Calibri"/>
          <w:sz w:val="26"/>
          <w:szCs w:val="26"/>
        </w:rPr>
        <w:t xml:space="preserve">ного казенного учреждения «Информационное мониторинговое агентство </w:t>
      </w:r>
      <w:r w:rsidR="00970ED1" w:rsidRPr="008467B6">
        <w:rPr>
          <w:rFonts w:eastAsia="Calibri"/>
          <w:sz w:val="26"/>
          <w:szCs w:val="26"/>
        </w:rPr>
        <w:t>«Череп</w:t>
      </w:r>
      <w:r w:rsidR="00970ED1" w:rsidRPr="008467B6">
        <w:rPr>
          <w:rFonts w:eastAsia="Calibri"/>
          <w:sz w:val="26"/>
          <w:szCs w:val="26"/>
        </w:rPr>
        <w:t>о</w:t>
      </w:r>
      <w:r w:rsidR="00970ED1" w:rsidRPr="008467B6">
        <w:rPr>
          <w:rFonts w:eastAsia="Calibri"/>
          <w:sz w:val="26"/>
          <w:szCs w:val="26"/>
        </w:rPr>
        <w:t>вец»);</w:t>
      </w:r>
    </w:p>
    <w:p w14:paraId="628022A1" w14:textId="4CC34EDC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 xml:space="preserve"> </w:t>
      </w:r>
      <w:r w:rsidR="00810B57" w:rsidRPr="008467B6">
        <w:rPr>
          <w:rFonts w:eastAsia="Calibri"/>
          <w:sz w:val="26"/>
          <w:szCs w:val="26"/>
        </w:rPr>
        <w:t xml:space="preserve">- </w:t>
      </w:r>
      <w:r w:rsidRPr="008467B6">
        <w:rPr>
          <w:rFonts w:eastAsia="Calibri"/>
          <w:sz w:val="26"/>
          <w:szCs w:val="26"/>
        </w:rPr>
        <w:t>муниципальные служащие мэрии города, ответственны</w:t>
      </w:r>
      <w:r w:rsidR="00970ED1" w:rsidRPr="008467B6">
        <w:rPr>
          <w:rFonts w:eastAsia="Calibri"/>
          <w:sz w:val="26"/>
          <w:szCs w:val="26"/>
        </w:rPr>
        <w:t>е</w:t>
      </w:r>
      <w:r w:rsidRPr="008467B6">
        <w:rPr>
          <w:rFonts w:eastAsia="Calibri"/>
          <w:sz w:val="26"/>
          <w:szCs w:val="26"/>
        </w:rPr>
        <w:t xml:space="preserve"> за ведение учетной записи (аккаунта) органа мэрии в информаци</w:t>
      </w:r>
      <w:r w:rsidR="007E0916">
        <w:rPr>
          <w:rFonts w:eastAsia="Calibri"/>
          <w:sz w:val="26"/>
          <w:szCs w:val="26"/>
        </w:rPr>
        <w:t xml:space="preserve">онно-телекоммуникационной сети </w:t>
      </w:r>
      <w:r w:rsidRPr="008467B6">
        <w:rPr>
          <w:rFonts w:eastAsia="Calibri"/>
          <w:sz w:val="26"/>
          <w:szCs w:val="26"/>
        </w:rPr>
        <w:t>И</w:t>
      </w:r>
      <w:r w:rsidRPr="008467B6">
        <w:rPr>
          <w:rFonts w:eastAsia="Calibri"/>
          <w:sz w:val="26"/>
          <w:szCs w:val="26"/>
        </w:rPr>
        <w:t>н</w:t>
      </w:r>
      <w:r w:rsidRPr="008467B6">
        <w:rPr>
          <w:rFonts w:eastAsia="Calibri"/>
          <w:sz w:val="26"/>
          <w:szCs w:val="26"/>
        </w:rPr>
        <w:t>тернет в части курируемой учетной записи (аккаунта);</w:t>
      </w:r>
    </w:p>
    <w:p w14:paraId="68BD6F00" w14:textId="593D48A3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 xml:space="preserve"> -  работники муниципальных учреждений и предприятий, ответственны</w:t>
      </w:r>
      <w:r w:rsidR="00970ED1" w:rsidRPr="008467B6">
        <w:rPr>
          <w:rFonts w:eastAsia="Calibri"/>
          <w:sz w:val="26"/>
          <w:szCs w:val="26"/>
        </w:rPr>
        <w:t>е</w:t>
      </w:r>
      <w:r w:rsidRPr="008467B6">
        <w:rPr>
          <w:rFonts w:eastAsia="Calibri"/>
          <w:sz w:val="26"/>
          <w:szCs w:val="26"/>
        </w:rPr>
        <w:t xml:space="preserve"> за ведение учетной записи (аккаунта) учреждения в части курируемой учетной записи (аккаунта).</w:t>
      </w:r>
    </w:p>
    <w:p w14:paraId="5692DE2B" w14:textId="74682715" w:rsidR="0017652E" w:rsidRPr="008467B6" w:rsidRDefault="00AF4484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У органов мэрии</w:t>
      </w:r>
      <w:r w:rsidR="00A47AB7">
        <w:rPr>
          <w:rFonts w:eastAsia="Calibri"/>
          <w:sz w:val="26"/>
          <w:szCs w:val="26"/>
        </w:rPr>
        <w:t xml:space="preserve"> города</w:t>
      </w:r>
      <w:r w:rsidRPr="008467B6">
        <w:rPr>
          <w:rFonts w:eastAsia="Calibri"/>
          <w:sz w:val="26"/>
          <w:szCs w:val="26"/>
        </w:rPr>
        <w:t>, муниципальных учреждений и предприятий, у кот</w:t>
      </w:r>
      <w:r w:rsidRPr="008467B6">
        <w:rPr>
          <w:rFonts w:eastAsia="Calibri"/>
          <w:sz w:val="26"/>
          <w:szCs w:val="26"/>
        </w:rPr>
        <w:t>о</w:t>
      </w:r>
      <w:r w:rsidRPr="008467B6">
        <w:rPr>
          <w:rFonts w:eastAsia="Calibri"/>
          <w:sz w:val="26"/>
          <w:szCs w:val="26"/>
        </w:rPr>
        <w:t>рых отсутствует учетная запись (аккаунт) в информационно-телекоммуникационн</w:t>
      </w:r>
      <w:r w:rsidR="007E0916">
        <w:rPr>
          <w:rFonts w:eastAsia="Calibri"/>
          <w:sz w:val="26"/>
          <w:szCs w:val="26"/>
        </w:rPr>
        <w:t xml:space="preserve">ой сети </w:t>
      </w:r>
      <w:r w:rsidRPr="008467B6">
        <w:rPr>
          <w:rFonts w:eastAsia="Calibri"/>
          <w:sz w:val="26"/>
          <w:szCs w:val="26"/>
        </w:rPr>
        <w:t>Интернет, выявление сообщений из открытых источников обеспечивает Кур</w:t>
      </w:r>
      <w:r w:rsidRPr="008467B6">
        <w:rPr>
          <w:rFonts w:eastAsia="Calibri"/>
          <w:sz w:val="26"/>
          <w:szCs w:val="26"/>
        </w:rPr>
        <w:t>а</w:t>
      </w:r>
      <w:r w:rsidRPr="008467B6">
        <w:rPr>
          <w:rFonts w:eastAsia="Calibri"/>
          <w:sz w:val="26"/>
          <w:szCs w:val="26"/>
        </w:rPr>
        <w:t>тор.</w:t>
      </w:r>
    </w:p>
    <w:p w14:paraId="676D6665" w14:textId="415FD800" w:rsidR="0017652E" w:rsidRPr="008467B6" w:rsidRDefault="0017652E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lastRenderedPageBreak/>
        <w:t>2.2. Подготовку ответов на сообщения из открытых источников осуществляют муниципальные служащие, работники муниципальных учреждений и предприятий, ответственные за рассмотрение сообщений из открытых источников в информац</w:t>
      </w:r>
      <w:r w:rsidRPr="008467B6">
        <w:rPr>
          <w:rFonts w:eastAsia="Calibri"/>
          <w:sz w:val="26"/>
          <w:szCs w:val="26"/>
        </w:rPr>
        <w:t>и</w:t>
      </w:r>
      <w:r w:rsidRPr="008467B6">
        <w:rPr>
          <w:rFonts w:eastAsia="Calibri"/>
          <w:sz w:val="26"/>
          <w:szCs w:val="26"/>
        </w:rPr>
        <w:t>онно-теле</w:t>
      </w:r>
      <w:r w:rsidR="007E0916">
        <w:rPr>
          <w:rFonts w:eastAsia="Calibri"/>
          <w:sz w:val="26"/>
          <w:szCs w:val="26"/>
        </w:rPr>
        <w:t xml:space="preserve">коммуникационной сети </w:t>
      </w:r>
      <w:r w:rsidRPr="008467B6">
        <w:rPr>
          <w:rFonts w:eastAsia="Calibri"/>
          <w:sz w:val="26"/>
          <w:szCs w:val="26"/>
        </w:rPr>
        <w:t>Интернет</w:t>
      </w:r>
      <w:r w:rsidR="00680552" w:rsidRPr="005D6A84">
        <w:rPr>
          <w:rFonts w:eastAsia="Calibri"/>
          <w:sz w:val="26"/>
          <w:szCs w:val="26"/>
        </w:rPr>
        <w:t>, согласно утвержденным Перечням должностей (приложения 3,</w:t>
      </w:r>
      <w:r w:rsidR="00FA7FEC">
        <w:rPr>
          <w:rFonts w:eastAsia="Calibri"/>
          <w:sz w:val="26"/>
          <w:szCs w:val="26"/>
        </w:rPr>
        <w:t xml:space="preserve"> </w:t>
      </w:r>
      <w:r w:rsidR="00680552" w:rsidRPr="005D6A84">
        <w:rPr>
          <w:rFonts w:eastAsia="Calibri"/>
          <w:sz w:val="26"/>
          <w:szCs w:val="26"/>
        </w:rPr>
        <w:t xml:space="preserve">4) </w:t>
      </w:r>
      <w:r w:rsidR="00EE465D" w:rsidRPr="005D6A84">
        <w:rPr>
          <w:rFonts w:eastAsia="Calibri"/>
          <w:sz w:val="26"/>
          <w:szCs w:val="26"/>
        </w:rPr>
        <w:t>(далее – Исполнитель)</w:t>
      </w:r>
      <w:r w:rsidRPr="005D6A84">
        <w:rPr>
          <w:rFonts w:eastAsia="Calibri"/>
          <w:sz w:val="26"/>
          <w:szCs w:val="26"/>
        </w:rPr>
        <w:t>.</w:t>
      </w:r>
    </w:p>
    <w:p w14:paraId="46583E26" w14:textId="5C57046B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2.</w:t>
      </w:r>
      <w:r w:rsidR="0017652E" w:rsidRPr="008467B6">
        <w:rPr>
          <w:rFonts w:eastAsia="Calibri"/>
          <w:sz w:val="26"/>
          <w:szCs w:val="26"/>
        </w:rPr>
        <w:t>3</w:t>
      </w:r>
      <w:r w:rsidRPr="008467B6">
        <w:rPr>
          <w:rFonts w:eastAsia="Calibri"/>
          <w:sz w:val="26"/>
          <w:szCs w:val="26"/>
        </w:rPr>
        <w:t>. Куратор взаимодействует с автономным научным учреждением социол</w:t>
      </w:r>
      <w:r w:rsidRPr="008467B6">
        <w:rPr>
          <w:rFonts w:eastAsia="Calibri"/>
          <w:sz w:val="26"/>
          <w:szCs w:val="26"/>
        </w:rPr>
        <w:t>о</w:t>
      </w:r>
      <w:r w:rsidRPr="008467B6">
        <w:rPr>
          <w:rFonts w:eastAsia="Calibri"/>
          <w:sz w:val="26"/>
          <w:szCs w:val="26"/>
        </w:rPr>
        <w:t>гических и мониторинговых исследований Вологодской области «Агентство мон</w:t>
      </w:r>
      <w:r w:rsidRPr="008467B6">
        <w:rPr>
          <w:rFonts w:eastAsia="Calibri"/>
          <w:sz w:val="26"/>
          <w:szCs w:val="26"/>
        </w:rPr>
        <w:t>и</w:t>
      </w:r>
      <w:r w:rsidRPr="008467B6">
        <w:rPr>
          <w:rFonts w:eastAsia="Calibri"/>
          <w:sz w:val="26"/>
          <w:szCs w:val="26"/>
        </w:rPr>
        <w:t>торинга и социологических исследований» (далее - Агентство мониторинга), орг</w:t>
      </w:r>
      <w:r w:rsidRPr="008467B6">
        <w:rPr>
          <w:rFonts w:eastAsia="Calibri"/>
          <w:sz w:val="26"/>
          <w:szCs w:val="26"/>
        </w:rPr>
        <w:t>а</w:t>
      </w:r>
      <w:r w:rsidRPr="008467B6">
        <w:rPr>
          <w:rFonts w:eastAsia="Calibri"/>
          <w:sz w:val="26"/>
          <w:szCs w:val="26"/>
        </w:rPr>
        <w:t>низует работу органов мэрии</w:t>
      </w:r>
      <w:r w:rsidR="00680552">
        <w:rPr>
          <w:rFonts w:eastAsia="Calibri"/>
          <w:sz w:val="26"/>
          <w:szCs w:val="26"/>
        </w:rPr>
        <w:t xml:space="preserve"> города</w:t>
      </w:r>
      <w:r w:rsidRPr="008467B6">
        <w:rPr>
          <w:rFonts w:eastAsia="Calibri"/>
          <w:sz w:val="26"/>
          <w:szCs w:val="26"/>
        </w:rPr>
        <w:t>, муниципальных учреждений и предприятий по рассмотрению сообщений из открытых источников, выявленных Агентством мон</w:t>
      </w:r>
      <w:r w:rsidRPr="008467B6">
        <w:rPr>
          <w:rFonts w:eastAsia="Calibri"/>
          <w:sz w:val="26"/>
          <w:szCs w:val="26"/>
        </w:rPr>
        <w:t>и</w:t>
      </w:r>
      <w:r w:rsidRPr="008467B6">
        <w:rPr>
          <w:rFonts w:eastAsia="Calibri"/>
          <w:sz w:val="26"/>
          <w:szCs w:val="26"/>
        </w:rPr>
        <w:t>торинга</w:t>
      </w:r>
      <w:r w:rsidR="00810B57" w:rsidRPr="008467B6">
        <w:rPr>
          <w:rFonts w:eastAsia="Calibri"/>
          <w:sz w:val="26"/>
          <w:szCs w:val="26"/>
        </w:rPr>
        <w:t xml:space="preserve">, в соответствии с </w:t>
      </w:r>
      <w:r w:rsidR="00363176" w:rsidRPr="008467B6">
        <w:rPr>
          <w:rFonts w:eastAsia="Calibri"/>
          <w:sz w:val="26"/>
          <w:szCs w:val="26"/>
        </w:rPr>
        <w:t>порядком ор</w:t>
      </w:r>
      <w:r w:rsidR="00632921" w:rsidRPr="008467B6">
        <w:rPr>
          <w:rFonts w:eastAsia="Calibri"/>
          <w:sz w:val="26"/>
          <w:szCs w:val="26"/>
        </w:rPr>
        <w:t>ганизации работы Правительства Волого</w:t>
      </w:r>
      <w:r w:rsidR="00632921" w:rsidRPr="008467B6">
        <w:rPr>
          <w:rFonts w:eastAsia="Calibri"/>
          <w:sz w:val="26"/>
          <w:szCs w:val="26"/>
        </w:rPr>
        <w:t>д</w:t>
      </w:r>
      <w:r w:rsidR="00632921" w:rsidRPr="008467B6">
        <w:rPr>
          <w:rFonts w:eastAsia="Calibri"/>
          <w:sz w:val="26"/>
          <w:szCs w:val="26"/>
        </w:rPr>
        <w:t>ской области и органов исполнительной государственной власти области с сообщ</w:t>
      </w:r>
      <w:r w:rsidR="00632921" w:rsidRPr="008467B6">
        <w:rPr>
          <w:rFonts w:eastAsia="Calibri"/>
          <w:sz w:val="26"/>
          <w:szCs w:val="26"/>
        </w:rPr>
        <w:t>е</w:t>
      </w:r>
      <w:r w:rsidR="00632921" w:rsidRPr="008467B6">
        <w:rPr>
          <w:rFonts w:eastAsia="Calibri"/>
          <w:sz w:val="26"/>
          <w:szCs w:val="26"/>
        </w:rPr>
        <w:t>ниями из открытых источников в информаци</w:t>
      </w:r>
      <w:r w:rsidR="007E0916">
        <w:rPr>
          <w:rFonts w:eastAsia="Calibri"/>
          <w:sz w:val="26"/>
          <w:szCs w:val="26"/>
        </w:rPr>
        <w:t xml:space="preserve">онно-телекоммуникационной сети </w:t>
      </w:r>
      <w:r w:rsidR="00632921" w:rsidRPr="008467B6">
        <w:rPr>
          <w:rFonts w:eastAsia="Calibri"/>
          <w:sz w:val="26"/>
          <w:szCs w:val="26"/>
        </w:rPr>
        <w:t>И</w:t>
      </w:r>
      <w:r w:rsidR="00632921" w:rsidRPr="008467B6">
        <w:rPr>
          <w:rFonts w:eastAsia="Calibri"/>
          <w:sz w:val="26"/>
          <w:szCs w:val="26"/>
        </w:rPr>
        <w:t>н</w:t>
      </w:r>
      <w:r w:rsidR="00632921" w:rsidRPr="008467B6">
        <w:rPr>
          <w:rFonts w:eastAsia="Calibri"/>
          <w:sz w:val="26"/>
          <w:szCs w:val="26"/>
        </w:rPr>
        <w:t>тернет.</w:t>
      </w:r>
    </w:p>
    <w:p w14:paraId="1BFF72A4" w14:textId="76D486F7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2.</w:t>
      </w:r>
      <w:r w:rsidR="0017652E" w:rsidRPr="008467B6">
        <w:rPr>
          <w:rFonts w:eastAsia="Calibri"/>
          <w:sz w:val="26"/>
          <w:szCs w:val="26"/>
        </w:rPr>
        <w:t>4</w:t>
      </w:r>
      <w:r w:rsidRPr="008467B6">
        <w:rPr>
          <w:rFonts w:eastAsia="Calibri"/>
          <w:sz w:val="26"/>
          <w:szCs w:val="26"/>
        </w:rPr>
        <w:t>. Взаимодействие по рассмотрению сообщений из открытых источников, выявленных Агентством мониторинга между Агентством мониторинга и Куратором</w:t>
      </w:r>
      <w:r w:rsidR="00810B57" w:rsidRPr="008467B6">
        <w:rPr>
          <w:rFonts w:eastAsia="Calibri"/>
          <w:sz w:val="26"/>
          <w:szCs w:val="26"/>
        </w:rPr>
        <w:t xml:space="preserve">, </w:t>
      </w:r>
      <w:r w:rsidRPr="008467B6">
        <w:rPr>
          <w:rFonts w:eastAsia="Calibri"/>
          <w:sz w:val="26"/>
          <w:szCs w:val="26"/>
        </w:rPr>
        <w:t>осуществляется в информационной системе, предназначенной для автоматизирова</w:t>
      </w:r>
      <w:r w:rsidRPr="008467B6">
        <w:rPr>
          <w:rFonts w:eastAsia="Calibri"/>
          <w:sz w:val="26"/>
          <w:szCs w:val="26"/>
        </w:rPr>
        <w:t>н</w:t>
      </w:r>
      <w:r w:rsidRPr="008467B6">
        <w:rPr>
          <w:rFonts w:eastAsia="Calibri"/>
          <w:sz w:val="26"/>
          <w:szCs w:val="26"/>
        </w:rPr>
        <w:t>ного поиска и обработки сообщений из открытых источников и реагирования на них органами исполнительной государственной власти субъектов Российской Федер</w:t>
      </w:r>
      <w:r w:rsidRPr="008467B6">
        <w:rPr>
          <w:rFonts w:eastAsia="Calibri"/>
          <w:sz w:val="26"/>
          <w:szCs w:val="26"/>
        </w:rPr>
        <w:t>а</w:t>
      </w:r>
      <w:r w:rsidRPr="008467B6">
        <w:rPr>
          <w:rFonts w:eastAsia="Calibri"/>
          <w:sz w:val="26"/>
          <w:szCs w:val="26"/>
        </w:rPr>
        <w:t xml:space="preserve">ции и органами местного самоуправления (далее - информационная система).  </w:t>
      </w:r>
    </w:p>
    <w:p w14:paraId="31DDC177" w14:textId="16904FE3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2.</w:t>
      </w:r>
      <w:r w:rsidR="0017652E" w:rsidRPr="008467B6">
        <w:rPr>
          <w:rFonts w:eastAsia="Calibri"/>
          <w:sz w:val="26"/>
          <w:szCs w:val="26"/>
        </w:rPr>
        <w:t>5</w:t>
      </w:r>
      <w:r w:rsidRPr="008467B6">
        <w:rPr>
          <w:rFonts w:eastAsia="Calibri"/>
          <w:sz w:val="26"/>
          <w:szCs w:val="26"/>
        </w:rPr>
        <w:t>. При сбоях в работе информационной системы Куратор незамедлительно информирует об этом Агентство мониторинга.</w:t>
      </w:r>
    </w:p>
    <w:p w14:paraId="2353BB70" w14:textId="77777777" w:rsidR="00FC1F07" w:rsidRPr="008467B6" w:rsidRDefault="00FC1F07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b/>
          <w:sz w:val="26"/>
          <w:szCs w:val="26"/>
        </w:rPr>
      </w:pPr>
    </w:p>
    <w:p w14:paraId="5E4A7CEB" w14:textId="77777777" w:rsidR="00FC1F07" w:rsidRPr="008467B6" w:rsidRDefault="00FC1F07" w:rsidP="008A4EED">
      <w:pPr>
        <w:widowControl/>
        <w:autoSpaceDE/>
        <w:autoSpaceDN/>
        <w:adjustRightInd/>
        <w:ind w:right="140"/>
        <w:jc w:val="center"/>
        <w:rPr>
          <w:rFonts w:eastAsia="Calibri"/>
          <w:b/>
          <w:sz w:val="26"/>
          <w:szCs w:val="26"/>
        </w:rPr>
      </w:pPr>
      <w:r w:rsidRPr="008467B6">
        <w:rPr>
          <w:rFonts w:eastAsia="Calibri"/>
          <w:b/>
          <w:sz w:val="26"/>
          <w:szCs w:val="26"/>
        </w:rPr>
        <w:t xml:space="preserve">3. Категории сообщений из открытых источников </w:t>
      </w:r>
    </w:p>
    <w:p w14:paraId="26A6C518" w14:textId="3A4F9667" w:rsidR="005B1019" w:rsidRPr="008467B6" w:rsidRDefault="00FC1F07" w:rsidP="008A4EE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right="140" w:firstLine="740"/>
      </w:pPr>
      <w:r w:rsidRPr="008467B6">
        <w:rPr>
          <w:rFonts w:eastAsia="Calibri"/>
          <w:bCs/>
        </w:rPr>
        <w:t>3.1. Категория важности сообщения из открытых источников определяется исходя из общественной значимости содержащегося в нем вопрос</w:t>
      </w:r>
      <w:r w:rsidR="005B1019" w:rsidRPr="008467B6">
        <w:rPr>
          <w:rFonts w:eastAsia="Calibri"/>
          <w:bCs/>
        </w:rPr>
        <w:t>а</w:t>
      </w:r>
      <w:r w:rsidRPr="008467B6">
        <w:rPr>
          <w:rFonts w:eastAsia="Calibri"/>
          <w:bCs/>
        </w:rPr>
        <w:t>, масштаба об</w:t>
      </w:r>
      <w:r w:rsidRPr="008467B6">
        <w:rPr>
          <w:rFonts w:eastAsia="Calibri"/>
          <w:bCs/>
        </w:rPr>
        <w:t>о</w:t>
      </w:r>
      <w:r w:rsidRPr="008467B6">
        <w:rPr>
          <w:rFonts w:eastAsia="Calibri"/>
          <w:bCs/>
        </w:rPr>
        <w:t>значенной проблемы и необходимости незамедлительного принятия мер реагиров</w:t>
      </w:r>
      <w:r w:rsidRPr="008467B6">
        <w:rPr>
          <w:rFonts w:eastAsia="Calibri"/>
          <w:bCs/>
        </w:rPr>
        <w:t>а</w:t>
      </w:r>
      <w:r w:rsidRPr="008467B6">
        <w:rPr>
          <w:rFonts w:eastAsia="Calibri"/>
          <w:bCs/>
        </w:rPr>
        <w:t>ния со стороны органов мэрии</w:t>
      </w:r>
      <w:r w:rsidR="00680552">
        <w:rPr>
          <w:rFonts w:eastAsia="Calibri"/>
          <w:bCs/>
        </w:rPr>
        <w:t xml:space="preserve"> города</w:t>
      </w:r>
      <w:r w:rsidRPr="008467B6">
        <w:rPr>
          <w:rFonts w:eastAsia="Calibri"/>
          <w:bCs/>
        </w:rPr>
        <w:t xml:space="preserve">, муниципальных учреждений и предприятий. </w:t>
      </w:r>
    </w:p>
    <w:p w14:paraId="7EE1E28E" w14:textId="0B88C986" w:rsidR="005B1019" w:rsidRPr="008467B6" w:rsidRDefault="00810B57" w:rsidP="008A4EE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right="140" w:firstLine="740"/>
      </w:pPr>
      <w:r w:rsidRPr="008467B6">
        <w:t xml:space="preserve">К категории </w:t>
      </w:r>
      <w:r w:rsidR="0017652E" w:rsidRPr="008467B6">
        <w:t>высокой</w:t>
      </w:r>
      <w:r w:rsidRPr="008467B6">
        <w:t xml:space="preserve"> важности относятся сообщения из открытых ис</w:t>
      </w:r>
      <w:r w:rsidRPr="008467B6">
        <w:softHyphen/>
        <w:t>точников:</w:t>
      </w:r>
    </w:p>
    <w:p w14:paraId="01ED20F1" w14:textId="77777777" w:rsidR="005B1019" w:rsidRPr="008467B6" w:rsidRDefault="006B5986" w:rsidP="008A4EE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right="140" w:firstLine="740"/>
        <w:rPr>
          <w:rFonts w:eastAsia="Calibri"/>
          <w:bCs/>
        </w:rPr>
      </w:pPr>
      <w:r w:rsidRPr="008467B6">
        <w:rPr>
          <w:rFonts w:eastAsia="Calibri"/>
          <w:bCs/>
        </w:rPr>
        <w:t>- связанные с происшествиями, повлекшими или несущими угрозу причин</w:t>
      </w:r>
      <w:r w:rsidRPr="008467B6">
        <w:rPr>
          <w:rFonts w:eastAsia="Calibri"/>
          <w:bCs/>
        </w:rPr>
        <w:t>е</w:t>
      </w:r>
      <w:r w:rsidRPr="008467B6">
        <w:rPr>
          <w:rFonts w:eastAsia="Calibri"/>
          <w:bCs/>
        </w:rPr>
        <w:t>ния вреда жизни и (или) здоровью граждан, имуществу, угрозу нарушения общ</w:t>
      </w:r>
      <w:r w:rsidRPr="008467B6">
        <w:rPr>
          <w:rFonts w:eastAsia="Calibri"/>
          <w:bCs/>
        </w:rPr>
        <w:t>е</w:t>
      </w:r>
      <w:r w:rsidRPr="008467B6">
        <w:rPr>
          <w:rFonts w:eastAsia="Calibri"/>
          <w:bCs/>
        </w:rPr>
        <w:t>ственного порядка и (или) общественной безопасности либо угрозу создания помех функционированию объектов жизнеобеспечения, транспортной или социальной и</w:t>
      </w:r>
      <w:r w:rsidRPr="008467B6">
        <w:rPr>
          <w:rFonts w:eastAsia="Calibri"/>
          <w:bCs/>
        </w:rPr>
        <w:t>н</w:t>
      </w:r>
      <w:r w:rsidRPr="008467B6">
        <w:rPr>
          <w:rFonts w:eastAsia="Calibri"/>
          <w:bCs/>
        </w:rPr>
        <w:t>фраструктуры, объектов энергетики, промышленности или связи;</w:t>
      </w:r>
    </w:p>
    <w:p w14:paraId="2D957D3C" w14:textId="360171F8" w:rsidR="005B1019" w:rsidRPr="008467B6" w:rsidRDefault="006B5986" w:rsidP="008A4EE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right="140" w:firstLine="740"/>
        <w:rPr>
          <w:rFonts w:eastAsia="Calibri"/>
          <w:bCs/>
        </w:rPr>
      </w:pPr>
      <w:r w:rsidRPr="008467B6">
        <w:rPr>
          <w:rFonts w:eastAsia="Calibri"/>
          <w:bCs/>
        </w:rPr>
        <w:t>- по вопросам, затрагивающим права, свободы и законные интересы знач</w:t>
      </w:r>
      <w:r w:rsidRPr="008467B6">
        <w:rPr>
          <w:rFonts w:eastAsia="Calibri"/>
          <w:bCs/>
        </w:rPr>
        <w:t>и</w:t>
      </w:r>
      <w:r w:rsidRPr="008467B6">
        <w:rPr>
          <w:rFonts w:eastAsia="Calibri"/>
          <w:bCs/>
        </w:rPr>
        <w:t>тельной части жителей муниципального образования «Город Череповец», имеющим повышенный общественный резонанс и (или) требующим незамедлительного пр</w:t>
      </w:r>
      <w:r w:rsidRPr="008467B6">
        <w:rPr>
          <w:rFonts w:eastAsia="Calibri"/>
          <w:bCs/>
        </w:rPr>
        <w:t>и</w:t>
      </w:r>
      <w:r w:rsidRPr="008467B6">
        <w:rPr>
          <w:rFonts w:eastAsia="Calibri"/>
          <w:bCs/>
        </w:rPr>
        <w:t>нятия мер реагирования со стороны органов мэрии</w:t>
      </w:r>
      <w:r w:rsidR="00680552">
        <w:rPr>
          <w:rFonts w:eastAsia="Calibri"/>
          <w:bCs/>
        </w:rPr>
        <w:t xml:space="preserve"> города</w:t>
      </w:r>
      <w:r w:rsidRPr="008467B6">
        <w:rPr>
          <w:rFonts w:eastAsia="Calibri"/>
          <w:bCs/>
        </w:rPr>
        <w:t>, муниципальных учр</w:t>
      </w:r>
      <w:r w:rsidRPr="008467B6">
        <w:rPr>
          <w:rFonts w:eastAsia="Calibri"/>
          <w:bCs/>
        </w:rPr>
        <w:t>е</w:t>
      </w:r>
      <w:r w:rsidRPr="008467B6">
        <w:rPr>
          <w:rFonts w:eastAsia="Calibri"/>
          <w:bCs/>
        </w:rPr>
        <w:t>ждений и предприятий;</w:t>
      </w:r>
    </w:p>
    <w:p w14:paraId="6A2D6D8F" w14:textId="77777777" w:rsidR="005B1019" w:rsidRPr="008467B6" w:rsidRDefault="005B1019" w:rsidP="008A4EE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right="140" w:firstLine="740"/>
        <w:rPr>
          <w:rFonts w:eastAsia="Calibri"/>
          <w:bCs/>
        </w:rPr>
      </w:pPr>
      <w:r w:rsidRPr="008467B6">
        <w:rPr>
          <w:rFonts w:eastAsia="Calibri"/>
          <w:bCs/>
        </w:rPr>
        <w:t xml:space="preserve">- </w:t>
      </w:r>
      <w:r w:rsidR="006B5986" w:rsidRPr="008467B6">
        <w:rPr>
          <w:rFonts w:eastAsia="Calibri"/>
          <w:bCs/>
        </w:rPr>
        <w:t>по вопросам, связанным с предстоящей рабочей поездкой Губернатора обл</w:t>
      </w:r>
      <w:r w:rsidR="006B5986" w:rsidRPr="008467B6">
        <w:rPr>
          <w:rFonts w:eastAsia="Calibri"/>
          <w:bCs/>
        </w:rPr>
        <w:t>а</w:t>
      </w:r>
      <w:r w:rsidR="006B5986" w:rsidRPr="008467B6">
        <w:rPr>
          <w:rFonts w:eastAsia="Calibri"/>
          <w:bCs/>
        </w:rPr>
        <w:t>сти в муниципальное образование «Город Череповец», в том числе в рамках пров</w:t>
      </w:r>
      <w:r w:rsidR="006B5986" w:rsidRPr="008467B6">
        <w:rPr>
          <w:rFonts w:eastAsia="Calibri"/>
          <w:bCs/>
        </w:rPr>
        <w:t>е</w:t>
      </w:r>
      <w:r w:rsidR="006B5986" w:rsidRPr="008467B6">
        <w:rPr>
          <w:rFonts w:eastAsia="Calibri"/>
          <w:bCs/>
        </w:rPr>
        <w:t>дения совещания по вопросам градостроительства;</w:t>
      </w:r>
    </w:p>
    <w:p w14:paraId="1B32F250" w14:textId="33ACFA06" w:rsidR="005B1019" w:rsidRPr="008467B6" w:rsidRDefault="006B5986" w:rsidP="008A4EE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right="140" w:firstLine="740"/>
        <w:rPr>
          <w:rFonts w:eastAsia="Calibri"/>
          <w:bCs/>
        </w:rPr>
      </w:pPr>
      <w:r w:rsidRPr="008467B6">
        <w:rPr>
          <w:rFonts w:eastAsia="Calibri"/>
          <w:bCs/>
        </w:rPr>
        <w:t>- размещенные в официальных сообществах (группах) Губернатора области, Правительства области, мэра города Череповца</w:t>
      </w:r>
      <w:r w:rsidR="00E52F9A" w:rsidRPr="008467B6">
        <w:rPr>
          <w:rFonts w:eastAsia="Calibri"/>
          <w:bCs/>
        </w:rPr>
        <w:t xml:space="preserve"> и содержащие информацию по соц</w:t>
      </w:r>
      <w:r w:rsidR="00E52F9A" w:rsidRPr="008467B6">
        <w:rPr>
          <w:rFonts w:eastAsia="Calibri"/>
          <w:bCs/>
        </w:rPr>
        <w:t>и</w:t>
      </w:r>
      <w:r w:rsidR="00E52F9A" w:rsidRPr="008467B6">
        <w:rPr>
          <w:rFonts w:eastAsia="Calibri"/>
          <w:bCs/>
        </w:rPr>
        <w:t>ально значимым вопросам</w:t>
      </w:r>
      <w:r w:rsidRPr="008467B6">
        <w:rPr>
          <w:rFonts w:eastAsia="Calibri"/>
          <w:bCs/>
        </w:rPr>
        <w:t xml:space="preserve">. </w:t>
      </w:r>
    </w:p>
    <w:p w14:paraId="4054662D" w14:textId="695100A7" w:rsidR="005B1019" w:rsidRPr="008467B6" w:rsidRDefault="005B1019" w:rsidP="008A4EE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right="140" w:firstLine="740"/>
        <w:rPr>
          <w:rFonts w:eastAsia="Calibri"/>
          <w:bCs/>
        </w:rPr>
      </w:pPr>
      <w:r w:rsidRPr="008467B6">
        <w:rPr>
          <w:rFonts w:eastAsia="Calibri"/>
          <w:bCs/>
        </w:rPr>
        <w:t xml:space="preserve">3.2. </w:t>
      </w:r>
      <w:r w:rsidR="006B5986" w:rsidRPr="008467B6">
        <w:t xml:space="preserve">Сообщения обычной и высокой важности, а также личные сообщения (сообщения, доступные только их автору и владельцу учетной записи (аккаунта) в </w:t>
      </w:r>
      <w:r w:rsidR="006B5986" w:rsidRPr="008467B6">
        <w:lastRenderedPageBreak/>
        <w:t>социальной сети, которому они адресованы)</w:t>
      </w:r>
      <w:r w:rsidR="006D4FD3" w:rsidRPr="008467B6">
        <w:t xml:space="preserve"> после выявления</w:t>
      </w:r>
      <w:r w:rsidR="0070013B" w:rsidRPr="008467B6">
        <w:t xml:space="preserve"> в течение 1 </w:t>
      </w:r>
      <w:r w:rsidR="00216285" w:rsidRPr="008467B6">
        <w:t xml:space="preserve">рабочего </w:t>
      </w:r>
      <w:r w:rsidR="0070013B" w:rsidRPr="008467B6">
        <w:t xml:space="preserve">часа </w:t>
      </w:r>
      <w:r w:rsidR="006D4FD3" w:rsidRPr="008467B6">
        <w:t>нап</w:t>
      </w:r>
      <w:r w:rsidR="00D74873" w:rsidRPr="008467B6">
        <w:t>равляются Куратором Исполнителю</w:t>
      </w:r>
      <w:r w:rsidR="0017652E" w:rsidRPr="008467B6">
        <w:t>.</w:t>
      </w:r>
    </w:p>
    <w:p w14:paraId="1F864283" w14:textId="61EA8509" w:rsidR="006D4FD3" w:rsidRDefault="005B1019" w:rsidP="008A4EE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right="140" w:firstLine="740"/>
      </w:pPr>
      <w:r w:rsidRPr="008467B6">
        <w:rPr>
          <w:rFonts w:eastAsia="Calibri"/>
          <w:bCs/>
        </w:rPr>
        <w:t xml:space="preserve">3.3. </w:t>
      </w:r>
      <w:r w:rsidR="006D4FD3" w:rsidRPr="008467B6">
        <w:t>Подготовка и размещение ответа на сообщение из открытых источни</w:t>
      </w:r>
      <w:r w:rsidR="006D4FD3" w:rsidRPr="008467B6">
        <w:softHyphen/>
        <w:t>ков осуществляется не позднее 9 рабочих часов с момента выявления сообщения из о</w:t>
      </w:r>
      <w:r w:rsidR="006D4FD3" w:rsidRPr="008467B6">
        <w:t>т</w:t>
      </w:r>
      <w:r w:rsidR="006D4FD3" w:rsidRPr="008467B6">
        <w:t xml:space="preserve">крытых источников, за исключением сообщений </w:t>
      </w:r>
      <w:r w:rsidR="00EE465D">
        <w:t>высокой</w:t>
      </w:r>
      <w:r w:rsidR="006D4FD3" w:rsidRPr="008467B6">
        <w:t xml:space="preserve"> важности, для которых установлен сокращенный срок их рассмотрения – 4</w:t>
      </w:r>
      <w:r w:rsidR="00E52F9A" w:rsidRPr="008467B6">
        <w:t xml:space="preserve"> </w:t>
      </w:r>
      <w:r w:rsidR="00216285" w:rsidRPr="008467B6">
        <w:t xml:space="preserve">рабочих </w:t>
      </w:r>
      <w:r w:rsidR="006D4FD3" w:rsidRPr="008467B6">
        <w:t xml:space="preserve">часа. </w:t>
      </w:r>
    </w:p>
    <w:p w14:paraId="7CFE9D48" w14:textId="77777777" w:rsidR="005D6A84" w:rsidRPr="008467B6" w:rsidRDefault="005D6A84" w:rsidP="008A4EED">
      <w:pPr>
        <w:pStyle w:val="20"/>
        <w:shd w:val="clear" w:color="auto" w:fill="auto"/>
        <w:tabs>
          <w:tab w:val="left" w:pos="1062"/>
        </w:tabs>
        <w:spacing w:before="0" w:after="0" w:line="240" w:lineRule="auto"/>
        <w:ind w:right="140" w:firstLine="740"/>
        <w:rPr>
          <w:rFonts w:eastAsia="Calibri"/>
          <w:bCs/>
        </w:rPr>
      </w:pPr>
    </w:p>
    <w:p w14:paraId="53F8B0B3" w14:textId="13DFBBDE" w:rsidR="00FC1F07" w:rsidRPr="008467B6" w:rsidRDefault="006D4FD3" w:rsidP="008A4EED">
      <w:pPr>
        <w:widowControl/>
        <w:autoSpaceDE/>
        <w:autoSpaceDN/>
        <w:adjustRightInd/>
        <w:ind w:right="140"/>
        <w:jc w:val="center"/>
        <w:rPr>
          <w:rFonts w:eastAsia="Calibri"/>
          <w:b/>
          <w:sz w:val="26"/>
          <w:szCs w:val="26"/>
        </w:rPr>
      </w:pPr>
      <w:r w:rsidRPr="008467B6">
        <w:rPr>
          <w:rFonts w:eastAsia="Calibri"/>
          <w:b/>
          <w:sz w:val="26"/>
          <w:szCs w:val="26"/>
        </w:rPr>
        <w:t>4</w:t>
      </w:r>
      <w:r w:rsidR="00FC1F07" w:rsidRPr="008467B6">
        <w:rPr>
          <w:rFonts w:eastAsia="Calibri"/>
          <w:b/>
          <w:sz w:val="26"/>
          <w:szCs w:val="26"/>
        </w:rPr>
        <w:t>. Организация работы с сообщениями из открытых источников</w:t>
      </w:r>
    </w:p>
    <w:p w14:paraId="32C2344C" w14:textId="1F994511" w:rsidR="00FC1F07" w:rsidRPr="008467B6" w:rsidRDefault="006D4FD3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4</w:t>
      </w:r>
      <w:r w:rsidR="00FC1F07" w:rsidRPr="008467B6">
        <w:rPr>
          <w:rFonts w:eastAsia="Calibri"/>
          <w:sz w:val="26"/>
          <w:szCs w:val="26"/>
        </w:rPr>
        <w:t xml:space="preserve">.1. </w:t>
      </w:r>
      <w:r w:rsidRPr="008467B6">
        <w:rPr>
          <w:sz w:val="26"/>
          <w:szCs w:val="26"/>
        </w:rPr>
        <w:t>При выявлении сообщений из открытых источ</w:t>
      </w:r>
      <w:r w:rsidR="005B1019" w:rsidRPr="008467B6">
        <w:rPr>
          <w:sz w:val="26"/>
          <w:szCs w:val="26"/>
        </w:rPr>
        <w:t>ников, на которые требу</w:t>
      </w:r>
      <w:r w:rsidR="005B1019" w:rsidRPr="008467B6">
        <w:rPr>
          <w:sz w:val="26"/>
          <w:szCs w:val="26"/>
        </w:rPr>
        <w:softHyphen/>
        <w:t>ется реа</w:t>
      </w:r>
      <w:r w:rsidRPr="008467B6">
        <w:rPr>
          <w:sz w:val="26"/>
          <w:szCs w:val="26"/>
        </w:rPr>
        <w:t>гиро</w:t>
      </w:r>
      <w:r w:rsidR="005B1019" w:rsidRPr="008467B6">
        <w:rPr>
          <w:sz w:val="26"/>
          <w:szCs w:val="26"/>
        </w:rPr>
        <w:t xml:space="preserve">вание, Куратор или Исполнитель </w:t>
      </w:r>
      <w:r w:rsidRPr="008467B6">
        <w:rPr>
          <w:sz w:val="26"/>
          <w:szCs w:val="26"/>
        </w:rPr>
        <w:t xml:space="preserve">анализирует их, определяет тему </w:t>
      </w:r>
      <w:r w:rsidR="00673842">
        <w:rPr>
          <w:sz w:val="26"/>
          <w:szCs w:val="26"/>
        </w:rPr>
        <w:t>(группу тем) и категорию важ</w:t>
      </w:r>
      <w:r w:rsidRPr="008467B6">
        <w:rPr>
          <w:sz w:val="26"/>
          <w:szCs w:val="26"/>
        </w:rPr>
        <w:t>ности сообщения (обыч</w:t>
      </w:r>
      <w:r w:rsidR="00EE465D">
        <w:rPr>
          <w:sz w:val="26"/>
          <w:szCs w:val="26"/>
        </w:rPr>
        <w:t>ной важности, высокой важн</w:t>
      </w:r>
      <w:r w:rsidR="00EE465D">
        <w:rPr>
          <w:sz w:val="26"/>
          <w:szCs w:val="26"/>
        </w:rPr>
        <w:t>о</w:t>
      </w:r>
      <w:r w:rsidR="00EE465D">
        <w:rPr>
          <w:sz w:val="26"/>
          <w:szCs w:val="26"/>
        </w:rPr>
        <w:t>сти</w:t>
      </w:r>
      <w:r w:rsidRPr="008467B6">
        <w:rPr>
          <w:sz w:val="26"/>
          <w:szCs w:val="26"/>
        </w:rPr>
        <w:t>), с учетом которой определяется срок реагирования на сообщение из откры</w:t>
      </w:r>
      <w:r w:rsidRPr="008467B6">
        <w:rPr>
          <w:sz w:val="26"/>
          <w:szCs w:val="26"/>
        </w:rPr>
        <w:softHyphen/>
        <w:t xml:space="preserve">тых источников </w:t>
      </w:r>
      <w:r w:rsidR="004B5324">
        <w:rPr>
          <w:sz w:val="26"/>
          <w:szCs w:val="26"/>
        </w:rPr>
        <w:t>в соответствии с пунктом 3.3 настоящего Положения</w:t>
      </w:r>
      <w:r w:rsidRPr="008467B6">
        <w:rPr>
          <w:sz w:val="26"/>
          <w:szCs w:val="26"/>
        </w:rPr>
        <w:t>.</w:t>
      </w:r>
    </w:p>
    <w:p w14:paraId="552E082E" w14:textId="2F2375D9" w:rsidR="006D4FD3" w:rsidRPr="008467B6" w:rsidRDefault="006D4FD3" w:rsidP="008A4EED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4</w:t>
      </w:r>
      <w:r w:rsidR="00FC1F07" w:rsidRPr="008467B6">
        <w:rPr>
          <w:rFonts w:eastAsia="Calibri"/>
          <w:sz w:val="26"/>
          <w:szCs w:val="26"/>
        </w:rPr>
        <w:t>.</w:t>
      </w:r>
      <w:r w:rsidRPr="008467B6">
        <w:rPr>
          <w:rFonts w:eastAsia="Calibri"/>
          <w:sz w:val="26"/>
          <w:szCs w:val="26"/>
        </w:rPr>
        <w:t>2</w:t>
      </w:r>
      <w:r w:rsidR="00FC1F07" w:rsidRPr="008467B6">
        <w:rPr>
          <w:rFonts w:eastAsia="Calibri"/>
          <w:sz w:val="26"/>
          <w:szCs w:val="26"/>
        </w:rPr>
        <w:t xml:space="preserve">. </w:t>
      </w:r>
      <w:r w:rsidRPr="008467B6">
        <w:rPr>
          <w:sz w:val="26"/>
          <w:szCs w:val="26"/>
        </w:rPr>
        <w:t>Ответ на сообщение из открытых источников должен содержать ин</w:t>
      </w:r>
      <w:r w:rsidRPr="008467B6">
        <w:rPr>
          <w:sz w:val="26"/>
          <w:szCs w:val="26"/>
        </w:rPr>
        <w:softHyphen/>
        <w:t>формацию по существу заданного вопроса, при наличии подтверждающих фо</w:t>
      </w:r>
      <w:r w:rsidRPr="008467B6">
        <w:rPr>
          <w:sz w:val="26"/>
          <w:szCs w:val="26"/>
        </w:rPr>
        <w:softHyphen/>
        <w:t>то- или видеоматериалов - с приложением таких материалов, и соответствовать следующим критериям:</w:t>
      </w:r>
    </w:p>
    <w:p w14:paraId="61FCAF9D" w14:textId="77777777" w:rsidR="006D4FD3" w:rsidRPr="008467B6" w:rsidRDefault="006D4FD3" w:rsidP="008A4EED">
      <w:pPr>
        <w:pStyle w:val="20"/>
        <w:shd w:val="clear" w:color="auto" w:fill="auto"/>
        <w:spacing w:before="0" w:after="0" w:line="240" w:lineRule="auto"/>
        <w:ind w:left="20" w:right="140" w:firstLine="720"/>
      </w:pPr>
      <w:r w:rsidRPr="008467B6">
        <w:t>вежливость и приветливость (наличие приветствия или обращения к поль</w:t>
      </w:r>
      <w:r w:rsidRPr="008467B6">
        <w:softHyphen/>
        <w:t xml:space="preserve">зователю, недопустимость грубости, </w:t>
      </w:r>
      <w:proofErr w:type="gramStart"/>
      <w:r w:rsidRPr="008467B6">
        <w:t>хамства</w:t>
      </w:r>
      <w:proofErr w:type="gramEnd"/>
      <w:r w:rsidRPr="008467B6">
        <w:t>, сарказма, неуместной риторики, ф</w:t>
      </w:r>
      <w:r w:rsidRPr="008467B6">
        <w:t>а</w:t>
      </w:r>
      <w:r w:rsidRPr="008467B6">
        <w:t>мильярности, безразличия);</w:t>
      </w:r>
    </w:p>
    <w:p w14:paraId="35EA113F" w14:textId="77777777" w:rsidR="006D4FD3" w:rsidRPr="008467B6" w:rsidRDefault="006D4FD3" w:rsidP="008A4EED">
      <w:pPr>
        <w:pStyle w:val="20"/>
        <w:shd w:val="clear" w:color="auto" w:fill="auto"/>
        <w:spacing w:before="0" w:after="0" w:line="240" w:lineRule="auto"/>
        <w:ind w:left="20" w:right="140" w:firstLine="720"/>
      </w:pPr>
      <w:r w:rsidRPr="008467B6">
        <w:t>ясность и простота для понимания, соответствие стилю общения в соци</w:t>
      </w:r>
      <w:r w:rsidRPr="008467B6">
        <w:softHyphen/>
        <w:t>альных сетях (отказ от использования шаблонных фраз, формализма, канцеля</w:t>
      </w:r>
      <w:r w:rsidRPr="008467B6">
        <w:softHyphen/>
        <w:t>ризмов, формально-юридических подробностей, специализированных терминов, и</w:t>
      </w:r>
      <w:r w:rsidRPr="008467B6">
        <w:t>з</w:t>
      </w:r>
      <w:r w:rsidRPr="008467B6">
        <w:t>лишней справочной информации);</w:t>
      </w:r>
    </w:p>
    <w:p w14:paraId="6FA47759" w14:textId="77777777" w:rsidR="006D4FD3" w:rsidRPr="008467B6" w:rsidRDefault="006D4FD3" w:rsidP="008A4EED">
      <w:pPr>
        <w:pStyle w:val="20"/>
        <w:shd w:val="clear" w:color="auto" w:fill="auto"/>
        <w:spacing w:before="0" w:after="0" w:line="240" w:lineRule="auto"/>
        <w:ind w:left="20" w:right="140" w:firstLine="720"/>
      </w:pPr>
      <w:r w:rsidRPr="008467B6">
        <w:t>конкретность и фактичность (прямой ответ на вопрос пользователя с ука</w:t>
      </w:r>
      <w:r w:rsidRPr="008467B6">
        <w:softHyphen/>
        <w:t>занием конкретных фактов, характеризующих решение проблемы, либо ответст</w:t>
      </w:r>
      <w:r w:rsidRPr="008467B6">
        <w:softHyphen/>
        <w:t>венных ведомств, необходимых мер и предполагаемых сроков решения пробле</w:t>
      </w:r>
      <w:r w:rsidRPr="008467B6">
        <w:softHyphen/>
        <w:t>мы).</w:t>
      </w:r>
    </w:p>
    <w:p w14:paraId="13838CE4" w14:textId="65BAE467" w:rsidR="006D4FD3" w:rsidRPr="00524B0A" w:rsidRDefault="006D4FD3" w:rsidP="008A4EED">
      <w:pPr>
        <w:pStyle w:val="20"/>
        <w:shd w:val="clear" w:color="auto" w:fill="auto"/>
        <w:spacing w:before="0" w:after="0" w:line="240" w:lineRule="auto"/>
        <w:ind w:left="20" w:right="140" w:firstLine="720"/>
      </w:pPr>
      <w:r w:rsidRPr="00524B0A">
        <w:t xml:space="preserve">Подготовка ответа </w:t>
      </w:r>
      <w:r w:rsidR="00D27978" w:rsidRPr="00524B0A">
        <w:t xml:space="preserve">муниципальными служащими </w:t>
      </w:r>
      <w:proofErr w:type="gramStart"/>
      <w:r w:rsidRPr="00524B0A">
        <w:t>осуществляется</w:t>
      </w:r>
      <w:proofErr w:type="gramEnd"/>
      <w:r w:rsidRPr="00524B0A">
        <w:t xml:space="preserve"> </w:t>
      </w:r>
      <w:r w:rsidR="00D27978" w:rsidRPr="00524B0A">
        <w:t xml:space="preserve">в том числе </w:t>
      </w:r>
      <w:r w:rsidRPr="00524B0A">
        <w:t>с соблюдением требова</w:t>
      </w:r>
      <w:r w:rsidRPr="00524B0A">
        <w:softHyphen/>
        <w:t xml:space="preserve">ний к служебному поведению </w:t>
      </w:r>
      <w:r w:rsidR="00E52F9A" w:rsidRPr="00524B0A">
        <w:t>муниципального</w:t>
      </w:r>
      <w:r w:rsidRPr="00524B0A">
        <w:t xml:space="preserve"> служащего.</w:t>
      </w:r>
    </w:p>
    <w:p w14:paraId="4534B769" w14:textId="3D07D1A1" w:rsidR="005B1019" w:rsidRPr="008467B6" w:rsidRDefault="006D4FD3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 w:rsidRPr="00524B0A">
        <w:rPr>
          <w:rFonts w:eastAsia="Calibri"/>
          <w:sz w:val="26"/>
          <w:szCs w:val="26"/>
        </w:rPr>
        <w:t xml:space="preserve">4.3. </w:t>
      </w:r>
      <w:r w:rsidRPr="00524B0A">
        <w:rPr>
          <w:sz w:val="26"/>
          <w:szCs w:val="26"/>
        </w:rPr>
        <w:t>Исполнитель осуществляет подготовку проекта ответа на с</w:t>
      </w:r>
      <w:r w:rsidR="008467B6" w:rsidRPr="00524B0A">
        <w:rPr>
          <w:sz w:val="26"/>
          <w:szCs w:val="26"/>
        </w:rPr>
        <w:t>ообщение из открытых источников. П</w:t>
      </w:r>
      <w:r w:rsidRPr="00524B0A">
        <w:rPr>
          <w:sz w:val="26"/>
          <w:szCs w:val="26"/>
        </w:rPr>
        <w:t>ри недостаточности имеющихся в сооб</w:t>
      </w:r>
      <w:r w:rsidRPr="00524B0A">
        <w:rPr>
          <w:sz w:val="26"/>
          <w:szCs w:val="26"/>
        </w:rPr>
        <w:softHyphen/>
        <w:t xml:space="preserve">щении данных для ответа (промежуточного ответа) </w:t>
      </w:r>
      <w:r w:rsidR="008467B6" w:rsidRPr="00524B0A">
        <w:rPr>
          <w:sz w:val="26"/>
          <w:szCs w:val="26"/>
        </w:rPr>
        <w:t>Исполнитель направляет</w:t>
      </w:r>
      <w:r w:rsidRPr="00524B0A">
        <w:rPr>
          <w:sz w:val="26"/>
          <w:szCs w:val="26"/>
        </w:rPr>
        <w:t xml:space="preserve"> запрос (уточнение) автору сообщения</w:t>
      </w:r>
      <w:r w:rsidR="00D74873" w:rsidRPr="00524B0A">
        <w:rPr>
          <w:sz w:val="26"/>
          <w:szCs w:val="26"/>
        </w:rPr>
        <w:t xml:space="preserve"> </w:t>
      </w:r>
      <w:r w:rsidRPr="00524B0A">
        <w:rPr>
          <w:sz w:val="26"/>
          <w:szCs w:val="26"/>
        </w:rPr>
        <w:t>из открытых источни</w:t>
      </w:r>
      <w:r w:rsidR="008467B6" w:rsidRPr="00524B0A">
        <w:rPr>
          <w:sz w:val="26"/>
          <w:szCs w:val="26"/>
        </w:rPr>
        <w:t>ков</w:t>
      </w:r>
      <w:r w:rsidRPr="00524B0A">
        <w:rPr>
          <w:sz w:val="26"/>
          <w:szCs w:val="26"/>
        </w:rPr>
        <w:t xml:space="preserve"> не </w:t>
      </w:r>
      <w:proofErr w:type="gramStart"/>
      <w:r w:rsidRPr="00524B0A">
        <w:rPr>
          <w:sz w:val="26"/>
          <w:szCs w:val="26"/>
        </w:rPr>
        <w:t>позднее</w:t>
      </w:r>
      <w:proofErr w:type="gramEnd"/>
      <w:r w:rsidRPr="00524B0A">
        <w:rPr>
          <w:sz w:val="26"/>
          <w:szCs w:val="26"/>
        </w:rPr>
        <w:t xml:space="preserve"> чем за 4 рабочих часа до исте</w:t>
      </w:r>
      <w:r w:rsidRPr="00524B0A">
        <w:rPr>
          <w:sz w:val="26"/>
          <w:szCs w:val="26"/>
        </w:rPr>
        <w:softHyphen/>
        <w:t>чения срока</w:t>
      </w:r>
      <w:r w:rsidR="00AC4F8E" w:rsidRPr="00524B0A">
        <w:rPr>
          <w:sz w:val="26"/>
          <w:szCs w:val="26"/>
        </w:rPr>
        <w:t xml:space="preserve">, для сообщений высокой важности </w:t>
      </w:r>
      <w:r w:rsidR="008467B6" w:rsidRPr="00524B0A">
        <w:rPr>
          <w:sz w:val="26"/>
          <w:szCs w:val="26"/>
        </w:rPr>
        <w:t xml:space="preserve">- </w:t>
      </w:r>
      <w:r w:rsidR="00AC4F8E" w:rsidRPr="00524B0A">
        <w:rPr>
          <w:sz w:val="26"/>
          <w:szCs w:val="26"/>
        </w:rPr>
        <w:t>не позднее чем за 2</w:t>
      </w:r>
      <w:r w:rsidR="00216285" w:rsidRPr="00524B0A">
        <w:rPr>
          <w:sz w:val="26"/>
          <w:szCs w:val="26"/>
        </w:rPr>
        <w:t xml:space="preserve"> рабочих</w:t>
      </w:r>
      <w:r w:rsidR="00AC4F8E" w:rsidRPr="00524B0A">
        <w:rPr>
          <w:sz w:val="26"/>
          <w:szCs w:val="26"/>
        </w:rPr>
        <w:t xml:space="preserve"> часа до ист</w:t>
      </w:r>
      <w:r w:rsidR="00AC4F8E" w:rsidRPr="00524B0A">
        <w:rPr>
          <w:sz w:val="26"/>
          <w:szCs w:val="26"/>
        </w:rPr>
        <w:t>е</w:t>
      </w:r>
      <w:r w:rsidR="00AC4F8E" w:rsidRPr="00524B0A">
        <w:rPr>
          <w:sz w:val="26"/>
          <w:szCs w:val="26"/>
        </w:rPr>
        <w:t>чения срока</w:t>
      </w:r>
      <w:r w:rsidR="00216285" w:rsidRPr="00524B0A">
        <w:rPr>
          <w:sz w:val="26"/>
          <w:szCs w:val="26"/>
        </w:rPr>
        <w:t xml:space="preserve">. </w:t>
      </w:r>
      <w:r w:rsidR="00AC4F8E" w:rsidRPr="00524B0A">
        <w:rPr>
          <w:sz w:val="26"/>
          <w:szCs w:val="26"/>
        </w:rPr>
        <w:t>При отсутствии собственн</w:t>
      </w:r>
      <w:r w:rsidR="00216285" w:rsidRPr="00524B0A">
        <w:rPr>
          <w:sz w:val="26"/>
          <w:szCs w:val="26"/>
        </w:rPr>
        <w:t>ой</w:t>
      </w:r>
      <w:r w:rsidR="00216285" w:rsidRPr="008467B6">
        <w:rPr>
          <w:sz w:val="26"/>
          <w:szCs w:val="26"/>
        </w:rPr>
        <w:t xml:space="preserve"> учетной записи (</w:t>
      </w:r>
      <w:r w:rsidR="00AC4F8E" w:rsidRPr="008467B6">
        <w:rPr>
          <w:sz w:val="26"/>
          <w:szCs w:val="26"/>
        </w:rPr>
        <w:t>аккаунта</w:t>
      </w:r>
      <w:r w:rsidR="00216285" w:rsidRPr="008467B6">
        <w:rPr>
          <w:sz w:val="26"/>
          <w:szCs w:val="26"/>
        </w:rPr>
        <w:t>)</w:t>
      </w:r>
      <w:r w:rsidR="00AC4F8E" w:rsidRPr="008467B6">
        <w:rPr>
          <w:sz w:val="26"/>
          <w:szCs w:val="26"/>
        </w:rPr>
        <w:t xml:space="preserve"> </w:t>
      </w:r>
      <w:r w:rsidR="00216285" w:rsidRPr="008467B6">
        <w:rPr>
          <w:sz w:val="26"/>
          <w:szCs w:val="26"/>
        </w:rPr>
        <w:t xml:space="preserve">у </w:t>
      </w:r>
      <w:r w:rsidR="00AC4F8E" w:rsidRPr="008467B6">
        <w:rPr>
          <w:sz w:val="26"/>
          <w:szCs w:val="26"/>
        </w:rPr>
        <w:t>органа мэрии,</w:t>
      </w:r>
      <w:r w:rsidR="00216285" w:rsidRPr="008467B6">
        <w:rPr>
          <w:sz w:val="26"/>
          <w:szCs w:val="26"/>
        </w:rPr>
        <w:t xml:space="preserve"> муниципального учреждения и предприятия </w:t>
      </w:r>
      <w:r w:rsidR="00AC4F8E" w:rsidRPr="008467B6">
        <w:rPr>
          <w:sz w:val="26"/>
          <w:szCs w:val="26"/>
        </w:rPr>
        <w:t xml:space="preserve">запрос </w:t>
      </w:r>
      <w:r w:rsidR="008467B6" w:rsidRPr="008467B6">
        <w:rPr>
          <w:sz w:val="26"/>
          <w:szCs w:val="26"/>
        </w:rPr>
        <w:t xml:space="preserve">(уточнение) автору сообщения из открытых источников </w:t>
      </w:r>
      <w:r w:rsidR="00AC4F8E" w:rsidRPr="008467B6">
        <w:rPr>
          <w:sz w:val="26"/>
          <w:szCs w:val="26"/>
        </w:rPr>
        <w:t xml:space="preserve">направляет Куратор. </w:t>
      </w:r>
    </w:p>
    <w:p w14:paraId="6EE6D24A" w14:textId="1305D9AE" w:rsidR="00B23A44" w:rsidRPr="008467B6" w:rsidRDefault="006D4FD3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 w:rsidRPr="008467B6">
        <w:rPr>
          <w:sz w:val="26"/>
          <w:szCs w:val="26"/>
        </w:rPr>
        <w:t>4.4. В случае если сообщение из открытых источников содержит вопросы, решение которых относится к полномочиям нескольких органов мэрии</w:t>
      </w:r>
      <w:r w:rsidR="00680552">
        <w:rPr>
          <w:sz w:val="26"/>
          <w:szCs w:val="26"/>
        </w:rPr>
        <w:t xml:space="preserve"> города</w:t>
      </w:r>
      <w:r w:rsidRPr="008467B6">
        <w:rPr>
          <w:sz w:val="26"/>
          <w:szCs w:val="26"/>
        </w:rPr>
        <w:t>, И</w:t>
      </w:r>
      <w:r w:rsidRPr="008467B6">
        <w:rPr>
          <w:sz w:val="26"/>
          <w:szCs w:val="26"/>
        </w:rPr>
        <w:t>с</w:t>
      </w:r>
      <w:r w:rsidRPr="008467B6">
        <w:rPr>
          <w:sz w:val="26"/>
          <w:szCs w:val="26"/>
        </w:rPr>
        <w:t>полнители осуществляют подготовку информации в части, касающейся полномочий соответствующего органа, и направляют ее Куратору. Очередность подготовки и</w:t>
      </w:r>
      <w:r w:rsidRPr="008467B6">
        <w:rPr>
          <w:sz w:val="26"/>
          <w:szCs w:val="26"/>
        </w:rPr>
        <w:t>н</w:t>
      </w:r>
      <w:r w:rsidRPr="008467B6">
        <w:rPr>
          <w:sz w:val="26"/>
          <w:szCs w:val="26"/>
        </w:rPr>
        <w:t>формации Исполнителями отраслевых ор</w:t>
      </w:r>
      <w:r w:rsidRPr="008467B6">
        <w:rPr>
          <w:sz w:val="26"/>
          <w:szCs w:val="26"/>
        </w:rPr>
        <w:softHyphen/>
        <w:t>ганов определяется Куратором. Подготовку и размещение обобщенного ответа на сообщение из открытых источников ос</w:t>
      </w:r>
      <w:r w:rsidRPr="008467B6">
        <w:rPr>
          <w:sz w:val="26"/>
          <w:szCs w:val="26"/>
        </w:rPr>
        <w:t>у</w:t>
      </w:r>
      <w:r w:rsidRPr="008467B6">
        <w:rPr>
          <w:sz w:val="26"/>
          <w:szCs w:val="26"/>
        </w:rPr>
        <w:t>ществляет Куратор с учетом информации всех Исполнителей по</w:t>
      </w:r>
      <w:r w:rsidR="00B23A44" w:rsidRPr="008467B6">
        <w:rPr>
          <w:sz w:val="26"/>
          <w:szCs w:val="26"/>
        </w:rPr>
        <w:t xml:space="preserve"> </w:t>
      </w:r>
      <w:r w:rsidRPr="008467B6">
        <w:rPr>
          <w:sz w:val="26"/>
          <w:szCs w:val="26"/>
        </w:rPr>
        <w:t>данному сообщ</w:t>
      </w:r>
      <w:r w:rsidRPr="008467B6">
        <w:rPr>
          <w:sz w:val="26"/>
          <w:szCs w:val="26"/>
        </w:rPr>
        <w:t>е</w:t>
      </w:r>
      <w:r w:rsidRPr="008467B6">
        <w:rPr>
          <w:sz w:val="26"/>
          <w:szCs w:val="26"/>
        </w:rPr>
        <w:t>нию из открытых источников.</w:t>
      </w:r>
    </w:p>
    <w:p w14:paraId="731554D6" w14:textId="77777777" w:rsidR="00B23A44" w:rsidRDefault="00B23A44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 w:rsidRPr="008467B6">
        <w:rPr>
          <w:sz w:val="26"/>
          <w:szCs w:val="26"/>
        </w:rPr>
        <w:t xml:space="preserve">4.5. </w:t>
      </w:r>
      <w:r w:rsidR="006D4FD3" w:rsidRPr="008467B6">
        <w:rPr>
          <w:sz w:val="26"/>
          <w:szCs w:val="26"/>
        </w:rPr>
        <w:t>При поступлении повторного сообщения из открытых источников по р</w:t>
      </w:r>
      <w:r w:rsidR="006D4FD3" w:rsidRPr="008467B6">
        <w:rPr>
          <w:sz w:val="26"/>
          <w:szCs w:val="26"/>
        </w:rPr>
        <w:t>а</w:t>
      </w:r>
      <w:r w:rsidR="006D4FD3" w:rsidRPr="008467B6">
        <w:rPr>
          <w:sz w:val="26"/>
          <w:szCs w:val="26"/>
        </w:rPr>
        <w:t xml:space="preserve">нее рассмотренному вопросу, на который был предоставлен ответ, подготовка и размещение ответа на такое сообщение осуществляется в том же порядке, что и при </w:t>
      </w:r>
      <w:r w:rsidR="006D4FD3" w:rsidRPr="008467B6">
        <w:rPr>
          <w:sz w:val="26"/>
          <w:szCs w:val="26"/>
        </w:rPr>
        <w:lastRenderedPageBreak/>
        <w:t>работе с первичным сообщением, с учетом необходимости актуализации включа</w:t>
      </w:r>
      <w:r w:rsidR="006D4FD3" w:rsidRPr="008467B6">
        <w:rPr>
          <w:sz w:val="26"/>
          <w:szCs w:val="26"/>
        </w:rPr>
        <w:t>е</w:t>
      </w:r>
      <w:r w:rsidR="006D4FD3" w:rsidRPr="008467B6">
        <w:rPr>
          <w:sz w:val="26"/>
          <w:szCs w:val="26"/>
        </w:rPr>
        <w:t>мой в ответ информации.</w:t>
      </w:r>
    </w:p>
    <w:p w14:paraId="4F48F15C" w14:textId="69900B5E" w:rsidR="00F0050A" w:rsidRDefault="00F0050A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 w:rsidRPr="00F0050A">
        <w:rPr>
          <w:sz w:val="26"/>
          <w:szCs w:val="26"/>
        </w:rPr>
        <w:t>4</w:t>
      </w:r>
      <w:r>
        <w:rPr>
          <w:sz w:val="26"/>
          <w:szCs w:val="26"/>
        </w:rPr>
        <w:t>.6. Сообщения из открытых источников, в которых содержатся сведения о намерениях причинить вред другому лицу, нецензурные либо оскорбительные в</w:t>
      </w:r>
      <w:r>
        <w:rPr>
          <w:sz w:val="26"/>
          <w:szCs w:val="26"/>
        </w:rPr>
        <w:t>ы</w:t>
      </w:r>
      <w:r>
        <w:rPr>
          <w:sz w:val="26"/>
          <w:szCs w:val="26"/>
        </w:rPr>
        <w:t>ражения, угрозы жизни, здоровью и имуществу должностного лица, а также членам его семьи, не подлежат ответу по существу поставленных в них вопросов.</w:t>
      </w:r>
    </w:p>
    <w:p w14:paraId="43F35852" w14:textId="25FE7796" w:rsidR="00F0050A" w:rsidRPr="00F0050A" w:rsidRDefault="00F0050A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 </w:t>
      </w:r>
      <w:proofErr w:type="gramStart"/>
      <w:r>
        <w:rPr>
          <w:sz w:val="26"/>
          <w:szCs w:val="26"/>
        </w:rPr>
        <w:t>Если в сообщении из открытых источников содержатся сведения о подг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тавлива</w:t>
      </w:r>
      <w:r w:rsidR="00954823">
        <w:rPr>
          <w:sz w:val="26"/>
          <w:szCs w:val="26"/>
        </w:rPr>
        <w:t>емом, совершаемом или совершенном преступлении, административном правонарушении или ином нарушении законодательства Российской Федерации, а также о лице, его подготавливающем, совершающем или совершившим</w:t>
      </w:r>
      <w:r w:rsidR="00744EB8">
        <w:rPr>
          <w:sz w:val="26"/>
          <w:szCs w:val="26"/>
        </w:rPr>
        <w:t>,</w:t>
      </w:r>
      <w:r w:rsidR="007C5E21">
        <w:rPr>
          <w:sz w:val="26"/>
          <w:szCs w:val="26"/>
        </w:rPr>
        <w:t xml:space="preserve"> Исполн</w:t>
      </w:r>
      <w:r w:rsidR="007C5E21">
        <w:rPr>
          <w:sz w:val="26"/>
          <w:szCs w:val="26"/>
        </w:rPr>
        <w:t>и</w:t>
      </w:r>
      <w:r w:rsidR="007C5E21">
        <w:rPr>
          <w:sz w:val="26"/>
          <w:szCs w:val="26"/>
        </w:rPr>
        <w:t xml:space="preserve">тель </w:t>
      </w:r>
      <w:r w:rsidR="00954823">
        <w:rPr>
          <w:sz w:val="26"/>
          <w:szCs w:val="26"/>
        </w:rPr>
        <w:t xml:space="preserve">незамедлительно направляет такое сообщение в правоохранительные органы или в контрольно-надзорные органы </w:t>
      </w:r>
      <w:r w:rsidR="00680552">
        <w:rPr>
          <w:sz w:val="26"/>
          <w:szCs w:val="26"/>
        </w:rPr>
        <w:t>(</w:t>
      </w:r>
      <w:r w:rsidR="00954823">
        <w:rPr>
          <w:sz w:val="26"/>
          <w:szCs w:val="26"/>
        </w:rPr>
        <w:t>в соответствии с их компетенцией</w:t>
      </w:r>
      <w:r w:rsidR="00680552">
        <w:rPr>
          <w:sz w:val="26"/>
          <w:szCs w:val="26"/>
        </w:rPr>
        <w:t>)</w:t>
      </w:r>
      <w:r w:rsidR="00673842">
        <w:rPr>
          <w:sz w:val="26"/>
          <w:szCs w:val="26"/>
        </w:rPr>
        <w:t xml:space="preserve"> </w:t>
      </w:r>
      <w:r w:rsidR="00954823">
        <w:rPr>
          <w:sz w:val="26"/>
          <w:szCs w:val="26"/>
        </w:rPr>
        <w:t>с прилож</w:t>
      </w:r>
      <w:r w:rsidR="00954823">
        <w:rPr>
          <w:sz w:val="26"/>
          <w:szCs w:val="26"/>
        </w:rPr>
        <w:t>е</w:t>
      </w:r>
      <w:r w:rsidR="00954823">
        <w:rPr>
          <w:sz w:val="26"/>
          <w:szCs w:val="26"/>
        </w:rPr>
        <w:t>нием подтверждающих материалов, за исключением случаев, отнесенных законод</w:t>
      </w:r>
      <w:r w:rsidR="00954823">
        <w:rPr>
          <w:sz w:val="26"/>
          <w:szCs w:val="26"/>
        </w:rPr>
        <w:t>а</w:t>
      </w:r>
      <w:r w:rsidR="00954823">
        <w:rPr>
          <w:sz w:val="26"/>
          <w:szCs w:val="26"/>
        </w:rPr>
        <w:t>тельством Российской Федерации к</w:t>
      </w:r>
      <w:proofErr w:type="gramEnd"/>
      <w:r w:rsidR="00954823">
        <w:rPr>
          <w:sz w:val="26"/>
          <w:szCs w:val="26"/>
        </w:rPr>
        <w:t xml:space="preserve"> делам частного обвинения, которые возбужд</w:t>
      </w:r>
      <w:r w:rsidR="00954823">
        <w:rPr>
          <w:sz w:val="26"/>
          <w:szCs w:val="26"/>
        </w:rPr>
        <w:t>а</w:t>
      </w:r>
      <w:r w:rsidR="00954823">
        <w:rPr>
          <w:sz w:val="26"/>
          <w:szCs w:val="26"/>
        </w:rPr>
        <w:t xml:space="preserve">ются не иначе как по заявлению потерпевшего, его законного представителя.  </w:t>
      </w:r>
    </w:p>
    <w:p w14:paraId="43EE040E" w14:textId="6A3338F1" w:rsidR="002F5850" w:rsidRDefault="002F5850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 w:rsidRPr="002F5850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954823">
        <w:rPr>
          <w:sz w:val="26"/>
          <w:szCs w:val="26"/>
        </w:rPr>
        <w:t>8</w:t>
      </w:r>
      <w:r>
        <w:rPr>
          <w:sz w:val="26"/>
          <w:szCs w:val="26"/>
        </w:rPr>
        <w:t xml:space="preserve">. Ответ на сообщение из открытых источников </w:t>
      </w:r>
      <w:r w:rsidR="00524B0A">
        <w:rPr>
          <w:sz w:val="26"/>
          <w:szCs w:val="26"/>
        </w:rPr>
        <w:t>для доведения его до свед</w:t>
      </w:r>
      <w:r w:rsidR="00524B0A">
        <w:rPr>
          <w:sz w:val="26"/>
          <w:szCs w:val="26"/>
        </w:rPr>
        <w:t>е</w:t>
      </w:r>
      <w:r w:rsidR="00524B0A">
        <w:rPr>
          <w:sz w:val="26"/>
          <w:szCs w:val="26"/>
        </w:rPr>
        <w:t xml:space="preserve">ния автора сообщения </w:t>
      </w:r>
      <w:r>
        <w:rPr>
          <w:sz w:val="26"/>
          <w:szCs w:val="26"/>
        </w:rPr>
        <w:t>размещает</w:t>
      </w:r>
      <w:r w:rsidR="00524B0A">
        <w:rPr>
          <w:sz w:val="26"/>
          <w:szCs w:val="26"/>
        </w:rPr>
        <w:t xml:space="preserve">ся </w:t>
      </w:r>
      <w:r>
        <w:rPr>
          <w:sz w:val="26"/>
          <w:szCs w:val="26"/>
        </w:rPr>
        <w:t>Исполнител</w:t>
      </w:r>
      <w:r w:rsidR="00524B0A">
        <w:rPr>
          <w:sz w:val="26"/>
          <w:szCs w:val="26"/>
        </w:rPr>
        <w:t>ем</w:t>
      </w:r>
      <w:r>
        <w:rPr>
          <w:sz w:val="26"/>
          <w:szCs w:val="26"/>
        </w:rPr>
        <w:t xml:space="preserve">. </w:t>
      </w:r>
      <w:r w:rsidR="004B5324">
        <w:rPr>
          <w:sz w:val="26"/>
          <w:szCs w:val="26"/>
        </w:rPr>
        <w:t>В случае отсутствия</w:t>
      </w:r>
      <w:r w:rsidR="00524B0A" w:rsidRPr="00524B0A">
        <w:rPr>
          <w:sz w:val="26"/>
          <w:szCs w:val="26"/>
        </w:rPr>
        <w:t xml:space="preserve"> собственной</w:t>
      </w:r>
      <w:r w:rsidR="00524B0A" w:rsidRPr="008467B6">
        <w:rPr>
          <w:sz w:val="26"/>
          <w:szCs w:val="26"/>
        </w:rPr>
        <w:t xml:space="preserve"> учетной записи (аккаунта) у органа мэрии, муниципального учреждения и предпри</w:t>
      </w:r>
      <w:r w:rsidR="00524B0A" w:rsidRPr="008467B6">
        <w:rPr>
          <w:sz w:val="26"/>
          <w:szCs w:val="26"/>
        </w:rPr>
        <w:t>я</w:t>
      </w:r>
      <w:r w:rsidR="00524B0A" w:rsidRPr="008467B6">
        <w:rPr>
          <w:sz w:val="26"/>
          <w:szCs w:val="26"/>
        </w:rPr>
        <w:t xml:space="preserve">тия </w:t>
      </w:r>
      <w:r w:rsidR="00524B0A">
        <w:rPr>
          <w:sz w:val="26"/>
          <w:szCs w:val="26"/>
        </w:rPr>
        <w:t xml:space="preserve">- </w:t>
      </w:r>
      <w:r>
        <w:rPr>
          <w:sz w:val="26"/>
          <w:szCs w:val="26"/>
        </w:rPr>
        <w:t>ответ</w:t>
      </w:r>
      <w:r w:rsidR="00524B0A">
        <w:rPr>
          <w:sz w:val="26"/>
          <w:szCs w:val="26"/>
        </w:rPr>
        <w:t xml:space="preserve"> на сообщение размещается К</w:t>
      </w:r>
      <w:r>
        <w:rPr>
          <w:sz w:val="26"/>
          <w:szCs w:val="26"/>
        </w:rPr>
        <w:t>уратором.</w:t>
      </w:r>
    </w:p>
    <w:p w14:paraId="622DFFB5" w14:textId="08AA5AF3" w:rsidR="00EE5CD1" w:rsidRPr="008467B6" w:rsidRDefault="00B23A44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 w:rsidRPr="008467B6">
        <w:rPr>
          <w:sz w:val="26"/>
          <w:szCs w:val="26"/>
        </w:rPr>
        <w:t>4.</w:t>
      </w:r>
      <w:r w:rsidR="00954823">
        <w:rPr>
          <w:sz w:val="26"/>
          <w:szCs w:val="26"/>
        </w:rPr>
        <w:t>9</w:t>
      </w:r>
      <w:r w:rsidRPr="008467B6">
        <w:rPr>
          <w:sz w:val="26"/>
          <w:szCs w:val="26"/>
        </w:rPr>
        <w:t xml:space="preserve">. </w:t>
      </w:r>
      <w:r w:rsidR="00EE5CD1" w:rsidRPr="008467B6">
        <w:rPr>
          <w:sz w:val="26"/>
          <w:szCs w:val="26"/>
        </w:rPr>
        <w:t>Ответственность за достоверность и полноту информации, содержа</w:t>
      </w:r>
      <w:r w:rsidR="00EE5CD1" w:rsidRPr="008467B6">
        <w:rPr>
          <w:sz w:val="26"/>
          <w:szCs w:val="26"/>
        </w:rPr>
        <w:softHyphen/>
        <w:t>щейся в ответе на сообщение из открытых источников, а также за соблюдение сроков ее представления Куратору, возлагается на Исполнителя и</w:t>
      </w:r>
      <w:r w:rsidR="00A259F4" w:rsidRPr="008467B6">
        <w:rPr>
          <w:sz w:val="26"/>
          <w:szCs w:val="26"/>
        </w:rPr>
        <w:t xml:space="preserve"> представляе</w:t>
      </w:r>
      <w:r w:rsidR="00A259F4" w:rsidRPr="008467B6">
        <w:rPr>
          <w:sz w:val="26"/>
          <w:szCs w:val="26"/>
        </w:rPr>
        <w:softHyphen/>
        <w:t>мый им орган мэрии</w:t>
      </w:r>
      <w:r w:rsidR="00680552">
        <w:rPr>
          <w:sz w:val="26"/>
          <w:szCs w:val="26"/>
        </w:rPr>
        <w:t xml:space="preserve"> города</w:t>
      </w:r>
      <w:r w:rsidR="00A259F4" w:rsidRPr="008467B6">
        <w:rPr>
          <w:sz w:val="26"/>
          <w:szCs w:val="26"/>
        </w:rPr>
        <w:t>, муниципальное учреждение или предприятие.</w:t>
      </w:r>
    </w:p>
    <w:p w14:paraId="07BD4475" w14:textId="15648381" w:rsidR="00D679CD" w:rsidRPr="008467B6" w:rsidRDefault="00D71243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 w:rsidRPr="0007339E">
        <w:rPr>
          <w:sz w:val="26"/>
          <w:szCs w:val="26"/>
        </w:rPr>
        <w:t>4</w:t>
      </w:r>
      <w:r>
        <w:rPr>
          <w:sz w:val="26"/>
          <w:szCs w:val="26"/>
        </w:rPr>
        <w:t>.1</w:t>
      </w:r>
      <w:r w:rsidR="00954823">
        <w:rPr>
          <w:sz w:val="26"/>
          <w:szCs w:val="26"/>
        </w:rPr>
        <w:t>0</w:t>
      </w:r>
      <w:r w:rsidR="00D679CD" w:rsidRPr="008467B6">
        <w:rPr>
          <w:sz w:val="26"/>
          <w:szCs w:val="26"/>
        </w:rPr>
        <w:t>. Исполнитель, орган мэрии города, муниципальное учреждение или предприятие не несут ответственности за несоблюдение сроков подготовки и ра</w:t>
      </w:r>
      <w:r w:rsidR="00D679CD" w:rsidRPr="008467B6">
        <w:rPr>
          <w:sz w:val="26"/>
          <w:szCs w:val="26"/>
        </w:rPr>
        <w:t>з</w:t>
      </w:r>
      <w:r w:rsidR="00D679CD" w:rsidRPr="008467B6">
        <w:rPr>
          <w:sz w:val="26"/>
          <w:szCs w:val="26"/>
        </w:rPr>
        <w:t>мещения ответа на сообщения из открытых источников, предусмотренных пунктом 3.3 настоящего Положения, если это вызвано несвоевременностью действий Кур</w:t>
      </w:r>
      <w:r w:rsidR="00D679CD" w:rsidRPr="008467B6">
        <w:rPr>
          <w:sz w:val="26"/>
          <w:szCs w:val="26"/>
        </w:rPr>
        <w:t>а</w:t>
      </w:r>
      <w:r w:rsidR="00D679CD" w:rsidRPr="008467B6">
        <w:rPr>
          <w:sz w:val="26"/>
          <w:szCs w:val="26"/>
        </w:rPr>
        <w:t>тора.</w:t>
      </w:r>
    </w:p>
    <w:p w14:paraId="02F7F800" w14:textId="5DF3E6DB" w:rsidR="00D679CD" w:rsidRPr="008467B6" w:rsidRDefault="00D71243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4.11</w:t>
      </w:r>
      <w:r w:rsidR="00954823">
        <w:rPr>
          <w:sz w:val="26"/>
          <w:szCs w:val="26"/>
        </w:rPr>
        <w:t xml:space="preserve">. </w:t>
      </w:r>
      <w:r w:rsidR="00D679CD" w:rsidRPr="008467B6">
        <w:rPr>
          <w:sz w:val="26"/>
          <w:szCs w:val="26"/>
        </w:rPr>
        <w:t>Исполнитель, орган мэрии города, муниципальное учреждение или предприятие не несут ответственности за несоблюдение сроков подготовки и ра</w:t>
      </w:r>
      <w:r w:rsidR="00D679CD" w:rsidRPr="008467B6">
        <w:rPr>
          <w:sz w:val="26"/>
          <w:szCs w:val="26"/>
        </w:rPr>
        <w:t>з</w:t>
      </w:r>
      <w:r w:rsidR="00D679CD" w:rsidRPr="008467B6">
        <w:rPr>
          <w:sz w:val="26"/>
          <w:szCs w:val="26"/>
        </w:rPr>
        <w:t>мещения ответа на сообщения из открытых источников, предусмотренных пунктом 3.3 настоящего Положения, в случае технических сбоев в работе информационной системы.</w:t>
      </w:r>
    </w:p>
    <w:p w14:paraId="0B66A088" w14:textId="764FE579" w:rsidR="004B5324" w:rsidRDefault="00D71243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4.12.</w:t>
      </w:r>
      <w:r w:rsidR="00D679CD" w:rsidRPr="008467B6">
        <w:rPr>
          <w:sz w:val="26"/>
          <w:szCs w:val="26"/>
        </w:rPr>
        <w:t xml:space="preserve"> Куратор ежемесячно формирует сводную информацию о своевременн</w:t>
      </w:r>
      <w:r w:rsidR="00D679CD" w:rsidRPr="008467B6">
        <w:rPr>
          <w:sz w:val="26"/>
          <w:szCs w:val="26"/>
        </w:rPr>
        <w:t>о</w:t>
      </w:r>
      <w:r w:rsidR="00D679CD" w:rsidRPr="008467B6">
        <w:rPr>
          <w:sz w:val="26"/>
          <w:szCs w:val="26"/>
        </w:rPr>
        <w:t>сти и качестве работы органов мэрии</w:t>
      </w:r>
      <w:r w:rsidR="00CE1624">
        <w:rPr>
          <w:sz w:val="26"/>
          <w:szCs w:val="26"/>
        </w:rPr>
        <w:t xml:space="preserve"> города</w:t>
      </w:r>
      <w:r w:rsidR="00D679CD" w:rsidRPr="008467B6">
        <w:rPr>
          <w:sz w:val="26"/>
          <w:szCs w:val="26"/>
        </w:rPr>
        <w:t>, муниципальных учреждений и пре</w:t>
      </w:r>
      <w:r w:rsidR="00D679CD" w:rsidRPr="008467B6">
        <w:rPr>
          <w:sz w:val="26"/>
          <w:szCs w:val="26"/>
        </w:rPr>
        <w:t>д</w:t>
      </w:r>
      <w:r w:rsidR="00D679CD" w:rsidRPr="008467B6">
        <w:rPr>
          <w:sz w:val="26"/>
          <w:szCs w:val="26"/>
        </w:rPr>
        <w:t>приятий с сообщениями из открытых источников и их динамике и представляет данную информацию заместителю мэра города, курирующему общие вопросы де</w:t>
      </w:r>
      <w:r w:rsidR="00D679CD" w:rsidRPr="008467B6">
        <w:rPr>
          <w:sz w:val="26"/>
          <w:szCs w:val="26"/>
        </w:rPr>
        <w:t>я</w:t>
      </w:r>
      <w:r w:rsidR="00D679CD" w:rsidRPr="008467B6">
        <w:rPr>
          <w:sz w:val="26"/>
          <w:szCs w:val="26"/>
        </w:rPr>
        <w:t xml:space="preserve">тельности </w:t>
      </w:r>
      <w:r w:rsidR="00D679CD">
        <w:rPr>
          <w:sz w:val="26"/>
          <w:szCs w:val="26"/>
        </w:rPr>
        <w:t>мэрии города.</w:t>
      </w:r>
    </w:p>
    <w:p w14:paraId="7B2931CF" w14:textId="77777777" w:rsidR="004B5324" w:rsidRDefault="004B5324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</w:p>
    <w:p w14:paraId="7668B913" w14:textId="77777777" w:rsidR="004B5324" w:rsidRDefault="004B5324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</w:p>
    <w:p w14:paraId="2A90F6E1" w14:textId="77777777" w:rsidR="004B5324" w:rsidRDefault="004B5324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</w:p>
    <w:p w14:paraId="165BDBA6" w14:textId="77777777" w:rsidR="004B5324" w:rsidRDefault="004B5324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</w:p>
    <w:p w14:paraId="5D0634D6" w14:textId="77777777" w:rsidR="004B5324" w:rsidRDefault="004B5324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</w:p>
    <w:p w14:paraId="5225E529" w14:textId="77777777" w:rsidR="004B5324" w:rsidRDefault="004B5324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</w:p>
    <w:p w14:paraId="12D5338F" w14:textId="77777777" w:rsidR="004B5324" w:rsidRDefault="004B5324" w:rsidP="008A4EED">
      <w:pPr>
        <w:widowControl/>
        <w:autoSpaceDE/>
        <w:autoSpaceDN/>
        <w:adjustRightInd/>
        <w:ind w:right="140" w:firstLine="709"/>
        <w:jc w:val="both"/>
        <w:rPr>
          <w:sz w:val="26"/>
          <w:szCs w:val="26"/>
        </w:rPr>
      </w:pPr>
    </w:p>
    <w:p w14:paraId="1827AA60" w14:textId="77777777" w:rsidR="004B5324" w:rsidRDefault="004B5324" w:rsidP="00BE1526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44BFEBE8" w14:textId="77777777" w:rsidR="004B5324" w:rsidRDefault="004B5324" w:rsidP="00BE1526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2C271706" w14:textId="77777777" w:rsidR="005D6A84" w:rsidRDefault="005D6A84" w:rsidP="00BE1526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  <w:sectPr w:rsidR="005D6A84" w:rsidSect="007E0916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97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1"/>
        <w:gridCol w:w="3686"/>
      </w:tblGrid>
      <w:tr w:rsidR="00DE7647" w:rsidRPr="008467B6" w14:paraId="19004158" w14:textId="77777777" w:rsidTr="00CE1624">
        <w:trPr>
          <w:trHeight w:val="259"/>
        </w:trPr>
        <w:tc>
          <w:tcPr>
            <w:tcW w:w="6101" w:type="dxa"/>
          </w:tcPr>
          <w:p w14:paraId="4AE14ED1" w14:textId="2805A177" w:rsidR="005B3A8A" w:rsidRPr="008467B6" w:rsidRDefault="005B3A8A" w:rsidP="007A686A">
            <w:pPr>
              <w:widowControl/>
              <w:autoSpaceDE/>
              <w:autoSpaceDN/>
              <w:adjustRightInd/>
              <w:ind w:left="-4087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015475B" w14:textId="47D569AB" w:rsidR="00CE1624" w:rsidRDefault="00297472" w:rsidP="00CE1624">
            <w:pPr>
              <w:widowControl/>
              <w:autoSpaceDE/>
              <w:autoSpaceDN/>
              <w:adjustRightInd/>
              <w:ind w:left="3828" w:hanging="382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УТВЕРЖДЕН</w:t>
            </w:r>
          </w:p>
          <w:p w14:paraId="3B5F388A" w14:textId="77777777" w:rsidR="00CE1624" w:rsidRDefault="00CE1624" w:rsidP="00CE1624">
            <w:pPr>
              <w:widowControl/>
              <w:autoSpaceDE/>
              <w:autoSpaceDN/>
              <w:adjustRightInd/>
              <w:ind w:left="3828" w:hanging="382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постановлением мэрии города</w:t>
            </w:r>
          </w:p>
          <w:p w14:paraId="7896E7CA" w14:textId="77777777" w:rsidR="00CA1D09" w:rsidRDefault="00CE1624" w:rsidP="00CE162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</w:t>
            </w:r>
            <w:r w:rsidRPr="008467B6">
              <w:rPr>
                <w:rFonts w:eastAsia="Calibri"/>
                <w:sz w:val="26"/>
                <w:szCs w:val="26"/>
              </w:rPr>
              <w:t xml:space="preserve"> </w:t>
            </w:r>
            <w:r w:rsidR="00CA1D09">
              <w:rPr>
                <w:rFonts w:eastAsia="Calibri"/>
                <w:sz w:val="26"/>
                <w:szCs w:val="26"/>
              </w:rPr>
              <w:t xml:space="preserve">08.09.2020 </w:t>
            </w:r>
            <w:r w:rsidR="00CA1D09" w:rsidRPr="008467B6">
              <w:rPr>
                <w:rFonts w:eastAsia="Calibri"/>
                <w:sz w:val="26"/>
                <w:szCs w:val="26"/>
              </w:rPr>
              <w:t xml:space="preserve">№ </w:t>
            </w:r>
            <w:r w:rsidR="00CA1D09">
              <w:rPr>
                <w:rFonts w:eastAsia="Calibri"/>
                <w:sz w:val="26"/>
                <w:szCs w:val="26"/>
              </w:rPr>
              <w:t>3655</w:t>
            </w:r>
            <w:r w:rsidR="00CA1D09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1FF002E0" w14:textId="504733F5" w:rsidR="00CE1624" w:rsidRPr="008467B6" w:rsidRDefault="00CE1624" w:rsidP="00CE162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(прил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>жение 2)</w:t>
            </w:r>
          </w:p>
          <w:p w14:paraId="25967B2D" w14:textId="44E569B6" w:rsidR="00DE7647" w:rsidRPr="008467B6" w:rsidRDefault="00DE7647" w:rsidP="00863FBF">
            <w:pPr>
              <w:widowControl/>
              <w:autoSpaceDE/>
              <w:autoSpaceDN/>
              <w:adjustRightInd/>
              <w:ind w:left="3828" w:hanging="3828"/>
              <w:rPr>
                <w:rFonts w:eastAsia="Calibri"/>
                <w:sz w:val="26"/>
                <w:szCs w:val="26"/>
              </w:rPr>
            </w:pPr>
          </w:p>
        </w:tc>
      </w:tr>
    </w:tbl>
    <w:p w14:paraId="1BDC9445" w14:textId="77777777" w:rsidR="00D679CD" w:rsidRDefault="00D679CD" w:rsidP="00863FBF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</w:p>
    <w:p w14:paraId="0B79EADF" w14:textId="78BFC828" w:rsidR="00863FBF" w:rsidRPr="008467B6" w:rsidRDefault="00863FBF" w:rsidP="00863FBF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Перечень органов мэрии города, муниципальных учреждений и предприятий,</w:t>
      </w:r>
    </w:p>
    <w:p w14:paraId="5C649736" w14:textId="77777777" w:rsidR="00863FBF" w:rsidRPr="008467B6" w:rsidRDefault="00863FBF" w:rsidP="00863FBF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  <w:proofErr w:type="gramStart"/>
      <w:r w:rsidRPr="008467B6">
        <w:rPr>
          <w:rFonts w:eastAsia="Calibri"/>
          <w:sz w:val="26"/>
          <w:szCs w:val="26"/>
        </w:rPr>
        <w:t xml:space="preserve">осуществляющих работу с обращениями из открытых источников </w:t>
      </w:r>
      <w:proofErr w:type="gramEnd"/>
    </w:p>
    <w:p w14:paraId="5F3417DE" w14:textId="09EC5AF8" w:rsidR="00863FBF" w:rsidRDefault="00863FBF" w:rsidP="00863FBF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8467B6">
        <w:rPr>
          <w:rFonts w:eastAsia="Calibri"/>
          <w:sz w:val="26"/>
          <w:szCs w:val="26"/>
        </w:rPr>
        <w:t>в инфор</w:t>
      </w:r>
      <w:r w:rsidR="005B3A8A">
        <w:rPr>
          <w:rFonts w:eastAsia="Calibri"/>
          <w:sz w:val="26"/>
          <w:szCs w:val="26"/>
        </w:rPr>
        <w:t xml:space="preserve">мационно-коммуникационной сети </w:t>
      </w:r>
      <w:r w:rsidRPr="008467B6">
        <w:rPr>
          <w:rFonts w:eastAsia="Calibri"/>
          <w:sz w:val="26"/>
          <w:szCs w:val="26"/>
        </w:rPr>
        <w:t>Интернет</w:t>
      </w:r>
    </w:p>
    <w:p w14:paraId="6C849BF4" w14:textId="77777777" w:rsidR="00863FBF" w:rsidRPr="008467B6" w:rsidRDefault="00863FBF" w:rsidP="00863FBF">
      <w:pPr>
        <w:widowControl/>
        <w:autoSpaceDE/>
        <w:autoSpaceDN/>
        <w:adjustRightInd/>
        <w:jc w:val="center"/>
        <w:rPr>
          <w:rFonts w:eastAsia="Calibri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8585"/>
      </w:tblGrid>
      <w:tr w:rsidR="00863FBF" w:rsidRPr="008467B6" w14:paraId="5EDA200E" w14:textId="77777777" w:rsidTr="00DA3556">
        <w:trPr>
          <w:trHeight w:val="280"/>
          <w:tblHeader/>
        </w:trPr>
        <w:tc>
          <w:tcPr>
            <w:tcW w:w="908" w:type="dxa"/>
          </w:tcPr>
          <w:p w14:paraId="456E218B" w14:textId="77777777" w:rsidR="00FA7FEC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 xml:space="preserve">№ </w:t>
            </w:r>
          </w:p>
          <w:p w14:paraId="365FC698" w14:textId="2D09B959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8467B6">
              <w:rPr>
                <w:rFonts w:eastAsia="Calibri"/>
                <w:bCs/>
                <w:sz w:val="24"/>
                <w:szCs w:val="24"/>
              </w:rPr>
              <w:t>п</w:t>
            </w:r>
            <w:proofErr w:type="gramEnd"/>
            <w:r w:rsidRPr="008467B6">
              <w:rPr>
                <w:rFonts w:eastAsia="Calibri"/>
                <w:bCs/>
                <w:sz w:val="24"/>
                <w:szCs w:val="24"/>
              </w:rPr>
              <w:t>/п</w:t>
            </w:r>
          </w:p>
        </w:tc>
        <w:tc>
          <w:tcPr>
            <w:tcW w:w="8585" w:type="dxa"/>
          </w:tcPr>
          <w:p w14:paraId="13527EE0" w14:textId="10589A8A" w:rsidR="00863FBF" w:rsidRPr="008467B6" w:rsidRDefault="00863FBF" w:rsidP="00D332D0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Наименование органа мэрии города</w:t>
            </w:r>
            <w:r w:rsidR="00707CB4" w:rsidRPr="008467B6">
              <w:rPr>
                <w:rFonts w:eastAsia="Calibri"/>
                <w:bCs/>
                <w:sz w:val="24"/>
                <w:szCs w:val="24"/>
              </w:rPr>
              <w:t>, муниципального учреждения, предприятия</w:t>
            </w:r>
          </w:p>
        </w:tc>
      </w:tr>
      <w:tr w:rsidR="00863FBF" w:rsidRPr="008467B6" w14:paraId="57F46B3D" w14:textId="77777777" w:rsidTr="00DA3556">
        <w:trPr>
          <w:trHeight w:val="147"/>
        </w:trPr>
        <w:tc>
          <w:tcPr>
            <w:tcW w:w="908" w:type="dxa"/>
          </w:tcPr>
          <w:p w14:paraId="710C9A44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8585" w:type="dxa"/>
            <w:shd w:val="clear" w:color="auto" w:fill="auto"/>
          </w:tcPr>
          <w:p w14:paraId="0B871319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Управление по работе с общественностью мэрии</w:t>
            </w:r>
          </w:p>
        </w:tc>
      </w:tr>
      <w:tr w:rsidR="00863FBF" w:rsidRPr="008467B6" w14:paraId="0321A340" w14:textId="77777777" w:rsidTr="00DA3556">
        <w:trPr>
          <w:trHeight w:val="133"/>
        </w:trPr>
        <w:tc>
          <w:tcPr>
            <w:tcW w:w="908" w:type="dxa"/>
          </w:tcPr>
          <w:p w14:paraId="56C2F619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8585" w:type="dxa"/>
            <w:shd w:val="clear" w:color="auto" w:fill="auto"/>
          </w:tcPr>
          <w:p w14:paraId="10680F5A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863FBF" w:rsidRPr="008467B6" w14:paraId="3DE032AA" w14:textId="77777777" w:rsidTr="00DA3556">
        <w:trPr>
          <w:trHeight w:val="133"/>
        </w:trPr>
        <w:tc>
          <w:tcPr>
            <w:tcW w:w="908" w:type="dxa"/>
          </w:tcPr>
          <w:p w14:paraId="3C808087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8585" w:type="dxa"/>
            <w:shd w:val="clear" w:color="auto" w:fill="auto"/>
          </w:tcPr>
          <w:p w14:paraId="28CF9051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Комитет по управлению имуществом города</w:t>
            </w:r>
          </w:p>
        </w:tc>
      </w:tr>
      <w:tr w:rsidR="00863FBF" w:rsidRPr="008467B6" w14:paraId="1424A5F3" w14:textId="77777777" w:rsidTr="00DA3556">
        <w:trPr>
          <w:trHeight w:val="133"/>
        </w:trPr>
        <w:tc>
          <w:tcPr>
            <w:tcW w:w="908" w:type="dxa"/>
          </w:tcPr>
          <w:p w14:paraId="5D048949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8585" w:type="dxa"/>
            <w:shd w:val="clear" w:color="auto" w:fill="auto"/>
          </w:tcPr>
          <w:p w14:paraId="12139415" w14:textId="77777777" w:rsidR="00863FBF" w:rsidRPr="008467B6" w:rsidRDefault="00863FBF" w:rsidP="008D2162">
            <w:pPr>
              <w:pStyle w:val="af2"/>
              <w:rPr>
                <w:rFonts w:eastAsia="Calibri"/>
                <w:b/>
                <w:bCs/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>Управление административных отношений мэрии</w:t>
            </w:r>
          </w:p>
        </w:tc>
      </w:tr>
      <w:tr w:rsidR="00863FBF" w:rsidRPr="008467B6" w14:paraId="1C0F5D0E" w14:textId="77777777" w:rsidTr="00DA3556">
        <w:trPr>
          <w:trHeight w:val="133"/>
        </w:trPr>
        <w:tc>
          <w:tcPr>
            <w:tcW w:w="908" w:type="dxa"/>
          </w:tcPr>
          <w:p w14:paraId="5CFF1738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8585" w:type="dxa"/>
            <w:shd w:val="clear" w:color="auto" w:fill="auto"/>
          </w:tcPr>
          <w:p w14:paraId="412AA52C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Управление перспективного строительства мэрии </w:t>
            </w:r>
          </w:p>
        </w:tc>
      </w:tr>
      <w:tr w:rsidR="00863FBF" w:rsidRPr="008467B6" w14:paraId="41A3E21C" w14:textId="77777777" w:rsidTr="00DA3556">
        <w:trPr>
          <w:trHeight w:val="133"/>
        </w:trPr>
        <w:tc>
          <w:tcPr>
            <w:tcW w:w="908" w:type="dxa"/>
          </w:tcPr>
          <w:p w14:paraId="1471B449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8585" w:type="dxa"/>
            <w:shd w:val="clear" w:color="auto" w:fill="auto"/>
          </w:tcPr>
          <w:p w14:paraId="691E11F5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Управление экономической политики мэрии </w:t>
            </w:r>
          </w:p>
        </w:tc>
      </w:tr>
      <w:tr w:rsidR="00863FBF" w:rsidRPr="008467B6" w14:paraId="600052F5" w14:textId="77777777" w:rsidTr="00DA3556">
        <w:trPr>
          <w:trHeight w:val="133"/>
        </w:trPr>
        <w:tc>
          <w:tcPr>
            <w:tcW w:w="908" w:type="dxa"/>
          </w:tcPr>
          <w:p w14:paraId="47261A8C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8585" w:type="dxa"/>
            <w:shd w:val="clear" w:color="auto" w:fill="auto"/>
          </w:tcPr>
          <w:p w14:paraId="1BD5468D" w14:textId="77777777" w:rsidR="00863FBF" w:rsidRPr="008467B6" w:rsidRDefault="00863FBF" w:rsidP="008D2162">
            <w:pPr>
              <w:pStyle w:val="af2"/>
              <w:rPr>
                <w:rFonts w:eastAsia="Calibri"/>
                <w:b/>
                <w:bCs/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Отдел проектного управления мэрии </w:t>
            </w:r>
          </w:p>
        </w:tc>
      </w:tr>
      <w:tr w:rsidR="00863FBF" w:rsidRPr="008467B6" w14:paraId="13835D19" w14:textId="77777777" w:rsidTr="00DA3556">
        <w:trPr>
          <w:trHeight w:val="133"/>
        </w:trPr>
        <w:tc>
          <w:tcPr>
            <w:tcW w:w="908" w:type="dxa"/>
          </w:tcPr>
          <w:p w14:paraId="077B62A4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8585" w:type="dxa"/>
            <w:shd w:val="clear" w:color="auto" w:fill="auto"/>
          </w:tcPr>
          <w:p w14:paraId="2383D4B1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Контрольно-правовое управление мэрии </w:t>
            </w:r>
          </w:p>
        </w:tc>
      </w:tr>
      <w:tr w:rsidR="00863FBF" w:rsidRPr="008467B6" w14:paraId="61A0DD3E" w14:textId="77777777" w:rsidTr="00DA3556">
        <w:trPr>
          <w:trHeight w:val="133"/>
        </w:trPr>
        <w:tc>
          <w:tcPr>
            <w:tcW w:w="908" w:type="dxa"/>
          </w:tcPr>
          <w:p w14:paraId="319756E8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8585" w:type="dxa"/>
            <w:shd w:val="clear" w:color="auto" w:fill="auto"/>
          </w:tcPr>
          <w:p w14:paraId="15EDDF6C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pacing w:val="-2"/>
                <w:sz w:val="24"/>
                <w:szCs w:val="24"/>
              </w:rPr>
              <w:t xml:space="preserve">Управление делами </w:t>
            </w:r>
            <w:r w:rsidRPr="008467B6">
              <w:rPr>
                <w:sz w:val="24"/>
                <w:szCs w:val="24"/>
              </w:rPr>
              <w:t xml:space="preserve">мэрии </w:t>
            </w:r>
          </w:p>
        </w:tc>
      </w:tr>
      <w:tr w:rsidR="00863FBF" w:rsidRPr="008467B6" w14:paraId="5A1A813E" w14:textId="77777777" w:rsidTr="00DA3556">
        <w:trPr>
          <w:trHeight w:val="133"/>
        </w:trPr>
        <w:tc>
          <w:tcPr>
            <w:tcW w:w="908" w:type="dxa"/>
          </w:tcPr>
          <w:p w14:paraId="73547766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8585" w:type="dxa"/>
            <w:shd w:val="clear" w:color="auto" w:fill="auto"/>
          </w:tcPr>
          <w:p w14:paraId="0A758922" w14:textId="77777777" w:rsidR="00863FBF" w:rsidRPr="008467B6" w:rsidRDefault="00863FBF" w:rsidP="008D2162">
            <w:pPr>
              <w:pStyle w:val="af2"/>
              <w:rPr>
                <w:spacing w:val="-2"/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Управление муниципальной службы и кадровой политики мэрии </w:t>
            </w:r>
          </w:p>
        </w:tc>
      </w:tr>
      <w:tr w:rsidR="00863FBF" w:rsidRPr="008467B6" w14:paraId="7A928590" w14:textId="77777777" w:rsidTr="00DA3556">
        <w:trPr>
          <w:trHeight w:val="133"/>
        </w:trPr>
        <w:tc>
          <w:tcPr>
            <w:tcW w:w="908" w:type="dxa"/>
          </w:tcPr>
          <w:p w14:paraId="45DD0196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8585" w:type="dxa"/>
            <w:shd w:val="clear" w:color="auto" w:fill="auto"/>
          </w:tcPr>
          <w:p w14:paraId="4A92BE12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863FBF" w:rsidRPr="008467B6" w14:paraId="3B622CB1" w14:textId="77777777" w:rsidTr="00DA3556">
        <w:trPr>
          <w:trHeight w:val="133"/>
        </w:trPr>
        <w:tc>
          <w:tcPr>
            <w:tcW w:w="908" w:type="dxa"/>
          </w:tcPr>
          <w:p w14:paraId="621ADB06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8585" w:type="dxa"/>
            <w:shd w:val="clear" w:color="auto" w:fill="auto"/>
          </w:tcPr>
          <w:p w14:paraId="3B515CCE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pacing w:val="-6"/>
                <w:sz w:val="24"/>
                <w:szCs w:val="24"/>
              </w:rPr>
              <w:t>Департамент ж</w:t>
            </w:r>
            <w:r w:rsidRPr="008467B6">
              <w:rPr>
                <w:spacing w:val="-12"/>
                <w:sz w:val="24"/>
                <w:szCs w:val="24"/>
              </w:rPr>
              <w:t>илищно-коммунального</w:t>
            </w:r>
            <w:r w:rsidRPr="008467B6">
              <w:rPr>
                <w:spacing w:val="-6"/>
                <w:sz w:val="24"/>
                <w:szCs w:val="24"/>
              </w:rPr>
              <w:t xml:space="preserve"> хозяйства мэрии </w:t>
            </w:r>
          </w:p>
        </w:tc>
      </w:tr>
      <w:tr w:rsidR="00863FBF" w:rsidRPr="008467B6" w14:paraId="633BA0AC" w14:textId="77777777" w:rsidTr="00DA3556">
        <w:trPr>
          <w:trHeight w:val="133"/>
        </w:trPr>
        <w:tc>
          <w:tcPr>
            <w:tcW w:w="908" w:type="dxa"/>
          </w:tcPr>
          <w:p w14:paraId="405964AF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8585" w:type="dxa"/>
            <w:shd w:val="clear" w:color="auto" w:fill="auto"/>
          </w:tcPr>
          <w:p w14:paraId="40785402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Жилищное управление мэрии </w:t>
            </w:r>
          </w:p>
        </w:tc>
      </w:tr>
      <w:tr w:rsidR="00863FBF" w:rsidRPr="008467B6" w14:paraId="11C27DAC" w14:textId="77777777" w:rsidTr="00DA3556">
        <w:trPr>
          <w:trHeight w:val="133"/>
        </w:trPr>
        <w:tc>
          <w:tcPr>
            <w:tcW w:w="908" w:type="dxa"/>
          </w:tcPr>
          <w:p w14:paraId="018FDF6C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8585" w:type="dxa"/>
            <w:shd w:val="clear" w:color="auto" w:fill="auto"/>
          </w:tcPr>
          <w:p w14:paraId="077AEC28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Управление образования мэрии </w:t>
            </w:r>
          </w:p>
        </w:tc>
      </w:tr>
      <w:tr w:rsidR="00863FBF" w:rsidRPr="008467B6" w14:paraId="2916EA46" w14:textId="77777777" w:rsidTr="00DA3556">
        <w:trPr>
          <w:trHeight w:val="133"/>
        </w:trPr>
        <w:tc>
          <w:tcPr>
            <w:tcW w:w="908" w:type="dxa"/>
          </w:tcPr>
          <w:p w14:paraId="6D5BE4DE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8585" w:type="dxa"/>
            <w:shd w:val="clear" w:color="auto" w:fill="auto"/>
          </w:tcPr>
          <w:p w14:paraId="796815BD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Управление по делам культуры мэрии </w:t>
            </w:r>
          </w:p>
        </w:tc>
      </w:tr>
      <w:tr w:rsidR="00863FBF" w:rsidRPr="008467B6" w14:paraId="3569F701" w14:textId="77777777" w:rsidTr="00DA3556">
        <w:trPr>
          <w:trHeight w:val="133"/>
        </w:trPr>
        <w:tc>
          <w:tcPr>
            <w:tcW w:w="908" w:type="dxa"/>
          </w:tcPr>
          <w:p w14:paraId="6F264795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8585" w:type="dxa"/>
            <w:shd w:val="clear" w:color="auto" w:fill="auto"/>
          </w:tcPr>
          <w:p w14:paraId="2A951C43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Отдел по реализации социальных программ мэрии </w:t>
            </w:r>
          </w:p>
        </w:tc>
      </w:tr>
      <w:tr w:rsidR="00863FBF" w:rsidRPr="008467B6" w14:paraId="67A4385E" w14:textId="77777777" w:rsidTr="00DA3556">
        <w:trPr>
          <w:trHeight w:val="133"/>
        </w:trPr>
        <w:tc>
          <w:tcPr>
            <w:tcW w:w="908" w:type="dxa"/>
          </w:tcPr>
          <w:p w14:paraId="3D35B1D6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8585" w:type="dxa"/>
            <w:shd w:val="clear" w:color="auto" w:fill="auto"/>
          </w:tcPr>
          <w:p w14:paraId="4FF43BBA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Комитет по физической культуре и спорту мэрии </w:t>
            </w:r>
          </w:p>
        </w:tc>
      </w:tr>
      <w:tr w:rsidR="00863FBF" w:rsidRPr="008467B6" w14:paraId="14FDC8D8" w14:textId="77777777" w:rsidTr="00DA3556">
        <w:trPr>
          <w:trHeight w:val="243"/>
        </w:trPr>
        <w:tc>
          <w:tcPr>
            <w:tcW w:w="908" w:type="dxa"/>
          </w:tcPr>
          <w:p w14:paraId="22135A46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8585" w:type="dxa"/>
            <w:shd w:val="clear" w:color="auto" w:fill="auto"/>
          </w:tcPr>
          <w:p w14:paraId="5B7AE706" w14:textId="77777777" w:rsidR="00863FBF" w:rsidRPr="008467B6" w:rsidRDefault="00863FBF" w:rsidP="008D2162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>Отдел опеки и попечительства мэрии</w:t>
            </w:r>
          </w:p>
        </w:tc>
      </w:tr>
      <w:tr w:rsidR="00863FBF" w:rsidRPr="008467B6" w14:paraId="3E812B66" w14:textId="77777777" w:rsidTr="00DA3556">
        <w:trPr>
          <w:trHeight w:val="133"/>
        </w:trPr>
        <w:tc>
          <w:tcPr>
            <w:tcW w:w="908" w:type="dxa"/>
          </w:tcPr>
          <w:p w14:paraId="670EBD04" w14:textId="77777777" w:rsidR="00863FBF" w:rsidRPr="008467B6" w:rsidRDefault="00863FBF" w:rsidP="008D216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8585" w:type="dxa"/>
            <w:shd w:val="clear" w:color="auto" w:fill="auto"/>
          </w:tcPr>
          <w:p w14:paraId="3B762549" w14:textId="77777777" w:rsidR="00863FBF" w:rsidRPr="008467B6" w:rsidRDefault="00863FBF" w:rsidP="008D2162">
            <w:pPr>
              <w:pStyle w:val="af2"/>
              <w:rPr>
                <w:rFonts w:eastAsia="Calibri"/>
                <w:b/>
                <w:bCs/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Финансовое управление мэрии </w:t>
            </w:r>
          </w:p>
        </w:tc>
      </w:tr>
      <w:tr w:rsidR="00707CB4" w:rsidRPr="008467B6" w14:paraId="64AF015E" w14:textId="77777777" w:rsidTr="00DA3556">
        <w:trPr>
          <w:trHeight w:val="133"/>
        </w:trPr>
        <w:tc>
          <w:tcPr>
            <w:tcW w:w="908" w:type="dxa"/>
          </w:tcPr>
          <w:p w14:paraId="2B0D05DB" w14:textId="22964731" w:rsidR="00707CB4" w:rsidRPr="008467B6" w:rsidRDefault="000F7C7E" w:rsidP="00707CB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8585" w:type="dxa"/>
            <w:shd w:val="clear" w:color="auto" w:fill="auto"/>
          </w:tcPr>
          <w:p w14:paraId="2DA66CF7" w14:textId="25310BE0" w:rsidR="00707CB4" w:rsidRPr="008467B6" w:rsidRDefault="000F7C7E" w:rsidP="00F676AA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МКУ «</w:t>
            </w:r>
            <w:r w:rsidRPr="008467B6">
              <w:rPr>
                <w:rFonts w:eastAsia="Calibri"/>
                <w:bCs/>
                <w:sz w:val="24"/>
                <w:szCs w:val="24"/>
              </w:rPr>
              <w:t>Информационное мониторинговое агентство «Череповец»</w:t>
            </w:r>
          </w:p>
        </w:tc>
      </w:tr>
      <w:tr w:rsidR="00707CB4" w:rsidRPr="008467B6" w14:paraId="29D16A22" w14:textId="77777777" w:rsidTr="00DA3556">
        <w:trPr>
          <w:trHeight w:val="133"/>
        </w:trPr>
        <w:tc>
          <w:tcPr>
            <w:tcW w:w="908" w:type="dxa"/>
          </w:tcPr>
          <w:p w14:paraId="5DDC447B" w14:textId="23A38F11" w:rsidR="00707CB4" w:rsidRPr="008467B6" w:rsidRDefault="000F7C7E" w:rsidP="00707CB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8585" w:type="dxa"/>
            <w:shd w:val="clear" w:color="auto" w:fill="auto"/>
          </w:tcPr>
          <w:p w14:paraId="663C13D3" w14:textId="49BD3AE3" w:rsidR="00707CB4" w:rsidRPr="008467B6" w:rsidRDefault="000F7C7E" w:rsidP="00707CB4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>МБУ «Многофункциональный центр организации предоставления госуда</w:t>
            </w:r>
            <w:r w:rsidRPr="008467B6">
              <w:rPr>
                <w:sz w:val="24"/>
                <w:szCs w:val="24"/>
              </w:rPr>
              <w:t>р</w:t>
            </w:r>
            <w:r w:rsidRPr="008467B6">
              <w:rPr>
                <w:sz w:val="24"/>
                <w:szCs w:val="24"/>
              </w:rPr>
              <w:t>ственных и муниципальных услуг в г. Череповце»</w:t>
            </w:r>
          </w:p>
        </w:tc>
      </w:tr>
      <w:tr w:rsidR="000F7C7E" w:rsidRPr="008467B6" w14:paraId="3E41797B" w14:textId="77777777" w:rsidTr="00DA3556">
        <w:trPr>
          <w:trHeight w:val="133"/>
        </w:trPr>
        <w:tc>
          <w:tcPr>
            <w:tcW w:w="908" w:type="dxa"/>
          </w:tcPr>
          <w:p w14:paraId="2B671F03" w14:textId="010DB514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8585" w:type="dxa"/>
            <w:shd w:val="clear" w:color="auto" w:fill="auto"/>
          </w:tcPr>
          <w:p w14:paraId="2E1D89F0" w14:textId="27EC88FB" w:rsidR="000F7C7E" w:rsidRPr="008467B6" w:rsidRDefault="000F7C7E" w:rsidP="000F7C7E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МБУ «Спасательная служба»</w:t>
            </w:r>
          </w:p>
        </w:tc>
      </w:tr>
      <w:tr w:rsidR="000F7C7E" w:rsidRPr="008467B6" w14:paraId="2704EF18" w14:textId="77777777" w:rsidTr="00DA3556">
        <w:trPr>
          <w:trHeight w:val="133"/>
        </w:trPr>
        <w:tc>
          <w:tcPr>
            <w:tcW w:w="908" w:type="dxa"/>
          </w:tcPr>
          <w:p w14:paraId="4F0CB873" w14:textId="05E86A01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23</w:t>
            </w:r>
          </w:p>
        </w:tc>
        <w:tc>
          <w:tcPr>
            <w:tcW w:w="8585" w:type="dxa"/>
            <w:shd w:val="clear" w:color="auto" w:fill="auto"/>
          </w:tcPr>
          <w:p w14:paraId="360CE048" w14:textId="384FC15A" w:rsidR="000F7C7E" w:rsidRPr="008467B6" w:rsidRDefault="000F7C7E" w:rsidP="000F7C7E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МКУ «</w:t>
            </w:r>
            <w:proofErr w:type="spellStart"/>
            <w:r w:rsidRPr="008467B6">
              <w:rPr>
                <w:rFonts w:eastAsia="Calibri"/>
                <w:sz w:val="24"/>
                <w:szCs w:val="24"/>
              </w:rPr>
              <w:t>Спецавтотранс</w:t>
            </w:r>
            <w:proofErr w:type="spellEnd"/>
            <w:r w:rsidRPr="008467B6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0F7C7E" w:rsidRPr="008467B6" w14:paraId="3DA1BF4E" w14:textId="77777777" w:rsidTr="00DA3556">
        <w:trPr>
          <w:trHeight w:val="133"/>
        </w:trPr>
        <w:tc>
          <w:tcPr>
            <w:tcW w:w="908" w:type="dxa"/>
          </w:tcPr>
          <w:p w14:paraId="0335A0F2" w14:textId="40376282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24</w:t>
            </w:r>
          </w:p>
        </w:tc>
        <w:tc>
          <w:tcPr>
            <w:tcW w:w="8585" w:type="dxa"/>
            <w:shd w:val="clear" w:color="auto" w:fill="auto"/>
          </w:tcPr>
          <w:p w14:paraId="3B6C1D03" w14:textId="6E2C8180" w:rsidR="000F7C7E" w:rsidRPr="008467B6" w:rsidRDefault="000F7C7E" w:rsidP="000F7C7E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МАУ «Спортивный клуб Череповец»</w:t>
            </w:r>
          </w:p>
        </w:tc>
      </w:tr>
      <w:tr w:rsidR="000F7C7E" w:rsidRPr="008467B6" w14:paraId="5C0A8B42" w14:textId="77777777" w:rsidTr="00DA3556">
        <w:trPr>
          <w:trHeight w:val="133"/>
        </w:trPr>
        <w:tc>
          <w:tcPr>
            <w:tcW w:w="908" w:type="dxa"/>
          </w:tcPr>
          <w:p w14:paraId="6025A627" w14:textId="27CAF8C4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25</w:t>
            </w:r>
          </w:p>
        </w:tc>
        <w:tc>
          <w:tcPr>
            <w:tcW w:w="8585" w:type="dxa"/>
            <w:shd w:val="clear" w:color="auto" w:fill="auto"/>
          </w:tcPr>
          <w:p w14:paraId="1F640B19" w14:textId="56D77905" w:rsidR="000F7C7E" w:rsidRPr="008467B6" w:rsidRDefault="000F7C7E" w:rsidP="000F7C7E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МКУ «Управление капитального строительства и ремонтов»</w:t>
            </w:r>
          </w:p>
        </w:tc>
      </w:tr>
      <w:tr w:rsidR="00372C3D" w:rsidRPr="008467B6" w14:paraId="6A162946" w14:textId="77777777" w:rsidTr="00DA3556">
        <w:trPr>
          <w:trHeight w:val="133"/>
        </w:trPr>
        <w:tc>
          <w:tcPr>
            <w:tcW w:w="908" w:type="dxa"/>
          </w:tcPr>
          <w:p w14:paraId="638BABBB" w14:textId="5A4CB27A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26</w:t>
            </w:r>
          </w:p>
        </w:tc>
        <w:tc>
          <w:tcPr>
            <w:tcW w:w="8585" w:type="dxa"/>
            <w:shd w:val="clear" w:color="auto" w:fill="auto"/>
          </w:tcPr>
          <w:p w14:paraId="00482092" w14:textId="76DCFB34" w:rsidR="00372C3D" w:rsidRPr="008467B6" w:rsidRDefault="00372C3D" w:rsidP="00372C3D">
            <w:pPr>
              <w:pStyle w:val="af2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МАУ «Центр муниципальных информационных ресурсов и технологий»</w:t>
            </w:r>
          </w:p>
        </w:tc>
      </w:tr>
      <w:tr w:rsidR="00372C3D" w:rsidRPr="008467B6" w14:paraId="2FD97010" w14:textId="77777777" w:rsidTr="00DA3556">
        <w:trPr>
          <w:trHeight w:val="133"/>
        </w:trPr>
        <w:tc>
          <w:tcPr>
            <w:tcW w:w="908" w:type="dxa"/>
          </w:tcPr>
          <w:p w14:paraId="752E6E15" w14:textId="4B67C57E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27</w:t>
            </w:r>
          </w:p>
        </w:tc>
        <w:tc>
          <w:tcPr>
            <w:tcW w:w="8585" w:type="dxa"/>
            <w:shd w:val="clear" w:color="auto" w:fill="auto"/>
          </w:tcPr>
          <w:p w14:paraId="11421983" w14:textId="234AA6A2" w:rsidR="00372C3D" w:rsidRPr="008467B6" w:rsidRDefault="00372C3D" w:rsidP="00372C3D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>МКУ «Центр по защите населения и территорий от чрезвычайных ситуаций»</w:t>
            </w:r>
          </w:p>
        </w:tc>
      </w:tr>
      <w:tr w:rsidR="00372C3D" w:rsidRPr="008467B6" w14:paraId="5B228824" w14:textId="77777777" w:rsidTr="00DA3556">
        <w:trPr>
          <w:trHeight w:val="133"/>
        </w:trPr>
        <w:tc>
          <w:tcPr>
            <w:tcW w:w="908" w:type="dxa"/>
          </w:tcPr>
          <w:p w14:paraId="2BC88F11" w14:textId="67103E13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28</w:t>
            </w:r>
          </w:p>
        </w:tc>
        <w:tc>
          <w:tcPr>
            <w:tcW w:w="8585" w:type="dxa"/>
            <w:shd w:val="clear" w:color="auto" w:fill="auto"/>
          </w:tcPr>
          <w:p w14:paraId="4825545E" w14:textId="01E76B53" w:rsidR="00372C3D" w:rsidRPr="008467B6" w:rsidRDefault="00372C3D" w:rsidP="00372C3D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МКУ «Череповецкий молодежный центр»</w:t>
            </w:r>
          </w:p>
        </w:tc>
      </w:tr>
      <w:tr w:rsidR="00372C3D" w:rsidRPr="008467B6" w14:paraId="1475E662" w14:textId="77777777" w:rsidTr="00DA3556">
        <w:trPr>
          <w:trHeight w:val="133"/>
        </w:trPr>
        <w:tc>
          <w:tcPr>
            <w:tcW w:w="908" w:type="dxa"/>
          </w:tcPr>
          <w:p w14:paraId="0A423A87" w14:textId="752A4DCB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29</w:t>
            </w:r>
          </w:p>
        </w:tc>
        <w:tc>
          <w:tcPr>
            <w:tcW w:w="8585" w:type="dxa"/>
            <w:shd w:val="clear" w:color="auto" w:fill="auto"/>
          </w:tcPr>
          <w:p w14:paraId="29CC0F5B" w14:textId="10AC6F77" w:rsidR="00372C3D" w:rsidRPr="008467B6" w:rsidRDefault="00372C3D" w:rsidP="00372C3D">
            <w:pPr>
              <w:pStyle w:val="af2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МКАУ «Череповецкий центр хранения документации»</w:t>
            </w:r>
          </w:p>
        </w:tc>
      </w:tr>
      <w:tr w:rsidR="00372C3D" w:rsidRPr="008467B6" w14:paraId="198AD671" w14:textId="77777777" w:rsidTr="00DA3556">
        <w:trPr>
          <w:trHeight w:val="133"/>
        </w:trPr>
        <w:tc>
          <w:tcPr>
            <w:tcW w:w="908" w:type="dxa"/>
          </w:tcPr>
          <w:p w14:paraId="41EDA8BB" w14:textId="72F75E5A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30</w:t>
            </w:r>
          </w:p>
        </w:tc>
        <w:tc>
          <w:tcPr>
            <w:tcW w:w="8585" w:type="dxa"/>
            <w:shd w:val="clear" w:color="auto" w:fill="auto"/>
          </w:tcPr>
          <w:p w14:paraId="556EDFC1" w14:textId="69185BBA" w:rsidR="00372C3D" w:rsidRPr="008467B6" w:rsidRDefault="00372C3D" w:rsidP="00372C3D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«Автоколонна №</w:t>
            </w:r>
            <w:r w:rsidR="00FA7FEC">
              <w:rPr>
                <w:rFonts w:eastAsia="Calibri"/>
                <w:sz w:val="24"/>
                <w:szCs w:val="24"/>
              </w:rPr>
              <w:t xml:space="preserve"> </w:t>
            </w:r>
            <w:r w:rsidRPr="008467B6">
              <w:rPr>
                <w:rFonts w:eastAsia="Calibri"/>
                <w:sz w:val="24"/>
                <w:szCs w:val="24"/>
              </w:rPr>
              <w:t>1456»</w:t>
            </w:r>
          </w:p>
        </w:tc>
      </w:tr>
      <w:tr w:rsidR="00372C3D" w:rsidRPr="008467B6" w14:paraId="14BF5CF5" w14:textId="77777777" w:rsidTr="00DA3556">
        <w:trPr>
          <w:trHeight w:val="133"/>
        </w:trPr>
        <w:tc>
          <w:tcPr>
            <w:tcW w:w="908" w:type="dxa"/>
          </w:tcPr>
          <w:p w14:paraId="4838E561" w14:textId="16EB9B68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31</w:t>
            </w:r>
          </w:p>
        </w:tc>
        <w:tc>
          <w:tcPr>
            <w:tcW w:w="8585" w:type="dxa"/>
            <w:shd w:val="clear" w:color="auto" w:fill="auto"/>
          </w:tcPr>
          <w:p w14:paraId="49C48F6E" w14:textId="5EFFD051" w:rsidR="00372C3D" w:rsidRPr="008467B6" w:rsidRDefault="00372C3D" w:rsidP="00E324DC">
            <w:pPr>
              <w:pStyle w:val="af2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МУП «Аквапарк </w:t>
            </w:r>
            <w:r w:rsidR="00CE1624">
              <w:rPr>
                <w:rFonts w:eastAsia="Calibri"/>
                <w:sz w:val="24"/>
                <w:szCs w:val="24"/>
              </w:rPr>
              <w:t>«</w:t>
            </w:r>
            <w:r w:rsidRPr="008467B6">
              <w:rPr>
                <w:rFonts w:eastAsia="Calibri"/>
                <w:sz w:val="24"/>
                <w:szCs w:val="24"/>
              </w:rPr>
              <w:t>Радужный»</w:t>
            </w:r>
          </w:p>
        </w:tc>
      </w:tr>
      <w:tr w:rsidR="00372C3D" w:rsidRPr="008467B6" w14:paraId="408CC27D" w14:textId="77777777" w:rsidTr="00DA3556">
        <w:trPr>
          <w:trHeight w:val="133"/>
        </w:trPr>
        <w:tc>
          <w:tcPr>
            <w:tcW w:w="908" w:type="dxa"/>
          </w:tcPr>
          <w:p w14:paraId="15619FC6" w14:textId="67B5B03B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32</w:t>
            </w:r>
          </w:p>
        </w:tc>
        <w:tc>
          <w:tcPr>
            <w:tcW w:w="8585" w:type="dxa"/>
            <w:shd w:val="clear" w:color="auto" w:fill="auto"/>
          </w:tcPr>
          <w:p w14:paraId="5D3B21CE" w14:textId="730E0967" w:rsidR="00372C3D" w:rsidRPr="008467B6" w:rsidRDefault="00372C3D" w:rsidP="00372C3D">
            <w:pPr>
              <w:pStyle w:val="af2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«Банно-прачечное хозяйство»</w:t>
            </w:r>
          </w:p>
        </w:tc>
      </w:tr>
      <w:tr w:rsidR="00372C3D" w:rsidRPr="008467B6" w14:paraId="065E0F10" w14:textId="77777777" w:rsidTr="00DA3556">
        <w:trPr>
          <w:trHeight w:val="133"/>
        </w:trPr>
        <w:tc>
          <w:tcPr>
            <w:tcW w:w="908" w:type="dxa"/>
          </w:tcPr>
          <w:p w14:paraId="6EC425D5" w14:textId="4036C444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33</w:t>
            </w:r>
          </w:p>
        </w:tc>
        <w:tc>
          <w:tcPr>
            <w:tcW w:w="8585" w:type="dxa"/>
            <w:shd w:val="clear" w:color="auto" w:fill="auto"/>
          </w:tcPr>
          <w:p w14:paraId="75EC53F7" w14:textId="5F54CB5D" w:rsidR="00372C3D" w:rsidRPr="008467B6" w:rsidRDefault="00372C3D" w:rsidP="00372C3D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«Водоканал»</w:t>
            </w:r>
          </w:p>
        </w:tc>
      </w:tr>
      <w:tr w:rsidR="00372C3D" w:rsidRPr="008467B6" w14:paraId="13290729" w14:textId="77777777" w:rsidTr="00DA3556">
        <w:trPr>
          <w:trHeight w:val="133"/>
        </w:trPr>
        <w:tc>
          <w:tcPr>
            <w:tcW w:w="908" w:type="dxa"/>
          </w:tcPr>
          <w:p w14:paraId="4B04E980" w14:textId="10142FB6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34</w:t>
            </w:r>
          </w:p>
        </w:tc>
        <w:tc>
          <w:tcPr>
            <w:tcW w:w="8585" w:type="dxa"/>
            <w:shd w:val="clear" w:color="auto" w:fill="auto"/>
          </w:tcPr>
          <w:p w14:paraId="167EA267" w14:textId="28047D26" w:rsidR="00372C3D" w:rsidRPr="008467B6" w:rsidRDefault="00372C3D" w:rsidP="00372C3D">
            <w:pPr>
              <w:pStyle w:val="af2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«Санаторий «Адонис»</w:t>
            </w:r>
          </w:p>
        </w:tc>
      </w:tr>
      <w:tr w:rsidR="00372C3D" w:rsidRPr="008467B6" w14:paraId="26758C2B" w14:textId="77777777" w:rsidTr="00DA3556">
        <w:trPr>
          <w:trHeight w:val="133"/>
        </w:trPr>
        <w:tc>
          <w:tcPr>
            <w:tcW w:w="908" w:type="dxa"/>
          </w:tcPr>
          <w:p w14:paraId="3957E693" w14:textId="717705C6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35</w:t>
            </w:r>
          </w:p>
        </w:tc>
        <w:tc>
          <w:tcPr>
            <w:tcW w:w="8585" w:type="dxa"/>
            <w:shd w:val="clear" w:color="auto" w:fill="auto"/>
          </w:tcPr>
          <w:p w14:paraId="7C355E74" w14:textId="068F0333" w:rsidR="00372C3D" w:rsidRPr="008467B6" w:rsidRDefault="00372C3D" w:rsidP="00372C3D">
            <w:pPr>
              <w:pStyle w:val="af2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«Специализированная ритуальная служба»</w:t>
            </w:r>
          </w:p>
        </w:tc>
      </w:tr>
      <w:tr w:rsidR="00372C3D" w:rsidRPr="008467B6" w14:paraId="2E52E29B" w14:textId="77777777" w:rsidTr="00DA3556">
        <w:trPr>
          <w:trHeight w:val="133"/>
        </w:trPr>
        <w:tc>
          <w:tcPr>
            <w:tcW w:w="908" w:type="dxa"/>
          </w:tcPr>
          <w:p w14:paraId="641FFBAB" w14:textId="7E2560A8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36</w:t>
            </w:r>
          </w:p>
        </w:tc>
        <w:tc>
          <w:tcPr>
            <w:tcW w:w="8585" w:type="dxa"/>
            <w:shd w:val="clear" w:color="auto" w:fill="auto"/>
          </w:tcPr>
          <w:p w14:paraId="3A06B4CD" w14:textId="15DDAC61" w:rsidR="00372C3D" w:rsidRPr="008467B6" w:rsidRDefault="00372C3D" w:rsidP="00372C3D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>МУП «</w:t>
            </w:r>
            <w:proofErr w:type="spellStart"/>
            <w:r w:rsidRPr="008467B6">
              <w:rPr>
                <w:sz w:val="24"/>
                <w:szCs w:val="24"/>
              </w:rPr>
              <w:t>Теплоэнергия</w:t>
            </w:r>
            <w:proofErr w:type="spellEnd"/>
            <w:r w:rsidRPr="008467B6">
              <w:rPr>
                <w:sz w:val="24"/>
                <w:szCs w:val="24"/>
              </w:rPr>
              <w:t xml:space="preserve">» </w:t>
            </w:r>
          </w:p>
        </w:tc>
      </w:tr>
      <w:tr w:rsidR="00372C3D" w:rsidRPr="008467B6" w14:paraId="1A9A439C" w14:textId="77777777" w:rsidTr="00DA3556">
        <w:trPr>
          <w:trHeight w:val="133"/>
        </w:trPr>
        <w:tc>
          <w:tcPr>
            <w:tcW w:w="908" w:type="dxa"/>
          </w:tcPr>
          <w:p w14:paraId="2E56962F" w14:textId="7AFA043D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37</w:t>
            </w:r>
          </w:p>
        </w:tc>
        <w:tc>
          <w:tcPr>
            <w:tcW w:w="8585" w:type="dxa"/>
            <w:shd w:val="clear" w:color="auto" w:fill="auto"/>
          </w:tcPr>
          <w:p w14:paraId="4ACC4C5C" w14:textId="30111D8A" w:rsidR="00372C3D" w:rsidRPr="008467B6" w:rsidRDefault="00372C3D" w:rsidP="00372C3D">
            <w:pPr>
              <w:pStyle w:val="af2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>МТПП «Фармация»</w:t>
            </w:r>
          </w:p>
        </w:tc>
      </w:tr>
      <w:tr w:rsidR="00372C3D" w:rsidRPr="008467B6" w14:paraId="38301962" w14:textId="77777777" w:rsidTr="00DA3556">
        <w:trPr>
          <w:trHeight w:val="133"/>
        </w:trPr>
        <w:tc>
          <w:tcPr>
            <w:tcW w:w="908" w:type="dxa"/>
          </w:tcPr>
          <w:p w14:paraId="16E50C80" w14:textId="64819810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38</w:t>
            </w:r>
          </w:p>
        </w:tc>
        <w:tc>
          <w:tcPr>
            <w:tcW w:w="8585" w:type="dxa"/>
            <w:shd w:val="clear" w:color="auto" w:fill="auto"/>
          </w:tcPr>
          <w:p w14:paraId="6C1D3967" w14:textId="532738EE" w:rsidR="00372C3D" w:rsidRPr="008467B6" w:rsidRDefault="00372C3D" w:rsidP="00372C3D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8467B6">
              <w:rPr>
                <w:rFonts w:eastAsia="Calibri"/>
                <w:sz w:val="24"/>
                <w:szCs w:val="24"/>
              </w:rPr>
              <w:t>Электросвет</w:t>
            </w:r>
            <w:proofErr w:type="spellEnd"/>
            <w:r w:rsidRPr="008467B6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372C3D" w:rsidRPr="008467B6" w14:paraId="1FCBC756" w14:textId="77777777" w:rsidTr="00DA3556">
        <w:trPr>
          <w:trHeight w:val="133"/>
        </w:trPr>
        <w:tc>
          <w:tcPr>
            <w:tcW w:w="908" w:type="dxa"/>
          </w:tcPr>
          <w:p w14:paraId="0CCAC5E2" w14:textId="5AB37A0C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39</w:t>
            </w:r>
          </w:p>
        </w:tc>
        <w:tc>
          <w:tcPr>
            <w:tcW w:w="8585" w:type="dxa"/>
            <w:shd w:val="clear" w:color="auto" w:fill="auto"/>
          </w:tcPr>
          <w:p w14:paraId="5A162D11" w14:textId="30C5DD30" w:rsidR="00372C3D" w:rsidRPr="008467B6" w:rsidRDefault="00372C3D" w:rsidP="00372C3D">
            <w:pPr>
              <w:pStyle w:val="af2"/>
              <w:rPr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«Электросеть»</w:t>
            </w:r>
          </w:p>
        </w:tc>
      </w:tr>
      <w:tr w:rsidR="00372C3D" w:rsidRPr="008467B6" w14:paraId="5E68EBB1" w14:textId="77777777" w:rsidTr="00DA3556">
        <w:trPr>
          <w:trHeight w:val="133"/>
        </w:trPr>
        <w:tc>
          <w:tcPr>
            <w:tcW w:w="908" w:type="dxa"/>
          </w:tcPr>
          <w:p w14:paraId="40D047F1" w14:textId="325E0F34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40</w:t>
            </w:r>
          </w:p>
        </w:tc>
        <w:tc>
          <w:tcPr>
            <w:tcW w:w="8585" w:type="dxa"/>
            <w:shd w:val="clear" w:color="auto" w:fill="auto"/>
          </w:tcPr>
          <w:p w14:paraId="1164ADB6" w14:textId="395891C9" w:rsidR="00372C3D" w:rsidRPr="008467B6" w:rsidRDefault="00372C3D" w:rsidP="00372C3D">
            <w:pPr>
              <w:pStyle w:val="af2"/>
              <w:rPr>
                <w:color w:val="000000"/>
                <w:sz w:val="24"/>
                <w:szCs w:val="24"/>
                <w:shd w:val="clear" w:color="auto" w:fill="FFFAF0"/>
              </w:rPr>
            </w:pPr>
            <w:r w:rsidRPr="008467B6">
              <w:rPr>
                <w:sz w:val="24"/>
                <w:szCs w:val="24"/>
              </w:rPr>
              <w:t>МУП «</w:t>
            </w:r>
            <w:proofErr w:type="spellStart"/>
            <w:r w:rsidRPr="008467B6">
              <w:rPr>
                <w:sz w:val="24"/>
                <w:szCs w:val="24"/>
              </w:rPr>
              <w:t>Электротранс</w:t>
            </w:r>
            <w:proofErr w:type="spellEnd"/>
            <w:r w:rsidRPr="008467B6">
              <w:rPr>
                <w:sz w:val="24"/>
                <w:szCs w:val="24"/>
              </w:rPr>
              <w:t xml:space="preserve">» </w:t>
            </w:r>
          </w:p>
        </w:tc>
      </w:tr>
    </w:tbl>
    <w:p w14:paraId="0167368F" w14:textId="77777777" w:rsidR="000619DF" w:rsidRDefault="000619DF" w:rsidP="003D6223">
      <w:pPr>
        <w:widowControl/>
        <w:autoSpaceDE/>
        <w:autoSpaceDN/>
        <w:adjustRightInd/>
        <w:ind w:left="5664"/>
        <w:rPr>
          <w:rFonts w:eastAsia="Calibri"/>
          <w:sz w:val="26"/>
          <w:szCs w:val="26"/>
        </w:rPr>
        <w:sectPr w:rsidR="000619DF" w:rsidSect="00673842">
          <w:pgSz w:w="11906" w:h="16838"/>
          <w:pgMar w:top="1134" w:right="567" w:bottom="28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97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1"/>
        <w:gridCol w:w="3686"/>
      </w:tblGrid>
      <w:tr w:rsidR="00CE1624" w:rsidRPr="008467B6" w14:paraId="5B479D14" w14:textId="77777777" w:rsidTr="00687EF4">
        <w:trPr>
          <w:trHeight w:val="259"/>
        </w:trPr>
        <w:tc>
          <w:tcPr>
            <w:tcW w:w="6101" w:type="dxa"/>
          </w:tcPr>
          <w:p w14:paraId="6AFC89BF" w14:textId="77777777" w:rsidR="00CE1624" w:rsidRDefault="00CE1624" w:rsidP="00687EF4">
            <w:pPr>
              <w:widowControl/>
              <w:autoSpaceDE/>
              <w:autoSpaceDN/>
              <w:adjustRightInd/>
              <w:ind w:left="-4087"/>
              <w:jc w:val="right"/>
              <w:rPr>
                <w:rFonts w:eastAsia="Calibri"/>
                <w:sz w:val="26"/>
                <w:szCs w:val="26"/>
              </w:rPr>
            </w:pPr>
          </w:p>
          <w:p w14:paraId="753D54ED" w14:textId="77777777" w:rsidR="00CE1624" w:rsidRDefault="00CE1624" w:rsidP="00687EF4">
            <w:pPr>
              <w:widowControl/>
              <w:autoSpaceDE/>
              <w:autoSpaceDN/>
              <w:adjustRightInd/>
              <w:ind w:left="-4087"/>
              <w:jc w:val="right"/>
              <w:rPr>
                <w:rFonts w:eastAsia="Calibri"/>
                <w:sz w:val="26"/>
                <w:szCs w:val="26"/>
              </w:rPr>
            </w:pPr>
          </w:p>
          <w:p w14:paraId="4CF001B5" w14:textId="77777777" w:rsidR="00CE1624" w:rsidRPr="008467B6" w:rsidRDefault="00CE1624" w:rsidP="00687EF4">
            <w:pPr>
              <w:widowControl/>
              <w:autoSpaceDE/>
              <w:autoSpaceDN/>
              <w:adjustRightInd/>
              <w:ind w:left="-4087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2E7E4F1A" w14:textId="2FC9782E" w:rsidR="00CE1624" w:rsidRDefault="00105693" w:rsidP="00687EF4">
            <w:pPr>
              <w:widowControl/>
              <w:autoSpaceDE/>
              <w:autoSpaceDN/>
              <w:adjustRightInd/>
              <w:ind w:left="3828" w:hanging="382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УТВЕРЖДЕН</w:t>
            </w:r>
          </w:p>
          <w:p w14:paraId="3EAD63D3" w14:textId="77777777" w:rsidR="00CE1624" w:rsidRDefault="00CE1624" w:rsidP="00687EF4">
            <w:pPr>
              <w:widowControl/>
              <w:autoSpaceDE/>
              <w:autoSpaceDN/>
              <w:adjustRightInd/>
              <w:ind w:left="3828" w:hanging="382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постановлением мэрии города</w:t>
            </w:r>
          </w:p>
          <w:p w14:paraId="67052ED6" w14:textId="77777777" w:rsidR="00CA1D09" w:rsidRDefault="00CE1624" w:rsidP="00687EF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</w:t>
            </w:r>
            <w:r w:rsidRPr="008467B6">
              <w:rPr>
                <w:rFonts w:eastAsia="Calibri"/>
                <w:sz w:val="26"/>
                <w:szCs w:val="26"/>
              </w:rPr>
              <w:t xml:space="preserve"> </w:t>
            </w:r>
            <w:r w:rsidR="00CA1D09">
              <w:rPr>
                <w:rFonts w:eastAsia="Calibri"/>
                <w:sz w:val="26"/>
                <w:szCs w:val="26"/>
              </w:rPr>
              <w:t xml:space="preserve">08.09.2020 </w:t>
            </w:r>
            <w:r w:rsidR="00CA1D09" w:rsidRPr="008467B6">
              <w:rPr>
                <w:rFonts w:eastAsia="Calibri"/>
                <w:sz w:val="26"/>
                <w:szCs w:val="26"/>
              </w:rPr>
              <w:t xml:space="preserve">№ </w:t>
            </w:r>
            <w:r w:rsidR="00CA1D09">
              <w:rPr>
                <w:rFonts w:eastAsia="Calibri"/>
                <w:sz w:val="26"/>
                <w:szCs w:val="26"/>
              </w:rPr>
              <w:t>3655</w:t>
            </w:r>
            <w:r w:rsidR="00CA1D09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27C4584B" w14:textId="4CE2BA88" w:rsidR="00CE1624" w:rsidRPr="008467B6" w:rsidRDefault="00CE1624" w:rsidP="00687EF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(прил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>жение 3)</w:t>
            </w:r>
          </w:p>
          <w:p w14:paraId="327C07E5" w14:textId="77777777" w:rsidR="00CE1624" w:rsidRPr="008467B6" w:rsidRDefault="00CE1624" w:rsidP="00687EF4">
            <w:pPr>
              <w:widowControl/>
              <w:autoSpaceDE/>
              <w:autoSpaceDN/>
              <w:adjustRightInd/>
              <w:ind w:left="3828" w:hanging="3828"/>
              <w:rPr>
                <w:rFonts w:eastAsia="Calibri"/>
                <w:sz w:val="26"/>
                <w:szCs w:val="26"/>
              </w:rPr>
            </w:pPr>
          </w:p>
        </w:tc>
      </w:tr>
    </w:tbl>
    <w:p w14:paraId="3B5C6E74" w14:textId="5848D31E" w:rsidR="00100DCC" w:rsidRPr="005B3A8A" w:rsidRDefault="003D6223" w:rsidP="00100DCC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5B3A8A">
        <w:rPr>
          <w:rFonts w:eastAsia="Calibri"/>
          <w:sz w:val="26"/>
          <w:szCs w:val="26"/>
        </w:rPr>
        <w:t xml:space="preserve">Перечень должностей муниципальных служащих мэрии города, </w:t>
      </w:r>
    </w:p>
    <w:p w14:paraId="780C97AF" w14:textId="77777777" w:rsidR="00100DCC" w:rsidRPr="005B3A8A" w:rsidRDefault="003D6223" w:rsidP="003D6223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5B3A8A">
        <w:rPr>
          <w:rFonts w:eastAsia="Calibri"/>
          <w:sz w:val="26"/>
          <w:szCs w:val="26"/>
        </w:rPr>
        <w:t xml:space="preserve">ответственных за рассмотрение сообщений из открытых источников </w:t>
      </w:r>
    </w:p>
    <w:p w14:paraId="68DA36FD" w14:textId="6D6DBC6A" w:rsidR="00F368C9" w:rsidRDefault="003D6223" w:rsidP="005B3A8A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5B3A8A">
        <w:rPr>
          <w:rFonts w:eastAsia="Calibri"/>
          <w:sz w:val="26"/>
          <w:szCs w:val="26"/>
        </w:rPr>
        <w:t>в информаци</w:t>
      </w:r>
      <w:r w:rsidR="005B3A8A">
        <w:rPr>
          <w:rFonts w:eastAsia="Calibri"/>
          <w:sz w:val="26"/>
          <w:szCs w:val="26"/>
        </w:rPr>
        <w:t xml:space="preserve">онно-телекоммуникационной сети </w:t>
      </w:r>
      <w:r w:rsidRPr="005B3A8A">
        <w:rPr>
          <w:rFonts w:eastAsia="Calibri"/>
          <w:sz w:val="26"/>
          <w:szCs w:val="26"/>
        </w:rPr>
        <w:t>Интернет</w:t>
      </w:r>
    </w:p>
    <w:p w14:paraId="25E230CF" w14:textId="77777777" w:rsidR="00E669D5" w:rsidRDefault="00E669D5" w:rsidP="005B3A8A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3544"/>
        <w:gridCol w:w="5245"/>
      </w:tblGrid>
      <w:tr w:rsidR="00E669D5" w:rsidRPr="008A4EED" w14:paraId="2C389528" w14:textId="77777777" w:rsidTr="00DA3556">
        <w:trPr>
          <w:tblHeader/>
        </w:trPr>
        <w:tc>
          <w:tcPr>
            <w:tcW w:w="567" w:type="dxa"/>
          </w:tcPr>
          <w:p w14:paraId="1464327E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№ </w:t>
            </w:r>
          </w:p>
          <w:p w14:paraId="53042578" w14:textId="62F1B67B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8A4EED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A4EED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14:paraId="6DF27B0D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Наименование</w:t>
            </w:r>
          </w:p>
          <w:p w14:paraId="611E4BD3" w14:textId="0A6790EB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органа мэрии</w:t>
            </w:r>
          </w:p>
        </w:tc>
        <w:tc>
          <w:tcPr>
            <w:tcW w:w="5245" w:type="dxa"/>
          </w:tcPr>
          <w:p w14:paraId="624FD8AF" w14:textId="422F5020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Должности муниципальных служащих </w:t>
            </w:r>
          </w:p>
        </w:tc>
      </w:tr>
      <w:tr w:rsidR="00E669D5" w:rsidRPr="008A4EED" w14:paraId="6A832434" w14:textId="77777777" w:rsidTr="00DA3556">
        <w:tc>
          <w:tcPr>
            <w:tcW w:w="567" w:type="dxa"/>
          </w:tcPr>
          <w:p w14:paraId="11BEE25F" w14:textId="208FCF6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8146E05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Управление по работе </w:t>
            </w:r>
          </w:p>
          <w:p w14:paraId="62FF0AE3" w14:textId="52CD9A38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с общественностью мэрии</w:t>
            </w:r>
          </w:p>
        </w:tc>
        <w:tc>
          <w:tcPr>
            <w:tcW w:w="5245" w:type="dxa"/>
          </w:tcPr>
          <w:p w14:paraId="34A23F78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Заместитель начальника управления</w:t>
            </w:r>
          </w:p>
          <w:p w14:paraId="6D517F07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669D5" w:rsidRPr="008A4EED" w14:paraId="238EE403" w14:textId="77777777" w:rsidTr="00DA3556">
        <w:tc>
          <w:tcPr>
            <w:tcW w:w="567" w:type="dxa"/>
          </w:tcPr>
          <w:p w14:paraId="4410D80D" w14:textId="4F69B25D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53D398C" w14:textId="24EC7679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Управление архитектуры и гр</w:t>
            </w:r>
            <w:r w:rsidRPr="008A4EED">
              <w:rPr>
                <w:rFonts w:eastAsia="Calibri"/>
                <w:sz w:val="24"/>
                <w:szCs w:val="24"/>
              </w:rPr>
              <w:t>а</w:t>
            </w:r>
            <w:r w:rsidRPr="008A4EED">
              <w:rPr>
                <w:rFonts w:eastAsia="Calibri"/>
                <w:sz w:val="24"/>
                <w:szCs w:val="24"/>
              </w:rPr>
              <w:t>достроительства мэрии</w:t>
            </w:r>
          </w:p>
        </w:tc>
        <w:tc>
          <w:tcPr>
            <w:tcW w:w="5245" w:type="dxa"/>
          </w:tcPr>
          <w:p w14:paraId="1E89CDE3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Начальник управления</w:t>
            </w:r>
          </w:p>
          <w:p w14:paraId="28D58CFF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669D5" w:rsidRPr="008A4EED" w14:paraId="7869639A" w14:textId="77777777" w:rsidTr="00DA3556">
        <w:tc>
          <w:tcPr>
            <w:tcW w:w="567" w:type="dxa"/>
          </w:tcPr>
          <w:p w14:paraId="3BCE049B" w14:textId="27AC2D59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354656F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Комитет по управлению </w:t>
            </w:r>
          </w:p>
          <w:p w14:paraId="69938D04" w14:textId="27C40C59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имуществом города</w:t>
            </w:r>
          </w:p>
        </w:tc>
        <w:tc>
          <w:tcPr>
            <w:tcW w:w="5245" w:type="dxa"/>
          </w:tcPr>
          <w:p w14:paraId="5C95C312" w14:textId="271A6E94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Председатель комитета</w:t>
            </w:r>
          </w:p>
        </w:tc>
      </w:tr>
      <w:tr w:rsidR="00E669D5" w:rsidRPr="008A4EED" w14:paraId="0C2647C3" w14:textId="77777777" w:rsidTr="00DA3556">
        <w:tc>
          <w:tcPr>
            <w:tcW w:w="567" w:type="dxa"/>
          </w:tcPr>
          <w:p w14:paraId="7E1EF185" w14:textId="3C10D8BE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4246EC9" w14:textId="6D57B49B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Управление административных отношений мэрии</w:t>
            </w:r>
          </w:p>
        </w:tc>
        <w:tc>
          <w:tcPr>
            <w:tcW w:w="5245" w:type="dxa"/>
          </w:tcPr>
          <w:p w14:paraId="58B8985E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Начальник управления</w:t>
            </w:r>
          </w:p>
          <w:p w14:paraId="3CBA23F1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776C656B" w14:textId="179124E7" w:rsidR="00E669D5" w:rsidRPr="008A4EED" w:rsidRDefault="00E669D5" w:rsidP="00673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За</w:t>
            </w:r>
            <w:r w:rsidR="00673842">
              <w:rPr>
                <w:rFonts w:eastAsia="Calibri"/>
                <w:sz w:val="24"/>
                <w:szCs w:val="24"/>
              </w:rPr>
              <w:t>меститель начальника управления,</w:t>
            </w:r>
            <w:r w:rsidRPr="008A4EED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4BAC50D" w14:textId="147BC098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начальник отдела административной практики</w:t>
            </w:r>
          </w:p>
        </w:tc>
      </w:tr>
      <w:tr w:rsidR="00E669D5" w:rsidRPr="008A4EED" w14:paraId="6C76D0F5" w14:textId="77777777" w:rsidTr="00DA3556">
        <w:tc>
          <w:tcPr>
            <w:tcW w:w="567" w:type="dxa"/>
          </w:tcPr>
          <w:p w14:paraId="339BB49F" w14:textId="6A985178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76CF4C0" w14:textId="707A6905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Управление перспективного строительства мэрии</w:t>
            </w:r>
          </w:p>
        </w:tc>
        <w:tc>
          <w:tcPr>
            <w:tcW w:w="5245" w:type="dxa"/>
          </w:tcPr>
          <w:p w14:paraId="29F66469" w14:textId="231BCB65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Начальник управления</w:t>
            </w:r>
          </w:p>
        </w:tc>
      </w:tr>
      <w:tr w:rsidR="00E669D5" w:rsidRPr="008A4EED" w14:paraId="66D4D070" w14:textId="77777777" w:rsidTr="00DA3556">
        <w:tc>
          <w:tcPr>
            <w:tcW w:w="567" w:type="dxa"/>
          </w:tcPr>
          <w:p w14:paraId="389F6059" w14:textId="7C56AECA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1149247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8A4EED">
              <w:rPr>
                <w:sz w:val="24"/>
                <w:szCs w:val="24"/>
              </w:rPr>
              <w:t>экономической</w:t>
            </w:r>
            <w:proofErr w:type="gramEnd"/>
            <w:r w:rsidRPr="008A4EED">
              <w:rPr>
                <w:sz w:val="24"/>
                <w:szCs w:val="24"/>
              </w:rPr>
              <w:t xml:space="preserve"> </w:t>
            </w:r>
          </w:p>
          <w:p w14:paraId="553FF98B" w14:textId="44CE1551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политики мэрии</w:t>
            </w:r>
          </w:p>
        </w:tc>
        <w:tc>
          <w:tcPr>
            <w:tcW w:w="5245" w:type="dxa"/>
          </w:tcPr>
          <w:p w14:paraId="5616E13E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Заместитель начальника управления, </w:t>
            </w:r>
          </w:p>
          <w:p w14:paraId="46CBE2C9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начальник отдела экономики и стратегического планирования</w:t>
            </w:r>
          </w:p>
          <w:p w14:paraId="16C81C01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38105771" w14:textId="77777777" w:rsid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Консультант отдела экономики и </w:t>
            </w:r>
          </w:p>
          <w:p w14:paraId="15E703D2" w14:textId="34E10883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стратегического планирования</w:t>
            </w:r>
          </w:p>
          <w:p w14:paraId="5A8A3E45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0483B2A3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Начальник отдела поддержки </w:t>
            </w:r>
          </w:p>
          <w:p w14:paraId="4B68DB53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предпринимательства и развития территорий</w:t>
            </w:r>
          </w:p>
          <w:p w14:paraId="10B2DD44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38DF3293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Начальник отдела развития потребительского </w:t>
            </w:r>
          </w:p>
          <w:p w14:paraId="125520B7" w14:textId="65A40612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рынка</w:t>
            </w:r>
          </w:p>
        </w:tc>
      </w:tr>
      <w:tr w:rsidR="00E669D5" w:rsidRPr="008A4EED" w14:paraId="6FAF697B" w14:textId="77777777" w:rsidTr="00DA3556">
        <w:tc>
          <w:tcPr>
            <w:tcW w:w="567" w:type="dxa"/>
          </w:tcPr>
          <w:p w14:paraId="467EA7FB" w14:textId="1C316248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2D942532" w14:textId="77777777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Отдел </w:t>
            </w:r>
            <w:proofErr w:type="gramStart"/>
            <w:r w:rsidRPr="008A4EED">
              <w:rPr>
                <w:sz w:val="24"/>
                <w:szCs w:val="24"/>
              </w:rPr>
              <w:t>проектного</w:t>
            </w:r>
            <w:proofErr w:type="gramEnd"/>
            <w:r w:rsidRPr="008A4EED">
              <w:rPr>
                <w:sz w:val="24"/>
                <w:szCs w:val="24"/>
              </w:rPr>
              <w:t xml:space="preserve"> </w:t>
            </w:r>
          </w:p>
          <w:p w14:paraId="03FF1464" w14:textId="2763BC1E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управления мэрии</w:t>
            </w:r>
          </w:p>
        </w:tc>
        <w:tc>
          <w:tcPr>
            <w:tcW w:w="5245" w:type="dxa"/>
          </w:tcPr>
          <w:p w14:paraId="6BBDE963" w14:textId="38349348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Заведующий отделом</w:t>
            </w:r>
          </w:p>
        </w:tc>
      </w:tr>
      <w:tr w:rsidR="00E669D5" w:rsidRPr="008A4EED" w14:paraId="5102AF72" w14:textId="77777777" w:rsidTr="00DA3556">
        <w:tc>
          <w:tcPr>
            <w:tcW w:w="567" w:type="dxa"/>
          </w:tcPr>
          <w:p w14:paraId="01376080" w14:textId="5402F6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10B60DBF" w14:textId="77777777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Контрольно-правовое </w:t>
            </w:r>
          </w:p>
          <w:p w14:paraId="447DCD11" w14:textId="333A1C0C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управление мэрии</w:t>
            </w:r>
          </w:p>
        </w:tc>
        <w:tc>
          <w:tcPr>
            <w:tcW w:w="5245" w:type="dxa"/>
          </w:tcPr>
          <w:p w14:paraId="5752D306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4EED">
              <w:rPr>
                <w:color w:val="000000"/>
                <w:sz w:val="24"/>
                <w:szCs w:val="24"/>
                <w:shd w:val="clear" w:color="auto" w:fill="FFFFFF"/>
              </w:rPr>
              <w:t>Заместитель начальника управления</w:t>
            </w:r>
          </w:p>
          <w:p w14:paraId="1F765EC7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B1ECAB7" w14:textId="3C767E25" w:rsidR="00E669D5" w:rsidRPr="008A4EED" w:rsidRDefault="00F20FBF" w:rsidP="00E669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E669D5" w:rsidRPr="008A4EED">
              <w:rPr>
                <w:color w:val="000000"/>
                <w:sz w:val="24"/>
                <w:szCs w:val="24"/>
                <w:shd w:val="clear" w:color="auto" w:fill="FFFFFF"/>
              </w:rPr>
              <w:t>аместитель начальника управления</w:t>
            </w:r>
          </w:p>
          <w:p w14:paraId="0753A0D5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E4DB065" w14:textId="2082E9F6" w:rsidR="00E669D5" w:rsidRPr="008A4EED" w:rsidRDefault="00F20FBF" w:rsidP="00E669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E669D5" w:rsidRPr="008A4EED">
              <w:rPr>
                <w:color w:val="000000"/>
                <w:sz w:val="24"/>
                <w:szCs w:val="24"/>
                <w:shd w:val="clear" w:color="auto" w:fill="FFFFFF"/>
              </w:rPr>
              <w:t>ачальник правового отдела</w:t>
            </w:r>
          </w:p>
          <w:p w14:paraId="7574E230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01640ED" w14:textId="5E8FAC48" w:rsidR="00E669D5" w:rsidRPr="008A4EED" w:rsidRDefault="00F20FBF" w:rsidP="00E669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E669D5" w:rsidRPr="008A4EED">
              <w:rPr>
                <w:color w:val="000000"/>
                <w:sz w:val="24"/>
                <w:szCs w:val="24"/>
                <w:shd w:val="clear" w:color="auto" w:fill="FFFFFF"/>
              </w:rPr>
              <w:t>ачальник отдела муниципального жилищного контроля</w:t>
            </w:r>
          </w:p>
          <w:p w14:paraId="10C596BF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930D25B" w14:textId="1BEA529C" w:rsidR="00E669D5" w:rsidRPr="008A4EED" w:rsidRDefault="00F20FBF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E669D5" w:rsidRPr="008A4EED">
              <w:rPr>
                <w:color w:val="000000"/>
                <w:sz w:val="24"/>
                <w:szCs w:val="24"/>
                <w:shd w:val="clear" w:color="auto" w:fill="FFFFFF"/>
              </w:rPr>
              <w:t>аведующий сектором правового сопровожд</w:t>
            </w:r>
            <w:r w:rsidR="00E669D5" w:rsidRPr="008A4EE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E669D5" w:rsidRPr="008A4EED">
              <w:rPr>
                <w:color w:val="000000"/>
                <w:sz w:val="24"/>
                <w:szCs w:val="24"/>
                <w:shd w:val="clear" w:color="auto" w:fill="FFFFFF"/>
              </w:rPr>
              <w:t>ния реализации инвестиционных проектов</w:t>
            </w:r>
          </w:p>
        </w:tc>
      </w:tr>
      <w:tr w:rsidR="00E669D5" w:rsidRPr="008A4EED" w14:paraId="7C2DB029" w14:textId="77777777" w:rsidTr="00DA3556">
        <w:tc>
          <w:tcPr>
            <w:tcW w:w="567" w:type="dxa"/>
          </w:tcPr>
          <w:p w14:paraId="49775D85" w14:textId="124008D0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034B9A27" w14:textId="3D9EBDD3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pacing w:val="-2"/>
                <w:sz w:val="24"/>
                <w:szCs w:val="24"/>
              </w:rPr>
              <w:t xml:space="preserve">Управление делами </w:t>
            </w:r>
            <w:r w:rsidRPr="008A4EED">
              <w:rPr>
                <w:sz w:val="24"/>
                <w:szCs w:val="24"/>
              </w:rPr>
              <w:t>мэрии</w:t>
            </w:r>
          </w:p>
        </w:tc>
        <w:tc>
          <w:tcPr>
            <w:tcW w:w="5245" w:type="dxa"/>
          </w:tcPr>
          <w:p w14:paraId="0DE50C37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Начальник отдела наград и организационного </w:t>
            </w:r>
          </w:p>
          <w:p w14:paraId="06656DB0" w14:textId="2712552D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обеспечения</w:t>
            </w:r>
          </w:p>
        </w:tc>
      </w:tr>
      <w:tr w:rsidR="00E669D5" w:rsidRPr="008A4EED" w14:paraId="70E1E527" w14:textId="77777777" w:rsidTr="00DA3556">
        <w:tc>
          <w:tcPr>
            <w:tcW w:w="567" w:type="dxa"/>
          </w:tcPr>
          <w:p w14:paraId="02886FCC" w14:textId="055A65DC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78025979" w14:textId="77777777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Управление муниципальной </w:t>
            </w:r>
            <w:r w:rsidRPr="008A4EED">
              <w:rPr>
                <w:sz w:val="24"/>
                <w:szCs w:val="24"/>
              </w:rPr>
              <w:lastRenderedPageBreak/>
              <w:t xml:space="preserve">службы и кадровой </w:t>
            </w:r>
          </w:p>
          <w:p w14:paraId="47359FC7" w14:textId="0D2F6BC6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политики мэрии</w:t>
            </w:r>
          </w:p>
        </w:tc>
        <w:tc>
          <w:tcPr>
            <w:tcW w:w="5245" w:type="dxa"/>
          </w:tcPr>
          <w:p w14:paraId="6F46454C" w14:textId="77777777" w:rsidR="00E669D5" w:rsidRPr="008A4EED" w:rsidRDefault="00E669D5" w:rsidP="00E669D5">
            <w:pPr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lastRenderedPageBreak/>
              <w:t xml:space="preserve">Главный специалист отдела развития </w:t>
            </w:r>
          </w:p>
          <w:p w14:paraId="75DD618D" w14:textId="77777777" w:rsidR="00E669D5" w:rsidRPr="008A4EED" w:rsidRDefault="00E669D5" w:rsidP="00E669D5">
            <w:pPr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lastRenderedPageBreak/>
              <w:t>муниципального управления</w:t>
            </w:r>
          </w:p>
          <w:p w14:paraId="48F4629F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6278461A" w14:textId="77777777" w:rsidR="00E669D5" w:rsidRPr="008A4EED" w:rsidRDefault="00E669D5" w:rsidP="00E669D5">
            <w:pPr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Главный специалист отдела развития </w:t>
            </w:r>
          </w:p>
          <w:p w14:paraId="6F3F77C0" w14:textId="3B263334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муниципального управления</w:t>
            </w:r>
          </w:p>
        </w:tc>
      </w:tr>
      <w:tr w:rsidR="00E669D5" w:rsidRPr="008A4EED" w14:paraId="7222C157" w14:textId="77777777" w:rsidTr="00DA3556">
        <w:tc>
          <w:tcPr>
            <w:tcW w:w="567" w:type="dxa"/>
          </w:tcPr>
          <w:p w14:paraId="207912FE" w14:textId="438730FA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14:paraId="346EAD8E" w14:textId="77777777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Комитет охраны </w:t>
            </w:r>
          </w:p>
          <w:p w14:paraId="5FDA4FFF" w14:textId="1504E60C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окружающей среды мэрии</w:t>
            </w:r>
          </w:p>
        </w:tc>
        <w:tc>
          <w:tcPr>
            <w:tcW w:w="5245" w:type="dxa"/>
          </w:tcPr>
          <w:p w14:paraId="77FA1C71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Председатель комитета</w:t>
            </w:r>
          </w:p>
          <w:p w14:paraId="51222332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25AD10A7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Ведущий специалист</w:t>
            </w:r>
          </w:p>
          <w:p w14:paraId="7B64A830" w14:textId="77777777" w:rsidR="00E669D5" w:rsidRPr="008A4EED" w:rsidRDefault="00E669D5" w:rsidP="00E669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553BCC8B" w14:textId="5F952B41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Ведущий специалист</w:t>
            </w:r>
          </w:p>
        </w:tc>
      </w:tr>
      <w:tr w:rsidR="00E669D5" w:rsidRPr="008A4EED" w14:paraId="538E0E7B" w14:textId="77777777" w:rsidTr="00DA3556">
        <w:tc>
          <w:tcPr>
            <w:tcW w:w="567" w:type="dxa"/>
          </w:tcPr>
          <w:p w14:paraId="276E5B92" w14:textId="78A9332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4B2EF4E1" w14:textId="77777777" w:rsidR="00E669D5" w:rsidRPr="008A4EED" w:rsidRDefault="00E669D5" w:rsidP="00E669D5">
            <w:pPr>
              <w:pStyle w:val="af2"/>
              <w:jc w:val="center"/>
              <w:rPr>
                <w:spacing w:val="-12"/>
                <w:sz w:val="24"/>
                <w:szCs w:val="24"/>
              </w:rPr>
            </w:pPr>
            <w:r w:rsidRPr="008A4EED">
              <w:rPr>
                <w:spacing w:val="-6"/>
                <w:sz w:val="24"/>
                <w:szCs w:val="24"/>
              </w:rPr>
              <w:t>Департамент ж</w:t>
            </w:r>
            <w:r w:rsidRPr="008A4EED">
              <w:rPr>
                <w:spacing w:val="-12"/>
                <w:sz w:val="24"/>
                <w:szCs w:val="24"/>
              </w:rPr>
              <w:t>илищно-</w:t>
            </w:r>
          </w:p>
          <w:p w14:paraId="0E1C5782" w14:textId="61C7DB25" w:rsidR="00E669D5" w:rsidRPr="008A4EED" w:rsidRDefault="00E669D5" w:rsidP="00E669D5">
            <w:pPr>
              <w:pStyle w:val="af2"/>
              <w:jc w:val="center"/>
              <w:rPr>
                <w:spacing w:val="-6"/>
                <w:sz w:val="24"/>
                <w:szCs w:val="24"/>
              </w:rPr>
            </w:pPr>
            <w:r w:rsidRPr="008A4EED">
              <w:rPr>
                <w:spacing w:val="-12"/>
                <w:sz w:val="24"/>
                <w:szCs w:val="24"/>
              </w:rPr>
              <w:t>коммунального</w:t>
            </w:r>
            <w:r w:rsidRPr="008A4EED">
              <w:rPr>
                <w:spacing w:val="-6"/>
                <w:sz w:val="24"/>
                <w:szCs w:val="24"/>
              </w:rPr>
              <w:t xml:space="preserve"> хозяйства </w:t>
            </w:r>
          </w:p>
          <w:p w14:paraId="4FBBBE43" w14:textId="7055BEE9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pacing w:val="-6"/>
                <w:sz w:val="24"/>
                <w:szCs w:val="24"/>
              </w:rPr>
              <w:t>мэрии</w:t>
            </w:r>
          </w:p>
        </w:tc>
        <w:tc>
          <w:tcPr>
            <w:tcW w:w="5245" w:type="dxa"/>
          </w:tcPr>
          <w:p w14:paraId="2489E2B0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Начальник планово-юридического отдела </w:t>
            </w:r>
          </w:p>
          <w:p w14:paraId="58CA3F18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61E36EA8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Заместитель начальника департамента, </w:t>
            </w:r>
          </w:p>
          <w:p w14:paraId="6D19154B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начальник отдела энергетики </w:t>
            </w:r>
          </w:p>
          <w:p w14:paraId="7652DE85" w14:textId="77777777" w:rsidR="00E669D5" w:rsidRPr="008A4EED" w:rsidRDefault="00E669D5" w:rsidP="00E669D5">
            <w:pPr>
              <w:jc w:val="center"/>
              <w:rPr>
                <w:sz w:val="24"/>
                <w:szCs w:val="24"/>
              </w:rPr>
            </w:pPr>
          </w:p>
          <w:p w14:paraId="642F9351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Заместитель начальника департамента,</w:t>
            </w:r>
          </w:p>
          <w:p w14:paraId="10338623" w14:textId="77777777" w:rsidR="00E669D5" w:rsidRPr="008A4EED" w:rsidRDefault="00E669D5" w:rsidP="00E669D5">
            <w:pPr>
              <w:jc w:val="center"/>
              <w:rPr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начальник отдела по эксплуатации территорий</w:t>
            </w:r>
            <w:r w:rsidRPr="008A4EED">
              <w:rPr>
                <w:sz w:val="24"/>
                <w:szCs w:val="24"/>
              </w:rPr>
              <w:t xml:space="preserve"> </w:t>
            </w:r>
          </w:p>
          <w:p w14:paraId="23AD9BEC" w14:textId="77777777" w:rsidR="00E669D5" w:rsidRPr="008A4EED" w:rsidRDefault="00E669D5" w:rsidP="00E669D5">
            <w:pPr>
              <w:jc w:val="center"/>
              <w:rPr>
                <w:sz w:val="24"/>
                <w:szCs w:val="24"/>
              </w:rPr>
            </w:pPr>
          </w:p>
          <w:p w14:paraId="564370D8" w14:textId="77777777" w:rsidR="00E669D5" w:rsidRPr="008A4EED" w:rsidRDefault="00E669D5" w:rsidP="00E669D5">
            <w:pPr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Заместитель начальника отдела энергетики </w:t>
            </w:r>
          </w:p>
          <w:p w14:paraId="744CEC93" w14:textId="77777777" w:rsidR="00E669D5" w:rsidRPr="008A4EED" w:rsidRDefault="00E669D5" w:rsidP="00E669D5">
            <w:pPr>
              <w:jc w:val="center"/>
              <w:rPr>
                <w:sz w:val="24"/>
                <w:szCs w:val="24"/>
              </w:rPr>
            </w:pPr>
          </w:p>
          <w:p w14:paraId="2E6D4868" w14:textId="77777777" w:rsidR="008A4EED" w:rsidRDefault="00E669D5" w:rsidP="00E669D5">
            <w:pPr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Начальник отдела управления </w:t>
            </w:r>
            <w:proofErr w:type="gramStart"/>
            <w:r w:rsidRPr="008A4EED">
              <w:rPr>
                <w:sz w:val="24"/>
                <w:szCs w:val="24"/>
              </w:rPr>
              <w:t>жилищным</w:t>
            </w:r>
            <w:proofErr w:type="gramEnd"/>
            <w:r w:rsidRPr="008A4EED">
              <w:rPr>
                <w:sz w:val="24"/>
                <w:szCs w:val="24"/>
              </w:rPr>
              <w:t xml:space="preserve"> </w:t>
            </w:r>
          </w:p>
          <w:p w14:paraId="461CC900" w14:textId="34C2C0DA" w:rsidR="00E669D5" w:rsidRPr="008A4EED" w:rsidRDefault="00E669D5" w:rsidP="00E669D5">
            <w:pPr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фондом </w:t>
            </w:r>
          </w:p>
          <w:p w14:paraId="5957D9BE" w14:textId="77777777" w:rsidR="00E669D5" w:rsidRPr="008A4EED" w:rsidRDefault="00E669D5" w:rsidP="00E669D5">
            <w:pPr>
              <w:jc w:val="center"/>
              <w:rPr>
                <w:sz w:val="24"/>
                <w:szCs w:val="24"/>
              </w:rPr>
            </w:pPr>
          </w:p>
          <w:p w14:paraId="707F0274" w14:textId="1A493893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Начальник отдела транспорта </w:t>
            </w:r>
          </w:p>
        </w:tc>
      </w:tr>
      <w:tr w:rsidR="00E669D5" w:rsidRPr="008A4EED" w14:paraId="56A4A301" w14:textId="77777777" w:rsidTr="00DA3556">
        <w:tc>
          <w:tcPr>
            <w:tcW w:w="567" w:type="dxa"/>
          </w:tcPr>
          <w:p w14:paraId="3A6ADB67" w14:textId="060C1E1F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306FD290" w14:textId="19EC4004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5245" w:type="dxa"/>
          </w:tcPr>
          <w:p w14:paraId="4CEDB77A" w14:textId="17608823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Начальник управления</w:t>
            </w:r>
          </w:p>
        </w:tc>
      </w:tr>
      <w:tr w:rsidR="00E669D5" w:rsidRPr="008A4EED" w14:paraId="52A89F55" w14:textId="77777777" w:rsidTr="00DA3556">
        <w:tc>
          <w:tcPr>
            <w:tcW w:w="567" w:type="dxa"/>
          </w:tcPr>
          <w:p w14:paraId="441595D9" w14:textId="6D536068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32A670BD" w14:textId="77777777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Управление образования </w:t>
            </w:r>
          </w:p>
          <w:p w14:paraId="0B22879E" w14:textId="363FDF59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мэрии</w:t>
            </w:r>
          </w:p>
        </w:tc>
        <w:tc>
          <w:tcPr>
            <w:tcW w:w="5245" w:type="dxa"/>
          </w:tcPr>
          <w:p w14:paraId="544C6569" w14:textId="77777777" w:rsidR="00F20FBF" w:rsidRDefault="00E669D5" w:rsidP="00F20F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За</w:t>
            </w:r>
            <w:r w:rsidR="00F20FBF">
              <w:rPr>
                <w:sz w:val="24"/>
                <w:szCs w:val="24"/>
              </w:rPr>
              <w:t xml:space="preserve">меститель начальника управления, </w:t>
            </w:r>
          </w:p>
          <w:p w14:paraId="46B96D73" w14:textId="11DB5C1E" w:rsidR="00E669D5" w:rsidRPr="008A4EED" w:rsidRDefault="00F20FBF" w:rsidP="00F20FB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общего и </w:t>
            </w:r>
            <w:r w:rsidR="00E669D5" w:rsidRPr="008A4EED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E669D5" w:rsidRPr="008A4EED" w14:paraId="7AFFB1E5" w14:textId="77777777" w:rsidTr="00DA3556">
        <w:tc>
          <w:tcPr>
            <w:tcW w:w="567" w:type="dxa"/>
          </w:tcPr>
          <w:p w14:paraId="41461D2E" w14:textId="680ECB5E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1A9CC5B1" w14:textId="77777777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Управление по делам </w:t>
            </w:r>
          </w:p>
          <w:p w14:paraId="39DA3425" w14:textId="0B58EA66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культуры мэрии</w:t>
            </w:r>
          </w:p>
        </w:tc>
        <w:tc>
          <w:tcPr>
            <w:tcW w:w="5245" w:type="dxa"/>
          </w:tcPr>
          <w:p w14:paraId="6D250F63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Начальник управления</w:t>
            </w:r>
          </w:p>
          <w:p w14:paraId="41CC3BFB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5325DF21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Ведущий специалист управления</w:t>
            </w:r>
          </w:p>
          <w:p w14:paraId="6EEDD1BF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030F3F65" w14:textId="349487A5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Главный специалист управления</w:t>
            </w:r>
          </w:p>
        </w:tc>
      </w:tr>
      <w:tr w:rsidR="00E669D5" w:rsidRPr="008A4EED" w14:paraId="3D34BC30" w14:textId="77777777" w:rsidTr="00DA3556">
        <w:tc>
          <w:tcPr>
            <w:tcW w:w="567" w:type="dxa"/>
          </w:tcPr>
          <w:p w14:paraId="253B256A" w14:textId="41249723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14:paraId="33C6FD85" w14:textId="77777777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Отдел по реализации </w:t>
            </w:r>
          </w:p>
          <w:p w14:paraId="69172840" w14:textId="73F8AF0E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социальных программ мэрии</w:t>
            </w:r>
          </w:p>
        </w:tc>
        <w:tc>
          <w:tcPr>
            <w:tcW w:w="5245" w:type="dxa"/>
          </w:tcPr>
          <w:p w14:paraId="2660A0D3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Заведующий отделом</w:t>
            </w:r>
          </w:p>
          <w:p w14:paraId="6406987D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387009CC" w14:textId="6C14EB71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Главный специалист</w:t>
            </w:r>
          </w:p>
        </w:tc>
      </w:tr>
      <w:tr w:rsidR="00E669D5" w:rsidRPr="008A4EED" w14:paraId="0DA8BB70" w14:textId="77777777" w:rsidTr="00DA3556">
        <w:tc>
          <w:tcPr>
            <w:tcW w:w="567" w:type="dxa"/>
          </w:tcPr>
          <w:p w14:paraId="2B24588D" w14:textId="79994DCD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14:paraId="094AA624" w14:textId="77777777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 xml:space="preserve">Комитет по </w:t>
            </w:r>
            <w:proofErr w:type="gramStart"/>
            <w:r w:rsidRPr="008A4EED">
              <w:rPr>
                <w:sz w:val="24"/>
                <w:szCs w:val="24"/>
              </w:rPr>
              <w:t>физической</w:t>
            </w:r>
            <w:proofErr w:type="gramEnd"/>
            <w:r w:rsidRPr="008A4EED">
              <w:rPr>
                <w:sz w:val="24"/>
                <w:szCs w:val="24"/>
              </w:rPr>
              <w:t xml:space="preserve"> </w:t>
            </w:r>
          </w:p>
          <w:p w14:paraId="2C65EE45" w14:textId="0FD45F84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культуре и спорту мэрии</w:t>
            </w:r>
          </w:p>
        </w:tc>
        <w:tc>
          <w:tcPr>
            <w:tcW w:w="5245" w:type="dxa"/>
          </w:tcPr>
          <w:p w14:paraId="6160F36A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Председатель комитета </w:t>
            </w:r>
          </w:p>
          <w:p w14:paraId="5F6706A4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5D7286C2" w14:textId="46661BE9" w:rsidR="00E669D5" w:rsidRPr="008A4EED" w:rsidRDefault="00E669D5" w:rsidP="00FA7FE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Ведущий специалист </w:t>
            </w:r>
          </w:p>
        </w:tc>
      </w:tr>
      <w:tr w:rsidR="00E669D5" w:rsidRPr="008A4EED" w14:paraId="798F7680" w14:textId="77777777" w:rsidTr="00DA3556">
        <w:tc>
          <w:tcPr>
            <w:tcW w:w="567" w:type="dxa"/>
          </w:tcPr>
          <w:p w14:paraId="2740EA49" w14:textId="0FC20271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14:paraId="0068B2BD" w14:textId="20E458EF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Отдел опеки и попечительства мэрии</w:t>
            </w:r>
          </w:p>
        </w:tc>
        <w:tc>
          <w:tcPr>
            <w:tcW w:w="5245" w:type="dxa"/>
          </w:tcPr>
          <w:p w14:paraId="73347EEB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Заведующий отделом</w:t>
            </w:r>
          </w:p>
          <w:p w14:paraId="3FF6031E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4B9DA353" w14:textId="5BE27894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Ведущий специалист </w:t>
            </w:r>
          </w:p>
        </w:tc>
      </w:tr>
      <w:tr w:rsidR="00E669D5" w:rsidRPr="008A4EED" w14:paraId="042AD823" w14:textId="77777777" w:rsidTr="00DA3556">
        <w:tc>
          <w:tcPr>
            <w:tcW w:w="567" w:type="dxa"/>
          </w:tcPr>
          <w:p w14:paraId="5B69D88A" w14:textId="7AB26ADD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A4EED"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14:paraId="06A509F2" w14:textId="29BA8A4F" w:rsidR="00E669D5" w:rsidRPr="008A4EED" w:rsidRDefault="00E669D5" w:rsidP="00E669D5">
            <w:pPr>
              <w:pStyle w:val="af2"/>
              <w:jc w:val="center"/>
              <w:rPr>
                <w:sz w:val="24"/>
                <w:szCs w:val="24"/>
              </w:rPr>
            </w:pPr>
            <w:r w:rsidRPr="008A4EED">
              <w:rPr>
                <w:sz w:val="24"/>
                <w:szCs w:val="24"/>
              </w:rPr>
              <w:t>Финансовое управление мэрии</w:t>
            </w:r>
          </w:p>
        </w:tc>
        <w:tc>
          <w:tcPr>
            <w:tcW w:w="5245" w:type="dxa"/>
          </w:tcPr>
          <w:p w14:paraId="6E3347DF" w14:textId="04E9B350" w:rsidR="008A4EED" w:rsidRPr="008A4EED" w:rsidRDefault="00F20FBF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управления</w:t>
            </w:r>
            <w:r w:rsidR="00E669D5" w:rsidRPr="008A4EED"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7458D36F" w14:textId="4F6B9B5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начальник сводного бюджетного отдела</w:t>
            </w:r>
          </w:p>
          <w:p w14:paraId="0EB44842" w14:textId="77777777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1B6F1A69" w14:textId="77777777" w:rsidR="008A4EED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 xml:space="preserve">Заместитель начальника отдела </w:t>
            </w:r>
          </w:p>
          <w:p w14:paraId="047B2AEF" w14:textId="248EF58E" w:rsidR="00E669D5" w:rsidRPr="008A4EED" w:rsidRDefault="00E669D5" w:rsidP="00E669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A4EED">
              <w:rPr>
                <w:rFonts w:eastAsia="Calibri"/>
                <w:sz w:val="24"/>
                <w:szCs w:val="24"/>
              </w:rPr>
              <w:t>ценообразования</w:t>
            </w:r>
          </w:p>
        </w:tc>
      </w:tr>
    </w:tbl>
    <w:p w14:paraId="71FEB6A1" w14:textId="77777777" w:rsidR="00E669D5" w:rsidRPr="005B3A8A" w:rsidRDefault="00E669D5" w:rsidP="005B3A8A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</w:p>
    <w:p w14:paraId="3763A823" w14:textId="77777777" w:rsidR="00CE1624" w:rsidRDefault="00CE1624" w:rsidP="00CE1624">
      <w:pPr>
        <w:widowControl/>
        <w:autoSpaceDE/>
        <w:autoSpaceDN/>
        <w:adjustRightInd/>
        <w:rPr>
          <w:rFonts w:eastAsia="Calibri"/>
          <w:b/>
          <w:bCs/>
          <w:sz w:val="26"/>
          <w:szCs w:val="26"/>
        </w:rPr>
        <w:sectPr w:rsidR="00CE1624" w:rsidSect="005D6A84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97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1"/>
        <w:gridCol w:w="3686"/>
      </w:tblGrid>
      <w:tr w:rsidR="00CE1624" w:rsidRPr="008467B6" w14:paraId="30C1B5A4" w14:textId="77777777" w:rsidTr="00687EF4">
        <w:trPr>
          <w:trHeight w:val="259"/>
        </w:trPr>
        <w:tc>
          <w:tcPr>
            <w:tcW w:w="6101" w:type="dxa"/>
          </w:tcPr>
          <w:p w14:paraId="16129E38" w14:textId="77777777" w:rsidR="00CE1624" w:rsidRDefault="00CE1624" w:rsidP="00687EF4">
            <w:pPr>
              <w:widowControl/>
              <w:autoSpaceDE/>
              <w:autoSpaceDN/>
              <w:adjustRightInd/>
              <w:ind w:left="-4087"/>
              <w:jc w:val="right"/>
              <w:rPr>
                <w:rFonts w:eastAsia="Calibri"/>
                <w:sz w:val="26"/>
                <w:szCs w:val="26"/>
              </w:rPr>
            </w:pPr>
          </w:p>
          <w:p w14:paraId="634C9246" w14:textId="77777777" w:rsidR="00CE1624" w:rsidRDefault="00CE1624" w:rsidP="00687EF4">
            <w:pPr>
              <w:widowControl/>
              <w:autoSpaceDE/>
              <w:autoSpaceDN/>
              <w:adjustRightInd/>
              <w:ind w:left="-4087"/>
              <w:jc w:val="right"/>
              <w:rPr>
                <w:rFonts w:eastAsia="Calibri"/>
                <w:sz w:val="26"/>
                <w:szCs w:val="26"/>
              </w:rPr>
            </w:pPr>
          </w:p>
          <w:p w14:paraId="0B946FA9" w14:textId="77777777" w:rsidR="00CE1624" w:rsidRPr="008467B6" w:rsidRDefault="00CE1624" w:rsidP="00687EF4">
            <w:pPr>
              <w:widowControl/>
              <w:autoSpaceDE/>
              <w:autoSpaceDN/>
              <w:adjustRightInd/>
              <w:ind w:left="-4087"/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588C4CE8" w14:textId="25DF83B9" w:rsidR="00CE1624" w:rsidRDefault="00105693" w:rsidP="00687EF4">
            <w:pPr>
              <w:widowControl/>
              <w:autoSpaceDE/>
              <w:autoSpaceDN/>
              <w:adjustRightInd/>
              <w:ind w:left="3828" w:hanging="382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УТВЕРЖДЕН</w:t>
            </w:r>
          </w:p>
          <w:p w14:paraId="196F480F" w14:textId="77777777" w:rsidR="00CE1624" w:rsidRDefault="00CE1624" w:rsidP="00687EF4">
            <w:pPr>
              <w:widowControl/>
              <w:autoSpaceDE/>
              <w:autoSpaceDN/>
              <w:adjustRightInd/>
              <w:ind w:left="3828" w:hanging="382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постановлением мэрии города</w:t>
            </w:r>
          </w:p>
          <w:p w14:paraId="6694A939" w14:textId="77777777" w:rsidR="00CA1D09" w:rsidRDefault="00CE1624" w:rsidP="00687EF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</w:t>
            </w:r>
            <w:r w:rsidRPr="008467B6">
              <w:rPr>
                <w:rFonts w:eastAsia="Calibri"/>
                <w:sz w:val="26"/>
                <w:szCs w:val="26"/>
              </w:rPr>
              <w:t xml:space="preserve"> </w:t>
            </w:r>
            <w:r w:rsidR="00CA1D09">
              <w:rPr>
                <w:rFonts w:eastAsia="Calibri"/>
                <w:sz w:val="26"/>
                <w:szCs w:val="26"/>
              </w:rPr>
              <w:t xml:space="preserve">08.09.2020 </w:t>
            </w:r>
            <w:r w:rsidR="00CA1D09" w:rsidRPr="008467B6">
              <w:rPr>
                <w:rFonts w:eastAsia="Calibri"/>
                <w:sz w:val="26"/>
                <w:szCs w:val="26"/>
              </w:rPr>
              <w:t xml:space="preserve">№ </w:t>
            </w:r>
            <w:r w:rsidR="00CA1D09">
              <w:rPr>
                <w:rFonts w:eastAsia="Calibri"/>
                <w:sz w:val="26"/>
                <w:szCs w:val="26"/>
              </w:rPr>
              <w:t>3655</w:t>
            </w:r>
            <w:r w:rsidR="00CA1D09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035C01E2" w14:textId="702CDD2D" w:rsidR="00CE1624" w:rsidRPr="008467B6" w:rsidRDefault="00CE1624" w:rsidP="00687EF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Calibri"/>
                <w:sz w:val="26"/>
                <w:szCs w:val="26"/>
              </w:rPr>
              <w:t>(прил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 xml:space="preserve">жение </w:t>
            </w:r>
            <w:r w:rsidR="00E669D5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)</w:t>
            </w:r>
          </w:p>
          <w:p w14:paraId="7BC0DBEB" w14:textId="77777777" w:rsidR="00CE1624" w:rsidRPr="008467B6" w:rsidRDefault="00CE1624" w:rsidP="00687EF4">
            <w:pPr>
              <w:widowControl/>
              <w:autoSpaceDE/>
              <w:autoSpaceDN/>
              <w:adjustRightInd/>
              <w:ind w:left="3828" w:hanging="3828"/>
              <w:rPr>
                <w:rFonts w:eastAsia="Calibri"/>
                <w:sz w:val="26"/>
                <w:szCs w:val="26"/>
              </w:rPr>
            </w:pPr>
          </w:p>
        </w:tc>
      </w:tr>
    </w:tbl>
    <w:p w14:paraId="7D675646" w14:textId="70C32D6D" w:rsidR="000F7C7E" w:rsidRPr="005B3A8A" w:rsidRDefault="000F7C7E" w:rsidP="000F7C7E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5B3A8A">
        <w:rPr>
          <w:rFonts w:eastAsia="Calibri"/>
          <w:sz w:val="26"/>
          <w:szCs w:val="26"/>
        </w:rPr>
        <w:t xml:space="preserve">Перечень должностей работников муниципальных учреждений и предприятий, </w:t>
      </w:r>
    </w:p>
    <w:p w14:paraId="4D0E1615" w14:textId="77777777" w:rsidR="00FA7FEC" w:rsidRDefault="000F7C7E" w:rsidP="000F7C7E">
      <w:pPr>
        <w:widowControl/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5B3A8A">
        <w:rPr>
          <w:rFonts w:eastAsia="Calibri"/>
          <w:sz w:val="26"/>
          <w:szCs w:val="26"/>
        </w:rPr>
        <w:t xml:space="preserve">ответственных за рассмотрение сообщений из открытых источников </w:t>
      </w:r>
    </w:p>
    <w:p w14:paraId="58101C4A" w14:textId="1E526A92" w:rsidR="000F7C7E" w:rsidRPr="00FA7FEC" w:rsidRDefault="000F7C7E" w:rsidP="000F7C7E">
      <w:pPr>
        <w:widowControl/>
        <w:autoSpaceDE/>
        <w:autoSpaceDN/>
        <w:adjustRightInd/>
        <w:jc w:val="center"/>
        <w:rPr>
          <w:rFonts w:eastAsia="Calibri"/>
          <w:b/>
          <w:sz w:val="26"/>
          <w:szCs w:val="26"/>
        </w:rPr>
      </w:pPr>
      <w:r w:rsidRPr="005B3A8A">
        <w:rPr>
          <w:rFonts w:eastAsia="Calibri"/>
          <w:sz w:val="26"/>
          <w:szCs w:val="26"/>
        </w:rPr>
        <w:t>в информаци</w:t>
      </w:r>
      <w:r w:rsidR="005B3A8A">
        <w:rPr>
          <w:rFonts w:eastAsia="Calibri"/>
          <w:sz w:val="26"/>
          <w:szCs w:val="26"/>
        </w:rPr>
        <w:t xml:space="preserve">онно-телекоммуникационной сети </w:t>
      </w:r>
      <w:r w:rsidRPr="005B3A8A">
        <w:rPr>
          <w:rFonts w:eastAsia="Calibri"/>
          <w:sz w:val="26"/>
          <w:szCs w:val="26"/>
        </w:rPr>
        <w:t>Интернет</w:t>
      </w:r>
    </w:p>
    <w:p w14:paraId="7D1A2A6F" w14:textId="77777777" w:rsidR="000F7C7E" w:rsidRPr="008467B6" w:rsidRDefault="000F7C7E" w:rsidP="000F7C7E">
      <w:pPr>
        <w:widowControl/>
        <w:autoSpaceDE/>
        <w:autoSpaceDN/>
        <w:adjustRightInd/>
        <w:jc w:val="center"/>
        <w:rPr>
          <w:rFonts w:eastAsia="Calibri"/>
          <w:b/>
          <w:bCs/>
          <w:sz w:val="26"/>
          <w:szCs w:val="2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9"/>
        <w:gridCol w:w="4055"/>
        <w:gridCol w:w="4849"/>
      </w:tblGrid>
      <w:tr w:rsidR="000F7C7E" w:rsidRPr="008467B6" w14:paraId="73846D0C" w14:textId="77777777" w:rsidTr="00DA3556">
        <w:trPr>
          <w:trHeight w:val="707"/>
          <w:tblHeader/>
        </w:trPr>
        <w:tc>
          <w:tcPr>
            <w:tcW w:w="589" w:type="dxa"/>
          </w:tcPr>
          <w:p w14:paraId="6FDACD99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№ </w:t>
            </w:r>
          </w:p>
          <w:p w14:paraId="380E485D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8467B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467B6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055" w:type="dxa"/>
          </w:tcPr>
          <w:p w14:paraId="16FAF347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Наименование</w:t>
            </w:r>
          </w:p>
          <w:p w14:paraId="345395F4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муниципального учреждения,</w:t>
            </w:r>
          </w:p>
          <w:p w14:paraId="05AC7D19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предприятия</w:t>
            </w:r>
          </w:p>
        </w:tc>
        <w:tc>
          <w:tcPr>
            <w:tcW w:w="4849" w:type="dxa"/>
          </w:tcPr>
          <w:p w14:paraId="00A8E613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Должность  </w:t>
            </w:r>
          </w:p>
          <w:p w14:paraId="6A8F2444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106F3BD8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7C7E" w:rsidRPr="008467B6" w14:paraId="389C929E" w14:textId="77777777" w:rsidTr="00DA3556">
        <w:trPr>
          <w:trHeight w:val="707"/>
        </w:trPr>
        <w:tc>
          <w:tcPr>
            <w:tcW w:w="589" w:type="dxa"/>
          </w:tcPr>
          <w:p w14:paraId="0210B1C8" w14:textId="214E85F8" w:rsidR="000F7C7E" w:rsidRPr="008467B6" w:rsidRDefault="00DB7540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55" w:type="dxa"/>
          </w:tcPr>
          <w:p w14:paraId="43ADBB15" w14:textId="5D1DD869" w:rsidR="000F7C7E" w:rsidRPr="008467B6" w:rsidRDefault="00DB7540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МКУ </w:t>
            </w:r>
            <w:r w:rsidR="000F7C7E" w:rsidRPr="008467B6">
              <w:rPr>
                <w:rFonts w:eastAsia="Calibri"/>
                <w:sz w:val="24"/>
                <w:szCs w:val="24"/>
              </w:rPr>
              <w:t>«</w:t>
            </w:r>
            <w:r w:rsidR="000F7C7E" w:rsidRPr="008467B6">
              <w:rPr>
                <w:rFonts w:eastAsia="Calibri"/>
                <w:bCs/>
                <w:sz w:val="24"/>
                <w:szCs w:val="24"/>
              </w:rPr>
              <w:t>Информационное</w:t>
            </w:r>
          </w:p>
          <w:p w14:paraId="5E445519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 xml:space="preserve">мониторинговое агентство </w:t>
            </w:r>
          </w:p>
          <w:p w14:paraId="7AEEE4A6" w14:textId="7E818B3A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67B6">
              <w:rPr>
                <w:rFonts w:eastAsia="Calibri"/>
                <w:bCs/>
                <w:sz w:val="24"/>
                <w:szCs w:val="24"/>
              </w:rPr>
              <w:t>«Череповец»</w:t>
            </w:r>
          </w:p>
          <w:p w14:paraId="5580F190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49" w:type="dxa"/>
          </w:tcPr>
          <w:p w14:paraId="39C6B435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Главный редактор редакционного отдела </w:t>
            </w:r>
          </w:p>
          <w:p w14:paraId="16FC317E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периодического издания </w:t>
            </w:r>
          </w:p>
          <w:p w14:paraId="64037940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«Официальный сайт города Череповца»</w:t>
            </w:r>
          </w:p>
          <w:p w14:paraId="744F7B37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4EC00C16" w14:textId="2836ED8F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</w:tc>
      </w:tr>
      <w:tr w:rsidR="000F7C7E" w:rsidRPr="008467B6" w14:paraId="27CED626" w14:textId="77777777" w:rsidTr="00DA3556">
        <w:trPr>
          <w:trHeight w:val="707"/>
        </w:trPr>
        <w:tc>
          <w:tcPr>
            <w:tcW w:w="589" w:type="dxa"/>
          </w:tcPr>
          <w:p w14:paraId="7AA73A54" w14:textId="733BDE31" w:rsidR="000F7C7E" w:rsidRPr="008467B6" w:rsidRDefault="00DB7540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055" w:type="dxa"/>
          </w:tcPr>
          <w:p w14:paraId="5D042476" w14:textId="77777777" w:rsidR="00DB7540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 xml:space="preserve">МБУ «Многофункциональный центр организации предоставления </w:t>
            </w:r>
          </w:p>
          <w:p w14:paraId="7C75B1A2" w14:textId="02F7A76D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sz w:val="24"/>
                <w:szCs w:val="24"/>
              </w:rPr>
              <w:t>государственных и муниципальных услуг в г. Череповце»</w:t>
            </w:r>
          </w:p>
        </w:tc>
        <w:tc>
          <w:tcPr>
            <w:tcW w:w="4849" w:type="dxa"/>
          </w:tcPr>
          <w:p w14:paraId="6D00C2AD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51395E5C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20E5BE79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A2C7D46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7C7E" w:rsidRPr="008467B6" w14:paraId="638C15C4" w14:textId="77777777" w:rsidTr="00DA3556">
        <w:trPr>
          <w:trHeight w:val="707"/>
        </w:trPr>
        <w:tc>
          <w:tcPr>
            <w:tcW w:w="589" w:type="dxa"/>
          </w:tcPr>
          <w:p w14:paraId="337246F3" w14:textId="5AC7F6E2" w:rsidR="000F7C7E" w:rsidRPr="008467B6" w:rsidRDefault="00DB7540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055" w:type="dxa"/>
          </w:tcPr>
          <w:p w14:paraId="4218A8FA" w14:textId="5800F559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МБУ «Спасательная служба»</w:t>
            </w:r>
          </w:p>
        </w:tc>
        <w:tc>
          <w:tcPr>
            <w:tcW w:w="4849" w:type="dxa"/>
          </w:tcPr>
          <w:p w14:paraId="37D130DF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6F4CB72C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47174A59" w14:textId="42866B12" w:rsidR="000F7C7E" w:rsidRPr="008467B6" w:rsidRDefault="00F368C9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Главный специалист</w:t>
            </w:r>
          </w:p>
        </w:tc>
      </w:tr>
      <w:tr w:rsidR="000F7C7E" w:rsidRPr="008467B6" w14:paraId="00A89F6C" w14:textId="77777777" w:rsidTr="00DA3556">
        <w:trPr>
          <w:trHeight w:val="707"/>
        </w:trPr>
        <w:tc>
          <w:tcPr>
            <w:tcW w:w="589" w:type="dxa"/>
          </w:tcPr>
          <w:p w14:paraId="3BCF5287" w14:textId="44572A52" w:rsidR="000F7C7E" w:rsidRPr="008467B6" w:rsidRDefault="00DB7540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055" w:type="dxa"/>
          </w:tcPr>
          <w:p w14:paraId="1B9DC6D5" w14:textId="47E7FD98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МКУ «</w:t>
            </w:r>
            <w:proofErr w:type="spellStart"/>
            <w:r w:rsidRPr="008467B6">
              <w:rPr>
                <w:rFonts w:eastAsia="Calibri"/>
                <w:sz w:val="24"/>
                <w:szCs w:val="24"/>
              </w:rPr>
              <w:t>Спецавтотранс</w:t>
            </w:r>
            <w:proofErr w:type="spellEnd"/>
            <w:r w:rsidRPr="008467B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849" w:type="dxa"/>
          </w:tcPr>
          <w:p w14:paraId="29F8803E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3D5CA410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0EE19F4A" w14:textId="260ED5FA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Начальник отдела планирования и прои</w:t>
            </w:r>
            <w:r w:rsidRPr="008467B6">
              <w:rPr>
                <w:rFonts w:eastAsia="Calibri"/>
                <w:sz w:val="24"/>
                <w:szCs w:val="24"/>
              </w:rPr>
              <w:t>з</w:t>
            </w:r>
            <w:r w:rsidRPr="008467B6">
              <w:rPr>
                <w:rFonts w:eastAsia="Calibri"/>
                <w:sz w:val="24"/>
                <w:szCs w:val="24"/>
              </w:rPr>
              <w:t>водственного контроля службы планиров</w:t>
            </w:r>
            <w:r w:rsidRPr="008467B6">
              <w:rPr>
                <w:rFonts w:eastAsia="Calibri"/>
                <w:sz w:val="24"/>
                <w:szCs w:val="24"/>
              </w:rPr>
              <w:t>а</w:t>
            </w:r>
            <w:r w:rsidRPr="008467B6">
              <w:rPr>
                <w:rFonts w:eastAsia="Calibri"/>
                <w:sz w:val="24"/>
                <w:szCs w:val="24"/>
              </w:rPr>
              <w:t>ния и организационно-кадровой работы</w:t>
            </w:r>
          </w:p>
        </w:tc>
      </w:tr>
      <w:tr w:rsidR="000F7C7E" w:rsidRPr="008467B6" w14:paraId="69F8EE02" w14:textId="77777777" w:rsidTr="00DA3556">
        <w:trPr>
          <w:trHeight w:val="707"/>
        </w:trPr>
        <w:tc>
          <w:tcPr>
            <w:tcW w:w="589" w:type="dxa"/>
          </w:tcPr>
          <w:p w14:paraId="13A345F4" w14:textId="5EFF6D0B" w:rsidR="000F7C7E" w:rsidRPr="008467B6" w:rsidRDefault="00DB7540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055" w:type="dxa"/>
          </w:tcPr>
          <w:p w14:paraId="79BF4B39" w14:textId="6D1197F4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МАУ «Спортивный клуб Череповец»</w:t>
            </w:r>
          </w:p>
        </w:tc>
        <w:tc>
          <w:tcPr>
            <w:tcW w:w="4849" w:type="dxa"/>
          </w:tcPr>
          <w:p w14:paraId="3AB5C2A4" w14:textId="56FF6686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Специалист по связям с общественностью</w:t>
            </w:r>
          </w:p>
        </w:tc>
      </w:tr>
      <w:tr w:rsidR="000F7C7E" w:rsidRPr="008467B6" w14:paraId="20EB4CEA" w14:textId="77777777" w:rsidTr="00DA3556">
        <w:trPr>
          <w:trHeight w:val="513"/>
        </w:trPr>
        <w:tc>
          <w:tcPr>
            <w:tcW w:w="589" w:type="dxa"/>
          </w:tcPr>
          <w:p w14:paraId="4289395D" w14:textId="0807365C" w:rsidR="000F7C7E" w:rsidRPr="008467B6" w:rsidRDefault="00DB7540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055" w:type="dxa"/>
          </w:tcPr>
          <w:p w14:paraId="256A6F44" w14:textId="0FC6F5FE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МКУ «Управление капитального строительства и ремонтов»</w:t>
            </w:r>
          </w:p>
        </w:tc>
        <w:tc>
          <w:tcPr>
            <w:tcW w:w="4849" w:type="dxa"/>
          </w:tcPr>
          <w:p w14:paraId="5ED7C067" w14:textId="77777777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Главный инженер</w:t>
            </w:r>
          </w:p>
          <w:p w14:paraId="7F3B4C4E" w14:textId="15FD12ED" w:rsidR="000F7C7E" w:rsidRPr="008467B6" w:rsidRDefault="000F7C7E" w:rsidP="000F7C7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по подготовке производства</w:t>
            </w:r>
          </w:p>
        </w:tc>
      </w:tr>
      <w:tr w:rsidR="00372C3D" w:rsidRPr="008467B6" w14:paraId="4389A5FB" w14:textId="77777777" w:rsidTr="00DA3556">
        <w:trPr>
          <w:trHeight w:val="707"/>
        </w:trPr>
        <w:tc>
          <w:tcPr>
            <w:tcW w:w="589" w:type="dxa"/>
          </w:tcPr>
          <w:p w14:paraId="68AABB9D" w14:textId="27BA76E5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055" w:type="dxa"/>
          </w:tcPr>
          <w:p w14:paraId="1313347E" w14:textId="77777777" w:rsidR="00372C3D" w:rsidRPr="008467B6" w:rsidRDefault="00372C3D" w:rsidP="00372C3D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8467B6">
              <w:rPr>
                <w:rFonts w:eastAsia="Calibri"/>
              </w:rPr>
              <w:t xml:space="preserve">МАУ «Центр </w:t>
            </w:r>
            <w:proofErr w:type="gramStart"/>
            <w:r w:rsidRPr="008467B6">
              <w:rPr>
                <w:rFonts w:eastAsia="Calibri"/>
              </w:rPr>
              <w:t>муниципальных</w:t>
            </w:r>
            <w:proofErr w:type="gramEnd"/>
            <w:r w:rsidRPr="008467B6">
              <w:rPr>
                <w:rFonts w:eastAsia="Calibri"/>
              </w:rPr>
              <w:t xml:space="preserve"> </w:t>
            </w:r>
          </w:p>
          <w:p w14:paraId="1836C8A9" w14:textId="77777777" w:rsidR="00372C3D" w:rsidRPr="008467B6" w:rsidRDefault="00372C3D" w:rsidP="00372C3D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8467B6">
              <w:rPr>
                <w:rFonts w:eastAsia="Calibri"/>
              </w:rPr>
              <w:t xml:space="preserve">информационных ресурсов </w:t>
            </w:r>
          </w:p>
          <w:p w14:paraId="78EC6C7E" w14:textId="08BCAB34" w:rsidR="00372C3D" w:rsidRPr="008467B6" w:rsidRDefault="00372C3D" w:rsidP="00372C3D">
            <w:pPr>
              <w:pStyle w:val="af4"/>
              <w:shd w:val="clear" w:color="auto" w:fill="FFFFFF"/>
              <w:spacing w:before="0" w:beforeAutospacing="0" w:after="0" w:afterAutospacing="0"/>
              <w:jc w:val="center"/>
            </w:pPr>
            <w:r w:rsidRPr="008467B6">
              <w:rPr>
                <w:rFonts w:eastAsia="Calibri"/>
              </w:rPr>
              <w:t>и технологий»</w:t>
            </w:r>
          </w:p>
        </w:tc>
        <w:tc>
          <w:tcPr>
            <w:tcW w:w="4849" w:type="dxa"/>
          </w:tcPr>
          <w:p w14:paraId="7E8420BC" w14:textId="77777777" w:rsidR="00372C3D" w:rsidRPr="008467B6" w:rsidRDefault="00AF7E53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57FFB08D" w14:textId="77777777" w:rsidR="00AF7E53" w:rsidRPr="008467B6" w:rsidRDefault="00AF7E53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0725012B" w14:textId="776FF22E" w:rsidR="00AF7E53" w:rsidRPr="008467B6" w:rsidRDefault="00AF7E53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5D63D4B0" w14:textId="77777777" w:rsidR="00AF7E53" w:rsidRPr="008467B6" w:rsidRDefault="00AF7E53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536659A2" w14:textId="77777777" w:rsidR="00EC1816" w:rsidRDefault="00AF7E53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Начальник отдела</w:t>
            </w:r>
            <w:r w:rsidR="00EC1816">
              <w:rPr>
                <w:rFonts w:eastAsia="Calibri"/>
                <w:sz w:val="24"/>
                <w:szCs w:val="24"/>
              </w:rPr>
              <w:t xml:space="preserve"> по эксплуатации систем</w:t>
            </w:r>
          </w:p>
          <w:p w14:paraId="210B24A6" w14:textId="6DBF6A19" w:rsidR="00AF7E53" w:rsidRPr="008467B6" w:rsidRDefault="00AF7E53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видеонаблюдения</w:t>
            </w:r>
          </w:p>
        </w:tc>
      </w:tr>
      <w:tr w:rsidR="00372C3D" w:rsidRPr="008467B6" w14:paraId="45FA9AB3" w14:textId="77777777" w:rsidTr="00DA3556">
        <w:trPr>
          <w:trHeight w:val="707"/>
        </w:trPr>
        <w:tc>
          <w:tcPr>
            <w:tcW w:w="589" w:type="dxa"/>
          </w:tcPr>
          <w:p w14:paraId="69C1093F" w14:textId="18897E4F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055" w:type="dxa"/>
          </w:tcPr>
          <w:p w14:paraId="3FF03A14" w14:textId="77777777" w:rsidR="00372C3D" w:rsidRPr="008467B6" w:rsidRDefault="00372C3D" w:rsidP="00372C3D">
            <w:pPr>
              <w:pStyle w:val="af4"/>
              <w:shd w:val="clear" w:color="auto" w:fill="FFFFFF"/>
              <w:spacing w:before="0" w:beforeAutospacing="0" w:after="0" w:afterAutospacing="0"/>
              <w:jc w:val="center"/>
            </w:pPr>
            <w:r w:rsidRPr="008467B6">
              <w:t xml:space="preserve">МКУ «Центр по защите населения и территорий </w:t>
            </w:r>
            <w:proofErr w:type="gramStart"/>
            <w:r w:rsidRPr="008467B6">
              <w:t>от</w:t>
            </w:r>
            <w:proofErr w:type="gramEnd"/>
            <w:r w:rsidRPr="008467B6">
              <w:t xml:space="preserve"> чрезвычайных </w:t>
            </w:r>
          </w:p>
          <w:p w14:paraId="2D8CB591" w14:textId="7DF0E422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AD0300">
              <w:rPr>
                <w:sz w:val="24"/>
                <w:szCs w:val="24"/>
              </w:rPr>
              <w:t>ситуаций</w:t>
            </w:r>
            <w:r w:rsidRPr="008467B6">
              <w:t>»</w:t>
            </w:r>
          </w:p>
        </w:tc>
        <w:tc>
          <w:tcPr>
            <w:tcW w:w="4849" w:type="dxa"/>
          </w:tcPr>
          <w:p w14:paraId="1D6CE883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76209C50" w14:textId="77777777" w:rsidR="00372C3D" w:rsidRPr="008467B6" w:rsidRDefault="00372C3D" w:rsidP="00372C3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5C19A824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5F544950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0A1E42F0" w14:textId="3F8D72E8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Начальник центра приема обращений</w:t>
            </w:r>
          </w:p>
        </w:tc>
      </w:tr>
      <w:tr w:rsidR="00372C3D" w:rsidRPr="008467B6" w14:paraId="7FAD8847" w14:textId="77777777" w:rsidTr="00DA3556">
        <w:trPr>
          <w:trHeight w:val="707"/>
        </w:trPr>
        <w:tc>
          <w:tcPr>
            <w:tcW w:w="589" w:type="dxa"/>
          </w:tcPr>
          <w:p w14:paraId="17167EDA" w14:textId="5CE40E6F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055" w:type="dxa"/>
          </w:tcPr>
          <w:p w14:paraId="550D25CB" w14:textId="6EC131AF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МКУ «Череповецкий молодежный центр»</w:t>
            </w:r>
          </w:p>
        </w:tc>
        <w:tc>
          <w:tcPr>
            <w:tcW w:w="4849" w:type="dxa"/>
          </w:tcPr>
          <w:p w14:paraId="049BFD44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6F4FC263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61E14201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19AE0BE3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1C55F1EB" w14:textId="77777777" w:rsidR="008A4EED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Ведущий специалист по работе </w:t>
            </w:r>
          </w:p>
          <w:p w14:paraId="746FCA37" w14:textId="20BD6199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с молодежью</w:t>
            </w:r>
          </w:p>
        </w:tc>
      </w:tr>
      <w:tr w:rsidR="00372C3D" w:rsidRPr="008467B6" w14:paraId="273E88FD" w14:textId="77777777" w:rsidTr="00DA3556">
        <w:trPr>
          <w:trHeight w:val="707"/>
        </w:trPr>
        <w:tc>
          <w:tcPr>
            <w:tcW w:w="589" w:type="dxa"/>
          </w:tcPr>
          <w:p w14:paraId="2BB329D2" w14:textId="340AA951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55" w:type="dxa"/>
          </w:tcPr>
          <w:p w14:paraId="54409735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МКАУ «Череповецкий центр </w:t>
            </w:r>
          </w:p>
          <w:p w14:paraId="13581A35" w14:textId="406098E9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хранения документации»</w:t>
            </w:r>
          </w:p>
        </w:tc>
        <w:tc>
          <w:tcPr>
            <w:tcW w:w="4849" w:type="dxa"/>
          </w:tcPr>
          <w:p w14:paraId="1FD0ACE4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23855A02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35F23095" w14:textId="4DDAB486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</w:tc>
      </w:tr>
      <w:tr w:rsidR="00372C3D" w:rsidRPr="008467B6" w14:paraId="437370E6" w14:textId="77777777" w:rsidTr="00DA3556">
        <w:trPr>
          <w:trHeight w:val="707"/>
        </w:trPr>
        <w:tc>
          <w:tcPr>
            <w:tcW w:w="589" w:type="dxa"/>
          </w:tcPr>
          <w:p w14:paraId="32EEF22F" w14:textId="180E5EF9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055" w:type="dxa"/>
          </w:tcPr>
          <w:p w14:paraId="13CDB60A" w14:textId="24BB70BC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«Автоколонна №</w:t>
            </w:r>
            <w:r w:rsidR="00FA7FEC">
              <w:rPr>
                <w:rFonts w:eastAsia="Calibri"/>
                <w:sz w:val="24"/>
                <w:szCs w:val="24"/>
              </w:rPr>
              <w:t xml:space="preserve"> </w:t>
            </w:r>
            <w:r w:rsidRPr="008467B6">
              <w:rPr>
                <w:rFonts w:eastAsia="Calibri"/>
                <w:sz w:val="24"/>
                <w:szCs w:val="24"/>
              </w:rPr>
              <w:t>1456»</w:t>
            </w:r>
          </w:p>
        </w:tc>
        <w:tc>
          <w:tcPr>
            <w:tcW w:w="4849" w:type="dxa"/>
          </w:tcPr>
          <w:p w14:paraId="7671FEAF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Советник директора</w:t>
            </w:r>
          </w:p>
          <w:p w14:paraId="0E4486D3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75F4FAE1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52498CB6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55CD639D" w14:textId="6AA80F6F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Главный инженер</w:t>
            </w:r>
          </w:p>
        </w:tc>
      </w:tr>
      <w:tr w:rsidR="00372C3D" w:rsidRPr="008467B6" w14:paraId="3A54935E" w14:textId="77777777" w:rsidTr="00DA3556">
        <w:trPr>
          <w:trHeight w:val="404"/>
        </w:trPr>
        <w:tc>
          <w:tcPr>
            <w:tcW w:w="589" w:type="dxa"/>
          </w:tcPr>
          <w:p w14:paraId="0CE124BC" w14:textId="094EF969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055" w:type="dxa"/>
          </w:tcPr>
          <w:p w14:paraId="344AF51F" w14:textId="180A0A54" w:rsidR="00372C3D" w:rsidRPr="008467B6" w:rsidRDefault="00372C3D" w:rsidP="00B82B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МУП «Аквапарк </w:t>
            </w:r>
            <w:r w:rsidR="00E669D5">
              <w:rPr>
                <w:rFonts w:eastAsia="Calibri"/>
                <w:sz w:val="24"/>
                <w:szCs w:val="24"/>
              </w:rPr>
              <w:t>«</w:t>
            </w:r>
            <w:r w:rsidRPr="008467B6">
              <w:rPr>
                <w:rFonts w:eastAsia="Calibri"/>
                <w:sz w:val="24"/>
                <w:szCs w:val="24"/>
              </w:rPr>
              <w:t>Радужный»</w:t>
            </w:r>
          </w:p>
        </w:tc>
        <w:tc>
          <w:tcPr>
            <w:tcW w:w="4849" w:type="dxa"/>
          </w:tcPr>
          <w:p w14:paraId="3AAA8246" w14:textId="1B3F6401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Специалист по маркетингу</w:t>
            </w:r>
          </w:p>
        </w:tc>
      </w:tr>
      <w:tr w:rsidR="00372C3D" w:rsidRPr="008467B6" w14:paraId="6AAC5038" w14:textId="77777777" w:rsidTr="00DA3556">
        <w:trPr>
          <w:trHeight w:val="192"/>
        </w:trPr>
        <w:tc>
          <w:tcPr>
            <w:tcW w:w="589" w:type="dxa"/>
          </w:tcPr>
          <w:p w14:paraId="410F8395" w14:textId="35C2F1E2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055" w:type="dxa"/>
          </w:tcPr>
          <w:p w14:paraId="0B37CCC4" w14:textId="703F18B3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«Банно-прачечное хозяйство»</w:t>
            </w:r>
          </w:p>
        </w:tc>
        <w:tc>
          <w:tcPr>
            <w:tcW w:w="4849" w:type="dxa"/>
          </w:tcPr>
          <w:p w14:paraId="3FA373ED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7CA33053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76B72250" w14:textId="1B81C934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Главный бухгалтер</w:t>
            </w:r>
          </w:p>
        </w:tc>
      </w:tr>
      <w:tr w:rsidR="00372C3D" w:rsidRPr="008467B6" w14:paraId="1F9E0FFE" w14:textId="77777777" w:rsidTr="00DA3556">
        <w:trPr>
          <w:trHeight w:val="192"/>
        </w:trPr>
        <w:tc>
          <w:tcPr>
            <w:tcW w:w="589" w:type="dxa"/>
          </w:tcPr>
          <w:p w14:paraId="37FE57F3" w14:textId="12C6428C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055" w:type="dxa"/>
          </w:tcPr>
          <w:p w14:paraId="3380DA9F" w14:textId="6AEF82C3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«Водоканал»</w:t>
            </w:r>
          </w:p>
        </w:tc>
        <w:tc>
          <w:tcPr>
            <w:tcW w:w="4849" w:type="dxa"/>
          </w:tcPr>
          <w:p w14:paraId="01786050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 предприятия</w:t>
            </w:r>
          </w:p>
          <w:p w14:paraId="02139F14" w14:textId="77777777" w:rsidR="00372C3D" w:rsidRPr="008467B6" w:rsidRDefault="00372C3D" w:rsidP="00372C3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714FDB54" w14:textId="45CA76B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Ведущий специалист по информации</w:t>
            </w:r>
          </w:p>
        </w:tc>
      </w:tr>
      <w:tr w:rsidR="00372C3D" w:rsidRPr="008467B6" w14:paraId="2AF85493" w14:textId="77777777" w:rsidTr="00DA3556">
        <w:trPr>
          <w:trHeight w:val="192"/>
        </w:trPr>
        <w:tc>
          <w:tcPr>
            <w:tcW w:w="589" w:type="dxa"/>
          </w:tcPr>
          <w:p w14:paraId="1FF43A40" w14:textId="5AF3A75C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055" w:type="dxa"/>
          </w:tcPr>
          <w:p w14:paraId="776B6D82" w14:textId="53464B43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«Санаторий «Адонис»</w:t>
            </w:r>
          </w:p>
        </w:tc>
        <w:tc>
          <w:tcPr>
            <w:tcW w:w="4849" w:type="dxa"/>
          </w:tcPr>
          <w:p w14:paraId="6F550045" w14:textId="4AC2225B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Менеджер по продажам</w:t>
            </w:r>
          </w:p>
        </w:tc>
      </w:tr>
      <w:tr w:rsidR="00372C3D" w:rsidRPr="008467B6" w14:paraId="4C710B79" w14:textId="77777777" w:rsidTr="00DA3556">
        <w:trPr>
          <w:trHeight w:val="192"/>
        </w:trPr>
        <w:tc>
          <w:tcPr>
            <w:tcW w:w="589" w:type="dxa"/>
          </w:tcPr>
          <w:p w14:paraId="5D4FA3F7" w14:textId="50685E98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4055" w:type="dxa"/>
          </w:tcPr>
          <w:p w14:paraId="19088AAD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МУП «Специализированная </w:t>
            </w:r>
          </w:p>
          <w:p w14:paraId="53521338" w14:textId="77BCCDC9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ритуальная служба»</w:t>
            </w:r>
          </w:p>
        </w:tc>
        <w:tc>
          <w:tcPr>
            <w:tcW w:w="4849" w:type="dxa"/>
          </w:tcPr>
          <w:p w14:paraId="212F880A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8467B6">
              <w:rPr>
                <w:rFonts w:eastAsia="Calibri"/>
                <w:sz w:val="24"/>
                <w:szCs w:val="24"/>
              </w:rPr>
              <w:t>Исполняющий</w:t>
            </w:r>
            <w:proofErr w:type="gramEnd"/>
            <w:r w:rsidRPr="008467B6">
              <w:rPr>
                <w:rFonts w:eastAsia="Calibri"/>
                <w:sz w:val="24"/>
                <w:szCs w:val="24"/>
              </w:rPr>
              <w:t xml:space="preserve"> обязанности директора</w:t>
            </w:r>
          </w:p>
          <w:p w14:paraId="3782B064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2BB5AE1E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Главный бухгалтер, заместитель директора </w:t>
            </w:r>
          </w:p>
          <w:p w14:paraId="0EB8390B" w14:textId="73E57ACE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по финансовым вопросам</w:t>
            </w:r>
          </w:p>
        </w:tc>
      </w:tr>
      <w:tr w:rsidR="00372C3D" w:rsidRPr="008467B6" w14:paraId="3DB66AFF" w14:textId="77777777" w:rsidTr="00DA3556">
        <w:trPr>
          <w:trHeight w:val="192"/>
        </w:trPr>
        <w:tc>
          <w:tcPr>
            <w:tcW w:w="589" w:type="dxa"/>
          </w:tcPr>
          <w:p w14:paraId="7FDD373F" w14:textId="4F01D5D1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4055" w:type="dxa"/>
          </w:tcPr>
          <w:p w14:paraId="649D78FA" w14:textId="2A27633C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8467B6">
              <w:rPr>
                <w:rFonts w:eastAsia="Calibri"/>
                <w:sz w:val="24"/>
                <w:szCs w:val="24"/>
              </w:rPr>
              <w:t>Теплоэнергия</w:t>
            </w:r>
            <w:proofErr w:type="spellEnd"/>
            <w:r w:rsidRPr="008467B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849" w:type="dxa"/>
          </w:tcPr>
          <w:p w14:paraId="4416C21F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38220A7C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0CF90E1E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Ведущий специалист группы по работе</w:t>
            </w:r>
          </w:p>
          <w:p w14:paraId="0836E9DD" w14:textId="499F4AEC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 xml:space="preserve"> с общественностью</w:t>
            </w:r>
          </w:p>
        </w:tc>
      </w:tr>
      <w:tr w:rsidR="00372C3D" w:rsidRPr="008467B6" w14:paraId="033361B5" w14:textId="77777777" w:rsidTr="00DA3556">
        <w:trPr>
          <w:trHeight w:val="192"/>
        </w:trPr>
        <w:tc>
          <w:tcPr>
            <w:tcW w:w="589" w:type="dxa"/>
          </w:tcPr>
          <w:p w14:paraId="1885106F" w14:textId="1474A2A6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4055" w:type="dxa"/>
          </w:tcPr>
          <w:p w14:paraId="43D4414C" w14:textId="4A49DEB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МТПП «Фармация»</w:t>
            </w:r>
          </w:p>
        </w:tc>
        <w:tc>
          <w:tcPr>
            <w:tcW w:w="4849" w:type="dxa"/>
          </w:tcPr>
          <w:p w14:paraId="0EF20234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754B31B2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40D9EBAF" w14:textId="60BE6B54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</w:tc>
      </w:tr>
      <w:tr w:rsidR="00372C3D" w:rsidRPr="008467B6" w14:paraId="51BF27FC" w14:textId="77777777" w:rsidTr="00DA3556">
        <w:trPr>
          <w:trHeight w:val="64"/>
        </w:trPr>
        <w:tc>
          <w:tcPr>
            <w:tcW w:w="589" w:type="dxa"/>
          </w:tcPr>
          <w:p w14:paraId="7F85AD45" w14:textId="5990671C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4055" w:type="dxa"/>
          </w:tcPr>
          <w:p w14:paraId="465532F7" w14:textId="10C46276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8467B6">
              <w:rPr>
                <w:rFonts w:eastAsia="Calibri"/>
                <w:sz w:val="24"/>
                <w:szCs w:val="24"/>
              </w:rPr>
              <w:t>Электросвет</w:t>
            </w:r>
            <w:proofErr w:type="spellEnd"/>
            <w:r w:rsidRPr="008467B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849" w:type="dxa"/>
          </w:tcPr>
          <w:p w14:paraId="4D911428" w14:textId="590206D5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Главный инженер</w:t>
            </w:r>
          </w:p>
        </w:tc>
      </w:tr>
      <w:tr w:rsidR="00372C3D" w:rsidRPr="008467B6" w14:paraId="5807885D" w14:textId="77777777" w:rsidTr="00DA3556">
        <w:trPr>
          <w:trHeight w:val="192"/>
        </w:trPr>
        <w:tc>
          <w:tcPr>
            <w:tcW w:w="589" w:type="dxa"/>
          </w:tcPr>
          <w:p w14:paraId="262C19D9" w14:textId="13D08ED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055" w:type="dxa"/>
          </w:tcPr>
          <w:p w14:paraId="04E860DE" w14:textId="072D4530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«Электросеть»</w:t>
            </w:r>
          </w:p>
        </w:tc>
        <w:tc>
          <w:tcPr>
            <w:tcW w:w="4849" w:type="dxa"/>
          </w:tcPr>
          <w:p w14:paraId="61D8DF9E" w14:textId="6EC3EDD2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Менеджер по персоналу</w:t>
            </w:r>
          </w:p>
        </w:tc>
      </w:tr>
      <w:tr w:rsidR="00372C3D" w:rsidRPr="003A7E2C" w14:paraId="63E9D353" w14:textId="77777777" w:rsidTr="00DA3556">
        <w:trPr>
          <w:trHeight w:val="192"/>
        </w:trPr>
        <w:tc>
          <w:tcPr>
            <w:tcW w:w="589" w:type="dxa"/>
          </w:tcPr>
          <w:p w14:paraId="765350A7" w14:textId="430496A3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4055" w:type="dxa"/>
          </w:tcPr>
          <w:p w14:paraId="754A167E" w14:textId="45680EE9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8467B6">
              <w:rPr>
                <w:rFonts w:eastAsia="Calibri"/>
                <w:sz w:val="24"/>
                <w:szCs w:val="24"/>
              </w:rPr>
              <w:t>Электротранс</w:t>
            </w:r>
            <w:proofErr w:type="spellEnd"/>
            <w:r w:rsidRPr="008467B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849" w:type="dxa"/>
          </w:tcPr>
          <w:p w14:paraId="4410DEC1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Директор</w:t>
            </w:r>
          </w:p>
          <w:p w14:paraId="563E7159" w14:textId="77777777" w:rsidR="00372C3D" w:rsidRPr="008467B6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14:paraId="364DDB7B" w14:textId="348F3801" w:rsidR="00372C3D" w:rsidRPr="003A7E2C" w:rsidRDefault="00372C3D" w:rsidP="00372C3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467B6">
              <w:rPr>
                <w:rFonts w:eastAsia="Calibri"/>
                <w:sz w:val="24"/>
                <w:szCs w:val="24"/>
              </w:rPr>
              <w:t>Заместитель директора по эксплуатации</w:t>
            </w:r>
          </w:p>
        </w:tc>
      </w:tr>
    </w:tbl>
    <w:p w14:paraId="5718B2B1" w14:textId="77777777" w:rsidR="003D6C35" w:rsidRDefault="003D6C35" w:rsidP="0007339E">
      <w:pPr>
        <w:widowControl/>
        <w:autoSpaceDE/>
        <w:autoSpaceDN/>
        <w:adjustRightInd/>
        <w:jc w:val="center"/>
        <w:rPr>
          <w:rFonts w:eastAsia="Calibri"/>
          <w:b/>
          <w:bCs/>
          <w:sz w:val="26"/>
          <w:szCs w:val="26"/>
        </w:rPr>
      </w:pPr>
    </w:p>
    <w:sectPr w:rsidR="003D6C35" w:rsidSect="00DA5E6B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92018" w14:textId="77777777" w:rsidR="007952F9" w:rsidRDefault="007952F9" w:rsidP="00165411">
      <w:r>
        <w:separator/>
      </w:r>
    </w:p>
  </w:endnote>
  <w:endnote w:type="continuationSeparator" w:id="0">
    <w:p w14:paraId="47B1FF89" w14:textId="77777777" w:rsidR="007952F9" w:rsidRDefault="007952F9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DB013" w14:textId="77777777" w:rsidR="007952F9" w:rsidRDefault="007952F9" w:rsidP="00165411">
      <w:r>
        <w:separator/>
      </w:r>
    </w:p>
  </w:footnote>
  <w:footnote w:type="continuationSeparator" w:id="0">
    <w:p w14:paraId="3ADCF615" w14:textId="77777777" w:rsidR="007952F9" w:rsidRDefault="007952F9" w:rsidP="00165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7722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CEFB59B" w14:textId="7F93752B" w:rsidR="00687EF4" w:rsidRPr="00366AAB" w:rsidRDefault="00687EF4">
        <w:pPr>
          <w:pStyle w:val="a5"/>
          <w:jc w:val="center"/>
          <w:rPr>
            <w:sz w:val="24"/>
            <w:szCs w:val="24"/>
          </w:rPr>
        </w:pPr>
        <w:r w:rsidRPr="00366AAB">
          <w:rPr>
            <w:sz w:val="24"/>
            <w:szCs w:val="24"/>
          </w:rPr>
          <w:fldChar w:fldCharType="begin"/>
        </w:r>
        <w:r w:rsidRPr="00366AAB">
          <w:rPr>
            <w:sz w:val="24"/>
            <w:szCs w:val="24"/>
          </w:rPr>
          <w:instrText>PAGE   \* MERGEFORMAT</w:instrText>
        </w:r>
        <w:r w:rsidRPr="00366AAB">
          <w:rPr>
            <w:sz w:val="24"/>
            <w:szCs w:val="24"/>
          </w:rPr>
          <w:fldChar w:fldCharType="separate"/>
        </w:r>
        <w:r w:rsidR="00CA1D09">
          <w:rPr>
            <w:noProof/>
            <w:sz w:val="24"/>
            <w:szCs w:val="24"/>
          </w:rPr>
          <w:t>2</w:t>
        </w:r>
        <w:r w:rsidRPr="00366AAB">
          <w:rPr>
            <w:sz w:val="24"/>
            <w:szCs w:val="24"/>
          </w:rPr>
          <w:fldChar w:fldCharType="end"/>
        </w:r>
      </w:p>
    </w:sdtContent>
  </w:sdt>
  <w:p w14:paraId="6316B3F4" w14:textId="77777777" w:rsidR="00687EF4" w:rsidRDefault="00687E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3DD"/>
    <w:multiLevelType w:val="hybridMultilevel"/>
    <w:tmpl w:val="2482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17855"/>
    <w:multiLevelType w:val="hybridMultilevel"/>
    <w:tmpl w:val="B214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D731D"/>
    <w:multiLevelType w:val="hybridMultilevel"/>
    <w:tmpl w:val="4B66DC72"/>
    <w:lvl w:ilvl="0" w:tplc="F336197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B7377"/>
    <w:multiLevelType w:val="hybridMultilevel"/>
    <w:tmpl w:val="D0420F0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>
    <w:nsid w:val="388D34A6"/>
    <w:multiLevelType w:val="hybridMultilevel"/>
    <w:tmpl w:val="1B7A8CF8"/>
    <w:lvl w:ilvl="0" w:tplc="4A9C9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3127F1"/>
    <w:multiLevelType w:val="hybridMultilevel"/>
    <w:tmpl w:val="BF7EF91C"/>
    <w:lvl w:ilvl="0" w:tplc="71EE4E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94027E"/>
    <w:multiLevelType w:val="multilevel"/>
    <w:tmpl w:val="B2FE4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7">
    <w:nsid w:val="47B942AD"/>
    <w:multiLevelType w:val="hybridMultilevel"/>
    <w:tmpl w:val="43EE7A56"/>
    <w:lvl w:ilvl="0" w:tplc="47D2C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4472F0"/>
    <w:multiLevelType w:val="hybridMultilevel"/>
    <w:tmpl w:val="ECAAE0D0"/>
    <w:lvl w:ilvl="0" w:tplc="9642106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597BDF"/>
    <w:multiLevelType w:val="hybridMultilevel"/>
    <w:tmpl w:val="8B82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C5A05"/>
    <w:multiLevelType w:val="hybridMultilevel"/>
    <w:tmpl w:val="FEC21490"/>
    <w:lvl w:ilvl="0" w:tplc="54025E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8C5BE7"/>
    <w:multiLevelType w:val="multilevel"/>
    <w:tmpl w:val="F11418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2">
    <w:nsid w:val="6ABD2AB0"/>
    <w:multiLevelType w:val="multilevel"/>
    <w:tmpl w:val="D61A2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FC373E"/>
    <w:multiLevelType w:val="hybridMultilevel"/>
    <w:tmpl w:val="2CCCD214"/>
    <w:lvl w:ilvl="0" w:tplc="15D62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E64AC5"/>
    <w:multiLevelType w:val="hybridMultilevel"/>
    <w:tmpl w:val="7E92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391B42"/>
    <w:multiLevelType w:val="hybridMultilevel"/>
    <w:tmpl w:val="933002CC"/>
    <w:lvl w:ilvl="0" w:tplc="E23A5A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3"/>
  </w:num>
  <w:num w:numId="5">
    <w:abstractNumId w:val="7"/>
  </w:num>
  <w:num w:numId="6">
    <w:abstractNumId w:val="14"/>
  </w:num>
  <w:num w:numId="7">
    <w:abstractNumId w:val="5"/>
  </w:num>
  <w:num w:numId="8">
    <w:abstractNumId w:val="15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12"/>
  </w:num>
  <w:num w:numId="14">
    <w:abstractNumId w:val="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3A"/>
    <w:rsid w:val="00000369"/>
    <w:rsid w:val="00007BFA"/>
    <w:rsid w:val="000132B0"/>
    <w:rsid w:val="00014DBE"/>
    <w:rsid w:val="00021072"/>
    <w:rsid w:val="00041DD1"/>
    <w:rsid w:val="00046F5D"/>
    <w:rsid w:val="00056354"/>
    <w:rsid w:val="00060B18"/>
    <w:rsid w:val="00060F88"/>
    <w:rsid w:val="000619DF"/>
    <w:rsid w:val="000626AF"/>
    <w:rsid w:val="0007339E"/>
    <w:rsid w:val="0009091E"/>
    <w:rsid w:val="00096080"/>
    <w:rsid w:val="00096F81"/>
    <w:rsid w:val="000A313A"/>
    <w:rsid w:val="000A3AFE"/>
    <w:rsid w:val="000A6EA8"/>
    <w:rsid w:val="000B0B57"/>
    <w:rsid w:val="000B10A9"/>
    <w:rsid w:val="000B25F7"/>
    <w:rsid w:val="000B5CA7"/>
    <w:rsid w:val="000B7554"/>
    <w:rsid w:val="000D1AF1"/>
    <w:rsid w:val="000D620F"/>
    <w:rsid w:val="000D67E3"/>
    <w:rsid w:val="000D7706"/>
    <w:rsid w:val="000E112D"/>
    <w:rsid w:val="000E6777"/>
    <w:rsid w:val="000F12B2"/>
    <w:rsid w:val="000F7C7E"/>
    <w:rsid w:val="00100DCC"/>
    <w:rsid w:val="00105693"/>
    <w:rsid w:val="00107559"/>
    <w:rsid w:val="001131B6"/>
    <w:rsid w:val="00116AEA"/>
    <w:rsid w:val="00131519"/>
    <w:rsid w:val="0014697E"/>
    <w:rsid w:val="001619EC"/>
    <w:rsid w:val="00163E44"/>
    <w:rsid w:val="00165411"/>
    <w:rsid w:val="0017457B"/>
    <w:rsid w:val="00176194"/>
    <w:rsid w:val="0017652E"/>
    <w:rsid w:val="00191EAF"/>
    <w:rsid w:val="00197F3A"/>
    <w:rsid w:val="001A52FA"/>
    <w:rsid w:val="001A6325"/>
    <w:rsid w:val="001B06C0"/>
    <w:rsid w:val="001B18D3"/>
    <w:rsid w:val="001B7FEF"/>
    <w:rsid w:val="001C081A"/>
    <w:rsid w:val="001C259D"/>
    <w:rsid w:val="001C547E"/>
    <w:rsid w:val="001D1A0B"/>
    <w:rsid w:val="001F25E2"/>
    <w:rsid w:val="001F7836"/>
    <w:rsid w:val="00203DD1"/>
    <w:rsid w:val="00216285"/>
    <w:rsid w:val="00222001"/>
    <w:rsid w:val="00230A13"/>
    <w:rsid w:val="00233644"/>
    <w:rsid w:val="0024286D"/>
    <w:rsid w:val="00246AF5"/>
    <w:rsid w:val="00270C79"/>
    <w:rsid w:val="0028327E"/>
    <w:rsid w:val="002832D6"/>
    <w:rsid w:val="00286EA8"/>
    <w:rsid w:val="00295FCB"/>
    <w:rsid w:val="00297472"/>
    <w:rsid w:val="002A12C1"/>
    <w:rsid w:val="002A4312"/>
    <w:rsid w:val="002A4C96"/>
    <w:rsid w:val="002B0E9F"/>
    <w:rsid w:val="002B3142"/>
    <w:rsid w:val="002B359E"/>
    <w:rsid w:val="002D1B2E"/>
    <w:rsid w:val="002D2121"/>
    <w:rsid w:val="002E6571"/>
    <w:rsid w:val="002F1682"/>
    <w:rsid w:val="002F2AB0"/>
    <w:rsid w:val="002F3298"/>
    <w:rsid w:val="002F5850"/>
    <w:rsid w:val="00312ADA"/>
    <w:rsid w:val="003154AB"/>
    <w:rsid w:val="003154B6"/>
    <w:rsid w:val="0035296D"/>
    <w:rsid w:val="00363176"/>
    <w:rsid w:val="0036401C"/>
    <w:rsid w:val="00364667"/>
    <w:rsid w:val="00366AAB"/>
    <w:rsid w:val="00372C3D"/>
    <w:rsid w:val="003730A0"/>
    <w:rsid w:val="00382754"/>
    <w:rsid w:val="00393AE1"/>
    <w:rsid w:val="00395BC5"/>
    <w:rsid w:val="00397626"/>
    <w:rsid w:val="003A301A"/>
    <w:rsid w:val="003A3984"/>
    <w:rsid w:val="003B3C4D"/>
    <w:rsid w:val="003B5472"/>
    <w:rsid w:val="003D28D1"/>
    <w:rsid w:val="003D3113"/>
    <w:rsid w:val="003D6223"/>
    <w:rsid w:val="003D6C35"/>
    <w:rsid w:val="003F4F92"/>
    <w:rsid w:val="003F645C"/>
    <w:rsid w:val="003F7AA0"/>
    <w:rsid w:val="00400757"/>
    <w:rsid w:val="004115B4"/>
    <w:rsid w:val="00430DB5"/>
    <w:rsid w:val="00436C17"/>
    <w:rsid w:val="00451EF4"/>
    <w:rsid w:val="00456BF7"/>
    <w:rsid w:val="004643A1"/>
    <w:rsid w:val="00475C7A"/>
    <w:rsid w:val="00476113"/>
    <w:rsid w:val="00483510"/>
    <w:rsid w:val="0048780B"/>
    <w:rsid w:val="004B5324"/>
    <w:rsid w:val="004D6BCF"/>
    <w:rsid w:val="004E30D6"/>
    <w:rsid w:val="004E6A2A"/>
    <w:rsid w:val="004F7A81"/>
    <w:rsid w:val="00510C76"/>
    <w:rsid w:val="00511243"/>
    <w:rsid w:val="00513768"/>
    <w:rsid w:val="00513DCA"/>
    <w:rsid w:val="005238D6"/>
    <w:rsid w:val="00524B0A"/>
    <w:rsid w:val="00546490"/>
    <w:rsid w:val="0055013C"/>
    <w:rsid w:val="005506C1"/>
    <w:rsid w:val="00552DF8"/>
    <w:rsid w:val="00560031"/>
    <w:rsid w:val="00563F44"/>
    <w:rsid w:val="00575107"/>
    <w:rsid w:val="005767D7"/>
    <w:rsid w:val="005773C9"/>
    <w:rsid w:val="00581AAD"/>
    <w:rsid w:val="00585155"/>
    <w:rsid w:val="00586D07"/>
    <w:rsid w:val="005A548E"/>
    <w:rsid w:val="005B1019"/>
    <w:rsid w:val="005B3A8A"/>
    <w:rsid w:val="005C74F0"/>
    <w:rsid w:val="005D6A84"/>
    <w:rsid w:val="005E0553"/>
    <w:rsid w:val="005F02F6"/>
    <w:rsid w:val="006041BF"/>
    <w:rsid w:val="00606030"/>
    <w:rsid w:val="00606F9F"/>
    <w:rsid w:val="00613EF2"/>
    <w:rsid w:val="00630B4C"/>
    <w:rsid w:val="006316DA"/>
    <w:rsid w:val="00632921"/>
    <w:rsid w:val="006333B3"/>
    <w:rsid w:val="00634FE8"/>
    <w:rsid w:val="00643D09"/>
    <w:rsid w:val="0064564E"/>
    <w:rsid w:val="0064729C"/>
    <w:rsid w:val="006529B0"/>
    <w:rsid w:val="0066225A"/>
    <w:rsid w:val="00673842"/>
    <w:rsid w:val="00673915"/>
    <w:rsid w:val="00680552"/>
    <w:rsid w:val="00684EF7"/>
    <w:rsid w:val="00687EF4"/>
    <w:rsid w:val="00692FB9"/>
    <w:rsid w:val="00695C19"/>
    <w:rsid w:val="006B5986"/>
    <w:rsid w:val="006B772E"/>
    <w:rsid w:val="006C4B61"/>
    <w:rsid w:val="006D4FD3"/>
    <w:rsid w:val="006D701E"/>
    <w:rsid w:val="006E11AA"/>
    <w:rsid w:val="006E43B0"/>
    <w:rsid w:val="006E6F99"/>
    <w:rsid w:val="006F2731"/>
    <w:rsid w:val="006F6510"/>
    <w:rsid w:val="006F72AB"/>
    <w:rsid w:val="0070013B"/>
    <w:rsid w:val="00705883"/>
    <w:rsid w:val="007074B3"/>
    <w:rsid w:val="00707CB4"/>
    <w:rsid w:val="00716329"/>
    <w:rsid w:val="00720669"/>
    <w:rsid w:val="00723887"/>
    <w:rsid w:val="00731808"/>
    <w:rsid w:val="00744A6A"/>
    <w:rsid w:val="00744EB8"/>
    <w:rsid w:val="00745336"/>
    <w:rsid w:val="00747541"/>
    <w:rsid w:val="007567D9"/>
    <w:rsid w:val="00764207"/>
    <w:rsid w:val="00773DAB"/>
    <w:rsid w:val="00783497"/>
    <w:rsid w:val="007932A7"/>
    <w:rsid w:val="00794483"/>
    <w:rsid w:val="007952F9"/>
    <w:rsid w:val="007957AB"/>
    <w:rsid w:val="00797F62"/>
    <w:rsid w:val="007A3D2C"/>
    <w:rsid w:val="007A686A"/>
    <w:rsid w:val="007B1273"/>
    <w:rsid w:val="007C4A04"/>
    <w:rsid w:val="007C5E21"/>
    <w:rsid w:val="007C6B09"/>
    <w:rsid w:val="007D4831"/>
    <w:rsid w:val="007E0916"/>
    <w:rsid w:val="007E7195"/>
    <w:rsid w:val="007F1984"/>
    <w:rsid w:val="00804F47"/>
    <w:rsid w:val="00810B57"/>
    <w:rsid w:val="00824A7B"/>
    <w:rsid w:val="00825C28"/>
    <w:rsid w:val="00826F9F"/>
    <w:rsid w:val="00830394"/>
    <w:rsid w:val="00841DC2"/>
    <w:rsid w:val="00845671"/>
    <w:rsid w:val="008467B6"/>
    <w:rsid w:val="0084706B"/>
    <w:rsid w:val="00863FBF"/>
    <w:rsid w:val="00875040"/>
    <w:rsid w:val="0088450E"/>
    <w:rsid w:val="0088507D"/>
    <w:rsid w:val="0089069E"/>
    <w:rsid w:val="00894171"/>
    <w:rsid w:val="0089733D"/>
    <w:rsid w:val="008A4EED"/>
    <w:rsid w:val="008A773E"/>
    <w:rsid w:val="008B7F49"/>
    <w:rsid w:val="008D01A2"/>
    <w:rsid w:val="008D2162"/>
    <w:rsid w:val="008E0330"/>
    <w:rsid w:val="008E1428"/>
    <w:rsid w:val="008E464D"/>
    <w:rsid w:val="008E7E59"/>
    <w:rsid w:val="00900125"/>
    <w:rsid w:val="00900728"/>
    <w:rsid w:val="0090083C"/>
    <w:rsid w:val="00903A06"/>
    <w:rsid w:val="00920EA6"/>
    <w:rsid w:val="00924785"/>
    <w:rsid w:val="009258C9"/>
    <w:rsid w:val="00942310"/>
    <w:rsid w:val="00950504"/>
    <w:rsid w:val="00954823"/>
    <w:rsid w:val="00956B8B"/>
    <w:rsid w:val="0095784A"/>
    <w:rsid w:val="00970078"/>
    <w:rsid w:val="009702E5"/>
    <w:rsid w:val="00970ED1"/>
    <w:rsid w:val="009732FB"/>
    <w:rsid w:val="00977158"/>
    <w:rsid w:val="00986D75"/>
    <w:rsid w:val="009934D2"/>
    <w:rsid w:val="009A21F1"/>
    <w:rsid w:val="009B15F2"/>
    <w:rsid w:val="009D05FA"/>
    <w:rsid w:val="009E0DDF"/>
    <w:rsid w:val="009E1E3D"/>
    <w:rsid w:val="009F1683"/>
    <w:rsid w:val="009F572E"/>
    <w:rsid w:val="00A0154E"/>
    <w:rsid w:val="00A06E94"/>
    <w:rsid w:val="00A11A8A"/>
    <w:rsid w:val="00A23AA1"/>
    <w:rsid w:val="00A259F4"/>
    <w:rsid w:val="00A35764"/>
    <w:rsid w:val="00A365F8"/>
    <w:rsid w:val="00A44B05"/>
    <w:rsid w:val="00A44BF4"/>
    <w:rsid w:val="00A47221"/>
    <w:rsid w:val="00A47483"/>
    <w:rsid w:val="00A47AB7"/>
    <w:rsid w:val="00A51B69"/>
    <w:rsid w:val="00A52287"/>
    <w:rsid w:val="00A53712"/>
    <w:rsid w:val="00A65765"/>
    <w:rsid w:val="00A657F9"/>
    <w:rsid w:val="00A66B82"/>
    <w:rsid w:val="00A67EE7"/>
    <w:rsid w:val="00A72FF9"/>
    <w:rsid w:val="00A77B10"/>
    <w:rsid w:val="00A81A14"/>
    <w:rsid w:val="00A81F6F"/>
    <w:rsid w:val="00A82769"/>
    <w:rsid w:val="00A85387"/>
    <w:rsid w:val="00A87EF0"/>
    <w:rsid w:val="00A90AC6"/>
    <w:rsid w:val="00AA045A"/>
    <w:rsid w:val="00AA306B"/>
    <w:rsid w:val="00AA6B74"/>
    <w:rsid w:val="00AA70BF"/>
    <w:rsid w:val="00AB0825"/>
    <w:rsid w:val="00AB0DEA"/>
    <w:rsid w:val="00AC0809"/>
    <w:rsid w:val="00AC4F8E"/>
    <w:rsid w:val="00AC53F1"/>
    <w:rsid w:val="00AD0300"/>
    <w:rsid w:val="00AD0B46"/>
    <w:rsid w:val="00AD5717"/>
    <w:rsid w:val="00AD62CF"/>
    <w:rsid w:val="00AD6498"/>
    <w:rsid w:val="00AE07ED"/>
    <w:rsid w:val="00AE4C9F"/>
    <w:rsid w:val="00AF4484"/>
    <w:rsid w:val="00AF55F5"/>
    <w:rsid w:val="00AF6AEA"/>
    <w:rsid w:val="00AF7E53"/>
    <w:rsid w:val="00B025B3"/>
    <w:rsid w:val="00B2141B"/>
    <w:rsid w:val="00B23A44"/>
    <w:rsid w:val="00B30DFE"/>
    <w:rsid w:val="00B36E19"/>
    <w:rsid w:val="00B3799D"/>
    <w:rsid w:val="00B507C6"/>
    <w:rsid w:val="00B535BA"/>
    <w:rsid w:val="00B550C0"/>
    <w:rsid w:val="00B6793E"/>
    <w:rsid w:val="00B725AD"/>
    <w:rsid w:val="00B76F90"/>
    <w:rsid w:val="00B82B76"/>
    <w:rsid w:val="00BA1B26"/>
    <w:rsid w:val="00BA2779"/>
    <w:rsid w:val="00BB6C2A"/>
    <w:rsid w:val="00BC58C3"/>
    <w:rsid w:val="00BD6667"/>
    <w:rsid w:val="00BE1526"/>
    <w:rsid w:val="00BE3718"/>
    <w:rsid w:val="00BE5ECE"/>
    <w:rsid w:val="00BF1965"/>
    <w:rsid w:val="00BF4B9C"/>
    <w:rsid w:val="00C046FE"/>
    <w:rsid w:val="00C13547"/>
    <w:rsid w:val="00C30148"/>
    <w:rsid w:val="00C35102"/>
    <w:rsid w:val="00C36353"/>
    <w:rsid w:val="00C43BB6"/>
    <w:rsid w:val="00C46BC5"/>
    <w:rsid w:val="00C524AD"/>
    <w:rsid w:val="00C60309"/>
    <w:rsid w:val="00C63C3B"/>
    <w:rsid w:val="00C94576"/>
    <w:rsid w:val="00CA1AE4"/>
    <w:rsid w:val="00CA1D09"/>
    <w:rsid w:val="00CA34CE"/>
    <w:rsid w:val="00CB1630"/>
    <w:rsid w:val="00CC7138"/>
    <w:rsid w:val="00CD105B"/>
    <w:rsid w:val="00CE1624"/>
    <w:rsid w:val="00CE6377"/>
    <w:rsid w:val="00CE78C0"/>
    <w:rsid w:val="00CF4473"/>
    <w:rsid w:val="00CF5544"/>
    <w:rsid w:val="00D11E3E"/>
    <w:rsid w:val="00D12097"/>
    <w:rsid w:val="00D1509F"/>
    <w:rsid w:val="00D1580A"/>
    <w:rsid w:val="00D20261"/>
    <w:rsid w:val="00D25BF5"/>
    <w:rsid w:val="00D27978"/>
    <w:rsid w:val="00D332D0"/>
    <w:rsid w:val="00D33BC2"/>
    <w:rsid w:val="00D43F6E"/>
    <w:rsid w:val="00D50AD4"/>
    <w:rsid w:val="00D52A09"/>
    <w:rsid w:val="00D679CD"/>
    <w:rsid w:val="00D71243"/>
    <w:rsid w:val="00D74873"/>
    <w:rsid w:val="00D80207"/>
    <w:rsid w:val="00D80DF8"/>
    <w:rsid w:val="00D816E6"/>
    <w:rsid w:val="00D84C86"/>
    <w:rsid w:val="00D91049"/>
    <w:rsid w:val="00D97163"/>
    <w:rsid w:val="00DA2A8D"/>
    <w:rsid w:val="00DA3556"/>
    <w:rsid w:val="00DA5E6B"/>
    <w:rsid w:val="00DB7540"/>
    <w:rsid w:val="00DC6A66"/>
    <w:rsid w:val="00DD750D"/>
    <w:rsid w:val="00DE7647"/>
    <w:rsid w:val="00DF239B"/>
    <w:rsid w:val="00DF36D0"/>
    <w:rsid w:val="00E039E2"/>
    <w:rsid w:val="00E051C0"/>
    <w:rsid w:val="00E103BA"/>
    <w:rsid w:val="00E132FB"/>
    <w:rsid w:val="00E26A14"/>
    <w:rsid w:val="00E324DC"/>
    <w:rsid w:val="00E35805"/>
    <w:rsid w:val="00E52F9A"/>
    <w:rsid w:val="00E55901"/>
    <w:rsid w:val="00E66663"/>
    <w:rsid w:val="00E669D5"/>
    <w:rsid w:val="00E67EFB"/>
    <w:rsid w:val="00E67FD2"/>
    <w:rsid w:val="00E7209F"/>
    <w:rsid w:val="00E75623"/>
    <w:rsid w:val="00E765DA"/>
    <w:rsid w:val="00E7793A"/>
    <w:rsid w:val="00E9346D"/>
    <w:rsid w:val="00E94FCC"/>
    <w:rsid w:val="00EB3B7C"/>
    <w:rsid w:val="00EB61C4"/>
    <w:rsid w:val="00EB6AB3"/>
    <w:rsid w:val="00EC1816"/>
    <w:rsid w:val="00EC7116"/>
    <w:rsid w:val="00ED0695"/>
    <w:rsid w:val="00ED0FF0"/>
    <w:rsid w:val="00EE0FBC"/>
    <w:rsid w:val="00EE465D"/>
    <w:rsid w:val="00EE5CD1"/>
    <w:rsid w:val="00EF00B8"/>
    <w:rsid w:val="00EF339F"/>
    <w:rsid w:val="00F0050A"/>
    <w:rsid w:val="00F20FBF"/>
    <w:rsid w:val="00F23775"/>
    <w:rsid w:val="00F24C8F"/>
    <w:rsid w:val="00F25841"/>
    <w:rsid w:val="00F305DF"/>
    <w:rsid w:val="00F33493"/>
    <w:rsid w:val="00F33D72"/>
    <w:rsid w:val="00F368C9"/>
    <w:rsid w:val="00F47CCA"/>
    <w:rsid w:val="00F579B5"/>
    <w:rsid w:val="00F61F8C"/>
    <w:rsid w:val="00F63A9C"/>
    <w:rsid w:val="00F676AA"/>
    <w:rsid w:val="00F74892"/>
    <w:rsid w:val="00FA2EEC"/>
    <w:rsid w:val="00FA7FEC"/>
    <w:rsid w:val="00FC1F07"/>
    <w:rsid w:val="00FC7772"/>
    <w:rsid w:val="00FD3FAE"/>
    <w:rsid w:val="00FE1724"/>
    <w:rsid w:val="00FE4AFA"/>
    <w:rsid w:val="00FE73C3"/>
    <w:rsid w:val="00FF4DFC"/>
    <w:rsid w:val="00FF5BF5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2BA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character" w:customStyle="1" w:styleId="af1">
    <w:name w:val="Основной текст_"/>
    <w:basedOn w:val="a0"/>
    <w:link w:val="20"/>
    <w:rsid w:val="00810B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1"/>
    <w:rsid w:val="00810B57"/>
    <w:pPr>
      <w:shd w:val="clear" w:color="auto" w:fill="FFFFFF"/>
      <w:autoSpaceDE/>
      <w:autoSpaceDN/>
      <w:adjustRightInd/>
      <w:spacing w:before="900" w:after="60" w:line="0" w:lineRule="atLeast"/>
      <w:ind w:hanging="560"/>
      <w:jc w:val="both"/>
    </w:pPr>
    <w:rPr>
      <w:sz w:val="26"/>
      <w:szCs w:val="26"/>
    </w:rPr>
  </w:style>
  <w:style w:type="paragraph" w:customStyle="1" w:styleId="af2">
    <w:name w:val="Краткий обратный адрес"/>
    <w:basedOn w:val="a"/>
    <w:rsid w:val="00863FBF"/>
    <w:pPr>
      <w:widowControl/>
      <w:autoSpaceDE/>
      <w:autoSpaceDN/>
      <w:adjustRightInd/>
    </w:pPr>
    <w:rPr>
      <w:sz w:val="28"/>
    </w:rPr>
  </w:style>
  <w:style w:type="character" w:styleId="af3">
    <w:name w:val="Hyperlink"/>
    <w:basedOn w:val="a0"/>
    <w:uiPriority w:val="99"/>
    <w:unhideWhenUsed/>
    <w:rsid w:val="003D6223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0F7C7E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0F7C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character" w:customStyle="1" w:styleId="af1">
    <w:name w:val="Основной текст_"/>
    <w:basedOn w:val="a0"/>
    <w:link w:val="20"/>
    <w:rsid w:val="00810B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1"/>
    <w:rsid w:val="00810B57"/>
    <w:pPr>
      <w:shd w:val="clear" w:color="auto" w:fill="FFFFFF"/>
      <w:autoSpaceDE/>
      <w:autoSpaceDN/>
      <w:adjustRightInd/>
      <w:spacing w:before="900" w:after="60" w:line="0" w:lineRule="atLeast"/>
      <w:ind w:hanging="560"/>
      <w:jc w:val="both"/>
    </w:pPr>
    <w:rPr>
      <w:sz w:val="26"/>
      <w:szCs w:val="26"/>
    </w:rPr>
  </w:style>
  <w:style w:type="paragraph" w:customStyle="1" w:styleId="af2">
    <w:name w:val="Краткий обратный адрес"/>
    <w:basedOn w:val="a"/>
    <w:rsid w:val="00863FBF"/>
    <w:pPr>
      <w:widowControl/>
      <w:autoSpaceDE/>
      <w:autoSpaceDN/>
      <w:adjustRightInd/>
    </w:pPr>
    <w:rPr>
      <w:sz w:val="28"/>
    </w:rPr>
  </w:style>
  <w:style w:type="character" w:styleId="af3">
    <w:name w:val="Hyperlink"/>
    <w:basedOn w:val="a0"/>
    <w:uiPriority w:val="99"/>
    <w:unhideWhenUsed/>
    <w:rsid w:val="003D6223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0F7C7E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0F7C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AC26EDE-A74A-4749-B39B-0EA52358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2505</Words>
  <Characters>19345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Солина Ирина Анатольевна</cp:lastModifiedBy>
  <cp:revision>11</cp:revision>
  <cp:lastPrinted>2020-09-03T08:48:00Z</cp:lastPrinted>
  <dcterms:created xsi:type="dcterms:W3CDTF">2020-09-03T05:34:00Z</dcterms:created>
  <dcterms:modified xsi:type="dcterms:W3CDTF">2020-09-08T09:46:00Z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-1134692287</vt:i4>
  </property>
  <property fmtid="{D5CDD505-2E9C-101B-9397-08002B2CF9AE}" pid="4" name="_EmailSubject">
    <vt:lpwstr>Открытые источники</vt:lpwstr>
  </property>
  <property fmtid="{D5CDD505-2E9C-101B-9397-08002B2CF9AE}" pid="5" name="_AuthorEmail">
    <vt:lpwstr>zagovelevaml@cherepovetscity.ru</vt:lpwstr>
  </property>
  <property fmtid="{D5CDD505-2E9C-101B-9397-08002B2CF9AE}" pid="6" name="_AuthorEmailDisplayName">
    <vt:lpwstr>Заговельева Марина Леонидовна</vt:lpwstr>
  </property>
  <property fmtid="{D5CDD505-2E9C-101B-9397-08002B2CF9AE}" pid="7" name="_ReviewingToolsShownOnce">
    <vt:lpwstr/>
  </property>
</Properties>
</file>