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2.2pt" o:ole="">
            <v:imagedata r:id="rId8" o:title=""/>
          </v:shape>
          <o:OLEObject Type="Embed" ProgID="CorelDRAW.Graphic.14" ShapeID="_x0000_i1025" DrawAspect="Content" ObjectID="_1660383130" r:id="rId9"/>
        </w:objec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7B1D" w:rsidRDefault="009F62F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28.08.2020 № 3521</w:t>
      </w:r>
    </w:p>
    <w:p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6956" w:rsidRDefault="0069695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0315" w:rsidRDefault="00E70315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:rsid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10.10.2013 № 4814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1D57" w:rsidRDefault="00661D57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10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 4814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2014-20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A36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</w:t>
      </w:r>
      <w:r w:rsidR="00753E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2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9695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A3696" w:rsidRPr="00996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1954</w:t>
      </w:r>
      <w:r w:rsidR="005E23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4E25A1" w:rsidRDefault="00502B2B" w:rsidP="0034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6E16" w:rsidRPr="00ED6CC7" w:rsidRDefault="0034197F" w:rsidP="003419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 редакции: </w:t>
      </w:r>
    </w:p>
    <w:p w:rsidR="00866005" w:rsidRDefault="000760A2" w:rsidP="00A17B1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pacing w:val="-3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6"/>
          <w:lang w:eastAsia="ru-RU"/>
        </w:rPr>
        <w:t>«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30"/>
      </w:tblGrid>
      <w:tr w:rsidR="007429A6" w:rsidRPr="00D2588F" w:rsidTr="007429A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1 730 659,6 тыс. руб., *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124 439,4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158 894,9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– 167 229,8 тыс. руб.; 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158 395,0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184 160,3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186 463,8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271 051,0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239 775,2 тыс. руб.;</w:t>
            </w:r>
          </w:p>
          <w:p w:rsidR="007429A6" w:rsidRPr="000741FE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240 250,2 тыс. руб.</w:t>
            </w:r>
          </w:p>
        </w:tc>
      </w:tr>
    </w:tbl>
    <w:p w:rsidR="000760A2" w:rsidRDefault="00FE6A1A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4E25A1" w:rsidRPr="004E25A1" w:rsidRDefault="004E25A1" w:rsidP="004E2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:rsidR="004E25A1" w:rsidRPr="004E25A1" w:rsidRDefault="004E25A1" w:rsidP="00A17B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6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561"/>
      </w:tblGrid>
      <w:tr w:rsidR="007429A6" w:rsidRPr="00D2588F" w:rsidTr="004A0DF7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9A6" w:rsidRPr="007429A6" w:rsidRDefault="007429A6" w:rsidP="0050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за счет «со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ственных» средств горо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ского бюджета</w:t>
            </w:r>
          </w:p>
        </w:tc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1 279 551,8 тыс. руб.,*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 – 119 734,8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 – 134 443,1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2016 г. – 134 071,3 тыс. руб.; 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 – 122 331,6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 – 123 069,8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 – 114 577,7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 – 186 053,3 тыс. руб.;</w:t>
            </w:r>
          </w:p>
          <w:p w:rsidR="00212082" w:rsidRPr="00212082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172 397,6 тыс. руб.;</w:t>
            </w:r>
          </w:p>
          <w:p w:rsidR="007429A6" w:rsidRPr="007429A6" w:rsidRDefault="00212082" w:rsidP="0021208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172 872,6 тыс. руб.</w:t>
            </w:r>
          </w:p>
        </w:tc>
      </w:tr>
    </w:tbl>
    <w:p w:rsidR="00E70315" w:rsidRDefault="00E70315" w:rsidP="00E703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:rsidR="004E25A1" w:rsidRDefault="008725DB" w:rsidP="004E2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:rsidR="00A17B1D" w:rsidRPr="004E25A1" w:rsidRDefault="00A17B1D" w:rsidP="004E25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680" w:rsidRPr="00660142" w:rsidRDefault="001E6680" w:rsidP="001E66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:rsidR="001E6680" w:rsidRDefault="001E6680" w:rsidP="001E66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proofErr w:type="gramEnd"/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:rsidR="00A17B1D" w:rsidRDefault="00A17B1D" w:rsidP="001E66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B2B" w:rsidRPr="00502B2B" w:rsidRDefault="00502B2B" w:rsidP="00502B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ресурсного обеспечения Программы базируется на имеющемся ф</w:t>
      </w:r>
      <w:r w:rsidRP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нансовом, организационном и кадровом потенциалах, а также на действующих но</w:t>
      </w:r>
      <w:r w:rsidRP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02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мативно-правовых актах.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финансового обеспечения Программы составляет </w:t>
      </w:r>
      <w:r w:rsidR="00212082"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1 121 700,5 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184 160,3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186 463,8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г. – </w:t>
      </w:r>
      <w:r w:rsidR="00212082"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271 051,0 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239 775,2 тыс. руб.;</w:t>
      </w:r>
    </w:p>
    <w:p w:rsidR="00B93837" w:rsidRPr="00B93837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240 250,2 тыс. руб.</w:t>
      </w:r>
    </w:p>
    <w:p w:rsidR="004B45CB" w:rsidRPr="004B45CB" w:rsidRDefault="004B45CB" w:rsidP="004B45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45CB" w:rsidRPr="004B45CB" w:rsidRDefault="00ED5242" w:rsidP="004B4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по ресурсному обеспечению за счет средств городского бюдж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>та (с расшифровкой по главным распорядителям средств городского</w:t>
      </w:r>
      <w:proofErr w:type="gramEnd"/>
    </w:p>
    <w:p w:rsidR="004B45CB" w:rsidRPr="004B45CB" w:rsidRDefault="004B45CB" w:rsidP="004B4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</w:t>
      </w:r>
      <w:proofErr w:type="gramStart"/>
      <w:r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proofErr w:type="gramEnd"/>
    </w:p>
    <w:p w:rsidR="004B45CB" w:rsidRPr="004B45CB" w:rsidRDefault="004B45CB" w:rsidP="004B4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программы/подпрограмм, а также по годам реализации муниципальной</w:t>
      </w:r>
    </w:p>
    <w:p w:rsidR="004B45CB" w:rsidRPr="004B45CB" w:rsidRDefault="004B45CB" w:rsidP="004B4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</w:p>
    <w:p w:rsidR="004B45CB" w:rsidRPr="004B45CB" w:rsidRDefault="004B45CB" w:rsidP="004B45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 из средств бюджета города Череповца в сумме </w:t>
      </w:r>
      <w:bookmarkStart w:id="0" w:name="_Hlk37505260"/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768 971,</w:t>
      </w:r>
      <w:bookmarkEnd w:id="0"/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руб., из средств областного бюджета в сумме 323 141,2 тыс. рублей и из внебюджетных источников в сумме 29 588,3 тыс. руб., в том числе: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- бюджетные ассигнования, предусматриваемые в бюджете города Череповца на реализацию мероприятий Программы.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Программе – 768 971,0 тыс. руб., в том числе по годам: 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123 069,8 тыс. руб.;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114 577,7 тыс. руб.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186 053,3 тыс. руб.;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172 397,6 тыс. руб.;</w:t>
      </w:r>
    </w:p>
    <w:p w:rsidR="00ED5242" w:rsidRPr="00ED524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172 872,6 тыс. руб</w:t>
      </w:r>
      <w:r w:rsidR="00ED5242"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 «Создание условий для обеспечения выполнения органами м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ниципальной власти своих полномочий»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1 – 459 058,4 тыс. руб., 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91 085,0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89 372,0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93 276,0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92 431,6 тыс. руб.;</w:t>
      </w:r>
    </w:p>
    <w:p w:rsidR="004A0DF7" w:rsidRPr="004A0DF7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92 893,8 тыс. руб.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Подпрограмма 2 «Развитие муниципальной службы в мэрии города Череповца» 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2 – 80 516,2 тыс. руб., в том числе по годам: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20 522,2 тыс. руб.;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12 905,4 тыс. руб.;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15 675,4 тыс. руб.;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15 706,6 тыс. руб.;</w:t>
      </w:r>
    </w:p>
    <w:p w:rsidR="004A0DF7" w:rsidRPr="004A0DF7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15 706,6 тыс. руб</w:t>
      </w:r>
      <w:r w:rsidR="004A0DF7"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3 «Обеспечение защиты прав и законных интересов граждан, о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щества, государства от угроз, связанных с коррупцией»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3 – 40,8 тыс. руб., в том числе по годам: 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40,8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0,0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0,0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 «Снижение административных барьеров, повышение качества и доступности муниципальных услуг, в том числе на базе многофункционального це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 организации предоставления государственных и муниципальных услуг»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4 – 5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050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11 421,8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1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300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0013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11 796,6 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11 268,2 тыс. руб.;</w:t>
      </w:r>
    </w:p>
    <w:p w:rsidR="004A0DF7" w:rsidRPr="004A0DF7" w:rsidRDefault="004A0DF7" w:rsidP="004A0D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0DF7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11 263,3 тыс. руб.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 «Развитие муниципальных цифровых технологий»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5 – 171 305,4 тыс. руб., в том числе по годам: 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65 305,3  тыс. руб.;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52 991,2 тыс. руб.;</w:t>
      </w:r>
    </w:p>
    <w:p w:rsidR="00ED5242" w:rsidRPr="00ED524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53 008,9 тыс. руб</w:t>
      </w:r>
      <w:r w:rsidR="00ED5242"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предусматриваемые из внебюджетных источников за счет принос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щей доход деятельности.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29 588,3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2 286,7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11 001,6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6 200,0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6 200,0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4 внебюджетных источников – 13 986,7 тыс. руб., в том числе по годам: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2 286,7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3 900,0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3 400,0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2 200,0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2 200,0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5 внебюджетных источников – 15 601,6 тыс. руб., в том числе по годам: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7 601,6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4 000,0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2022 г. – 4 000,0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средства, предусмотренные из средств областного бюджета.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323 141,2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67 986,1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73 996,1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61 177,6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61 177,6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подпрограмме 1 – 6 786,8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0,0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6 786,8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0,0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0,0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4 – 315 898,4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2018 г. – 58 803,8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г. – 61 199,3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73 844,1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61 025,6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61 025,6 тыс. руб.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5 – 456,0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152,0 тыс. руб.</w:t>
      </w:r>
    </w:p>
    <w:p w:rsidR="007701A6" w:rsidRPr="007701A6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152,0 тыс. руб.</w:t>
      </w:r>
    </w:p>
    <w:p w:rsidR="004476D6" w:rsidRDefault="007701A6" w:rsidP="00770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равочная) </w:t>
      </w:r>
      <w:bookmarkStart w:id="1" w:name="_Hlk37507095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расходов город</w:t>
      </w: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бюджета, </w:t>
      </w:r>
      <w:r w:rsidR="00D63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федерального, областного бюджета </w:t>
      </w: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внебюджетных источников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цию </w:t>
      </w:r>
      <w:r w:rsidR="00D63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 расшиф</w:t>
      </w: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ровкой по главным распорядителям средств горо</w:t>
      </w: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7701A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бюджета, основным мероприятиям Программы, подпрограмм Программы, а также по годам реализации Программы) представлены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приложениях 8, 9 к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589B" w:rsidRPr="00A947D1" w:rsidRDefault="00212082" w:rsidP="00770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приложении 2</w:t>
      </w:r>
      <w:r w:rsidR="008E589B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8E589B" w:rsidRPr="00A947D1" w:rsidRDefault="00212082" w:rsidP="007701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В паспорте подпрограммы 2</w:t>
      </w:r>
      <w:r w:rsidR="008E589B"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 w:rsid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A947D1" w:rsidRPr="00FE6A1A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947D1" w:rsidRPr="00FE6A1A" w:rsidTr="00AF6AC1">
        <w:trPr>
          <w:tblCellSpacing w:w="5" w:type="nil"/>
        </w:trPr>
        <w:tc>
          <w:tcPr>
            <w:tcW w:w="3544" w:type="dxa"/>
          </w:tcPr>
          <w:p w:rsidR="00A947D1" w:rsidRPr="00FE6A1A" w:rsidRDefault="00A947D1" w:rsidP="00AF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финанс</w:t>
            </w:r>
            <w:r w:rsidR="00212082">
              <w:rPr>
                <w:rFonts w:ascii="Times New Roman" w:eastAsia="Calibri" w:hAnsi="Times New Roman" w:cs="Times New Roman"/>
                <w:sz w:val="24"/>
                <w:szCs w:val="24"/>
              </w:rPr>
              <w:t>ового обеспечения подпрограммы 2</w:t>
            </w:r>
          </w:p>
        </w:tc>
        <w:tc>
          <w:tcPr>
            <w:tcW w:w="5954" w:type="dxa"/>
          </w:tcPr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2 – 80 516,2 тыс. руб.,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2018 г. – 20 522,2 тыс. руб.;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2019 г. – 12 905,4 тыс. руб.;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2020 г. – 15 675,4  тыс. руб.;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2021 г. – 15 706,6 тыс. руб.;</w:t>
            </w:r>
          </w:p>
          <w:p w:rsidR="00A947D1" w:rsidRPr="00FE6A1A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2022 г. – 15 706,6 тыс. руб.</w:t>
            </w:r>
          </w:p>
        </w:tc>
      </w:tr>
    </w:tbl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 w:rsid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ных» средств городского бюджета» изложить в новой редакции:</w:t>
      </w:r>
    </w:p>
    <w:p w:rsidR="000578E2" w:rsidRDefault="000578E2" w:rsidP="00A9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7D1" w:rsidRPr="00FE6A1A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947D1" w:rsidRPr="00FE6A1A" w:rsidTr="00AF6AC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D1" w:rsidRPr="00FE6A1A" w:rsidRDefault="00A947D1" w:rsidP="00AF6A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Объем бюджетных ассигнов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212082">
              <w:rPr>
                <w:rFonts w:ascii="Times New Roman" w:eastAsia="Calibri" w:hAnsi="Times New Roman" w:cs="Times New Roman"/>
                <w:sz w:val="24"/>
                <w:szCs w:val="24"/>
              </w:rPr>
              <w:t>ний подпрограммы 2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«собственных» средств горо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бюджета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2 – 80 516,2 тыс. руб.,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2018 г. – 20 522,2 тыс. руб.;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2019 г. – 12 905,4 тыс. руб.;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2020 г. – 15 675,4  тыс. руб.;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2021 г. – 15 706,6 тыс. руб.;</w:t>
            </w:r>
          </w:p>
          <w:p w:rsidR="00A947D1" w:rsidRPr="00FE6A1A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2022 г. – 15 706,6 тыс. руб.</w:t>
            </w:r>
          </w:p>
        </w:tc>
      </w:tr>
    </w:tbl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947D1" w:rsidRDefault="00660932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</w:t>
      </w:r>
      <w:r w:rsidR="00A947D1"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:rsidR="00A947D1" w:rsidRPr="00FE6A1A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Обоснование объема финансовых ресурсов, </w:t>
      </w:r>
    </w:p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реализации подпрограммы </w:t>
      </w:r>
      <w:r w:rsid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A947D1" w:rsidRDefault="00A947D1" w:rsidP="00A94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2082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</w:t>
      </w:r>
      <w:r w:rsidRPr="00212082">
        <w:rPr>
          <w:rFonts w:ascii="Times New Roman" w:eastAsia="Calibri" w:hAnsi="Times New Roman" w:cs="Times New Roman"/>
          <w:sz w:val="26"/>
          <w:szCs w:val="26"/>
        </w:rPr>
        <w:t>о</w:t>
      </w:r>
      <w:r w:rsidRPr="00212082">
        <w:rPr>
          <w:rFonts w:ascii="Times New Roman" w:eastAsia="Calibri" w:hAnsi="Times New Roman" w:cs="Times New Roman"/>
          <w:sz w:val="26"/>
          <w:szCs w:val="26"/>
        </w:rPr>
        <w:t>вать ряд основных мероприятий, требующих финансирования.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2082">
        <w:rPr>
          <w:rFonts w:ascii="Times New Roman" w:eastAsia="Calibri" w:hAnsi="Times New Roman" w:cs="Times New Roman"/>
          <w:sz w:val="26"/>
          <w:szCs w:val="26"/>
        </w:rPr>
        <w:t>В рамках основного мероприятия 1 «Совершенствование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проведение органами мэрии проверок (в случаях, предусмотренных законодательством) соблюдения муниципальными сл</w:t>
      </w:r>
      <w:r w:rsidRPr="00212082">
        <w:rPr>
          <w:rFonts w:ascii="Times New Roman" w:eastAsia="Calibri" w:hAnsi="Times New Roman" w:cs="Times New Roman"/>
          <w:sz w:val="26"/>
          <w:szCs w:val="26"/>
        </w:rPr>
        <w:t>у</w:t>
      </w:r>
      <w:r w:rsidRPr="00212082">
        <w:rPr>
          <w:rFonts w:ascii="Times New Roman" w:eastAsia="Calibri" w:hAnsi="Times New Roman" w:cs="Times New Roman"/>
          <w:sz w:val="26"/>
          <w:szCs w:val="26"/>
        </w:rPr>
        <w:t>жащими запретов и ограничений, предусмотренных законодательством; диспансер</w:t>
      </w:r>
      <w:r w:rsidRPr="00212082">
        <w:rPr>
          <w:rFonts w:ascii="Times New Roman" w:eastAsia="Calibri" w:hAnsi="Times New Roman" w:cs="Times New Roman"/>
          <w:sz w:val="26"/>
          <w:szCs w:val="26"/>
        </w:rPr>
        <w:t>и</w:t>
      </w:r>
      <w:r w:rsidRPr="00212082">
        <w:rPr>
          <w:rFonts w:ascii="Times New Roman" w:eastAsia="Calibri" w:hAnsi="Times New Roman" w:cs="Times New Roman"/>
          <w:sz w:val="26"/>
          <w:szCs w:val="26"/>
        </w:rPr>
        <w:t>зация; прохождение предварительных медицинских осмотров; обеспечение трудов</w:t>
      </w:r>
      <w:r w:rsidRPr="00212082">
        <w:rPr>
          <w:rFonts w:ascii="Times New Roman" w:eastAsia="Calibri" w:hAnsi="Times New Roman" w:cs="Times New Roman"/>
          <w:sz w:val="26"/>
          <w:szCs w:val="26"/>
        </w:rPr>
        <w:t>ы</w:t>
      </w:r>
      <w:r w:rsidRPr="00212082">
        <w:rPr>
          <w:rFonts w:ascii="Times New Roman" w:eastAsia="Calibri" w:hAnsi="Times New Roman" w:cs="Times New Roman"/>
          <w:sz w:val="26"/>
          <w:szCs w:val="26"/>
        </w:rPr>
        <w:t xml:space="preserve">ми книжками и вкладышами к трудовым книжкам муниципальных служащих и вновь поступающих на </w:t>
      </w:r>
      <w:proofErr w:type="gramStart"/>
      <w:r w:rsidRPr="00212082">
        <w:rPr>
          <w:rFonts w:ascii="Times New Roman" w:eastAsia="Calibri" w:hAnsi="Times New Roman" w:cs="Times New Roman"/>
          <w:sz w:val="26"/>
          <w:szCs w:val="26"/>
        </w:rPr>
        <w:t>муниципальную</w:t>
      </w:r>
      <w:proofErr w:type="gramEnd"/>
      <w:r w:rsidRPr="00212082">
        <w:rPr>
          <w:rFonts w:ascii="Times New Roman" w:eastAsia="Calibri" w:hAnsi="Times New Roman" w:cs="Times New Roman"/>
          <w:sz w:val="26"/>
          <w:szCs w:val="26"/>
        </w:rPr>
        <w:t xml:space="preserve"> службы, изготовление служебных удостоверений муниципальным служащим,  а также профессиональное развитие муниципальных служащих.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2082">
        <w:rPr>
          <w:rFonts w:ascii="Times New Roman" w:eastAsia="Calibri" w:hAnsi="Times New Roman" w:cs="Times New Roman"/>
          <w:sz w:val="26"/>
          <w:szCs w:val="26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</w:t>
      </w:r>
      <w:r w:rsidRPr="00212082">
        <w:rPr>
          <w:rFonts w:ascii="Times New Roman" w:eastAsia="Calibri" w:hAnsi="Times New Roman" w:cs="Times New Roman"/>
          <w:sz w:val="26"/>
          <w:szCs w:val="26"/>
        </w:rPr>
        <w:t>в</w:t>
      </w:r>
      <w:r w:rsidRPr="00212082">
        <w:rPr>
          <w:rFonts w:ascii="Times New Roman" w:eastAsia="Calibri" w:hAnsi="Times New Roman" w:cs="Times New Roman"/>
          <w:sz w:val="26"/>
          <w:szCs w:val="26"/>
        </w:rPr>
        <w:t>шим должности муниципальной службы и услуг по страхованию муниципальных служащих мэрии города в случае причинения вреда их здоровью в связи с исполнен</w:t>
      </w:r>
      <w:r w:rsidRPr="00212082">
        <w:rPr>
          <w:rFonts w:ascii="Times New Roman" w:eastAsia="Calibri" w:hAnsi="Times New Roman" w:cs="Times New Roman"/>
          <w:sz w:val="26"/>
          <w:szCs w:val="26"/>
        </w:rPr>
        <w:t>и</w:t>
      </w:r>
      <w:r w:rsidRPr="00212082">
        <w:rPr>
          <w:rFonts w:ascii="Times New Roman" w:eastAsia="Calibri" w:hAnsi="Times New Roman" w:cs="Times New Roman"/>
          <w:sz w:val="26"/>
          <w:szCs w:val="26"/>
        </w:rPr>
        <w:t>ем ими должностных обязанностей.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2082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подпрограммы 2, составит 80 516,2 тыс. руб.,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2082">
        <w:rPr>
          <w:rFonts w:ascii="Times New Roman" w:eastAsia="Calibri" w:hAnsi="Times New Roman" w:cs="Times New Roman"/>
          <w:sz w:val="26"/>
          <w:szCs w:val="26"/>
        </w:rPr>
        <w:t xml:space="preserve">в том числе по годам: 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2082">
        <w:rPr>
          <w:rFonts w:ascii="Times New Roman" w:eastAsia="Calibri" w:hAnsi="Times New Roman" w:cs="Times New Roman"/>
          <w:sz w:val="26"/>
          <w:szCs w:val="26"/>
        </w:rPr>
        <w:t>2018 г. – 20 522,2 тыс. руб.;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2082">
        <w:rPr>
          <w:rFonts w:ascii="Times New Roman" w:eastAsia="Calibri" w:hAnsi="Times New Roman" w:cs="Times New Roman"/>
          <w:sz w:val="26"/>
          <w:szCs w:val="26"/>
        </w:rPr>
        <w:t>2019 г. – 12 905,4 тыс. руб.;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2082">
        <w:rPr>
          <w:rFonts w:ascii="Times New Roman" w:eastAsia="Calibri" w:hAnsi="Times New Roman" w:cs="Times New Roman"/>
          <w:sz w:val="26"/>
          <w:szCs w:val="26"/>
        </w:rPr>
        <w:t>2020 г. – 15 675,4  тыс. руб.;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2082">
        <w:rPr>
          <w:rFonts w:ascii="Times New Roman" w:eastAsia="Calibri" w:hAnsi="Times New Roman" w:cs="Times New Roman"/>
          <w:sz w:val="26"/>
          <w:szCs w:val="26"/>
        </w:rPr>
        <w:t>2021 г. – 15 706,6 тыс. руб.;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2082">
        <w:rPr>
          <w:rFonts w:ascii="Times New Roman" w:eastAsia="Calibri" w:hAnsi="Times New Roman" w:cs="Times New Roman"/>
          <w:sz w:val="26"/>
          <w:szCs w:val="26"/>
        </w:rPr>
        <w:t>2022 г. – 15 706,6 тыс. руб.</w:t>
      </w:r>
    </w:p>
    <w:p w:rsidR="009944A7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Calibri" w:hAnsi="Times New Roman" w:cs="Times New Roman"/>
          <w:sz w:val="26"/>
          <w:szCs w:val="26"/>
        </w:rPr>
        <w:t>Объем финансовых средств, предусмотренных из средств бюджета города Чер</w:t>
      </w:r>
      <w:r w:rsidRPr="00212082">
        <w:rPr>
          <w:rFonts w:ascii="Times New Roman" w:eastAsia="Calibri" w:hAnsi="Times New Roman" w:cs="Times New Roman"/>
          <w:sz w:val="26"/>
          <w:szCs w:val="26"/>
        </w:rPr>
        <w:t>е</w:t>
      </w:r>
      <w:r w:rsidRPr="00212082">
        <w:rPr>
          <w:rFonts w:ascii="Times New Roman" w:eastAsia="Calibri" w:hAnsi="Times New Roman" w:cs="Times New Roman"/>
          <w:sz w:val="26"/>
          <w:szCs w:val="26"/>
        </w:rPr>
        <w:t>повца, необходимых для реализации подпрограммы 2, в разрезе основных меропри</w:t>
      </w:r>
      <w:r w:rsidRPr="00212082">
        <w:rPr>
          <w:rFonts w:ascii="Times New Roman" w:eastAsia="Calibri" w:hAnsi="Times New Roman" w:cs="Times New Roman"/>
          <w:sz w:val="26"/>
          <w:szCs w:val="26"/>
        </w:rPr>
        <w:t>я</w:t>
      </w:r>
      <w:r w:rsidRPr="00212082">
        <w:rPr>
          <w:rFonts w:ascii="Times New Roman" w:eastAsia="Calibri" w:hAnsi="Times New Roman" w:cs="Times New Roman"/>
          <w:sz w:val="26"/>
          <w:szCs w:val="26"/>
        </w:rPr>
        <w:t>тий приведен в приложении 8 к Программе</w:t>
      </w:r>
      <w:r w:rsidR="00A947D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944A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783A" w:rsidRPr="00B9783A" w:rsidRDefault="00212082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:rsidR="00AD4FBB" w:rsidRDefault="00AD4FBB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Pr="00B9783A" w:rsidRDefault="00B9783A" w:rsidP="00AD4F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B9783A" w:rsidRPr="00B9783A" w:rsidTr="00DD485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A" w:rsidRPr="00B9783A" w:rsidRDefault="00B9783A" w:rsidP="00B9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82" w:rsidRPr="00212082" w:rsidRDefault="00212082" w:rsidP="0021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187 363,0 тыс. руб.,</w:t>
            </w:r>
          </w:p>
          <w:p w:rsidR="00212082" w:rsidRPr="00212082" w:rsidRDefault="00212082" w:rsidP="0021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212082" w:rsidRPr="00212082" w:rsidRDefault="00212082" w:rsidP="0021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 г. – 73 058,9 тыс. руб.;</w:t>
            </w:r>
          </w:p>
          <w:p w:rsidR="00212082" w:rsidRPr="00212082" w:rsidRDefault="00212082" w:rsidP="0021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 – 57 143,2 тыс. руб.;</w:t>
            </w:r>
          </w:p>
          <w:p w:rsidR="00B9783A" w:rsidRPr="00B9783A" w:rsidRDefault="00212082" w:rsidP="00212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57 160,9 тыс. руб.</w:t>
            </w:r>
          </w:p>
        </w:tc>
      </w:tr>
    </w:tbl>
    <w:p w:rsid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</w:t>
      </w:r>
      <w:r w:rsidR="00DA4AF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A2951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ных» средств городского бюджета» изложить в новой редакции:</w:t>
      </w:r>
    </w:p>
    <w:p w:rsidR="008A2951" w:rsidRPr="00FE6A1A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A2951" w:rsidRPr="00FE6A1A" w:rsidTr="00ED5242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51" w:rsidRPr="00FE6A1A" w:rsidRDefault="008A2951" w:rsidP="00ED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Объем бюджетных ассигнов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 подпрограммы 5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«собственных» средств горо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E6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бюджета</w:t>
            </w:r>
            <w:r w:rsidRPr="00FE6A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подпрограмме 5 – 171 305,4 тыс. руб.,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по годам: 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2020 г. – 65 305,3 тыс. руб.;</w:t>
            </w:r>
          </w:p>
          <w:p w:rsidR="00212082" w:rsidRPr="00212082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2021 г. – 52 991,2 тыс. руб.;</w:t>
            </w:r>
          </w:p>
          <w:p w:rsidR="008A2951" w:rsidRPr="00FE6A1A" w:rsidRDefault="00212082" w:rsidP="002120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2082">
              <w:rPr>
                <w:rFonts w:ascii="Times New Roman" w:eastAsia="Calibri" w:hAnsi="Times New Roman" w:cs="Times New Roman"/>
                <w:sz w:val="24"/>
                <w:szCs w:val="24"/>
              </w:rPr>
              <w:t>2022 г. – 53 008,9 тыс. руб.</w:t>
            </w:r>
          </w:p>
        </w:tc>
      </w:tr>
    </w:tbl>
    <w:p w:rsidR="008A2951" w:rsidRPr="00B9783A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.2. Раздел 4 изложить в новой редакции:</w:t>
      </w:r>
    </w:p>
    <w:p w:rsid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Обоснование объема финансовых ресурсов,</w:t>
      </w:r>
    </w:p>
    <w:p w:rsid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proofErr w:type="gramEnd"/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реализации подпрограммы 5</w:t>
      </w: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P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 основное мероприятие «Развитие и обеспечение функционирования муниц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пальной цифровой инфраструктуры, соответствующей требованиям безопасности», требующего финансирования.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</w:t>
      </w: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мы 5, составит 187 363,0 тыс. руб., из них предусмотренных: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из средств бюджета города Череповца – 171 305,4 тыс. руб., 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65 305,3 тыс. руб.;</w:t>
      </w:r>
    </w:p>
    <w:p w:rsidR="00212082" w:rsidRPr="0021208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52 991,2 тыс. руб.;</w:t>
      </w:r>
    </w:p>
    <w:p w:rsidR="00ED5242" w:rsidRPr="00ED5242" w:rsidRDefault="00212082" w:rsidP="0021208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208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53 008,9 тыс. руб</w:t>
      </w:r>
      <w:r w:rsidR="00ED5242"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внебюджетных источников – 15 601,6 тыс. руб.,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7 601,6 тыс. руб.;</w:t>
      </w:r>
    </w:p>
    <w:p w:rsidR="00ED5242" w:rsidRPr="00ED5242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4 000,0 тыс. руб.;</w:t>
      </w:r>
    </w:p>
    <w:p w:rsidR="008A2951" w:rsidRPr="008A2951" w:rsidRDefault="00ED5242" w:rsidP="00ED524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4 000,0 тыс. руб.</w:t>
      </w:r>
    </w:p>
    <w:p w:rsidR="008A2951" w:rsidRPr="008A2951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95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 областного бюджета – 456,0 тыс. руб.,</w:t>
      </w:r>
    </w:p>
    <w:p w:rsidR="008A2951" w:rsidRPr="008A2951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951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:rsidR="008A2951" w:rsidRPr="008A2951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951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 – 152,0 тыс. руб.;</w:t>
      </w:r>
    </w:p>
    <w:p w:rsidR="008A2951" w:rsidRPr="008A2951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951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г. – 152,0 тыс. руб.;</w:t>
      </w:r>
    </w:p>
    <w:p w:rsidR="00B9783A" w:rsidRPr="00B9783A" w:rsidRDefault="008A2951" w:rsidP="008A295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951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152,0 тыс. руб</w:t>
      </w:r>
      <w:r w:rsidR="00B9783A"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783A" w:rsidRDefault="00B9783A" w:rsidP="00B9783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финансовых средств, предусмотренных из средств бюджета города Чер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повца, необходимых для реализации подпрограммы 5, в разрезе основных меропри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9783A">
        <w:rPr>
          <w:rFonts w:ascii="Times New Roman" w:eastAsia="Times New Roman" w:hAnsi="Times New Roman" w:cs="Times New Roman"/>
          <w:sz w:val="26"/>
          <w:szCs w:val="26"/>
          <w:lang w:eastAsia="ru-RU"/>
        </w:rPr>
        <w:t>тий прив</w:t>
      </w:r>
      <w:r w:rsidR="00DA4AFE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 в приложении 8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3452F" w:rsidRDefault="002B6C94" w:rsidP="008B0F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A4AF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8, 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ожить в новой редакции (прилагаю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тся).</w:t>
      </w:r>
    </w:p>
    <w:p w:rsidR="003D6E16" w:rsidRPr="003D6E16" w:rsidRDefault="008B0F44" w:rsidP="00AA65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подлежит размещению на </w:t>
      </w:r>
      <w:proofErr w:type="gramStart"/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</w:t>
      </w:r>
      <w:proofErr w:type="gramEnd"/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DA4A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:rsid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5511" w:rsidRDefault="00485511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1D57" w:rsidRDefault="00661D5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783A" w:rsidRDefault="00B9783A" w:rsidP="00DA4AF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:rsidR="00B9783A" w:rsidRPr="003D6E16" w:rsidRDefault="00B9783A" w:rsidP="00B9783A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AD70A0">
          <w:headerReference w:type="default" r:id="rId10"/>
          <w:pgSz w:w="11906" w:h="16838"/>
          <w:pgMar w:top="567" w:right="567" w:bottom="680" w:left="1701" w:header="397" w:footer="709" w:gutter="0"/>
          <w:pgNumType w:start="1"/>
          <w:cols w:space="720"/>
          <w:titlePg/>
          <w:docGrid w:linePitch="299"/>
        </w:sectPr>
      </w:pPr>
    </w:p>
    <w:p w:rsidR="00C34E8F" w:rsidRDefault="00C34E8F" w:rsidP="00C34E8F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429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C34E8F" w:rsidRDefault="00C34E8F" w:rsidP="00C34E8F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A4429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 мэрии города</w:t>
      </w:r>
    </w:p>
    <w:p w:rsidR="00C34E8F" w:rsidRDefault="00C34E8F" w:rsidP="00C34E8F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F62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28.08.2020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F62F6">
        <w:rPr>
          <w:rFonts w:ascii="Times New Roman" w:eastAsia="Times New Roman" w:hAnsi="Times New Roman" w:cs="Times New Roman"/>
          <w:sz w:val="26"/>
          <w:szCs w:val="26"/>
          <w:lang w:eastAsia="ru-RU"/>
        </w:rPr>
        <w:t>3521</w:t>
      </w:r>
      <w:bookmarkStart w:id="2" w:name="_GoBack"/>
      <w:bookmarkEnd w:id="2"/>
    </w:p>
    <w:p w:rsidR="00C34E8F" w:rsidRDefault="00C34E8F" w:rsidP="00C34E8F">
      <w:pPr>
        <w:widowControl w:val="0"/>
        <w:autoSpaceDE w:val="0"/>
        <w:autoSpaceDN w:val="0"/>
        <w:adjustRightInd w:val="0"/>
        <w:spacing w:after="0" w:line="240" w:lineRule="auto"/>
        <w:ind w:firstLine="10773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0492" w:rsidRPr="00B20492" w:rsidRDefault="00B9783A" w:rsidP="00B20492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20492"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 8 </w:t>
      </w:r>
    </w:p>
    <w:p w:rsidR="00B20492" w:rsidRPr="00B20492" w:rsidRDefault="00B20492" w:rsidP="00B20492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:rsidR="00B20492" w:rsidRDefault="00B20492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0D43" w:rsidRPr="00B20492" w:rsidRDefault="00770D43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0492" w:rsidRPr="00B20492" w:rsidRDefault="00B20492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49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:rsidR="00B20492" w:rsidRPr="00B20492" w:rsidRDefault="00B20492" w:rsidP="00B20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3402"/>
        <w:gridCol w:w="1134"/>
        <w:gridCol w:w="1134"/>
        <w:gridCol w:w="1134"/>
        <w:gridCol w:w="1134"/>
        <w:gridCol w:w="1134"/>
      </w:tblGrid>
      <w:tr w:rsidR="001A3A89" w:rsidRPr="001A3A89" w:rsidTr="00E8152F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муниципальной программы, подпрогра</w:t>
            </w: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мы муниципальной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исполнитель, </w:t>
            </w:r>
          </w:p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соисполнитель</w:t>
            </w:r>
          </w:p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Расходы (тыс. руб.), год</w:t>
            </w:r>
          </w:p>
        </w:tc>
      </w:tr>
      <w:tr w:rsidR="001A3A89" w:rsidRPr="001A3A89" w:rsidTr="00E8152F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</w:p>
        </w:tc>
      </w:tr>
      <w:tr w:rsidR="001A3A89" w:rsidRPr="001A3A89" w:rsidTr="00E8152F">
        <w:trPr>
          <w:trHeight w:val="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</w:tr>
      <w:tr w:rsidR="001A3A89" w:rsidRPr="001A3A89" w:rsidTr="00E8152F">
        <w:trPr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1A3A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2018-2021 </w:t>
            </w:r>
            <w:r w:rsidRPr="001A3A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92530C" w:rsidP="0092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1A3A89"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577</w:t>
            </w:r>
            <w:r w:rsidR="001A3A89"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A89" w:rsidRPr="004F2FAF" w:rsidRDefault="00212082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186 053,3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A89" w:rsidRPr="004F2FAF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2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172 397,6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A89" w:rsidRPr="004F2FAF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2F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172 872,6</w:t>
            </w:r>
          </w:p>
        </w:tc>
      </w:tr>
      <w:tr w:rsidR="001A3A89" w:rsidRPr="001A3A89" w:rsidTr="00E8152F">
        <w:trPr>
          <w:trHeight w:val="4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исполнитель: упра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212082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</w:tr>
      <w:tr w:rsidR="001A3A89" w:rsidRPr="001A3A89" w:rsidTr="00E8152F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212082" w:rsidP="0092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65 815,7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53 008,9</w:t>
            </w:r>
          </w:p>
        </w:tc>
      </w:tr>
      <w:tr w:rsidR="001A3A89" w:rsidRPr="001A3A89" w:rsidTr="00E8152F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92530C" w:rsidP="00925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372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sz w:val="20"/>
                <w:szCs w:val="20"/>
              </w:rPr>
              <w:t>93 276,0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92 893,8</w:t>
            </w:r>
          </w:p>
        </w:tc>
      </w:tr>
      <w:tr w:rsidR="001A3A89" w:rsidRPr="001A3A89" w:rsidTr="00E8152F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МБУ «МФЦ</w:t>
            </w:r>
            <w:r w:rsidRPr="001A3A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в г. Череповце»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11 263,3</w:t>
            </w:r>
          </w:p>
        </w:tc>
      </w:tr>
      <w:tr w:rsidR="001A3A89" w:rsidRPr="001A3A89" w:rsidTr="00E8152F">
        <w:trPr>
          <w:trHeight w:val="2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91 085,0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92530C" w:rsidP="00925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="000772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1A3A89" w:rsidRPr="001A3A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0772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372</w:t>
            </w:r>
            <w:r w:rsidR="001A3A89" w:rsidRPr="001A3A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92 431,6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92 893,8</w:t>
            </w:r>
          </w:p>
        </w:tc>
      </w:tr>
      <w:tr w:rsidR="001A3A89" w:rsidRPr="001A3A89" w:rsidTr="00E8152F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1A3A89" w:rsidRPr="001A3A89" w:rsidTr="00E8152F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92530C" w:rsidP="00925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372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sz w:val="20"/>
                <w:szCs w:val="20"/>
              </w:rPr>
              <w:t>93 276,0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92 893,8</w:t>
            </w:r>
          </w:p>
        </w:tc>
      </w:tr>
      <w:tr w:rsidR="001A3A89" w:rsidRPr="001A3A89" w:rsidTr="00E8152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1.1.: Обеспечение работы СЭД «</w:t>
            </w:r>
            <w:proofErr w:type="spellStart"/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Летограф</w:t>
            </w:r>
            <w:proofErr w:type="spellEnd"/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1416D9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1A3A89" w:rsidRPr="001A3A89" w:rsidTr="00E8152F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1.2.: Материально-техническое обеспечение деятельности муниципальных служащих органов местного самоупра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МКУ «ЦКО»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90 945,0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92530C" w:rsidP="00925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372</w:t>
            </w:r>
            <w:r w:rsidR="001A3A89"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D63534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sz w:val="20"/>
                <w:szCs w:val="20"/>
              </w:rPr>
              <w:t>93 276,0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92 431,6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3A89">
              <w:rPr>
                <w:rFonts w:ascii="Times New Roman" w:eastAsia="Calibri" w:hAnsi="Times New Roman" w:cs="Times New Roman"/>
                <w:sz w:val="20"/>
                <w:szCs w:val="20"/>
              </w:rPr>
              <w:t>92 893,8</w:t>
            </w:r>
          </w:p>
        </w:tc>
      </w:tr>
      <w:tr w:rsidR="001A3A89" w:rsidRPr="001A3A89" w:rsidTr="00E8152F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2: Развитие 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905</w:t>
            </w: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212082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15 675,4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15 706,6</w:t>
            </w:r>
          </w:p>
        </w:tc>
      </w:tr>
      <w:tr w:rsidR="001A3A89" w:rsidRPr="001A3A89" w:rsidTr="00E8152F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212082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</w:tr>
      <w:tr w:rsidR="001A3A89" w:rsidRPr="001A3A89" w:rsidTr="00E8152F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2.1.: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</w:tr>
      <w:tr w:rsidR="001A3A89" w:rsidRPr="001A3A89" w:rsidTr="00E8152F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2.2.: Повышение престижа муниципальной службы в городе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212082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15 552,5</w:t>
            </w:r>
          </w:p>
        </w:tc>
      </w:tr>
      <w:tr w:rsidR="001A3A89" w:rsidRPr="001A3A89" w:rsidTr="00E8152F">
        <w:trPr>
          <w:trHeight w:val="2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1A3A89" w:rsidRPr="001A3A89" w:rsidTr="00E8152F">
        <w:trPr>
          <w:trHeight w:val="4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исполнитель: упра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муниципальной службы и кадровой политики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3A89" w:rsidRPr="001A3A89" w:rsidTr="00E8152F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3.3.: Правовое просвещение и информир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 граждан по вопросам противодействия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муниципальной службы и кадровой политики мэрии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3A89" w:rsidRPr="001A3A89" w:rsidTr="00E8152F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Подпрограмма 4: 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административных барьеров, повыш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3272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3272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</w:t>
            </w: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3272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11 796,6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11 263,3</w:t>
            </w:r>
          </w:p>
        </w:tc>
      </w:tr>
      <w:tr w:rsidR="001A3A89" w:rsidRPr="001A3A89" w:rsidTr="00E8152F">
        <w:trPr>
          <w:trHeight w:val="4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3A89" w:rsidRPr="001A3A89" w:rsidTr="00E8152F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1A3A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г. Череповце»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11 263,3</w:t>
            </w:r>
          </w:p>
        </w:tc>
      </w:tr>
      <w:tr w:rsidR="001A3A89" w:rsidRPr="001A3A89" w:rsidTr="00E8152F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4.1.: Совершенствование предоставления муниципальных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A3A89" w:rsidRPr="001A3A89" w:rsidTr="00E8152F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4.2.: Функционирование и развитие мн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гофункционального центра, предоставление на базе многофункци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нального центра услуг, соответствующих стандартам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1A3A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г. Череповце» </w:t>
            </w:r>
          </w:p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27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11 263,3</w:t>
            </w:r>
          </w:p>
        </w:tc>
      </w:tr>
      <w:tr w:rsidR="001A3A89" w:rsidRPr="001A3A89" w:rsidTr="00E8152F">
        <w:trPr>
          <w:trHeight w:val="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Развитие муниципальных цифровых технологий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212082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65 305,3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53 008,9</w:t>
            </w:r>
          </w:p>
        </w:tc>
      </w:tr>
      <w:tr w:rsidR="001A3A89" w:rsidRPr="001A3A89" w:rsidTr="00E8152F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212082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53 008,9</w:t>
            </w:r>
          </w:p>
        </w:tc>
      </w:tr>
      <w:tr w:rsidR="001A3A89" w:rsidRPr="001A3A89" w:rsidTr="00E8152F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5.1.: Развитие и обеспечение функционир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муниципальной цифровой инфраструктуры, соответству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 требованиям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A89" w:rsidRPr="001A3A89" w:rsidRDefault="001A3A89" w:rsidP="001A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141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«ЦМИРиТ»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212082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3A89" w:rsidRPr="001A3A89" w:rsidRDefault="001A3A89" w:rsidP="001A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53 008,9</w:t>
            </w:r>
          </w:p>
        </w:tc>
      </w:tr>
    </w:tbl>
    <w:p w:rsidR="00B20492" w:rsidRPr="00B20492" w:rsidRDefault="00B20492" w:rsidP="00B20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EB1" w:rsidRDefault="00173EB1" w:rsidP="00173EB1">
      <w:pPr>
        <w:widowControl w:val="0"/>
        <w:autoSpaceDE w:val="0"/>
        <w:autoSpaceDN w:val="0"/>
        <w:adjustRightInd w:val="0"/>
        <w:spacing w:after="0" w:line="240" w:lineRule="auto"/>
        <w:ind w:firstLine="8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837" w:rsidRDefault="00B93837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3837" w:rsidSect="00E8152F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:rsidR="004D2DEE" w:rsidRPr="004D2DEE" w:rsidRDefault="006E2D6F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2DEE" w:rsidRPr="004D2DEE" w:rsidRDefault="004D2DEE" w:rsidP="00746AB3">
      <w:pPr>
        <w:widowControl w:val="0"/>
        <w:autoSpaceDE w:val="0"/>
        <w:autoSpaceDN w:val="0"/>
        <w:adjustRightInd w:val="0"/>
        <w:spacing w:after="0" w:line="240" w:lineRule="auto"/>
        <w:ind w:left="130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p w:rsidR="008A2951" w:rsidRDefault="008A2951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A2951" w:rsidRDefault="008A2951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095"/>
        <w:gridCol w:w="2552"/>
        <w:gridCol w:w="1276"/>
        <w:gridCol w:w="1134"/>
        <w:gridCol w:w="1275"/>
        <w:gridCol w:w="1418"/>
        <w:gridCol w:w="1276"/>
      </w:tblGrid>
      <w:tr w:rsidR="008A2951" w:rsidRPr="008A2951" w:rsidTr="00E8152F">
        <w:trPr>
          <w:cantSplit/>
          <w:tblHeader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8A2951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8A2951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Наименование муниципальной программы, подпрогра</w:t>
            </w:r>
            <w:r w:rsidRPr="008A2951">
              <w:rPr>
                <w:rFonts w:ascii="Times New Roman" w:eastAsia="Calibri" w:hAnsi="Times New Roman" w:cs="Times New Roman"/>
                <w:b/>
              </w:rPr>
              <w:t>м</w:t>
            </w:r>
            <w:r w:rsidRPr="008A2951">
              <w:rPr>
                <w:rFonts w:ascii="Times New Roman" w:eastAsia="Calibri" w:hAnsi="Times New Roman" w:cs="Times New Roman"/>
                <w:b/>
              </w:rPr>
              <w:t xml:space="preserve">мы муниципальной программы, основного мероприятия </w:t>
            </w:r>
          </w:p>
        </w:tc>
        <w:tc>
          <w:tcPr>
            <w:tcW w:w="2552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 xml:space="preserve">Источники </w:t>
            </w:r>
          </w:p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ресурсного</w:t>
            </w:r>
          </w:p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обеспечения</w:t>
            </w:r>
          </w:p>
        </w:tc>
        <w:tc>
          <w:tcPr>
            <w:tcW w:w="6379" w:type="dxa"/>
            <w:gridSpan w:val="5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Оценка расходов (тыс. руб.), год</w:t>
            </w:r>
          </w:p>
        </w:tc>
      </w:tr>
      <w:tr w:rsidR="008A2951" w:rsidRPr="008A2951" w:rsidTr="00E8152F">
        <w:trPr>
          <w:cantSplit/>
          <w:tblHeader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2018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2020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</w:tr>
      <w:tr w:rsidR="008A2951" w:rsidRPr="008A2951" w:rsidTr="00E8152F">
        <w:trPr>
          <w:cantSplit/>
          <w:tblHeader/>
          <w:tblCellSpacing w:w="5" w:type="nil"/>
        </w:trPr>
        <w:tc>
          <w:tcPr>
            <w:tcW w:w="567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095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951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в городе Череповце»</w:t>
            </w:r>
            <w:r w:rsidRPr="008A29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A29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2018-2021 </w:t>
            </w:r>
            <w:r w:rsidRPr="008A295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184 160,3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2951" w:rsidRPr="008A2951" w:rsidRDefault="0092530C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463</w:t>
            </w:r>
            <w:r w:rsidR="008A2951"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75" w:type="dxa"/>
            <w:vAlign w:val="center"/>
          </w:tcPr>
          <w:p w:rsidR="008A2951" w:rsidRPr="008A2951" w:rsidRDefault="00212082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271 051,0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239 775,2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240 250,2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123 069,8</w:t>
            </w:r>
          </w:p>
        </w:tc>
        <w:tc>
          <w:tcPr>
            <w:tcW w:w="1134" w:type="dxa"/>
          </w:tcPr>
          <w:p w:rsidR="008A2951" w:rsidRPr="008A2951" w:rsidRDefault="0092530C" w:rsidP="0092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275" w:type="dxa"/>
          </w:tcPr>
          <w:p w:rsidR="008A2951" w:rsidRPr="008A2951" w:rsidRDefault="00212082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186 053,3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172 397,6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172 872,6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8A2951" w:rsidRPr="008A2951" w:rsidRDefault="0092530C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67 98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275" w:type="dxa"/>
            <w:vAlign w:val="center"/>
          </w:tcPr>
          <w:p w:rsidR="008A2951" w:rsidRPr="008A2951" w:rsidRDefault="00D63534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sz w:val="20"/>
                <w:szCs w:val="20"/>
              </w:rPr>
              <w:t>73 996,1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61 177,6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61 177,6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8A2951" w:rsidRPr="008A2951" w:rsidRDefault="00F3452F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3 9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5" w:type="dxa"/>
            <w:vAlign w:val="center"/>
          </w:tcPr>
          <w:p w:rsidR="008A2951" w:rsidRPr="008A2951" w:rsidRDefault="00D63534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534">
              <w:rPr>
                <w:rFonts w:ascii="Times New Roman" w:eastAsia="Calibri" w:hAnsi="Times New Roman" w:cs="Times New Roman"/>
                <w:sz w:val="20"/>
                <w:szCs w:val="20"/>
              </w:rPr>
              <w:t>11 001,6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6 200,0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6 200,0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обеспечения выполнения органами муниципальной власти своих полномочий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158</w:t>
            </w: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75" w:type="dxa"/>
            <w:vAlign w:val="center"/>
          </w:tcPr>
          <w:p w:rsidR="008A2951" w:rsidRPr="008A2951" w:rsidRDefault="00D63534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93 276,0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92 431,6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92 893,8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91 085,0</w:t>
            </w:r>
          </w:p>
        </w:tc>
        <w:tc>
          <w:tcPr>
            <w:tcW w:w="1134" w:type="dxa"/>
          </w:tcPr>
          <w:p w:rsidR="008A2951" w:rsidRPr="008A2951" w:rsidRDefault="0092530C" w:rsidP="0092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vAlign w:val="center"/>
          </w:tcPr>
          <w:p w:rsidR="008A2951" w:rsidRPr="008A2951" w:rsidRDefault="00D63534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93 276,0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92 431,6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92 893,8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92530C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6 78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1.1.: Обеспечение работы СЭД «</w:t>
            </w:r>
            <w:proofErr w:type="spellStart"/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Летограф</w:t>
            </w:r>
            <w:proofErr w:type="spellEnd"/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rHeight w:val="278"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1.2.: Материально-техническое обеспечение деятельности муниципальных служащих органов местного сам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275" w:type="dxa"/>
            <w:vAlign w:val="center"/>
          </w:tcPr>
          <w:p w:rsidR="008A2951" w:rsidRPr="008A2951" w:rsidRDefault="00D63534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93 276,0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92 431,6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92 893,8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90 945,0</w:t>
            </w:r>
          </w:p>
        </w:tc>
        <w:tc>
          <w:tcPr>
            <w:tcW w:w="1134" w:type="dxa"/>
          </w:tcPr>
          <w:p w:rsidR="008A2951" w:rsidRPr="008A2951" w:rsidRDefault="0092530C" w:rsidP="0092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  <w:r w:rsidR="008A2951"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vAlign w:val="center"/>
          </w:tcPr>
          <w:p w:rsidR="008A2951" w:rsidRPr="008A2951" w:rsidRDefault="00D63534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5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93 276,0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92 431,6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92 893,8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rHeight w:val="64"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92530C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6 78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2: </w:t>
            </w:r>
            <w:r w:rsidRPr="008A29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905</w:t>
            </w: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8A2951" w:rsidRPr="008A2951" w:rsidRDefault="00212082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15 675,4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15 706,6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20 522,2</w:t>
            </w:r>
          </w:p>
        </w:tc>
        <w:tc>
          <w:tcPr>
            <w:tcW w:w="1134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8A2951" w:rsidRPr="008A2951" w:rsidRDefault="00212082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15 675,4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15 706,6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2.1.: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134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5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154,1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2.2.: Повышение престижа муниципальной службы в городе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A2951" w:rsidRPr="008A2951" w:rsidRDefault="00212082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082">
              <w:rPr>
                <w:rFonts w:ascii="Times New Roman" w:eastAsia="Calibri" w:hAnsi="Times New Roman" w:cs="Times New Roman"/>
                <w:sz w:val="20"/>
                <w:szCs w:val="20"/>
              </w:rPr>
              <w:t>15 521,3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15 552,5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15 552,5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20 343,9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A2951" w:rsidRPr="008A2951" w:rsidRDefault="00212082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082">
              <w:rPr>
                <w:rFonts w:ascii="Times New Roman" w:eastAsia="Calibri" w:hAnsi="Times New Roman" w:cs="Times New Roman"/>
                <w:sz w:val="20"/>
                <w:szCs w:val="20"/>
              </w:rPr>
              <w:t>15 521,3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15 552,5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15 552,5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3.3.: Правовое просвещение и информиров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ние граждан по вопросам противодействия коррупции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rHeight w:val="175"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4: Снижение административных барьеров, повыш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ние качества и доступности муниципальных услуг, в том числе на базе многофункционального центра организации предоставления государственных и муниципальных услуг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72 512,3</w:t>
            </w:r>
          </w:p>
        </w:tc>
        <w:tc>
          <w:tcPr>
            <w:tcW w:w="1134" w:type="dxa"/>
            <w:vAlign w:val="center"/>
          </w:tcPr>
          <w:p w:rsidR="008A2951" w:rsidRPr="008A2951" w:rsidRDefault="0092530C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077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</w:t>
            </w:r>
            <w:r w:rsidR="008A2951" w:rsidRPr="008A29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:rsidR="008A2951" w:rsidRPr="008A2951" w:rsidRDefault="00896759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96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89 040,7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74 493,8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74 488,9</w:t>
            </w:r>
          </w:p>
        </w:tc>
      </w:tr>
      <w:tr w:rsidR="008A2951" w:rsidRPr="008A2951" w:rsidTr="00E8152F">
        <w:trPr>
          <w:cantSplit/>
          <w:trHeight w:val="221"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11 421,8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11 796,6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11 268,2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11 263,3</w:t>
            </w:r>
          </w:p>
        </w:tc>
      </w:tr>
      <w:tr w:rsidR="008A2951" w:rsidRPr="008A2951" w:rsidTr="00E8152F">
        <w:trPr>
          <w:cantSplit/>
          <w:trHeight w:val="155"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rHeight w:val="271"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275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61 025,6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61 025,6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8A2951" w:rsidRPr="008A2951" w:rsidRDefault="0092530C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3 9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5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3 400,0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2 200,0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2 200,0</w:t>
            </w:r>
          </w:p>
        </w:tc>
      </w:tr>
      <w:tr w:rsidR="008A2951" w:rsidRPr="008A2951" w:rsidTr="00E8152F">
        <w:trPr>
          <w:cantSplit/>
          <w:trHeight w:val="254"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4.1.: Совершенствование предоставления муниципальных услуг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510,4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480,0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2,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510,4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  <w:vAlign w:val="center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4.2.: Функционирование и развитие мн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гофункционального центра, предоставление на базе многофункци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нального центра услуг, соответствующих стандартам качества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72 032,3</w:t>
            </w:r>
          </w:p>
        </w:tc>
        <w:tc>
          <w:tcPr>
            <w:tcW w:w="1134" w:type="dxa"/>
            <w:vAlign w:val="center"/>
          </w:tcPr>
          <w:p w:rsidR="008A2951" w:rsidRPr="008A2951" w:rsidRDefault="0092530C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76 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917</w:t>
            </w:r>
            <w:r w:rsidR="008A2951"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7729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8A2951" w:rsidRPr="008A2951" w:rsidRDefault="00896759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88 530,3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74 493,8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74 488,9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10 941,8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077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11 286,2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11 268,2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11 263,3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rHeight w:val="60"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58 803,8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61 199,3</w:t>
            </w:r>
          </w:p>
        </w:tc>
        <w:tc>
          <w:tcPr>
            <w:tcW w:w="1275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73 844,1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61 025,6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61 025,6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2 286,7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925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  <w:r w:rsidR="0092530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75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3 400,0</w:t>
            </w:r>
          </w:p>
        </w:tc>
        <w:tc>
          <w:tcPr>
            <w:tcW w:w="1418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2 200,0</w:t>
            </w:r>
          </w:p>
        </w:tc>
        <w:tc>
          <w:tcPr>
            <w:tcW w:w="1276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2 200,0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5: 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A2951" w:rsidRPr="008A2951" w:rsidRDefault="00212082" w:rsidP="004F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120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73 058,9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57 143,2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57 160,9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A2951" w:rsidRPr="008A2951" w:rsidRDefault="00212082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65 305,3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53 008,9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7 601,6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095" w:type="dxa"/>
            <w:vMerge w:val="restart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5.1.: Развитие и обеспечение функционир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муниципальной цифровой инфраструктуры, соответствующей требованиям безопасности</w:t>
            </w: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A2951" w:rsidRPr="008A2951" w:rsidRDefault="00212082" w:rsidP="004F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208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73 058,9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57 143,2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57 160,9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A2951" w:rsidRPr="008A2951" w:rsidRDefault="00212082" w:rsidP="004F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20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65 305,3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52 991,2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9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53 008,9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152,0</w:t>
            </w:r>
          </w:p>
        </w:tc>
      </w:tr>
      <w:tr w:rsidR="008A2951" w:rsidRPr="008A2951" w:rsidTr="00E8152F">
        <w:trPr>
          <w:cantSplit/>
          <w:tblCellSpacing w:w="5" w:type="nil"/>
        </w:trPr>
        <w:tc>
          <w:tcPr>
            <w:tcW w:w="567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A2951" w:rsidRPr="008A2951" w:rsidRDefault="00896759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6759">
              <w:rPr>
                <w:rFonts w:ascii="Times New Roman" w:eastAsia="Calibri" w:hAnsi="Times New Roman" w:cs="Times New Roman"/>
                <w:sz w:val="20"/>
                <w:szCs w:val="20"/>
              </w:rPr>
              <w:t>7 601,6</w:t>
            </w:r>
          </w:p>
        </w:tc>
        <w:tc>
          <w:tcPr>
            <w:tcW w:w="1418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276" w:type="dxa"/>
            <w:vAlign w:val="center"/>
          </w:tcPr>
          <w:p w:rsidR="008A2951" w:rsidRPr="008A2951" w:rsidRDefault="008A2951" w:rsidP="008A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2951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</w:tr>
    </w:tbl>
    <w:p w:rsidR="005675EE" w:rsidRDefault="005675EE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675EE" w:rsidSect="00E8152F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C6" w:rsidRDefault="009266C6" w:rsidP="005A7141">
      <w:pPr>
        <w:spacing w:after="0" w:line="240" w:lineRule="auto"/>
      </w:pPr>
      <w:r>
        <w:separator/>
      </w:r>
    </w:p>
  </w:endnote>
  <w:endnote w:type="continuationSeparator" w:id="0">
    <w:p w:rsidR="009266C6" w:rsidRDefault="009266C6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C6" w:rsidRDefault="009266C6" w:rsidP="005A7141">
      <w:pPr>
        <w:spacing w:after="0" w:line="240" w:lineRule="auto"/>
      </w:pPr>
      <w:r>
        <w:separator/>
      </w:r>
    </w:p>
  </w:footnote>
  <w:footnote w:type="continuationSeparator" w:id="0">
    <w:p w:rsidR="009266C6" w:rsidRDefault="009266C6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4044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57" w:rsidRDefault="00F02BB9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62F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F02BB9" w:rsidRPr="00A44290" w:rsidRDefault="009F62F6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F02BB9" w:rsidRDefault="00F02BB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99"/>
    <w:rsid w:val="0000147F"/>
    <w:rsid w:val="00001E3B"/>
    <w:rsid w:val="0000383F"/>
    <w:rsid w:val="00011C08"/>
    <w:rsid w:val="00021BF0"/>
    <w:rsid w:val="00027F53"/>
    <w:rsid w:val="00036C87"/>
    <w:rsid w:val="00040F42"/>
    <w:rsid w:val="000423FB"/>
    <w:rsid w:val="00056919"/>
    <w:rsid w:val="000578E2"/>
    <w:rsid w:val="0006256A"/>
    <w:rsid w:val="00070514"/>
    <w:rsid w:val="0007350D"/>
    <w:rsid w:val="000741FE"/>
    <w:rsid w:val="00075FD1"/>
    <w:rsid w:val="000760A2"/>
    <w:rsid w:val="00077297"/>
    <w:rsid w:val="000866EF"/>
    <w:rsid w:val="00087488"/>
    <w:rsid w:val="000A512D"/>
    <w:rsid w:val="000A56A2"/>
    <w:rsid w:val="000B4344"/>
    <w:rsid w:val="000B5DDF"/>
    <w:rsid w:val="000C0EC7"/>
    <w:rsid w:val="000C1E39"/>
    <w:rsid w:val="000D1543"/>
    <w:rsid w:val="000D3A6F"/>
    <w:rsid w:val="000D7EEB"/>
    <w:rsid w:val="000D7F78"/>
    <w:rsid w:val="000E19F8"/>
    <w:rsid w:val="000F52B5"/>
    <w:rsid w:val="00102E2E"/>
    <w:rsid w:val="001067CC"/>
    <w:rsid w:val="001136F1"/>
    <w:rsid w:val="00113D64"/>
    <w:rsid w:val="00114186"/>
    <w:rsid w:val="00123A3E"/>
    <w:rsid w:val="001240CA"/>
    <w:rsid w:val="00124412"/>
    <w:rsid w:val="001250B5"/>
    <w:rsid w:val="001359A6"/>
    <w:rsid w:val="0013628B"/>
    <w:rsid w:val="0013799C"/>
    <w:rsid w:val="001416D9"/>
    <w:rsid w:val="00153CDF"/>
    <w:rsid w:val="00162025"/>
    <w:rsid w:val="00162B8B"/>
    <w:rsid w:val="00167BB6"/>
    <w:rsid w:val="00172591"/>
    <w:rsid w:val="00173EB1"/>
    <w:rsid w:val="0017588D"/>
    <w:rsid w:val="00181CCE"/>
    <w:rsid w:val="00183260"/>
    <w:rsid w:val="00186107"/>
    <w:rsid w:val="001875DE"/>
    <w:rsid w:val="00192420"/>
    <w:rsid w:val="0019350A"/>
    <w:rsid w:val="001A3A89"/>
    <w:rsid w:val="001A5401"/>
    <w:rsid w:val="001B251D"/>
    <w:rsid w:val="001B2A3C"/>
    <w:rsid w:val="001B7152"/>
    <w:rsid w:val="001B761D"/>
    <w:rsid w:val="001C263C"/>
    <w:rsid w:val="001C77B6"/>
    <w:rsid w:val="001D108A"/>
    <w:rsid w:val="001D2744"/>
    <w:rsid w:val="001D303F"/>
    <w:rsid w:val="001D6486"/>
    <w:rsid w:val="001D737D"/>
    <w:rsid w:val="001E47A6"/>
    <w:rsid w:val="001E6438"/>
    <w:rsid w:val="001E6680"/>
    <w:rsid w:val="001F1227"/>
    <w:rsid w:val="001F2D30"/>
    <w:rsid w:val="001F448A"/>
    <w:rsid w:val="00204274"/>
    <w:rsid w:val="00206647"/>
    <w:rsid w:val="00212082"/>
    <w:rsid w:val="00220988"/>
    <w:rsid w:val="00230C4F"/>
    <w:rsid w:val="00230FB4"/>
    <w:rsid w:val="00241643"/>
    <w:rsid w:val="00254549"/>
    <w:rsid w:val="002552A5"/>
    <w:rsid w:val="00266055"/>
    <w:rsid w:val="00267CC7"/>
    <w:rsid w:val="00293B43"/>
    <w:rsid w:val="00295667"/>
    <w:rsid w:val="002A068F"/>
    <w:rsid w:val="002A5368"/>
    <w:rsid w:val="002B5515"/>
    <w:rsid w:val="002B6C94"/>
    <w:rsid w:val="002B708E"/>
    <w:rsid w:val="002C34F5"/>
    <w:rsid w:val="002C3768"/>
    <w:rsid w:val="002D5242"/>
    <w:rsid w:val="002E053B"/>
    <w:rsid w:val="002E7304"/>
    <w:rsid w:val="002F1BAE"/>
    <w:rsid w:val="002F4767"/>
    <w:rsid w:val="002F4DEC"/>
    <w:rsid w:val="00303245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6DD6"/>
    <w:rsid w:val="00341428"/>
    <w:rsid w:val="0034197F"/>
    <w:rsid w:val="00343DBB"/>
    <w:rsid w:val="003501FE"/>
    <w:rsid w:val="00357C0A"/>
    <w:rsid w:val="0036073B"/>
    <w:rsid w:val="003626B4"/>
    <w:rsid w:val="00374FD8"/>
    <w:rsid w:val="003821F9"/>
    <w:rsid w:val="003825DE"/>
    <w:rsid w:val="0039099E"/>
    <w:rsid w:val="00396F69"/>
    <w:rsid w:val="003A1112"/>
    <w:rsid w:val="003A4EAF"/>
    <w:rsid w:val="003C42E8"/>
    <w:rsid w:val="003D00ED"/>
    <w:rsid w:val="003D3CDF"/>
    <w:rsid w:val="003D5006"/>
    <w:rsid w:val="003D6E16"/>
    <w:rsid w:val="003E21AC"/>
    <w:rsid w:val="003E250C"/>
    <w:rsid w:val="003E3E70"/>
    <w:rsid w:val="003F1992"/>
    <w:rsid w:val="003F7FC8"/>
    <w:rsid w:val="0040149E"/>
    <w:rsid w:val="00411810"/>
    <w:rsid w:val="00415D3B"/>
    <w:rsid w:val="00416809"/>
    <w:rsid w:val="00421B7D"/>
    <w:rsid w:val="00430688"/>
    <w:rsid w:val="00442401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B45CB"/>
    <w:rsid w:val="004D1F8C"/>
    <w:rsid w:val="004D2C1C"/>
    <w:rsid w:val="004D2DEE"/>
    <w:rsid w:val="004D354D"/>
    <w:rsid w:val="004E25A1"/>
    <w:rsid w:val="004E2712"/>
    <w:rsid w:val="004E4292"/>
    <w:rsid w:val="004E51B0"/>
    <w:rsid w:val="004E704B"/>
    <w:rsid w:val="004E792C"/>
    <w:rsid w:val="004F1EAD"/>
    <w:rsid w:val="004F2FAF"/>
    <w:rsid w:val="004F34B6"/>
    <w:rsid w:val="0050130C"/>
    <w:rsid w:val="00502B2B"/>
    <w:rsid w:val="00510167"/>
    <w:rsid w:val="005250C9"/>
    <w:rsid w:val="005316C8"/>
    <w:rsid w:val="005406FE"/>
    <w:rsid w:val="00542722"/>
    <w:rsid w:val="00545368"/>
    <w:rsid w:val="00550B27"/>
    <w:rsid w:val="005576FB"/>
    <w:rsid w:val="005675EE"/>
    <w:rsid w:val="00583980"/>
    <w:rsid w:val="00585340"/>
    <w:rsid w:val="005A4F2A"/>
    <w:rsid w:val="005A7141"/>
    <w:rsid w:val="005A7BA9"/>
    <w:rsid w:val="005C3E0B"/>
    <w:rsid w:val="005D1790"/>
    <w:rsid w:val="005D552C"/>
    <w:rsid w:val="005E234F"/>
    <w:rsid w:val="005E3315"/>
    <w:rsid w:val="005E346D"/>
    <w:rsid w:val="005F4AF6"/>
    <w:rsid w:val="005F5B23"/>
    <w:rsid w:val="005F6226"/>
    <w:rsid w:val="0060565C"/>
    <w:rsid w:val="00607BF8"/>
    <w:rsid w:val="00612450"/>
    <w:rsid w:val="00616584"/>
    <w:rsid w:val="00623D57"/>
    <w:rsid w:val="00625340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D57"/>
    <w:rsid w:val="00664E74"/>
    <w:rsid w:val="00666C57"/>
    <w:rsid w:val="00670641"/>
    <w:rsid w:val="006733EF"/>
    <w:rsid w:val="006747D4"/>
    <w:rsid w:val="00676698"/>
    <w:rsid w:val="0068127C"/>
    <w:rsid w:val="00683791"/>
    <w:rsid w:val="006841E6"/>
    <w:rsid w:val="00685A40"/>
    <w:rsid w:val="00686534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7844"/>
    <w:rsid w:val="006E0446"/>
    <w:rsid w:val="006E25A2"/>
    <w:rsid w:val="006E2D6F"/>
    <w:rsid w:val="006E30E0"/>
    <w:rsid w:val="006E3726"/>
    <w:rsid w:val="006E50B4"/>
    <w:rsid w:val="006E5D23"/>
    <w:rsid w:val="006F35F5"/>
    <w:rsid w:val="006F709F"/>
    <w:rsid w:val="00701DD9"/>
    <w:rsid w:val="00714AD8"/>
    <w:rsid w:val="00716EC5"/>
    <w:rsid w:val="00720D96"/>
    <w:rsid w:val="00724A8E"/>
    <w:rsid w:val="00727797"/>
    <w:rsid w:val="007429A6"/>
    <w:rsid w:val="00746AB3"/>
    <w:rsid w:val="007538FA"/>
    <w:rsid w:val="00753EC7"/>
    <w:rsid w:val="007668A9"/>
    <w:rsid w:val="007701A6"/>
    <w:rsid w:val="00770D43"/>
    <w:rsid w:val="00773644"/>
    <w:rsid w:val="00775016"/>
    <w:rsid w:val="00776113"/>
    <w:rsid w:val="00781CC6"/>
    <w:rsid w:val="00786C8C"/>
    <w:rsid w:val="007A29E6"/>
    <w:rsid w:val="007A7290"/>
    <w:rsid w:val="007B3EA0"/>
    <w:rsid w:val="007B416E"/>
    <w:rsid w:val="007B4AEE"/>
    <w:rsid w:val="007C1D76"/>
    <w:rsid w:val="007C6442"/>
    <w:rsid w:val="007D5AC4"/>
    <w:rsid w:val="007E367A"/>
    <w:rsid w:val="007F1495"/>
    <w:rsid w:val="007F18B9"/>
    <w:rsid w:val="007F1E5F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5B35"/>
    <w:rsid w:val="00841B5B"/>
    <w:rsid w:val="00843340"/>
    <w:rsid w:val="008509BD"/>
    <w:rsid w:val="00850C75"/>
    <w:rsid w:val="00852E4E"/>
    <w:rsid w:val="00857839"/>
    <w:rsid w:val="00862C4C"/>
    <w:rsid w:val="00863754"/>
    <w:rsid w:val="008648AE"/>
    <w:rsid w:val="00866005"/>
    <w:rsid w:val="0086661C"/>
    <w:rsid w:val="0086795D"/>
    <w:rsid w:val="008725DB"/>
    <w:rsid w:val="008729DC"/>
    <w:rsid w:val="0089435F"/>
    <w:rsid w:val="00895A8D"/>
    <w:rsid w:val="00896759"/>
    <w:rsid w:val="008A00F7"/>
    <w:rsid w:val="008A1E41"/>
    <w:rsid w:val="008A2951"/>
    <w:rsid w:val="008B0F44"/>
    <w:rsid w:val="008B181D"/>
    <w:rsid w:val="008B5011"/>
    <w:rsid w:val="008C02ED"/>
    <w:rsid w:val="008C3092"/>
    <w:rsid w:val="008C7D76"/>
    <w:rsid w:val="008D0218"/>
    <w:rsid w:val="008E2266"/>
    <w:rsid w:val="008E589B"/>
    <w:rsid w:val="00900130"/>
    <w:rsid w:val="009013D6"/>
    <w:rsid w:val="00916940"/>
    <w:rsid w:val="009171F5"/>
    <w:rsid w:val="009240AF"/>
    <w:rsid w:val="00924DFA"/>
    <w:rsid w:val="0092530C"/>
    <w:rsid w:val="009266C6"/>
    <w:rsid w:val="00926D53"/>
    <w:rsid w:val="00931787"/>
    <w:rsid w:val="00931E65"/>
    <w:rsid w:val="00935E5F"/>
    <w:rsid w:val="00951BB5"/>
    <w:rsid w:val="00970092"/>
    <w:rsid w:val="00971F8C"/>
    <w:rsid w:val="009754BE"/>
    <w:rsid w:val="009809A6"/>
    <w:rsid w:val="00985A77"/>
    <w:rsid w:val="00985C57"/>
    <w:rsid w:val="00991CBB"/>
    <w:rsid w:val="0099311D"/>
    <w:rsid w:val="009944A7"/>
    <w:rsid w:val="009966C1"/>
    <w:rsid w:val="009A4078"/>
    <w:rsid w:val="009B0FB6"/>
    <w:rsid w:val="009B1B2C"/>
    <w:rsid w:val="009C5D4D"/>
    <w:rsid w:val="009C7F38"/>
    <w:rsid w:val="009D2833"/>
    <w:rsid w:val="009E0D93"/>
    <w:rsid w:val="009E7509"/>
    <w:rsid w:val="009E7B11"/>
    <w:rsid w:val="009F19DF"/>
    <w:rsid w:val="009F33BD"/>
    <w:rsid w:val="009F62F6"/>
    <w:rsid w:val="009F66AC"/>
    <w:rsid w:val="009F6847"/>
    <w:rsid w:val="00A00C49"/>
    <w:rsid w:val="00A03645"/>
    <w:rsid w:val="00A07333"/>
    <w:rsid w:val="00A12A61"/>
    <w:rsid w:val="00A17B1D"/>
    <w:rsid w:val="00A347A8"/>
    <w:rsid w:val="00A425AE"/>
    <w:rsid w:val="00A44290"/>
    <w:rsid w:val="00A575FF"/>
    <w:rsid w:val="00A702BE"/>
    <w:rsid w:val="00A73509"/>
    <w:rsid w:val="00A7582E"/>
    <w:rsid w:val="00A75D4D"/>
    <w:rsid w:val="00A80173"/>
    <w:rsid w:val="00A8033E"/>
    <w:rsid w:val="00A947D1"/>
    <w:rsid w:val="00A95A7E"/>
    <w:rsid w:val="00AA0448"/>
    <w:rsid w:val="00AA6380"/>
    <w:rsid w:val="00AA6528"/>
    <w:rsid w:val="00AB610D"/>
    <w:rsid w:val="00AC24E8"/>
    <w:rsid w:val="00AD4FBB"/>
    <w:rsid w:val="00AD70A0"/>
    <w:rsid w:val="00AD7899"/>
    <w:rsid w:val="00AE6BF4"/>
    <w:rsid w:val="00AF6AC1"/>
    <w:rsid w:val="00AF78D5"/>
    <w:rsid w:val="00B05484"/>
    <w:rsid w:val="00B0652E"/>
    <w:rsid w:val="00B16993"/>
    <w:rsid w:val="00B20492"/>
    <w:rsid w:val="00B27A90"/>
    <w:rsid w:val="00B315FC"/>
    <w:rsid w:val="00B318D2"/>
    <w:rsid w:val="00B365B6"/>
    <w:rsid w:val="00B404A5"/>
    <w:rsid w:val="00B50F3F"/>
    <w:rsid w:val="00B61444"/>
    <w:rsid w:val="00B621FE"/>
    <w:rsid w:val="00B72EB9"/>
    <w:rsid w:val="00B75318"/>
    <w:rsid w:val="00B80054"/>
    <w:rsid w:val="00B81FFE"/>
    <w:rsid w:val="00B830E5"/>
    <w:rsid w:val="00B8395E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B1816"/>
    <w:rsid w:val="00BB286E"/>
    <w:rsid w:val="00BB63D0"/>
    <w:rsid w:val="00BC42F4"/>
    <w:rsid w:val="00BD351A"/>
    <w:rsid w:val="00BD5C9A"/>
    <w:rsid w:val="00BD777A"/>
    <w:rsid w:val="00BF61C2"/>
    <w:rsid w:val="00C0786D"/>
    <w:rsid w:val="00C16296"/>
    <w:rsid w:val="00C20067"/>
    <w:rsid w:val="00C23020"/>
    <w:rsid w:val="00C26615"/>
    <w:rsid w:val="00C2708A"/>
    <w:rsid w:val="00C270F8"/>
    <w:rsid w:val="00C34E8F"/>
    <w:rsid w:val="00C36DE4"/>
    <w:rsid w:val="00C43ABD"/>
    <w:rsid w:val="00C50B9B"/>
    <w:rsid w:val="00C54109"/>
    <w:rsid w:val="00C5544B"/>
    <w:rsid w:val="00C62C61"/>
    <w:rsid w:val="00C6742A"/>
    <w:rsid w:val="00C679B7"/>
    <w:rsid w:val="00C761E4"/>
    <w:rsid w:val="00C8040C"/>
    <w:rsid w:val="00C91C9B"/>
    <w:rsid w:val="00CA33C8"/>
    <w:rsid w:val="00CA69DF"/>
    <w:rsid w:val="00CB2A03"/>
    <w:rsid w:val="00CD2B1D"/>
    <w:rsid w:val="00CE0A28"/>
    <w:rsid w:val="00CE56F9"/>
    <w:rsid w:val="00CE6F1D"/>
    <w:rsid w:val="00D02B3A"/>
    <w:rsid w:val="00D07269"/>
    <w:rsid w:val="00D20A7C"/>
    <w:rsid w:val="00D279F3"/>
    <w:rsid w:val="00D51A7F"/>
    <w:rsid w:val="00D544D8"/>
    <w:rsid w:val="00D56A2A"/>
    <w:rsid w:val="00D63534"/>
    <w:rsid w:val="00D81831"/>
    <w:rsid w:val="00D841D8"/>
    <w:rsid w:val="00D871E5"/>
    <w:rsid w:val="00D9245A"/>
    <w:rsid w:val="00D964C5"/>
    <w:rsid w:val="00DA4AFE"/>
    <w:rsid w:val="00DB1886"/>
    <w:rsid w:val="00DB64A7"/>
    <w:rsid w:val="00DC4651"/>
    <w:rsid w:val="00DD0151"/>
    <w:rsid w:val="00DD1B59"/>
    <w:rsid w:val="00DD3A68"/>
    <w:rsid w:val="00DD421C"/>
    <w:rsid w:val="00DD4854"/>
    <w:rsid w:val="00DE091F"/>
    <w:rsid w:val="00DF02B7"/>
    <w:rsid w:val="00DF1662"/>
    <w:rsid w:val="00DF3D13"/>
    <w:rsid w:val="00DF7D1B"/>
    <w:rsid w:val="00E07A00"/>
    <w:rsid w:val="00E1132B"/>
    <w:rsid w:val="00E17793"/>
    <w:rsid w:val="00E268BE"/>
    <w:rsid w:val="00E40ED8"/>
    <w:rsid w:val="00E53C10"/>
    <w:rsid w:val="00E70315"/>
    <w:rsid w:val="00E70E4F"/>
    <w:rsid w:val="00E72AFE"/>
    <w:rsid w:val="00E8152F"/>
    <w:rsid w:val="00E83AE7"/>
    <w:rsid w:val="00E85380"/>
    <w:rsid w:val="00E85BEC"/>
    <w:rsid w:val="00E87E98"/>
    <w:rsid w:val="00E926E8"/>
    <w:rsid w:val="00E96399"/>
    <w:rsid w:val="00EA5C30"/>
    <w:rsid w:val="00EA667B"/>
    <w:rsid w:val="00EB3461"/>
    <w:rsid w:val="00EB71F3"/>
    <w:rsid w:val="00EC48DE"/>
    <w:rsid w:val="00ED5242"/>
    <w:rsid w:val="00ED6CC7"/>
    <w:rsid w:val="00EE0546"/>
    <w:rsid w:val="00EE0648"/>
    <w:rsid w:val="00EE2AF1"/>
    <w:rsid w:val="00EE493F"/>
    <w:rsid w:val="00EE5D60"/>
    <w:rsid w:val="00EE658B"/>
    <w:rsid w:val="00EF0779"/>
    <w:rsid w:val="00EF084C"/>
    <w:rsid w:val="00EF21DC"/>
    <w:rsid w:val="00F02BB9"/>
    <w:rsid w:val="00F046BF"/>
    <w:rsid w:val="00F10578"/>
    <w:rsid w:val="00F1452A"/>
    <w:rsid w:val="00F17502"/>
    <w:rsid w:val="00F2027F"/>
    <w:rsid w:val="00F22194"/>
    <w:rsid w:val="00F240AC"/>
    <w:rsid w:val="00F3452F"/>
    <w:rsid w:val="00F34D23"/>
    <w:rsid w:val="00F4381D"/>
    <w:rsid w:val="00F479B3"/>
    <w:rsid w:val="00F603A8"/>
    <w:rsid w:val="00F6081E"/>
    <w:rsid w:val="00F62C1D"/>
    <w:rsid w:val="00F668A4"/>
    <w:rsid w:val="00F67D14"/>
    <w:rsid w:val="00F77522"/>
    <w:rsid w:val="00F93360"/>
    <w:rsid w:val="00F95DC3"/>
    <w:rsid w:val="00FB76FE"/>
    <w:rsid w:val="00FC1BBE"/>
    <w:rsid w:val="00FC654E"/>
    <w:rsid w:val="00FE2503"/>
    <w:rsid w:val="00FE3C77"/>
    <w:rsid w:val="00FE4A57"/>
    <w:rsid w:val="00FE6A1A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55ED3-B7F7-4A05-9BCF-DDCF04C5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Солина Ирина Анатольевна</cp:lastModifiedBy>
  <cp:revision>6</cp:revision>
  <cp:lastPrinted>2020-08-28T10:49:00Z</cp:lastPrinted>
  <dcterms:created xsi:type="dcterms:W3CDTF">2020-08-27T13:23:00Z</dcterms:created>
  <dcterms:modified xsi:type="dcterms:W3CDTF">2020-08-31T09:46:00Z</dcterms:modified>
</cp:coreProperties>
</file>