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FB" w:rsidRPr="00010665" w:rsidRDefault="00AA6ACC" w:rsidP="00BF62FB">
      <w:pPr>
        <w:jc w:val="center"/>
        <w:rPr>
          <w:sz w:val="4"/>
          <w:szCs w:val="4"/>
        </w:rPr>
      </w:pPr>
      <w:r w:rsidRPr="00010665"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pt;height:51.5pt" o:ole="">
            <v:imagedata r:id="rId9" o:title=""/>
          </v:shape>
          <o:OLEObject Type="Embed" ProgID="CorelDRAW.Graphic.14" ShapeID="_x0000_i1025" DrawAspect="Content" ObjectID="_1658036480" r:id="rId10"/>
        </w:object>
      </w:r>
    </w:p>
    <w:p w:rsidR="00BF62FB" w:rsidRPr="00115DEB" w:rsidRDefault="00BF62FB" w:rsidP="00BF62FB">
      <w:pPr>
        <w:spacing w:line="300" w:lineRule="exact"/>
        <w:jc w:val="center"/>
        <w:rPr>
          <w:b/>
          <w:spacing w:val="14"/>
          <w:sz w:val="18"/>
          <w:szCs w:val="18"/>
        </w:rPr>
      </w:pPr>
      <w:r w:rsidRPr="00115DEB">
        <w:rPr>
          <w:b/>
          <w:spacing w:val="14"/>
          <w:sz w:val="18"/>
          <w:szCs w:val="18"/>
        </w:rPr>
        <w:t>ВОЛОГОДСКАЯ ОБЛАСТЬ</w:t>
      </w:r>
    </w:p>
    <w:p w:rsidR="00BF62FB" w:rsidRPr="00115DEB" w:rsidRDefault="00BF62FB" w:rsidP="00BF62FB">
      <w:pPr>
        <w:spacing w:line="300" w:lineRule="exact"/>
        <w:jc w:val="center"/>
        <w:rPr>
          <w:b/>
          <w:spacing w:val="14"/>
          <w:sz w:val="18"/>
          <w:szCs w:val="18"/>
        </w:rPr>
      </w:pPr>
      <w:r w:rsidRPr="00115DEB">
        <w:rPr>
          <w:b/>
          <w:spacing w:val="14"/>
          <w:sz w:val="18"/>
          <w:szCs w:val="18"/>
        </w:rPr>
        <w:t>ГОРОД ЧЕРЕПОВЕЦ</w:t>
      </w:r>
    </w:p>
    <w:p w:rsidR="00BF62FB" w:rsidRPr="00010665" w:rsidRDefault="00BF62FB" w:rsidP="00BF62FB">
      <w:pPr>
        <w:jc w:val="center"/>
        <w:rPr>
          <w:sz w:val="8"/>
          <w:szCs w:val="8"/>
        </w:rPr>
      </w:pPr>
    </w:p>
    <w:p w:rsidR="00BF62FB" w:rsidRPr="00010665" w:rsidRDefault="00BF62FB" w:rsidP="00BF62FB">
      <w:pPr>
        <w:jc w:val="center"/>
        <w:rPr>
          <w:b/>
          <w:spacing w:val="60"/>
          <w:sz w:val="28"/>
          <w:szCs w:val="28"/>
        </w:rPr>
      </w:pPr>
      <w:r w:rsidRPr="00010665">
        <w:rPr>
          <w:b/>
          <w:spacing w:val="60"/>
          <w:sz w:val="28"/>
          <w:szCs w:val="28"/>
        </w:rPr>
        <w:t>МЭРИЯ</w:t>
      </w:r>
    </w:p>
    <w:p w:rsidR="00BF62FB" w:rsidRPr="00010665" w:rsidRDefault="00BF62FB" w:rsidP="00BF62FB">
      <w:pPr>
        <w:jc w:val="center"/>
        <w:rPr>
          <w:b/>
          <w:spacing w:val="60"/>
          <w:sz w:val="14"/>
          <w:szCs w:val="14"/>
        </w:rPr>
      </w:pPr>
    </w:p>
    <w:p w:rsidR="00BF62FB" w:rsidRPr="00010665" w:rsidRDefault="00BF62FB" w:rsidP="00BF62FB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BF62FB" w:rsidRPr="00BF62FB" w:rsidRDefault="00BF62FB" w:rsidP="00BF62FB">
      <w:pPr>
        <w:rPr>
          <w:sz w:val="26"/>
          <w:szCs w:val="26"/>
        </w:rPr>
      </w:pPr>
    </w:p>
    <w:p w:rsidR="00DE4283" w:rsidRPr="00BF62FB" w:rsidRDefault="00DE4283">
      <w:pPr>
        <w:pStyle w:val="Style4"/>
        <w:widowControl/>
        <w:spacing w:line="240" w:lineRule="exact"/>
        <w:rPr>
          <w:sz w:val="26"/>
          <w:szCs w:val="26"/>
        </w:rPr>
      </w:pPr>
    </w:p>
    <w:p w:rsidR="00DE4283" w:rsidRDefault="00DE4283">
      <w:pPr>
        <w:pStyle w:val="Style4"/>
        <w:widowControl/>
        <w:spacing w:line="240" w:lineRule="exact"/>
        <w:jc w:val="left"/>
        <w:rPr>
          <w:sz w:val="26"/>
          <w:szCs w:val="26"/>
        </w:rPr>
      </w:pPr>
    </w:p>
    <w:p w:rsidR="00BF62FB" w:rsidRPr="00BF62FB" w:rsidRDefault="00BF62FB">
      <w:pPr>
        <w:pStyle w:val="Style4"/>
        <w:widowControl/>
        <w:spacing w:line="240" w:lineRule="exact"/>
        <w:jc w:val="left"/>
        <w:rPr>
          <w:sz w:val="26"/>
          <w:szCs w:val="26"/>
        </w:rPr>
      </w:pPr>
    </w:p>
    <w:p w:rsidR="00DE4283" w:rsidRDefault="006D3520">
      <w:pPr>
        <w:pStyle w:val="Style4"/>
        <w:widowControl/>
        <w:spacing w:line="240" w:lineRule="exact"/>
        <w:jc w:val="left"/>
        <w:rPr>
          <w:sz w:val="26"/>
          <w:szCs w:val="26"/>
        </w:rPr>
      </w:pPr>
      <w:r>
        <w:rPr>
          <w:sz w:val="26"/>
          <w:szCs w:val="26"/>
        </w:rPr>
        <w:t>04.08.2020 № 3136</w:t>
      </w:r>
    </w:p>
    <w:p w:rsidR="00115DEB" w:rsidRDefault="00115DEB">
      <w:pPr>
        <w:pStyle w:val="Style4"/>
        <w:widowControl/>
        <w:spacing w:line="240" w:lineRule="exact"/>
        <w:jc w:val="left"/>
        <w:rPr>
          <w:sz w:val="26"/>
          <w:szCs w:val="26"/>
        </w:rPr>
      </w:pPr>
    </w:p>
    <w:p w:rsidR="00115DEB" w:rsidRPr="00BF62FB" w:rsidRDefault="00115DEB">
      <w:pPr>
        <w:pStyle w:val="Style4"/>
        <w:widowControl/>
        <w:spacing w:line="240" w:lineRule="exact"/>
        <w:jc w:val="left"/>
        <w:rPr>
          <w:sz w:val="26"/>
          <w:szCs w:val="26"/>
        </w:rPr>
      </w:pPr>
    </w:p>
    <w:p w:rsidR="007767D5" w:rsidRDefault="007767D5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</w:p>
    <w:p w:rsidR="00BB4448" w:rsidRPr="00583797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 xml:space="preserve">Об основных направлениях </w:t>
      </w:r>
    </w:p>
    <w:p w:rsidR="00DE4283" w:rsidRPr="00BF62FB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бюджетной</w:t>
      </w:r>
      <w:r w:rsidR="00BB4448" w:rsidRPr="00BB4448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>и налоговой политики</w:t>
      </w:r>
    </w:p>
    <w:p w:rsidR="00DE4283" w:rsidRPr="00BF62FB" w:rsidRDefault="00C9422A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города Череповца на 2021</w:t>
      </w:r>
      <w:r w:rsidR="00DE4283" w:rsidRPr="00BF62FB">
        <w:rPr>
          <w:rStyle w:val="FontStyle17"/>
          <w:sz w:val="26"/>
          <w:szCs w:val="26"/>
        </w:rPr>
        <w:t xml:space="preserve"> год</w:t>
      </w:r>
    </w:p>
    <w:p w:rsidR="00DE4283" w:rsidRPr="00BF62FB" w:rsidRDefault="00DE4283" w:rsidP="00DE4283">
      <w:pPr>
        <w:pStyle w:val="Style4"/>
        <w:widowControl/>
        <w:jc w:val="left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и плановый период 20</w:t>
      </w:r>
      <w:r w:rsidR="00C9422A">
        <w:rPr>
          <w:rStyle w:val="FontStyle17"/>
          <w:sz w:val="26"/>
          <w:szCs w:val="26"/>
        </w:rPr>
        <w:t>22</w:t>
      </w:r>
      <w:r w:rsidRPr="00BF62FB">
        <w:rPr>
          <w:rStyle w:val="FontStyle17"/>
          <w:sz w:val="26"/>
          <w:szCs w:val="26"/>
        </w:rPr>
        <w:t xml:space="preserve"> и 20</w:t>
      </w:r>
      <w:r w:rsidR="00BB4448" w:rsidRPr="00BB4448">
        <w:rPr>
          <w:rStyle w:val="FontStyle17"/>
          <w:sz w:val="26"/>
          <w:szCs w:val="26"/>
        </w:rPr>
        <w:t>2</w:t>
      </w:r>
      <w:r w:rsidR="00C9422A">
        <w:rPr>
          <w:rStyle w:val="FontStyle17"/>
          <w:sz w:val="26"/>
          <w:szCs w:val="26"/>
        </w:rPr>
        <w:t>3</w:t>
      </w:r>
      <w:r w:rsidRPr="00BF62FB">
        <w:rPr>
          <w:rStyle w:val="FontStyle17"/>
          <w:sz w:val="26"/>
          <w:szCs w:val="26"/>
        </w:rPr>
        <w:t xml:space="preserve"> годов</w:t>
      </w:r>
    </w:p>
    <w:p w:rsidR="00DE4283" w:rsidRDefault="00DE4283" w:rsidP="00DE4283">
      <w:pPr>
        <w:pStyle w:val="Style7"/>
        <w:widowControl/>
        <w:spacing w:line="240" w:lineRule="auto"/>
        <w:rPr>
          <w:sz w:val="26"/>
          <w:szCs w:val="26"/>
        </w:rPr>
      </w:pPr>
    </w:p>
    <w:p w:rsidR="00FC44AD" w:rsidRPr="00BF62FB" w:rsidRDefault="00FC44AD" w:rsidP="00DE4283">
      <w:pPr>
        <w:pStyle w:val="Style7"/>
        <w:widowControl/>
        <w:spacing w:line="240" w:lineRule="auto"/>
        <w:rPr>
          <w:sz w:val="26"/>
          <w:szCs w:val="26"/>
        </w:rPr>
      </w:pPr>
    </w:p>
    <w:p w:rsidR="005E3708" w:rsidRDefault="00DE4283" w:rsidP="0008692D">
      <w:pPr>
        <w:pStyle w:val="Style7"/>
        <w:widowControl/>
        <w:spacing w:line="240" w:lineRule="auto"/>
        <w:jc w:val="both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В соответствии со статьями 172, 184.2 Б</w:t>
      </w:r>
      <w:r w:rsidR="006B675C">
        <w:rPr>
          <w:rStyle w:val="FontStyle17"/>
          <w:sz w:val="26"/>
          <w:szCs w:val="26"/>
        </w:rPr>
        <w:t>юджетного кодекса Российской Фе</w:t>
      </w:r>
      <w:r w:rsidRPr="00BF62FB">
        <w:rPr>
          <w:rStyle w:val="FontStyle17"/>
          <w:sz w:val="26"/>
          <w:szCs w:val="26"/>
        </w:rPr>
        <w:t>д</w:t>
      </w:r>
      <w:r w:rsidRPr="00BF62FB">
        <w:rPr>
          <w:rStyle w:val="FontStyle17"/>
          <w:sz w:val="26"/>
          <w:szCs w:val="26"/>
        </w:rPr>
        <w:t>е</w:t>
      </w:r>
      <w:r w:rsidRPr="00BF62FB">
        <w:rPr>
          <w:rStyle w:val="FontStyle17"/>
          <w:sz w:val="26"/>
          <w:szCs w:val="26"/>
        </w:rPr>
        <w:t xml:space="preserve">рации, </w:t>
      </w:r>
      <w:r w:rsidR="006B675C">
        <w:rPr>
          <w:rStyle w:val="FontStyle17"/>
          <w:sz w:val="26"/>
          <w:szCs w:val="26"/>
        </w:rPr>
        <w:t>решением Череповецкой городской Думы от 24.06.2008 № 78 «О</w:t>
      </w:r>
      <w:r w:rsidR="006B675C" w:rsidRPr="00BF62FB">
        <w:rPr>
          <w:rStyle w:val="FontStyle17"/>
          <w:sz w:val="26"/>
          <w:szCs w:val="26"/>
        </w:rPr>
        <w:t xml:space="preserve"> </w:t>
      </w:r>
      <w:r w:rsidR="006B675C">
        <w:rPr>
          <w:rStyle w:val="FontStyle17"/>
          <w:sz w:val="26"/>
          <w:szCs w:val="26"/>
        </w:rPr>
        <w:t>Положении</w:t>
      </w:r>
      <w:r w:rsidR="00A277B9" w:rsidRPr="00BF62FB">
        <w:rPr>
          <w:rStyle w:val="FontStyle17"/>
          <w:sz w:val="26"/>
          <w:szCs w:val="26"/>
        </w:rPr>
        <w:t xml:space="preserve"> о бюджетном процессе в городе Череповце</w:t>
      </w:r>
      <w:r w:rsidR="006B675C">
        <w:rPr>
          <w:rStyle w:val="FontStyle17"/>
          <w:sz w:val="26"/>
          <w:szCs w:val="26"/>
        </w:rPr>
        <w:t>»</w:t>
      </w:r>
      <w:r w:rsidR="00A277B9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>в целях разработки п</w:t>
      </w:r>
      <w:r w:rsidR="00394FBA">
        <w:rPr>
          <w:rStyle w:val="FontStyle17"/>
          <w:sz w:val="26"/>
          <w:szCs w:val="26"/>
        </w:rPr>
        <w:t>роекта г</w:t>
      </w:r>
      <w:r w:rsidR="00C9422A">
        <w:rPr>
          <w:rStyle w:val="FontStyle17"/>
          <w:sz w:val="26"/>
          <w:szCs w:val="26"/>
        </w:rPr>
        <w:t>ородского бюджета на 2021</w:t>
      </w:r>
      <w:r w:rsidRPr="00BF62FB">
        <w:rPr>
          <w:rStyle w:val="FontStyle17"/>
          <w:sz w:val="26"/>
          <w:szCs w:val="26"/>
        </w:rPr>
        <w:t xml:space="preserve"> год и плановый период 20</w:t>
      </w:r>
      <w:r w:rsidR="00C9422A">
        <w:rPr>
          <w:rStyle w:val="FontStyle17"/>
          <w:sz w:val="26"/>
          <w:szCs w:val="26"/>
        </w:rPr>
        <w:t>22</w:t>
      </w:r>
      <w:r w:rsidR="00BB4448">
        <w:rPr>
          <w:rStyle w:val="FontStyle17"/>
          <w:sz w:val="26"/>
          <w:szCs w:val="26"/>
        </w:rPr>
        <w:t xml:space="preserve"> и 20</w:t>
      </w:r>
      <w:r w:rsidR="00BB4448" w:rsidRPr="00BB4448">
        <w:rPr>
          <w:rStyle w:val="FontStyle17"/>
          <w:sz w:val="26"/>
          <w:szCs w:val="26"/>
        </w:rPr>
        <w:t>2</w:t>
      </w:r>
      <w:r w:rsidR="00C9422A">
        <w:rPr>
          <w:rStyle w:val="FontStyle17"/>
          <w:sz w:val="26"/>
          <w:szCs w:val="26"/>
        </w:rPr>
        <w:t>3</w:t>
      </w:r>
      <w:r w:rsidR="00BB4448" w:rsidRPr="00BB4448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>годов</w:t>
      </w:r>
    </w:p>
    <w:p w:rsidR="00DE4283" w:rsidRPr="00BF62FB" w:rsidRDefault="00DE4283" w:rsidP="005E3708">
      <w:pPr>
        <w:pStyle w:val="Style7"/>
        <w:widowControl/>
        <w:spacing w:line="240" w:lineRule="auto"/>
        <w:ind w:firstLine="0"/>
        <w:jc w:val="both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ПОСТАНОВЛЯЮ:</w:t>
      </w:r>
    </w:p>
    <w:p w:rsidR="00DE4283" w:rsidRPr="00BF62FB" w:rsidRDefault="00DE4283" w:rsidP="0008692D">
      <w:pPr>
        <w:pStyle w:val="Style6"/>
        <w:widowControl/>
        <w:numPr>
          <w:ilvl w:val="0"/>
          <w:numId w:val="1"/>
        </w:numPr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 xml:space="preserve">Утвердить основные направления бюджетной и налоговой </w:t>
      </w:r>
      <w:r w:rsidR="00394FBA">
        <w:rPr>
          <w:rStyle w:val="FontStyle17"/>
          <w:sz w:val="26"/>
          <w:szCs w:val="26"/>
        </w:rPr>
        <w:t>п</w:t>
      </w:r>
      <w:r w:rsidR="00C9422A">
        <w:rPr>
          <w:rStyle w:val="FontStyle17"/>
          <w:sz w:val="26"/>
          <w:szCs w:val="26"/>
        </w:rPr>
        <w:t>олитики города Череповца на 2021</w:t>
      </w:r>
      <w:r w:rsidRPr="00BF62FB">
        <w:rPr>
          <w:rStyle w:val="FontStyle17"/>
          <w:sz w:val="26"/>
          <w:szCs w:val="26"/>
        </w:rPr>
        <w:t xml:space="preserve"> год и плановый период 20</w:t>
      </w:r>
      <w:r w:rsidR="00C9422A">
        <w:rPr>
          <w:rStyle w:val="FontStyle17"/>
          <w:sz w:val="26"/>
          <w:szCs w:val="26"/>
        </w:rPr>
        <w:t>22</w:t>
      </w:r>
      <w:r w:rsidR="00BB4448">
        <w:rPr>
          <w:rStyle w:val="FontStyle17"/>
          <w:sz w:val="26"/>
          <w:szCs w:val="26"/>
        </w:rPr>
        <w:t xml:space="preserve"> и 20</w:t>
      </w:r>
      <w:r w:rsidR="00C9422A">
        <w:rPr>
          <w:rStyle w:val="FontStyle17"/>
          <w:sz w:val="26"/>
          <w:szCs w:val="26"/>
        </w:rPr>
        <w:t>23</w:t>
      </w:r>
      <w:r w:rsidRPr="00BF62FB">
        <w:rPr>
          <w:rStyle w:val="FontStyle17"/>
          <w:sz w:val="26"/>
          <w:szCs w:val="26"/>
        </w:rPr>
        <w:t xml:space="preserve"> годов (прилагаются).</w:t>
      </w:r>
    </w:p>
    <w:p w:rsidR="00DE4283" w:rsidRDefault="00DE4283" w:rsidP="0008692D">
      <w:pPr>
        <w:pStyle w:val="Style6"/>
        <w:widowControl/>
        <w:numPr>
          <w:ilvl w:val="0"/>
          <w:numId w:val="1"/>
        </w:numPr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 xml:space="preserve">Мэрии города и органам мэрии с правами юридического лица </w:t>
      </w:r>
      <w:r w:rsidR="00115DEB" w:rsidRPr="00BF62FB">
        <w:rPr>
          <w:rStyle w:val="FontStyle17"/>
          <w:sz w:val="26"/>
          <w:szCs w:val="26"/>
        </w:rPr>
        <w:t xml:space="preserve">осуществлять </w:t>
      </w:r>
      <w:r w:rsidRPr="00BF62FB">
        <w:rPr>
          <w:rStyle w:val="FontStyle17"/>
          <w:sz w:val="26"/>
          <w:szCs w:val="26"/>
        </w:rPr>
        <w:t xml:space="preserve">формирование доходов и расходов по соответствующим отраслям и направлениям расходов с учетом основных направлений бюджетной и </w:t>
      </w:r>
      <w:r w:rsidR="00394FBA">
        <w:rPr>
          <w:rStyle w:val="FontStyle17"/>
          <w:sz w:val="26"/>
          <w:szCs w:val="26"/>
        </w:rPr>
        <w:t xml:space="preserve">налоговой политики города </w:t>
      </w:r>
      <w:r w:rsidR="00D75ED2">
        <w:rPr>
          <w:rStyle w:val="FontStyle17"/>
          <w:sz w:val="26"/>
          <w:szCs w:val="26"/>
        </w:rPr>
        <w:t xml:space="preserve">Череповца </w:t>
      </w:r>
      <w:r w:rsidR="00C9422A">
        <w:rPr>
          <w:rStyle w:val="FontStyle17"/>
          <w:sz w:val="26"/>
          <w:szCs w:val="26"/>
        </w:rPr>
        <w:t>на 2021</w:t>
      </w:r>
      <w:r w:rsidRPr="00BF62FB">
        <w:rPr>
          <w:rStyle w:val="FontStyle17"/>
          <w:sz w:val="26"/>
          <w:szCs w:val="26"/>
        </w:rPr>
        <w:t xml:space="preserve"> год и плановый период 20</w:t>
      </w:r>
      <w:r w:rsidR="00C9422A">
        <w:rPr>
          <w:rStyle w:val="FontStyle17"/>
          <w:sz w:val="26"/>
          <w:szCs w:val="26"/>
        </w:rPr>
        <w:t>22</w:t>
      </w:r>
      <w:r w:rsidRPr="00BF62FB">
        <w:rPr>
          <w:rStyle w:val="FontStyle17"/>
          <w:sz w:val="26"/>
          <w:szCs w:val="26"/>
        </w:rPr>
        <w:t xml:space="preserve"> и 20</w:t>
      </w:r>
      <w:r w:rsidR="00BB4448" w:rsidRPr="00BB4448">
        <w:rPr>
          <w:rStyle w:val="FontStyle17"/>
          <w:sz w:val="26"/>
          <w:szCs w:val="26"/>
        </w:rPr>
        <w:t>2</w:t>
      </w:r>
      <w:r w:rsidR="00C9422A">
        <w:rPr>
          <w:rStyle w:val="FontStyle17"/>
          <w:sz w:val="26"/>
          <w:szCs w:val="26"/>
        </w:rPr>
        <w:t>3</w:t>
      </w:r>
      <w:r w:rsidRPr="00BF62FB">
        <w:rPr>
          <w:rStyle w:val="FontStyle17"/>
          <w:sz w:val="26"/>
          <w:szCs w:val="26"/>
        </w:rPr>
        <w:t xml:space="preserve"> годов.</w:t>
      </w:r>
    </w:p>
    <w:p w:rsidR="008741A7" w:rsidRPr="008741A7" w:rsidRDefault="008741A7" w:rsidP="008741A7">
      <w:pPr>
        <w:pStyle w:val="af0"/>
        <w:numPr>
          <w:ilvl w:val="0"/>
          <w:numId w:val="1"/>
        </w:numPr>
        <w:ind w:left="0" w:firstLine="709"/>
        <w:jc w:val="both"/>
        <w:rPr>
          <w:rFonts w:eastAsia="Times New Roman"/>
          <w:sz w:val="26"/>
          <w:szCs w:val="20"/>
        </w:rPr>
      </w:pPr>
      <w:r w:rsidRPr="008741A7">
        <w:rPr>
          <w:rFonts w:eastAsia="Times New Roman"/>
          <w:sz w:val="26"/>
          <w:szCs w:val="20"/>
        </w:rPr>
        <w:t xml:space="preserve">Постановление </w:t>
      </w:r>
      <w:r w:rsidRPr="008741A7">
        <w:rPr>
          <w:rFonts w:eastAsia="Times New Roman"/>
          <w:sz w:val="26"/>
          <w:szCs w:val="26"/>
        </w:rPr>
        <w:t>подлежит размещению на официальном интернет-портале правовой информации г. Череповца.</w:t>
      </w:r>
    </w:p>
    <w:p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:rsidR="001433BA" w:rsidRDefault="001433BA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</w:p>
    <w:p w:rsidR="007767D5" w:rsidRDefault="007767D5" w:rsidP="001433BA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Первый заместитель </w:t>
      </w:r>
    </w:p>
    <w:p w:rsidR="007767D5" w:rsidRDefault="007767D5" w:rsidP="007767D5">
      <w:pPr>
        <w:pStyle w:val="Style6"/>
        <w:widowControl/>
        <w:tabs>
          <w:tab w:val="left" w:pos="941"/>
          <w:tab w:val="right" w:pos="9498"/>
        </w:tabs>
        <w:spacing w:line="240" w:lineRule="auto"/>
        <w:ind w:firstLine="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мэра города</w:t>
      </w:r>
      <w:r>
        <w:rPr>
          <w:rStyle w:val="FontStyle17"/>
          <w:sz w:val="26"/>
          <w:szCs w:val="26"/>
        </w:rPr>
        <w:tab/>
        <w:t>Д.А. Лавров</w:t>
      </w:r>
    </w:p>
    <w:p w:rsidR="001433BA" w:rsidRDefault="001433BA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:rsidR="001433BA" w:rsidRDefault="001433BA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:rsidR="00DE4283" w:rsidRDefault="00DE4283" w:rsidP="0008692D">
      <w:pPr>
        <w:pStyle w:val="Style6"/>
        <w:widowControl/>
        <w:tabs>
          <w:tab w:val="left" w:pos="941"/>
        </w:tabs>
        <w:spacing w:line="240" w:lineRule="auto"/>
        <w:rPr>
          <w:rStyle w:val="FontStyle17"/>
          <w:sz w:val="26"/>
          <w:szCs w:val="26"/>
        </w:rPr>
      </w:pPr>
    </w:p>
    <w:p w:rsidR="001433BA" w:rsidRDefault="001433BA" w:rsidP="001F2A8D">
      <w:pPr>
        <w:pStyle w:val="Style6"/>
        <w:widowControl/>
        <w:tabs>
          <w:tab w:val="left" w:pos="941"/>
        </w:tabs>
        <w:spacing w:line="240" w:lineRule="auto"/>
        <w:ind w:firstLine="0"/>
        <w:rPr>
          <w:rStyle w:val="FontStyle17"/>
          <w:sz w:val="26"/>
          <w:szCs w:val="26"/>
        </w:rPr>
        <w:sectPr w:rsidR="001433BA" w:rsidSect="00E7307F">
          <w:headerReference w:type="default" r:id="rId11"/>
          <w:pgSz w:w="11905" w:h="16837"/>
          <w:pgMar w:top="567" w:right="567" w:bottom="1134" w:left="1701" w:header="437" w:footer="720" w:gutter="0"/>
          <w:pgNumType w:start="1"/>
          <w:cols w:space="60"/>
          <w:noEndnote/>
          <w:titlePg/>
          <w:docGrid w:linePitch="326"/>
        </w:sectPr>
      </w:pPr>
    </w:p>
    <w:p w:rsidR="00230DFD" w:rsidRDefault="00DE4283" w:rsidP="00E51FC0">
      <w:pPr>
        <w:pStyle w:val="Style6"/>
        <w:widowControl/>
        <w:tabs>
          <w:tab w:val="left" w:pos="941"/>
        </w:tabs>
        <w:spacing w:line="240" w:lineRule="auto"/>
        <w:ind w:left="5529" w:firstLine="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lastRenderedPageBreak/>
        <w:t>УТ</w:t>
      </w:r>
      <w:r w:rsidRPr="00BF62FB">
        <w:rPr>
          <w:rStyle w:val="FontStyle17"/>
          <w:sz w:val="26"/>
          <w:szCs w:val="26"/>
        </w:rPr>
        <w:t xml:space="preserve">ВЕРЖДЕНЫ </w:t>
      </w:r>
    </w:p>
    <w:p w:rsidR="00DE4283" w:rsidRDefault="00DE4283" w:rsidP="00E51FC0">
      <w:pPr>
        <w:pStyle w:val="ac"/>
        <w:ind w:left="5529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постановлением</w:t>
      </w:r>
      <w:r w:rsidR="00230DFD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 xml:space="preserve">мэрии города </w:t>
      </w:r>
    </w:p>
    <w:p w:rsidR="00DE4283" w:rsidRPr="00BF62FB" w:rsidRDefault="00DE4283" w:rsidP="00E51FC0">
      <w:pPr>
        <w:pStyle w:val="ac"/>
        <w:ind w:left="5529"/>
        <w:rPr>
          <w:rStyle w:val="FontStyle16"/>
        </w:rPr>
      </w:pPr>
      <w:r>
        <w:rPr>
          <w:rStyle w:val="FontStyle17"/>
          <w:sz w:val="26"/>
          <w:szCs w:val="26"/>
        </w:rPr>
        <w:t>о</w:t>
      </w:r>
      <w:r w:rsidRPr="00BF62FB">
        <w:rPr>
          <w:rStyle w:val="FontStyle17"/>
          <w:sz w:val="26"/>
          <w:szCs w:val="26"/>
        </w:rPr>
        <w:t>т</w:t>
      </w:r>
      <w:r>
        <w:rPr>
          <w:rStyle w:val="FontStyle17"/>
          <w:sz w:val="26"/>
          <w:szCs w:val="26"/>
        </w:rPr>
        <w:t xml:space="preserve"> </w:t>
      </w:r>
      <w:r w:rsidR="006D3520">
        <w:rPr>
          <w:rStyle w:val="FontStyle17"/>
          <w:sz w:val="26"/>
          <w:szCs w:val="26"/>
        </w:rPr>
        <w:t>04.08.2020 № 3136</w:t>
      </w:r>
      <w:bookmarkStart w:id="0" w:name="_GoBack"/>
      <w:bookmarkEnd w:id="0"/>
    </w:p>
    <w:p w:rsidR="00DE4283" w:rsidRPr="00BF62FB" w:rsidRDefault="00DE4283" w:rsidP="0008692D">
      <w:pPr>
        <w:pStyle w:val="Style9"/>
        <w:widowControl/>
        <w:spacing w:line="240" w:lineRule="exact"/>
        <w:ind w:firstLine="686"/>
        <w:rPr>
          <w:sz w:val="26"/>
          <w:szCs w:val="26"/>
        </w:rPr>
      </w:pPr>
    </w:p>
    <w:p w:rsidR="00DE4283" w:rsidRPr="00BF62FB" w:rsidRDefault="00DE4283" w:rsidP="0008692D">
      <w:pPr>
        <w:pStyle w:val="Style9"/>
        <w:widowControl/>
        <w:spacing w:line="240" w:lineRule="exact"/>
        <w:ind w:firstLine="686"/>
        <w:rPr>
          <w:sz w:val="26"/>
          <w:szCs w:val="26"/>
        </w:rPr>
      </w:pPr>
    </w:p>
    <w:p w:rsidR="00BA76C6" w:rsidRDefault="00DE4283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 xml:space="preserve">ОСНОВНЫЕ НАПРАВЛЕНИЯ БЮДЖЕТНОЙ И НАЛОГОВОЙ </w:t>
      </w:r>
    </w:p>
    <w:p w:rsidR="00BA76C6" w:rsidRDefault="00674320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 xml:space="preserve">ПОЛИТИКИ ГОРОДА ЧЕРЕПОВЦА </w:t>
      </w:r>
      <w:r w:rsidR="00081677">
        <w:rPr>
          <w:rStyle w:val="FontStyle17"/>
          <w:sz w:val="26"/>
          <w:szCs w:val="26"/>
        </w:rPr>
        <w:t>НА 2021</w:t>
      </w:r>
      <w:r w:rsidR="00DE4283" w:rsidRPr="00BF62FB">
        <w:rPr>
          <w:rStyle w:val="FontStyle17"/>
          <w:sz w:val="26"/>
          <w:szCs w:val="26"/>
        </w:rPr>
        <w:t xml:space="preserve"> ГОД </w:t>
      </w:r>
    </w:p>
    <w:p w:rsidR="00DE4283" w:rsidRPr="00BF62FB" w:rsidRDefault="00DE4283" w:rsidP="00081677">
      <w:pPr>
        <w:pStyle w:val="Style9"/>
        <w:widowControl/>
        <w:spacing w:line="240" w:lineRule="auto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И ПЛАНОВЫЙ ПЕРИОД 20</w:t>
      </w:r>
      <w:r w:rsidR="00081677">
        <w:rPr>
          <w:rStyle w:val="FontStyle17"/>
          <w:sz w:val="26"/>
          <w:szCs w:val="26"/>
        </w:rPr>
        <w:t>22</w:t>
      </w:r>
      <w:r w:rsidRPr="00BF62FB">
        <w:rPr>
          <w:rStyle w:val="FontStyle17"/>
          <w:sz w:val="26"/>
          <w:szCs w:val="26"/>
        </w:rPr>
        <w:t xml:space="preserve"> И 20</w:t>
      </w:r>
      <w:r w:rsidR="008762D1" w:rsidRPr="008762D1">
        <w:rPr>
          <w:rStyle w:val="FontStyle17"/>
          <w:sz w:val="26"/>
          <w:szCs w:val="26"/>
        </w:rPr>
        <w:t>2</w:t>
      </w:r>
      <w:r w:rsidR="00081677">
        <w:rPr>
          <w:rStyle w:val="FontStyle17"/>
          <w:sz w:val="26"/>
          <w:szCs w:val="26"/>
        </w:rPr>
        <w:t>3</w:t>
      </w:r>
      <w:r w:rsidRPr="00BF62FB">
        <w:rPr>
          <w:rStyle w:val="FontStyle17"/>
          <w:sz w:val="26"/>
          <w:szCs w:val="26"/>
        </w:rPr>
        <w:t xml:space="preserve"> ГОДОВ</w:t>
      </w:r>
    </w:p>
    <w:p w:rsidR="00DE4283" w:rsidRPr="00BF62FB" w:rsidRDefault="00DE4283" w:rsidP="00BA76C6">
      <w:pPr>
        <w:pStyle w:val="Style10"/>
        <w:widowControl/>
        <w:spacing w:line="240" w:lineRule="auto"/>
        <w:ind w:firstLine="686"/>
        <w:rPr>
          <w:sz w:val="26"/>
          <w:szCs w:val="26"/>
        </w:rPr>
      </w:pPr>
    </w:p>
    <w:p w:rsidR="00DE4283" w:rsidRDefault="00DE4283" w:rsidP="0008692D">
      <w:pPr>
        <w:pStyle w:val="Style10"/>
        <w:widowControl/>
        <w:spacing w:before="91" w:line="283" w:lineRule="exact"/>
        <w:ind w:firstLine="686"/>
        <w:rPr>
          <w:sz w:val="26"/>
          <w:szCs w:val="26"/>
        </w:rPr>
      </w:pPr>
    </w:p>
    <w:p w:rsidR="00B75015" w:rsidRDefault="00DE4283" w:rsidP="001F2A8D">
      <w:pPr>
        <w:ind w:firstLine="720"/>
        <w:jc w:val="both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 xml:space="preserve">Основные направления бюджетной и налоговой </w:t>
      </w:r>
      <w:r w:rsidR="00674320">
        <w:rPr>
          <w:rStyle w:val="FontStyle17"/>
          <w:sz w:val="26"/>
          <w:szCs w:val="26"/>
        </w:rPr>
        <w:t>п</w:t>
      </w:r>
      <w:r w:rsidR="00D23FB3">
        <w:rPr>
          <w:rStyle w:val="FontStyle17"/>
          <w:sz w:val="26"/>
          <w:szCs w:val="26"/>
        </w:rPr>
        <w:t>олитики города Череповца на 2021</w:t>
      </w:r>
      <w:r w:rsidRPr="00BF62FB">
        <w:rPr>
          <w:rStyle w:val="FontStyle17"/>
          <w:sz w:val="26"/>
          <w:szCs w:val="26"/>
        </w:rPr>
        <w:t xml:space="preserve"> год и плановый период 20</w:t>
      </w:r>
      <w:r w:rsidR="00D23FB3">
        <w:rPr>
          <w:rStyle w:val="FontStyle17"/>
          <w:sz w:val="26"/>
          <w:szCs w:val="26"/>
        </w:rPr>
        <w:t>22</w:t>
      </w:r>
      <w:r w:rsidRPr="00BF62FB">
        <w:rPr>
          <w:rStyle w:val="FontStyle17"/>
          <w:sz w:val="26"/>
          <w:szCs w:val="26"/>
        </w:rPr>
        <w:t xml:space="preserve"> и 20</w:t>
      </w:r>
      <w:r w:rsidR="008762D1" w:rsidRPr="008762D1">
        <w:rPr>
          <w:rStyle w:val="FontStyle17"/>
          <w:sz w:val="26"/>
          <w:szCs w:val="26"/>
        </w:rPr>
        <w:t>2</w:t>
      </w:r>
      <w:r w:rsidR="00D23FB3">
        <w:rPr>
          <w:rStyle w:val="FontStyle17"/>
          <w:sz w:val="26"/>
          <w:szCs w:val="26"/>
        </w:rPr>
        <w:t>3</w:t>
      </w:r>
      <w:r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 xml:space="preserve">годов (далее </w:t>
      </w:r>
      <w:r w:rsidR="00115DEB">
        <w:rPr>
          <w:rStyle w:val="FontStyle17"/>
          <w:sz w:val="26"/>
          <w:szCs w:val="26"/>
        </w:rPr>
        <w:t>–</w:t>
      </w:r>
      <w:r w:rsidRPr="00BF62FB">
        <w:rPr>
          <w:rStyle w:val="FontStyle17"/>
          <w:sz w:val="26"/>
          <w:szCs w:val="26"/>
        </w:rPr>
        <w:t xml:space="preserve"> бюджетная и налоговая п</w:t>
      </w:r>
      <w:r w:rsidRPr="00BF62FB">
        <w:rPr>
          <w:rStyle w:val="FontStyle17"/>
          <w:sz w:val="26"/>
          <w:szCs w:val="26"/>
        </w:rPr>
        <w:t>о</w:t>
      </w:r>
      <w:r w:rsidRPr="00BF62FB">
        <w:rPr>
          <w:rStyle w:val="FontStyle17"/>
          <w:sz w:val="26"/>
          <w:szCs w:val="26"/>
        </w:rPr>
        <w:t>литик</w:t>
      </w:r>
      <w:r w:rsidR="00583797">
        <w:rPr>
          <w:rStyle w:val="FontStyle17"/>
          <w:sz w:val="26"/>
          <w:szCs w:val="26"/>
        </w:rPr>
        <w:t>а</w:t>
      </w:r>
      <w:r w:rsidR="005A25E3">
        <w:rPr>
          <w:rStyle w:val="FontStyle17"/>
          <w:sz w:val="26"/>
          <w:szCs w:val="26"/>
        </w:rPr>
        <w:t xml:space="preserve"> города</w:t>
      </w:r>
      <w:r w:rsidRPr="00BF62FB">
        <w:rPr>
          <w:rStyle w:val="FontStyle17"/>
          <w:sz w:val="26"/>
          <w:szCs w:val="26"/>
        </w:rPr>
        <w:t>) разработаны в соответствии со статьями 172, 184.2 Бюджетного к</w:t>
      </w:r>
      <w:r w:rsidRPr="00BF62FB">
        <w:rPr>
          <w:rStyle w:val="FontStyle17"/>
          <w:sz w:val="26"/>
          <w:szCs w:val="26"/>
        </w:rPr>
        <w:t>о</w:t>
      </w:r>
      <w:r w:rsidRPr="00BF62FB">
        <w:rPr>
          <w:rStyle w:val="FontStyle17"/>
          <w:sz w:val="26"/>
          <w:szCs w:val="26"/>
        </w:rPr>
        <w:t xml:space="preserve">декса Российской Федерации, </w:t>
      </w:r>
      <w:r w:rsidR="0082638C">
        <w:rPr>
          <w:rStyle w:val="FontStyle17"/>
          <w:sz w:val="26"/>
          <w:szCs w:val="26"/>
        </w:rPr>
        <w:t>Положением</w:t>
      </w:r>
      <w:r w:rsidR="0082638C" w:rsidRPr="001143AD">
        <w:rPr>
          <w:rStyle w:val="FontStyle17"/>
          <w:sz w:val="26"/>
          <w:szCs w:val="26"/>
        </w:rPr>
        <w:t xml:space="preserve"> о бюджетном процессе в городе Череповце</w:t>
      </w:r>
      <w:r w:rsidR="00A87A28">
        <w:rPr>
          <w:rStyle w:val="FontStyle17"/>
          <w:sz w:val="26"/>
          <w:szCs w:val="26"/>
        </w:rPr>
        <w:t>, утвержденны</w:t>
      </w:r>
      <w:r w:rsidR="0082638C">
        <w:rPr>
          <w:rStyle w:val="FontStyle17"/>
          <w:sz w:val="26"/>
          <w:szCs w:val="26"/>
        </w:rPr>
        <w:t>м</w:t>
      </w:r>
      <w:r w:rsidR="0082638C" w:rsidRPr="00BF62FB">
        <w:rPr>
          <w:rStyle w:val="FontStyle17"/>
          <w:sz w:val="26"/>
          <w:szCs w:val="26"/>
        </w:rPr>
        <w:t xml:space="preserve"> </w:t>
      </w:r>
      <w:r w:rsidRPr="00BF62FB">
        <w:rPr>
          <w:rStyle w:val="FontStyle17"/>
          <w:sz w:val="26"/>
          <w:szCs w:val="26"/>
        </w:rPr>
        <w:t>решением Череповецкой городской Думы</w:t>
      </w:r>
      <w:r w:rsidR="00A37FE0">
        <w:rPr>
          <w:rStyle w:val="FontStyle17"/>
          <w:sz w:val="26"/>
          <w:szCs w:val="26"/>
        </w:rPr>
        <w:t>,</w:t>
      </w:r>
      <w:r w:rsidR="00B75015" w:rsidRPr="001143AD">
        <w:rPr>
          <w:rStyle w:val="FontStyle17"/>
          <w:sz w:val="26"/>
          <w:szCs w:val="26"/>
        </w:rPr>
        <w:t xml:space="preserve"> </w:t>
      </w:r>
      <w:r w:rsidR="0082638C">
        <w:rPr>
          <w:rStyle w:val="FontStyle17"/>
          <w:sz w:val="26"/>
          <w:szCs w:val="26"/>
        </w:rPr>
        <w:t xml:space="preserve">и </w:t>
      </w:r>
      <w:r w:rsidR="00B75015" w:rsidRPr="001143AD">
        <w:rPr>
          <w:rStyle w:val="FontStyle17"/>
          <w:sz w:val="26"/>
          <w:szCs w:val="26"/>
        </w:rPr>
        <w:t xml:space="preserve">определяют основные цели, задачи и направления бюджетной и налоговой политики города Череповца </w:t>
      </w:r>
      <w:r w:rsidR="0027717E" w:rsidRPr="001143AD">
        <w:rPr>
          <w:rStyle w:val="FontStyle17"/>
          <w:sz w:val="26"/>
          <w:szCs w:val="26"/>
        </w:rPr>
        <w:t xml:space="preserve">в среднесрочном периоде </w:t>
      </w:r>
      <w:r w:rsidR="00B75015" w:rsidRPr="001143AD">
        <w:rPr>
          <w:rStyle w:val="FontStyle17"/>
          <w:sz w:val="26"/>
          <w:szCs w:val="26"/>
        </w:rPr>
        <w:t>в области доходов и расходов городского бюджета, управл</w:t>
      </w:r>
      <w:r w:rsidR="00B75015" w:rsidRPr="001143AD">
        <w:rPr>
          <w:rStyle w:val="FontStyle17"/>
          <w:sz w:val="26"/>
          <w:szCs w:val="26"/>
        </w:rPr>
        <w:t>е</w:t>
      </w:r>
      <w:r w:rsidR="00B75015" w:rsidRPr="001143AD">
        <w:rPr>
          <w:rStyle w:val="FontStyle17"/>
          <w:sz w:val="26"/>
          <w:szCs w:val="26"/>
        </w:rPr>
        <w:t>ния муниципальным долгом</w:t>
      </w:r>
      <w:r w:rsidR="00B75015" w:rsidRPr="00B75015">
        <w:rPr>
          <w:rStyle w:val="FontStyle17"/>
          <w:sz w:val="26"/>
          <w:szCs w:val="26"/>
        </w:rPr>
        <w:t xml:space="preserve"> города</w:t>
      </w:r>
      <w:r w:rsidR="00D75ED2">
        <w:rPr>
          <w:rStyle w:val="FontStyle17"/>
          <w:sz w:val="26"/>
          <w:szCs w:val="26"/>
        </w:rPr>
        <w:t>,</w:t>
      </w:r>
      <w:r w:rsidR="0082638C">
        <w:rPr>
          <w:rStyle w:val="FontStyle17"/>
          <w:sz w:val="26"/>
          <w:szCs w:val="26"/>
        </w:rPr>
        <w:t xml:space="preserve"> а также</w:t>
      </w:r>
      <w:r w:rsidR="00B75015" w:rsidRPr="00B75015">
        <w:rPr>
          <w:rStyle w:val="FontStyle17"/>
          <w:sz w:val="26"/>
          <w:szCs w:val="26"/>
        </w:rPr>
        <w:t xml:space="preserve"> являются основой для составления п</w:t>
      </w:r>
      <w:r w:rsidR="00674320">
        <w:rPr>
          <w:rStyle w:val="FontStyle17"/>
          <w:sz w:val="26"/>
          <w:szCs w:val="26"/>
        </w:rPr>
        <w:t>р</w:t>
      </w:r>
      <w:r w:rsidR="00373AE6">
        <w:rPr>
          <w:rStyle w:val="FontStyle17"/>
          <w:sz w:val="26"/>
          <w:szCs w:val="26"/>
        </w:rPr>
        <w:t>о</w:t>
      </w:r>
      <w:r w:rsidR="00373AE6">
        <w:rPr>
          <w:rStyle w:val="FontStyle17"/>
          <w:sz w:val="26"/>
          <w:szCs w:val="26"/>
        </w:rPr>
        <w:t>екта городского бюджета на 2021</w:t>
      </w:r>
      <w:r w:rsidR="00B75015" w:rsidRPr="00B75015">
        <w:rPr>
          <w:rStyle w:val="FontStyle17"/>
          <w:sz w:val="26"/>
          <w:szCs w:val="26"/>
        </w:rPr>
        <w:t xml:space="preserve"> год и плановый период 20</w:t>
      </w:r>
      <w:r w:rsidR="00373AE6">
        <w:rPr>
          <w:rStyle w:val="FontStyle17"/>
          <w:sz w:val="26"/>
          <w:szCs w:val="26"/>
        </w:rPr>
        <w:t>22</w:t>
      </w:r>
      <w:r w:rsidR="00B75015" w:rsidRPr="00B75015">
        <w:rPr>
          <w:rStyle w:val="FontStyle17"/>
          <w:sz w:val="26"/>
          <w:szCs w:val="26"/>
        </w:rPr>
        <w:t xml:space="preserve"> и 202</w:t>
      </w:r>
      <w:r w:rsidR="00373AE6">
        <w:rPr>
          <w:rStyle w:val="FontStyle17"/>
          <w:sz w:val="26"/>
          <w:szCs w:val="26"/>
        </w:rPr>
        <w:t>3</w:t>
      </w:r>
      <w:r w:rsidR="00B75015" w:rsidRPr="00B75015">
        <w:rPr>
          <w:rStyle w:val="FontStyle17"/>
          <w:sz w:val="26"/>
          <w:szCs w:val="26"/>
        </w:rPr>
        <w:t xml:space="preserve"> годов</w:t>
      </w:r>
      <w:r w:rsidR="007B1EBB">
        <w:rPr>
          <w:rStyle w:val="FontStyle17"/>
          <w:sz w:val="26"/>
          <w:szCs w:val="26"/>
        </w:rPr>
        <w:t xml:space="preserve"> (далее – проект городского бюджета)</w:t>
      </w:r>
      <w:r w:rsidR="00B75015" w:rsidRPr="00B75015">
        <w:rPr>
          <w:rStyle w:val="FontStyle17"/>
          <w:sz w:val="26"/>
          <w:szCs w:val="26"/>
        </w:rPr>
        <w:t>.</w:t>
      </w:r>
    </w:p>
    <w:p w:rsidR="00AD0790" w:rsidRDefault="00AD0790" w:rsidP="001F2A8D">
      <w:pPr>
        <w:ind w:firstLine="720"/>
        <w:jc w:val="both"/>
        <w:rPr>
          <w:rStyle w:val="FontStyle17"/>
          <w:sz w:val="26"/>
          <w:szCs w:val="26"/>
        </w:rPr>
      </w:pPr>
      <w:r w:rsidRPr="0080134C">
        <w:rPr>
          <w:rStyle w:val="FontStyle17"/>
          <w:sz w:val="26"/>
          <w:szCs w:val="26"/>
        </w:rPr>
        <w:t xml:space="preserve">Целью основных направлений бюджетной и налоговой политики </w:t>
      </w:r>
      <w:r w:rsidRPr="00D62DF4">
        <w:rPr>
          <w:rStyle w:val="FontStyle17"/>
          <w:sz w:val="26"/>
          <w:szCs w:val="26"/>
        </w:rPr>
        <w:t>города</w:t>
      </w:r>
      <w:r>
        <w:rPr>
          <w:rStyle w:val="FontStyle17"/>
          <w:sz w:val="26"/>
          <w:szCs w:val="26"/>
        </w:rPr>
        <w:t xml:space="preserve"> </w:t>
      </w:r>
      <w:r w:rsidRPr="0080134C">
        <w:rPr>
          <w:rStyle w:val="FontStyle17"/>
          <w:sz w:val="26"/>
          <w:szCs w:val="26"/>
        </w:rPr>
        <w:t>явл</w:t>
      </w:r>
      <w:r w:rsidRPr="0080134C">
        <w:rPr>
          <w:rStyle w:val="FontStyle17"/>
          <w:sz w:val="26"/>
          <w:szCs w:val="26"/>
        </w:rPr>
        <w:t>я</w:t>
      </w:r>
      <w:r w:rsidRPr="0080134C">
        <w:rPr>
          <w:rStyle w:val="FontStyle17"/>
          <w:sz w:val="26"/>
          <w:szCs w:val="26"/>
        </w:rPr>
        <w:t>ется определение условий, принимаемых для составл</w:t>
      </w:r>
      <w:r>
        <w:rPr>
          <w:rStyle w:val="FontStyle17"/>
          <w:sz w:val="26"/>
          <w:szCs w:val="26"/>
        </w:rPr>
        <w:t>ения проекта городского бю</w:t>
      </w:r>
      <w:r>
        <w:rPr>
          <w:rStyle w:val="FontStyle17"/>
          <w:sz w:val="26"/>
          <w:szCs w:val="26"/>
        </w:rPr>
        <w:t>д</w:t>
      </w:r>
      <w:r>
        <w:rPr>
          <w:rStyle w:val="FontStyle17"/>
          <w:sz w:val="26"/>
          <w:szCs w:val="26"/>
        </w:rPr>
        <w:t xml:space="preserve">жета, </w:t>
      </w:r>
      <w:r w:rsidRPr="00AF2059">
        <w:rPr>
          <w:rStyle w:val="FontStyle17"/>
          <w:sz w:val="26"/>
          <w:szCs w:val="26"/>
        </w:rPr>
        <w:t>основных</w:t>
      </w:r>
      <w:r w:rsidRPr="00D81318">
        <w:rPr>
          <w:rStyle w:val="FontStyle17"/>
          <w:sz w:val="26"/>
          <w:szCs w:val="26"/>
        </w:rPr>
        <w:t xml:space="preserve"> подходов к его формированию, </w:t>
      </w:r>
      <w:r w:rsidRPr="00AF2059">
        <w:rPr>
          <w:rStyle w:val="FontStyle17"/>
          <w:sz w:val="26"/>
          <w:szCs w:val="26"/>
        </w:rPr>
        <w:t>а также обеспечение прозрачности и открытости бюджетного планирования.</w:t>
      </w:r>
    </w:p>
    <w:p w:rsidR="00AD0790" w:rsidRDefault="00AD0790" w:rsidP="001F2A8D">
      <w:pPr>
        <w:ind w:firstLine="720"/>
        <w:jc w:val="both"/>
        <w:rPr>
          <w:rStyle w:val="FontStyle17"/>
          <w:sz w:val="26"/>
          <w:szCs w:val="26"/>
        </w:rPr>
      </w:pPr>
      <w:r w:rsidRPr="00AF2059">
        <w:rPr>
          <w:rStyle w:val="FontStyle17"/>
          <w:sz w:val="26"/>
          <w:szCs w:val="26"/>
        </w:rPr>
        <w:t xml:space="preserve">Приоритеты основных направлений бюджетной и налоговой политики города в </w:t>
      </w:r>
      <w:r>
        <w:rPr>
          <w:rStyle w:val="FontStyle17"/>
          <w:sz w:val="26"/>
          <w:szCs w:val="26"/>
        </w:rPr>
        <w:t xml:space="preserve">среднесрочном периоде </w:t>
      </w:r>
      <w:r w:rsidRPr="00AF2059">
        <w:rPr>
          <w:rStyle w:val="FontStyle17"/>
          <w:sz w:val="26"/>
          <w:szCs w:val="26"/>
        </w:rPr>
        <w:t xml:space="preserve">сохраняют </w:t>
      </w:r>
      <w:r w:rsidRPr="00F9763E">
        <w:rPr>
          <w:rStyle w:val="FontStyle17"/>
          <w:sz w:val="26"/>
          <w:szCs w:val="26"/>
        </w:rPr>
        <w:t>преемственность задач, определенных стратег</w:t>
      </w:r>
      <w:r w:rsidRPr="00F9763E">
        <w:rPr>
          <w:rStyle w:val="FontStyle17"/>
          <w:sz w:val="26"/>
          <w:szCs w:val="26"/>
        </w:rPr>
        <w:t>и</w:t>
      </w:r>
      <w:r w:rsidRPr="00F9763E">
        <w:rPr>
          <w:rStyle w:val="FontStyle17"/>
          <w:sz w:val="26"/>
          <w:szCs w:val="26"/>
        </w:rPr>
        <w:t>ческими целями развития города с учетом приоритетов, сформулированных През</w:t>
      </w:r>
      <w:r w:rsidRPr="00F9763E">
        <w:rPr>
          <w:rStyle w:val="FontStyle17"/>
          <w:sz w:val="26"/>
          <w:szCs w:val="26"/>
        </w:rPr>
        <w:t>и</w:t>
      </w:r>
      <w:r w:rsidRPr="00F9763E">
        <w:rPr>
          <w:rStyle w:val="FontStyle17"/>
          <w:sz w:val="26"/>
          <w:szCs w:val="26"/>
        </w:rPr>
        <w:t>дентом Российской Федерации в указах и национальных проектах</w:t>
      </w:r>
      <w:r>
        <w:rPr>
          <w:rStyle w:val="FontStyle17"/>
          <w:sz w:val="26"/>
          <w:szCs w:val="26"/>
        </w:rPr>
        <w:t>.</w:t>
      </w:r>
    </w:p>
    <w:p w:rsidR="00177150" w:rsidRPr="00745352" w:rsidRDefault="00AD0790" w:rsidP="001F2A8D">
      <w:pPr>
        <w:ind w:firstLine="720"/>
        <w:jc w:val="both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Основными задачами</w:t>
      </w:r>
      <w:r w:rsidRPr="00D62DF4">
        <w:rPr>
          <w:rStyle w:val="FontStyle17"/>
          <w:sz w:val="26"/>
          <w:szCs w:val="26"/>
        </w:rPr>
        <w:t xml:space="preserve"> бюджетной и налоговой политики города являются</w:t>
      </w:r>
      <w:r>
        <w:rPr>
          <w:rStyle w:val="FontStyle17"/>
          <w:sz w:val="26"/>
          <w:szCs w:val="26"/>
        </w:rPr>
        <w:t xml:space="preserve"> </w:t>
      </w:r>
      <w:r w:rsidRPr="00AF2059">
        <w:rPr>
          <w:rStyle w:val="FontStyle17"/>
          <w:sz w:val="26"/>
          <w:szCs w:val="26"/>
        </w:rPr>
        <w:t>обеспечение социальной и экономической стабильности в городе, долгосрочной сб</w:t>
      </w:r>
      <w:r w:rsidRPr="00AF2059">
        <w:rPr>
          <w:rStyle w:val="FontStyle17"/>
          <w:sz w:val="26"/>
          <w:szCs w:val="26"/>
        </w:rPr>
        <w:t>а</w:t>
      </w:r>
      <w:r w:rsidRPr="00AF2059">
        <w:rPr>
          <w:rStyle w:val="FontStyle17"/>
          <w:sz w:val="26"/>
          <w:szCs w:val="26"/>
        </w:rPr>
        <w:t>лансированности и устойчивости городского бюджета</w:t>
      </w:r>
      <w:r w:rsidRPr="00D62DF4">
        <w:rPr>
          <w:rStyle w:val="FontStyle17"/>
          <w:sz w:val="26"/>
          <w:szCs w:val="26"/>
        </w:rPr>
        <w:t>, повышение эффективности осуществляемых бюджетных расходов, улучшение качества жизни населения города за счет создания условий для обеспечения граждан доступными и качественными муниципальными услугами, создания комфортной городской среды, реализаци</w:t>
      </w:r>
      <w:r w:rsidRPr="0080134C">
        <w:rPr>
          <w:rStyle w:val="FontStyle17"/>
          <w:sz w:val="26"/>
          <w:szCs w:val="26"/>
        </w:rPr>
        <w:t>и</w:t>
      </w:r>
      <w:r w:rsidRPr="00D62DF4">
        <w:rPr>
          <w:rStyle w:val="FontStyle17"/>
          <w:sz w:val="26"/>
          <w:szCs w:val="26"/>
        </w:rPr>
        <w:t xml:space="preserve"> национальных проектов</w:t>
      </w:r>
      <w:r w:rsidR="00177150">
        <w:rPr>
          <w:rStyle w:val="FontStyle17"/>
          <w:sz w:val="26"/>
          <w:szCs w:val="26"/>
        </w:rPr>
        <w:t xml:space="preserve">, с учетом принятия </w:t>
      </w:r>
      <w:r w:rsidR="00177150" w:rsidRPr="00745352">
        <w:rPr>
          <w:rStyle w:val="FontStyle17"/>
          <w:sz w:val="26"/>
          <w:szCs w:val="26"/>
        </w:rPr>
        <w:t>адекватны</w:t>
      </w:r>
      <w:r w:rsidR="00177150">
        <w:rPr>
          <w:rStyle w:val="FontStyle17"/>
          <w:sz w:val="26"/>
          <w:szCs w:val="26"/>
        </w:rPr>
        <w:t>х мер</w:t>
      </w:r>
      <w:r w:rsidR="00177150" w:rsidRPr="00745352">
        <w:rPr>
          <w:rStyle w:val="FontStyle17"/>
          <w:sz w:val="26"/>
          <w:szCs w:val="26"/>
        </w:rPr>
        <w:t xml:space="preserve"> по минимизации риск</w:t>
      </w:r>
      <w:r w:rsidR="00177150">
        <w:rPr>
          <w:rStyle w:val="FontStyle17"/>
          <w:sz w:val="26"/>
          <w:szCs w:val="26"/>
        </w:rPr>
        <w:t>ов</w:t>
      </w:r>
      <w:r w:rsidR="00177150" w:rsidRPr="00745352">
        <w:rPr>
          <w:rStyle w:val="FontStyle17"/>
          <w:sz w:val="26"/>
          <w:szCs w:val="26"/>
        </w:rPr>
        <w:t xml:space="preserve"> неблагоприятного влияния </w:t>
      </w:r>
      <w:r w:rsidR="00177150">
        <w:rPr>
          <w:rStyle w:val="FontStyle17"/>
          <w:sz w:val="26"/>
          <w:szCs w:val="26"/>
        </w:rPr>
        <w:t xml:space="preserve">на </w:t>
      </w:r>
      <w:r w:rsidR="00177150" w:rsidRPr="00745352">
        <w:rPr>
          <w:rStyle w:val="FontStyle17"/>
          <w:sz w:val="26"/>
          <w:szCs w:val="26"/>
        </w:rPr>
        <w:t>развити</w:t>
      </w:r>
      <w:r w:rsidR="00177150">
        <w:rPr>
          <w:rStyle w:val="FontStyle17"/>
          <w:sz w:val="26"/>
          <w:szCs w:val="26"/>
        </w:rPr>
        <w:t>е</w:t>
      </w:r>
      <w:r w:rsidR="00177150" w:rsidRPr="00745352">
        <w:rPr>
          <w:rStyle w:val="FontStyle17"/>
          <w:sz w:val="26"/>
          <w:szCs w:val="26"/>
        </w:rPr>
        <w:t xml:space="preserve"> экономики</w:t>
      </w:r>
      <w:r w:rsidR="00177150">
        <w:rPr>
          <w:rStyle w:val="FontStyle17"/>
          <w:sz w:val="26"/>
          <w:szCs w:val="26"/>
        </w:rPr>
        <w:t>.</w:t>
      </w:r>
    </w:p>
    <w:p w:rsidR="00AD0790" w:rsidRPr="00F9763E" w:rsidRDefault="00AD0790" w:rsidP="001F2A8D">
      <w:pPr>
        <w:ind w:firstLine="720"/>
        <w:jc w:val="both"/>
        <w:rPr>
          <w:rStyle w:val="FontStyle17"/>
          <w:sz w:val="26"/>
          <w:szCs w:val="26"/>
        </w:rPr>
      </w:pPr>
      <w:r w:rsidRPr="00F9763E">
        <w:rPr>
          <w:rStyle w:val="FontStyle17"/>
          <w:sz w:val="26"/>
          <w:szCs w:val="26"/>
        </w:rPr>
        <w:t>Городской бюджет должен формироваться в соответствии с утвержденными бюджетными принципами и правилами. Главная задача, которая стоит перед органами местного самоуправления – обеспечить принятие выполнимых обязательств и не нарушить устойчивость бюджетной системы.</w:t>
      </w:r>
    </w:p>
    <w:p w:rsidR="00941B1D" w:rsidRPr="0082638C" w:rsidRDefault="00941B1D" w:rsidP="001F2A8D">
      <w:pPr>
        <w:pStyle w:val="Style10"/>
        <w:widowControl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82638C">
        <w:rPr>
          <w:rStyle w:val="FontStyle17"/>
          <w:color w:val="000000" w:themeColor="text1"/>
          <w:sz w:val="26"/>
          <w:szCs w:val="26"/>
        </w:rPr>
        <w:t xml:space="preserve">Основные направления налоговой политики на ближайший период в условиях </w:t>
      </w:r>
      <w:r w:rsidRPr="003C2536">
        <w:rPr>
          <w:rStyle w:val="FontStyle17"/>
          <w:color w:val="000000" w:themeColor="text1"/>
          <w:sz w:val="26"/>
          <w:szCs w:val="26"/>
        </w:rPr>
        <w:t>сложившихся явлений в экономике, связанных с внутренними и внешнеполитич</w:t>
      </w:r>
      <w:r w:rsidRPr="003C2536">
        <w:rPr>
          <w:rStyle w:val="FontStyle17"/>
          <w:color w:val="000000" w:themeColor="text1"/>
          <w:sz w:val="26"/>
          <w:szCs w:val="26"/>
        </w:rPr>
        <w:t>е</w:t>
      </w:r>
      <w:r w:rsidRPr="003C2536">
        <w:rPr>
          <w:rStyle w:val="FontStyle17"/>
          <w:color w:val="000000" w:themeColor="text1"/>
          <w:sz w:val="26"/>
          <w:szCs w:val="26"/>
        </w:rPr>
        <w:t>скими</w:t>
      </w:r>
      <w:r w:rsidRPr="0082638C">
        <w:rPr>
          <w:rStyle w:val="FontStyle17"/>
          <w:color w:val="000000" w:themeColor="text1"/>
          <w:sz w:val="26"/>
          <w:szCs w:val="26"/>
        </w:rPr>
        <w:t xml:space="preserve"> факторами, будут направлены на:</w:t>
      </w:r>
    </w:p>
    <w:p w:rsidR="00941B1D" w:rsidRPr="0082638C" w:rsidRDefault="003C2536" w:rsidP="001F2A8D">
      <w:pPr>
        <w:pStyle w:val="Style10"/>
        <w:widowControl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4D29F6">
        <w:rPr>
          <w:rStyle w:val="FontStyle17"/>
          <w:color w:val="000000" w:themeColor="text1"/>
          <w:sz w:val="26"/>
          <w:szCs w:val="26"/>
        </w:rPr>
        <w:t>о</w:t>
      </w:r>
      <w:r w:rsidR="006C43B4" w:rsidRPr="004D29F6">
        <w:rPr>
          <w:rStyle w:val="FontStyle17"/>
          <w:color w:val="000000" w:themeColor="text1"/>
          <w:sz w:val="26"/>
          <w:szCs w:val="26"/>
        </w:rPr>
        <w:t>рганизацию мероприятий</w:t>
      </w:r>
      <w:r w:rsidRPr="004D29F6">
        <w:rPr>
          <w:rStyle w:val="FontStyle17"/>
          <w:color w:val="000000" w:themeColor="text1"/>
          <w:sz w:val="26"/>
          <w:szCs w:val="26"/>
        </w:rPr>
        <w:t>,</w:t>
      </w:r>
      <w:r w:rsidR="006C43B4" w:rsidRPr="004D29F6">
        <w:rPr>
          <w:rStyle w:val="FontStyle17"/>
          <w:color w:val="000000" w:themeColor="text1"/>
          <w:sz w:val="26"/>
          <w:szCs w:val="26"/>
        </w:rPr>
        <w:t xml:space="preserve"> направленных на </w:t>
      </w:r>
      <w:r w:rsidR="00941B1D" w:rsidRPr="004D29F6">
        <w:rPr>
          <w:rStyle w:val="FontStyle17"/>
          <w:color w:val="000000" w:themeColor="text1"/>
          <w:sz w:val="26"/>
          <w:szCs w:val="26"/>
        </w:rPr>
        <w:t>обеспечение в полном объеме з</w:t>
      </w:r>
      <w:r w:rsidR="00941B1D" w:rsidRPr="004D29F6">
        <w:rPr>
          <w:rStyle w:val="FontStyle17"/>
          <w:color w:val="000000" w:themeColor="text1"/>
          <w:sz w:val="26"/>
          <w:szCs w:val="26"/>
        </w:rPr>
        <w:t>а</w:t>
      </w:r>
      <w:r w:rsidR="00941B1D" w:rsidRPr="004D29F6">
        <w:rPr>
          <w:rStyle w:val="FontStyle17"/>
          <w:color w:val="000000" w:themeColor="text1"/>
          <w:sz w:val="26"/>
          <w:szCs w:val="26"/>
        </w:rPr>
        <w:t xml:space="preserve">планированных </w:t>
      </w:r>
      <w:r w:rsidR="004D29F6" w:rsidRPr="004D29F6">
        <w:rPr>
          <w:rStyle w:val="FontStyle17"/>
          <w:color w:val="000000" w:themeColor="text1"/>
          <w:sz w:val="26"/>
          <w:szCs w:val="26"/>
        </w:rPr>
        <w:t xml:space="preserve">налоговых </w:t>
      </w:r>
      <w:r w:rsidR="00941B1D" w:rsidRPr="004D29F6">
        <w:rPr>
          <w:rStyle w:val="FontStyle17"/>
          <w:color w:val="000000" w:themeColor="text1"/>
          <w:sz w:val="26"/>
          <w:szCs w:val="26"/>
        </w:rPr>
        <w:t>поступлений;</w:t>
      </w:r>
    </w:p>
    <w:p w:rsidR="00941B1D" w:rsidRDefault="00941B1D" w:rsidP="001F2A8D">
      <w:pPr>
        <w:pStyle w:val="Style10"/>
        <w:widowControl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82638C">
        <w:rPr>
          <w:rStyle w:val="FontStyle17"/>
          <w:color w:val="000000" w:themeColor="text1"/>
          <w:sz w:val="26"/>
          <w:szCs w:val="26"/>
        </w:rPr>
        <w:t>учет изменений в федеральном и областном налоговом законодательстве, св</w:t>
      </w:r>
      <w:r w:rsidRPr="0082638C">
        <w:rPr>
          <w:rStyle w:val="FontStyle17"/>
          <w:color w:val="000000" w:themeColor="text1"/>
          <w:sz w:val="26"/>
          <w:szCs w:val="26"/>
        </w:rPr>
        <w:t>я</w:t>
      </w:r>
      <w:r w:rsidRPr="0082638C">
        <w:rPr>
          <w:rStyle w:val="FontStyle17"/>
          <w:color w:val="000000" w:themeColor="text1"/>
          <w:sz w:val="26"/>
          <w:szCs w:val="26"/>
        </w:rPr>
        <w:t xml:space="preserve">занных с отменой </w:t>
      </w:r>
      <w:r w:rsidR="001A4880" w:rsidRPr="0082638C">
        <w:rPr>
          <w:rStyle w:val="FontStyle17"/>
          <w:color w:val="000000" w:themeColor="text1"/>
          <w:sz w:val="26"/>
          <w:szCs w:val="26"/>
        </w:rPr>
        <w:t xml:space="preserve">единого налога на вмененный доход </w:t>
      </w:r>
      <w:r w:rsidRPr="0082638C">
        <w:rPr>
          <w:rStyle w:val="FontStyle17"/>
          <w:color w:val="000000" w:themeColor="text1"/>
          <w:sz w:val="26"/>
          <w:szCs w:val="26"/>
        </w:rPr>
        <w:t xml:space="preserve">и переходом плательщиков на </w:t>
      </w:r>
      <w:r w:rsidRPr="0082638C">
        <w:rPr>
          <w:rStyle w:val="FontStyle17"/>
          <w:color w:val="000000" w:themeColor="text1"/>
          <w:sz w:val="26"/>
          <w:szCs w:val="26"/>
        </w:rPr>
        <w:lastRenderedPageBreak/>
        <w:t>патентную систему, упрощенную систему налогообложения и уплату налога на пр</w:t>
      </w:r>
      <w:r w:rsidRPr="0082638C">
        <w:rPr>
          <w:rStyle w:val="FontStyle17"/>
          <w:color w:val="000000" w:themeColor="text1"/>
          <w:sz w:val="26"/>
          <w:szCs w:val="26"/>
        </w:rPr>
        <w:t>о</w:t>
      </w:r>
      <w:r w:rsidRPr="0082638C">
        <w:rPr>
          <w:rStyle w:val="FontStyle17"/>
          <w:color w:val="000000" w:themeColor="text1"/>
          <w:sz w:val="26"/>
          <w:szCs w:val="26"/>
        </w:rPr>
        <w:t>фессиональный доход;</w:t>
      </w:r>
    </w:p>
    <w:p w:rsidR="00A87A28" w:rsidRPr="002B7100" w:rsidRDefault="00BA0EFB" w:rsidP="00A87A28">
      <w:pPr>
        <w:pStyle w:val="Style10"/>
        <w:widowControl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2B7100">
        <w:rPr>
          <w:rStyle w:val="FontStyle17"/>
          <w:color w:val="000000" w:themeColor="text1"/>
          <w:sz w:val="26"/>
          <w:szCs w:val="26"/>
        </w:rPr>
        <w:t xml:space="preserve">учет изменений </w:t>
      </w:r>
      <w:r w:rsidR="00CF5B95" w:rsidRPr="004D29F6">
        <w:rPr>
          <w:rStyle w:val="FontStyle17"/>
          <w:color w:val="000000" w:themeColor="text1"/>
          <w:sz w:val="26"/>
          <w:szCs w:val="26"/>
        </w:rPr>
        <w:t xml:space="preserve">федерального </w:t>
      </w:r>
      <w:r w:rsidRPr="004D29F6">
        <w:rPr>
          <w:rStyle w:val="FontStyle17"/>
          <w:color w:val="000000" w:themeColor="text1"/>
          <w:sz w:val="26"/>
          <w:szCs w:val="26"/>
        </w:rPr>
        <w:t>н</w:t>
      </w:r>
      <w:r w:rsidRPr="002B7100">
        <w:rPr>
          <w:rStyle w:val="FontStyle17"/>
          <w:color w:val="000000" w:themeColor="text1"/>
          <w:sz w:val="26"/>
          <w:szCs w:val="26"/>
        </w:rPr>
        <w:t xml:space="preserve">алогового законодательства по ставкам налогов, предоставлению отсрочек по их уплате (в заявительном и </w:t>
      </w:r>
      <w:proofErr w:type="spellStart"/>
      <w:r w:rsidRPr="002B7100">
        <w:rPr>
          <w:rStyle w:val="FontStyle17"/>
          <w:color w:val="000000" w:themeColor="text1"/>
          <w:sz w:val="26"/>
          <w:szCs w:val="26"/>
        </w:rPr>
        <w:t>беззаявительных</w:t>
      </w:r>
      <w:proofErr w:type="spellEnd"/>
      <w:r w:rsidRPr="002B7100">
        <w:rPr>
          <w:rStyle w:val="FontStyle17"/>
          <w:color w:val="000000" w:themeColor="text1"/>
          <w:sz w:val="26"/>
          <w:szCs w:val="26"/>
        </w:rPr>
        <w:t xml:space="preserve"> случаях), принятых в 2020 году для поддержки субъектов малого и среднего предпринимател</w:t>
      </w:r>
      <w:r w:rsidRPr="002B7100">
        <w:rPr>
          <w:rStyle w:val="FontStyle17"/>
          <w:color w:val="000000" w:themeColor="text1"/>
          <w:sz w:val="26"/>
          <w:szCs w:val="26"/>
        </w:rPr>
        <w:t>ь</w:t>
      </w:r>
      <w:r w:rsidRPr="002B7100">
        <w:rPr>
          <w:rStyle w:val="FontStyle17"/>
          <w:color w:val="000000" w:themeColor="text1"/>
          <w:sz w:val="26"/>
          <w:szCs w:val="26"/>
        </w:rPr>
        <w:t>ства,</w:t>
      </w:r>
      <w:r w:rsidR="00A87A28" w:rsidRPr="002B7100">
        <w:rPr>
          <w:rStyle w:val="FontStyle17"/>
          <w:color w:val="000000" w:themeColor="text1"/>
          <w:sz w:val="26"/>
          <w:szCs w:val="26"/>
        </w:rPr>
        <w:t xml:space="preserve"> осуществляющих деятельность в отраслях </w:t>
      </w:r>
      <w:r w:rsidR="00CF5B95">
        <w:rPr>
          <w:rStyle w:val="FontStyle17"/>
          <w:color w:val="000000" w:themeColor="text1"/>
          <w:sz w:val="26"/>
          <w:szCs w:val="26"/>
        </w:rPr>
        <w:t xml:space="preserve">российской экономики, </w:t>
      </w:r>
      <w:r w:rsidR="00CF5B95" w:rsidRPr="004D29F6">
        <w:rPr>
          <w:rStyle w:val="FontStyle17"/>
          <w:color w:val="000000" w:themeColor="text1"/>
          <w:sz w:val="26"/>
          <w:szCs w:val="26"/>
        </w:rPr>
        <w:t>в наибольшей</w:t>
      </w:r>
      <w:r w:rsidR="00A87A28" w:rsidRPr="002B7100">
        <w:rPr>
          <w:rStyle w:val="FontStyle17"/>
          <w:color w:val="000000" w:themeColor="text1"/>
          <w:sz w:val="26"/>
          <w:szCs w:val="26"/>
        </w:rPr>
        <w:t xml:space="preserve"> степени пострадавших в условиях ухудшения ситуации в результате распространения новой </w:t>
      </w:r>
      <w:proofErr w:type="spellStart"/>
      <w:r w:rsidR="00A87A28" w:rsidRPr="002B7100">
        <w:rPr>
          <w:rStyle w:val="FontStyle17"/>
          <w:color w:val="000000" w:themeColor="text1"/>
          <w:sz w:val="26"/>
          <w:szCs w:val="26"/>
        </w:rPr>
        <w:t>коронавирусной</w:t>
      </w:r>
      <w:proofErr w:type="spellEnd"/>
      <w:r w:rsidR="00A87A28" w:rsidRPr="002B7100">
        <w:rPr>
          <w:rStyle w:val="FontStyle17"/>
          <w:color w:val="000000" w:themeColor="text1"/>
          <w:sz w:val="26"/>
          <w:szCs w:val="26"/>
        </w:rPr>
        <w:t xml:space="preserve"> инфекции;</w:t>
      </w:r>
    </w:p>
    <w:p w:rsidR="00941B1D" w:rsidRPr="004D29F6" w:rsidRDefault="00941B1D" w:rsidP="001F2A8D">
      <w:pPr>
        <w:pStyle w:val="Style10"/>
        <w:widowControl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82638C">
        <w:rPr>
          <w:rStyle w:val="FontStyle17"/>
          <w:color w:val="000000" w:themeColor="text1"/>
          <w:sz w:val="26"/>
          <w:szCs w:val="26"/>
        </w:rPr>
        <w:t xml:space="preserve">учет изменения кадастровой стоимости объектов </w:t>
      </w:r>
      <w:r w:rsidRPr="004D29F6">
        <w:rPr>
          <w:rStyle w:val="FontStyle17"/>
          <w:color w:val="000000" w:themeColor="text1"/>
          <w:sz w:val="26"/>
          <w:szCs w:val="26"/>
        </w:rPr>
        <w:t>недвижимого имущества;</w:t>
      </w:r>
    </w:p>
    <w:p w:rsidR="00941B1D" w:rsidRPr="0082638C" w:rsidRDefault="00941B1D" w:rsidP="001F2A8D">
      <w:pPr>
        <w:pStyle w:val="Style10"/>
        <w:widowControl/>
        <w:spacing w:line="240" w:lineRule="auto"/>
        <w:ind w:firstLine="720"/>
        <w:rPr>
          <w:rStyle w:val="FontStyle17"/>
          <w:color w:val="000000" w:themeColor="text1"/>
          <w:sz w:val="26"/>
          <w:szCs w:val="26"/>
        </w:rPr>
      </w:pPr>
      <w:r w:rsidRPr="004D29F6">
        <w:rPr>
          <w:rStyle w:val="FontStyle17"/>
          <w:color w:val="000000" w:themeColor="text1"/>
          <w:sz w:val="26"/>
          <w:szCs w:val="26"/>
        </w:rPr>
        <w:t>организацию межведомственного взаимодействия органов исполнительной власти города с налоговыми, правоохранительными, надзорными органами, и орг</w:t>
      </w:r>
      <w:r w:rsidRPr="004D29F6">
        <w:rPr>
          <w:rStyle w:val="FontStyle17"/>
          <w:color w:val="000000" w:themeColor="text1"/>
          <w:sz w:val="26"/>
          <w:szCs w:val="26"/>
        </w:rPr>
        <w:t>а</w:t>
      </w:r>
      <w:r w:rsidRPr="004D29F6">
        <w:rPr>
          <w:rStyle w:val="FontStyle17"/>
          <w:color w:val="000000" w:themeColor="text1"/>
          <w:sz w:val="26"/>
          <w:szCs w:val="26"/>
        </w:rPr>
        <w:t xml:space="preserve">нами по исполнению судебных актов в целях </w:t>
      </w:r>
      <w:r w:rsidR="00CF5B95" w:rsidRPr="004D29F6">
        <w:rPr>
          <w:rStyle w:val="FontStyle17"/>
          <w:color w:val="000000" w:themeColor="text1"/>
          <w:sz w:val="26"/>
          <w:szCs w:val="26"/>
        </w:rPr>
        <w:t>легализации налогооблагаемой базы</w:t>
      </w:r>
      <w:r w:rsidRPr="004D29F6">
        <w:rPr>
          <w:rStyle w:val="FontStyle17"/>
          <w:color w:val="000000" w:themeColor="text1"/>
          <w:sz w:val="26"/>
          <w:szCs w:val="26"/>
        </w:rPr>
        <w:t>;</w:t>
      </w:r>
    </w:p>
    <w:p w:rsidR="00941B1D" w:rsidRPr="0082638C" w:rsidRDefault="00941B1D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82638C">
        <w:rPr>
          <w:sz w:val="26"/>
          <w:szCs w:val="26"/>
        </w:rPr>
        <w:t>взыскание задолженности по налоговым и неналоговым платежам в бюджет, легализацию доходов бизнеса;</w:t>
      </w:r>
    </w:p>
    <w:p w:rsidR="00941B1D" w:rsidRPr="002B7100" w:rsidRDefault="00941B1D" w:rsidP="001F2A8D">
      <w:pPr>
        <w:widowControl/>
        <w:ind w:firstLine="720"/>
        <w:jc w:val="both"/>
        <w:rPr>
          <w:rStyle w:val="FontStyle17"/>
          <w:bCs/>
          <w:sz w:val="26"/>
          <w:szCs w:val="26"/>
        </w:rPr>
      </w:pPr>
      <w:r w:rsidRPr="0082638C">
        <w:rPr>
          <w:sz w:val="26"/>
          <w:szCs w:val="26"/>
        </w:rPr>
        <w:t>создание условий для привлечения инвестиций в экономику города в целях ее устойчивого развития и повышения конкурентоспособности,</w:t>
      </w:r>
      <w:r w:rsidRPr="0082638C">
        <w:rPr>
          <w:rStyle w:val="FontStyle17"/>
          <w:sz w:val="26"/>
          <w:szCs w:val="26"/>
        </w:rPr>
        <w:t xml:space="preserve"> включая развитие как </w:t>
      </w:r>
      <w:r w:rsidRPr="002B7100">
        <w:rPr>
          <w:rStyle w:val="FontStyle17"/>
          <w:sz w:val="26"/>
          <w:szCs w:val="26"/>
        </w:rPr>
        <w:t>т</w:t>
      </w:r>
      <w:r w:rsidRPr="002B7100">
        <w:rPr>
          <w:rStyle w:val="FontStyle17"/>
          <w:bCs/>
          <w:sz w:val="26"/>
          <w:szCs w:val="26"/>
        </w:rPr>
        <w:t>ерритории опережающего социально-экономического развития.</w:t>
      </w:r>
    </w:p>
    <w:p w:rsidR="00FB5871" w:rsidRPr="002B7100" w:rsidRDefault="00FB5871" w:rsidP="001F2A8D">
      <w:pPr>
        <w:widowControl/>
        <w:ind w:firstLine="720"/>
        <w:jc w:val="both"/>
        <w:rPr>
          <w:rStyle w:val="FontStyle17"/>
          <w:bCs/>
          <w:sz w:val="26"/>
          <w:szCs w:val="26"/>
        </w:rPr>
      </w:pPr>
      <w:r w:rsidRPr="002B7100">
        <w:rPr>
          <w:rStyle w:val="FontStyle17"/>
          <w:bCs/>
          <w:sz w:val="26"/>
          <w:szCs w:val="26"/>
        </w:rPr>
        <w:t>Кроме того, в целях обеспечения полноты собираемости налогов необходимо проводить анализ структуры</w:t>
      </w:r>
      <w:r w:rsidRPr="002B7100">
        <w:rPr>
          <w:rStyle w:val="FontStyle17"/>
          <w:color w:val="000000" w:themeColor="text1"/>
          <w:sz w:val="26"/>
          <w:szCs w:val="26"/>
        </w:rPr>
        <w:t xml:space="preserve"> субъектов малого и среднего предпринимательства.</w:t>
      </w:r>
    </w:p>
    <w:p w:rsidR="008C2F68" w:rsidRPr="002B7100" w:rsidRDefault="008C2F68" w:rsidP="001F2A8D">
      <w:pPr>
        <w:ind w:firstLine="720"/>
        <w:jc w:val="both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 xml:space="preserve">Бюджетная политика города должна быть скорректирована с учетом текущей экономической ситуации в стране </w:t>
      </w:r>
      <w:r w:rsidR="00962715" w:rsidRPr="002B7100">
        <w:rPr>
          <w:rStyle w:val="FontStyle17"/>
          <w:sz w:val="26"/>
          <w:szCs w:val="26"/>
        </w:rPr>
        <w:t>и направлена на:</w:t>
      </w:r>
    </w:p>
    <w:p w:rsidR="006626C8" w:rsidRPr="002B7100" w:rsidRDefault="00C845C7" w:rsidP="001F2A8D">
      <w:pPr>
        <w:ind w:firstLine="720"/>
        <w:jc w:val="both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 xml:space="preserve">осуществление бюджетных расходов </w:t>
      </w:r>
      <w:r w:rsidR="00962715" w:rsidRPr="002B7100">
        <w:rPr>
          <w:rStyle w:val="FontStyle17"/>
          <w:sz w:val="26"/>
          <w:szCs w:val="26"/>
        </w:rPr>
        <w:t xml:space="preserve">исходя из </w:t>
      </w:r>
      <w:proofErr w:type="spellStart"/>
      <w:r w:rsidR="00962715" w:rsidRPr="002B7100">
        <w:rPr>
          <w:rStyle w:val="FontStyle17"/>
          <w:sz w:val="26"/>
          <w:szCs w:val="26"/>
        </w:rPr>
        <w:t>приоритизации</w:t>
      </w:r>
      <w:proofErr w:type="spellEnd"/>
      <w:r w:rsidR="00962715" w:rsidRPr="002B7100">
        <w:rPr>
          <w:rStyle w:val="FontStyle17"/>
          <w:sz w:val="26"/>
          <w:szCs w:val="26"/>
        </w:rPr>
        <w:t xml:space="preserve"> </w:t>
      </w:r>
      <w:r w:rsidRPr="002B7100">
        <w:rPr>
          <w:rStyle w:val="FontStyle17"/>
          <w:sz w:val="26"/>
          <w:szCs w:val="26"/>
        </w:rPr>
        <w:t>с учетом во</w:t>
      </w:r>
      <w:r w:rsidRPr="002B7100">
        <w:rPr>
          <w:rStyle w:val="FontStyle17"/>
          <w:sz w:val="26"/>
          <w:szCs w:val="26"/>
        </w:rPr>
        <w:t>з</w:t>
      </w:r>
      <w:r w:rsidRPr="002B7100">
        <w:rPr>
          <w:rStyle w:val="FontStyle17"/>
          <w:sz w:val="26"/>
          <w:szCs w:val="26"/>
        </w:rPr>
        <w:t>можностей доходной базы</w:t>
      </w:r>
      <w:r w:rsidR="00962715" w:rsidRPr="002B7100">
        <w:rPr>
          <w:rStyle w:val="FontStyle17"/>
          <w:sz w:val="26"/>
          <w:szCs w:val="26"/>
        </w:rPr>
        <w:t xml:space="preserve"> городского бюджета</w:t>
      </w:r>
      <w:r w:rsidR="006626C8" w:rsidRPr="002B7100">
        <w:rPr>
          <w:rStyle w:val="FontStyle17"/>
          <w:sz w:val="26"/>
          <w:szCs w:val="26"/>
        </w:rPr>
        <w:t>;</w:t>
      </w:r>
    </w:p>
    <w:p w:rsidR="006626C8" w:rsidRPr="002B7100" w:rsidRDefault="00C845C7" w:rsidP="001F2A8D">
      <w:pPr>
        <w:ind w:firstLine="720"/>
        <w:jc w:val="both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>оптимизацию расходных обязательств</w:t>
      </w:r>
      <w:r w:rsidR="005F3982" w:rsidRPr="002B7100">
        <w:rPr>
          <w:rStyle w:val="FontStyle17"/>
          <w:sz w:val="26"/>
          <w:szCs w:val="26"/>
        </w:rPr>
        <w:t xml:space="preserve">, </w:t>
      </w:r>
      <w:r w:rsidR="00962715" w:rsidRPr="002B7100">
        <w:rPr>
          <w:rStyle w:val="FontStyle17"/>
          <w:sz w:val="26"/>
          <w:szCs w:val="26"/>
        </w:rPr>
        <w:t xml:space="preserve">в </w:t>
      </w:r>
      <w:r w:rsidR="005F3982" w:rsidRPr="002B7100">
        <w:rPr>
          <w:rStyle w:val="FontStyle17"/>
          <w:sz w:val="26"/>
          <w:szCs w:val="26"/>
        </w:rPr>
        <w:t>том числе</w:t>
      </w:r>
      <w:r w:rsidR="00D74D0C" w:rsidRPr="002B7100">
        <w:rPr>
          <w:rStyle w:val="FontStyle17"/>
          <w:sz w:val="26"/>
          <w:szCs w:val="26"/>
        </w:rPr>
        <w:t xml:space="preserve"> на базе </w:t>
      </w:r>
      <w:r w:rsidR="00D74D0C" w:rsidRPr="004D29F6">
        <w:rPr>
          <w:rStyle w:val="FontStyle17"/>
          <w:sz w:val="26"/>
          <w:szCs w:val="26"/>
        </w:rPr>
        <w:t xml:space="preserve">централизации </w:t>
      </w:r>
      <w:r w:rsidR="00B10AE2" w:rsidRPr="004D29F6">
        <w:rPr>
          <w:rStyle w:val="FontStyle17"/>
          <w:sz w:val="26"/>
          <w:szCs w:val="26"/>
        </w:rPr>
        <w:t>функций и работ</w:t>
      </w:r>
      <w:r w:rsidR="006626C8" w:rsidRPr="004D29F6">
        <w:rPr>
          <w:rStyle w:val="FontStyle17"/>
          <w:sz w:val="26"/>
          <w:szCs w:val="26"/>
        </w:rPr>
        <w:t>;</w:t>
      </w:r>
    </w:p>
    <w:p w:rsidR="006626C8" w:rsidRPr="002B7100" w:rsidRDefault="00F0045D" w:rsidP="001F2A8D">
      <w:pPr>
        <w:ind w:firstLine="720"/>
        <w:jc w:val="both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>недопущение образования просроченной кредиторской задолженности</w:t>
      </w:r>
      <w:r w:rsidR="00962715" w:rsidRPr="002B7100">
        <w:rPr>
          <w:rStyle w:val="FontStyle17"/>
          <w:sz w:val="26"/>
          <w:szCs w:val="26"/>
        </w:rPr>
        <w:t>, пров</w:t>
      </w:r>
      <w:r w:rsidR="00962715" w:rsidRPr="002B7100">
        <w:rPr>
          <w:rStyle w:val="FontStyle17"/>
          <w:sz w:val="26"/>
          <w:szCs w:val="26"/>
        </w:rPr>
        <w:t>е</w:t>
      </w:r>
      <w:r w:rsidR="00962715" w:rsidRPr="002B7100">
        <w:rPr>
          <w:rStyle w:val="FontStyle17"/>
          <w:sz w:val="26"/>
          <w:szCs w:val="26"/>
        </w:rPr>
        <w:t>дение ответственной бюджетной политики, направленной на снижение рисков ее возникновения</w:t>
      </w:r>
      <w:r w:rsidR="006626C8" w:rsidRPr="002B7100">
        <w:rPr>
          <w:rStyle w:val="FontStyle17"/>
          <w:sz w:val="26"/>
          <w:szCs w:val="26"/>
        </w:rPr>
        <w:t>;</w:t>
      </w:r>
    </w:p>
    <w:p w:rsidR="006626C8" w:rsidRPr="002B7100" w:rsidRDefault="00DE4283" w:rsidP="001F2A8D">
      <w:pPr>
        <w:ind w:firstLine="720"/>
        <w:jc w:val="both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>проведение социально-экономических преобразований, направленных на п</w:t>
      </w:r>
      <w:r w:rsidRPr="002B7100">
        <w:rPr>
          <w:rStyle w:val="FontStyle17"/>
          <w:sz w:val="26"/>
          <w:szCs w:val="26"/>
        </w:rPr>
        <w:t>о</w:t>
      </w:r>
      <w:r w:rsidRPr="002B7100">
        <w:rPr>
          <w:rStyle w:val="FontStyle17"/>
          <w:sz w:val="26"/>
          <w:szCs w:val="26"/>
        </w:rPr>
        <w:t xml:space="preserve">вышение эффективности деятельности всех участников </w:t>
      </w:r>
      <w:r w:rsidR="00727B9E" w:rsidRPr="002B7100">
        <w:rPr>
          <w:rStyle w:val="FontStyle17"/>
          <w:sz w:val="26"/>
          <w:szCs w:val="26"/>
        </w:rPr>
        <w:t>бюджетных</w:t>
      </w:r>
      <w:r w:rsidRPr="002B7100">
        <w:rPr>
          <w:rStyle w:val="FontStyle17"/>
          <w:sz w:val="26"/>
          <w:szCs w:val="26"/>
        </w:rPr>
        <w:t xml:space="preserve"> отношений</w:t>
      </w:r>
      <w:r w:rsidR="006626C8" w:rsidRPr="002B7100">
        <w:rPr>
          <w:rStyle w:val="FontStyle17"/>
          <w:sz w:val="26"/>
          <w:szCs w:val="26"/>
        </w:rPr>
        <w:t>;</w:t>
      </w:r>
    </w:p>
    <w:p w:rsidR="003225C1" w:rsidRPr="002B7100" w:rsidRDefault="00C24047" w:rsidP="001F2A8D">
      <w:pPr>
        <w:ind w:firstLine="720"/>
        <w:jc w:val="both"/>
        <w:rPr>
          <w:sz w:val="26"/>
          <w:szCs w:val="26"/>
        </w:rPr>
      </w:pPr>
      <w:r w:rsidRPr="002B7100">
        <w:rPr>
          <w:sz w:val="26"/>
          <w:szCs w:val="26"/>
        </w:rPr>
        <w:t xml:space="preserve">безусловное </w:t>
      </w:r>
      <w:r w:rsidR="00DA363E" w:rsidRPr="002B7100">
        <w:rPr>
          <w:sz w:val="26"/>
          <w:szCs w:val="26"/>
        </w:rPr>
        <w:t>выполнение указов Президента Российской Федерации,</w:t>
      </w:r>
      <w:r w:rsidR="00DA363E" w:rsidRPr="002B7100">
        <w:rPr>
          <w:rStyle w:val="FontStyle17"/>
          <w:sz w:val="26"/>
          <w:szCs w:val="26"/>
        </w:rPr>
        <w:t xml:space="preserve"> </w:t>
      </w:r>
      <w:r w:rsidR="006626C8" w:rsidRPr="002B7100">
        <w:rPr>
          <w:rStyle w:val="FontStyle17"/>
          <w:sz w:val="26"/>
          <w:szCs w:val="26"/>
        </w:rPr>
        <w:t>наци</w:t>
      </w:r>
      <w:r w:rsidR="006626C8" w:rsidRPr="002B7100">
        <w:rPr>
          <w:rStyle w:val="FontStyle17"/>
          <w:sz w:val="26"/>
          <w:szCs w:val="26"/>
        </w:rPr>
        <w:t>о</w:t>
      </w:r>
      <w:r w:rsidR="006626C8" w:rsidRPr="002B7100">
        <w:rPr>
          <w:rStyle w:val="FontStyle17"/>
          <w:sz w:val="26"/>
          <w:szCs w:val="26"/>
        </w:rPr>
        <w:t>нальных проектов</w:t>
      </w:r>
      <w:r w:rsidR="003225C1" w:rsidRPr="002B7100">
        <w:rPr>
          <w:sz w:val="26"/>
          <w:szCs w:val="26"/>
        </w:rPr>
        <w:t>;</w:t>
      </w:r>
    </w:p>
    <w:p w:rsidR="00DA363E" w:rsidRPr="002B7100" w:rsidRDefault="00C24047" w:rsidP="001F2A8D">
      <w:pPr>
        <w:ind w:firstLine="720"/>
        <w:jc w:val="both"/>
        <w:rPr>
          <w:sz w:val="26"/>
          <w:szCs w:val="26"/>
        </w:rPr>
      </w:pPr>
      <w:r w:rsidRPr="002B7100">
        <w:rPr>
          <w:sz w:val="26"/>
          <w:szCs w:val="26"/>
        </w:rPr>
        <w:t>принятие участия в государст</w:t>
      </w:r>
      <w:r w:rsidR="0031464D" w:rsidRPr="002B7100">
        <w:rPr>
          <w:sz w:val="26"/>
          <w:szCs w:val="26"/>
        </w:rPr>
        <w:t xml:space="preserve">венных проектах и </w:t>
      </w:r>
      <w:proofErr w:type="spellStart"/>
      <w:r w:rsidR="0031464D" w:rsidRPr="002B7100">
        <w:rPr>
          <w:sz w:val="26"/>
          <w:szCs w:val="26"/>
        </w:rPr>
        <w:t>грантовых</w:t>
      </w:r>
      <w:proofErr w:type="spellEnd"/>
      <w:r w:rsidR="0031464D" w:rsidRPr="002B7100">
        <w:rPr>
          <w:sz w:val="26"/>
          <w:szCs w:val="26"/>
        </w:rPr>
        <w:t xml:space="preserve"> конкурсах (прое</w:t>
      </w:r>
      <w:r w:rsidR="0031464D" w:rsidRPr="002B7100">
        <w:rPr>
          <w:sz w:val="26"/>
          <w:szCs w:val="26"/>
        </w:rPr>
        <w:t>к</w:t>
      </w:r>
      <w:r w:rsidR="0031464D" w:rsidRPr="002B7100">
        <w:rPr>
          <w:sz w:val="26"/>
          <w:szCs w:val="26"/>
        </w:rPr>
        <w:t>тах) в целях</w:t>
      </w:r>
      <w:r w:rsidRPr="002B7100">
        <w:rPr>
          <w:sz w:val="26"/>
          <w:szCs w:val="26"/>
        </w:rPr>
        <w:t xml:space="preserve"> получение </w:t>
      </w:r>
      <w:r w:rsidR="0031464D" w:rsidRPr="002B7100">
        <w:rPr>
          <w:sz w:val="26"/>
          <w:szCs w:val="26"/>
        </w:rPr>
        <w:t xml:space="preserve">дополнительных </w:t>
      </w:r>
      <w:r w:rsidRPr="002B7100">
        <w:rPr>
          <w:sz w:val="26"/>
          <w:szCs w:val="26"/>
        </w:rPr>
        <w:t>средств</w:t>
      </w:r>
      <w:r w:rsidR="00DA363E" w:rsidRPr="002B7100">
        <w:rPr>
          <w:sz w:val="26"/>
          <w:szCs w:val="26"/>
        </w:rPr>
        <w:t>;</w:t>
      </w:r>
    </w:p>
    <w:p w:rsidR="00DE4283" w:rsidRPr="00D64F4E" w:rsidRDefault="007E67E5" w:rsidP="001F2A8D">
      <w:pPr>
        <w:ind w:firstLine="720"/>
        <w:jc w:val="both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 xml:space="preserve">выполнение </w:t>
      </w:r>
      <w:r w:rsidR="00DA363E" w:rsidRPr="002B7100">
        <w:rPr>
          <w:rStyle w:val="FontStyle17"/>
          <w:sz w:val="26"/>
          <w:szCs w:val="26"/>
        </w:rPr>
        <w:t xml:space="preserve">принятых </w:t>
      </w:r>
      <w:r w:rsidRPr="002B7100">
        <w:rPr>
          <w:rStyle w:val="FontStyle17"/>
          <w:sz w:val="26"/>
          <w:szCs w:val="26"/>
        </w:rPr>
        <w:t>социальных обязательств</w:t>
      </w:r>
      <w:r w:rsidRPr="00BF62FB">
        <w:rPr>
          <w:rStyle w:val="FontStyle17"/>
          <w:sz w:val="26"/>
          <w:szCs w:val="26"/>
        </w:rPr>
        <w:t xml:space="preserve"> перед </w:t>
      </w:r>
      <w:r w:rsidRPr="00F823BA">
        <w:rPr>
          <w:rStyle w:val="FontStyle17"/>
          <w:sz w:val="26"/>
          <w:szCs w:val="26"/>
        </w:rPr>
        <w:t>населением</w:t>
      </w:r>
      <w:r w:rsidR="007B1EBB">
        <w:rPr>
          <w:rStyle w:val="FontStyle17"/>
          <w:sz w:val="26"/>
          <w:szCs w:val="26"/>
        </w:rPr>
        <w:t xml:space="preserve"> города</w:t>
      </w:r>
      <w:r w:rsidRPr="00F823BA">
        <w:rPr>
          <w:rStyle w:val="FontStyle17"/>
          <w:sz w:val="26"/>
          <w:szCs w:val="26"/>
        </w:rPr>
        <w:t>.</w:t>
      </w:r>
    </w:p>
    <w:p w:rsidR="00D23FB3" w:rsidRDefault="00D23FB3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В целях</w:t>
      </w:r>
      <w:r w:rsidRPr="00F823BA">
        <w:rPr>
          <w:rStyle w:val="FontStyle17"/>
          <w:sz w:val="26"/>
          <w:szCs w:val="26"/>
        </w:rPr>
        <w:t xml:space="preserve"> обеспечени</w:t>
      </w:r>
      <w:r>
        <w:rPr>
          <w:rStyle w:val="FontStyle17"/>
          <w:sz w:val="26"/>
          <w:szCs w:val="26"/>
        </w:rPr>
        <w:t>я бюджетной устойчивости и реализации поставленных з</w:t>
      </w:r>
      <w:r>
        <w:rPr>
          <w:rStyle w:val="FontStyle17"/>
          <w:sz w:val="26"/>
          <w:szCs w:val="26"/>
        </w:rPr>
        <w:t>а</w:t>
      </w:r>
      <w:r>
        <w:rPr>
          <w:rStyle w:val="FontStyle17"/>
          <w:sz w:val="26"/>
          <w:szCs w:val="26"/>
        </w:rPr>
        <w:t>дач необходимо обеспечить корректировку б</w:t>
      </w:r>
      <w:r w:rsidRPr="00F823BA">
        <w:rPr>
          <w:rStyle w:val="FontStyle17"/>
          <w:sz w:val="26"/>
          <w:szCs w:val="26"/>
        </w:rPr>
        <w:t>юджетн</w:t>
      </w:r>
      <w:r>
        <w:rPr>
          <w:rStyle w:val="FontStyle17"/>
          <w:sz w:val="26"/>
          <w:szCs w:val="26"/>
        </w:rPr>
        <w:t>ого</w:t>
      </w:r>
      <w:r w:rsidRPr="00713555">
        <w:rPr>
          <w:rStyle w:val="FontStyle17"/>
          <w:sz w:val="26"/>
          <w:szCs w:val="26"/>
        </w:rPr>
        <w:t xml:space="preserve"> </w:t>
      </w:r>
      <w:r>
        <w:rPr>
          <w:rStyle w:val="FontStyle17"/>
          <w:sz w:val="26"/>
          <w:szCs w:val="26"/>
        </w:rPr>
        <w:t>прогноза города Череповца на долгосрочный период до 2025</w:t>
      </w:r>
      <w:r w:rsidRPr="00DA04B7">
        <w:rPr>
          <w:rStyle w:val="FontStyle17"/>
          <w:sz w:val="26"/>
          <w:szCs w:val="26"/>
        </w:rPr>
        <w:t xml:space="preserve"> года. Данный</w:t>
      </w:r>
      <w:r w:rsidRPr="00F823BA">
        <w:rPr>
          <w:rStyle w:val="FontStyle17"/>
          <w:sz w:val="26"/>
          <w:szCs w:val="26"/>
        </w:rPr>
        <w:t xml:space="preserve"> документ</w:t>
      </w:r>
      <w:r>
        <w:rPr>
          <w:rStyle w:val="FontStyle17"/>
          <w:sz w:val="26"/>
          <w:szCs w:val="26"/>
        </w:rPr>
        <w:t>, как и прежде,</w:t>
      </w:r>
      <w:r w:rsidRPr="00F823BA">
        <w:rPr>
          <w:rStyle w:val="FontStyle17"/>
          <w:sz w:val="26"/>
          <w:szCs w:val="26"/>
        </w:rPr>
        <w:t xml:space="preserve"> должен быть нацелен на обеспечение долгосрочной сбалансированности бюджета. </w:t>
      </w:r>
    </w:p>
    <w:p w:rsidR="009E613E" w:rsidRDefault="00D74D0C" w:rsidP="001F2A8D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C02757">
        <w:rPr>
          <w:rStyle w:val="FontStyle17"/>
          <w:sz w:val="26"/>
          <w:szCs w:val="26"/>
        </w:rPr>
        <w:t>Г</w:t>
      </w:r>
      <w:r w:rsidR="001C34F5" w:rsidRPr="00C02757">
        <w:rPr>
          <w:rStyle w:val="FontStyle17"/>
          <w:sz w:val="26"/>
          <w:szCs w:val="26"/>
        </w:rPr>
        <w:t>лавные администраторы доходов бюджета должны не только правильно и точно прогнозировать доходы по закрепленным источникам, но и принимать меры в течение финансового года и</w:t>
      </w:r>
      <w:r w:rsidR="002B5936" w:rsidRPr="00C02757">
        <w:rPr>
          <w:rStyle w:val="FontStyle17"/>
          <w:sz w:val="26"/>
          <w:szCs w:val="26"/>
        </w:rPr>
        <w:t xml:space="preserve"> планового</w:t>
      </w:r>
      <w:r w:rsidR="001C34F5" w:rsidRPr="00C02757">
        <w:rPr>
          <w:rStyle w:val="FontStyle17"/>
          <w:sz w:val="26"/>
          <w:szCs w:val="26"/>
        </w:rPr>
        <w:t xml:space="preserve"> периода для изыскания возможности увел</w:t>
      </w:r>
      <w:r w:rsidR="001C34F5" w:rsidRPr="00C02757">
        <w:rPr>
          <w:rStyle w:val="FontStyle17"/>
          <w:sz w:val="26"/>
          <w:szCs w:val="26"/>
        </w:rPr>
        <w:t>и</w:t>
      </w:r>
      <w:r w:rsidR="001C34F5" w:rsidRPr="00C02757">
        <w:rPr>
          <w:rStyle w:val="FontStyle17"/>
          <w:sz w:val="26"/>
          <w:szCs w:val="26"/>
        </w:rPr>
        <w:t xml:space="preserve">чения поступлений, </w:t>
      </w:r>
      <w:r w:rsidR="000F3F3F" w:rsidRPr="00C02757">
        <w:rPr>
          <w:rStyle w:val="FontStyle17"/>
          <w:sz w:val="26"/>
          <w:szCs w:val="26"/>
        </w:rPr>
        <w:t>включая</w:t>
      </w:r>
      <w:r w:rsidR="006262EF">
        <w:rPr>
          <w:rStyle w:val="FontStyle17"/>
          <w:sz w:val="26"/>
          <w:szCs w:val="26"/>
        </w:rPr>
        <w:t xml:space="preserve"> создание условий</w:t>
      </w:r>
      <w:r w:rsidR="001C34F5" w:rsidRPr="00C02757">
        <w:rPr>
          <w:rStyle w:val="FontStyle17"/>
          <w:sz w:val="26"/>
          <w:szCs w:val="26"/>
        </w:rPr>
        <w:t xml:space="preserve"> для увеличения числа субъектов и (или) объектов налоговых и</w:t>
      </w:r>
      <w:r w:rsidR="001C34F5" w:rsidRPr="00F0045D">
        <w:rPr>
          <w:rStyle w:val="FontStyle17"/>
          <w:sz w:val="26"/>
          <w:szCs w:val="26"/>
        </w:rPr>
        <w:t xml:space="preserve"> неналоговых платежей</w:t>
      </w:r>
      <w:r w:rsidR="00CC1279" w:rsidRPr="00F0045D">
        <w:rPr>
          <w:rStyle w:val="FontStyle17"/>
          <w:sz w:val="26"/>
          <w:szCs w:val="26"/>
        </w:rPr>
        <w:t xml:space="preserve">, а также используя механизмы взыскания задолженности по платежам, в </w:t>
      </w:r>
      <w:r w:rsidR="00DA05FD" w:rsidRPr="00F0045D">
        <w:rPr>
          <w:rStyle w:val="FontStyle17"/>
          <w:sz w:val="26"/>
          <w:szCs w:val="26"/>
        </w:rPr>
        <w:t>том числе</w:t>
      </w:r>
      <w:r w:rsidR="00CC1279" w:rsidRPr="00F0045D">
        <w:rPr>
          <w:rStyle w:val="FontStyle17"/>
          <w:sz w:val="26"/>
          <w:szCs w:val="26"/>
        </w:rPr>
        <w:t xml:space="preserve"> в рамках межведомственного взаимоде</w:t>
      </w:r>
      <w:r w:rsidR="00CC1279" w:rsidRPr="00F0045D">
        <w:rPr>
          <w:rStyle w:val="FontStyle17"/>
          <w:sz w:val="26"/>
          <w:szCs w:val="26"/>
        </w:rPr>
        <w:t>й</w:t>
      </w:r>
      <w:r w:rsidR="00CC1279" w:rsidRPr="00F0045D">
        <w:rPr>
          <w:rStyle w:val="FontStyle17"/>
          <w:sz w:val="26"/>
          <w:szCs w:val="26"/>
        </w:rPr>
        <w:t>ствия.</w:t>
      </w:r>
    </w:p>
    <w:p w:rsidR="00942E56" w:rsidRDefault="009E613E" w:rsidP="001F2A8D">
      <w:pPr>
        <w:pStyle w:val="Style10"/>
        <w:spacing w:line="240" w:lineRule="auto"/>
        <w:ind w:firstLine="720"/>
        <w:rPr>
          <w:rStyle w:val="FontStyle17"/>
          <w:sz w:val="26"/>
          <w:szCs w:val="26"/>
        </w:rPr>
      </w:pPr>
      <w:r w:rsidRPr="009E613E">
        <w:rPr>
          <w:rStyle w:val="FontStyle17"/>
          <w:sz w:val="26"/>
          <w:szCs w:val="26"/>
        </w:rPr>
        <w:t xml:space="preserve">Система установления и контроля показателей экономической эффективности деятельности муниципальных унитарных предприятий </w:t>
      </w:r>
      <w:r w:rsidR="000F3F3F">
        <w:rPr>
          <w:rStyle w:val="FontStyle17"/>
          <w:sz w:val="26"/>
          <w:szCs w:val="26"/>
        </w:rPr>
        <w:t xml:space="preserve">должна </w:t>
      </w:r>
      <w:r w:rsidRPr="009E613E">
        <w:rPr>
          <w:rStyle w:val="FontStyle17"/>
          <w:sz w:val="26"/>
          <w:szCs w:val="26"/>
        </w:rPr>
        <w:t xml:space="preserve">быть направлена на их </w:t>
      </w:r>
      <w:r w:rsidRPr="009E613E">
        <w:rPr>
          <w:rStyle w:val="FontStyle17"/>
          <w:sz w:val="26"/>
          <w:szCs w:val="26"/>
        </w:rPr>
        <w:lastRenderedPageBreak/>
        <w:t>безубыточный результат.</w:t>
      </w:r>
    </w:p>
    <w:p w:rsidR="007C27BB" w:rsidRPr="00F823BA" w:rsidRDefault="00C259E6" w:rsidP="001F2A8D">
      <w:pPr>
        <w:tabs>
          <w:tab w:val="left" w:pos="993"/>
        </w:tabs>
        <w:ind w:firstLine="720"/>
        <w:jc w:val="both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О</w:t>
      </w:r>
      <w:r w:rsidR="00CB4CC6" w:rsidRPr="00F823BA">
        <w:rPr>
          <w:rStyle w:val="FontStyle17"/>
          <w:sz w:val="26"/>
          <w:szCs w:val="26"/>
        </w:rPr>
        <w:t>дной из основных з</w:t>
      </w:r>
      <w:r w:rsidR="007C27BB" w:rsidRPr="00F823BA">
        <w:rPr>
          <w:rStyle w:val="FontStyle17"/>
          <w:sz w:val="26"/>
          <w:szCs w:val="26"/>
        </w:rPr>
        <w:t>а</w:t>
      </w:r>
      <w:r w:rsidR="00CB4CC6" w:rsidRPr="00F823BA">
        <w:rPr>
          <w:rStyle w:val="FontStyle17"/>
          <w:sz w:val="26"/>
          <w:szCs w:val="26"/>
        </w:rPr>
        <w:t>дач является</w:t>
      </w:r>
      <w:r w:rsidR="007C27BB" w:rsidRPr="00F823BA">
        <w:rPr>
          <w:rStyle w:val="FontStyle17"/>
          <w:sz w:val="26"/>
          <w:szCs w:val="26"/>
        </w:rPr>
        <w:t xml:space="preserve"> повышени</w:t>
      </w:r>
      <w:r w:rsidR="00CB4CC6" w:rsidRPr="00F823BA">
        <w:rPr>
          <w:rStyle w:val="FontStyle17"/>
          <w:sz w:val="26"/>
          <w:szCs w:val="26"/>
        </w:rPr>
        <w:t>е</w:t>
      </w:r>
      <w:r w:rsidR="007C27BB" w:rsidRPr="00F823BA">
        <w:rPr>
          <w:rStyle w:val="FontStyle17"/>
          <w:sz w:val="26"/>
          <w:szCs w:val="26"/>
        </w:rPr>
        <w:t xml:space="preserve"> эффективности</w:t>
      </w:r>
      <w:r w:rsidR="00487EAE">
        <w:rPr>
          <w:rStyle w:val="FontStyle17"/>
          <w:sz w:val="26"/>
          <w:szCs w:val="26"/>
        </w:rPr>
        <w:t xml:space="preserve">, </w:t>
      </w:r>
      <w:r w:rsidR="00487EAE" w:rsidRPr="001143AD">
        <w:rPr>
          <w:rStyle w:val="FontStyle17"/>
          <w:sz w:val="26"/>
          <w:szCs w:val="26"/>
        </w:rPr>
        <w:t>прозрачности</w:t>
      </w:r>
      <w:r w:rsidR="007C27BB" w:rsidRPr="00F823BA">
        <w:rPr>
          <w:rStyle w:val="FontStyle17"/>
          <w:sz w:val="26"/>
          <w:szCs w:val="26"/>
        </w:rPr>
        <w:t xml:space="preserve"> и обоснованности показателей муниципальных программ города</w:t>
      </w:r>
      <w:r w:rsidR="006F45D5">
        <w:rPr>
          <w:rStyle w:val="FontStyle17"/>
          <w:sz w:val="26"/>
          <w:szCs w:val="26"/>
        </w:rPr>
        <w:t>,</w:t>
      </w:r>
      <w:r w:rsidR="00487EAE" w:rsidRPr="001143AD">
        <w:rPr>
          <w:rStyle w:val="FontStyle17"/>
          <w:sz w:val="26"/>
          <w:szCs w:val="26"/>
        </w:rPr>
        <w:t xml:space="preserve"> реализуемых прое</w:t>
      </w:r>
      <w:r w:rsidR="00487EAE" w:rsidRPr="001143AD">
        <w:rPr>
          <w:rStyle w:val="FontStyle17"/>
          <w:sz w:val="26"/>
          <w:szCs w:val="26"/>
        </w:rPr>
        <w:t>к</w:t>
      </w:r>
      <w:r w:rsidR="00487EAE" w:rsidRPr="001143AD">
        <w:rPr>
          <w:rStyle w:val="FontStyle17"/>
          <w:sz w:val="26"/>
          <w:szCs w:val="26"/>
        </w:rPr>
        <w:t>тов</w:t>
      </w:r>
      <w:r w:rsidR="007C27BB" w:rsidRPr="00F823BA">
        <w:rPr>
          <w:rStyle w:val="FontStyle17"/>
          <w:sz w:val="26"/>
          <w:szCs w:val="26"/>
        </w:rPr>
        <w:t xml:space="preserve">. </w:t>
      </w:r>
      <w:r w:rsidR="00DA363E" w:rsidRPr="008856DB">
        <w:rPr>
          <w:rStyle w:val="FontStyle17"/>
          <w:sz w:val="26"/>
          <w:szCs w:val="26"/>
        </w:rPr>
        <w:t>Муниципальные программы города по-прежнему</w:t>
      </w:r>
      <w:r w:rsidR="00DA363E">
        <w:rPr>
          <w:rStyle w:val="FontStyle17"/>
          <w:sz w:val="26"/>
          <w:szCs w:val="26"/>
        </w:rPr>
        <w:t xml:space="preserve"> </w:t>
      </w:r>
      <w:r w:rsidR="00DA363E" w:rsidRPr="00765869">
        <w:rPr>
          <w:rStyle w:val="FontStyle17"/>
          <w:sz w:val="26"/>
          <w:szCs w:val="26"/>
        </w:rPr>
        <w:t>остаются ключевым механи</w:t>
      </w:r>
      <w:r w:rsidR="00DA363E" w:rsidRPr="00765869">
        <w:rPr>
          <w:rStyle w:val="FontStyle17"/>
          <w:sz w:val="26"/>
          <w:szCs w:val="26"/>
        </w:rPr>
        <w:t>з</w:t>
      </w:r>
      <w:r w:rsidR="00DA363E" w:rsidRPr="00765869">
        <w:rPr>
          <w:rStyle w:val="FontStyle17"/>
          <w:sz w:val="26"/>
          <w:szCs w:val="26"/>
        </w:rPr>
        <w:t>мом</w:t>
      </w:r>
      <w:r w:rsidR="00DA363E">
        <w:rPr>
          <w:rStyle w:val="FontStyle17"/>
          <w:sz w:val="26"/>
          <w:szCs w:val="26"/>
        </w:rPr>
        <w:t xml:space="preserve"> </w:t>
      </w:r>
      <w:r w:rsidR="00DA363E" w:rsidRPr="00765869">
        <w:rPr>
          <w:rStyle w:val="FontStyle17"/>
          <w:sz w:val="26"/>
          <w:szCs w:val="26"/>
        </w:rPr>
        <w:t>программно-целевого планирования</w:t>
      </w:r>
      <w:r w:rsidR="00DA363E">
        <w:rPr>
          <w:rStyle w:val="FontStyle17"/>
          <w:sz w:val="26"/>
          <w:szCs w:val="26"/>
        </w:rPr>
        <w:t xml:space="preserve"> </w:t>
      </w:r>
      <w:r w:rsidR="00DA363E" w:rsidRPr="008856DB">
        <w:rPr>
          <w:rStyle w:val="FontStyle17"/>
          <w:sz w:val="26"/>
          <w:szCs w:val="26"/>
        </w:rPr>
        <w:t xml:space="preserve">с помощью которого </w:t>
      </w:r>
      <w:r w:rsidR="00DA363E" w:rsidRPr="00765869">
        <w:rPr>
          <w:rStyle w:val="FontStyle17"/>
          <w:sz w:val="26"/>
          <w:szCs w:val="26"/>
        </w:rPr>
        <w:t>формируется целостная система стратегического и бюджетного планирования.</w:t>
      </w:r>
      <w:r w:rsidR="00CB4CC6" w:rsidRPr="00F823BA">
        <w:rPr>
          <w:rStyle w:val="FontStyle17"/>
          <w:sz w:val="26"/>
          <w:szCs w:val="26"/>
        </w:rPr>
        <w:t xml:space="preserve"> В</w:t>
      </w:r>
      <w:r w:rsidR="007C27BB" w:rsidRPr="00F823BA">
        <w:rPr>
          <w:rStyle w:val="FontStyle17"/>
          <w:sz w:val="26"/>
          <w:szCs w:val="26"/>
        </w:rPr>
        <w:t>се программно-целевые м</w:t>
      </w:r>
      <w:r w:rsidR="007C27BB" w:rsidRPr="00F823BA">
        <w:rPr>
          <w:rStyle w:val="FontStyle17"/>
          <w:sz w:val="26"/>
          <w:szCs w:val="26"/>
        </w:rPr>
        <w:t>е</w:t>
      </w:r>
      <w:r w:rsidR="007C27BB" w:rsidRPr="00F823BA">
        <w:rPr>
          <w:rStyle w:val="FontStyle17"/>
          <w:sz w:val="26"/>
          <w:szCs w:val="26"/>
        </w:rPr>
        <w:t xml:space="preserve">тоды управления города </w:t>
      </w:r>
      <w:r w:rsidR="00CB4CC6" w:rsidRPr="00F823BA">
        <w:rPr>
          <w:rStyle w:val="FontStyle17"/>
          <w:sz w:val="26"/>
          <w:szCs w:val="26"/>
        </w:rPr>
        <w:t xml:space="preserve">должны </w:t>
      </w:r>
      <w:r w:rsidR="007C27BB" w:rsidRPr="00F823BA">
        <w:rPr>
          <w:rStyle w:val="FontStyle17"/>
          <w:sz w:val="26"/>
          <w:szCs w:val="26"/>
        </w:rPr>
        <w:t xml:space="preserve">отвечать приоритетам </w:t>
      </w:r>
      <w:r w:rsidR="00CB4CC6" w:rsidRPr="00F823BA">
        <w:rPr>
          <w:rStyle w:val="FontStyle17"/>
          <w:sz w:val="26"/>
          <w:szCs w:val="26"/>
        </w:rPr>
        <w:t xml:space="preserve">его </w:t>
      </w:r>
      <w:r w:rsidR="007C27BB" w:rsidRPr="00F823BA">
        <w:rPr>
          <w:rStyle w:val="FontStyle17"/>
          <w:sz w:val="26"/>
          <w:szCs w:val="26"/>
        </w:rPr>
        <w:t>социально</w:t>
      </w:r>
      <w:r w:rsidR="009B5323">
        <w:rPr>
          <w:rStyle w:val="FontStyle17"/>
          <w:sz w:val="26"/>
          <w:szCs w:val="26"/>
        </w:rPr>
        <w:t>-</w:t>
      </w:r>
      <w:r w:rsidR="007C27BB" w:rsidRPr="00F823BA">
        <w:rPr>
          <w:rStyle w:val="FontStyle17"/>
          <w:sz w:val="26"/>
          <w:szCs w:val="26"/>
        </w:rPr>
        <w:t>экономического</w:t>
      </w:r>
      <w:r w:rsidR="00CB4CC6" w:rsidRPr="00F823BA">
        <w:rPr>
          <w:rStyle w:val="FontStyle17"/>
          <w:sz w:val="26"/>
          <w:szCs w:val="26"/>
        </w:rPr>
        <w:t xml:space="preserve"> развития</w:t>
      </w:r>
      <w:r w:rsidR="007C27BB" w:rsidRPr="00F823BA">
        <w:rPr>
          <w:rStyle w:val="FontStyle17"/>
          <w:sz w:val="26"/>
          <w:szCs w:val="26"/>
        </w:rPr>
        <w:t>, а также реализовываться с учетом оценки бюджетной эффективности ра</w:t>
      </w:r>
      <w:r w:rsidR="007C27BB" w:rsidRPr="00F823BA">
        <w:rPr>
          <w:rStyle w:val="FontStyle17"/>
          <w:sz w:val="26"/>
          <w:szCs w:val="26"/>
        </w:rPr>
        <w:t>с</w:t>
      </w:r>
      <w:r w:rsidR="007C27BB" w:rsidRPr="00F823BA">
        <w:rPr>
          <w:rStyle w:val="FontStyle17"/>
          <w:sz w:val="26"/>
          <w:szCs w:val="26"/>
        </w:rPr>
        <w:t>ходо</w:t>
      </w:r>
      <w:r w:rsidR="00573783">
        <w:rPr>
          <w:rStyle w:val="FontStyle17"/>
          <w:sz w:val="26"/>
          <w:szCs w:val="26"/>
        </w:rPr>
        <w:t>в городского бюджета, позволяюще</w:t>
      </w:r>
      <w:r w:rsidR="007C27BB" w:rsidRPr="00F823BA">
        <w:rPr>
          <w:rStyle w:val="FontStyle17"/>
          <w:sz w:val="26"/>
          <w:szCs w:val="26"/>
        </w:rPr>
        <w:t>й соизмерять затраты и результаты выполн</w:t>
      </w:r>
      <w:r w:rsidR="007C27BB" w:rsidRPr="00F823BA">
        <w:rPr>
          <w:rStyle w:val="FontStyle17"/>
          <w:sz w:val="26"/>
          <w:szCs w:val="26"/>
        </w:rPr>
        <w:t>е</w:t>
      </w:r>
      <w:r w:rsidR="007C27BB" w:rsidRPr="00F823BA">
        <w:rPr>
          <w:rStyle w:val="FontStyle17"/>
          <w:sz w:val="26"/>
          <w:szCs w:val="26"/>
        </w:rPr>
        <w:t>ния программных мероприятий, оценивать степень достижения поставленных целей и задач.</w:t>
      </w:r>
    </w:p>
    <w:p w:rsidR="00CE255C" w:rsidRPr="002B7100" w:rsidRDefault="009C0327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П</w:t>
      </w:r>
      <w:r w:rsidRPr="005F44F1">
        <w:rPr>
          <w:rStyle w:val="FontStyle17"/>
          <w:sz w:val="26"/>
          <w:szCs w:val="26"/>
        </w:rPr>
        <w:t>рогнозные</w:t>
      </w:r>
      <w:r w:rsidRPr="004003EC">
        <w:rPr>
          <w:spacing w:val="-2"/>
          <w:sz w:val="26"/>
          <w:szCs w:val="26"/>
        </w:rPr>
        <w:t xml:space="preserve"> объе</w:t>
      </w:r>
      <w:r>
        <w:rPr>
          <w:spacing w:val="-2"/>
          <w:sz w:val="26"/>
          <w:szCs w:val="26"/>
        </w:rPr>
        <w:t>мы бюджетных ассигнований на 2021</w:t>
      </w:r>
      <w:r w:rsidRPr="004003EC">
        <w:rPr>
          <w:spacing w:val="-2"/>
          <w:sz w:val="26"/>
          <w:szCs w:val="26"/>
        </w:rPr>
        <w:t xml:space="preserve"> год и плановый период</w:t>
      </w:r>
      <w:r>
        <w:rPr>
          <w:sz w:val="26"/>
          <w:szCs w:val="26"/>
        </w:rPr>
        <w:t xml:space="preserve"> 2022 и 2023</w:t>
      </w:r>
      <w:r w:rsidRPr="004003EC">
        <w:rPr>
          <w:sz w:val="26"/>
          <w:szCs w:val="26"/>
        </w:rPr>
        <w:t xml:space="preserve"> годов подлежа</w:t>
      </w:r>
      <w:r>
        <w:rPr>
          <w:sz w:val="26"/>
          <w:szCs w:val="26"/>
        </w:rPr>
        <w:t>т</w:t>
      </w:r>
      <w:r w:rsidRPr="004003EC">
        <w:rPr>
          <w:sz w:val="26"/>
          <w:szCs w:val="26"/>
        </w:rPr>
        <w:t xml:space="preserve"> </w:t>
      </w:r>
      <w:r>
        <w:rPr>
          <w:sz w:val="26"/>
          <w:szCs w:val="26"/>
        </w:rPr>
        <w:t>рассмотрению</w:t>
      </w:r>
      <w:r w:rsidRPr="004003EC">
        <w:rPr>
          <w:sz w:val="26"/>
          <w:szCs w:val="26"/>
        </w:rPr>
        <w:t xml:space="preserve"> на </w:t>
      </w:r>
      <w:r>
        <w:rPr>
          <w:sz w:val="26"/>
          <w:szCs w:val="26"/>
        </w:rPr>
        <w:t xml:space="preserve">заседании </w:t>
      </w:r>
      <w:r w:rsidRPr="00BF32BD">
        <w:rPr>
          <w:sz w:val="26"/>
          <w:szCs w:val="26"/>
        </w:rPr>
        <w:t>комиссии по рассмотрению системы сбалансированных целевых показателей и докладов «О результатах и о</w:t>
      </w:r>
      <w:r w:rsidRPr="00BF32BD">
        <w:rPr>
          <w:sz w:val="26"/>
          <w:szCs w:val="26"/>
        </w:rPr>
        <w:t>с</w:t>
      </w:r>
      <w:r w:rsidRPr="00BF32BD">
        <w:rPr>
          <w:sz w:val="26"/>
          <w:szCs w:val="26"/>
        </w:rPr>
        <w:t xml:space="preserve">новных направлениях деятельности» участников процесса планирования </w:t>
      </w:r>
      <w:r>
        <w:rPr>
          <w:rStyle w:val="FontStyle17"/>
          <w:sz w:val="26"/>
          <w:szCs w:val="26"/>
        </w:rPr>
        <w:t>в соотве</w:t>
      </w:r>
      <w:r>
        <w:rPr>
          <w:rStyle w:val="FontStyle17"/>
          <w:sz w:val="26"/>
          <w:szCs w:val="26"/>
        </w:rPr>
        <w:t>т</w:t>
      </w:r>
      <w:r>
        <w:rPr>
          <w:rStyle w:val="FontStyle17"/>
          <w:sz w:val="26"/>
          <w:szCs w:val="26"/>
        </w:rPr>
        <w:t>ствии с целями и задачами,</w:t>
      </w:r>
      <w:r w:rsidRPr="00524070">
        <w:rPr>
          <w:rStyle w:val="FontStyle17"/>
          <w:sz w:val="26"/>
          <w:szCs w:val="26"/>
        </w:rPr>
        <w:t xml:space="preserve"> с отражением действующих и принимаемых расходных обязательств</w:t>
      </w:r>
      <w:r>
        <w:rPr>
          <w:rStyle w:val="FontStyle17"/>
          <w:sz w:val="26"/>
          <w:szCs w:val="26"/>
        </w:rPr>
        <w:t>, с возможностью их корректировки по приоритетам</w:t>
      </w:r>
      <w:r w:rsidRPr="00524070">
        <w:rPr>
          <w:rStyle w:val="FontStyle17"/>
          <w:sz w:val="26"/>
          <w:szCs w:val="26"/>
        </w:rPr>
        <w:t>.</w:t>
      </w:r>
      <w:r>
        <w:rPr>
          <w:rStyle w:val="FontStyle17"/>
          <w:sz w:val="26"/>
          <w:szCs w:val="26"/>
        </w:rPr>
        <w:t xml:space="preserve"> </w:t>
      </w:r>
      <w:r w:rsidR="00AD4060">
        <w:rPr>
          <w:rStyle w:val="FontStyle17"/>
          <w:sz w:val="26"/>
          <w:szCs w:val="26"/>
        </w:rPr>
        <w:t>Как и прежде</w:t>
      </w:r>
      <w:r w:rsidR="00C02757">
        <w:rPr>
          <w:rStyle w:val="FontStyle17"/>
          <w:sz w:val="26"/>
          <w:szCs w:val="26"/>
        </w:rPr>
        <w:t>,</w:t>
      </w:r>
      <w:r w:rsidR="00AD4060">
        <w:rPr>
          <w:rStyle w:val="FontStyle17"/>
          <w:sz w:val="26"/>
          <w:szCs w:val="26"/>
        </w:rPr>
        <w:t xml:space="preserve"> </w:t>
      </w:r>
      <w:r w:rsidR="00DE4283" w:rsidRPr="007A7F2F">
        <w:rPr>
          <w:rStyle w:val="FontStyle17"/>
          <w:sz w:val="26"/>
          <w:szCs w:val="26"/>
        </w:rPr>
        <w:t>пр</w:t>
      </w:r>
      <w:r w:rsidR="00DE4283" w:rsidRPr="007A7F2F">
        <w:rPr>
          <w:rStyle w:val="FontStyle17"/>
          <w:sz w:val="26"/>
          <w:szCs w:val="26"/>
        </w:rPr>
        <w:t>и</w:t>
      </w:r>
      <w:r w:rsidR="00DE4283" w:rsidRPr="007A7F2F">
        <w:rPr>
          <w:rStyle w:val="FontStyle17"/>
          <w:sz w:val="26"/>
          <w:szCs w:val="26"/>
        </w:rPr>
        <w:t>нятие новых расходных</w:t>
      </w:r>
      <w:r w:rsidR="00DE4283" w:rsidRPr="00BF62FB">
        <w:rPr>
          <w:rStyle w:val="FontStyle17"/>
          <w:sz w:val="26"/>
          <w:szCs w:val="26"/>
        </w:rPr>
        <w:t xml:space="preserve"> обязательств должно осуществляться на основе </w:t>
      </w:r>
      <w:r w:rsidR="00524070" w:rsidRPr="00524070">
        <w:rPr>
          <w:rStyle w:val="FontStyle17"/>
          <w:sz w:val="26"/>
          <w:szCs w:val="26"/>
        </w:rPr>
        <w:t>детальной</w:t>
      </w:r>
      <w:r w:rsidR="00DE4283" w:rsidRPr="00BF62FB">
        <w:rPr>
          <w:rStyle w:val="FontStyle17"/>
          <w:sz w:val="26"/>
          <w:szCs w:val="26"/>
        </w:rPr>
        <w:t xml:space="preserve"> оценки их эффективности </w:t>
      </w:r>
      <w:r w:rsidR="007A1B78">
        <w:rPr>
          <w:rStyle w:val="FontStyle17"/>
          <w:sz w:val="26"/>
          <w:szCs w:val="26"/>
        </w:rPr>
        <w:t xml:space="preserve">с обеспечением рассмотрения принимаемых обязательств в соответствии с </w:t>
      </w:r>
      <w:r w:rsidR="005F44F1" w:rsidRPr="005F44F1">
        <w:rPr>
          <w:rStyle w:val="FontStyle17"/>
          <w:sz w:val="26"/>
          <w:szCs w:val="26"/>
        </w:rPr>
        <w:t>Порядком конкурсного распределения принимаемых расходных об</w:t>
      </w:r>
      <w:r w:rsidR="005F44F1" w:rsidRPr="005F44F1">
        <w:rPr>
          <w:rStyle w:val="FontStyle17"/>
          <w:sz w:val="26"/>
          <w:szCs w:val="26"/>
        </w:rPr>
        <w:t>я</w:t>
      </w:r>
      <w:r w:rsidR="005F44F1" w:rsidRPr="005F44F1">
        <w:rPr>
          <w:rStyle w:val="FontStyle17"/>
          <w:sz w:val="26"/>
          <w:szCs w:val="26"/>
        </w:rPr>
        <w:t xml:space="preserve">зательств города Череповца </w:t>
      </w:r>
      <w:r w:rsidR="002E21F9">
        <w:rPr>
          <w:rStyle w:val="FontStyle17"/>
          <w:sz w:val="26"/>
          <w:szCs w:val="26"/>
        </w:rPr>
        <w:t xml:space="preserve">при формировании проекта </w:t>
      </w:r>
      <w:r w:rsidR="002E21F9" w:rsidRPr="002B7100">
        <w:rPr>
          <w:rStyle w:val="FontStyle17"/>
          <w:sz w:val="26"/>
          <w:szCs w:val="26"/>
        </w:rPr>
        <w:t xml:space="preserve">городского бюджета </w:t>
      </w:r>
      <w:r w:rsidR="005F44F1" w:rsidRPr="002B7100">
        <w:rPr>
          <w:rStyle w:val="FontStyle17"/>
          <w:sz w:val="26"/>
          <w:szCs w:val="26"/>
        </w:rPr>
        <w:t>согласно эффективности планируемых мероприятий</w:t>
      </w:r>
      <w:r w:rsidR="002E21F9" w:rsidRPr="002B7100">
        <w:rPr>
          <w:rStyle w:val="FontStyle17"/>
          <w:sz w:val="26"/>
          <w:szCs w:val="26"/>
        </w:rPr>
        <w:t>, утвержденны</w:t>
      </w:r>
      <w:r w:rsidR="005F44F1" w:rsidRPr="002B7100">
        <w:rPr>
          <w:rStyle w:val="FontStyle17"/>
          <w:sz w:val="26"/>
          <w:szCs w:val="26"/>
        </w:rPr>
        <w:t xml:space="preserve">м </w:t>
      </w:r>
      <w:r w:rsidR="00DE4283" w:rsidRPr="002B7100">
        <w:rPr>
          <w:rStyle w:val="FontStyle17"/>
          <w:sz w:val="26"/>
          <w:szCs w:val="26"/>
        </w:rPr>
        <w:t>постановлением мэрии</w:t>
      </w:r>
      <w:r w:rsidR="00C02757" w:rsidRPr="002B7100">
        <w:rPr>
          <w:rStyle w:val="FontStyle17"/>
          <w:sz w:val="26"/>
          <w:szCs w:val="26"/>
        </w:rPr>
        <w:t xml:space="preserve"> города</w:t>
      </w:r>
      <w:r w:rsidR="00DE4283" w:rsidRPr="002B7100">
        <w:rPr>
          <w:rStyle w:val="FontStyle17"/>
          <w:sz w:val="26"/>
          <w:szCs w:val="26"/>
        </w:rPr>
        <w:t xml:space="preserve">. </w:t>
      </w:r>
    </w:p>
    <w:p w:rsidR="00DE4283" w:rsidRPr="002B7100" w:rsidRDefault="00DE4283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 xml:space="preserve">В целях повышения эффективности расходов </w:t>
      </w:r>
      <w:r w:rsidR="00C56EC3" w:rsidRPr="002B7100">
        <w:rPr>
          <w:sz w:val="26"/>
          <w:szCs w:val="26"/>
        </w:rPr>
        <w:t xml:space="preserve">важен </w:t>
      </w:r>
      <w:r w:rsidR="00C56EC3" w:rsidRPr="002B7100">
        <w:rPr>
          <w:rStyle w:val="FontStyle17"/>
          <w:sz w:val="26"/>
          <w:szCs w:val="26"/>
        </w:rPr>
        <w:t>пересмотр первостепенн</w:t>
      </w:r>
      <w:r w:rsidR="00C56EC3" w:rsidRPr="002B7100">
        <w:rPr>
          <w:rStyle w:val="FontStyle17"/>
          <w:sz w:val="26"/>
          <w:szCs w:val="26"/>
        </w:rPr>
        <w:t>о</w:t>
      </w:r>
      <w:r w:rsidR="00C56EC3" w:rsidRPr="002B7100">
        <w:rPr>
          <w:rStyle w:val="FontStyle17"/>
          <w:sz w:val="26"/>
          <w:szCs w:val="26"/>
        </w:rPr>
        <w:t xml:space="preserve">сти расходных обязательств и уточнение приоритетов внутри сфер, также </w:t>
      </w:r>
      <w:r w:rsidRPr="002B7100">
        <w:rPr>
          <w:rStyle w:val="FontStyle17"/>
          <w:sz w:val="26"/>
          <w:szCs w:val="26"/>
        </w:rPr>
        <w:t>предстоит продолжить работу по установлению прямой взаимосвязи бюджетного финансиров</w:t>
      </w:r>
      <w:r w:rsidRPr="002B7100">
        <w:rPr>
          <w:rStyle w:val="FontStyle17"/>
          <w:sz w:val="26"/>
          <w:szCs w:val="26"/>
        </w:rPr>
        <w:t>а</w:t>
      </w:r>
      <w:r w:rsidRPr="002B7100">
        <w:rPr>
          <w:rStyle w:val="FontStyle17"/>
          <w:sz w:val="26"/>
          <w:szCs w:val="26"/>
        </w:rPr>
        <w:t>ния с показателями выполнения муниципальными учреждениями муниципальных з</w:t>
      </w:r>
      <w:r w:rsidRPr="002B7100">
        <w:rPr>
          <w:rStyle w:val="FontStyle17"/>
          <w:sz w:val="26"/>
          <w:szCs w:val="26"/>
        </w:rPr>
        <w:t>а</w:t>
      </w:r>
      <w:r w:rsidRPr="002B7100">
        <w:rPr>
          <w:rStyle w:val="FontStyle17"/>
          <w:sz w:val="26"/>
          <w:szCs w:val="26"/>
        </w:rPr>
        <w:t>даний и соблюдения ими требований к качеству муниципальных услуг, поэтому при формировании проектов муниципальных заданий на плановый период необходимо учесть сведения об их исполнении за предыдущие годы, а также результаты выпо</w:t>
      </w:r>
      <w:r w:rsidRPr="002B7100">
        <w:rPr>
          <w:rStyle w:val="FontStyle17"/>
          <w:sz w:val="26"/>
          <w:szCs w:val="26"/>
        </w:rPr>
        <w:t>л</w:t>
      </w:r>
      <w:r w:rsidRPr="002B7100">
        <w:rPr>
          <w:rStyle w:val="FontStyle17"/>
          <w:sz w:val="26"/>
          <w:szCs w:val="26"/>
        </w:rPr>
        <w:t>нения муниципальных заданий за истекший период текущего финансового года.</w:t>
      </w:r>
    </w:p>
    <w:p w:rsidR="001A68DF" w:rsidRPr="002B7100" w:rsidRDefault="00DE4283" w:rsidP="001F2A8D">
      <w:pPr>
        <w:ind w:firstLine="720"/>
        <w:jc w:val="both"/>
        <w:rPr>
          <w:rFonts w:ascii="PT Sans" w:hAnsi="PT Sans"/>
          <w:color w:val="000000"/>
          <w:sz w:val="23"/>
          <w:szCs w:val="23"/>
          <w:shd w:val="clear" w:color="auto" w:fill="FFFFFF"/>
        </w:rPr>
      </w:pPr>
      <w:r w:rsidRPr="002B7100">
        <w:rPr>
          <w:rStyle w:val="FontStyle17"/>
          <w:sz w:val="26"/>
          <w:szCs w:val="26"/>
        </w:rPr>
        <w:t>Муниципальные учреждения должны быть нацелены на создание условий и стимулов для повышения св</w:t>
      </w:r>
      <w:r w:rsidR="00674320" w:rsidRPr="002B7100">
        <w:rPr>
          <w:rStyle w:val="FontStyle17"/>
          <w:sz w:val="26"/>
          <w:szCs w:val="26"/>
        </w:rPr>
        <w:t>оей открытости, сокращения внут</w:t>
      </w:r>
      <w:r w:rsidRPr="002B7100">
        <w:rPr>
          <w:rStyle w:val="FontStyle17"/>
          <w:sz w:val="26"/>
          <w:szCs w:val="26"/>
        </w:rPr>
        <w:t xml:space="preserve">ренних издержек, в том числе за счет </w:t>
      </w:r>
      <w:r w:rsidR="009C0327" w:rsidRPr="002B7100">
        <w:rPr>
          <w:rStyle w:val="FontStyle17"/>
          <w:sz w:val="26"/>
          <w:szCs w:val="26"/>
        </w:rPr>
        <w:t>снижения налогообложения</w:t>
      </w:r>
      <w:r w:rsidR="001E7DE8" w:rsidRPr="002B7100">
        <w:rPr>
          <w:rStyle w:val="FontStyle17"/>
          <w:sz w:val="26"/>
          <w:szCs w:val="26"/>
        </w:rPr>
        <w:t xml:space="preserve">, проведения анализа численности персонала с проработкой возможности передачи функций </w:t>
      </w:r>
      <w:r w:rsidR="00D5349F" w:rsidRPr="002B7100">
        <w:rPr>
          <w:rStyle w:val="FontStyle17"/>
          <w:sz w:val="26"/>
          <w:szCs w:val="26"/>
        </w:rPr>
        <w:t xml:space="preserve">на </w:t>
      </w:r>
      <w:r w:rsidR="001E7DE8" w:rsidRPr="002B7100">
        <w:rPr>
          <w:rStyle w:val="FontStyle17"/>
          <w:sz w:val="26"/>
          <w:szCs w:val="26"/>
        </w:rPr>
        <w:t xml:space="preserve">аутсорсинг </w:t>
      </w:r>
      <w:r w:rsidR="009C0327" w:rsidRPr="002B7100">
        <w:rPr>
          <w:rStyle w:val="FontStyle17"/>
          <w:sz w:val="26"/>
          <w:szCs w:val="26"/>
        </w:rPr>
        <w:t xml:space="preserve">и реализации </w:t>
      </w:r>
      <w:r w:rsidRPr="002B7100">
        <w:rPr>
          <w:rStyle w:val="FontStyle17"/>
          <w:sz w:val="26"/>
          <w:szCs w:val="26"/>
        </w:rPr>
        <w:t>мер, направленных на энергосбережение и энергетическую эффективность.</w:t>
      </w:r>
      <w:r w:rsidR="001E7DE8" w:rsidRPr="002B7100">
        <w:rPr>
          <w:rFonts w:ascii="PT Sans" w:hAnsi="PT Sans"/>
          <w:color w:val="000000"/>
          <w:sz w:val="23"/>
          <w:szCs w:val="23"/>
          <w:shd w:val="clear" w:color="auto" w:fill="FFFFFF"/>
        </w:rPr>
        <w:t xml:space="preserve"> </w:t>
      </w:r>
    </w:p>
    <w:p w:rsidR="00BE797F" w:rsidRPr="002B7100" w:rsidRDefault="00010D2D" w:rsidP="001F2A8D">
      <w:pPr>
        <w:ind w:firstLine="720"/>
        <w:jc w:val="both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>В</w:t>
      </w:r>
      <w:r w:rsidR="00BE797F" w:rsidRPr="002B7100">
        <w:rPr>
          <w:rStyle w:val="FontStyle17"/>
          <w:sz w:val="26"/>
          <w:szCs w:val="26"/>
        </w:rPr>
        <w:t>ажно обратить внимание на повышение эффективности использования з</w:t>
      </w:r>
      <w:r w:rsidR="00BE797F" w:rsidRPr="002B7100">
        <w:rPr>
          <w:rStyle w:val="FontStyle17"/>
          <w:sz w:val="26"/>
          <w:szCs w:val="26"/>
        </w:rPr>
        <w:t>е</w:t>
      </w:r>
      <w:r w:rsidR="00BE797F" w:rsidRPr="002B7100">
        <w:rPr>
          <w:rStyle w:val="FontStyle17"/>
          <w:sz w:val="26"/>
          <w:szCs w:val="26"/>
        </w:rPr>
        <w:t>мельно-имущественного комплекса, как переданного в хозяйственное ведение мун</w:t>
      </w:r>
      <w:r w:rsidR="00BE797F" w:rsidRPr="002B7100">
        <w:rPr>
          <w:rStyle w:val="FontStyle17"/>
          <w:sz w:val="26"/>
          <w:szCs w:val="26"/>
        </w:rPr>
        <w:t>и</w:t>
      </w:r>
      <w:r w:rsidR="00BE797F" w:rsidRPr="002B7100">
        <w:rPr>
          <w:rStyle w:val="FontStyle17"/>
          <w:sz w:val="26"/>
          <w:szCs w:val="26"/>
        </w:rPr>
        <w:t>ципальным унитарным предприятиям и в оперативное управление муниципальным учреждениям, так и имеющегося, и формируемого для сдачи в аренду</w:t>
      </w:r>
      <w:r w:rsidR="003223C2" w:rsidRPr="002B7100">
        <w:rPr>
          <w:rStyle w:val="FontStyle17"/>
          <w:sz w:val="26"/>
          <w:szCs w:val="26"/>
        </w:rPr>
        <w:t xml:space="preserve"> и продажи</w:t>
      </w:r>
      <w:r w:rsidR="00A83FB6" w:rsidRPr="002B7100">
        <w:rPr>
          <w:rStyle w:val="FontStyle17"/>
          <w:sz w:val="26"/>
          <w:szCs w:val="26"/>
        </w:rPr>
        <w:t>. Следует</w:t>
      </w:r>
      <w:r w:rsidR="003223C2" w:rsidRPr="002B7100">
        <w:rPr>
          <w:rStyle w:val="FontStyle17"/>
          <w:sz w:val="26"/>
          <w:szCs w:val="26"/>
        </w:rPr>
        <w:t xml:space="preserve"> о</w:t>
      </w:r>
      <w:r w:rsidR="00A83FB6" w:rsidRPr="002B7100">
        <w:rPr>
          <w:rStyle w:val="FontStyle17"/>
          <w:sz w:val="26"/>
          <w:szCs w:val="26"/>
        </w:rPr>
        <w:t>пределять</w:t>
      </w:r>
      <w:r w:rsidR="00BE797F" w:rsidRPr="002B7100">
        <w:rPr>
          <w:rStyle w:val="FontStyle17"/>
          <w:sz w:val="26"/>
          <w:szCs w:val="26"/>
        </w:rPr>
        <w:t xml:space="preserve"> </w:t>
      </w:r>
      <w:r w:rsidR="00A83FB6" w:rsidRPr="002B7100">
        <w:rPr>
          <w:rStyle w:val="FontStyle17"/>
          <w:sz w:val="26"/>
          <w:szCs w:val="26"/>
        </w:rPr>
        <w:t>эффективность</w:t>
      </w:r>
      <w:r w:rsidR="00BE797F" w:rsidRPr="002B7100">
        <w:rPr>
          <w:rStyle w:val="FontStyle17"/>
          <w:sz w:val="26"/>
          <w:szCs w:val="26"/>
        </w:rPr>
        <w:t xml:space="preserve"> использования муниципального имущества, находящегося в пользовании муниципальных учреждений</w:t>
      </w:r>
      <w:r w:rsidR="003223C2" w:rsidRPr="002B7100">
        <w:rPr>
          <w:rStyle w:val="FontStyle17"/>
          <w:sz w:val="26"/>
          <w:szCs w:val="26"/>
        </w:rPr>
        <w:t>, в целях осуществления</w:t>
      </w:r>
      <w:r w:rsidR="002D6DA7" w:rsidRPr="002B7100">
        <w:rPr>
          <w:rStyle w:val="FontStyle17"/>
          <w:sz w:val="26"/>
          <w:szCs w:val="26"/>
        </w:rPr>
        <w:t xml:space="preserve"> </w:t>
      </w:r>
      <w:r w:rsidR="00D332D9" w:rsidRPr="002B7100">
        <w:rPr>
          <w:rStyle w:val="FontStyle17"/>
          <w:sz w:val="26"/>
          <w:szCs w:val="26"/>
        </w:rPr>
        <w:t xml:space="preserve">проработки вариантов </w:t>
      </w:r>
      <w:r w:rsidR="002D6DA7" w:rsidRPr="002B7100">
        <w:rPr>
          <w:rStyle w:val="FontStyle17"/>
          <w:sz w:val="26"/>
          <w:szCs w:val="26"/>
        </w:rPr>
        <w:t>применения иных более бюджетных методов</w:t>
      </w:r>
      <w:r w:rsidRPr="002B7100">
        <w:rPr>
          <w:rStyle w:val="FontStyle17"/>
          <w:sz w:val="26"/>
          <w:szCs w:val="26"/>
        </w:rPr>
        <w:t xml:space="preserve"> использования имущества, направленных на </w:t>
      </w:r>
      <w:r w:rsidR="00BE797F" w:rsidRPr="002B7100">
        <w:rPr>
          <w:rStyle w:val="FontStyle17"/>
          <w:sz w:val="26"/>
          <w:szCs w:val="26"/>
        </w:rPr>
        <w:t xml:space="preserve">снижение затрат </w:t>
      </w:r>
      <w:r w:rsidRPr="002B7100">
        <w:rPr>
          <w:rStyle w:val="FontStyle17"/>
          <w:sz w:val="26"/>
          <w:szCs w:val="26"/>
        </w:rPr>
        <w:t>по</w:t>
      </w:r>
      <w:r w:rsidR="00BE797F" w:rsidRPr="002B7100">
        <w:rPr>
          <w:rStyle w:val="FontStyle17"/>
          <w:sz w:val="26"/>
          <w:szCs w:val="26"/>
        </w:rPr>
        <w:t xml:space="preserve"> его содержани</w:t>
      </w:r>
      <w:r w:rsidRPr="002B7100">
        <w:rPr>
          <w:rStyle w:val="FontStyle17"/>
          <w:sz w:val="26"/>
          <w:szCs w:val="26"/>
        </w:rPr>
        <w:t>ю и</w:t>
      </w:r>
      <w:r w:rsidR="00BE797F" w:rsidRPr="002B7100">
        <w:rPr>
          <w:rStyle w:val="FontStyle17"/>
          <w:sz w:val="26"/>
          <w:szCs w:val="26"/>
        </w:rPr>
        <w:t xml:space="preserve"> рациональное использование занимаем</w:t>
      </w:r>
      <w:r w:rsidR="00BA310B">
        <w:rPr>
          <w:rStyle w:val="FontStyle17"/>
          <w:sz w:val="26"/>
          <w:szCs w:val="26"/>
        </w:rPr>
        <w:t>ого муниципального имущества</w:t>
      </w:r>
      <w:r w:rsidRPr="002B7100">
        <w:rPr>
          <w:rStyle w:val="FontStyle17"/>
          <w:sz w:val="26"/>
          <w:szCs w:val="26"/>
        </w:rPr>
        <w:t>.</w:t>
      </w:r>
      <w:r w:rsidR="00BE797F" w:rsidRPr="002B7100">
        <w:rPr>
          <w:rStyle w:val="FontStyle17"/>
          <w:sz w:val="26"/>
          <w:szCs w:val="26"/>
        </w:rPr>
        <w:t xml:space="preserve"> </w:t>
      </w:r>
      <w:r w:rsidRPr="002B7100">
        <w:rPr>
          <w:rStyle w:val="FontStyle17"/>
          <w:sz w:val="26"/>
          <w:szCs w:val="26"/>
        </w:rPr>
        <w:t>Также в</w:t>
      </w:r>
      <w:r w:rsidR="00BE797F" w:rsidRPr="002B7100">
        <w:rPr>
          <w:rStyle w:val="FontStyle17"/>
          <w:sz w:val="26"/>
          <w:szCs w:val="26"/>
        </w:rPr>
        <w:t xml:space="preserve"> целях более эк</w:t>
      </w:r>
      <w:r w:rsidR="00BE797F" w:rsidRPr="002B7100">
        <w:rPr>
          <w:rStyle w:val="FontStyle17"/>
          <w:sz w:val="26"/>
          <w:szCs w:val="26"/>
        </w:rPr>
        <w:t>о</w:t>
      </w:r>
      <w:r w:rsidR="00BE797F" w:rsidRPr="002B7100">
        <w:rPr>
          <w:rStyle w:val="FontStyle17"/>
          <w:sz w:val="26"/>
          <w:szCs w:val="26"/>
        </w:rPr>
        <w:t>номичного обслуживания имущества муниципальным учреждениям</w:t>
      </w:r>
      <w:r w:rsidR="00A83FB6" w:rsidRPr="002B7100">
        <w:rPr>
          <w:rStyle w:val="FontStyle17"/>
          <w:sz w:val="26"/>
          <w:szCs w:val="26"/>
        </w:rPr>
        <w:t>,</w:t>
      </w:r>
      <w:r w:rsidR="00BE797F" w:rsidRPr="002B7100">
        <w:rPr>
          <w:rStyle w:val="FontStyle17"/>
          <w:sz w:val="26"/>
          <w:szCs w:val="26"/>
        </w:rPr>
        <w:t xml:space="preserve"> </w:t>
      </w:r>
      <w:r w:rsidR="00A83FB6" w:rsidRPr="002B7100">
        <w:rPr>
          <w:rStyle w:val="FontStyle17"/>
          <w:sz w:val="26"/>
          <w:szCs w:val="26"/>
        </w:rPr>
        <w:t>учитывая сп</w:t>
      </w:r>
      <w:r w:rsidR="00A83FB6" w:rsidRPr="002B7100">
        <w:rPr>
          <w:rStyle w:val="FontStyle17"/>
          <w:sz w:val="26"/>
          <w:szCs w:val="26"/>
        </w:rPr>
        <w:t>е</w:t>
      </w:r>
      <w:r w:rsidR="00A83FB6" w:rsidRPr="002B7100">
        <w:rPr>
          <w:rStyle w:val="FontStyle17"/>
          <w:sz w:val="26"/>
          <w:szCs w:val="26"/>
        </w:rPr>
        <w:t xml:space="preserve">цифику деятельности, </w:t>
      </w:r>
      <w:r w:rsidR="00BE797F" w:rsidRPr="002B7100">
        <w:rPr>
          <w:rStyle w:val="FontStyle17"/>
          <w:sz w:val="26"/>
          <w:szCs w:val="26"/>
        </w:rPr>
        <w:t>следует уделять внимание материально-технической базе путем применения эффективных моделей управления</w:t>
      </w:r>
      <w:r w:rsidR="00A83FB6" w:rsidRPr="002B7100">
        <w:rPr>
          <w:rStyle w:val="FontStyle17"/>
          <w:sz w:val="26"/>
          <w:szCs w:val="26"/>
        </w:rPr>
        <w:t>.</w:t>
      </w:r>
    </w:p>
    <w:p w:rsidR="00262030" w:rsidRPr="002B7100" w:rsidRDefault="00010D2D" w:rsidP="001F2A8D">
      <w:pPr>
        <w:pStyle w:val="Style5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lastRenderedPageBreak/>
        <w:t>Необходимо</w:t>
      </w:r>
      <w:r w:rsidR="00262030" w:rsidRPr="002B7100">
        <w:rPr>
          <w:rStyle w:val="FontStyle17"/>
          <w:sz w:val="26"/>
          <w:szCs w:val="26"/>
        </w:rPr>
        <w:t xml:space="preserve"> продолжить работу по повышению эффективности и качества оказания (выполнения) муниципальными учреждениями города муниципальных услуг (работ) путем:</w:t>
      </w:r>
    </w:p>
    <w:p w:rsidR="00E90303" w:rsidRDefault="003225C1" w:rsidP="001F2A8D">
      <w:pPr>
        <w:pStyle w:val="Style5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>п</w:t>
      </w:r>
      <w:r w:rsidR="004E55D2" w:rsidRPr="002B7100">
        <w:rPr>
          <w:rStyle w:val="FontStyle17"/>
          <w:sz w:val="26"/>
          <w:szCs w:val="26"/>
        </w:rPr>
        <w:t>ересмотр</w:t>
      </w:r>
      <w:r w:rsidRPr="002B7100">
        <w:rPr>
          <w:rStyle w:val="FontStyle17"/>
          <w:sz w:val="26"/>
          <w:szCs w:val="26"/>
        </w:rPr>
        <w:t>а</w:t>
      </w:r>
      <w:r w:rsidR="004E55D2" w:rsidRPr="002B7100">
        <w:rPr>
          <w:rStyle w:val="FontStyle17"/>
          <w:sz w:val="26"/>
          <w:szCs w:val="26"/>
        </w:rPr>
        <w:t xml:space="preserve"> функционирования</w:t>
      </w:r>
      <w:r w:rsidR="00F50DD7" w:rsidRPr="002B7100">
        <w:rPr>
          <w:rStyle w:val="FontStyle17"/>
          <w:sz w:val="26"/>
          <w:szCs w:val="26"/>
        </w:rPr>
        <w:t xml:space="preserve"> </w:t>
      </w:r>
      <w:r w:rsidR="00E90303">
        <w:rPr>
          <w:rStyle w:val="FontStyle17"/>
          <w:sz w:val="26"/>
          <w:szCs w:val="26"/>
        </w:rPr>
        <w:t xml:space="preserve">муниципальных </w:t>
      </w:r>
      <w:r w:rsidR="00F50DD7" w:rsidRPr="002B7100">
        <w:rPr>
          <w:rStyle w:val="FontStyle17"/>
          <w:sz w:val="26"/>
          <w:szCs w:val="26"/>
        </w:rPr>
        <w:t>учреждений</w:t>
      </w:r>
      <w:r w:rsidR="00E90303">
        <w:rPr>
          <w:rStyle w:val="FontStyle17"/>
          <w:sz w:val="26"/>
          <w:szCs w:val="26"/>
        </w:rPr>
        <w:t xml:space="preserve"> </w:t>
      </w:r>
      <w:r w:rsidR="00E90303" w:rsidRPr="002B7100">
        <w:rPr>
          <w:rStyle w:val="FontStyle17"/>
          <w:sz w:val="26"/>
          <w:szCs w:val="26"/>
        </w:rPr>
        <w:t>в новых эконом</w:t>
      </w:r>
      <w:r w:rsidR="00E90303" w:rsidRPr="002B7100">
        <w:rPr>
          <w:rStyle w:val="FontStyle17"/>
          <w:sz w:val="26"/>
          <w:szCs w:val="26"/>
        </w:rPr>
        <w:t>и</w:t>
      </w:r>
      <w:r w:rsidR="00E90303" w:rsidRPr="002B7100">
        <w:rPr>
          <w:rStyle w:val="FontStyle17"/>
          <w:sz w:val="26"/>
          <w:szCs w:val="26"/>
        </w:rPr>
        <w:t>ческих условиях;</w:t>
      </w:r>
    </w:p>
    <w:p w:rsidR="008D43DA" w:rsidRPr="004D29F6" w:rsidRDefault="00E90303" w:rsidP="001F2A8D">
      <w:pPr>
        <w:pStyle w:val="Style5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4D29F6">
        <w:rPr>
          <w:rStyle w:val="FontStyle17"/>
          <w:sz w:val="26"/>
          <w:szCs w:val="26"/>
        </w:rPr>
        <w:t xml:space="preserve">проведения анализа оказываемых услуг (выполняемых работ) с учетом </w:t>
      </w:r>
      <w:r w:rsidR="001E7DE8" w:rsidRPr="004D29F6">
        <w:rPr>
          <w:rStyle w:val="FontStyle17"/>
          <w:sz w:val="26"/>
          <w:szCs w:val="26"/>
        </w:rPr>
        <w:t>их во</w:t>
      </w:r>
      <w:r w:rsidR="001E7DE8" w:rsidRPr="004D29F6">
        <w:rPr>
          <w:rStyle w:val="FontStyle17"/>
          <w:sz w:val="26"/>
          <w:szCs w:val="26"/>
        </w:rPr>
        <w:t>с</w:t>
      </w:r>
      <w:r w:rsidR="001E7DE8" w:rsidRPr="004D29F6">
        <w:rPr>
          <w:rStyle w:val="FontStyle17"/>
          <w:sz w:val="26"/>
          <w:szCs w:val="26"/>
        </w:rPr>
        <w:t>требованности и внедрения новых</w:t>
      </w:r>
      <w:r w:rsidR="004E55D2" w:rsidRPr="004D29F6">
        <w:rPr>
          <w:rStyle w:val="FontStyle17"/>
          <w:sz w:val="26"/>
          <w:szCs w:val="26"/>
        </w:rPr>
        <w:t xml:space="preserve"> </w:t>
      </w:r>
      <w:r w:rsidR="00F50DD7" w:rsidRPr="004D29F6">
        <w:rPr>
          <w:rStyle w:val="FontStyle17"/>
          <w:sz w:val="26"/>
          <w:szCs w:val="26"/>
        </w:rPr>
        <w:t xml:space="preserve">форм </w:t>
      </w:r>
      <w:r w:rsidR="001E7DE8" w:rsidRPr="004D29F6">
        <w:rPr>
          <w:rStyle w:val="FontStyle17"/>
          <w:sz w:val="26"/>
          <w:szCs w:val="26"/>
        </w:rPr>
        <w:t xml:space="preserve">их </w:t>
      </w:r>
      <w:r w:rsidR="004E55D2" w:rsidRPr="004D29F6">
        <w:rPr>
          <w:rStyle w:val="FontStyle17"/>
          <w:sz w:val="26"/>
          <w:szCs w:val="26"/>
        </w:rPr>
        <w:t xml:space="preserve">оказания </w:t>
      </w:r>
      <w:r w:rsidR="00081FBA" w:rsidRPr="004D29F6">
        <w:rPr>
          <w:rStyle w:val="FontStyle17"/>
          <w:sz w:val="26"/>
          <w:szCs w:val="26"/>
        </w:rPr>
        <w:t>(выполнения)</w:t>
      </w:r>
      <w:r w:rsidR="008D43DA" w:rsidRPr="004D29F6">
        <w:rPr>
          <w:rStyle w:val="FontStyle17"/>
          <w:sz w:val="26"/>
          <w:szCs w:val="26"/>
        </w:rPr>
        <w:t>;</w:t>
      </w:r>
    </w:p>
    <w:p w:rsidR="00E90303" w:rsidRPr="00262030" w:rsidRDefault="00EE1664" w:rsidP="00E90303">
      <w:pPr>
        <w:pStyle w:val="Style5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4D29F6">
        <w:rPr>
          <w:rStyle w:val="FontStyle17"/>
          <w:sz w:val="26"/>
          <w:szCs w:val="26"/>
        </w:rPr>
        <w:t xml:space="preserve">проведения </w:t>
      </w:r>
      <w:r w:rsidR="006B675C" w:rsidRPr="004D29F6">
        <w:rPr>
          <w:rStyle w:val="FontStyle17"/>
          <w:sz w:val="26"/>
          <w:szCs w:val="26"/>
        </w:rPr>
        <w:t>оценки</w:t>
      </w:r>
      <w:r w:rsidR="00E90303" w:rsidRPr="004D29F6">
        <w:rPr>
          <w:rStyle w:val="FontStyle17"/>
          <w:sz w:val="26"/>
          <w:szCs w:val="26"/>
        </w:rPr>
        <w:t xml:space="preserve"> </w:t>
      </w:r>
      <w:r w:rsidR="00466309" w:rsidRPr="004D29F6">
        <w:rPr>
          <w:rStyle w:val="FontStyle17"/>
          <w:sz w:val="26"/>
          <w:szCs w:val="26"/>
        </w:rPr>
        <w:t>обоснованности</w:t>
      </w:r>
      <w:r w:rsidR="00E90303" w:rsidRPr="004D29F6">
        <w:rPr>
          <w:rStyle w:val="FontStyle17"/>
          <w:sz w:val="26"/>
          <w:szCs w:val="26"/>
        </w:rPr>
        <w:t xml:space="preserve"> затрат по оказываемым услугам (выпо</w:t>
      </w:r>
      <w:r w:rsidR="00E90303" w:rsidRPr="004D29F6">
        <w:rPr>
          <w:rStyle w:val="FontStyle17"/>
          <w:sz w:val="26"/>
          <w:szCs w:val="26"/>
        </w:rPr>
        <w:t>л</w:t>
      </w:r>
      <w:r w:rsidR="00E90303" w:rsidRPr="004D29F6">
        <w:rPr>
          <w:rStyle w:val="FontStyle17"/>
          <w:sz w:val="26"/>
          <w:szCs w:val="26"/>
        </w:rPr>
        <w:t>няемым работам);</w:t>
      </w:r>
      <w:r w:rsidR="00E90303">
        <w:rPr>
          <w:rStyle w:val="FontStyle17"/>
          <w:sz w:val="26"/>
          <w:szCs w:val="26"/>
        </w:rPr>
        <w:t xml:space="preserve"> </w:t>
      </w:r>
    </w:p>
    <w:p w:rsidR="00262030" w:rsidRDefault="00262030" w:rsidP="001F2A8D">
      <w:pPr>
        <w:pStyle w:val="Style5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>повышения обоснованности планирования и распределения средств городского бюджета на оказание</w:t>
      </w:r>
      <w:r w:rsidRPr="00262030">
        <w:rPr>
          <w:rStyle w:val="FontStyle17"/>
          <w:sz w:val="26"/>
          <w:szCs w:val="26"/>
        </w:rPr>
        <w:t xml:space="preserve"> (выполнение) муниципальных услуг (работ);</w:t>
      </w:r>
    </w:p>
    <w:p w:rsidR="00E90303" w:rsidRPr="002B7100" w:rsidRDefault="00E90303" w:rsidP="00E90303">
      <w:pPr>
        <w:pStyle w:val="Style5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>повышения рациональности и экономности использования бюджетных средств муниципальными учреждениями города, в том числе за счет развития приносящей доход деятельности;</w:t>
      </w:r>
    </w:p>
    <w:p w:rsidR="00262030" w:rsidRDefault="00262030" w:rsidP="001F2A8D">
      <w:pPr>
        <w:pStyle w:val="Style5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262030">
        <w:rPr>
          <w:rStyle w:val="FontStyle17"/>
          <w:sz w:val="26"/>
          <w:szCs w:val="26"/>
        </w:rPr>
        <w:t>проведения оценки соответствия качества фактически оказанных муниц</w:t>
      </w:r>
      <w:r w:rsidRPr="00262030">
        <w:rPr>
          <w:rStyle w:val="FontStyle17"/>
          <w:sz w:val="26"/>
          <w:szCs w:val="26"/>
        </w:rPr>
        <w:t>и</w:t>
      </w:r>
      <w:r w:rsidRPr="00262030">
        <w:rPr>
          <w:rStyle w:val="FontStyle17"/>
          <w:sz w:val="26"/>
          <w:szCs w:val="26"/>
        </w:rPr>
        <w:t>пальных услуг утвержденным требованиям к качеству, с изучением мнения населения о качестве оказываемых муниципальных услуг.</w:t>
      </w:r>
    </w:p>
    <w:p w:rsidR="00641A40" w:rsidRPr="00BF62FB" w:rsidRDefault="00641A40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D305E6">
        <w:rPr>
          <w:rStyle w:val="FontStyle17"/>
          <w:sz w:val="26"/>
          <w:szCs w:val="26"/>
        </w:rPr>
        <w:t xml:space="preserve">Следует продолжить </w:t>
      </w:r>
      <w:r w:rsidRPr="004D29F6">
        <w:rPr>
          <w:rStyle w:val="FontStyle17"/>
          <w:sz w:val="26"/>
          <w:szCs w:val="26"/>
        </w:rPr>
        <w:t xml:space="preserve">работу </w:t>
      </w:r>
      <w:r w:rsidR="008D43DA" w:rsidRPr="004D29F6">
        <w:rPr>
          <w:rStyle w:val="FontStyle17"/>
          <w:sz w:val="26"/>
          <w:szCs w:val="26"/>
        </w:rPr>
        <w:t>по повышению эффективности использования, з</w:t>
      </w:r>
      <w:r w:rsidR="008D43DA" w:rsidRPr="004D29F6">
        <w:rPr>
          <w:rStyle w:val="FontStyle17"/>
          <w:sz w:val="26"/>
          <w:szCs w:val="26"/>
        </w:rPr>
        <w:t>а</w:t>
      </w:r>
      <w:r w:rsidR="008D43DA" w:rsidRPr="004D29F6">
        <w:rPr>
          <w:rStyle w:val="FontStyle17"/>
          <w:sz w:val="26"/>
          <w:szCs w:val="26"/>
        </w:rPr>
        <w:t xml:space="preserve">крепленных за муниципальными учреждениями </w:t>
      </w:r>
      <w:r w:rsidR="004D29F6">
        <w:rPr>
          <w:rStyle w:val="FontStyle17"/>
          <w:sz w:val="26"/>
          <w:szCs w:val="26"/>
        </w:rPr>
        <w:t>недвижимого имущества</w:t>
      </w:r>
      <w:r w:rsidR="008D43DA" w:rsidRPr="004D29F6">
        <w:rPr>
          <w:rStyle w:val="FontStyle17"/>
          <w:sz w:val="26"/>
          <w:szCs w:val="26"/>
        </w:rPr>
        <w:t xml:space="preserve">, проведению анализа численности и организационной структуры в муниципальных учреждениях, а также </w:t>
      </w:r>
      <w:r w:rsidRPr="004D29F6">
        <w:rPr>
          <w:rStyle w:val="FontStyle17"/>
          <w:sz w:val="26"/>
          <w:szCs w:val="26"/>
        </w:rPr>
        <w:t>по оценке эффективности деятельности муниципальных бюджетных и казенных</w:t>
      </w:r>
      <w:r w:rsidRPr="00D305E6">
        <w:rPr>
          <w:rStyle w:val="FontStyle17"/>
          <w:sz w:val="26"/>
          <w:szCs w:val="26"/>
        </w:rPr>
        <w:t xml:space="preserve"> учреждений, включая их руководителей, а также руководителей автономных учр</w:t>
      </w:r>
      <w:r w:rsidRPr="00D305E6">
        <w:rPr>
          <w:rStyle w:val="FontStyle17"/>
          <w:sz w:val="26"/>
          <w:szCs w:val="26"/>
        </w:rPr>
        <w:t>е</w:t>
      </w:r>
      <w:r w:rsidRPr="00D305E6">
        <w:rPr>
          <w:rStyle w:val="FontStyle17"/>
          <w:sz w:val="26"/>
          <w:szCs w:val="26"/>
        </w:rPr>
        <w:t>ждений, в части выполнения муниципального задания с учетом введения взаимоув</w:t>
      </w:r>
      <w:r w:rsidRPr="00D305E6">
        <w:rPr>
          <w:rStyle w:val="FontStyle17"/>
          <w:sz w:val="26"/>
          <w:szCs w:val="26"/>
        </w:rPr>
        <w:t>я</w:t>
      </w:r>
      <w:r w:rsidRPr="00D305E6">
        <w:rPr>
          <w:rStyle w:val="FontStyle17"/>
          <w:sz w:val="26"/>
          <w:szCs w:val="26"/>
        </w:rPr>
        <w:t xml:space="preserve">занной системы показателей </w:t>
      </w:r>
      <w:r>
        <w:rPr>
          <w:rStyle w:val="FontStyle17"/>
          <w:sz w:val="26"/>
          <w:szCs w:val="26"/>
        </w:rPr>
        <w:t xml:space="preserve">к </w:t>
      </w:r>
      <w:r w:rsidRPr="00D305E6">
        <w:rPr>
          <w:rStyle w:val="FontStyle17"/>
          <w:sz w:val="26"/>
          <w:szCs w:val="26"/>
        </w:rPr>
        <w:t>стимулирующи</w:t>
      </w:r>
      <w:r>
        <w:rPr>
          <w:rStyle w:val="FontStyle17"/>
          <w:sz w:val="26"/>
          <w:szCs w:val="26"/>
        </w:rPr>
        <w:t>м в</w:t>
      </w:r>
      <w:r w:rsidRPr="00D305E6">
        <w:rPr>
          <w:rStyle w:val="FontStyle17"/>
          <w:sz w:val="26"/>
          <w:szCs w:val="26"/>
        </w:rPr>
        <w:t>ыплат</w:t>
      </w:r>
      <w:r w:rsidR="00155CA6">
        <w:rPr>
          <w:rStyle w:val="FontStyle17"/>
          <w:sz w:val="26"/>
          <w:szCs w:val="26"/>
        </w:rPr>
        <w:t>ам.</w:t>
      </w:r>
      <w:r>
        <w:rPr>
          <w:rStyle w:val="FontStyle17"/>
          <w:sz w:val="26"/>
          <w:szCs w:val="26"/>
        </w:rPr>
        <w:t xml:space="preserve"> </w:t>
      </w:r>
    </w:p>
    <w:p w:rsidR="00DE4283" w:rsidRPr="002B7100" w:rsidRDefault="00DE4283" w:rsidP="001F2A8D">
      <w:pPr>
        <w:pStyle w:val="Style5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DB100E">
        <w:rPr>
          <w:rStyle w:val="FontStyle17"/>
          <w:sz w:val="26"/>
          <w:szCs w:val="26"/>
        </w:rPr>
        <w:t>Требуется обеспечить взаимосвязь процесса составления</w:t>
      </w:r>
      <w:r w:rsidR="00816B87">
        <w:rPr>
          <w:rStyle w:val="FontStyle17"/>
          <w:sz w:val="26"/>
          <w:szCs w:val="26"/>
        </w:rPr>
        <w:t xml:space="preserve"> проекта городского бюджета и</w:t>
      </w:r>
      <w:r w:rsidRPr="00DB100E">
        <w:rPr>
          <w:rStyle w:val="FontStyle17"/>
          <w:sz w:val="26"/>
          <w:szCs w:val="26"/>
        </w:rPr>
        <w:t xml:space="preserve"> исполнения </w:t>
      </w:r>
      <w:r w:rsidR="00816B87">
        <w:rPr>
          <w:rStyle w:val="FontStyle17"/>
          <w:sz w:val="26"/>
          <w:szCs w:val="26"/>
        </w:rPr>
        <w:t xml:space="preserve">бюджета </w:t>
      </w:r>
      <w:r w:rsidRPr="00DB100E">
        <w:rPr>
          <w:rStyle w:val="FontStyle17"/>
          <w:sz w:val="26"/>
          <w:szCs w:val="26"/>
        </w:rPr>
        <w:t xml:space="preserve">с инструментами закупок для муниципальных нужд, </w:t>
      </w:r>
      <w:r w:rsidRPr="002B7100">
        <w:rPr>
          <w:rStyle w:val="FontStyle17"/>
          <w:sz w:val="26"/>
          <w:szCs w:val="26"/>
        </w:rPr>
        <w:t xml:space="preserve">прозрачность и эффективность размещения </w:t>
      </w:r>
      <w:r w:rsidR="00D332D9" w:rsidRPr="002B7100">
        <w:rPr>
          <w:rStyle w:val="FontStyle17"/>
          <w:sz w:val="26"/>
          <w:szCs w:val="26"/>
        </w:rPr>
        <w:t>закупок</w:t>
      </w:r>
      <w:r w:rsidRPr="002B7100">
        <w:rPr>
          <w:rStyle w:val="FontStyle17"/>
          <w:sz w:val="26"/>
          <w:szCs w:val="26"/>
        </w:rPr>
        <w:t xml:space="preserve"> в со</w:t>
      </w:r>
      <w:r w:rsidR="009B5300" w:rsidRPr="002B7100">
        <w:rPr>
          <w:rStyle w:val="FontStyle17"/>
          <w:sz w:val="26"/>
          <w:szCs w:val="26"/>
        </w:rPr>
        <w:t>ответствии с действующим законо</w:t>
      </w:r>
      <w:r w:rsidRPr="002B7100">
        <w:rPr>
          <w:rStyle w:val="FontStyle17"/>
          <w:sz w:val="26"/>
          <w:szCs w:val="26"/>
        </w:rPr>
        <w:t>дательством.</w:t>
      </w:r>
    </w:p>
    <w:p w:rsidR="003225C1" w:rsidRPr="002B7100" w:rsidRDefault="00D32A18" w:rsidP="001F2A8D">
      <w:pPr>
        <w:ind w:firstLine="720"/>
        <w:jc w:val="both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 xml:space="preserve">Главным распорядителям бюджетных средств необходимо принять все меры для </w:t>
      </w:r>
      <w:r w:rsidR="003225C1" w:rsidRPr="002B7100">
        <w:rPr>
          <w:rStyle w:val="FontStyle17"/>
          <w:sz w:val="26"/>
          <w:szCs w:val="26"/>
        </w:rPr>
        <w:t>безусловного исполнения</w:t>
      </w:r>
      <w:r w:rsidR="003225C1" w:rsidRPr="002B7100">
        <w:rPr>
          <w:sz w:val="26"/>
          <w:szCs w:val="26"/>
        </w:rPr>
        <w:t xml:space="preserve"> </w:t>
      </w:r>
      <w:r w:rsidRPr="002B7100">
        <w:rPr>
          <w:rStyle w:val="FontStyle17"/>
          <w:sz w:val="26"/>
          <w:szCs w:val="26"/>
        </w:rPr>
        <w:t xml:space="preserve">обозначенных </w:t>
      </w:r>
      <w:r w:rsidR="001E5ECB" w:rsidRPr="002B7100">
        <w:rPr>
          <w:rStyle w:val="FontStyle17"/>
          <w:sz w:val="26"/>
          <w:szCs w:val="26"/>
        </w:rPr>
        <w:t xml:space="preserve">приоритетов </w:t>
      </w:r>
      <w:r w:rsidRPr="002B7100">
        <w:rPr>
          <w:rStyle w:val="FontStyle17"/>
          <w:sz w:val="26"/>
          <w:szCs w:val="26"/>
        </w:rPr>
        <w:t>в указах Президента Ро</w:t>
      </w:r>
      <w:r w:rsidRPr="002B7100">
        <w:rPr>
          <w:rStyle w:val="FontStyle17"/>
          <w:sz w:val="26"/>
          <w:szCs w:val="26"/>
        </w:rPr>
        <w:t>с</w:t>
      </w:r>
      <w:r w:rsidRPr="002B7100">
        <w:rPr>
          <w:rStyle w:val="FontStyle17"/>
          <w:sz w:val="26"/>
          <w:szCs w:val="26"/>
        </w:rPr>
        <w:t>сийской Федерации</w:t>
      </w:r>
      <w:r w:rsidR="0011363D" w:rsidRPr="002B7100">
        <w:rPr>
          <w:rStyle w:val="FontStyle17"/>
          <w:sz w:val="26"/>
          <w:szCs w:val="26"/>
        </w:rPr>
        <w:t xml:space="preserve"> с учетом изменения законодательства о минимальном размере оплаты труда</w:t>
      </w:r>
      <w:r w:rsidR="001E5ECB" w:rsidRPr="002B7100">
        <w:rPr>
          <w:rStyle w:val="FontStyle17"/>
          <w:sz w:val="26"/>
          <w:szCs w:val="26"/>
        </w:rPr>
        <w:t>, национальных проектах</w:t>
      </w:r>
      <w:r w:rsidR="001E5ECB" w:rsidRPr="002B7100">
        <w:rPr>
          <w:sz w:val="26"/>
          <w:szCs w:val="26"/>
        </w:rPr>
        <w:t xml:space="preserve"> с реализацией всех установленных </w:t>
      </w:r>
      <w:r w:rsidR="00C56EC3" w:rsidRPr="002B7100">
        <w:rPr>
          <w:sz w:val="26"/>
          <w:szCs w:val="26"/>
        </w:rPr>
        <w:t xml:space="preserve">результатов и </w:t>
      </w:r>
      <w:r w:rsidR="001E5ECB" w:rsidRPr="002B7100">
        <w:rPr>
          <w:sz w:val="26"/>
          <w:szCs w:val="26"/>
        </w:rPr>
        <w:t xml:space="preserve">показателей. </w:t>
      </w:r>
    </w:p>
    <w:p w:rsidR="002863D3" w:rsidRDefault="003933E3" w:rsidP="001F2A8D">
      <w:pPr>
        <w:ind w:firstLine="720"/>
        <w:jc w:val="both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>Г</w:t>
      </w:r>
      <w:r w:rsidR="001C34F5" w:rsidRPr="002B7100">
        <w:rPr>
          <w:rStyle w:val="FontStyle17"/>
          <w:sz w:val="26"/>
          <w:szCs w:val="26"/>
        </w:rPr>
        <w:t>лавным распорядителям</w:t>
      </w:r>
      <w:r w:rsidR="001C34F5">
        <w:rPr>
          <w:rStyle w:val="FontStyle17"/>
          <w:sz w:val="26"/>
          <w:szCs w:val="26"/>
        </w:rPr>
        <w:t xml:space="preserve"> бюджетных средств </w:t>
      </w:r>
      <w:r>
        <w:rPr>
          <w:rStyle w:val="FontStyle17"/>
          <w:sz w:val="26"/>
          <w:szCs w:val="26"/>
        </w:rPr>
        <w:t xml:space="preserve">необходимо </w:t>
      </w:r>
      <w:r w:rsidR="009937B4">
        <w:rPr>
          <w:rStyle w:val="FontStyle17"/>
          <w:sz w:val="26"/>
          <w:szCs w:val="26"/>
        </w:rPr>
        <w:t xml:space="preserve">продолжить работу по </w:t>
      </w:r>
      <w:r w:rsidR="002863D3">
        <w:rPr>
          <w:rStyle w:val="FontStyle17"/>
          <w:sz w:val="26"/>
          <w:szCs w:val="26"/>
        </w:rPr>
        <w:t>развитию</w:t>
      </w:r>
      <w:r w:rsidR="009937B4">
        <w:rPr>
          <w:rStyle w:val="FontStyle17"/>
          <w:sz w:val="26"/>
          <w:szCs w:val="26"/>
        </w:rPr>
        <w:t xml:space="preserve"> межбюджетных отношений на регионально</w:t>
      </w:r>
      <w:r w:rsidR="00F47A3A">
        <w:rPr>
          <w:rStyle w:val="FontStyle17"/>
          <w:sz w:val="26"/>
          <w:szCs w:val="26"/>
        </w:rPr>
        <w:t>м</w:t>
      </w:r>
      <w:r w:rsidR="009937B4">
        <w:rPr>
          <w:rStyle w:val="FontStyle17"/>
          <w:sz w:val="26"/>
          <w:szCs w:val="26"/>
        </w:rPr>
        <w:t xml:space="preserve"> и федеральном уровнях. </w:t>
      </w:r>
      <w:r w:rsidR="002C427E">
        <w:rPr>
          <w:rStyle w:val="FontStyle17"/>
          <w:sz w:val="26"/>
          <w:szCs w:val="26"/>
        </w:rPr>
        <w:t>Отражение</w:t>
      </w:r>
      <w:r w:rsidR="00641A40" w:rsidRPr="00D305E6">
        <w:rPr>
          <w:rStyle w:val="FontStyle17"/>
          <w:sz w:val="26"/>
          <w:szCs w:val="26"/>
        </w:rPr>
        <w:t xml:space="preserve"> интересов города </w:t>
      </w:r>
      <w:r w:rsidR="00641A40">
        <w:rPr>
          <w:rStyle w:val="FontStyle17"/>
          <w:sz w:val="26"/>
          <w:szCs w:val="26"/>
        </w:rPr>
        <w:t>при взаимоотношении</w:t>
      </w:r>
      <w:r w:rsidR="009937B4">
        <w:rPr>
          <w:rStyle w:val="FontStyle17"/>
          <w:sz w:val="26"/>
          <w:szCs w:val="26"/>
        </w:rPr>
        <w:t xml:space="preserve"> с органами государственной вл</w:t>
      </w:r>
      <w:r w:rsidR="009937B4">
        <w:rPr>
          <w:rStyle w:val="FontStyle17"/>
          <w:sz w:val="26"/>
          <w:szCs w:val="26"/>
        </w:rPr>
        <w:t>а</w:t>
      </w:r>
      <w:r w:rsidR="009937B4">
        <w:rPr>
          <w:rStyle w:val="FontStyle17"/>
          <w:sz w:val="26"/>
          <w:szCs w:val="26"/>
        </w:rPr>
        <w:t xml:space="preserve">сти должно быть по-прежнему направлено на привлечение в город </w:t>
      </w:r>
      <w:r w:rsidR="002863D3">
        <w:rPr>
          <w:rStyle w:val="FontStyle17"/>
          <w:sz w:val="26"/>
          <w:szCs w:val="26"/>
        </w:rPr>
        <w:t>средств</w:t>
      </w:r>
      <w:r w:rsidR="009937B4">
        <w:rPr>
          <w:rStyle w:val="FontStyle17"/>
          <w:sz w:val="26"/>
          <w:szCs w:val="26"/>
        </w:rPr>
        <w:t>, пред</w:t>
      </w:r>
      <w:r w:rsidR="009937B4">
        <w:rPr>
          <w:rStyle w:val="FontStyle17"/>
          <w:sz w:val="26"/>
          <w:szCs w:val="26"/>
        </w:rPr>
        <w:t>о</w:t>
      </w:r>
      <w:r w:rsidR="009937B4">
        <w:rPr>
          <w:rStyle w:val="FontStyle17"/>
          <w:sz w:val="26"/>
          <w:szCs w:val="26"/>
        </w:rPr>
        <w:t>ставляемых из вышестоящих б</w:t>
      </w:r>
      <w:r w:rsidR="00D51667">
        <w:rPr>
          <w:rStyle w:val="FontStyle17"/>
          <w:sz w:val="26"/>
          <w:szCs w:val="26"/>
        </w:rPr>
        <w:t>юджетов</w:t>
      </w:r>
      <w:r w:rsidR="002863D3">
        <w:rPr>
          <w:rStyle w:val="FontStyle17"/>
          <w:sz w:val="26"/>
          <w:szCs w:val="26"/>
        </w:rPr>
        <w:t>. Это</w:t>
      </w:r>
      <w:r w:rsidR="00D51667" w:rsidRPr="001143AD">
        <w:rPr>
          <w:rStyle w:val="FontStyle17"/>
          <w:sz w:val="26"/>
          <w:szCs w:val="26"/>
        </w:rPr>
        <w:t xml:space="preserve"> позволит городу развиваться, строить социально-значимые объекты, создавать </w:t>
      </w:r>
      <w:r w:rsidR="00D51667" w:rsidRPr="00DB100E">
        <w:rPr>
          <w:rStyle w:val="FontStyle17"/>
          <w:sz w:val="26"/>
          <w:szCs w:val="26"/>
        </w:rPr>
        <w:t>комфортную городскую среду</w:t>
      </w:r>
      <w:r w:rsidR="009937B4" w:rsidRPr="00DB100E">
        <w:rPr>
          <w:rStyle w:val="FontStyle17"/>
          <w:sz w:val="26"/>
          <w:szCs w:val="26"/>
        </w:rPr>
        <w:t>.</w:t>
      </w:r>
      <w:r w:rsidR="00F47A3A" w:rsidRPr="00DB100E">
        <w:rPr>
          <w:rStyle w:val="FontStyle17"/>
          <w:sz w:val="26"/>
          <w:szCs w:val="26"/>
        </w:rPr>
        <w:t xml:space="preserve"> </w:t>
      </w:r>
    </w:p>
    <w:p w:rsidR="009937B4" w:rsidRDefault="00524070" w:rsidP="001F2A8D">
      <w:pPr>
        <w:ind w:firstLine="720"/>
        <w:jc w:val="both"/>
        <w:rPr>
          <w:rStyle w:val="FontStyle17"/>
          <w:sz w:val="26"/>
          <w:szCs w:val="26"/>
        </w:rPr>
      </w:pPr>
      <w:r w:rsidRPr="002B7100">
        <w:rPr>
          <w:rStyle w:val="FontStyle17"/>
          <w:sz w:val="26"/>
          <w:szCs w:val="26"/>
        </w:rPr>
        <w:t>Главным распорядителям бюджетных средств</w:t>
      </w:r>
      <w:r w:rsidR="00304BFD" w:rsidRPr="002B7100">
        <w:rPr>
          <w:rStyle w:val="FontStyle17"/>
          <w:color w:val="FF0000"/>
          <w:sz w:val="26"/>
          <w:szCs w:val="26"/>
        </w:rPr>
        <w:t xml:space="preserve"> </w:t>
      </w:r>
      <w:r w:rsidRPr="002B7100">
        <w:rPr>
          <w:rStyle w:val="FontStyle17"/>
          <w:sz w:val="26"/>
          <w:szCs w:val="26"/>
        </w:rPr>
        <w:t>с</w:t>
      </w:r>
      <w:r w:rsidR="00F47A3A" w:rsidRPr="002B7100">
        <w:rPr>
          <w:rStyle w:val="FontStyle17"/>
          <w:sz w:val="26"/>
          <w:szCs w:val="26"/>
        </w:rPr>
        <w:t>ледует</w:t>
      </w:r>
      <w:r w:rsidR="00641A40" w:rsidRPr="002B7100">
        <w:rPr>
          <w:rStyle w:val="FontStyle17"/>
          <w:sz w:val="26"/>
          <w:szCs w:val="26"/>
        </w:rPr>
        <w:t xml:space="preserve"> обеспечи</w:t>
      </w:r>
      <w:r w:rsidR="00F47A3A" w:rsidRPr="002B7100">
        <w:rPr>
          <w:rStyle w:val="FontStyle17"/>
          <w:sz w:val="26"/>
          <w:szCs w:val="26"/>
        </w:rPr>
        <w:t xml:space="preserve">ть </w:t>
      </w:r>
      <w:r w:rsidR="009937B4" w:rsidRPr="002B7100">
        <w:rPr>
          <w:rStyle w:val="FontStyle17"/>
          <w:sz w:val="26"/>
          <w:szCs w:val="26"/>
        </w:rPr>
        <w:t>своевреме</w:t>
      </w:r>
      <w:r w:rsidR="009937B4" w:rsidRPr="002B7100">
        <w:rPr>
          <w:rStyle w:val="FontStyle17"/>
          <w:sz w:val="26"/>
          <w:szCs w:val="26"/>
        </w:rPr>
        <w:t>н</w:t>
      </w:r>
      <w:r w:rsidR="009937B4" w:rsidRPr="002B7100">
        <w:rPr>
          <w:rStyle w:val="FontStyle17"/>
          <w:sz w:val="26"/>
          <w:szCs w:val="26"/>
        </w:rPr>
        <w:t>ную защиту в соответствующих отраслевых департаментах</w:t>
      </w:r>
      <w:r w:rsidR="00B3038D" w:rsidRPr="002B7100">
        <w:rPr>
          <w:rStyle w:val="FontStyle17"/>
          <w:sz w:val="26"/>
          <w:szCs w:val="26"/>
        </w:rPr>
        <w:t xml:space="preserve"> </w:t>
      </w:r>
      <w:r w:rsidR="002863D3" w:rsidRPr="002B7100">
        <w:rPr>
          <w:rStyle w:val="FontStyle17"/>
          <w:sz w:val="26"/>
          <w:szCs w:val="26"/>
        </w:rPr>
        <w:t xml:space="preserve">(комитетах) </w:t>
      </w:r>
      <w:r w:rsidR="00B3038D" w:rsidRPr="002B7100">
        <w:rPr>
          <w:rStyle w:val="FontStyle17"/>
          <w:sz w:val="26"/>
          <w:szCs w:val="26"/>
        </w:rPr>
        <w:t>области</w:t>
      </w:r>
      <w:r w:rsidR="009937B4" w:rsidRPr="002B7100">
        <w:rPr>
          <w:rStyle w:val="FontStyle17"/>
          <w:sz w:val="26"/>
          <w:szCs w:val="26"/>
        </w:rPr>
        <w:t xml:space="preserve"> заявок и предложений по участию города в государственных программах, конкурсах</w:t>
      </w:r>
      <w:r w:rsidR="00B3038D" w:rsidRPr="002B7100">
        <w:rPr>
          <w:rStyle w:val="FontStyle17"/>
          <w:sz w:val="26"/>
          <w:szCs w:val="26"/>
        </w:rPr>
        <w:t xml:space="preserve"> и</w:t>
      </w:r>
      <w:r w:rsidR="009937B4" w:rsidRPr="002B7100">
        <w:rPr>
          <w:rStyle w:val="FontStyle17"/>
          <w:sz w:val="26"/>
          <w:szCs w:val="26"/>
        </w:rPr>
        <w:t xml:space="preserve"> пр</w:t>
      </w:r>
      <w:r w:rsidR="009937B4" w:rsidRPr="002B7100">
        <w:rPr>
          <w:rStyle w:val="FontStyle17"/>
          <w:sz w:val="26"/>
          <w:szCs w:val="26"/>
        </w:rPr>
        <w:t>о</w:t>
      </w:r>
      <w:r w:rsidR="009937B4" w:rsidRPr="002B7100">
        <w:rPr>
          <w:rStyle w:val="FontStyle17"/>
          <w:sz w:val="26"/>
          <w:szCs w:val="26"/>
        </w:rPr>
        <w:t>ектах</w:t>
      </w:r>
      <w:r w:rsidR="00B3038D" w:rsidRPr="002B7100">
        <w:rPr>
          <w:rStyle w:val="FontStyle17"/>
          <w:sz w:val="26"/>
          <w:szCs w:val="26"/>
        </w:rPr>
        <w:t xml:space="preserve">, направленных на выделение дополнительных средств, </w:t>
      </w:r>
      <w:r w:rsidR="00D305E6" w:rsidRPr="002B7100">
        <w:rPr>
          <w:rStyle w:val="FontStyle17"/>
          <w:sz w:val="26"/>
          <w:szCs w:val="26"/>
        </w:rPr>
        <w:t>и полного</w:t>
      </w:r>
      <w:r w:rsidR="00B3038D" w:rsidRPr="002B7100">
        <w:rPr>
          <w:rStyle w:val="FontStyle17"/>
          <w:sz w:val="26"/>
          <w:szCs w:val="26"/>
        </w:rPr>
        <w:t xml:space="preserve"> финансового обеспечения переданных городу </w:t>
      </w:r>
      <w:r w:rsidR="001C34F5" w:rsidRPr="002B7100">
        <w:rPr>
          <w:rStyle w:val="FontStyle17"/>
          <w:sz w:val="26"/>
          <w:szCs w:val="26"/>
        </w:rPr>
        <w:t xml:space="preserve">отдельных </w:t>
      </w:r>
      <w:r w:rsidR="00B3038D" w:rsidRPr="002B7100">
        <w:rPr>
          <w:rStyle w:val="FontStyle17"/>
          <w:sz w:val="26"/>
          <w:szCs w:val="26"/>
        </w:rPr>
        <w:t>государственных полномочий</w:t>
      </w:r>
      <w:r w:rsidR="002863D3" w:rsidRPr="002B7100">
        <w:rPr>
          <w:rStyle w:val="FontStyle17"/>
          <w:sz w:val="26"/>
          <w:szCs w:val="26"/>
        </w:rPr>
        <w:t xml:space="preserve">. В целях получения в сферу дополнительных средств необходимо усилить работу по участию муниципальных учреждений города </w:t>
      </w:r>
      <w:r w:rsidR="00DB100E" w:rsidRPr="002B7100">
        <w:rPr>
          <w:rStyle w:val="FontStyle17"/>
          <w:sz w:val="26"/>
          <w:szCs w:val="26"/>
        </w:rPr>
        <w:t xml:space="preserve">в </w:t>
      </w:r>
      <w:proofErr w:type="spellStart"/>
      <w:r w:rsidR="00DB100E" w:rsidRPr="002B7100">
        <w:rPr>
          <w:rStyle w:val="FontStyle17"/>
          <w:sz w:val="26"/>
          <w:szCs w:val="26"/>
        </w:rPr>
        <w:t>грантовых</w:t>
      </w:r>
      <w:proofErr w:type="spellEnd"/>
      <w:r w:rsidR="00DB100E" w:rsidRPr="002B7100">
        <w:rPr>
          <w:rStyle w:val="FontStyle17"/>
          <w:sz w:val="26"/>
          <w:szCs w:val="26"/>
        </w:rPr>
        <w:t xml:space="preserve"> конкурсах и других мероприятиях </w:t>
      </w:r>
      <w:r w:rsidR="0062759D" w:rsidRPr="002B7100">
        <w:rPr>
          <w:rStyle w:val="FontStyle17"/>
          <w:sz w:val="26"/>
          <w:szCs w:val="26"/>
        </w:rPr>
        <w:t xml:space="preserve">по поиску </w:t>
      </w:r>
      <w:r w:rsidR="00DB100E" w:rsidRPr="002B7100">
        <w:rPr>
          <w:rStyle w:val="FontStyle17"/>
          <w:sz w:val="26"/>
          <w:szCs w:val="26"/>
        </w:rPr>
        <w:t>в</w:t>
      </w:r>
      <w:r w:rsidR="002C427E" w:rsidRPr="002B7100">
        <w:rPr>
          <w:rStyle w:val="FontStyle17"/>
          <w:sz w:val="26"/>
          <w:szCs w:val="26"/>
        </w:rPr>
        <w:t>небюджетных источников.</w:t>
      </w:r>
    </w:p>
    <w:p w:rsidR="0021113B" w:rsidRPr="00CB6F44" w:rsidRDefault="00810374" w:rsidP="00C45C5A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524070">
        <w:rPr>
          <w:rStyle w:val="FontStyle17"/>
          <w:sz w:val="26"/>
          <w:szCs w:val="26"/>
        </w:rPr>
        <w:lastRenderedPageBreak/>
        <w:t xml:space="preserve">Бюджетная политика должна быть направлена на создание благоприятных, комфортных условий для </w:t>
      </w:r>
      <w:r w:rsidR="00304BFD" w:rsidRPr="00524070">
        <w:rPr>
          <w:rStyle w:val="FontStyle17"/>
          <w:sz w:val="26"/>
          <w:szCs w:val="26"/>
        </w:rPr>
        <w:t xml:space="preserve">жизни в </w:t>
      </w:r>
      <w:r w:rsidRPr="00524070">
        <w:rPr>
          <w:rStyle w:val="FontStyle17"/>
          <w:sz w:val="26"/>
          <w:szCs w:val="26"/>
        </w:rPr>
        <w:t>город</w:t>
      </w:r>
      <w:r w:rsidR="00304BFD" w:rsidRPr="00524070">
        <w:rPr>
          <w:rStyle w:val="FontStyle17"/>
          <w:sz w:val="26"/>
          <w:szCs w:val="26"/>
        </w:rPr>
        <w:t>е</w:t>
      </w:r>
      <w:r w:rsidR="009217CF" w:rsidRPr="00524070">
        <w:rPr>
          <w:rStyle w:val="FontStyle17"/>
          <w:sz w:val="26"/>
          <w:szCs w:val="26"/>
        </w:rPr>
        <w:t>, в том числе</w:t>
      </w:r>
      <w:r w:rsidRPr="00524070">
        <w:rPr>
          <w:rStyle w:val="FontStyle17"/>
          <w:sz w:val="26"/>
          <w:szCs w:val="26"/>
        </w:rPr>
        <w:t xml:space="preserve"> </w:t>
      </w:r>
      <w:r w:rsidR="00862907" w:rsidRPr="00524070">
        <w:rPr>
          <w:rStyle w:val="FontStyle17"/>
          <w:sz w:val="26"/>
          <w:szCs w:val="26"/>
        </w:rPr>
        <w:t>необходимо обратить особ</w:t>
      </w:r>
      <w:r w:rsidR="00B40858">
        <w:rPr>
          <w:rStyle w:val="FontStyle17"/>
          <w:sz w:val="26"/>
          <w:szCs w:val="26"/>
        </w:rPr>
        <w:t>о</w:t>
      </w:r>
      <w:r w:rsidR="00862907" w:rsidRPr="00524070">
        <w:rPr>
          <w:rStyle w:val="FontStyle17"/>
          <w:sz w:val="26"/>
          <w:szCs w:val="26"/>
        </w:rPr>
        <w:t>е внимание</w:t>
      </w:r>
      <w:r w:rsidR="00524070" w:rsidRPr="00524070">
        <w:rPr>
          <w:rStyle w:val="FontStyle17"/>
          <w:sz w:val="26"/>
          <w:szCs w:val="26"/>
        </w:rPr>
        <w:t xml:space="preserve"> на</w:t>
      </w:r>
      <w:r w:rsidR="00862907" w:rsidRPr="00524070">
        <w:rPr>
          <w:rStyle w:val="FontStyle17"/>
          <w:sz w:val="26"/>
          <w:szCs w:val="26"/>
        </w:rPr>
        <w:t xml:space="preserve"> благоустройство </w:t>
      </w:r>
      <w:r w:rsidR="00524070" w:rsidRPr="00524070">
        <w:rPr>
          <w:rStyle w:val="FontStyle17"/>
          <w:sz w:val="26"/>
          <w:szCs w:val="26"/>
        </w:rPr>
        <w:t xml:space="preserve">и </w:t>
      </w:r>
      <w:r w:rsidR="00862907" w:rsidRPr="00524070">
        <w:rPr>
          <w:rStyle w:val="FontStyle17"/>
          <w:sz w:val="26"/>
          <w:szCs w:val="26"/>
        </w:rPr>
        <w:t>на</w:t>
      </w:r>
      <w:r w:rsidRPr="00524070">
        <w:rPr>
          <w:rStyle w:val="FontStyle17"/>
          <w:sz w:val="26"/>
          <w:szCs w:val="26"/>
        </w:rPr>
        <w:t xml:space="preserve"> обеспечени</w:t>
      </w:r>
      <w:r w:rsidR="00862907" w:rsidRPr="00524070">
        <w:rPr>
          <w:rStyle w:val="FontStyle17"/>
          <w:sz w:val="26"/>
          <w:szCs w:val="26"/>
        </w:rPr>
        <w:t>е</w:t>
      </w:r>
      <w:r w:rsidRPr="00524070">
        <w:rPr>
          <w:rStyle w:val="FontStyle17"/>
          <w:sz w:val="26"/>
          <w:szCs w:val="26"/>
        </w:rPr>
        <w:t xml:space="preserve"> сохранности существующей ули</w:t>
      </w:r>
      <w:r w:rsidRPr="00524070">
        <w:rPr>
          <w:rStyle w:val="FontStyle17"/>
          <w:sz w:val="26"/>
          <w:szCs w:val="26"/>
        </w:rPr>
        <w:t>ч</w:t>
      </w:r>
      <w:r w:rsidRPr="00524070">
        <w:rPr>
          <w:rStyle w:val="FontStyle17"/>
          <w:sz w:val="26"/>
          <w:szCs w:val="26"/>
        </w:rPr>
        <w:t>но-дорожной сети, качественно</w:t>
      </w:r>
      <w:r w:rsidR="00862907" w:rsidRPr="00524070">
        <w:rPr>
          <w:rStyle w:val="FontStyle17"/>
          <w:sz w:val="26"/>
          <w:szCs w:val="26"/>
        </w:rPr>
        <w:t>е</w:t>
      </w:r>
      <w:r w:rsidRPr="00524070">
        <w:rPr>
          <w:rStyle w:val="FontStyle17"/>
          <w:sz w:val="26"/>
          <w:szCs w:val="26"/>
        </w:rPr>
        <w:t xml:space="preserve"> выполнени</w:t>
      </w:r>
      <w:r w:rsidR="00862907" w:rsidRPr="00524070">
        <w:rPr>
          <w:rStyle w:val="FontStyle17"/>
          <w:sz w:val="26"/>
          <w:szCs w:val="26"/>
        </w:rPr>
        <w:t>е</w:t>
      </w:r>
      <w:r w:rsidRPr="00524070">
        <w:rPr>
          <w:rStyle w:val="FontStyle17"/>
          <w:sz w:val="26"/>
          <w:szCs w:val="26"/>
        </w:rPr>
        <w:t xml:space="preserve"> раб</w:t>
      </w:r>
      <w:r w:rsidR="003D4D36">
        <w:rPr>
          <w:rStyle w:val="FontStyle17"/>
          <w:sz w:val="26"/>
          <w:szCs w:val="26"/>
        </w:rPr>
        <w:t>от по содержанию</w:t>
      </w:r>
      <w:r w:rsidR="00AA2B8E">
        <w:rPr>
          <w:rStyle w:val="FontStyle17"/>
          <w:sz w:val="26"/>
          <w:szCs w:val="26"/>
        </w:rPr>
        <w:t xml:space="preserve"> и</w:t>
      </w:r>
      <w:r w:rsidR="003D4D36">
        <w:rPr>
          <w:rStyle w:val="FontStyle17"/>
          <w:sz w:val="26"/>
          <w:szCs w:val="26"/>
        </w:rPr>
        <w:t xml:space="preserve"> ремонту дорог.</w:t>
      </w:r>
    </w:p>
    <w:p w:rsidR="00DE4283" w:rsidRPr="00CB6F44" w:rsidRDefault="00DE4283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CB6F44">
        <w:rPr>
          <w:rStyle w:val="FontStyle17"/>
          <w:sz w:val="26"/>
          <w:szCs w:val="26"/>
        </w:rPr>
        <w:t>Как и в предыдущие годы, в сфере планирования бюджетных инвестиций</w:t>
      </w:r>
      <w:r w:rsidR="00AA2B8E">
        <w:rPr>
          <w:rStyle w:val="FontStyle17"/>
          <w:sz w:val="26"/>
          <w:szCs w:val="26"/>
        </w:rPr>
        <w:t>,</w:t>
      </w:r>
      <w:r w:rsidRPr="00CB6F44">
        <w:rPr>
          <w:rStyle w:val="FontStyle17"/>
          <w:sz w:val="26"/>
          <w:szCs w:val="26"/>
        </w:rPr>
        <w:t xml:space="preserve"> приоритетными направлениями расходов будут:</w:t>
      </w:r>
    </w:p>
    <w:p w:rsidR="00194C21" w:rsidRDefault="00DE4283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CB6F44">
        <w:rPr>
          <w:rStyle w:val="FontStyle17"/>
          <w:sz w:val="26"/>
          <w:szCs w:val="26"/>
        </w:rPr>
        <w:t>финансирование строительства объектов с высокой степенью готовности, ор</w:t>
      </w:r>
      <w:r w:rsidRPr="00CB6F44">
        <w:rPr>
          <w:rStyle w:val="FontStyle17"/>
          <w:sz w:val="26"/>
          <w:szCs w:val="26"/>
        </w:rPr>
        <w:t>и</w:t>
      </w:r>
      <w:r w:rsidRPr="00CB6F44">
        <w:rPr>
          <w:rStyle w:val="FontStyle17"/>
          <w:sz w:val="26"/>
          <w:szCs w:val="26"/>
        </w:rPr>
        <w:t>ентированных на стратегические цели развития</w:t>
      </w:r>
      <w:r w:rsidR="00AA2B8E">
        <w:rPr>
          <w:rStyle w:val="FontStyle17"/>
          <w:sz w:val="26"/>
          <w:szCs w:val="26"/>
        </w:rPr>
        <w:t xml:space="preserve"> города</w:t>
      </w:r>
      <w:r w:rsidRPr="00CB6F44">
        <w:rPr>
          <w:rStyle w:val="FontStyle17"/>
          <w:sz w:val="26"/>
          <w:szCs w:val="26"/>
        </w:rPr>
        <w:t>;</w:t>
      </w:r>
    </w:p>
    <w:p w:rsidR="001F2A8D" w:rsidRDefault="00DE4283" w:rsidP="001F2A8D">
      <w:pPr>
        <w:pStyle w:val="Style10"/>
        <w:widowControl/>
        <w:tabs>
          <w:tab w:val="left" w:pos="9637"/>
        </w:tabs>
        <w:spacing w:line="240" w:lineRule="auto"/>
        <w:ind w:firstLine="720"/>
        <w:rPr>
          <w:rStyle w:val="FontStyle17"/>
          <w:sz w:val="26"/>
          <w:szCs w:val="26"/>
        </w:rPr>
      </w:pPr>
      <w:r w:rsidRPr="00CB6F44">
        <w:rPr>
          <w:rStyle w:val="FontStyle17"/>
          <w:sz w:val="26"/>
          <w:szCs w:val="26"/>
        </w:rPr>
        <w:t xml:space="preserve">исполнение ранее принятых обязательств по муниципальным контрактам на строительство, реконструкцию </w:t>
      </w:r>
      <w:r w:rsidR="00544A65">
        <w:rPr>
          <w:rStyle w:val="FontStyle17"/>
          <w:sz w:val="26"/>
          <w:szCs w:val="26"/>
        </w:rPr>
        <w:t>объектов</w:t>
      </w:r>
      <w:r w:rsidRPr="00CB6F44">
        <w:rPr>
          <w:rStyle w:val="FontStyle17"/>
          <w:sz w:val="26"/>
          <w:szCs w:val="26"/>
        </w:rPr>
        <w:t>.</w:t>
      </w:r>
      <w:r w:rsidR="001F2A8D">
        <w:rPr>
          <w:rStyle w:val="FontStyle17"/>
          <w:sz w:val="26"/>
          <w:szCs w:val="26"/>
        </w:rPr>
        <w:t xml:space="preserve"> </w:t>
      </w:r>
    </w:p>
    <w:p w:rsidR="00A374F2" w:rsidRPr="00E900EA" w:rsidRDefault="006C5C8C" w:rsidP="001F2A8D">
      <w:pPr>
        <w:pStyle w:val="Style10"/>
        <w:widowControl/>
        <w:tabs>
          <w:tab w:val="left" w:pos="9637"/>
        </w:tabs>
        <w:spacing w:line="240" w:lineRule="auto"/>
        <w:ind w:firstLine="720"/>
        <w:rPr>
          <w:rStyle w:val="FontStyle17"/>
          <w:sz w:val="26"/>
          <w:szCs w:val="26"/>
        </w:rPr>
      </w:pPr>
      <w:r w:rsidRPr="00CB6F44">
        <w:rPr>
          <w:rStyle w:val="FontStyle17"/>
          <w:sz w:val="26"/>
          <w:szCs w:val="26"/>
        </w:rPr>
        <w:t>Бюджетная политика в области управления муниципальн</w:t>
      </w:r>
      <w:r>
        <w:rPr>
          <w:rStyle w:val="FontStyle17"/>
          <w:sz w:val="26"/>
          <w:szCs w:val="26"/>
        </w:rPr>
        <w:t>ым долгом города в</w:t>
      </w:r>
      <w:r w:rsidR="00FD04CE">
        <w:rPr>
          <w:rStyle w:val="FontStyle17"/>
          <w:sz w:val="26"/>
          <w:szCs w:val="26"/>
        </w:rPr>
        <w:t xml:space="preserve"> </w:t>
      </w:r>
      <w:r>
        <w:rPr>
          <w:rStyle w:val="FontStyle17"/>
          <w:sz w:val="26"/>
          <w:szCs w:val="26"/>
        </w:rPr>
        <w:t>2021</w:t>
      </w:r>
      <w:r w:rsidRPr="00CB6F44">
        <w:rPr>
          <w:rStyle w:val="FontStyle17"/>
          <w:sz w:val="26"/>
          <w:szCs w:val="26"/>
        </w:rPr>
        <w:t xml:space="preserve"> году и плановом периоде 20</w:t>
      </w:r>
      <w:r>
        <w:rPr>
          <w:rStyle w:val="FontStyle17"/>
          <w:sz w:val="26"/>
          <w:szCs w:val="26"/>
        </w:rPr>
        <w:t>22</w:t>
      </w:r>
      <w:r w:rsidRPr="00CB6F44">
        <w:rPr>
          <w:rStyle w:val="FontStyle17"/>
          <w:sz w:val="26"/>
          <w:szCs w:val="26"/>
        </w:rPr>
        <w:t xml:space="preserve"> и 202</w:t>
      </w:r>
      <w:r>
        <w:rPr>
          <w:rStyle w:val="FontStyle17"/>
          <w:sz w:val="26"/>
          <w:szCs w:val="26"/>
        </w:rPr>
        <w:t>3</w:t>
      </w:r>
      <w:r w:rsidRPr="00CB6F44">
        <w:rPr>
          <w:rStyle w:val="FontStyle17"/>
          <w:sz w:val="26"/>
          <w:szCs w:val="26"/>
        </w:rPr>
        <w:t xml:space="preserve"> годов будет направлена на</w:t>
      </w:r>
      <w:r>
        <w:rPr>
          <w:rStyle w:val="FontStyle17"/>
          <w:sz w:val="26"/>
          <w:szCs w:val="26"/>
        </w:rPr>
        <w:t xml:space="preserve"> обеспечение</w:t>
      </w:r>
      <w:r w:rsidR="008B6E66">
        <w:rPr>
          <w:rStyle w:val="FontStyle17"/>
          <w:sz w:val="26"/>
          <w:szCs w:val="26"/>
        </w:rPr>
        <w:t xml:space="preserve"> </w:t>
      </w:r>
      <w:r w:rsidR="00B42630" w:rsidRPr="00CB6F44">
        <w:rPr>
          <w:rStyle w:val="FontStyle17"/>
          <w:sz w:val="26"/>
          <w:szCs w:val="26"/>
        </w:rPr>
        <w:t>долгосрочной сбалансированности городского бюджета как базового принципа о</w:t>
      </w:r>
      <w:r w:rsidR="00B42630" w:rsidRPr="00CB6F44">
        <w:rPr>
          <w:rStyle w:val="FontStyle17"/>
          <w:sz w:val="26"/>
          <w:szCs w:val="26"/>
        </w:rPr>
        <w:t>т</w:t>
      </w:r>
      <w:r w:rsidR="00B42630" w:rsidRPr="00CB6F44">
        <w:rPr>
          <w:rStyle w:val="FontStyle17"/>
          <w:sz w:val="26"/>
          <w:szCs w:val="26"/>
        </w:rPr>
        <w:t xml:space="preserve">ветственной бюджетной политики </w:t>
      </w:r>
      <w:r w:rsidR="003D4D36">
        <w:rPr>
          <w:rStyle w:val="FontStyle17"/>
          <w:sz w:val="26"/>
          <w:szCs w:val="26"/>
        </w:rPr>
        <w:t xml:space="preserve">и </w:t>
      </w:r>
      <w:r w:rsidR="00DE4283" w:rsidRPr="00CB6F44">
        <w:rPr>
          <w:rStyle w:val="FontStyle17"/>
          <w:sz w:val="26"/>
          <w:szCs w:val="26"/>
        </w:rPr>
        <w:t>осуществл</w:t>
      </w:r>
      <w:r w:rsidR="00A374F2" w:rsidRPr="00CB6F44">
        <w:rPr>
          <w:rStyle w:val="FontStyle17"/>
          <w:sz w:val="26"/>
          <w:szCs w:val="26"/>
        </w:rPr>
        <w:t>ени</w:t>
      </w:r>
      <w:r w:rsidR="001672DA" w:rsidRPr="00CB6F44">
        <w:rPr>
          <w:rStyle w:val="FontStyle17"/>
          <w:sz w:val="26"/>
          <w:szCs w:val="26"/>
        </w:rPr>
        <w:t xml:space="preserve">е </w:t>
      </w:r>
      <w:r w:rsidR="00DE4283" w:rsidRPr="00CB6F44">
        <w:rPr>
          <w:rStyle w:val="FontStyle17"/>
          <w:sz w:val="26"/>
          <w:szCs w:val="26"/>
        </w:rPr>
        <w:t>заимствовани</w:t>
      </w:r>
      <w:r w:rsidR="001672DA" w:rsidRPr="00CB6F44">
        <w:rPr>
          <w:rStyle w:val="FontStyle17"/>
          <w:sz w:val="26"/>
          <w:szCs w:val="26"/>
        </w:rPr>
        <w:t>й на оптимально возможный период</w:t>
      </w:r>
      <w:r w:rsidR="00DE4283" w:rsidRPr="00CB6F44">
        <w:rPr>
          <w:rStyle w:val="FontStyle17"/>
          <w:sz w:val="26"/>
          <w:szCs w:val="26"/>
        </w:rPr>
        <w:t xml:space="preserve"> </w:t>
      </w:r>
      <w:r w:rsidR="001672DA" w:rsidRPr="00CB6F44">
        <w:rPr>
          <w:rStyle w:val="FontStyle17"/>
          <w:sz w:val="26"/>
          <w:szCs w:val="26"/>
        </w:rPr>
        <w:t xml:space="preserve">и в </w:t>
      </w:r>
      <w:r w:rsidR="00DE4283" w:rsidRPr="00CB6F44">
        <w:rPr>
          <w:rStyle w:val="FontStyle17"/>
          <w:sz w:val="26"/>
          <w:szCs w:val="26"/>
        </w:rPr>
        <w:t>объемах</w:t>
      </w:r>
      <w:r w:rsidR="003F1B44" w:rsidRPr="00CB6F44">
        <w:rPr>
          <w:rStyle w:val="FontStyle17"/>
          <w:sz w:val="26"/>
          <w:szCs w:val="26"/>
        </w:rPr>
        <w:t xml:space="preserve"> максимально соответствующих потребностям горо</w:t>
      </w:r>
      <w:r w:rsidR="003F1B44" w:rsidRPr="00CB6F44">
        <w:rPr>
          <w:rStyle w:val="FontStyle17"/>
          <w:sz w:val="26"/>
          <w:szCs w:val="26"/>
        </w:rPr>
        <w:t>д</w:t>
      </w:r>
      <w:r w:rsidR="003F1B44" w:rsidRPr="00CB6F44">
        <w:rPr>
          <w:rStyle w:val="FontStyle17"/>
          <w:sz w:val="26"/>
          <w:szCs w:val="26"/>
        </w:rPr>
        <w:t>ского бюджета</w:t>
      </w:r>
      <w:r w:rsidR="00DE4283" w:rsidRPr="00CB6F44">
        <w:rPr>
          <w:rStyle w:val="FontStyle17"/>
          <w:sz w:val="26"/>
          <w:szCs w:val="26"/>
        </w:rPr>
        <w:t>, необходимы</w:t>
      </w:r>
      <w:r w:rsidR="003F1B44" w:rsidRPr="00CB6F44">
        <w:rPr>
          <w:rStyle w:val="FontStyle17"/>
          <w:sz w:val="26"/>
          <w:szCs w:val="26"/>
        </w:rPr>
        <w:t>м</w:t>
      </w:r>
      <w:r w:rsidR="00DE4283" w:rsidRPr="00CB6F44">
        <w:rPr>
          <w:rStyle w:val="FontStyle17"/>
          <w:sz w:val="26"/>
          <w:szCs w:val="26"/>
        </w:rPr>
        <w:t xml:space="preserve"> для решения поставленных социально-экономических задач, в условиях безусловного исполнения и обслуживания принятых долговых об</w:t>
      </w:r>
      <w:r w:rsidR="00DE4283" w:rsidRPr="00CB6F44">
        <w:rPr>
          <w:rStyle w:val="FontStyle17"/>
          <w:sz w:val="26"/>
          <w:szCs w:val="26"/>
        </w:rPr>
        <w:t>я</w:t>
      </w:r>
      <w:r w:rsidR="00DE4283" w:rsidRPr="00CB6F44">
        <w:rPr>
          <w:rStyle w:val="FontStyle17"/>
          <w:sz w:val="26"/>
          <w:szCs w:val="26"/>
        </w:rPr>
        <w:t xml:space="preserve">зательств в полном </w:t>
      </w:r>
      <w:r w:rsidR="00DE4283" w:rsidRPr="00E900EA">
        <w:rPr>
          <w:rStyle w:val="FontStyle17"/>
          <w:sz w:val="26"/>
          <w:szCs w:val="26"/>
        </w:rPr>
        <w:t>объеме и в установленные сроки</w:t>
      </w:r>
      <w:r w:rsidR="00E900EA">
        <w:rPr>
          <w:rStyle w:val="FontStyle17"/>
          <w:sz w:val="26"/>
          <w:szCs w:val="26"/>
        </w:rPr>
        <w:t>.</w:t>
      </w:r>
    </w:p>
    <w:p w:rsidR="001672DA" w:rsidRDefault="00DE4283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BF62FB">
        <w:rPr>
          <w:rStyle w:val="FontStyle17"/>
          <w:sz w:val="26"/>
          <w:szCs w:val="26"/>
        </w:rPr>
        <w:t>Кроме того, для покрытия временных к</w:t>
      </w:r>
      <w:r w:rsidR="009C2EF5">
        <w:rPr>
          <w:rStyle w:val="FontStyle17"/>
          <w:sz w:val="26"/>
          <w:szCs w:val="26"/>
        </w:rPr>
        <w:t>ассовых разрывов необходимо про</w:t>
      </w:r>
      <w:r w:rsidRPr="00BF62FB">
        <w:rPr>
          <w:rStyle w:val="FontStyle17"/>
          <w:sz w:val="26"/>
          <w:szCs w:val="26"/>
        </w:rPr>
        <w:t>до</w:t>
      </w:r>
      <w:r w:rsidRPr="00BF62FB">
        <w:rPr>
          <w:rStyle w:val="FontStyle17"/>
          <w:sz w:val="26"/>
          <w:szCs w:val="26"/>
        </w:rPr>
        <w:t>л</w:t>
      </w:r>
      <w:r w:rsidRPr="00BF62FB">
        <w:rPr>
          <w:rStyle w:val="FontStyle17"/>
          <w:sz w:val="26"/>
          <w:szCs w:val="26"/>
        </w:rPr>
        <w:t>жать практику управления остатками средств</w:t>
      </w:r>
      <w:r w:rsidR="009C2EF5">
        <w:rPr>
          <w:rStyle w:val="FontStyle17"/>
          <w:sz w:val="26"/>
          <w:szCs w:val="26"/>
        </w:rPr>
        <w:t xml:space="preserve"> на едином счете городского бюд</w:t>
      </w:r>
      <w:r w:rsidRPr="00BF62FB">
        <w:rPr>
          <w:rStyle w:val="FontStyle17"/>
          <w:sz w:val="26"/>
          <w:szCs w:val="26"/>
        </w:rPr>
        <w:t>жета, включая привлечение и возврат средств муниципальных учреждений города, что позволит реже прибегать в течение финансового года к заемным источникам и эк</w:t>
      </w:r>
      <w:r w:rsidRPr="00BF62FB">
        <w:rPr>
          <w:rStyle w:val="FontStyle17"/>
          <w:sz w:val="26"/>
          <w:szCs w:val="26"/>
        </w:rPr>
        <w:t>о</w:t>
      </w:r>
      <w:r w:rsidRPr="00BF62FB">
        <w:rPr>
          <w:rStyle w:val="FontStyle17"/>
          <w:sz w:val="26"/>
          <w:szCs w:val="26"/>
        </w:rPr>
        <w:t>номить бюджетные средства на их обслуживание.</w:t>
      </w:r>
    </w:p>
    <w:p w:rsidR="006A2ACA" w:rsidRDefault="006A2ACA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 w:rsidRPr="0069596F">
        <w:rPr>
          <w:rStyle w:val="FontStyle17"/>
          <w:sz w:val="26"/>
          <w:szCs w:val="26"/>
        </w:rPr>
        <w:t>Выполнять задачи по продолжению реализации политики открытости и эле</w:t>
      </w:r>
      <w:r w:rsidRPr="0069596F">
        <w:rPr>
          <w:rStyle w:val="FontStyle17"/>
          <w:sz w:val="26"/>
          <w:szCs w:val="26"/>
        </w:rPr>
        <w:t>к</w:t>
      </w:r>
      <w:r w:rsidRPr="0069596F">
        <w:rPr>
          <w:rStyle w:val="FontStyle17"/>
          <w:sz w:val="26"/>
          <w:szCs w:val="26"/>
        </w:rPr>
        <w:t xml:space="preserve">тронного документооборота городу необходимо </w:t>
      </w:r>
      <w:r w:rsidR="0069596F" w:rsidRPr="0069596F">
        <w:rPr>
          <w:rStyle w:val="FontStyle17"/>
          <w:sz w:val="26"/>
          <w:szCs w:val="26"/>
        </w:rPr>
        <w:t>путем</w:t>
      </w:r>
      <w:r w:rsidRPr="0069596F">
        <w:rPr>
          <w:rStyle w:val="FontStyle17"/>
          <w:sz w:val="26"/>
          <w:szCs w:val="26"/>
        </w:rPr>
        <w:t>:</w:t>
      </w:r>
    </w:p>
    <w:p w:rsidR="00A27A16" w:rsidRPr="00E900EA" w:rsidRDefault="0069596F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размещения</w:t>
      </w:r>
      <w:r w:rsidR="00A27A16" w:rsidRPr="00BF62FB">
        <w:rPr>
          <w:rStyle w:val="FontStyle17"/>
          <w:sz w:val="26"/>
          <w:szCs w:val="26"/>
        </w:rPr>
        <w:t xml:space="preserve"> в информацион</w:t>
      </w:r>
      <w:r w:rsidR="00A27A16">
        <w:rPr>
          <w:rStyle w:val="FontStyle17"/>
          <w:sz w:val="26"/>
          <w:szCs w:val="26"/>
        </w:rPr>
        <w:t>но-телекоммуникационной сети Ин</w:t>
      </w:r>
      <w:r w:rsidR="00A27A16" w:rsidRPr="00BF62FB">
        <w:rPr>
          <w:rStyle w:val="FontStyle17"/>
          <w:sz w:val="26"/>
          <w:szCs w:val="26"/>
        </w:rPr>
        <w:t>тернет инфо</w:t>
      </w:r>
      <w:r w:rsidR="00A27A16" w:rsidRPr="00BF62FB">
        <w:rPr>
          <w:rStyle w:val="FontStyle17"/>
          <w:sz w:val="26"/>
          <w:szCs w:val="26"/>
        </w:rPr>
        <w:t>р</w:t>
      </w:r>
      <w:r w:rsidR="00A27A16" w:rsidRPr="00BF62FB">
        <w:rPr>
          <w:rStyle w:val="FontStyle17"/>
          <w:sz w:val="26"/>
          <w:szCs w:val="26"/>
        </w:rPr>
        <w:t>мации о планируемых и достигнутых результатах использования бюджетных средств</w:t>
      </w:r>
      <w:r w:rsidR="00A27A16">
        <w:rPr>
          <w:rStyle w:val="FontStyle17"/>
          <w:sz w:val="26"/>
          <w:szCs w:val="26"/>
        </w:rPr>
        <w:t xml:space="preserve"> </w:t>
      </w:r>
      <w:r w:rsidR="00A27A16" w:rsidRPr="001143AD">
        <w:rPr>
          <w:rStyle w:val="FontStyle17"/>
          <w:sz w:val="26"/>
          <w:szCs w:val="26"/>
        </w:rPr>
        <w:t>с дальнейшим развитием мероприятий, направленных на открытость и прозрачность городского бюджета, бюджетного процесса</w:t>
      </w:r>
      <w:r w:rsidR="00A27A16">
        <w:rPr>
          <w:rStyle w:val="FontStyle17"/>
          <w:sz w:val="26"/>
          <w:szCs w:val="26"/>
        </w:rPr>
        <w:t xml:space="preserve"> для граждан;</w:t>
      </w:r>
    </w:p>
    <w:p w:rsidR="00B37100" w:rsidRDefault="0069596F" w:rsidP="001F2A8D">
      <w:pPr>
        <w:widowControl/>
        <w:ind w:firstLine="720"/>
        <w:jc w:val="both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обеспечения</w:t>
      </w:r>
      <w:r w:rsidR="00A27A16" w:rsidRPr="00E900EA">
        <w:rPr>
          <w:rStyle w:val="FontStyle17"/>
          <w:sz w:val="26"/>
          <w:szCs w:val="26"/>
        </w:rPr>
        <w:t xml:space="preserve"> наглядности и доступности для граждан информации о муниц</w:t>
      </w:r>
      <w:r w:rsidR="00A27A16" w:rsidRPr="00E900EA">
        <w:rPr>
          <w:rStyle w:val="FontStyle17"/>
          <w:sz w:val="26"/>
          <w:szCs w:val="26"/>
        </w:rPr>
        <w:t>и</w:t>
      </w:r>
      <w:r w:rsidR="00A27A16" w:rsidRPr="00E900EA">
        <w:rPr>
          <w:rStyle w:val="FontStyle17"/>
          <w:sz w:val="26"/>
          <w:szCs w:val="26"/>
        </w:rPr>
        <w:t xml:space="preserve">пальных финансах, </w:t>
      </w:r>
      <w:r w:rsidR="00010A24">
        <w:rPr>
          <w:rStyle w:val="FontStyle17"/>
          <w:sz w:val="26"/>
          <w:szCs w:val="26"/>
        </w:rPr>
        <w:t>продолжения</w:t>
      </w:r>
      <w:r w:rsidR="00A27A16" w:rsidRPr="00E900EA">
        <w:rPr>
          <w:rStyle w:val="FontStyle17"/>
          <w:sz w:val="26"/>
          <w:szCs w:val="26"/>
        </w:rPr>
        <w:t xml:space="preserve"> проведения мероприятий (семинаров, лекций), направленных на повышение финансовой грамотности населения и содействию фо</w:t>
      </w:r>
      <w:r w:rsidR="00A27A16" w:rsidRPr="00E900EA">
        <w:rPr>
          <w:rStyle w:val="FontStyle17"/>
          <w:sz w:val="26"/>
          <w:szCs w:val="26"/>
        </w:rPr>
        <w:t>р</w:t>
      </w:r>
      <w:r w:rsidR="00A27A16" w:rsidRPr="00E900EA">
        <w:rPr>
          <w:rStyle w:val="FontStyle17"/>
          <w:sz w:val="26"/>
          <w:szCs w:val="26"/>
        </w:rPr>
        <w:t>мирования у граждан ответственного отношения к личным финансам;</w:t>
      </w:r>
    </w:p>
    <w:p w:rsidR="00A27A16" w:rsidRDefault="0069596F" w:rsidP="001F2A8D">
      <w:pPr>
        <w:widowControl/>
        <w:ind w:firstLine="720"/>
        <w:jc w:val="both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размещения</w:t>
      </w:r>
      <w:r w:rsidR="00A27A16">
        <w:rPr>
          <w:rStyle w:val="FontStyle17"/>
          <w:sz w:val="26"/>
          <w:szCs w:val="26"/>
        </w:rPr>
        <w:t xml:space="preserve"> на едином портале бюджетной системы Российской Федерации финансовой и иной информации о бюджете и бюджетном процессе и иных сведениях, определяемых Министерством финансов Российской Федерации</w:t>
      </w:r>
      <w:r w:rsidR="00A27A16" w:rsidRPr="00BF62FB">
        <w:rPr>
          <w:rStyle w:val="FontStyle17"/>
          <w:sz w:val="26"/>
          <w:szCs w:val="26"/>
        </w:rPr>
        <w:t>;</w:t>
      </w:r>
    </w:p>
    <w:p w:rsidR="00D37868" w:rsidRDefault="00A27A16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п</w:t>
      </w:r>
      <w:r w:rsidR="0069596F">
        <w:rPr>
          <w:rStyle w:val="FontStyle17"/>
          <w:sz w:val="26"/>
          <w:szCs w:val="26"/>
        </w:rPr>
        <w:t>роведения</w:t>
      </w:r>
      <w:r>
        <w:rPr>
          <w:rStyle w:val="FontStyle17"/>
          <w:sz w:val="26"/>
          <w:szCs w:val="26"/>
        </w:rPr>
        <w:t xml:space="preserve"> мероприятий по </w:t>
      </w:r>
      <w:r w:rsidR="00D37868">
        <w:rPr>
          <w:rStyle w:val="FontStyle17"/>
          <w:sz w:val="26"/>
          <w:szCs w:val="26"/>
        </w:rPr>
        <w:t>о</w:t>
      </w:r>
      <w:r>
        <w:rPr>
          <w:rStyle w:val="FontStyle17"/>
          <w:sz w:val="26"/>
          <w:szCs w:val="26"/>
        </w:rPr>
        <w:t>беспечению</w:t>
      </w:r>
      <w:r w:rsidR="00D37868" w:rsidRPr="00D37868">
        <w:rPr>
          <w:rStyle w:val="FontStyle17"/>
          <w:sz w:val="26"/>
          <w:szCs w:val="26"/>
        </w:rPr>
        <w:t xml:space="preserve"> ведения бюджетного (бухгалтерск</w:t>
      </w:r>
      <w:r w:rsidR="00D37868" w:rsidRPr="00D37868">
        <w:rPr>
          <w:rStyle w:val="FontStyle17"/>
          <w:sz w:val="26"/>
          <w:szCs w:val="26"/>
        </w:rPr>
        <w:t>о</w:t>
      </w:r>
      <w:r w:rsidR="00D37868" w:rsidRPr="00D37868">
        <w:rPr>
          <w:rStyle w:val="FontStyle17"/>
          <w:sz w:val="26"/>
          <w:szCs w:val="26"/>
        </w:rPr>
        <w:t>го) учета</w:t>
      </w:r>
      <w:r w:rsidR="00D37868">
        <w:rPr>
          <w:rStyle w:val="FontStyle17"/>
          <w:sz w:val="26"/>
          <w:szCs w:val="26"/>
        </w:rPr>
        <w:t xml:space="preserve"> и отчетности</w:t>
      </w:r>
      <w:r w:rsidR="00D37868" w:rsidRPr="00D37868">
        <w:rPr>
          <w:rStyle w:val="FontStyle17"/>
          <w:sz w:val="26"/>
          <w:szCs w:val="26"/>
        </w:rPr>
        <w:t xml:space="preserve"> </w:t>
      </w:r>
      <w:r w:rsidR="00D37868">
        <w:rPr>
          <w:rStyle w:val="FontStyle17"/>
          <w:sz w:val="26"/>
          <w:szCs w:val="26"/>
        </w:rPr>
        <w:t xml:space="preserve">с применением </w:t>
      </w:r>
      <w:r w:rsidR="00D37868" w:rsidRPr="00D37868">
        <w:rPr>
          <w:rStyle w:val="FontStyle17"/>
          <w:sz w:val="26"/>
          <w:szCs w:val="26"/>
        </w:rPr>
        <w:t xml:space="preserve">информационной системы </w:t>
      </w:r>
      <w:r w:rsidR="00D37868">
        <w:rPr>
          <w:rStyle w:val="FontStyle17"/>
          <w:sz w:val="26"/>
          <w:szCs w:val="26"/>
        </w:rPr>
        <w:t>единой</w:t>
      </w:r>
      <w:r w:rsidR="00D37868" w:rsidRPr="00D37868">
        <w:rPr>
          <w:rStyle w:val="FontStyle17"/>
          <w:sz w:val="26"/>
          <w:szCs w:val="26"/>
        </w:rPr>
        <w:t xml:space="preserve"> </w:t>
      </w:r>
      <w:r w:rsidR="00D37868">
        <w:rPr>
          <w:rStyle w:val="FontStyle17"/>
          <w:sz w:val="26"/>
          <w:szCs w:val="26"/>
        </w:rPr>
        <w:t>централиз</w:t>
      </w:r>
      <w:r w:rsidR="00D37868">
        <w:rPr>
          <w:rStyle w:val="FontStyle17"/>
          <w:sz w:val="26"/>
          <w:szCs w:val="26"/>
        </w:rPr>
        <w:t>о</w:t>
      </w:r>
      <w:r w:rsidR="00D37868">
        <w:rPr>
          <w:rStyle w:val="FontStyle17"/>
          <w:sz w:val="26"/>
          <w:szCs w:val="26"/>
        </w:rPr>
        <w:t>ванной информационной системы</w:t>
      </w:r>
      <w:r w:rsidR="00D37868" w:rsidRPr="00D37868">
        <w:rPr>
          <w:rStyle w:val="FontStyle17"/>
          <w:sz w:val="26"/>
          <w:szCs w:val="26"/>
        </w:rPr>
        <w:t xml:space="preserve"> бюджетного (бухгалтерского) учета </w:t>
      </w:r>
      <w:r w:rsidR="00D37868">
        <w:rPr>
          <w:rStyle w:val="FontStyle17"/>
          <w:sz w:val="26"/>
          <w:szCs w:val="26"/>
        </w:rPr>
        <w:t>и отчетности Вологодской области;</w:t>
      </w:r>
      <w:r w:rsidR="00D37868" w:rsidRPr="00D37868">
        <w:rPr>
          <w:rStyle w:val="FontStyle17"/>
          <w:sz w:val="26"/>
          <w:szCs w:val="26"/>
        </w:rPr>
        <w:t xml:space="preserve"> </w:t>
      </w:r>
    </w:p>
    <w:p w:rsidR="00B24B0C" w:rsidRDefault="0069596F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повышения</w:t>
      </w:r>
      <w:r w:rsidR="00B24B0C" w:rsidRPr="00E900EA">
        <w:rPr>
          <w:rStyle w:val="FontStyle17"/>
          <w:sz w:val="26"/>
          <w:szCs w:val="26"/>
        </w:rPr>
        <w:t xml:space="preserve"> эффективности и прозрачности деятельности органов мэрии города;</w:t>
      </w:r>
    </w:p>
    <w:p w:rsidR="00B24B0C" w:rsidRPr="00BF62FB" w:rsidRDefault="0069596F" w:rsidP="001F2A8D">
      <w:pPr>
        <w:pStyle w:val="Style10"/>
        <w:widowControl/>
        <w:spacing w:line="240" w:lineRule="auto"/>
        <w:ind w:firstLine="720"/>
        <w:rPr>
          <w:rStyle w:val="FontStyle17"/>
          <w:sz w:val="26"/>
          <w:szCs w:val="26"/>
        </w:rPr>
      </w:pPr>
      <w:r>
        <w:rPr>
          <w:rStyle w:val="FontStyle17"/>
          <w:sz w:val="26"/>
          <w:szCs w:val="26"/>
        </w:rPr>
        <w:t>проведения</w:t>
      </w:r>
      <w:r w:rsidR="006822AB">
        <w:rPr>
          <w:rStyle w:val="FontStyle17"/>
          <w:sz w:val="26"/>
          <w:szCs w:val="26"/>
        </w:rPr>
        <w:t xml:space="preserve"> мероприяти</w:t>
      </w:r>
      <w:r w:rsidR="00DE5BE3">
        <w:rPr>
          <w:rStyle w:val="FontStyle17"/>
          <w:sz w:val="26"/>
          <w:szCs w:val="26"/>
        </w:rPr>
        <w:t>й</w:t>
      </w:r>
      <w:r w:rsidR="006822AB">
        <w:rPr>
          <w:rStyle w:val="FontStyle17"/>
          <w:sz w:val="26"/>
          <w:szCs w:val="26"/>
        </w:rPr>
        <w:t xml:space="preserve"> </w:t>
      </w:r>
      <w:r w:rsidR="00DE5BE3">
        <w:rPr>
          <w:rStyle w:val="FontStyle17"/>
          <w:sz w:val="26"/>
          <w:szCs w:val="26"/>
        </w:rPr>
        <w:t>по реализации механ</w:t>
      </w:r>
      <w:r w:rsidR="00D41183">
        <w:rPr>
          <w:rStyle w:val="FontStyle17"/>
          <w:sz w:val="26"/>
          <w:szCs w:val="26"/>
        </w:rPr>
        <w:t>измов противодействия корру</w:t>
      </w:r>
      <w:r w:rsidR="00D41183">
        <w:rPr>
          <w:rStyle w:val="FontStyle17"/>
          <w:sz w:val="26"/>
          <w:szCs w:val="26"/>
        </w:rPr>
        <w:t>п</w:t>
      </w:r>
      <w:r w:rsidR="00D41183">
        <w:rPr>
          <w:rStyle w:val="FontStyle17"/>
          <w:sz w:val="26"/>
          <w:szCs w:val="26"/>
        </w:rPr>
        <w:t>ции</w:t>
      </w:r>
      <w:r w:rsidR="00B24B0C">
        <w:rPr>
          <w:rStyle w:val="FontStyle17"/>
          <w:sz w:val="26"/>
          <w:szCs w:val="26"/>
        </w:rPr>
        <w:t>.</w:t>
      </w:r>
    </w:p>
    <w:sectPr w:rsidR="00B24B0C" w:rsidRPr="00BF62FB" w:rsidSect="00E7307F">
      <w:pgSz w:w="11905" w:h="16837"/>
      <w:pgMar w:top="1134" w:right="567" w:bottom="1134" w:left="1701" w:header="43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48" w:rsidRDefault="00837548">
      <w:r>
        <w:separator/>
      </w:r>
    </w:p>
  </w:endnote>
  <w:endnote w:type="continuationSeparator" w:id="0">
    <w:p w:rsidR="00837548" w:rsidRDefault="00837548" w:rsidP="00DE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48" w:rsidRDefault="00837548">
      <w:r>
        <w:separator/>
      </w:r>
    </w:p>
  </w:footnote>
  <w:footnote w:type="continuationSeparator" w:id="0">
    <w:p w:rsidR="00837548" w:rsidRDefault="00837548" w:rsidP="00DE4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453957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0C67FA" w:rsidRPr="00E51FC0" w:rsidRDefault="000C67FA">
        <w:pPr>
          <w:pStyle w:val="a4"/>
          <w:jc w:val="center"/>
          <w:rPr>
            <w:sz w:val="22"/>
            <w:szCs w:val="22"/>
          </w:rPr>
        </w:pPr>
        <w:r w:rsidRPr="00E51FC0">
          <w:rPr>
            <w:sz w:val="22"/>
            <w:szCs w:val="22"/>
          </w:rPr>
          <w:fldChar w:fldCharType="begin"/>
        </w:r>
        <w:r w:rsidRPr="00E51FC0">
          <w:rPr>
            <w:sz w:val="22"/>
            <w:szCs w:val="22"/>
          </w:rPr>
          <w:instrText>PAGE   \* MERGEFORMAT</w:instrText>
        </w:r>
        <w:r w:rsidRPr="00E51FC0">
          <w:rPr>
            <w:sz w:val="22"/>
            <w:szCs w:val="22"/>
          </w:rPr>
          <w:fldChar w:fldCharType="separate"/>
        </w:r>
        <w:r w:rsidR="006D3520">
          <w:rPr>
            <w:noProof/>
            <w:sz w:val="22"/>
            <w:szCs w:val="22"/>
          </w:rPr>
          <w:t>5</w:t>
        </w:r>
        <w:r w:rsidRPr="00E51FC0">
          <w:rPr>
            <w:sz w:val="22"/>
            <w:szCs w:val="22"/>
          </w:rPr>
          <w:fldChar w:fldCharType="end"/>
        </w:r>
      </w:p>
    </w:sdtContent>
  </w:sdt>
  <w:p w:rsidR="00AC240E" w:rsidRDefault="00AC24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367498"/>
    <w:lvl w:ilvl="0">
      <w:numFmt w:val="bullet"/>
      <w:lvlText w:val="*"/>
      <w:lvlJc w:val="left"/>
    </w:lvl>
  </w:abstractNum>
  <w:abstractNum w:abstractNumId="1">
    <w:nsid w:val="3362794E"/>
    <w:multiLevelType w:val="singleLevel"/>
    <w:tmpl w:val="12CC788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2FB"/>
    <w:rsid w:val="00003C8C"/>
    <w:rsid w:val="000046C0"/>
    <w:rsid w:val="00010665"/>
    <w:rsid w:val="00010A24"/>
    <w:rsid w:val="00010D2D"/>
    <w:rsid w:val="00031F67"/>
    <w:rsid w:val="00044C4B"/>
    <w:rsid w:val="00050A3C"/>
    <w:rsid w:val="000577EF"/>
    <w:rsid w:val="00060743"/>
    <w:rsid w:val="000633BA"/>
    <w:rsid w:val="00074CC5"/>
    <w:rsid w:val="00081677"/>
    <w:rsid w:val="00081FBA"/>
    <w:rsid w:val="00081FE8"/>
    <w:rsid w:val="0008692D"/>
    <w:rsid w:val="000A2309"/>
    <w:rsid w:val="000A5517"/>
    <w:rsid w:val="000C020B"/>
    <w:rsid w:val="000C155E"/>
    <w:rsid w:val="000C67FA"/>
    <w:rsid w:val="000C757A"/>
    <w:rsid w:val="000D18FE"/>
    <w:rsid w:val="000D1CB3"/>
    <w:rsid w:val="000F3F3F"/>
    <w:rsid w:val="001042DF"/>
    <w:rsid w:val="0010763C"/>
    <w:rsid w:val="00107C0E"/>
    <w:rsid w:val="0011363D"/>
    <w:rsid w:val="001143AD"/>
    <w:rsid w:val="00115DEB"/>
    <w:rsid w:val="00116CBB"/>
    <w:rsid w:val="001433BA"/>
    <w:rsid w:val="00146CB2"/>
    <w:rsid w:val="00153799"/>
    <w:rsid w:val="00155CA6"/>
    <w:rsid w:val="001672DA"/>
    <w:rsid w:val="00177150"/>
    <w:rsid w:val="00194C21"/>
    <w:rsid w:val="001A272F"/>
    <w:rsid w:val="001A4880"/>
    <w:rsid w:val="001A68DF"/>
    <w:rsid w:val="001C34F5"/>
    <w:rsid w:val="001D2704"/>
    <w:rsid w:val="001E5ECB"/>
    <w:rsid w:val="001E7DE8"/>
    <w:rsid w:val="001F2A8D"/>
    <w:rsid w:val="001F57D0"/>
    <w:rsid w:val="002040A6"/>
    <w:rsid w:val="0021113B"/>
    <w:rsid w:val="002118BE"/>
    <w:rsid w:val="0022285F"/>
    <w:rsid w:val="00230DFD"/>
    <w:rsid w:val="00232D46"/>
    <w:rsid w:val="002346D5"/>
    <w:rsid w:val="0023517F"/>
    <w:rsid w:val="00262030"/>
    <w:rsid w:val="00264454"/>
    <w:rsid w:val="00266132"/>
    <w:rsid w:val="0027717E"/>
    <w:rsid w:val="00281261"/>
    <w:rsid w:val="0028601C"/>
    <w:rsid w:val="002863D3"/>
    <w:rsid w:val="002A6CE2"/>
    <w:rsid w:val="002B26FE"/>
    <w:rsid w:val="002B5936"/>
    <w:rsid w:val="002B5B71"/>
    <w:rsid w:val="002B7100"/>
    <w:rsid w:val="002C0EF6"/>
    <w:rsid w:val="002C427E"/>
    <w:rsid w:val="002D6DA7"/>
    <w:rsid w:val="002E21F9"/>
    <w:rsid w:val="002E372E"/>
    <w:rsid w:val="002E5527"/>
    <w:rsid w:val="00304BFD"/>
    <w:rsid w:val="0031464D"/>
    <w:rsid w:val="003223C2"/>
    <w:rsid w:val="003225C1"/>
    <w:rsid w:val="00326467"/>
    <w:rsid w:val="003410B9"/>
    <w:rsid w:val="00343B24"/>
    <w:rsid w:val="00353592"/>
    <w:rsid w:val="00373AE6"/>
    <w:rsid w:val="003815C5"/>
    <w:rsid w:val="00387ACE"/>
    <w:rsid w:val="003933E3"/>
    <w:rsid w:val="00394FBA"/>
    <w:rsid w:val="003C2536"/>
    <w:rsid w:val="003D18A9"/>
    <w:rsid w:val="003D4D36"/>
    <w:rsid w:val="003D7475"/>
    <w:rsid w:val="003F1B44"/>
    <w:rsid w:val="004003EC"/>
    <w:rsid w:val="00420380"/>
    <w:rsid w:val="004223CF"/>
    <w:rsid w:val="00431B69"/>
    <w:rsid w:val="004320B9"/>
    <w:rsid w:val="00453EB3"/>
    <w:rsid w:val="00465E90"/>
    <w:rsid w:val="00466309"/>
    <w:rsid w:val="00474B7A"/>
    <w:rsid w:val="00487B9E"/>
    <w:rsid w:val="00487EAE"/>
    <w:rsid w:val="00492FB4"/>
    <w:rsid w:val="004A4726"/>
    <w:rsid w:val="004B0B0C"/>
    <w:rsid w:val="004C504A"/>
    <w:rsid w:val="004D29F6"/>
    <w:rsid w:val="004D536C"/>
    <w:rsid w:val="004D5757"/>
    <w:rsid w:val="004E55D2"/>
    <w:rsid w:val="004F0650"/>
    <w:rsid w:val="004F33D0"/>
    <w:rsid w:val="0051714B"/>
    <w:rsid w:val="00524070"/>
    <w:rsid w:val="00531151"/>
    <w:rsid w:val="00540905"/>
    <w:rsid w:val="00544A65"/>
    <w:rsid w:val="00553A60"/>
    <w:rsid w:val="0056016A"/>
    <w:rsid w:val="00573783"/>
    <w:rsid w:val="00577B24"/>
    <w:rsid w:val="00580537"/>
    <w:rsid w:val="00583797"/>
    <w:rsid w:val="00587007"/>
    <w:rsid w:val="005A25E3"/>
    <w:rsid w:val="005A4082"/>
    <w:rsid w:val="005B6E90"/>
    <w:rsid w:val="005C0208"/>
    <w:rsid w:val="005C561F"/>
    <w:rsid w:val="005E3708"/>
    <w:rsid w:val="005E4C1B"/>
    <w:rsid w:val="005F24F0"/>
    <w:rsid w:val="005F3982"/>
    <w:rsid w:val="005F44F1"/>
    <w:rsid w:val="00606353"/>
    <w:rsid w:val="0061052D"/>
    <w:rsid w:val="006262EF"/>
    <w:rsid w:val="0062759D"/>
    <w:rsid w:val="00641A40"/>
    <w:rsid w:val="006534DD"/>
    <w:rsid w:val="006613A3"/>
    <w:rsid w:val="006626C8"/>
    <w:rsid w:val="00674320"/>
    <w:rsid w:val="006822AB"/>
    <w:rsid w:val="00687411"/>
    <w:rsid w:val="00687655"/>
    <w:rsid w:val="0069596F"/>
    <w:rsid w:val="006A2ACA"/>
    <w:rsid w:val="006A7A5C"/>
    <w:rsid w:val="006B2975"/>
    <w:rsid w:val="006B675C"/>
    <w:rsid w:val="006C13DE"/>
    <w:rsid w:val="006C36F7"/>
    <w:rsid w:val="006C43B4"/>
    <w:rsid w:val="006C5C8C"/>
    <w:rsid w:val="006C6271"/>
    <w:rsid w:val="006D1159"/>
    <w:rsid w:val="006D2C04"/>
    <w:rsid w:val="006D3520"/>
    <w:rsid w:val="006E09FF"/>
    <w:rsid w:val="006E4FF7"/>
    <w:rsid w:val="006E7C50"/>
    <w:rsid w:val="006F45D5"/>
    <w:rsid w:val="007012E7"/>
    <w:rsid w:val="007028D5"/>
    <w:rsid w:val="00713555"/>
    <w:rsid w:val="00715000"/>
    <w:rsid w:val="00722D71"/>
    <w:rsid w:val="0072563A"/>
    <w:rsid w:val="00727B9E"/>
    <w:rsid w:val="00736936"/>
    <w:rsid w:val="007374DD"/>
    <w:rsid w:val="00740C2A"/>
    <w:rsid w:val="00745CA3"/>
    <w:rsid w:val="007473D2"/>
    <w:rsid w:val="0076041D"/>
    <w:rsid w:val="00761A4D"/>
    <w:rsid w:val="007703C8"/>
    <w:rsid w:val="00775200"/>
    <w:rsid w:val="007767D5"/>
    <w:rsid w:val="00784419"/>
    <w:rsid w:val="007865E4"/>
    <w:rsid w:val="007929AA"/>
    <w:rsid w:val="007975F9"/>
    <w:rsid w:val="007978C1"/>
    <w:rsid w:val="007A10C2"/>
    <w:rsid w:val="007A1B78"/>
    <w:rsid w:val="007A7F2F"/>
    <w:rsid w:val="007B1EBB"/>
    <w:rsid w:val="007B4A23"/>
    <w:rsid w:val="007C0690"/>
    <w:rsid w:val="007C27BB"/>
    <w:rsid w:val="007D3A5E"/>
    <w:rsid w:val="007E16ED"/>
    <w:rsid w:val="007E4E3A"/>
    <w:rsid w:val="007E60E8"/>
    <w:rsid w:val="007E67E5"/>
    <w:rsid w:val="007F615C"/>
    <w:rsid w:val="0080243B"/>
    <w:rsid w:val="00810374"/>
    <w:rsid w:val="00816B87"/>
    <w:rsid w:val="00820D70"/>
    <w:rsid w:val="0082638C"/>
    <w:rsid w:val="00837548"/>
    <w:rsid w:val="0085232E"/>
    <w:rsid w:val="00862907"/>
    <w:rsid w:val="008675A9"/>
    <w:rsid w:val="0087154F"/>
    <w:rsid w:val="008741A7"/>
    <w:rsid w:val="00875D14"/>
    <w:rsid w:val="008762D1"/>
    <w:rsid w:val="00877A3C"/>
    <w:rsid w:val="00880A56"/>
    <w:rsid w:val="008914E3"/>
    <w:rsid w:val="008B6687"/>
    <w:rsid w:val="008B6E66"/>
    <w:rsid w:val="008C2F68"/>
    <w:rsid w:val="008D43DA"/>
    <w:rsid w:val="008F7401"/>
    <w:rsid w:val="009217CF"/>
    <w:rsid w:val="00931DE6"/>
    <w:rsid w:val="00941B1D"/>
    <w:rsid w:val="00942E56"/>
    <w:rsid w:val="00951EE3"/>
    <w:rsid w:val="00962715"/>
    <w:rsid w:val="009768FE"/>
    <w:rsid w:val="00976977"/>
    <w:rsid w:val="00987CD1"/>
    <w:rsid w:val="009937B4"/>
    <w:rsid w:val="009A412F"/>
    <w:rsid w:val="009B49EB"/>
    <w:rsid w:val="009B5300"/>
    <w:rsid w:val="009B5323"/>
    <w:rsid w:val="009C0327"/>
    <w:rsid w:val="009C2EF5"/>
    <w:rsid w:val="009E4F85"/>
    <w:rsid w:val="009E613E"/>
    <w:rsid w:val="009F40B4"/>
    <w:rsid w:val="00A0556E"/>
    <w:rsid w:val="00A2055C"/>
    <w:rsid w:val="00A277B9"/>
    <w:rsid w:val="00A27A16"/>
    <w:rsid w:val="00A374F2"/>
    <w:rsid w:val="00A37FE0"/>
    <w:rsid w:val="00A4489A"/>
    <w:rsid w:val="00A639EB"/>
    <w:rsid w:val="00A83FB6"/>
    <w:rsid w:val="00A87A28"/>
    <w:rsid w:val="00A9475B"/>
    <w:rsid w:val="00AA2B8E"/>
    <w:rsid w:val="00AA5A6E"/>
    <w:rsid w:val="00AA6ACC"/>
    <w:rsid w:val="00AA7C27"/>
    <w:rsid w:val="00AC240E"/>
    <w:rsid w:val="00AD0790"/>
    <w:rsid w:val="00AD4060"/>
    <w:rsid w:val="00AD53B1"/>
    <w:rsid w:val="00AD75C2"/>
    <w:rsid w:val="00AE6A54"/>
    <w:rsid w:val="00AE7FDE"/>
    <w:rsid w:val="00AF2C1E"/>
    <w:rsid w:val="00B0621A"/>
    <w:rsid w:val="00B07471"/>
    <w:rsid w:val="00B07C08"/>
    <w:rsid w:val="00B10AE2"/>
    <w:rsid w:val="00B17B80"/>
    <w:rsid w:val="00B208BF"/>
    <w:rsid w:val="00B24B0C"/>
    <w:rsid w:val="00B24C1F"/>
    <w:rsid w:val="00B3038D"/>
    <w:rsid w:val="00B32DB0"/>
    <w:rsid w:val="00B37100"/>
    <w:rsid w:val="00B40858"/>
    <w:rsid w:val="00B42630"/>
    <w:rsid w:val="00B517A9"/>
    <w:rsid w:val="00B54846"/>
    <w:rsid w:val="00B56A47"/>
    <w:rsid w:val="00B6311E"/>
    <w:rsid w:val="00B75015"/>
    <w:rsid w:val="00B82051"/>
    <w:rsid w:val="00B903C2"/>
    <w:rsid w:val="00B954EA"/>
    <w:rsid w:val="00BA0EFB"/>
    <w:rsid w:val="00BA310B"/>
    <w:rsid w:val="00BA76C6"/>
    <w:rsid w:val="00BB0E8A"/>
    <w:rsid w:val="00BB2849"/>
    <w:rsid w:val="00BB4448"/>
    <w:rsid w:val="00BB71E3"/>
    <w:rsid w:val="00BD326D"/>
    <w:rsid w:val="00BD66E1"/>
    <w:rsid w:val="00BE797F"/>
    <w:rsid w:val="00BF2B94"/>
    <w:rsid w:val="00BF62FB"/>
    <w:rsid w:val="00C02757"/>
    <w:rsid w:val="00C1336D"/>
    <w:rsid w:val="00C24047"/>
    <w:rsid w:val="00C259E6"/>
    <w:rsid w:val="00C45C5A"/>
    <w:rsid w:val="00C548C0"/>
    <w:rsid w:val="00C56EC3"/>
    <w:rsid w:val="00C60D8E"/>
    <w:rsid w:val="00C722AF"/>
    <w:rsid w:val="00C7440B"/>
    <w:rsid w:val="00C845C7"/>
    <w:rsid w:val="00C84EB3"/>
    <w:rsid w:val="00C940A2"/>
    <w:rsid w:val="00C9422A"/>
    <w:rsid w:val="00C95CCA"/>
    <w:rsid w:val="00CB4CC6"/>
    <w:rsid w:val="00CB6F44"/>
    <w:rsid w:val="00CC1279"/>
    <w:rsid w:val="00CD4F0F"/>
    <w:rsid w:val="00CD56F8"/>
    <w:rsid w:val="00CE255C"/>
    <w:rsid w:val="00CF43A1"/>
    <w:rsid w:val="00CF5B95"/>
    <w:rsid w:val="00D0450C"/>
    <w:rsid w:val="00D237F0"/>
    <w:rsid w:val="00D23FB3"/>
    <w:rsid w:val="00D305E6"/>
    <w:rsid w:val="00D32A18"/>
    <w:rsid w:val="00D332D9"/>
    <w:rsid w:val="00D351F1"/>
    <w:rsid w:val="00D37868"/>
    <w:rsid w:val="00D41183"/>
    <w:rsid w:val="00D42987"/>
    <w:rsid w:val="00D46289"/>
    <w:rsid w:val="00D51667"/>
    <w:rsid w:val="00D53471"/>
    <w:rsid w:val="00D5349F"/>
    <w:rsid w:val="00D62492"/>
    <w:rsid w:val="00D64F4E"/>
    <w:rsid w:val="00D74D0C"/>
    <w:rsid w:val="00D752D3"/>
    <w:rsid w:val="00D75ED2"/>
    <w:rsid w:val="00D77D9A"/>
    <w:rsid w:val="00D77F7B"/>
    <w:rsid w:val="00DA04B7"/>
    <w:rsid w:val="00DA05FD"/>
    <w:rsid w:val="00DA1677"/>
    <w:rsid w:val="00DA363E"/>
    <w:rsid w:val="00DA4AF6"/>
    <w:rsid w:val="00DA6154"/>
    <w:rsid w:val="00DA6D75"/>
    <w:rsid w:val="00DB100E"/>
    <w:rsid w:val="00DB1E25"/>
    <w:rsid w:val="00DB5A25"/>
    <w:rsid w:val="00DB6E17"/>
    <w:rsid w:val="00DC49B8"/>
    <w:rsid w:val="00DE4283"/>
    <w:rsid w:val="00DE42A2"/>
    <w:rsid w:val="00DE5BE3"/>
    <w:rsid w:val="00DF4F88"/>
    <w:rsid w:val="00E02AE0"/>
    <w:rsid w:val="00E12E2E"/>
    <w:rsid w:val="00E257BC"/>
    <w:rsid w:val="00E44A25"/>
    <w:rsid w:val="00E51FC0"/>
    <w:rsid w:val="00E63A8B"/>
    <w:rsid w:val="00E7307F"/>
    <w:rsid w:val="00E900EA"/>
    <w:rsid w:val="00E90303"/>
    <w:rsid w:val="00E97236"/>
    <w:rsid w:val="00EA1C5B"/>
    <w:rsid w:val="00EB1FCA"/>
    <w:rsid w:val="00EB61B6"/>
    <w:rsid w:val="00EC4B3F"/>
    <w:rsid w:val="00ED009E"/>
    <w:rsid w:val="00ED16A9"/>
    <w:rsid w:val="00ED6C33"/>
    <w:rsid w:val="00ED6E62"/>
    <w:rsid w:val="00EE1664"/>
    <w:rsid w:val="00F0045D"/>
    <w:rsid w:val="00F03B67"/>
    <w:rsid w:val="00F05119"/>
    <w:rsid w:val="00F207B9"/>
    <w:rsid w:val="00F24693"/>
    <w:rsid w:val="00F31292"/>
    <w:rsid w:val="00F41C3F"/>
    <w:rsid w:val="00F47A3A"/>
    <w:rsid w:val="00F50DD7"/>
    <w:rsid w:val="00F621D9"/>
    <w:rsid w:val="00F75179"/>
    <w:rsid w:val="00F823BA"/>
    <w:rsid w:val="00F85527"/>
    <w:rsid w:val="00F879FF"/>
    <w:rsid w:val="00F87A46"/>
    <w:rsid w:val="00FB5871"/>
    <w:rsid w:val="00FC0539"/>
    <w:rsid w:val="00FC24CC"/>
    <w:rsid w:val="00FC44AD"/>
    <w:rsid w:val="00FD0249"/>
    <w:rsid w:val="00FD04CE"/>
    <w:rsid w:val="00FD550E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2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7C0E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7C0E"/>
    <w:rPr>
      <w:rFonts w:ascii="Arial" w:hAnsi="Arial" w:cs="Arial"/>
      <w:b/>
      <w:bCs/>
      <w:color w:val="26282F"/>
      <w:sz w:val="24"/>
      <w:szCs w:val="24"/>
    </w:rPr>
  </w:style>
  <w:style w:type="paragraph" w:customStyle="1" w:styleId="Style1">
    <w:name w:val="Style1"/>
    <w:basedOn w:val="a"/>
    <w:uiPriority w:val="99"/>
    <w:rsid w:val="004A4726"/>
    <w:pPr>
      <w:spacing w:line="283" w:lineRule="exact"/>
      <w:jc w:val="center"/>
    </w:pPr>
  </w:style>
  <w:style w:type="paragraph" w:customStyle="1" w:styleId="Style2">
    <w:name w:val="Style2"/>
    <w:basedOn w:val="a"/>
    <w:uiPriority w:val="99"/>
    <w:rsid w:val="004A4726"/>
  </w:style>
  <w:style w:type="paragraph" w:customStyle="1" w:styleId="Style3">
    <w:name w:val="Style3"/>
    <w:basedOn w:val="a"/>
    <w:uiPriority w:val="99"/>
    <w:rsid w:val="004A4726"/>
  </w:style>
  <w:style w:type="paragraph" w:customStyle="1" w:styleId="Style4">
    <w:name w:val="Style4"/>
    <w:basedOn w:val="a"/>
    <w:uiPriority w:val="99"/>
    <w:rsid w:val="004A4726"/>
    <w:pPr>
      <w:jc w:val="both"/>
    </w:pPr>
  </w:style>
  <w:style w:type="paragraph" w:customStyle="1" w:styleId="Style5">
    <w:name w:val="Style5"/>
    <w:basedOn w:val="a"/>
    <w:uiPriority w:val="99"/>
    <w:rsid w:val="004A4726"/>
    <w:pPr>
      <w:spacing w:line="287" w:lineRule="exact"/>
      <w:ind w:firstLine="528"/>
      <w:jc w:val="both"/>
    </w:pPr>
  </w:style>
  <w:style w:type="paragraph" w:customStyle="1" w:styleId="Style6">
    <w:name w:val="Style6"/>
    <w:basedOn w:val="a"/>
    <w:uiPriority w:val="99"/>
    <w:rsid w:val="004A4726"/>
    <w:pPr>
      <w:spacing w:line="283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4A4726"/>
    <w:pPr>
      <w:spacing w:line="286" w:lineRule="exact"/>
      <w:ind w:firstLine="686"/>
    </w:pPr>
  </w:style>
  <w:style w:type="paragraph" w:customStyle="1" w:styleId="Style8">
    <w:name w:val="Style8"/>
    <w:basedOn w:val="a"/>
    <w:uiPriority w:val="99"/>
    <w:rsid w:val="004A4726"/>
    <w:pPr>
      <w:spacing w:line="283" w:lineRule="exact"/>
    </w:pPr>
  </w:style>
  <w:style w:type="paragraph" w:customStyle="1" w:styleId="Style9">
    <w:name w:val="Style9"/>
    <w:basedOn w:val="a"/>
    <w:uiPriority w:val="99"/>
    <w:rsid w:val="004A4726"/>
    <w:pPr>
      <w:spacing w:line="286" w:lineRule="exact"/>
      <w:jc w:val="center"/>
    </w:pPr>
  </w:style>
  <w:style w:type="paragraph" w:customStyle="1" w:styleId="Style10">
    <w:name w:val="Style10"/>
    <w:basedOn w:val="a"/>
    <w:uiPriority w:val="99"/>
    <w:rsid w:val="004A4726"/>
    <w:pPr>
      <w:spacing w:line="284" w:lineRule="exact"/>
      <w:ind w:firstLine="672"/>
      <w:jc w:val="both"/>
    </w:pPr>
  </w:style>
  <w:style w:type="paragraph" w:customStyle="1" w:styleId="Style11">
    <w:name w:val="Style11"/>
    <w:basedOn w:val="a"/>
    <w:uiPriority w:val="99"/>
    <w:rsid w:val="004A4726"/>
  </w:style>
  <w:style w:type="character" w:customStyle="1" w:styleId="FontStyle13">
    <w:name w:val="Font Style13"/>
    <w:basedOn w:val="a0"/>
    <w:uiPriority w:val="99"/>
    <w:rsid w:val="004A472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4A4726"/>
    <w:rPr>
      <w:rFonts w:ascii="Times New Roman" w:hAnsi="Times New Roman" w:cs="Times New Roman"/>
      <w:b/>
      <w:bCs/>
      <w:spacing w:val="60"/>
      <w:sz w:val="24"/>
      <w:szCs w:val="24"/>
    </w:rPr>
  </w:style>
  <w:style w:type="character" w:customStyle="1" w:styleId="FontStyle15">
    <w:name w:val="Font Style15"/>
    <w:basedOn w:val="a0"/>
    <w:uiPriority w:val="99"/>
    <w:rsid w:val="004A4726"/>
    <w:rPr>
      <w:rFonts w:ascii="Times New Roman" w:hAnsi="Times New Roman" w:cs="Times New Roman"/>
      <w:b/>
      <w:bCs/>
      <w:spacing w:val="60"/>
      <w:sz w:val="32"/>
      <w:szCs w:val="32"/>
    </w:rPr>
  </w:style>
  <w:style w:type="character" w:customStyle="1" w:styleId="FontStyle16">
    <w:name w:val="Font Style16"/>
    <w:basedOn w:val="a0"/>
    <w:uiPriority w:val="99"/>
    <w:rsid w:val="004A472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sid w:val="004A472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A4726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4A4726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BF6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F62F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F62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F62FB"/>
    <w:rPr>
      <w:rFonts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107C0E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107C0E"/>
    <w:rPr>
      <w:b/>
      <w:color w:val="26282F"/>
    </w:rPr>
  </w:style>
  <w:style w:type="paragraph" w:customStyle="1" w:styleId="aa">
    <w:name w:val="Комментарий"/>
    <w:basedOn w:val="a"/>
    <w:next w:val="a"/>
    <w:uiPriority w:val="99"/>
    <w:rsid w:val="00107C0E"/>
    <w:pPr>
      <w:widowControl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styleId="ab">
    <w:name w:val="Strong"/>
    <w:basedOn w:val="a0"/>
    <w:uiPriority w:val="22"/>
    <w:qFormat/>
    <w:rsid w:val="0085232E"/>
    <w:rPr>
      <w:rFonts w:cs="Times New Roman"/>
      <w:b/>
      <w:bCs/>
    </w:rPr>
  </w:style>
  <w:style w:type="paragraph" w:styleId="ac">
    <w:name w:val="No Spacing"/>
    <w:uiPriority w:val="1"/>
    <w:qFormat/>
    <w:rsid w:val="00F7517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styleId="ad">
    <w:name w:val="Emphasis"/>
    <w:basedOn w:val="a0"/>
    <w:uiPriority w:val="20"/>
    <w:qFormat/>
    <w:rsid w:val="009F40B4"/>
    <w:rPr>
      <w:i/>
      <w:iCs/>
    </w:rPr>
  </w:style>
  <w:style w:type="character" w:customStyle="1" w:styleId="11">
    <w:name w:val="Основной текст Знак1"/>
    <w:basedOn w:val="a0"/>
    <w:uiPriority w:val="99"/>
    <w:rsid w:val="00722D71"/>
    <w:rPr>
      <w:rFonts w:ascii="Times New Roman" w:hAnsi="Times New Roman"/>
      <w:sz w:val="23"/>
      <w:szCs w:val="23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57378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3783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74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72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07C0E"/>
    <w:pPr>
      <w:widowControl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7C0E"/>
    <w:rPr>
      <w:rFonts w:ascii="Arial" w:hAnsi="Arial" w:cs="Arial"/>
      <w:b/>
      <w:bCs/>
      <w:color w:val="26282F"/>
      <w:sz w:val="24"/>
      <w:szCs w:val="24"/>
    </w:rPr>
  </w:style>
  <w:style w:type="paragraph" w:customStyle="1" w:styleId="Style1">
    <w:name w:val="Style1"/>
    <w:basedOn w:val="a"/>
    <w:uiPriority w:val="99"/>
    <w:rsid w:val="004A4726"/>
    <w:pPr>
      <w:spacing w:line="283" w:lineRule="exact"/>
      <w:jc w:val="center"/>
    </w:pPr>
  </w:style>
  <w:style w:type="paragraph" w:customStyle="1" w:styleId="Style2">
    <w:name w:val="Style2"/>
    <w:basedOn w:val="a"/>
    <w:uiPriority w:val="99"/>
    <w:rsid w:val="004A4726"/>
  </w:style>
  <w:style w:type="paragraph" w:customStyle="1" w:styleId="Style3">
    <w:name w:val="Style3"/>
    <w:basedOn w:val="a"/>
    <w:uiPriority w:val="99"/>
    <w:rsid w:val="004A4726"/>
  </w:style>
  <w:style w:type="paragraph" w:customStyle="1" w:styleId="Style4">
    <w:name w:val="Style4"/>
    <w:basedOn w:val="a"/>
    <w:uiPriority w:val="99"/>
    <w:rsid w:val="004A4726"/>
    <w:pPr>
      <w:jc w:val="both"/>
    </w:pPr>
  </w:style>
  <w:style w:type="paragraph" w:customStyle="1" w:styleId="Style5">
    <w:name w:val="Style5"/>
    <w:basedOn w:val="a"/>
    <w:uiPriority w:val="99"/>
    <w:rsid w:val="004A4726"/>
    <w:pPr>
      <w:spacing w:line="287" w:lineRule="exact"/>
      <w:ind w:firstLine="528"/>
      <w:jc w:val="both"/>
    </w:pPr>
  </w:style>
  <w:style w:type="paragraph" w:customStyle="1" w:styleId="Style6">
    <w:name w:val="Style6"/>
    <w:basedOn w:val="a"/>
    <w:uiPriority w:val="99"/>
    <w:rsid w:val="004A4726"/>
    <w:pPr>
      <w:spacing w:line="283" w:lineRule="exact"/>
      <w:ind w:firstLine="686"/>
      <w:jc w:val="both"/>
    </w:pPr>
  </w:style>
  <w:style w:type="paragraph" w:customStyle="1" w:styleId="Style7">
    <w:name w:val="Style7"/>
    <w:basedOn w:val="a"/>
    <w:uiPriority w:val="99"/>
    <w:rsid w:val="004A4726"/>
    <w:pPr>
      <w:spacing w:line="286" w:lineRule="exact"/>
      <w:ind w:firstLine="686"/>
    </w:pPr>
  </w:style>
  <w:style w:type="paragraph" w:customStyle="1" w:styleId="Style8">
    <w:name w:val="Style8"/>
    <w:basedOn w:val="a"/>
    <w:uiPriority w:val="99"/>
    <w:rsid w:val="004A4726"/>
    <w:pPr>
      <w:spacing w:line="283" w:lineRule="exact"/>
    </w:pPr>
  </w:style>
  <w:style w:type="paragraph" w:customStyle="1" w:styleId="Style9">
    <w:name w:val="Style9"/>
    <w:basedOn w:val="a"/>
    <w:uiPriority w:val="99"/>
    <w:rsid w:val="004A4726"/>
    <w:pPr>
      <w:spacing w:line="286" w:lineRule="exact"/>
      <w:jc w:val="center"/>
    </w:pPr>
  </w:style>
  <w:style w:type="paragraph" w:customStyle="1" w:styleId="Style10">
    <w:name w:val="Style10"/>
    <w:basedOn w:val="a"/>
    <w:uiPriority w:val="99"/>
    <w:rsid w:val="004A4726"/>
    <w:pPr>
      <w:spacing w:line="284" w:lineRule="exact"/>
      <w:ind w:firstLine="672"/>
      <w:jc w:val="both"/>
    </w:pPr>
  </w:style>
  <w:style w:type="paragraph" w:customStyle="1" w:styleId="Style11">
    <w:name w:val="Style11"/>
    <w:basedOn w:val="a"/>
    <w:uiPriority w:val="99"/>
    <w:rsid w:val="004A4726"/>
  </w:style>
  <w:style w:type="character" w:customStyle="1" w:styleId="FontStyle13">
    <w:name w:val="Font Style13"/>
    <w:basedOn w:val="a0"/>
    <w:uiPriority w:val="99"/>
    <w:rsid w:val="004A4726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4A4726"/>
    <w:rPr>
      <w:rFonts w:ascii="Times New Roman" w:hAnsi="Times New Roman" w:cs="Times New Roman"/>
      <w:b/>
      <w:bCs/>
      <w:spacing w:val="60"/>
      <w:sz w:val="24"/>
      <w:szCs w:val="24"/>
    </w:rPr>
  </w:style>
  <w:style w:type="character" w:customStyle="1" w:styleId="FontStyle15">
    <w:name w:val="Font Style15"/>
    <w:basedOn w:val="a0"/>
    <w:uiPriority w:val="99"/>
    <w:rsid w:val="004A4726"/>
    <w:rPr>
      <w:rFonts w:ascii="Times New Roman" w:hAnsi="Times New Roman" w:cs="Times New Roman"/>
      <w:b/>
      <w:bCs/>
      <w:spacing w:val="60"/>
      <w:sz w:val="32"/>
      <w:szCs w:val="32"/>
    </w:rPr>
  </w:style>
  <w:style w:type="character" w:customStyle="1" w:styleId="FontStyle16">
    <w:name w:val="Font Style16"/>
    <w:basedOn w:val="a0"/>
    <w:uiPriority w:val="99"/>
    <w:rsid w:val="004A4726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7">
    <w:name w:val="Font Style17"/>
    <w:basedOn w:val="a0"/>
    <w:uiPriority w:val="99"/>
    <w:rsid w:val="004A472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A4726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sid w:val="004A4726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BF62F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F62FB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F62F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F62FB"/>
    <w:rPr>
      <w:rFonts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107C0E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107C0E"/>
    <w:rPr>
      <w:b/>
      <w:color w:val="26282F"/>
    </w:rPr>
  </w:style>
  <w:style w:type="paragraph" w:customStyle="1" w:styleId="aa">
    <w:name w:val="Комментарий"/>
    <w:basedOn w:val="a"/>
    <w:next w:val="a"/>
    <w:uiPriority w:val="99"/>
    <w:rsid w:val="00107C0E"/>
    <w:pPr>
      <w:widowControl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character" w:styleId="ab">
    <w:name w:val="Strong"/>
    <w:basedOn w:val="a0"/>
    <w:uiPriority w:val="22"/>
    <w:qFormat/>
    <w:rsid w:val="0085232E"/>
    <w:rPr>
      <w:rFonts w:cs="Times New Roman"/>
      <w:b/>
      <w:bCs/>
    </w:rPr>
  </w:style>
  <w:style w:type="paragraph" w:styleId="ac">
    <w:name w:val="No Spacing"/>
    <w:uiPriority w:val="1"/>
    <w:qFormat/>
    <w:rsid w:val="00F75179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styleId="ad">
    <w:name w:val="Emphasis"/>
    <w:basedOn w:val="a0"/>
    <w:uiPriority w:val="20"/>
    <w:qFormat/>
    <w:rsid w:val="009F40B4"/>
    <w:rPr>
      <w:i/>
      <w:iCs/>
    </w:rPr>
  </w:style>
  <w:style w:type="character" w:customStyle="1" w:styleId="11">
    <w:name w:val="Основной текст Знак1"/>
    <w:basedOn w:val="a0"/>
    <w:uiPriority w:val="99"/>
    <w:rsid w:val="00722D71"/>
    <w:rPr>
      <w:rFonts w:ascii="Times New Roman" w:hAnsi="Times New Roman"/>
      <w:sz w:val="23"/>
      <w:szCs w:val="23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57378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3783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74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45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6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5B44C-FF01-4761-AEB7-F6DEAC9B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1873</Words>
  <Characters>14339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muhinadv</dc:creator>
  <cp:lastModifiedBy>Рожкова Ольга Петровна</cp:lastModifiedBy>
  <cp:revision>5</cp:revision>
  <cp:lastPrinted>2020-08-03T07:43:00Z</cp:lastPrinted>
  <dcterms:created xsi:type="dcterms:W3CDTF">2020-07-24T10:47:00Z</dcterms:created>
  <dcterms:modified xsi:type="dcterms:W3CDTF">2020-08-04T05:55:00Z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2132476088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T_Smirnova@cherepovetscity.ru</vt:lpwstr>
  </property>
  <property fmtid="{D5CDD505-2E9C-101B-9397-08002B2CF9AE}" pid="6" name="_AuthorEmailDisplayName">
    <vt:lpwstr>Смирнова Татьяна Георгиевна</vt:lpwstr>
  </property>
  <property fmtid="{D5CDD505-2E9C-101B-9397-08002B2CF9AE}" pid="7" name="_PreviousAdHocReviewCycleID">
    <vt:i4>1826702013</vt:i4>
  </property>
  <property fmtid="{D5CDD505-2E9C-101B-9397-08002B2CF9AE}" pid="8" name="_ReviewingToolsShownOnce">
    <vt:lpwstr/>
  </property>
</Properties>
</file>