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3E" w:rsidRDefault="004E613E" w:rsidP="00546A63">
      <w:pPr>
        <w:pStyle w:val="3"/>
        <w:ind w:left="6379" w:firstLine="0"/>
        <w:jc w:val="left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 xml:space="preserve">Приложение </w:t>
      </w:r>
    </w:p>
    <w:p w:rsidR="004E613E" w:rsidRDefault="004E613E" w:rsidP="00546A63">
      <w:pPr>
        <w:ind w:left="6379"/>
      </w:pPr>
      <w:r>
        <w:t>к решению Череповецкой</w:t>
      </w:r>
    </w:p>
    <w:p w:rsidR="004E613E" w:rsidRDefault="004E613E" w:rsidP="00546A63">
      <w:pPr>
        <w:ind w:left="6379"/>
      </w:pPr>
      <w:r>
        <w:t>городской Думы</w:t>
      </w:r>
    </w:p>
    <w:p w:rsidR="004E613E" w:rsidRDefault="004E613E" w:rsidP="00546A63">
      <w:pPr>
        <w:ind w:left="6379"/>
      </w:pPr>
      <w:r>
        <w:t xml:space="preserve">от </w:t>
      </w:r>
      <w:r w:rsidR="00546A63">
        <w:t>26.05.2020</w:t>
      </w:r>
      <w:r>
        <w:t xml:space="preserve"> № </w:t>
      </w:r>
      <w:r w:rsidR="00546A63">
        <w:t>66</w:t>
      </w:r>
    </w:p>
    <w:p w:rsidR="00366259" w:rsidRDefault="00366259" w:rsidP="004E613E">
      <w:pPr>
        <w:ind w:left="6379"/>
      </w:pPr>
    </w:p>
    <w:p w:rsidR="000D0676" w:rsidRPr="004E613E" w:rsidRDefault="00043F93" w:rsidP="00D31A88">
      <w:pPr>
        <w:pStyle w:val="3"/>
        <w:ind w:firstLine="0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>Информация</w:t>
      </w:r>
    </w:p>
    <w:p w:rsidR="002135B0" w:rsidRPr="008F73CE" w:rsidRDefault="000D0676" w:rsidP="00D31A88">
      <w:pPr>
        <w:pStyle w:val="3"/>
        <w:ind w:firstLine="0"/>
        <w:rPr>
          <w:b w:val="0"/>
          <w:color w:val="auto"/>
          <w:sz w:val="26"/>
          <w:szCs w:val="26"/>
        </w:rPr>
      </w:pPr>
      <w:r w:rsidRPr="008F73CE">
        <w:rPr>
          <w:b w:val="0"/>
          <w:color w:val="auto"/>
          <w:sz w:val="26"/>
          <w:szCs w:val="26"/>
        </w:rPr>
        <w:t>об итогах</w:t>
      </w:r>
      <w:r w:rsidR="002135B0" w:rsidRPr="008F73CE">
        <w:rPr>
          <w:b w:val="0"/>
          <w:color w:val="auto"/>
          <w:sz w:val="26"/>
          <w:szCs w:val="26"/>
        </w:rPr>
        <w:t xml:space="preserve"> социально-экономического развития </w:t>
      </w:r>
    </w:p>
    <w:p w:rsidR="002135B0" w:rsidRPr="008F73CE" w:rsidRDefault="002135B0" w:rsidP="00D31A88">
      <w:pPr>
        <w:pStyle w:val="3"/>
        <w:ind w:firstLine="0"/>
        <w:rPr>
          <w:b w:val="0"/>
          <w:bCs/>
          <w:color w:val="auto"/>
          <w:sz w:val="26"/>
          <w:szCs w:val="26"/>
        </w:rPr>
      </w:pPr>
      <w:r w:rsidRPr="008F73CE">
        <w:rPr>
          <w:b w:val="0"/>
          <w:color w:val="auto"/>
          <w:sz w:val="26"/>
          <w:szCs w:val="26"/>
        </w:rPr>
        <w:t xml:space="preserve">города </w:t>
      </w:r>
      <w:r w:rsidR="000D0676" w:rsidRPr="008F73CE">
        <w:rPr>
          <w:b w:val="0"/>
          <w:color w:val="auto"/>
          <w:sz w:val="26"/>
          <w:szCs w:val="26"/>
        </w:rPr>
        <w:t xml:space="preserve">Череповца </w:t>
      </w:r>
      <w:r w:rsidRPr="008F73CE">
        <w:rPr>
          <w:b w:val="0"/>
          <w:bCs/>
          <w:color w:val="auto"/>
          <w:sz w:val="26"/>
          <w:szCs w:val="26"/>
        </w:rPr>
        <w:t>за 201</w:t>
      </w:r>
      <w:r w:rsidR="008F73CE" w:rsidRPr="008F73CE">
        <w:rPr>
          <w:b w:val="0"/>
          <w:bCs/>
          <w:color w:val="auto"/>
          <w:sz w:val="26"/>
          <w:szCs w:val="26"/>
        </w:rPr>
        <w:t>9</w:t>
      </w:r>
      <w:r w:rsidRPr="008F73CE">
        <w:rPr>
          <w:b w:val="0"/>
          <w:bCs/>
          <w:color w:val="auto"/>
          <w:sz w:val="26"/>
          <w:szCs w:val="26"/>
        </w:rPr>
        <w:t xml:space="preserve"> год</w:t>
      </w:r>
      <w:r w:rsidR="00AD53F8" w:rsidRPr="008F73CE">
        <w:rPr>
          <w:rStyle w:val="ad"/>
          <w:b w:val="0"/>
          <w:bCs/>
          <w:color w:val="auto"/>
          <w:sz w:val="26"/>
          <w:szCs w:val="26"/>
        </w:rPr>
        <w:footnoteReference w:id="1"/>
      </w:r>
      <w:r w:rsidRPr="008F73CE">
        <w:rPr>
          <w:b w:val="0"/>
          <w:bCs/>
          <w:color w:val="auto"/>
          <w:sz w:val="26"/>
          <w:szCs w:val="26"/>
        </w:rPr>
        <w:t xml:space="preserve"> </w:t>
      </w:r>
    </w:p>
    <w:p w:rsidR="000D0676" w:rsidRPr="008F73CE" w:rsidRDefault="000D0676" w:rsidP="000D0676">
      <w:pPr>
        <w:pStyle w:val="3"/>
        <w:ind w:firstLine="0"/>
        <w:jc w:val="both"/>
        <w:rPr>
          <w:szCs w:val="28"/>
        </w:rPr>
      </w:pPr>
    </w:p>
    <w:p w:rsidR="002135B0" w:rsidRDefault="002135B0" w:rsidP="006E71BA">
      <w:pPr>
        <w:rPr>
          <w:szCs w:val="26"/>
        </w:rPr>
      </w:pPr>
      <w:r w:rsidRPr="004E613E">
        <w:rPr>
          <w:szCs w:val="26"/>
        </w:rPr>
        <w:t>Промышленность</w:t>
      </w:r>
    </w:p>
    <w:p w:rsidR="00F46DE6" w:rsidRPr="004E613E" w:rsidRDefault="00F46DE6" w:rsidP="006E71BA">
      <w:pPr>
        <w:rPr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4330D2" w:rsidRPr="004E613E" w:rsidTr="004330D2">
        <w:tc>
          <w:tcPr>
            <w:tcW w:w="4870" w:type="dxa"/>
          </w:tcPr>
          <w:p w:rsidR="004330D2" w:rsidRPr="004E613E" w:rsidRDefault="004330D2" w:rsidP="00D93D30">
            <w:pPr>
              <w:jc w:val="both"/>
              <w:rPr>
                <w:szCs w:val="26"/>
              </w:rPr>
            </w:pPr>
            <w:r w:rsidRPr="004E613E">
              <w:rPr>
                <w:szCs w:val="26"/>
              </w:rPr>
              <w:t>За 2019 год крупными и средними предприятиями промышленного пр</w:t>
            </w:r>
            <w:r w:rsidRPr="004E613E">
              <w:rPr>
                <w:szCs w:val="26"/>
              </w:rPr>
              <w:t>о</w:t>
            </w:r>
            <w:r w:rsidR="006E71BA">
              <w:rPr>
                <w:szCs w:val="26"/>
              </w:rPr>
              <w:t>изводства</w:t>
            </w:r>
            <w:r w:rsidRPr="004E613E">
              <w:rPr>
                <w:szCs w:val="26"/>
              </w:rPr>
              <w:t xml:space="preserve"> города отгружено товаров собственного производства, выполнено работ и услуг собственными силами в действующих ценах на сумму 565,9</w:t>
            </w:r>
            <w:r w:rsidR="00070629">
              <w:rPr>
                <w:szCs w:val="26"/>
              </w:rPr>
              <w:t> </w:t>
            </w:r>
            <w:r w:rsidRPr="004E613E">
              <w:rPr>
                <w:szCs w:val="26"/>
              </w:rPr>
              <w:t>млрд руб., что на 0,3% ни</w:t>
            </w:r>
            <w:r w:rsidR="006E71BA">
              <w:rPr>
                <w:szCs w:val="26"/>
              </w:rPr>
              <w:t xml:space="preserve">же уровня 2018 года </w:t>
            </w:r>
            <w:r w:rsidRPr="004E613E">
              <w:rPr>
                <w:szCs w:val="26"/>
              </w:rPr>
              <w:t xml:space="preserve">(диаграмма 1). </w:t>
            </w:r>
          </w:p>
          <w:p w:rsidR="004330D2" w:rsidRPr="004E613E" w:rsidRDefault="004330D2" w:rsidP="004330D2">
            <w:pPr>
              <w:jc w:val="both"/>
              <w:rPr>
                <w:color w:val="FF0000"/>
                <w:szCs w:val="26"/>
              </w:rPr>
            </w:pPr>
            <w:r w:rsidRPr="004E613E">
              <w:rPr>
                <w:szCs w:val="26"/>
              </w:rPr>
              <w:t>Динамика (в %) объемов отгрузки в денежном выражении и производства основных видов продукции крупных и средних предприятий в натуральном выражении по видам экономической деятельности представлена в таблице 1.</w:t>
            </w:r>
          </w:p>
        </w:tc>
        <w:tc>
          <w:tcPr>
            <w:tcW w:w="4871" w:type="dxa"/>
          </w:tcPr>
          <w:p w:rsidR="004330D2" w:rsidRPr="004E613E" w:rsidRDefault="004330D2" w:rsidP="007809F7">
            <w:pPr>
              <w:rPr>
                <w:color w:val="FF0000"/>
                <w:szCs w:val="26"/>
              </w:rPr>
            </w:pPr>
            <w:r w:rsidRPr="004E613E">
              <w:rPr>
                <w:noProof/>
                <w:color w:val="FF0000"/>
                <w:szCs w:val="26"/>
              </w:rPr>
              <w:drawing>
                <wp:inline distT="0" distB="0" distL="0" distR="0" wp14:anchorId="459B3F11" wp14:editId="6FCF5407">
                  <wp:extent cx="2988527" cy="250902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616" cy="25166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D30" w:rsidRPr="004E613E" w:rsidTr="004330D2">
        <w:tc>
          <w:tcPr>
            <w:tcW w:w="4870" w:type="dxa"/>
          </w:tcPr>
          <w:p w:rsidR="00D93D30" w:rsidRPr="004E613E" w:rsidRDefault="00D93D30" w:rsidP="004330D2">
            <w:pPr>
              <w:jc w:val="both"/>
              <w:rPr>
                <w:szCs w:val="26"/>
              </w:rPr>
            </w:pPr>
          </w:p>
        </w:tc>
        <w:tc>
          <w:tcPr>
            <w:tcW w:w="4871" w:type="dxa"/>
          </w:tcPr>
          <w:p w:rsidR="00D93D30" w:rsidRPr="004E613E" w:rsidRDefault="00D93D30" w:rsidP="007809F7">
            <w:pPr>
              <w:rPr>
                <w:noProof/>
                <w:color w:val="FF0000"/>
                <w:szCs w:val="26"/>
              </w:rPr>
            </w:pPr>
          </w:p>
        </w:tc>
      </w:tr>
    </w:tbl>
    <w:p w:rsidR="002135B0" w:rsidRPr="004330D2" w:rsidRDefault="002135B0" w:rsidP="00F44B4F">
      <w:pPr>
        <w:ind w:firstLine="567"/>
        <w:jc w:val="right"/>
        <w:rPr>
          <w:bCs/>
          <w:szCs w:val="26"/>
        </w:rPr>
      </w:pPr>
      <w:r w:rsidRPr="004330D2">
        <w:rPr>
          <w:bCs/>
          <w:szCs w:val="26"/>
        </w:rPr>
        <w:t>Таблица 1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2268"/>
      </w:tblGrid>
      <w:tr w:rsidR="008F73CE" w:rsidRPr="008F73CE" w:rsidTr="004E613E">
        <w:trPr>
          <w:trHeight w:val="324"/>
          <w:tblHeader/>
        </w:trPr>
        <w:tc>
          <w:tcPr>
            <w:tcW w:w="7230" w:type="dxa"/>
            <w:shd w:val="clear" w:color="auto" w:fill="auto"/>
            <w:noWrap/>
            <w:vAlign w:val="center"/>
          </w:tcPr>
          <w:p w:rsidR="002135B0" w:rsidRPr="00AD5811" w:rsidRDefault="002135B0" w:rsidP="00F44B4F">
            <w:pPr>
              <w:ind w:firstLine="567"/>
              <w:jc w:val="center"/>
              <w:rPr>
                <w:sz w:val="20"/>
                <w:szCs w:val="20"/>
              </w:rPr>
            </w:pPr>
            <w:r w:rsidRPr="00AD581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E71BA" w:rsidRDefault="002135B0" w:rsidP="00B335FC">
            <w:pPr>
              <w:jc w:val="center"/>
              <w:rPr>
                <w:sz w:val="20"/>
                <w:szCs w:val="20"/>
              </w:rPr>
            </w:pPr>
            <w:r w:rsidRPr="00AD5811">
              <w:rPr>
                <w:sz w:val="20"/>
                <w:szCs w:val="20"/>
              </w:rPr>
              <w:t>201</w:t>
            </w:r>
            <w:r w:rsidR="008F73CE" w:rsidRPr="00AD5811">
              <w:rPr>
                <w:sz w:val="20"/>
                <w:szCs w:val="20"/>
              </w:rPr>
              <w:t>9</w:t>
            </w:r>
            <w:r w:rsidR="006E71BA">
              <w:rPr>
                <w:sz w:val="20"/>
                <w:szCs w:val="20"/>
              </w:rPr>
              <w:t xml:space="preserve"> год</w:t>
            </w:r>
            <w:r w:rsidR="00516B81" w:rsidRPr="00AD5811">
              <w:rPr>
                <w:sz w:val="20"/>
                <w:szCs w:val="20"/>
              </w:rPr>
              <w:t xml:space="preserve"> </w:t>
            </w:r>
            <w:r w:rsidRPr="00AD5811">
              <w:rPr>
                <w:sz w:val="20"/>
                <w:szCs w:val="20"/>
              </w:rPr>
              <w:t xml:space="preserve">к </w:t>
            </w:r>
            <w:r w:rsidR="008F73CE" w:rsidRPr="00AD5811">
              <w:rPr>
                <w:sz w:val="20"/>
                <w:szCs w:val="20"/>
              </w:rPr>
              <w:t>2018</w:t>
            </w:r>
            <w:r w:rsidR="006E71BA">
              <w:rPr>
                <w:sz w:val="20"/>
                <w:szCs w:val="20"/>
              </w:rPr>
              <w:t xml:space="preserve"> году</w:t>
            </w:r>
            <w:r w:rsidRPr="00AD5811">
              <w:rPr>
                <w:sz w:val="20"/>
                <w:szCs w:val="20"/>
              </w:rPr>
              <w:t>,</w:t>
            </w:r>
          </w:p>
          <w:p w:rsidR="002135B0" w:rsidRPr="00AD5811" w:rsidRDefault="002135B0" w:rsidP="00B335FC">
            <w:pPr>
              <w:jc w:val="center"/>
              <w:rPr>
                <w:sz w:val="20"/>
                <w:szCs w:val="20"/>
              </w:rPr>
            </w:pPr>
            <w:r w:rsidRPr="00AD5811">
              <w:rPr>
                <w:sz w:val="20"/>
                <w:szCs w:val="20"/>
              </w:rPr>
              <w:t xml:space="preserve"> в %</w:t>
            </w:r>
          </w:p>
        </w:tc>
      </w:tr>
      <w:tr w:rsidR="008F73CE" w:rsidRPr="008F73CE" w:rsidTr="004E613E">
        <w:trPr>
          <w:trHeight w:val="168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35B0" w:rsidRPr="006E71BA" w:rsidRDefault="002135B0" w:rsidP="0016617B">
            <w:pPr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 xml:space="preserve">Металлургическое производство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135B0" w:rsidRPr="006E71BA" w:rsidRDefault="002135B0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8F73CE" w:rsidTr="006E71BA">
        <w:trPr>
          <w:trHeight w:val="115"/>
        </w:trPr>
        <w:tc>
          <w:tcPr>
            <w:tcW w:w="7230" w:type="dxa"/>
            <w:shd w:val="clear" w:color="auto" w:fill="auto"/>
            <w:noWrap/>
            <w:vAlign w:val="center"/>
          </w:tcPr>
          <w:p w:rsidR="002135B0" w:rsidRPr="0016617B" w:rsidRDefault="0016617B" w:rsidP="0016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135B0" w:rsidRPr="0016617B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D5811" w:rsidRPr="006E71BA" w:rsidRDefault="00AD5811" w:rsidP="00AD5811">
            <w:pPr>
              <w:jc w:val="center"/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97,6</w:t>
            </w:r>
          </w:p>
          <w:p w:rsidR="002135B0" w:rsidRPr="006E71BA" w:rsidRDefault="002135B0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AD5811" w:rsidTr="004E613E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2135B0" w:rsidRPr="0016617B" w:rsidRDefault="0016617B" w:rsidP="0016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2135B0" w:rsidRPr="0016617B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135B0" w:rsidRPr="006E71BA" w:rsidRDefault="002135B0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AD5811" w:rsidTr="004E613E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261116" w:rsidRPr="006E71BA" w:rsidRDefault="00261116" w:rsidP="00620532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 xml:space="preserve">прокат готовый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261116" w:rsidRPr="006E71BA" w:rsidRDefault="00261116" w:rsidP="00620532">
            <w:pPr>
              <w:jc w:val="center"/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10</w:t>
            </w:r>
            <w:r w:rsidR="00515C61" w:rsidRPr="006E71BA">
              <w:rPr>
                <w:sz w:val="20"/>
                <w:szCs w:val="20"/>
              </w:rPr>
              <w:t>1,</w:t>
            </w:r>
            <w:r w:rsidR="00AD5811" w:rsidRPr="006E71BA">
              <w:rPr>
                <w:sz w:val="20"/>
                <w:szCs w:val="20"/>
              </w:rPr>
              <w:t>7</w:t>
            </w:r>
          </w:p>
        </w:tc>
      </w:tr>
      <w:tr w:rsidR="008F73CE" w:rsidRPr="00AD5811" w:rsidTr="004E613E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E71BA" w:rsidRDefault="00A61574" w:rsidP="006177EB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проволока холоднотянутая из нелегированной стали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6177EB">
            <w:pPr>
              <w:jc w:val="center"/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102,3</w:t>
            </w:r>
          </w:p>
        </w:tc>
      </w:tr>
      <w:tr w:rsidR="008F73CE" w:rsidRPr="00AD5811" w:rsidTr="004E613E">
        <w:trPr>
          <w:trHeight w:val="205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E71BA" w:rsidRDefault="00A61574" w:rsidP="006177EB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 xml:space="preserve">сталь нелегированная в слитках или в прочих </w:t>
            </w:r>
          </w:p>
          <w:p w:rsidR="00A61574" w:rsidRPr="006E71BA" w:rsidRDefault="00A61574" w:rsidP="006177EB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первичных формах и полуфабрикаты из нелегированной стали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6177EB">
            <w:pPr>
              <w:jc w:val="center"/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101,8</w:t>
            </w:r>
          </w:p>
        </w:tc>
      </w:tr>
      <w:tr w:rsidR="008F73CE" w:rsidRPr="00AD5811" w:rsidTr="004E613E">
        <w:trPr>
          <w:trHeight w:val="389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E71BA" w:rsidRDefault="00A61574" w:rsidP="00620532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чугун зеркальный и передельный в чушках, болванках</w:t>
            </w:r>
            <w:r w:rsidR="0016617B">
              <w:rPr>
                <w:bCs/>
                <w:sz w:val="20"/>
                <w:szCs w:val="20"/>
              </w:rPr>
              <w:t xml:space="preserve"> </w:t>
            </w:r>
            <w:r w:rsidRPr="006E71BA">
              <w:rPr>
                <w:bCs/>
                <w:sz w:val="20"/>
                <w:szCs w:val="20"/>
              </w:rPr>
              <w:t>или в прочих первичных формах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620532">
            <w:pPr>
              <w:jc w:val="center"/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103,7</w:t>
            </w:r>
          </w:p>
        </w:tc>
      </w:tr>
      <w:tr w:rsidR="008F73CE" w:rsidRPr="00AD5811" w:rsidTr="004E613E">
        <w:trPr>
          <w:trHeight w:val="188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E71BA" w:rsidRDefault="00A61574" w:rsidP="00F44B4F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трубы, профили пустотелые бесшовные и их фитинги стальные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0D23ED">
            <w:pPr>
              <w:jc w:val="center"/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98,6</w:t>
            </w:r>
          </w:p>
        </w:tc>
      </w:tr>
      <w:tr w:rsidR="008F73CE" w:rsidRPr="00AD5811" w:rsidTr="004E613E">
        <w:trPr>
          <w:trHeight w:val="228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6E71BA" w:rsidRDefault="00A61574" w:rsidP="0016617B">
            <w:pPr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6E71BA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AD5811" w:rsidTr="006E71BA">
        <w:trPr>
          <w:trHeight w:val="131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16617B" w:rsidRDefault="00656663" w:rsidP="0016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427DB">
              <w:rPr>
                <w:sz w:val="20"/>
                <w:szCs w:val="20"/>
              </w:rPr>
              <w:t xml:space="preserve"> </w:t>
            </w:r>
            <w:r w:rsidR="00A61574" w:rsidRPr="0016617B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F44B4F">
            <w:pPr>
              <w:jc w:val="center"/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104,4</w:t>
            </w:r>
          </w:p>
        </w:tc>
      </w:tr>
      <w:tr w:rsidR="008F73CE" w:rsidRPr="00AD5811" w:rsidTr="004E613E">
        <w:trPr>
          <w:trHeight w:val="175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16617B" w:rsidRDefault="00656663" w:rsidP="0016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F427DB">
              <w:rPr>
                <w:sz w:val="20"/>
                <w:szCs w:val="20"/>
              </w:rPr>
              <w:t xml:space="preserve"> </w:t>
            </w:r>
            <w:r w:rsidR="00A61574" w:rsidRPr="0016617B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AD5811" w:rsidTr="004E613E">
        <w:trPr>
          <w:trHeight w:val="222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E71BA" w:rsidRDefault="00A61574" w:rsidP="0016617B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 xml:space="preserve">удобрения минеральные или химические (в пересчете на </w:t>
            </w:r>
            <w:r w:rsidR="0016617B">
              <w:rPr>
                <w:bCs/>
                <w:sz w:val="20"/>
                <w:szCs w:val="20"/>
              </w:rPr>
              <w:t xml:space="preserve">100% </w:t>
            </w:r>
            <w:r w:rsidRPr="006E71BA">
              <w:rPr>
                <w:bCs/>
                <w:sz w:val="20"/>
                <w:szCs w:val="20"/>
              </w:rPr>
              <w:t>питательных в</w:t>
            </w:r>
            <w:r w:rsidRPr="006E71BA">
              <w:rPr>
                <w:bCs/>
                <w:sz w:val="20"/>
                <w:szCs w:val="20"/>
              </w:rPr>
              <w:t>е</w:t>
            </w:r>
            <w:r w:rsidRPr="006E71BA">
              <w:rPr>
                <w:bCs/>
                <w:sz w:val="20"/>
                <w:szCs w:val="20"/>
              </w:rPr>
              <w:t xml:space="preserve">ществ)   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F44B4F">
            <w:pPr>
              <w:ind w:firstLine="9"/>
              <w:jc w:val="center"/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103,4</w:t>
            </w:r>
          </w:p>
        </w:tc>
      </w:tr>
      <w:tr w:rsidR="008F73CE" w:rsidRPr="00AD5811" w:rsidTr="004E613E">
        <w:trPr>
          <w:trHeight w:val="213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E71BA" w:rsidRDefault="00A61574" w:rsidP="00107A69">
            <w:pPr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 xml:space="preserve">аммиак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107A69">
            <w:pPr>
              <w:ind w:firstLine="9"/>
              <w:jc w:val="center"/>
              <w:rPr>
                <w:bCs/>
                <w:sz w:val="20"/>
                <w:szCs w:val="20"/>
              </w:rPr>
            </w:pPr>
            <w:r w:rsidRPr="006E71BA">
              <w:rPr>
                <w:bCs/>
                <w:sz w:val="20"/>
                <w:szCs w:val="20"/>
              </w:rPr>
              <w:t>103,4</w:t>
            </w:r>
          </w:p>
        </w:tc>
      </w:tr>
      <w:tr w:rsidR="008F73CE" w:rsidRPr="00AD5811" w:rsidTr="004E613E">
        <w:trPr>
          <w:trHeight w:val="339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6E71BA" w:rsidRDefault="00A61574" w:rsidP="0016617B">
            <w:pPr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6E71BA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AD5811" w:rsidTr="006E71BA">
        <w:trPr>
          <w:trHeight w:val="207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16617B" w:rsidRDefault="00656663" w:rsidP="0016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A61574" w:rsidRPr="0016617B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6E71BA" w:rsidRDefault="00AD5811" w:rsidP="00F44B4F">
            <w:pPr>
              <w:jc w:val="center"/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92,8</w:t>
            </w:r>
          </w:p>
        </w:tc>
      </w:tr>
      <w:tr w:rsidR="008F73CE" w:rsidRPr="00AD5811" w:rsidTr="004E613E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16617B" w:rsidRDefault="00656663" w:rsidP="00166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A61574" w:rsidRPr="0016617B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61574" w:rsidP="00A13BB1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AD5811" w:rsidTr="004E613E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16617B" w:rsidRDefault="00A61574" w:rsidP="0016617B">
            <w:pPr>
              <w:rPr>
                <w:sz w:val="20"/>
                <w:szCs w:val="20"/>
              </w:rPr>
            </w:pPr>
            <w:r w:rsidRPr="0016617B">
              <w:rPr>
                <w:sz w:val="20"/>
                <w:szCs w:val="20"/>
              </w:rPr>
              <w:lastRenderedPageBreak/>
              <w:t>тракторы для сельского и лесного хозяйства прочие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E71BA" w:rsidRDefault="00AD5811" w:rsidP="00A13BB1">
            <w:pPr>
              <w:jc w:val="center"/>
              <w:rPr>
                <w:sz w:val="20"/>
                <w:szCs w:val="20"/>
              </w:rPr>
            </w:pPr>
            <w:r w:rsidRPr="006E71BA">
              <w:rPr>
                <w:sz w:val="20"/>
                <w:szCs w:val="20"/>
              </w:rPr>
              <w:t>78,8</w:t>
            </w:r>
          </w:p>
        </w:tc>
      </w:tr>
      <w:tr w:rsidR="008F73CE" w:rsidRPr="00AD5811" w:rsidTr="004E613E">
        <w:trPr>
          <w:trHeight w:val="280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E318EA" w:rsidRDefault="00A61574" w:rsidP="00E318EA">
            <w:pPr>
              <w:rPr>
                <w:sz w:val="20"/>
                <w:szCs w:val="20"/>
              </w:rPr>
            </w:pPr>
            <w:r w:rsidRPr="00E318EA">
              <w:rPr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AD5811" w:rsidRDefault="00A61574" w:rsidP="00656663">
            <w:pPr>
              <w:rPr>
                <w:sz w:val="20"/>
                <w:szCs w:val="20"/>
              </w:rPr>
            </w:pPr>
          </w:p>
        </w:tc>
      </w:tr>
      <w:tr w:rsidR="008F73CE" w:rsidRPr="00AD5811" w:rsidTr="00656663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E318EA" w:rsidP="00E318EA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 xml:space="preserve">1. </w:t>
            </w:r>
            <w:r w:rsidR="00A61574" w:rsidRPr="00656663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AD5811" w:rsidP="00F44B4F">
            <w:pPr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82,8</w:t>
            </w:r>
          </w:p>
        </w:tc>
      </w:tr>
      <w:tr w:rsidR="008F73CE" w:rsidRPr="00AD5811" w:rsidTr="004E613E">
        <w:trPr>
          <w:trHeight w:val="207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E318EA" w:rsidP="00E318EA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 xml:space="preserve">2. </w:t>
            </w:r>
            <w:r w:rsidR="00A61574" w:rsidRPr="00656663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9875AF" w:rsidTr="004E613E">
        <w:trPr>
          <w:trHeight w:val="171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A61574" w:rsidP="003579BF">
            <w:pPr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 xml:space="preserve">фанера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9875AF" w:rsidP="00F44B4F">
            <w:pPr>
              <w:jc w:val="center"/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>86,6</w:t>
            </w:r>
          </w:p>
        </w:tc>
      </w:tr>
      <w:tr w:rsidR="008F73CE" w:rsidRPr="009875AF" w:rsidTr="004E613E">
        <w:trPr>
          <w:trHeight w:val="226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A61574" w:rsidP="00107A69">
            <w:pPr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>плиты древесностружечные и аналогичные плиты из</w:t>
            </w:r>
            <w:r w:rsidR="00656663">
              <w:rPr>
                <w:bCs/>
                <w:sz w:val="20"/>
                <w:szCs w:val="20"/>
              </w:rPr>
              <w:t xml:space="preserve"> </w:t>
            </w:r>
            <w:r w:rsidRPr="00656663">
              <w:rPr>
                <w:bCs/>
                <w:sz w:val="20"/>
                <w:szCs w:val="20"/>
              </w:rPr>
              <w:t>древесины и других одр</w:t>
            </w:r>
            <w:r w:rsidRPr="00656663">
              <w:rPr>
                <w:bCs/>
                <w:sz w:val="20"/>
                <w:szCs w:val="20"/>
              </w:rPr>
              <w:t>е</w:t>
            </w:r>
            <w:r w:rsidRPr="00656663">
              <w:rPr>
                <w:bCs/>
                <w:sz w:val="20"/>
                <w:szCs w:val="20"/>
              </w:rPr>
              <w:t>весневших материалов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9875AF" w:rsidP="00107A69">
            <w:pPr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103,5</w:t>
            </w:r>
          </w:p>
        </w:tc>
      </w:tr>
      <w:tr w:rsidR="008F73CE" w:rsidRPr="009875AF" w:rsidTr="004E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A61574" w:rsidP="00863BFB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9875AF" w:rsidTr="006566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863BFB" w:rsidP="00863BFB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 xml:space="preserve">1. </w:t>
            </w:r>
            <w:r w:rsidR="00A61574" w:rsidRPr="00656663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9875AF" w:rsidP="00F44B4F">
            <w:pPr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105,4</w:t>
            </w:r>
          </w:p>
        </w:tc>
      </w:tr>
      <w:tr w:rsidR="008F73CE" w:rsidRPr="009875AF" w:rsidTr="004E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863BFB" w:rsidP="00863BFB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 xml:space="preserve">2. </w:t>
            </w:r>
            <w:r w:rsidR="00A61574" w:rsidRPr="00656663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A61574" w:rsidP="00F44B4F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9875AF" w:rsidTr="004E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A61574" w:rsidP="00863BFB">
            <w:pPr>
              <w:tabs>
                <w:tab w:val="left" w:pos="1407"/>
              </w:tabs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>блоки и прочие изделия сб</w:t>
            </w:r>
            <w:r w:rsidR="00863BFB" w:rsidRPr="00656663">
              <w:rPr>
                <w:bCs/>
                <w:sz w:val="20"/>
                <w:szCs w:val="20"/>
              </w:rPr>
              <w:t>орные строительные для зданий и</w:t>
            </w:r>
            <w:r w:rsidRPr="00656663">
              <w:rPr>
                <w:bCs/>
                <w:sz w:val="20"/>
                <w:szCs w:val="20"/>
              </w:rPr>
              <w:t xml:space="preserve"> сооружений из ц</w:t>
            </w:r>
            <w:r w:rsidRPr="00656663">
              <w:rPr>
                <w:bCs/>
                <w:sz w:val="20"/>
                <w:szCs w:val="20"/>
              </w:rPr>
              <w:t>е</w:t>
            </w:r>
            <w:r w:rsidRPr="00656663">
              <w:rPr>
                <w:bCs/>
                <w:sz w:val="20"/>
                <w:szCs w:val="20"/>
              </w:rPr>
              <w:t>мента, бетона или искусственного камня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9875AF" w:rsidP="00CA1DF3">
            <w:pPr>
              <w:ind w:firstLineChars="6" w:firstLine="12"/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88,0</w:t>
            </w:r>
          </w:p>
        </w:tc>
      </w:tr>
      <w:tr w:rsidR="008F73CE" w:rsidRPr="009875AF" w:rsidTr="004E6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A61574" w:rsidP="00863BFB">
            <w:pPr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>кирпич строительный (включая камни) из цемента, бетона или искусственного камня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9875AF" w:rsidP="00F44B4F">
            <w:pPr>
              <w:ind w:hanging="29"/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111,2</w:t>
            </w:r>
          </w:p>
        </w:tc>
      </w:tr>
      <w:tr w:rsidR="008F73CE" w:rsidRPr="009875AF" w:rsidTr="004E613E">
        <w:trPr>
          <w:trHeight w:val="71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1574" w:rsidRPr="00656663" w:rsidRDefault="00A61574" w:rsidP="00863BFB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61574" w:rsidRPr="00656663" w:rsidRDefault="00A61574" w:rsidP="002135B0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9875AF" w:rsidTr="00656663">
        <w:trPr>
          <w:trHeight w:val="205"/>
        </w:trPr>
        <w:tc>
          <w:tcPr>
            <w:tcW w:w="7230" w:type="dxa"/>
            <w:shd w:val="clear" w:color="auto" w:fill="auto"/>
            <w:vAlign w:val="center"/>
          </w:tcPr>
          <w:p w:rsidR="00A61574" w:rsidRPr="00656663" w:rsidRDefault="00863BFB" w:rsidP="00863BFB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 xml:space="preserve">1. </w:t>
            </w:r>
            <w:r w:rsidR="00A61574" w:rsidRPr="00656663">
              <w:rPr>
                <w:sz w:val="20"/>
                <w:szCs w:val="20"/>
              </w:rPr>
              <w:t>Объем отгруженной продукции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9875AF" w:rsidP="002135B0">
            <w:pPr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112</w:t>
            </w:r>
          </w:p>
        </w:tc>
      </w:tr>
      <w:tr w:rsidR="008F73CE" w:rsidRPr="009875AF" w:rsidTr="004E613E">
        <w:trPr>
          <w:trHeight w:val="205"/>
        </w:trPr>
        <w:tc>
          <w:tcPr>
            <w:tcW w:w="7230" w:type="dxa"/>
            <w:shd w:val="clear" w:color="auto" w:fill="auto"/>
            <w:vAlign w:val="center"/>
          </w:tcPr>
          <w:p w:rsidR="00A61574" w:rsidRPr="00656663" w:rsidRDefault="00863BFB" w:rsidP="00863BFB">
            <w:pPr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 xml:space="preserve">2. </w:t>
            </w:r>
            <w:r w:rsidR="00A61574" w:rsidRPr="00656663">
              <w:rPr>
                <w:sz w:val="20"/>
                <w:szCs w:val="20"/>
              </w:rPr>
              <w:t>Производство основных видов продукции: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A61574" w:rsidP="002135B0">
            <w:pPr>
              <w:jc w:val="center"/>
              <w:rPr>
                <w:sz w:val="20"/>
                <w:szCs w:val="20"/>
              </w:rPr>
            </w:pPr>
          </w:p>
        </w:tc>
      </w:tr>
      <w:tr w:rsidR="008F73CE" w:rsidRPr="009875AF" w:rsidTr="004E613E">
        <w:trPr>
          <w:trHeight w:val="196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A61574" w:rsidP="00CA1DF3">
            <w:pPr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>кондитерские изделия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642FE7" w:rsidP="000D23ED">
            <w:pPr>
              <w:ind w:hanging="2"/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145,7</w:t>
            </w:r>
          </w:p>
        </w:tc>
      </w:tr>
      <w:tr w:rsidR="008F73CE" w:rsidRPr="009875AF" w:rsidTr="004E613E">
        <w:trPr>
          <w:trHeight w:val="72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C34FFE" w:rsidP="00C34FFE">
            <w:pPr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 xml:space="preserve">хлеб и </w:t>
            </w:r>
            <w:r w:rsidR="00A61574" w:rsidRPr="00656663">
              <w:rPr>
                <w:bCs/>
                <w:sz w:val="20"/>
                <w:szCs w:val="20"/>
              </w:rPr>
              <w:t xml:space="preserve">хлебобулочные </w:t>
            </w:r>
            <w:r w:rsidRPr="00656663">
              <w:rPr>
                <w:bCs/>
                <w:sz w:val="20"/>
                <w:szCs w:val="20"/>
              </w:rPr>
              <w:t xml:space="preserve">изделия </w:t>
            </w:r>
            <w:r w:rsidR="00A61574" w:rsidRPr="00656663">
              <w:rPr>
                <w:bCs/>
                <w:sz w:val="20"/>
                <w:szCs w:val="20"/>
              </w:rPr>
              <w:t>недлительного хранения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642FE7" w:rsidP="007809F7">
            <w:pPr>
              <w:ind w:hanging="2"/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103,8</w:t>
            </w:r>
          </w:p>
        </w:tc>
      </w:tr>
      <w:tr w:rsidR="00A61574" w:rsidRPr="009875AF" w:rsidTr="004E613E">
        <w:trPr>
          <w:trHeight w:val="218"/>
        </w:trPr>
        <w:tc>
          <w:tcPr>
            <w:tcW w:w="7230" w:type="dxa"/>
            <w:shd w:val="clear" w:color="auto" w:fill="auto"/>
            <w:noWrap/>
            <w:vAlign w:val="center"/>
          </w:tcPr>
          <w:p w:rsidR="00A61574" w:rsidRPr="00656663" w:rsidRDefault="00A61574" w:rsidP="00656663">
            <w:pPr>
              <w:rPr>
                <w:bCs/>
                <w:sz w:val="20"/>
                <w:szCs w:val="20"/>
              </w:rPr>
            </w:pPr>
            <w:r w:rsidRPr="00656663">
              <w:rPr>
                <w:bCs/>
                <w:sz w:val="20"/>
                <w:szCs w:val="20"/>
              </w:rPr>
              <w:t>изделия колбасные</w:t>
            </w:r>
            <w:r w:rsidR="00656663" w:rsidRPr="00656663">
              <w:rPr>
                <w:bCs/>
                <w:sz w:val="20"/>
                <w:szCs w:val="20"/>
              </w:rPr>
              <w:t>, включая изделия колбасные для</w:t>
            </w:r>
            <w:r w:rsidRPr="00656663">
              <w:rPr>
                <w:bCs/>
                <w:sz w:val="20"/>
                <w:szCs w:val="20"/>
              </w:rPr>
              <w:t xml:space="preserve"> детского питания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A61574" w:rsidRPr="00656663" w:rsidRDefault="009875AF" w:rsidP="00642FE7">
            <w:pPr>
              <w:ind w:hanging="2"/>
              <w:jc w:val="center"/>
              <w:rPr>
                <w:sz w:val="20"/>
                <w:szCs w:val="20"/>
              </w:rPr>
            </w:pPr>
            <w:r w:rsidRPr="00656663">
              <w:rPr>
                <w:sz w:val="20"/>
                <w:szCs w:val="20"/>
              </w:rPr>
              <w:t>9</w:t>
            </w:r>
            <w:r w:rsidR="00642FE7" w:rsidRPr="00656663">
              <w:rPr>
                <w:sz w:val="20"/>
                <w:szCs w:val="20"/>
              </w:rPr>
              <w:t>3</w:t>
            </w:r>
            <w:r w:rsidRPr="00656663">
              <w:rPr>
                <w:sz w:val="20"/>
                <w:szCs w:val="20"/>
              </w:rPr>
              <w:t>,3</w:t>
            </w:r>
          </w:p>
        </w:tc>
      </w:tr>
    </w:tbl>
    <w:p w:rsidR="008D7EC1" w:rsidRPr="008F73CE" w:rsidRDefault="008D7EC1" w:rsidP="002135B0">
      <w:pPr>
        <w:ind w:right="1" w:firstLine="567"/>
        <w:jc w:val="both"/>
        <w:rPr>
          <w:b/>
          <w:color w:val="FF0000"/>
          <w:szCs w:val="26"/>
        </w:rPr>
      </w:pPr>
    </w:p>
    <w:p w:rsidR="008F3C4A" w:rsidRDefault="008F3C4A" w:rsidP="00656663">
      <w:pPr>
        <w:ind w:firstLine="709"/>
        <w:jc w:val="both"/>
        <w:rPr>
          <w:szCs w:val="26"/>
        </w:rPr>
      </w:pPr>
      <w:r w:rsidRPr="00656663">
        <w:rPr>
          <w:szCs w:val="26"/>
        </w:rPr>
        <w:t>Строительство</w:t>
      </w:r>
    </w:p>
    <w:p w:rsidR="00F46DE6" w:rsidRPr="00656663" w:rsidRDefault="00F46DE6" w:rsidP="00656663">
      <w:pPr>
        <w:ind w:firstLine="709"/>
        <w:jc w:val="both"/>
        <w:rPr>
          <w:szCs w:val="26"/>
        </w:rPr>
      </w:pPr>
    </w:p>
    <w:p w:rsidR="008F3C4A" w:rsidRDefault="008F3C4A" w:rsidP="00656663">
      <w:pPr>
        <w:ind w:firstLine="709"/>
        <w:jc w:val="both"/>
        <w:rPr>
          <w:szCs w:val="26"/>
        </w:rPr>
      </w:pPr>
      <w:r w:rsidRPr="00DB1FE7">
        <w:rPr>
          <w:szCs w:val="26"/>
        </w:rPr>
        <w:t xml:space="preserve">Объем работ, выполненных крупными и средними предприятиями по виду </w:t>
      </w:r>
      <w:r w:rsidR="00C16819" w:rsidRPr="00DB1FE7">
        <w:rPr>
          <w:szCs w:val="26"/>
        </w:rPr>
        <w:t xml:space="preserve">экономической </w:t>
      </w:r>
      <w:r w:rsidRPr="00DB1FE7">
        <w:rPr>
          <w:szCs w:val="26"/>
        </w:rPr>
        <w:t>деятельности «Строительство»</w:t>
      </w:r>
      <w:r w:rsidR="00C16819" w:rsidRPr="00DB1FE7">
        <w:rPr>
          <w:rStyle w:val="ad"/>
          <w:szCs w:val="26"/>
        </w:rPr>
        <w:footnoteReference w:id="2"/>
      </w:r>
      <w:r w:rsidRPr="00DB1FE7">
        <w:rPr>
          <w:szCs w:val="26"/>
        </w:rPr>
        <w:t xml:space="preserve">, за </w:t>
      </w:r>
      <w:r w:rsidR="00322186" w:rsidRPr="00DB1FE7">
        <w:rPr>
          <w:szCs w:val="26"/>
        </w:rPr>
        <w:t>201</w:t>
      </w:r>
      <w:r w:rsidR="00DB1FE7" w:rsidRPr="00DB1FE7">
        <w:rPr>
          <w:szCs w:val="26"/>
        </w:rPr>
        <w:t>9</w:t>
      </w:r>
      <w:r w:rsidR="00322186" w:rsidRPr="00DB1FE7">
        <w:rPr>
          <w:szCs w:val="26"/>
        </w:rPr>
        <w:t xml:space="preserve"> год</w:t>
      </w:r>
      <w:r w:rsidRPr="00DB1FE7">
        <w:rPr>
          <w:szCs w:val="26"/>
        </w:rPr>
        <w:t xml:space="preserve"> составил </w:t>
      </w:r>
      <w:r w:rsidR="00DB1FE7" w:rsidRPr="00DB1FE7">
        <w:rPr>
          <w:szCs w:val="26"/>
        </w:rPr>
        <w:t>7 185,2</w:t>
      </w:r>
      <w:r w:rsidRPr="00DB1FE7">
        <w:rPr>
          <w:i/>
        </w:rPr>
        <w:t xml:space="preserve"> </w:t>
      </w:r>
      <w:r w:rsidR="005D004E">
        <w:rPr>
          <w:szCs w:val="26"/>
        </w:rPr>
        <w:t xml:space="preserve">млн </w:t>
      </w:r>
      <w:r w:rsidRPr="00DB1FE7">
        <w:rPr>
          <w:szCs w:val="26"/>
        </w:rPr>
        <w:t>руб</w:t>
      </w:r>
      <w:r w:rsidR="003A2950" w:rsidRPr="00DB1FE7">
        <w:rPr>
          <w:szCs w:val="26"/>
        </w:rPr>
        <w:t>.</w:t>
      </w:r>
      <w:r w:rsidRPr="00DB1FE7">
        <w:rPr>
          <w:szCs w:val="26"/>
        </w:rPr>
        <w:t xml:space="preserve">, </w:t>
      </w:r>
      <w:r w:rsidRPr="0016330B">
        <w:rPr>
          <w:szCs w:val="26"/>
        </w:rPr>
        <w:t xml:space="preserve">или </w:t>
      </w:r>
      <w:r w:rsidR="00DB1FE7" w:rsidRPr="0016330B">
        <w:rPr>
          <w:szCs w:val="26"/>
        </w:rPr>
        <w:t>108,7</w:t>
      </w:r>
      <w:r w:rsidRPr="0016330B">
        <w:rPr>
          <w:szCs w:val="26"/>
        </w:rPr>
        <w:t xml:space="preserve">% к </w:t>
      </w:r>
      <w:r w:rsidR="00DB1FE7" w:rsidRPr="0016330B">
        <w:rPr>
          <w:szCs w:val="26"/>
        </w:rPr>
        <w:t>уровню 2018</w:t>
      </w:r>
      <w:r w:rsidR="00C16819" w:rsidRPr="0016330B">
        <w:rPr>
          <w:szCs w:val="26"/>
        </w:rPr>
        <w:t xml:space="preserve"> года</w:t>
      </w:r>
      <w:r w:rsidR="00965E05" w:rsidRPr="0016330B">
        <w:rPr>
          <w:szCs w:val="26"/>
        </w:rPr>
        <w:t xml:space="preserve"> </w:t>
      </w:r>
      <w:r w:rsidR="00E71AFF" w:rsidRPr="0016330B">
        <w:rPr>
          <w:szCs w:val="26"/>
        </w:rPr>
        <w:t>в</w:t>
      </w:r>
      <w:r w:rsidR="00765A66" w:rsidRPr="0016330B">
        <w:rPr>
          <w:szCs w:val="26"/>
        </w:rPr>
        <w:t xml:space="preserve"> </w:t>
      </w:r>
      <w:r w:rsidR="00DB1FE7" w:rsidRPr="0016330B">
        <w:rPr>
          <w:szCs w:val="26"/>
        </w:rPr>
        <w:t>действующих ценах</w:t>
      </w:r>
      <w:r w:rsidR="0016330B" w:rsidRPr="0016330B">
        <w:rPr>
          <w:rStyle w:val="ad"/>
          <w:szCs w:val="26"/>
        </w:rPr>
        <w:footnoteReference w:id="3"/>
      </w:r>
      <w:r w:rsidR="00765A66" w:rsidRPr="0016330B">
        <w:rPr>
          <w:szCs w:val="26"/>
        </w:rPr>
        <w:t>.</w:t>
      </w:r>
    </w:p>
    <w:p w:rsidR="0013456D" w:rsidRPr="00DB1FE7" w:rsidRDefault="0013456D" w:rsidP="00656663">
      <w:pPr>
        <w:ind w:firstLine="709"/>
        <w:jc w:val="both"/>
        <w:rPr>
          <w:szCs w:val="26"/>
        </w:rPr>
      </w:pPr>
      <w:r>
        <w:rPr>
          <w:szCs w:val="26"/>
        </w:rPr>
        <w:t xml:space="preserve">Ввод </w:t>
      </w:r>
      <w:r w:rsidR="00B66B27">
        <w:rPr>
          <w:szCs w:val="26"/>
        </w:rPr>
        <w:t xml:space="preserve">в действие жилых </w:t>
      </w:r>
      <w:r>
        <w:rPr>
          <w:szCs w:val="26"/>
        </w:rPr>
        <w:t xml:space="preserve">домов </w:t>
      </w:r>
      <w:r w:rsidR="00B66B27">
        <w:rPr>
          <w:szCs w:val="26"/>
        </w:rPr>
        <w:t>в 2019 году составил 106 009 кв. м. общей площади жилых помещений, что на 11,6% ниже уровня 2018 года.</w:t>
      </w:r>
      <w:r>
        <w:rPr>
          <w:szCs w:val="26"/>
        </w:rPr>
        <w:t xml:space="preserve"> </w:t>
      </w:r>
    </w:p>
    <w:p w:rsidR="009024A9" w:rsidRPr="00DB1FE7" w:rsidRDefault="009024A9" w:rsidP="00656663">
      <w:pPr>
        <w:ind w:firstLine="709"/>
        <w:jc w:val="both"/>
        <w:rPr>
          <w:szCs w:val="26"/>
        </w:rPr>
      </w:pPr>
      <w:r w:rsidRPr="00DB1FE7">
        <w:rPr>
          <w:szCs w:val="26"/>
        </w:rPr>
        <w:t xml:space="preserve">Информация о вводе жилых домов представлена </w:t>
      </w:r>
      <w:r w:rsidR="004A18E0">
        <w:rPr>
          <w:szCs w:val="26"/>
        </w:rPr>
        <w:t xml:space="preserve">в </w:t>
      </w:r>
      <w:r w:rsidR="00A13BB1" w:rsidRPr="00DB1FE7">
        <w:rPr>
          <w:szCs w:val="26"/>
        </w:rPr>
        <w:t>т</w:t>
      </w:r>
      <w:r w:rsidR="004A18E0">
        <w:rPr>
          <w:szCs w:val="26"/>
        </w:rPr>
        <w:t>аблице</w:t>
      </w:r>
      <w:r w:rsidR="00BA0332" w:rsidRPr="00DB1FE7">
        <w:rPr>
          <w:szCs w:val="26"/>
        </w:rPr>
        <w:t xml:space="preserve"> </w:t>
      </w:r>
      <w:r w:rsidR="00B15815" w:rsidRPr="00DB1FE7">
        <w:rPr>
          <w:szCs w:val="26"/>
        </w:rPr>
        <w:t>2</w:t>
      </w:r>
      <w:r w:rsidR="009D2E32">
        <w:rPr>
          <w:szCs w:val="26"/>
        </w:rPr>
        <w:t>.</w:t>
      </w:r>
    </w:p>
    <w:p w:rsidR="008B2743" w:rsidRDefault="008B2743" w:rsidP="00BA0332">
      <w:pPr>
        <w:ind w:firstLine="540"/>
        <w:jc w:val="right"/>
        <w:rPr>
          <w:szCs w:val="26"/>
        </w:rPr>
      </w:pPr>
    </w:p>
    <w:p w:rsidR="00BA0332" w:rsidRPr="00DB1FE7" w:rsidRDefault="00BA0332" w:rsidP="00BA0332">
      <w:pPr>
        <w:ind w:firstLine="540"/>
        <w:jc w:val="right"/>
        <w:rPr>
          <w:szCs w:val="26"/>
        </w:rPr>
      </w:pPr>
      <w:r w:rsidRPr="00DB1FE7">
        <w:rPr>
          <w:szCs w:val="26"/>
        </w:rPr>
        <w:t xml:space="preserve">Таблица </w:t>
      </w:r>
      <w:r w:rsidR="00B15815" w:rsidRPr="00DB1FE7">
        <w:rPr>
          <w:szCs w:val="26"/>
        </w:rPr>
        <w:t>2</w:t>
      </w:r>
    </w:p>
    <w:p w:rsidR="00A054EA" w:rsidRPr="00DB1FE7" w:rsidRDefault="009024A9" w:rsidP="00992024">
      <w:pPr>
        <w:ind w:firstLine="540"/>
        <w:jc w:val="center"/>
        <w:rPr>
          <w:szCs w:val="26"/>
        </w:rPr>
      </w:pPr>
      <w:r w:rsidRPr="00DB1FE7">
        <w:rPr>
          <w:szCs w:val="26"/>
        </w:rPr>
        <w:t>Ввод жилых домов</w:t>
      </w:r>
    </w:p>
    <w:tbl>
      <w:tblPr>
        <w:tblW w:w="950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974"/>
        <w:gridCol w:w="1560"/>
        <w:gridCol w:w="1559"/>
        <w:gridCol w:w="1065"/>
        <w:gridCol w:w="1345"/>
      </w:tblGrid>
      <w:tr w:rsidR="008F73CE" w:rsidRPr="00DB1FE7" w:rsidTr="00BD6297">
        <w:trPr>
          <w:trHeight w:val="307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485D8F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Показатель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485D8F" w:rsidP="004A18E0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201</w:t>
            </w:r>
            <w:r w:rsidR="00DB1FE7" w:rsidRPr="00BD6297">
              <w:rPr>
                <w:sz w:val="20"/>
                <w:szCs w:val="20"/>
              </w:rPr>
              <w:t>8</w:t>
            </w:r>
            <w:r w:rsidR="00FB7204" w:rsidRPr="00BD6297">
              <w:rPr>
                <w:sz w:val="20"/>
                <w:szCs w:val="20"/>
              </w:rPr>
              <w:t xml:space="preserve"> г</w:t>
            </w:r>
            <w:r w:rsidR="004A18E0">
              <w:rPr>
                <w:sz w:val="20"/>
                <w:szCs w:val="20"/>
              </w:rPr>
              <w:t>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485D8F" w:rsidP="004A18E0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201</w:t>
            </w:r>
            <w:r w:rsidR="00DB1FE7" w:rsidRPr="00BD6297">
              <w:rPr>
                <w:sz w:val="20"/>
                <w:szCs w:val="20"/>
              </w:rPr>
              <w:t>9</w:t>
            </w:r>
            <w:r w:rsidR="00FB7204" w:rsidRPr="00BD6297">
              <w:rPr>
                <w:sz w:val="20"/>
                <w:szCs w:val="20"/>
              </w:rPr>
              <w:t xml:space="preserve"> г</w:t>
            </w:r>
            <w:r w:rsidR="004A18E0">
              <w:rPr>
                <w:sz w:val="20"/>
                <w:szCs w:val="20"/>
              </w:rPr>
              <w:t>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485D8F" w:rsidP="00FB7204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201</w:t>
            </w:r>
            <w:r w:rsidR="0073342A" w:rsidRPr="00BD6297">
              <w:rPr>
                <w:sz w:val="20"/>
                <w:szCs w:val="20"/>
              </w:rPr>
              <w:t>9</w:t>
            </w:r>
            <w:r w:rsidR="00BD6297">
              <w:rPr>
                <w:sz w:val="20"/>
                <w:szCs w:val="20"/>
              </w:rPr>
              <w:t xml:space="preserve"> год</w:t>
            </w:r>
            <w:r w:rsidRPr="00BD6297">
              <w:rPr>
                <w:sz w:val="20"/>
                <w:szCs w:val="20"/>
              </w:rPr>
              <w:t xml:space="preserve"> к 201</w:t>
            </w:r>
            <w:r w:rsidR="0073342A" w:rsidRPr="00BD6297">
              <w:rPr>
                <w:sz w:val="20"/>
                <w:szCs w:val="20"/>
              </w:rPr>
              <w:t>8</w:t>
            </w:r>
            <w:r w:rsidR="00BD6297">
              <w:rPr>
                <w:sz w:val="20"/>
                <w:szCs w:val="20"/>
              </w:rPr>
              <w:t xml:space="preserve"> году</w:t>
            </w:r>
          </w:p>
        </w:tc>
      </w:tr>
      <w:tr w:rsidR="008F73CE" w:rsidRPr="008F73CE" w:rsidTr="00BD6297">
        <w:trPr>
          <w:trHeight w:val="138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485D8F" w:rsidP="00485D8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485D8F" w:rsidP="00485D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485D8F" w:rsidP="00485D8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485D8F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в единиц.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FB7204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%</w:t>
            </w:r>
          </w:p>
        </w:tc>
      </w:tr>
      <w:tr w:rsidR="008F73CE" w:rsidRPr="008F73CE" w:rsidTr="00BD6297">
        <w:trPr>
          <w:trHeight w:val="162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485D8F" w:rsidP="00485D8F">
            <w:pPr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Квадратных метров общей площади</w:t>
            </w:r>
            <w:r w:rsidR="00FB7204" w:rsidRPr="00BD6297">
              <w:rPr>
                <w:sz w:val="20"/>
                <w:szCs w:val="20"/>
              </w:rPr>
              <w:t xml:space="preserve">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DB1FE7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119 890</w:t>
            </w:r>
            <w:r w:rsidR="0073342A" w:rsidRPr="00BD6297">
              <w:rPr>
                <w:rStyle w:val="ad"/>
                <w:sz w:val="20"/>
                <w:szCs w:val="20"/>
              </w:rPr>
              <w:footnoteReference w:id="4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DB1FE7" w:rsidP="00BC2CAA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106</w:t>
            </w:r>
            <w:r w:rsidR="0073342A" w:rsidRPr="00BD6297">
              <w:rPr>
                <w:sz w:val="20"/>
                <w:szCs w:val="20"/>
              </w:rPr>
              <w:t xml:space="preserve"> </w:t>
            </w:r>
            <w:r w:rsidRPr="00BD6297">
              <w:rPr>
                <w:sz w:val="20"/>
                <w:szCs w:val="20"/>
              </w:rPr>
              <w:t>009</w:t>
            </w:r>
            <w:r w:rsidR="0073342A" w:rsidRPr="00BD6297">
              <w:rPr>
                <w:rStyle w:val="ad"/>
                <w:sz w:val="20"/>
                <w:szCs w:val="20"/>
              </w:rPr>
              <w:footnoteReference w:id="5"/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73342A" w:rsidP="00BC2CAA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- 13 881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5FA" w:rsidRPr="00BD6297" w:rsidRDefault="0073342A" w:rsidP="002B04F1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88,4</w:t>
            </w:r>
          </w:p>
        </w:tc>
      </w:tr>
      <w:tr w:rsidR="008F73CE" w:rsidRPr="0073342A" w:rsidTr="00BD6297">
        <w:trPr>
          <w:trHeight w:val="160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D8F" w:rsidRPr="00BD6297" w:rsidRDefault="00485D8F" w:rsidP="00485D8F">
            <w:pPr>
              <w:rPr>
                <w:bCs/>
                <w:sz w:val="20"/>
                <w:szCs w:val="20"/>
              </w:rPr>
            </w:pPr>
            <w:r w:rsidRPr="00BD6297">
              <w:rPr>
                <w:bCs/>
                <w:sz w:val="20"/>
                <w:szCs w:val="20"/>
              </w:rPr>
              <w:t>Индивидуальными застройщиками построено</w:t>
            </w:r>
            <w:r w:rsidR="00625FAB" w:rsidRPr="00BD6297">
              <w:rPr>
                <w:rStyle w:val="ad"/>
                <w:bCs/>
                <w:sz w:val="20"/>
                <w:szCs w:val="20"/>
              </w:rPr>
              <w:footnoteReference w:id="6"/>
            </w:r>
            <w:r w:rsidRPr="00BD6297">
              <w:rPr>
                <w:bCs/>
                <w:sz w:val="20"/>
                <w:szCs w:val="20"/>
              </w:rPr>
              <w:t>:</w:t>
            </w:r>
          </w:p>
        </w:tc>
      </w:tr>
      <w:tr w:rsidR="008F73CE" w:rsidRPr="008F73CE" w:rsidTr="00BD6297">
        <w:trPr>
          <w:trHeight w:val="42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485D8F" w:rsidP="004359A9">
            <w:pPr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Квадратных метров общей площади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73342A" w:rsidP="000F76E3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14 174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73342A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12 539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73342A" w:rsidP="00373C38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- 1 635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73342A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88,5</w:t>
            </w:r>
          </w:p>
        </w:tc>
      </w:tr>
      <w:tr w:rsidR="008F73CE" w:rsidRPr="00826255" w:rsidTr="00BD6297">
        <w:trPr>
          <w:trHeight w:val="301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A9" w:rsidRPr="00BD6297" w:rsidRDefault="00485D8F" w:rsidP="004359A9">
            <w:pPr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Удельный вес индивидуального</w:t>
            </w:r>
          </w:p>
          <w:p w:rsidR="00485D8F" w:rsidRPr="00BD6297" w:rsidRDefault="00485D8F" w:rsidP="004359A9">
            <w:pPr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жилищного строительства,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826255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373C38" w:rsidP="00F67657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1</w:t>
            </w:r>
            <w:r w:rsidR="006D4C0C" w:rsidRPr="00BD6297">
              <w:rPr>
                <w:sz w:val="20"/>
                <w:szCs w:val="20"/>
              </w:rPr>
              <w:t>1,8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826255" w:rsidP="006D4C0C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3</w:t>
            </w:r>
            <w:r w:rsidR="00824571" w:rsidRPr="00BD6297">
              <w:rPr>
                <w:sz w:val="20"/>
                <w:szCs w:val="20"/>
              </w:rPr>
              <w:t>,</w:t>
            </w:r>
            <w:r w:rsidRPr="00BD6297">
              <w:rPr>
                <w:sz w:val="20"/>
                <w:szCs w:val="20"/>
              </w:rPr>
              <w:t>3</w:t>
            </w:r>
            <w:r w:rsidR="00801766" w:rsidRPr="00BD6297">
              <w:rPr>
                <w:sz w:val="20"/>
                <w:szCs w:val="20"/>
              </w:rPr>
              <w:t xml:space="preserve"> п.п.</w:t>
            </w:r>
            <w:r w:rsidR="00801766" w:rsidRPr="00BD6297">
              <w:rPr>
                <w:rStyle w:val="ad"/>
                <w:sz w:val="20"/>
                <w:szCs w:val="20"/>
              </w:rPr>
              <w:footnoteReference w:id="7"/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D8F" w:rsidRPr="00BD6297" w:rsidRDefault="00485D8F" w:rsidP="00485D8F">
            <w:pPr>
              <w:jc w:val="center"/>
              <w:rPr>
                <w:sz w:val="20"/>
                <w:szCs w:val="20"/>
              </w:rPr>
            </w:pPr>
            <w:r w:rsidRPr="00BD6297">
              <w:rPr>
                <w:sz w:val="20"/>
                <w:szCs w:val="20"/>
              </w:rPr>
              <w:t>х</w:t>
            </w:r>
          </w:p>
        </w:tc>
      </w:tr>
    </w:tbl>
    <w:p w:rsidR="00FB1CBA" w:rsidRPr="00AA1AF6" w:rsidRDefault="00FB1CBA" w:rsidP="009D2E32">
      <w:pPr>
        <w:ind w:firstLine="709"/>
        <w:jc w:val="both"/>
        <w:rPr>
          <w:szCs w:val="26"/>
        </w:rPr>
      </w:pPr>
      <w:r w:rsidRPr="00AA1AF6">
        <w:rPr>
          <w:szCs w:val="26"/>
        </w:rPr>
        <w:t>Обороты розничной торговли</w:t>
      </w:r>
      <w:r w:rsidR="009F023B" w:rsidRPr="00AA1AF6">
        <w:rPr>
          <w:szCs w:val="26"/>
        </w:rPr>
        <w:t xml:space="preserve"> и</w:t>
      </w:r>
      <w:r w:rsidRPr="00AA1AF6">
        <w:rPr>
          <w:szCs w:val="26"/>
        </w:rPr>
        <w:t xml:space="preserve"> общественного питания</w:t>
      </w:r>
    </w:p>
    <w:p w:rsidR="0026159C" w:rsidRPr="004330D2" w:rsidRDefault="001C4471" w:rsidP="009D2E32">
      <w:pPr>
        <w:ind w:firstLine="709"/>
        <w:jc w:val="both"/>
        <w:rPr>
          <w:szCs w:val="26"/>
        </w:rPr>
      </w:pPr>
      <w:r w:rsidRPr="00AA1AF6">
        <w:rPr>
          <w:szCs w:val="26"/>
        </w:rPr>
        <w:t>Оборот розничной торговли</w:t>
      </w:r>
      <w:r w:rsidRPr="0026159C">
        <w:rPr>
          <w:szCs w:val="26"/>
        </w:rPr>
        <w:t xml:space="preserve"> по предприятиям города за 201</w:t>
      </w:r>
      <w:r w:rsidR="0026159C" w:rsidRPr="0026159C">
        <w:rPr>
          <w:szCs w:val="26"/>
        </w:rPr>
        <w:t>9</w:t>
      </w:r>
      <w:r w:rsidRPr="0026159C">
        <w:rPr>
          <w:szCs w:val="26"/>
        </w:rPr>
        <w:t xml:space="preserve"> год составил </w:t>
      </w:r>
      <w:r w:rsidR="0026159C" w:rsidRPr="0026159C">
        <w:rPr>
          <w:szCs w:val="26"/>
        </w:rPr>
        <w:t>62</w:t>
      </w:r>
      <w:r w:rsidR="00AA1AF6">
        <w:rPr>
          <w:szCs w:val="26"/>
        </w:rPr>
        <w:t> </w:t>
      </w:r>
      <w:r w:rsidR="0026159C" w:rsidRPr="0026159C">
        <w:rPr>
          <w:szCs w:val="26"/>
        </w:rPr>
        <w:t>838,6</w:t>
      </w:r>
      <w:r w:rsidR="00094294" w:rsidRPr="0026159C">
        <w:rPr>
          <w:rStyle w:val="ad"/>
          <w:szCs w:val="26"/>
        </w:rPr>
        <w:footnoteReference w:id="8"/>
      </w:r>
      <w:r w:rsidRPr="0026159C">
        <w:rPr>
          <w:sz w:val="24"/>
        </w:rPr>
        <w:t xml:space="preserve"> </w:t>
      </w:r>
      <w:r w:rsidR="0026159C" w:rsidRPr="0026159C">
        <w:rPr>
          <w:szCs w:val="26"/>
        </w:rPr>
        <w:t>млн</w:t>
      </w:r>
      <w:r w:rsidR="001C29BD" w:rsidRPr="0026159C">
        <w:rPr>
          <w:szCs w:val="26"/>
        </w:rPr>
        <w:t xml:space="preserve"> руб.</w:t>
      </w:r>
      <w:r w:rsidRPr="0026159C">
        <w:rPr>
          <w:szCs w:val="26"/>
        </w:rPr>
        <w:t xml:space="preserve"> </w:t>
      </w:r>
      <w:r w:rsidR="001C29BD" w:rsidRPr="0026159C">
        <w:rPr>
          <w:szCs w:val="26"/>
        </w:rPr>
        <w:t>или</w:t>
      </w:r>
      <w:r w:rsidRPr="0026159C">
        <w:rPr>
          <w:szCs w:val="26"/>
        </w:rPr>
        <w:t xml:space="preserve"> </w:t>
      </w:r>
      <w:r w:rsidR="0026159C" w:rsidRPr="0026159C">
        <w:rPr>
          <w:szCs w:val="26"/>
        </w:rPr>
        <w:t>101,9</w:t>
      </w:r>
      <w:r w:rsidRPr="0026159C">
        <w:rPr>
          <w:szCs w:val="26"/>
        </w:rPr>
        <w:t xml:space="preserve">% </w:t>
      </w:r>
      <w:r w:rsidR="001C29BD" w:rsidRPr="0026159C">
        <w:rPr>
          <w:szCs w:val="26"/>
        </w:rPr>
        <w:t xml:space="preserve">в сопоставимых ценах </w:t>
      </w:r>
      <w:r w:rsidRPr="0026159C">
        <w:rPr>
          <w:szCs w:val="26"/>
        </w:rPr>
        <w:t xml:space="preserve">к уровню </w:t>
      </w:r>
      <w:r w:rsidR="000A5538" w:rsidRPr="0026159C">
        <w:rPr>
          <w:szCs w:val="26"/>
        </w:rPr>
        <w:t>201</w:t>
      </w:r>
      <w:r w:rsidR="0026159C" w:rsidRPr="0026159C">
        <w:rPr>
          <w:szCs w:val="26"/>
        </w:rPr>
        <w:t>8</w:t>
      </w:r>
      <w:r w:rsidR="000A5538" w:rsidRPr="0026159C">
        <w:rPr>
          <w:szCs w:val="26"/>
        </w:rPr>
        <w:t xml:space="preserve"> года</w:t>
      </w:r>
      <w:r w:rsidRPr="0026159C">
        <w:rPr>
          <w:szCs w:val="26"/>
        </w:rPr>
        <w:t xml:space="preserve">. </w:t>
      </w:r>
    </w:p>
    <w:p w:rsidR="008B2743" w:rsidRDefault="001C4471" w:rsidP="00F46DE6">
      <w:pPr>
        <w:ind w:firstLine="709"/>
        <w:jc w:val="both"/>
        <w:rPr>
          <w:szCs w:val="26"/>
        </w:rPr>
      </w:pPr>
      <w:r w:rsidRPr="0026159C">
        <w:rPr>
          <w:szCs w:val="26"/>
        </w:rPr>
        <w:lastRenderedPageBreak/>
        <w:t xml:space="preserve">Структура оборота по формам торговли и товарам представлена </w:t>
      </w:r>
      <w:r w:rsidR="00775775">
        <w:rPr>
          <w:szCs w:val="26"/>
        </w:rPr>
        <w:t>в</w:t>
      </w:r>
      <w:r w:rsidR="006506A7">
        <w:rPr>
          <w:szCs w:val="26"/>
        </w:rPr>
        <w:t xml:space="preserve"> </w:t>
      </w:r>
      <w:r w:rsidRPr="0026159C">
        <w:rPr>
          <w:szCs w:val="26"/>
        </w:rPr>
        <w:t>табли</w:t>
      </w:r>
      <w:r w:rsidR="008B2743">
        <w:rPr>
          <w:szCs w:val="26"/>
        </w:rPr>
        <w:t>ц</w:t>
      </w:r>
      <w:r w:rsidR="006506A7">
        <w:rPr>
          <w:szCs w:val="26"/>
        </w:rPr>
        <w:t>е</w:t>
      </w:r>
      <w:r w:rsidRPr="0026159C">
        <w:rPr>
          <w:szCs w:val="26"/>
        </w:rPr>
        <w:t xml:space="preserve"> </w:t>
      </w:r>
      <w:r w:rsidR="00B15815" w:rsidRPr="0026159C">
        <w:rPr>
          <w:szCs w:val="26"/>
        </w:rPr>
        <w:t>3</w:t>
      </w:r>
      <w:r w:rsidR="009D2E32">
        <w:rPr>
          <w:szCs w:val="26"/>
        </w:rPr>
        <w:t>.</w:t>
      </w:r>
    </w:p>
    <w:p w:rsidR="001C4471" w:rsidRPr="0026159C" w:rsidRDefault="001C4471" w:rsidP="001C4471">
      <w:pPr>
        <w:ind w:firstLine="567"/>
        <w:jc w:val="right"/>
        <w:rPr>
          <w:szCs w:val="26"/>
        </w:rPr>
      </w:pPr>
      <w:r w:rsidRPr="0026159C">
        <w:rPr>
          <w:szCs w:val="26"/>
        </w:rPr>
        <w:t xml:space="preserve">Таблица </w:t>
      </w:r>
      <w:r w:rsidR="00B15815" w:rsidRPr="0026159C">
        <w:rPr>
          <w:szCs w:val="26"/>
        </w:rPr>
        <w:t>3</w:t>
      </w:r>
    </w:p>
    <w:tbl>
      <w:tblPr>
        <w:tblW w:w="950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1281"/>
        <w:gridCol w:w="2126"/>
        <w:gridCol w:w="1418"/>
        <w:gridCol w:w="940"/>
        <w:gridCol w:w="1980"/>
        <w:gridCol w:w="1758"/>
      </w:tblGrid>
      <w:tr w:rsidR="0026159C" w:rsidRPr="0026159C" w:rsidTr="006506A7">
        <w:trPr>
          <w:trHeight w:val="263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71" w:rsidRPr="006506A7" w:rsidRDefault="001C4471" w:rsidP="006506A7">
            <w:pPr>
              <w:jc w:val="center"/>
              <w:rPr>
                <w:bCs/>
                <w:sz w:val="20"/>
                <w:szCs w:val="20"/>
              </w:rPr>
            </w:pPr>
            <w:r w:rsidRPr="006506A7">
              <w:rPr>
                <w:bCs/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71" w:rsidRPr="0026159C" w:rsidRDefault="001C4471" w:rsidP="006506A7">
            <w:pPr>
              <w:jc w:val="center"/>
              <w:rPr>
                <w:bCs/>
                <w:sz w:val="20"/>
                <w:szCs w:val="20"/>
              </w:rPr>
            </w:pPr>
            <w:r w:rsidRPr="0026159C">
              <w:rPr>
                <w:bCs/>
                <w:sz w:val="20"/>
                <w:szCs w:val="20"/>
              </w:rPr>
              <w:t>Из оборота розничной торговли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71" w:rsidRPr="0026159C" w:rsidRDefault="001C4471" w:rsidP="006506A7">
            <w:pPr>
              <w:jc w:val="center"/>
              <w:rPr>
                <w:bCs/>
                <w:sz w:val="20"/>
                <w:szCs w:val="20"/>
              </w:rPr>
            </w:pPr>
            <w:r w:rsidRPr="0026159C">
              <w:rPr>
                <w:bCs/>
                <w:sz w:val="20"/>
                <w:szCs w:val="20"/>
              </w:rPr>
              <w:t>Из оборота розничной торговли: товары</w:t>
            </w:r>
          </w:p>
        </w:tc>
      </w:tr>
      <w:tr w:rsidR="0026159C" w:rsidRPr="0026159C" w:rsidTr="006506A7">
        <w:trPr>
          <w:trHeight w:val="65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6506A7" w:rsidRDefault="001C4471" w:rsidP="00BD028D">
            <w:pPr>
              <w:jc w:val="center"/>
              <w:rPr>
                <w:sz w:val="20"/>
                <w:szCs w:val="20"/>
              </w:rPr>
            </w:pPr>
            <w:r w:rsidRPr="006506A7">
              <w:rPr>
                <w:sz w:val="20"/>
                <w:szCs w:val="20"/>
              </w:rPr>
              <w:t>всего,</w:t>
            </w:r>
          </w:p>
          <w:p w:rsidR="001C4471" w:rsidRPr="006506A7" w:rsidRDefault="00B549A2" w:rsidP="00BD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="001C4471" w:rsidRPr="006506A7">
              <w:rPr>
                <w:sz w:val="20"/>
                <w:szCs w:val="20"/>
              </w:rPr>
              <w:t xml:space="preserve"> руб</w:t>
            </w:r>
            <w:r w:rsidR="003A2950" w:rsidRPr="006506A7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6506A7" w:rsidRDefault="001C4471" w:rsidP="00057604">
            <w:pPr>
              <w:jc w:val="center"/>
              <w:rPr>
                <w:sz w:val="20"/>
                <w:szCs w:val="20"/>
              </w:rPr>
            </w:pPr>
            <w:r w:rsidRPr="006506A7">
              <w:rPr>
                <w:sz w:val="20"/>
                <w:szCs w:val="20"/>
              </w:rPr>
              <w:t xml:space="preserve">в % к </w:t>
            </w:r>
            <w:r w:rsidR="0026159C" w:rsidRPr="006506A7">
              <w:rPr>
                <w:sz w:val="20"/>
                <w:szCs w:val="20"/>
              </w:rPr>
              <w:t>2018</w:t>
            </w:r>
            <w:r w:rsidR="000A5538" w:rsidRPr="006506A7">
              <w:rPr>
                <w:sz w:val="20"/>
                <w:szCs w:val="20"/>
              </w:rPr>
              <w:t xml:space="preserve"> г. </w:t>
            </w:r>
            <w:r w:rsidRPr="006506A7">
              <w:rPr>
                <w:sz w:val="20"/>
                <w:szCs w:val="20"/>
              </w:rPr>
              <w:t>в соп</w:t>
            </w:r>
            <w:r w:rsidRPr="006506A7">
              <w:rPr>
                <w:sz w:val="20"/>
                <w:szCs w:val="20"/>
              </w:rPr>
              <w:t>о</w:t>
            </w:r>
            <w:r w:rsidRPr="006506A7">
              <w:rPr>
                <w:sz w:val="20"/>
                <w:szCs w:val="20"/>
              </w:rPr>
              <w:t>ставимых ценах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26159C" w:rsidRDefault="00B549A2" w:rsidP="00BD0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оборот </w:t>
            </w:r>
            <w:r w:rsidR="001C4471" w:rsidRPr="0026159C">
              <w:rPr>
                <w:sz w:val="20"/>
                <w:szCs w:val="20"/>
              </w:rPr>
              <w:t>то</w:t>
            </w:r>
            <w:r w:rsidR="001C4471" w:rsidRPr="0026159C">
              <w:rPr>
                <w:sz w:val="20"/>
                <w:szCs w:val="20"/>
              </w:rPr>
              <w:t>р</w:t>
            </w:r>
            <w:r w:rsidR="001C4471" w:rsidRPr="0026159C">
              <w:rPr>
                <w:sz w:val="20"/>
                <w:szCs w:val="20"/>
              </w:rPr>
              <w:t>гующих о</w:t>
            </w:r>
            <w:r w:rsidR="001C4471" w:rsidRPr="0026159C">
              <w:rPr>
                <w:sz w:val="20"/>
                <w:szCs w:val="20"/>
              </w:rPr>
              <w:t>р</w:t>
            </w:r>
            <w:r w:rsidR="001C4471" w:rsidRPr="0026159C">
              <w:rPr>
                <w:sz w:val="20"/>
                <w:szCs w:val="20"/>
              </w:rPr>
              <w:t>ганизаций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26159C" w:rsidRDefault="001C4471" w:rsidP="00BD028D">
            <w:pPr>
              <w:jc w:val="center"/>
              <w:rPr>
                <w:sz w:val="20"/>
                <w:szCs w:val="20"/>
              </w:rPr>
            </w:pPr>
            <w:r w:rsidRPr="0026159C">
              <w:rPr>
                <w:sz w:val="20"/>
                <w:szCs w:val="20"/>
              </w:rPr>
              <w:t>оборот рынков и ярм</w:t>
            </w:r>
            <w:r w:rsidRPr="0026159C">
              <w:rPr>
                <w:sz w:val="20"/>
                <w:szCs w:val="20"/>
              </w:rPr>
              <w:t>а</w:t>
            </w:r>
            <w:r w:rsidRPr="0026159C">
              <w:rPr>
                <w:sz w:val="20"/>
                <w:szCs w:val="20"/>
              </w:rPr>
              <w:t>рок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26159C" w:rsidRDefault="001C4471" w:rsidP="00BD028D">
            <w:pPr>
              <w:jc w:val="center"/>
              <w:rPr>
                <w:sz w:val="20"/>
                <w:szCs w:val="20"/>
              </w:rPr>
            </w:pPr>
            <w:r w:rsidRPr="0026159C">
              <w:rPr>
                <w:sz w:val="20"/>
                <w:szCs w:val="20"/>
              </w:rPr>
              <w:t>пищевые продукты, включая напитки и табачные изделия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471" w:rsidRPr="0026159C" w:rsidRDefault="001C4471" w:rsidP="00BD028D">
            <w:pPr>
              <w:jc w:val="center"/>
              <w:rPr>
                <w:sz w:val="20"/>
                <w:szCs w:val="20"/>
              </w:rPr>
            </w:pPr>
            <w:r w:rsidRPr="0026159C">
              <w:rPr>
                <w:sz w:val="20"/>
                <w:szCs w:val="20"/>
              </w:rPr>
              <w:t>непродовол</w:t>
            </w:r>
            <w:r w:rsidRPr="0026159C">
              <w:rPr>
                <w:sz w:val="20"/>
                <w:szCs w:val="20"/>
              </w:rPr>
              <w:t>ь</w:t>
            </w:r>
            <w:r w:rsidRPr="0026159C">
              <w:rPr>
                <w:sz w:val="20"/>
                <w:szCs w:val="20"/>
              </w:rPr>
              <w:t>ственные</w:t>
            </w:r>
          </w:p>
        </w:tc>
      </w:tr>
      <w:tr w:rsidR="0026159C" w:rsidRPr="0026159C" w:rsidTr="006506A7">
        <w:trPr>
          <w:trHeight w:val="439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9C" w:rsidRPr="006506A7" w:rsidRDefault="0026159C" w:rsidP="00284150">
            <w:pPr>
              <w:jc w:val="center"/>
              <w:rPr>
                <w:bCs/>
                <w:sz w:val="20"/>
                <w:szCs w:val="20"/>
              </w:rPr>
            </w:pPr>
          </w:p>
          <w:p w:rsidR="0026159C" w:rsidRPr="006506A7" w:rsidRDefault="0026159C" w:rsidP="00284150">
            <w:pPr>
              <w:jc w:val="center"/>
              <w:rPr>
                <w:bCs/>
                <w:sz w:val="20"/>
                <w:szCs w:val="20"/>
              </w:rPr>
            </w:pPr>
            <w:r w:rsidRPr="006506A7">
              <w:rPr>
                <w:bCs/>
                <w:sz w:val="20"/>
                <w:szCs w:val="20"/>
              </w:rPr>
              <w:t>62 838,6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59C" w:rsidRPr="006506A7" w:rsidRDefault="0026159C" w:rsidP="00C93B93">
            <w:pPr>
              <w:jc w:val="center"/>
              <w:rPr>
                <w:bCs/>
                <w:sz w:val="20"/>
                <w:szCs w:val="20"/>
              </w:rPr>
            </w:pPr>
          </w:p>
          <w:p w:rsidR="0026159C" w:rsidRPr="006506A7" w:rsidRDefault="0026159C" w:rsidP="00C93B93">
            <w:pPr>
              <w:jc w:val="center"/>
              <w:rPr>
                <w:bCs/>
                <w:sz w:val="20"/>
                <w:szCs w:val="20"/>
              </w:rPr>
            </w:pPr>
            <w:r w:rsidRPr="006506A7">
              <w:rPr>
                <w:bCs/>
                <w:sz w:val="20"/>
                <w:szCs w:val="20"/>
              </w:rPr>
              <w:t>101,9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9C" w:rsidRPr="0026159C" w:rsidRDefault="0026159C" w:rsidP="0026159C">
            <w:pPr>
              <w:ind w:left="-113" w:right="170"/>
              <w:jc w:val="center"/>
              <w:rPr>
                <w:bCs/>
                <w:sz w:val="20"/>
                <w:szCs w:val="20"/>
              </w:rPr>
            </w:pPr>
            <w:r w:rsidRPr="0026159C">
              <w:rPr>
                <w:bCs/>
                <w:sz w:val="20"/>
                <w:szCs w:val="20"/>
              </w:rPr>
              <w:t>62433,5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9C" w:rsidRPr="0026159C" w:rsidRDefault="0026159C" w:rsidP="0026159C">
            <w:pPr>
              <w:ind w:right="145" w:hanging="146"/>
              <w:jc w:val="right"/>
              <w:rPr>
                <w:sz w:val="20"/>
                <w:szCs w:val="20"/>
              </w:rPr>
            </w:pPr>
            <w:r w:rsidRPr="0026159C">
              <w:rPr>
                <w:sz w:val="20"/>
                <w:szCs w:val="20"/>
              </w:rPr>
              <w:t>405,0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9C" w:rsidRPr="0026159C" w:rsidRDefault="0026159C" w:rsidP="0016330B">
            <w:pPr>
              <w:ind w:right="544"/>
              <w:jc w:val="right"/>
              <w:rPr>
                <w:sz w:val="20"/>
                <w:szCs w:val="20"/>
              </w:rPr>
            </w:pPr>
            <w:r w:rsidRPr="0026159C">
              <w:rPr>
                <w:sz w:val="20"/>
                <w:szCs w:val="20"/>
              </w:rPr>
              <w:t>37342,4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159C" w:rsidRPr="0026159C" w:rsidRDefault="0026159C" w:rsidP="0026159C">
            <w:pPr>
              <w:ind w:right="200" w:firstLine="23"/>
              <w:jc w:val="right"/>
              <w:rPr>
                <w:bCs/>
                <w:sz w:val="20"/>
                <w:szCs w:val="20"/>
              </w:rPr>
            </w:pPr>
            <w:r w:rsidRPr="0026159C">
              <w:rPr>
                <w:bCs/>
                <w:sz w:val="20"/>
                <w:szCs w:val="20"/>
              </w:rPr>
              <w:t>25496,1</w:t>
            </w:r>
          </w:p>
        </w:tc>
      </w:tr>
      <w:tr w:rsidR="00D60D3B" w:rsidRPr="00D60D3B" w:rsidTr="006506A7">
        <w:trPr>
          <w:trHeight w:val="357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471" w:rsidRPr="006506A7" w:rsidRDefault="001C4471" w:rsidP="00C93B93">
            <w:pPr>
              <w:jc w:val="center"/>
              <w:rPr>
                <w:sz w:val="20"/>
                <w:szCs w:val="20"/>
              </w:rPr>
            </w:pPr>
            <w:r w:rsidRPr="006506A7">
              <w:rPr>
                <w:sz w:val="20"/>
                <w:szCs w:val="20"/>
              </w:rPr>
              <w:t>удельный вес в обороте,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71" w:rsidRPr="00D60D3B" w:rsidRDefault="0026159C" w:rsidP="00C93B93">
            <w:pPr>
              <w:jc w:val="center"/>
              <w:rPr>
                <w:sz w:val="20"/>
                <w:szCs w:val="20"/>
              </w:rPr>
            </w:pPr>
            <w:r w:rsidRPr="00D60D3B">
              <w:rPr>
                <w:sz w:val="20"/>
                <w:szCs w:val="20"/>
              </w:rPr>
              <w:t>99,4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71" w:rsidRPr="00D60D3B" w:rsidRDefault="000F76E3" w:rsidP="00C93B93">
            <w:pPr>
              <w:jc w:val="center"/>
              <w:rPr>
                <w:sz w:val="20"/>
                <w:szCs w:val="20"/>
              </w:rPr>
            </w:pPr>
            <w:r w:rsidRPr="00D60D3B">
              <w:rPr>
                <w:sz w:val="20"/>
                <w:szCs w:val="20"/>
              </w:rPr>
              <w:t>0,</w:t>
            </w:r>
            <w:r w:rsidR="0026159C" w:rsidRPr="00D60D3B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71" w:rsidRPr="00D60D3B" w:rsidRDefault="00057604" w:rsidP="00C93B93">
            <w:pPr>
              <w:jc w:val="center"/>
              <w:rPr>
                <w:sz w:val="20"/>
                <w:szCs w:val="20"/>
              </w:rPr>
            </w:pPr>
            <w:r w:rsidRPr="00D60D3B">
              <w:rPr>
                <w:sz w:val="20"/>
                <w:szCs w:val="20"/>
              </w:rPr>
              <w:t>59,</w:t>
            </w:r>
            <w:r w:rsidR="0026159C" w:rsidRPr="00D60D3B">
              <w:rPr>
                <w:sz w:val="20"/>
                <w:szCs w:val="20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471" w:rsidRPr="00D60D3B" w:rsidRDefault="0020173B" w:rsidP="00C93B93">
            <w:pPr>
              <w:jc w:val="center"/>
              <w:rPr>
                <w:sz w:val="20"/>
                <w:szCs w:val="20"/>
              </w:rPr>
            </w:pPr>
            <w:r w:rsidRPr="00D60D3B">
              <w:rPr>
                <w:sz w:val="20"/>
                <w:szCs w:val="20"/>
              </w:rPr>
              <w:t>4</w:t>
            </w:r>
            <w:r w:rsidR="00057604" w:rsidRPr="00D60D3B">
              <w:rPr>
                <w:sz w:val="20"/>
                <w:szCs w:val="20"/>
              </w:rPr>
              <w:t>0,</w:t>
            </w:r>
            <w:r w:rsidR="0026159C" w:rsidRPr="00D60D3B">
              <w:rPr>
                <w:sz w:val="20"/>
                <w:szCs w:val="20"/>
              </w:rPr>
              <w:t>6</w:t>
            </w:r>
          </w:p>
        </w:tc>
      </w:tr>
    </w:tbl>
    <w:p w:rsidR="001C4471" w:rsidRPr="00F46DE6" w:rsidRDefault="001C4471" w:rsidP="00F46DE6">
      <w:pPr>
        <w:ind w:firstLine="709"/>
        <w:jc w:val="both"/>
        <w:rPr>
          <w:szCs w:val="26"/>
        </w:rPr>
      </w:pPr>
      <w:r w:rsidRPr="00F46DE6">
        <w:rPr>
          <w:szCs w:val="26"/>
        </w:rPr>
        <w:t xml:space="preserve">Оборот общественного питания за </w:t>
      </w:r>
      <w:r w:rsidR="000A5538" w:rsidRPr="00F46DE6">
        <w:rPr>
          <w:szCs w:val="26"/>
        </w:rPr>
        <w:t>201</w:t>
      </w:r>
      <w:r w:rsidR="00D60D3B" w:rsidRPr="00F46DE6">
        <w:rPr>
          <w:szCs w:val="26"/>
        </w:rPr>
        <w:t>9</w:t>
      </w:r>
      <w:r w:rsidR="00DF239D" w:rsidRPr="00F46DE6">
        <w:rPr>
          <w:szCs w:val="26"/>
        </w:rPr>
        <w:t xml:space="preserve"> год</w:t>
      </w:r>
      <w:r w:rsidR="000A5538" w:rsidRPr="00F46DE6">
        <w:rPr>
          <w:szCs w:val="26"/>
        </w:rPr>
        <w:t xml:space="preserve"> </w:t>
      </w:r>
      <w:r w:rsidRPr="00F46DE6">
        <w:rPr>
          <w:szCs w:val="26"/>
        </w:rPr>
        <w:t xml:space="preserve">составил </w:t>
      </w:r>
      <w:r w:rsidR="00D60D3B" w:rsidRPr="00F46DE6">
        <w:rPr>
          <w:szCs w:val="26"/>
        </w:rPr>
        <w:t>3 479,8</w:t>
      </w:r>
      <w:r w:rsidR="00094294" w:rsidRPr="00F46DE6">
        <w:rPr>
          <w:rStyle w:val="ad"/>
          <w:sz w:val="24"/>
        </w:rPr>
        <w:footnoteReference w:id="9"/>
      </w:r>
      <w:r w:rsidR="00805FCD" w:rsidRPr="00F46DE6">
        <w:rPr>
          <w:sz w:val="24"/>
        </w:rPr>
        <w:t xml:space="preserve"> </w:t>
      </w:r>
      <w:r w:rsidR="00F46DE6">
        <w:rPr>
          <w:szCs w:val="26"/>
        </w:rPr>
        <w:t>млн</w:t>
      </w:r>
      <w:r w:rsidRPr="00F46DE6">
        <w:rPr>
          <w:szCs w:val="26"/>
        </w:rPr>
        <w:t xml:space="preserve"> руб</w:t>
      </w:r>
      <w:r w:rsidR="00A30523" w:rsidRPr="00F46DE6">
        <w:rPr>
          <w:szCs w:val="26"/>
        </w:rPr>
        <w:t>.</w:t>
      </w:r>
      <w:r w:rsidR="001C29BD" w:rsidRPr="00F46DE6">
        <w:rPr>
          <w:szCs w:val="26"/>
        </w:rPr>
        <w:t xml:space="preserve"> или </w:t>
      </w:r>
      <w:r w:rsidR="00D60D3B" w:rsidRPr="00F46DE6">
        <w:rPr>
          <w:szCs w:val="26"/>
        </w:rPr>
        <w:t>102,3</w:t>
      </w:r>
      <w:r w:rsidR="001C29BD" w:rsidRPr="00F46DE6">
        <w:rPr>
          <w:szCs w:val="26"/>
        </w:rPr>
        <w:t xml:space="preserve">% </w:t>
      </w:r>
      <w:r w:rsidRPr="00F46DE6">
        <w:rPr>
          <w:szCs w:val="26"/>
        </w:rPr>
        <w:t xml:space="preserve">в сопоставимых ценах к уровню </w:t>
      </w:r>
      <w:r w:rsidR="00D60D3B" w:rsidRPr="00F46DE6">
        <w:rPr>
          <w:szCs w:val="26"/>
        </w:rPr>
        <w:t>2018</w:t>
      </w:r>
      <w:r w:rsidRPr="00F46DE6">
        <w:rPr>
          <w:szCs w:val="26"/>
        </w:rPr>
        <w:t xml:space="preserve"> года.</w:t>
      </w:r>
    </w:p>
    <w:p w:rsidR="00C93B93" w:rsidRPr="00F46DE6" w:rsidRDefault="00C93B93" w:rsidP="00F46DE6">
      <w:pPr>
        <w:ind w:firstLine="709"/>
        <w:jc w:val="both"/>
        <w:rPr>
          <w:szCs w:val="26"/>
        </w:rPr>
      </w:pPr>
    </w:p>
    <w:p w:rsidR="008D7EC1" w:rsidRPr="00F46DE6" w:rsidRDefault="00BC532F" w:rsidP="00F46DE6">
      <w:pPr>
        <w:ind w:firstLine="709"/>
        <w:jc w:val="both"/>
        <w:rPr>
          <w:szCs w:val="26"/>
        </w:rPr>
      </w:pPr>
      <w:r w:rsidRPr="00F46DE6">
        <w:rPr>
          <w:szCs w:val="26"/>
        </w:rPr>
        <w:t>Доходы населения</w:t>
      </w:r>
    </w:p>
    <w:p w:rsidR="00E87553" w:rsidRPr="00826255" w:rsidRDefault="00E87553" w:rsidP="00F46DE6">
      <w:pPr>
        <w:ind w:firstLine="709"/>
        <w:jc w:val="both"/>
        <w:rPr>
          <w:b/>
          <w:szCs w:val="26"/>
        </w:rPr>
      </w:pPr>
    </w:p>
    <w:p w:rsidR="00BC532F" w:rsidRPr="00826255" w:rsidRDefault="0083524F" w:rsidP="00F46DE6">
      <w:pPr>
        <w:ind w:firstLine="709"/>
        <w:jc w:val="both"/>
        <w:rPr>
          <w:szCs w:val="26"/>
        </w:rPr>
      </w:pPr>
      <w:r w:rsidRPr="00826255"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DD180" wp14:editId="4B9AFDE1">
                <wp:simplePos x="0" y="0"/>
                <wp:positionH relativeFrom="column">
                  <wp:posOffset>5486400</wp:posOffset>
                </wp:positionH>
                <wp:positionV relativeFrom="paragraph">
                  <wp:posOffset>36830</wp:posOffset>
                </wp:positionV>
                <wp:extent cx="228600" cy="381635"/>
                <wp:effectExtent l="0" t="0" r="0" b="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81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2.9pt" to="450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" stroked="f"/>
            </w:pict>
          </mc:Fallback>
        </mc:AlternateContent>
      </w:r>
      <w:r w:rsidR="00BC532F" w:rsidRPr="00826255">
        <w:rPr>
          <w:szCs w:val="26"/>
        </w:rPr>
        <w:t xml:space="preserve">За </w:t>
      </w:r>
      <w:r w:rsidR="0034326E" w:rsidRPr="00826255">
        <w:rPr>
          <w:szCs w:val="26"/>
        </w:rPr>
        <w:t>201</w:t>
      </w:r>
      <w:r w:rsidR="00826255" w:rsidRPr="00826255">
        <w:rPr>
          <w:szCs w:val="26"/>
        </w:rPr>
        <w:t>9</w:t>
      </w:r>
      <w:r w:rsidR="0034326E" w:rsidRPr="00826255">
        <w:rPr>
          <w:szCs w:val="26"/>
        </w:rPr>
        <w:t xml:space="preserve"> год</w:t>
      </w:r>
      <w:r w:rsidR="00FA1630" w:rsidRPr="00826255">
        <w:rPr>
          <w:szCs w:val="26"/>
        </w:rPr>
        <w:t>а</w:t>
      </w:r>
      <w:r w:rsidR="00BC532F" w:rsidRPr="00826255">
        <w:rPr>
          <w:szCs w:val="26"/>
        </w:rPr>
        <w:t xml:space="preserve"> средн</w:t>
      </w:r>
      <w:r w:rsidR="00D97CB6" w:rsidRPr="00826255">
        <w:rPr>
          <w:szCs w:val="26"/>
        </w:rPr>
        <w:t>емесячная</w:t>
      </w:r>
      <w:r w:rsidR="00BC532F" w:rsidRPr="00826255">
        <w:rPr>
          <w:szCs w:val="26"/>
        </w:rPr>
        <w:t xml:space="preserve"> заработная плата работников крупных и сре</w:t>
      </w:r>
      <w:r w:rsidR="00BC532F" w:rsidRPr="00826255">
        <w:rPr>
          <w:szCs w:val="26"/>
        </w:rPr>
        <w:t>д</w:t>
      </w:r>
      <w:r w:rsidR="00BC532F" w:rsidRPr="00826255">
        <w:rPr>
          <w:szCs w:val="26"/>
        </w:rPr>
        <w:t>них предприятий города</w:t>
      </w:r>
      <w:r w:rsidR="00BC532F" w:rsidRPr="00826255">
        <w:rPr>
          <w:szCs w:val="26"/>
          <w:vertAlign w:val="superscript"/>
        </w:rPr>
        <w:footnoteReference w:id="10"/>
      </w:r>
      <w:r w:rsidR="00BC532F" w:rsidRPr="00826255">
        <w:rPr>
          <w:szCs w:val="26"/>
        </w:rPr>
        <w:t xml:space="preserve"> составила</w:t>
      </w:r>
      <w:r w:rsidR="00BC532F" w:rsidRPr="00826255">
        <w:rPr>
          <w:bCs/>
          <w:szCs w:val="26"/>
        </w:rPr>
        <w:t xml:space="preserve"> </w:t>
      </w:r>
      <w:r w:rsidR="00826255" w:rsidRPr="00826255">
        <w:rPr>
          <w:bCs/>
          <w:szCs w:val="26"/>
        </w:rPr>
        <w:t>54 186</w:t>
      </w:r>
      <w:r w:rsidR="00BC532F" w:rsidRPr="00826255">
        <w:rPr>
          <w:bCs/>
          <w:szCs w:val="26"/>
        </w:rPr>
        <w:t xml:space="preserve"> </w:t>
      </w:r>
      <w:r w:rsidR="00BC532F" w:rsidRPr="00826255">
        <w:rPr>
          <w:szCs w:val="26"/>
        </w:rPr>
        <w:t>руб</w:t>
      </w:r>
      <w:r w:rsidR="00C124EC" w:rsidRPr="00826255">
        <w:rPr>
          <w:szCs w:val="26"/>
        </w:rPr>
        <w:t>.</w:t>
      </w:r>
      <w:r w:rsidR="00BC532F" w:rsidRPr="00826255">
        <w:rPr>
          <w:szCs w:val="26"/>
        </w:rPr>
        <w:t xml:space="preserve">, </w:t>
      </w:r>
      <w:r w:rsidR="001E2E70" w:rsidRPr="00826255">
        <w:rPr>
          <w:szCs w:val="26"/>
        </w:rPr>
        <w:t xml:space="preserve">что </w:t>
      </w:r>
      <w:r w:rsidR="00826255" w:rsidRPr="00826255">
        <w:rPr>
          <w:szCs w:val="26"/>
        </w:rPr>
        <w:t>на 8</w:t>
      </w:r>
      <w:r w:rsidR="00D67B72" w:rsidRPr="00826255">
        <w:rPr>
          <w:szCs w:val="26"/>
        </w:rPr>
        <w:t>,4% больше уровня</w:t>
      </w:r>
      <w:r w:rsidR="00BC532F" w:rsidRPr="00826255">
        <w:rPr>
          <w:szCs w:val="26"/>
        </w:rPr>
        <w:t xml:space="preserve"> </w:t>
      </w:r>
      <w:r w:rsidR="00FA1630" w:rsidRPr="00826255">
        <w:rPr>
          <w:szCs w:val="26"/>
        </w:rPr>
        <w:t>201</w:t>
      </w:r>
      <w:r w:rsidR="00826255" w:rsidRPr="00826255">
        <w:rPr>
          <w:szCs w:val="26"/>
        </w:rPr>
        <w:t>8</w:t>
      </w:r>
      <w:r w:rsidR="00FA1630" w:rsidRPr="00826255">
        <w:rPr>
          <w:szCs w:val="26"/>
        </w:rPr>
        <w:t xml:space="preserve"> года</w:t>
      </w:r>
      <w:r w:rsidR="007059C4" w:rsidRPr="00826255">
        <w:rPr>
          <w:szCs w:val="26"/>
        </w:rPr>
        <w:t>.</w:t>
      </w:r>
    </w:p>
    <w:p w:rsidR="00211AED" w:rsidRPr="0016330B" w:rsidRDefault="00F6777F" w:rsidP="00F46DE6">
      <w:pPr>
        <w:ind w:firstLine="709"/>
        <w:jc w:val="both"/>
        <w:rPr>
          <w:szCs w:val="26"/>
        </w:rPr>
      </w:pPr>
      <w:r w:rsidRPr="0016330B">
        <w:rPr>
          <w:szCs w:val="26"/>
        </w:rPr>
        <w:t>Рост р</w:t>
      </w:r>
      <w:r w:rsidR="00211AED" w:rsidRPr="0016330B">
        <w:rPr>
          <w:szCs w:val="26"/>
        </w:rPr>
        <w:t>еальн</w:t>
      </w:r>
      <w:r w:rsidRPr="0016330B">
        <w:rPr>
          <w:szCs w:val="26"/>
        </w:rPr>
        <w:t>ой</w:t>
      </w:r>
      <w:r w:rsidR="00211AED" w:rsidRPr="0016330B">
        <w:rPr>
          <w:szCs w:val="26"/>
        </w:rPr>
        <w:t xml:space="preserve"> </w:t>
      </w:r>
      <w:r w:rsidRPr="0016330B">
        <w:rPr>
          <w:szCs w:val="26"/>
        </w:rPr>
        <w:t xml:space="preserve">заработной платы </w:t>
      </w:r>
      <w:r w:rsidR="00211AED" w:rsidRPr="0016330B">
        <w:rPr>
          <w:szCs w:val="26"/>
        </w:rPr>
        <w:t>крупных и ср</w:t>
      </w:r>
      <w:r w:rsidR="0016330B">
        <w:rPr>
          <w:szCs w:val="26"/>
        </w:rPr>
        <w:t>едних предприятий города за 2019</w:t>
      </w:r>
      <w:r w:rsidR="00211AED" w:rsidRPr="0016330B">
        <w:rPr>
          <w:szCs w:val="26"/>
        </w:rPr>
        <w:t xml:space="preserve"> год </w:t>
      </w:r>
      <w:r w:rsidRPr="0016330B">
        <w:rPr>
          <w:szCs w:val="26"/>
        </w:rPr>
        <w:t>составил</w:t>
      </w:r>
      <w:r w:rsidR="00211AED" w:rsidRPr="0016330B">
        <w:rPr>
          <w:szCs w:val="26"/>
        </w:rPr>
        <w:t xml:space="preserve"> </w:t>
      </w:r>
      <w:r w:rsidR="0016330B" w:rsidRPr="0016330B">
        <w:rPr>
          <w:szCs w:val="26"/>
        </w:rPr>
        <w:t>105,3</w:t>
      </w:r>
      <w:r w:rsidR="00E00F3B" w:rsidRPr="0016330B">
        <w:rPr>
          <w:szCs w:val="26"/>
        </w:rPr>
        <w:t>%</w:t>
      </w:r>
      <w:r w:rsidR="0016330B">
        <w:rPr>
          <w:rStyle w:val="ad"/>
          <w:szCs w:val="26"/>
        </w:rPr>
        <w:footnoteReference w:id="11"/>
      </w:r>
      <w:r w:rsidR="00E00F3B" w:rsidRPr="0016330B">
        <w:rPr>
          <w:szCs w:val="26"/>
        </w:rPr>
        <w:t>.</w:t>
      </w:r>
    </w:p>
    <w:p w:rsidR="008B2743" w:rsidRPr="008B2743" w:rsidRDefault="00211AED" w:rsidP="00F46DE6">
      <w:pPr>
        <w:ind w:firstLine="709"/>
        <w:jc w:val="both"/>
        <w:rPr>
          <w:szCs w:val="26"/>
        </w:rPr>
      </w:pPr>
      <w:r w:rsidRPr="00826255">
        <w:rPr>
          <w:szCs w:val="26"/>
        </w:rPr>
        <w:t xml:space="preserve">Размер </w:t>
      </w:r>
      <w:r w:rsidR="00826255" w:rsidRPr="00826255">
        <w:rPr>
          <w:szCs w:val="26"/>
        </w:rPr>
        <w:t>средней заработной платы за 2019</w:t>
      </w:r>
      <w:r w:rsidRPr="00826255">
        <w:rPr>
          <w:szCs w:val="26"/>
        </w:rPr>
        <w:t xml:space="preserve"> год в металлургическом произво</w:t>
      </w:r>
      <w:r w:rsidRPr="00826255">
        <w:rPr>
          <w:szCs w:val="26"/>
        </w:rPr>
        <w:t>д</w:t>
      </w:r>
      <w:r w:rsidRPr="00826255">
        <w:rPr>
          <w:szCs w:val="26"/>
        </w:rPr>
        <w:t xml:space="preserve">стве составил </w:t>
      </w:r>
      <w:r w:rsidR="00A80EBC">
        <w:rPr>
          <w:szCs w:val="26"/>
        </w:rPr>
        <w:t>71 119</w:t>
      </w:r>
      <w:r w:rsidRPr="00826255">
        <w:rPr>
          <w:szCs w:val="26"/>
        </w:rPr>
        <w:t xml:space="preserve"> рублей, в производство химических веществ и химических</w:t>
      </w:r>
      <w:r w:rsidR="00134D70" w:rsidRPr="00826255">
        <w:rPr>
          <w:szCs w:val="26"/>
        </w:rPr>
        <w:t xml:space="preserve"> продуктов </w:t>
      </w:r>
      <w:r w:rsidRPr="00826255">
        <w:rPr>
          <w:szCs w:val="26"/>
        </w:rPr>
        <w:t xml:space="preserve">– </w:t>
      </w:r>
      <w:r w:rsidR="00826255" w:rsidRPr="00826255">
        <w:rPr>
          <w:szCs w:val="26"/>
        </w:rPr>
        <w:t>68</w:t>
      </w:r>
      <w:r w:rsidR="002B3858">
        <w:rPr>
          <w:szCs w:val="26"/>
        </w:rPr>
        <w:t> </w:t>
      </w:r>
      <w:r w:rsidR="00826255" w:rsidRPr="00826255">
        <w:rPr>
          <w:szCs w:val="26"/>
        </w:rPr>
        <w:t>958</w:t>
      </w:r>
      <w:r w:rsidR="002B3858">
        <w:rPr>
          <w:szCs w:val="26"/>
        </w:rPr>
        <w:t xml:space="preserve"> </w:t>
      </w:r>
      <w:r w:rsidRPr="006E4D04">
        <w:rPr>
          <w:szCs w:val="26"/>
        </w:rPr>
        <w:t>рубл</w:t>
      </w:r>
      <w:r w:rsidR="002B3858" w:rsidRPr="006E4D04">
        <w:rPr>
          <w:szCs w:val="26"/>
        </w:rPr>
        <w:t>ей.</w:t>
      </w:r>
    </w:p>
    <w:p w:rsidR="009F023B" w:rsidRPr="008F73CE" w:rsidRDefault="00BC532F" w:rsidP="00F46DE6">
      <w:pPr>
        <w:tabs>
          <w:tab w:val="left" w:pos="4111"/>
          <w:tab w:val="left" w:pos="4140"/>
          <w:tab w:val="left" w:pos="4680"/>
        </w:tabs>
        <w:ind w:right="-5" w:firstLine="709"/>
        <w:jc w:val="both"/>
        <w:rPr>
          <w:rFonts w:eastAsia="Arial Unicode MS"/>
          <w:color w:val="FF0000"/>
          <w:szCs w:val="26"/>
        </w:rPr>
      </w:pPr>
      <w:r w:rsidRPr="00A80EBC">
        <w:rPr>
          <w:rFonts w:eastAsia="Arial Unicode MS"/>
          <w:szCs w:val="26"/>
        </w:rPr>
        <w:t>Среднемесячная заработная плата</w:t>
      </w:r>
      <w:r w:rsidRPr="00826255">
        <w:rPr>
          <w:rFonts w:eastAsia="Arial Unicode MS"/>
          <w:szCs w:val="26"/>
        </w:rPr>
        <w:t xml:space="preserve"> (руб.) одного работника по видам экон</w:t>
      </w:r>
      <w:r w:rsidRPr="00826255">
        <w:rPr>
          <w:rFonts w:eastAsia="Arial Unicode MS"/>
          <w:szCs w:val="26"/>
        </w:rPr>
        <w:t>о</w:t>
      </w:r>
      <w:r w:rsidRPr="00826255">
        <w:rPr>
          <w:rFonts w:eastAsia="Arial Unicode MS"/>
          <w:szCs w:val="26"/>
        </w:rPr>
        <w:t>мической деятельности представлена в таблице</w:t>
      </w:r>
      <w:r w:rsidR="008D7EC1" w:rsidRPr="00826255">
        <w:rPr>
          <w:rFonts w:eastAsia="Arial Unicode MS"/>
          <w:szCs w:val="26"/>
        </w:rPr>
        <w:t xml:space="preserve"> </w:t>
      </w:r>
      <w:r w:rsidR="006F7DED">
        <w:rPr>
          <w:rFonts w:eastAsia="Arial Unicode MS"/>
          <w:szCs w:val="26"/>
        </w:rPr>
        <w:t>4</w:t>
      </w:r>
      <w:r w:rsidR="009D2E32">
        <w:rPr>
          <w:rFonts w:eastAsia="Arial Unicode MS"/>
          <w:szCs w:val="26"/>
        </w:rPr>
        <w:t>.</w:t>
      </w:r>
    </w:p>
    <w:p w:rsidR="0025632D" w:rsidRPr="008F73CE" w:rsidRDefault="0025632D" w:rsidP="00A13BB1">
      <w:pPr>
        <w:tabs>
          <w:tab w:val="left" w:pos="4111"/>
          <w:tab w:val="left" w:pos="4140"/>
          <w:tab w:val="left" w:pos="4680"/>
        </w:tabs>
        <w:ind w:right="-5" w:firstLine="567"/>
        <w:jc w:val="both"/>
        <w:rPr>
          <w:rFonts w:eastAsia="Arial Unicode MS"/>
          <w:color w:val="FF0000"/>
          <w:szCs w:val="26"/>
        </w:rPr>
      </w:pPr>
    </w:p>
    <w:p w:rsidR="00F019EE" w:rsidRPr="00163B18" w:rsidRDefault="008D7EC1" w:rsidP="008D7EC1">
      <w:pPr>
        <w:tabs>
          <w:tab w:val="left" w:pos="4111"/>
          <w:tab w:val="left" w:pos="4140"/>
          <w:tab w:val="left" w:pos="4680"/>
        </w:tabs>
        <w:ind w:right="-5" w:firstLine="567"/>
        <w:jc w:val="right"/>
        <w:rPr>
          <w:rFonts w:eastAsia="Arial Unicode MS"/>
          <w:szCs w:val="26"/>
        </w:rPr>
      </w:pPr>
      <w:r w:rsidRPr="00163B18">
        <w:rPr>
          <w:rFonts w:eastAsia="Arial Unicode MS"/>
          <w:szCs w:val="26"/>
        </w:rPr>
        <w:t xml:space="preserve">Таблица </w:t>
      </w:r>
      <w:r w:rsidR="006F7DED">
        <w:rPr>
          <w:rFonts w:eastAsia="Arial Unicode MS"/>
          <w:szCs w:val="26"/>
        </w:rPr>
        <w:t>4</w:t>
      </w: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6676"/>
        <w:gridCol w:w="1134"/>
        <w:gridCol w:w="1701"/>
      </w:tblGrid>
      <w:tr w:rsidR="008F73CE" w:rsidRPr="00826255" w:rsidTr="005021D4">
        <w:trPr>
          <w:trHeight w:val="232"/>
          <w:tblHeader/>
        </w:trPr>
        <w:tc>
          <w:tcPr>
            <w:tcW w:w="6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2D" w:rsidRPr="005021D4" w:rsidRDefault="00593C2D" w:rsidP="005021D4">
            <w:pPr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2D" w:rsidRPr="005021D4" w:rsidRDefault="00593C2D" w:rsidP="005021D4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201</w:t>
            </w:r>
            <w:r w:rsidR="00826255" w:rsidRPr="005021D4">
              <w:rPr>
                <w:bCs/>
                <w:sz w:val="20"/>
                <w:szCs w:val="20"/>
              </w:rPr>
              <w:t>9</w:t>
            </w:r>
            <w:r w:rsidR="008E4F32" w:rsidRPr="005021D4">
              <w:rPr>
                <w:bCs/>
                <w:sz w:val="20"/>
                <w:szCs w:val="20"/>
              </w:rPr>
              <w:t xml:space="preserve"> </w:t>
            </w:r>
            <w:r w:rsidRPr="005021D4">
              <w:rPr>
                <w:bCs/>
                <w:sz w:val="20"/>
                <w:szCs w:val="20"/>
              </w:rPr>
              <w:t>г</w:t>
            </w:r>
            <w:r w:rsidR="005021D4">
              <w:rPr>
                <w:bCs/>
                <w:sz w:val="20"/>
                <w:szCs w:val="20"/>
              </w:rPr>
              <w:t>од</w:t>
            </w:r>
          </w:p>
        </w:tc>
      </w:tr>
      <w:tr w:rsidR="008F73CE" w:rsidRPr="00826255" w:rsidTr="005021D4">
        <w:trPr>
          <w:trHeight w:val="190"/>
          <w:tblHeader/>
        </w:trPr>
        <w:tc>
          <w:tcPr>
            <w:tcW w:w="6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C2D" w:rsidRPr="005021D4" w:rsidRDefault="00593C2D" w:rsidP="005021D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2D" w:rsidRPr="005021D4" w:rsidRDefault="00593C2D" w:rsidP="005021D4">
            <w:pPr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руб</w:t>
            </w:r>
            <w:r w:rsidR="008E4F32" w:rsidRPr="005021D4">
              <w:rPr>
                <w:bCs/>
                <w:sz w:val="20"/>
                <w:szCs w:val="20"/>
              </w:rPr>
              <w:t>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C2D" w:rsidRPr="005021D4" w:rsidRDefault="008E4F32" w:rsidP="00FC4FC4">
            <w:pPr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в</w:t>
            </w:r>
            <w:r w:rsidR="00593C2D" w:rsidRPr="005021D4">
              <w:rPr>
                <w:bCs/>
                <w:sz w:val="20"/>
                <w:szCs w:val="20"/>
              </w:rPr>
              <w:t xml:space="preserve"> % к янва</w:t>
            </w:r>
            <w:r w:rsidRPr="005021D4">
              <w:rPr>
                <w:bCs/>
                <w:sz w:val="20"/>
                <w:szCs w:val="20"/>
              </w:rPr>
              <w:t>рю-</w:t>
            </w:r>
            <w:r w:rsidR="006859BF" w:rsidRPr="005021D4">
              <w:rPr>
                <w:bCs/>
                <w:sz w:val="20"/>
                <w:szCs w:val="20"/>
              </w:rPr>
              <w:t>декабрю</w:t>
            </w:r>
            <w:r w:rsidR="00585B11" w:rsidRPr="005021D4">
              <w:rPr>
                <w:bCs/>
                <w:sz w:val="20"/>
                <w:szCs w:val="20"/>
              </w:rPr>
              <w:t xml:space="preserve"> </w:t>
            </w:r>
            <w:r w:rsidR="00826255" w:rsidRPr="005021D4">
              <w:rPr>
                <w:bCs/>
                <w:sz w:val="20"/>
                <w:szCs w:val="20"/>
              </w:rPr>
              <w:t>2018</w:t>
            </w:r>
            <w:r w:rsidR="00593C2D" w:rsidRPr="005021D4">
              <w:rPr>
                <w:bCs/>
                <w:sz w:val="20"/>
                <w:szCs w:val="20"/>
              </w:rPr>
              <w:t xml:space="preserve"> </w:t>
            </w:r>
            <w:r w:rsidRPr="005021D4">
              <w:rPr>
                <w:bCs/>
                <w:sz w:val="20"/>
                <w:szCs w:val="20"/>
              </w:rPr>
              <w:t>г</w:t>
            </w:r>
            <w:r w:rsidR="00FC4FC4">
              <w:rPr>
                <w:bCs/>
                <w:sz w:val="20"/>
                <w:szCs w:val="20"/>
              </w:rPr>
              <w:t>ода</w:t>
            </w:r>
          </w:p>
        </w:tc>
      </w:tr>
      <w:tr w:rsidR="008F73CE" w:rsidRPr="00826255" w:rsidTr="005021D4">
        <w:trPr>
          <w:trHeight w:val="271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826255" w:rsidP="004E61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54 186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826255" w:rsidP="004E61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108,</w:t>
            </w:r>
            <w:r w:rsidR="006859BF" w:rsidRPr="005021D4">
              <w:rPr>
                <w:sz w:val="20"/>
                <w:szCs w:val="20"/>
              </w:rPr>
              <w:t>4</w:t>
            </w:r>
          </w:p>
        </w:tc>
      </w:tr>
      <w:tr w:rsidR="008F73CE" w:rsidRPr="000607AC" w:rsidTr="005021D4">
        <w:trPr>
          <w:trHeight w:val="22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63 527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105,8</w:t>
            </w:r>
          </w:p>
        </w:tc>
      </w:tr>
      <w:tr w:rsidR="008F73CE" w:rsidRPr="000607AC" w:rsidTr="005021D4">
        <w:trPr>
          <w:trHeight w:val="12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D235FE" w:rsidP="004942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D235FE" w:rsidP="00494211">
            <w:pPr>
              <w:jc w:val="center"/>
            </w:pPr>
          </w:p>
        </w:tc>
      </w:tr>
      <w:tr w:rsidR="008F73CE" w:rsidRPr="000607AC" w:rsidTr="005021D4">
        <w:trPr>
          <w:trHeight w:val="22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A2F47">
            <w:pPr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29 785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112,4</w:t>
            </w:r>
          </w:p>
        </w:tc>
      </w:tr>
      <w:tr w:rsidR="008F73CE" w:rsidRPr="000607AC" w:rsidTr="005021D4">
        <w:trPr>
          <w:trHeight w:val="11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F32" w:rsidRPr="005021D4" w:rsidRDefault="008E4F32" w:rsidP="00BA2F47">
            <w:pPr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28D" w:rsidRPr="005021D4" w:rsidRDefault="007E65E1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…</w:t>
            </w:r>
            <w:r w:rsidR="001231B8" w:rsidRPr="005021D4">
              <w:rPr>
                <w:rStyle w:val="ad"/>
                <w:sz w:val="20"/>
                <w:szCs w:val="20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028D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102,0</w:t>
            </w:r>
          </w:p>
        </w:tc>
      </w:tr>
      <w:tr w:rsidR="008F73CE" w:rsidRPr="000607AC" w:rsidTr="005E7EE3">
        <w:trPr>
          <w:trHeight w:val="140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A2F47">
            <w:pPr>
              <w:ind w:firstLineChars="23" w:firstLine="46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35FE" w:rsidRPr="005021D4" w:rsidRDefault="000607AC" w:rsidP="005E7EE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68</w:t>
            </w:r>
            <w:r w:rsidR="005E7EE3">
              <w:rPr>
                <w:sz w:val="20"/>
                <w:szCs w:val="20"/>
              </w:rPr>
              <w:t> </w:t>
            </w:r>
            <w:r w:rsidRPr="005021D4">
              <w:rPr>
                <w:sz w:val="20"/>
                <w:szCs w:val="20"/>
              </w:rPr>
              <w:t>958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734" w:rsidRDefault="000607AC" w:rsidP="005E7EE3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107,3</w:t>
            </w:r>
          </w:p>
          <w:p w:rsidR="005E7EE3" w:rsidRPr="005021D4" w:rsidRDefault="005E7EE3" w:rsidP="005E7EE3">
            <w:pPr>
              <w:ind w:firstLineChars="100" w:firstLine="200"/>
              <w:jc w:val="center"/>
              <w:rPr>
                <w:sz w:val="20"/>
                <w:szCs w:val="20"/>
              </w:rPr>
            </w:pPr>
          </w:p>
        </w:tc>
      </w:tr>
      <w:tr w:rsidR="008F73CE" w:rsidRPr="000607AC" w:rsidTr="005021D4">
        <w:trPr>
          <w:trHeight w:val="6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FC4FC4">
            <w:pPr>
              <w:ind w:firstLineChars="23" w:firstLine="46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lastRenderedPageBreak/>
              <w:t>производство прочей неметаллической минеральной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56 504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110,8</w:t>
            </w:r>
          </w:p>
        </w:tc>
      </w:tr>
      <w:tr w:rsidR="008F73CE" w:rsidRPr="000607AC" w:rsidTr="005021D4">
        <w:trPr>
          <w:trHeight w:val="232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FC4FC4">
            <w:pPr>
              <w:ind w:left="-95" w:firstLineChars="71" w:firstLine="142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71 119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106,4</w:t>
            </w:r>
          </w:p>
        </w:tc>
      </w:tr>
      <w:tr w:rsidR="008F73CE" w:rsidRPr="000607AC" w:rsidTr="005021D4">
        <w:trPr>
          <w:trHeight w:val="263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FC4FC4">
            <w:pPr>
              <w:ind w:left="-95" w:firstLineChars="71" w:firstLine="142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 xml:space="preserve">производство готовых металлических изделий, кроме машин и </w:t>
            </w:r>
          </w:p>
          <w:p w:rsidR="00D235FE" w:rsidRPr="005021D4" w:rsidRDefault="00D235FE" w:rsidP="00FC4FC4">
            <w:pPr>
              <w:ind w:left="-95" w:firstLineChars="71" w:firstLine="142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45 877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107,5</w:t>
            </w:r>
          </w:p>
        </w:tc>
      </w:tr>
      <w:tr w:rsidR="008F73CE" w:rsidRPr="000607AC" w:rsidTr="005021D4">
        <w:trPr>
          <w:trHeight w:val="36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FC4FC4">
            <w:pPr>
              <w:ind w:left="-95" w:firstLineChars="71" w:firstLine="142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 xml:space="preserve">производство машин и оборудования, не включенных в другие </w:t>
            </w:r>
          </w:p>
          <w:p w:rsidR="00D235FE" w:rsidRPr="005021D4" w:rsidRDefault="00D235FE" w:rsidP="00FC4FC4">
            <w:pPr>
              <w:ind w:left="-95" w:firstLineChars="71" w:firstLine="142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373E4E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107,0</w:t>
            </w:r>
          </w:p>
        </w:tc>
      </w:tr>
      <w:tr w:rsidR="008F73CE" w:rsidRPr="000607AC" w:rsidTr="005021D4">
        <w:trPr>
          <w:trHeight w:val="431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FE" w:rsidRPr="005021D4" w:rsidRDefault="00D235FE" w:rsidP="00362251">
            <w:pPr>
              <w:rPr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47 966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107,3</w:t>
            </w:r>
          </w:p>
        </w:tc>
      </w:tr>
      <w:tr w:rsidR="008F73CE" w:rsidRPr="000607AC" w:rsidTr="005021D4">
        <w:trPr>
          <w:trHeight w:val="369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51 935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107,4</w:t>
            </w:r>
          </w:p>
        </w:tc>
      </w:tr>
      <w:tr w:rsidR="008F73CE" w:rsidRPr="000607AC" w:rsidTr="005021D4">
        <w:trPr>
          <w:trHeight w:val="204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51 218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109,2</w:t>
            </w:r>
          </w:p>
        </w:tc>
      </w:tr>
      <w:tr w:rsidR="008F73CE" w:rsidRPr="000607AC" w:rsidTr="005021D4">
        <w:trPr>
          <w:trHeight w:val="365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362251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 xml:space="preserve">Торговля оптовая и розничная; ремонт автотранспортных средств и </w:t>
            </w:r>
          </w:p>
          <w:p w:rsidR="00D235FE" w:rsidRPr="005021D4" w:rsidRDefault="00D235FE" w:rsidP="00362251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мотоциклов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37 378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107,0</w:t>
            </w:r>
          </w:p>
        </w:tc>
      </w:tr>
      <w:tr w:rsidR="008F73CE" w:rsidRPr="000607AC" w:rsidTr="005021D4">
        <w:trPr>
          <w:trHeight w:val="287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39 985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121,4</w:t>
            </w:r>
          </w:p>
        </w:tc>
      </w:tr>
      <w:tr w:rsidR="008F73CE" w:rsidRPr="000607AC" w:rsidTr="005021D4">
        <w:trPr>
          <w:trHeight w:val="276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27 766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116,9</w:t>
            </w:r>
          </w:p>
        </w:tc>
      </w:tr>
      <w:tr w:rsidR="008F73CE" w:rsidRPr="000607AC" w:rsidTr="005021D4">
        <w:trPr>
          <w:trHeight w:val="265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70 787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104,7</w:t>
            </w:r>
          </w:p>
        </w:tc>
      </w:tr>
      <w:tr w:rsidR="008F73CE" w:rsidRPr="000607AC" w:rsidTr="005021D4">
        <w:trPr>
          <w:trHeight w:val="27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62 333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106,0</w:t>
            </w:r>
          </w:p>
        </w:tc>
      </w:tr>
      <w:tr w:rsidR="008F73CE" w:rsidRPr="000607AC" w:rsidTr="005021D4">
        <w:trPr>
          <w:trHeight w:val="206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362251">
            <w:pPr>
              <w:rPr>
                <w:bCs/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Деятельность по операциям с недви</w:t>
            </w:r>
            <w:r w:rsidRPr="005021D4">
              <w:rPr>
                <w:bCs/>
                <w:sz w:val="20"/>
                <w:szCs w:val="20"/>
              </w:rPr>
              <w:t>ж</w:t>
            </w:r>
            <w:r w:rsidRPr="005021D4">
              <w:rPr>
                <w:sz w:val="20"/>
                <w:szCs w:val="20"/>
              </w:rPr>
              <w:t>имым имуществом</w:t>
            </w:r>
            <w:r w:rsidRPr="005021D4">
              <w:rPr>
                <w:rStyle w:val="a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33 218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130,9</w:t>
            </w:r>
          </w:p>
        </w:tc>
      </w:tr>
      <w:tr w:rsidR="008F73CE" w:rsidRPr="000607AC" w:rsidTr="005021D4">
        <w:trPr>
          <w:trHeight w:val="20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FE" w:rsidRPr="005021D4" w:rsidRDefault="00D235FE" w:rsidP="00AA03D8">
            <w:pPr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31 826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109,4</w:t>
            </w:r>
          </w:p>
        </w:tc>
      </w:tr>
      <w:tr w:rsidR="008F73CE" w:rsidRPr="000607AC" w:rsidTr="005021D4">
        <w:trPr>
          <w:trHeight w:val="441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BF9" w:rsidRPr="005021D4" w:rsidRDefault="00D235FE" w:rsidP="00585B11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 xml:space="preserve">Государственное управление и обеспечение военной безопасности; </w:t>
            </w:r>
          </w:p>
          <w:p w:rsidR="00D235FE" w:rsidRPr="005021D4" w:rsidRDefault="00D235FE" w:rsidP="00585B11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социальное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46 851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106,5</w:t>
            </w:r>
          </w:p>
        </w:tc>
      </w:tr>
      <w:tr w:rsidR="008F73CE" w:rsidRPr="000607AC" w:rsidTr="005021D4">
        <w:trPr>
          <w:trHeight w:val="236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32 858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115,3</w:t>
            </w:r>
          </w:p>
        </w:tc>
      </w:tr>
      <w:tr w:rsidR="008F73CE" w:rsidRPr="000607AC" w:rsidTr="005021D4">
        <w:trPr>
          <w:trHeight w:val="281"/>
        </w:trPr>
        <w:tc>
          <w:tcPr>
            <w:tcW w:w="6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BD028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37 792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0607AC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109,4</w:t>
            </w:r>
          </w:p>
        </w:tc>
      </w:tr>
      <w:tr w:rsidR="008F73CE" w:rsidRPr="00920E96" w:rsidTr="005021D4">
        <w:trPr>
          <w:trHeight w:val="407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5FE" w:rsidRPr="005021D4" w:rsidRDefault="00D235FE" w:rsidP="009F78F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Деятельность в области культуры, спорта, организации досуга и развлеч</w:t>
            </w:r>
            <w:r w:rsidRPr="005021D4">
              <w:rPr>
                <w:bCs/>
                <w:sz w:val="20"/>
                <w:szCs w:val="20"/>
              </w:rPr>
              <w:t>е</w:t>
            </w:r>
            <w:r w:rsidRPr="005021D4">
              <w:rPr>
                <w:bCs/>
                <w:sz w:val="20"/>
                <w:szCs w:val="20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58 633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96,3</w:t>
            </w:r>
          </w:p>
        </w:tc>
      </w:tr>
      <w:tr w:rsidR="008F73CE" w:rsidRPr="00920E96" w:rsidTr="005021D4">
        <w:trPr>
          <w:trHeight w:val="264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FE" w:rsidRPr="005021D4" w:rsidRDefault="00D235FE" w:rsidP="009F78F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D235FE" w:rsidP="0049421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D235FE" w:rsidP="00494211">
            <w:pPr>
              <w:jc w:val="center"/>
            </w:pPr>
          </w:p>
        </w:tc>
      </w:tr>
      <w:tr w:rsidR="008F73CE" w:rsidRPr="00920E96" w:rsidTr="005021D4">
        <w:trPr>
          <w:trHeight w:val="368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5FE" w:rsidRPr="005021D4" w:rsidRDefault="00D235FE" w:rsidP="00D268E5">
            <w:pPr>
              <w:pStyle w:val="Style23"/>
              <w:widowControl/>
              <w:spacing w:line="240" w:lineRule="auto"/>
              <w:rPr>
                <w:rStyle w:val="FontStyle184"/>
                <w:b w:val="0"/>
                <w:sz w:val="20"/>
                <w:szCs w:val="20"/>
              </w:rPr>
            </w:pPr>
            <w:r w:rsidRPr="005021D4">
              <w:rPr>
                <w:rStyle w:val="FontStyle184"/>
                <w:b w:val="0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39 038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111,3</w:t>
            </w:r>
          </w:p>
        </w:tc>
      </w:tr>
      <w:tr w:rsidR="008F73CE" w:rsidRPr="00920E96" w:rsidTr="005021D4">
        <w:trPr>
          <w:trHeight w:val="290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35FE" w:rsidRPr="005021D4" w:rsidRDefault="00D235FE" w:rsidP="00AD6C0B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5021D4">
              <w:rPr>
                <w:rStyle w:val="FontStyle184"/>
                <w:b w:val="0"/>
                <w:sz w:val="20"/>
                <w:szCs w:val="2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35 392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94211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5021D4">
              <w:rPr>
                <w:sz w:val="20"/>
                <w:szCs w:val="20"/>
              </w:rPr>
              <w:t>110,2</w:t>
            </w:r>
          </w:p>
        </w:tc>
      </w:tr>
      <w:tr w:rsidR="00494211" w:rsidRPr="00920E96" w:rsidTr="005021D4">
        <w:trPr>
          <w:trHeight w:val="246"/>
        </w:trPr>
        <w:tc>
          <w:tcPr>
            <w:tcW w:w="6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FE" w:rsidRPr="005021D4" w:rsidRDefault="00D235FE" w:rsidP="009F78FD">
            <w:pPr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36 102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5FE" w:rsidRPr="005021D4" w:rsidRDefault="00920E96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021D4">
              <w:rPr>
                <w:bCs/>
                <w:sz w:val="20"/>
                <w:szCs w:val="20"/>
              </w:rPr>
              <w:t>105,2</w:t>
            </w:r>
          </w:p>
        </w:tc>
      </w:tr>
    </w:tbl>
    <w:p w:rsidR="005D1BF9" w:rsidRPr="008F73CE" w:rsidRDefault="005D1BF9" w:rsidP="002B08ED">
      <w:pPr>
        <w:jc w:val="both"/>
        <w:rPr>
          <w:color w:val="FF0000"/>
          <w:szCs w:val="26"/>
        </w:rPr>
      </w:pPr>
    </w:p>
    <w:p w:rsidR="00182676" w:rsidRPr="00920E96" w:rsidRDefault="00182676" w:rsidP="00546A63">
      <w:pPr>
        <w:ind w:firstLine="709"/>
        <w:jc w:val="both"/>
        <w:rPr>
          <w:szCs w:val="26"/>
        </w:rPr>
      </w:pPr>
      <w:r w:rsidRPr="00920E96">
        <w:rPr>
          <w:szCs w:val="26"/>
        </w:rPr>
        <w:t xml:space="preserve">По состоянию </w:t>
      </w:r>
      <w:r w:rsidR="002B3858" w:rsidRPr="006E4D04">
        <w:rPr>
          <w:szCs w:val="26"/>
        </w:rPr>
        <w:t xml:space="preserve">на 1 января 2019 года и </w:t>
      </w:r>
      <w:r w:rsidRPr="00920E96">
        <w:rPr>
          <w:szCs w:val="26"/>
        </w:rPr>
        <w:t xml:space="preserve">на </w:t>
      </w:r>
      <w:r w:rsidR="000D0676" w:rsidRPr="00920E96">
        <w:rPr>
          <w:szCs w:val="26"/>
        </w:rPr>
        <w:t xml:space="preserve">1 </w:t>
      </w:r>
      <w:r w:rsidR="00911D9C" w:rsidRPr="00920E96">
        <w:rPr>
          <w:szCs w:val="26"/>
        </w:rPr>
        <w:t>января</w:t>
      </w:r>
      <w:r w:rsidRPr="00920E96">
        <w:rPr>
          <w:szCs w:val="26"/>
        </w:rPr>
        <w:t xml:space="preserve"> 20</w:t>
      </w:r>
      <w:r w:rsidR="00920E96" w:rsidRPr="00920E96">
        <w:rPr>
          <w:szCs w:val="26"/>
        </w:rPr>
        <w:t>20</w:t>
      </w:r>
      <w:r w:rsidRPr="00920E96">
        <w:rPr>
          <w:szCs w:val="26"/>
        </w:rPr>
        <w:t xml:space="preserve"> года </w:t>
      </w:r>
      <w:r w:rsidR="009F023B" w:rsidRPr="00920E96">
        <w:rPr>
          <w:szCs w:val="26"/>
        </w:rPr>
        <w:t>от организаций по г</w:t>
      </w:r>
      <w:r w:rsidR="00AD6C0B">
        <w:rPr>
          <w:szCs w:val="26"/>
        </w:rPr>
        <w:t>ороду</w:t>
      </w:r>
      <w:r w:rsidR="009F023B" w:rsidRPr="00920E96">
        <w:rPr>
          <w:szCs w:val="26"/>
        </w:rPr>
        <w:t xml:space="preserve"> Череповцу</w:t>
      </w:r>
      <w:r w:rsidR="0071287C" w:rsidRPr="00920E96">
        <w:rPr>
          <w:szCs w:val="26"/>
        </w:rPr>
        <w:t xml:space="preserve"> (по крупным и средним предприятиям города) </w:t>
      </w:r>
      <w:r w:rsidR="009F023B" w:rsidRPr="00920E96">
        <w:rPr>
          <w:szCs w:val="26"/>
        </w:rPr>
        <w:t xml:space="preserve">сведений о </w:t>
      </w:r>
      <w:r w:rsidR="009F023B" w:rsidRPr="00AD6C0B">
        <w:rPr>
          <w:szCs w:val="26"/>
        </w:rPr>
        <w:t xml:space="preserve">просроченной задолженности по </w:t>
      </w:r>
      <w:r w:rsidR="002859BC" w:rsidRPr="00AD6C0B">
        <w:rPr>
          <w:szCs w:val="26"/>
        </w:rPr>
        <w:t>выплате заработной</w:t>
      </w:r>
      <w:r w:rsidR="009F023B" w:rsidRPr="00AD6C0B">
        <w:rPr>
          <w:szCs w:val="26"/>
        </w:rPr>
        <w:t xml:space="preserve"> плат</w:t>
      </w:r>
      <w:r w:rsidR="002859BC" w:rsidRPr="00AD6C0B">
        <w:rPr>
          <w:szCs w:val="26"/>
        </w:rPr>
        <w:t>ы</w:t>
      </w:r>
      <w:r w:rsidR="009F023B" w:rsidRPr="00920E96">
        <w:rPr>
          <w:szCs w:val="26"/>
        </w:rPr>
        <w:t xml:space="preserve"> работникам не пост</w:t>
      </w:r>
      <w:r w:rsidR="009F023B" w:rsidRPr="00920E96">
        <w:rPr>
          <w:szCs w:val="26"/>
        </w:rPr>
        <w:t>у</w:t>
      </w:r>
      <w:r w:rsidR="009F023B" w:rsidRPr="00920E96">
        <w:rPr>
          <w:szCs w:val="26"/>
        </w:rPr>
        <w:t>пало.</w:t>
      </w:r>
      <w:r w:rsidRPr="00920E96">
        <w:rPr>
          <w:szCs w:val="26"/>
        </w:rPr>
        <w:t xml:space="preserve"> </w:t>
      </w:r>
    </w:p>
    <w:p w:rsidR="002D162D" w:rsidRDefault="002D162D" w:rsidP="00546A63">
      <w:pPr>
        <w:pStyle w:val="a6"/>
        <w:ind w:right="-15" w:firstLine="709"/>
        <w:rPr>
          <w:sz w:val="26"/>
          <w:szCs w:val="26"/>
        </w:rPr>
      </w:pPr>
      <w:r w:rsidRPr="00163B18">
        <w:rPr>
          <w:sz w:val="26"/>
          <w:szCs w:val="26"/>
        </w:rPr>
        <w:t xml:space="preserve">За </w:t>
      </w:r>
      <w:r w:rsidR="00C528CC" w:rsidRPr="00163B18">
        <w:rPr>
          <w:sz w:val="26"/>
          <w:szCs w:val="26"/>
        </w:rPr>
        <w:t xml:space="preserve">4 </w:t>
      </w:r>
      <w:r w:rsidR="00CD5E00" w:rsidRPr="00163B18">
        <w:rPr>
          <w:sz w:val="26"/>
          <w:szCs w:val="26"/>
        </w:rPr>
        <w:t>квартал</w:t>
      </w:r>
      <w:r w:rsidR="00163B18" w:rsidRPr="00163B18">
        <w:rPr>
          <w:sz w:val="26"/>
          <w:szCs w:val="26"/>
        </w:rPr>
        <w:t xml:space="preserve"> 2019</w:t>
      </w:r>
      <w:r w:rsidRPr="00163B18">
        <w:rPr>
          <w:sz w:val="26"/>
          <w:szCs w:val="26"/>
        </w:rPr>
        <w:t xml:space="preserve"> года по социально-демографическим группам населения установлены следующие величины п</w:t>
      </w:r>
      <w:r w:rsidR="00F1270F">
        <w:rPr>
          <w:sz w:val="26"/>
          <w:szCs w:val="26"/>
        </w:rPr>
        <w:t xml:space="preserve">рожиточного </w:t>
      </w:r>
      <w:r w:rsidR="007F008E" w:rsidRPr="00163B18">
        <w:rPr>
          <w:sz w:val="26"/>
          <w:szCs w:val="26"/>
        </w:rPr>
        <w:t xml:space="preserve">минимума (таблица </w:t>
      </w:r>
      <w:r w:rsidR="006F7DED">
        <w:rPr>
          <w:sz w:val="26"/>
          <w:szCs w:val="26"/>
        </w:rPr>
        <w:t>5</w:t>
      </w:r>
      <w:r w:rsidR="009D2E32">
        <w:rPr>
          <w:sz w:val="26"/>
          <w:szCs w:val="26"/>
        </w:rPr>
        <w:t>).</w:t>
      </w:r>
    </w:p>
    <w:p w:rsidR="002D162D" w:rsidRPr="00163B18" w:rsidRDefault="007F008E" w:rsidP="002D162D">
      <w:pPr>
        <w:pStyle w:val="a6"/>
        <w:ind w:right="-15" w:firstLine="0"/>
        <w:jc w:val="right"/>
        <w:rPr>
          <w:sz w:val="26"/>
          <w:szCs w:val="26"/>
        </w:rPr>
      </w:pPr>
      <w:r w:rsidRPr="00163B18">
        <w:rPr>
          <w:sz w:val="26"/>
          <w:szCs w:val="26"/>
        </w:rPr>
        <w:t xml:space="preserve">Таблица </w:t>
      </w:r>
      <w:r w:rsidR="006F7DED">
        <w:rPr>
          <w:sz w:val="26"/>
          <w:szCs w:val="26"/>
        </w:rPr>
        <w:t>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835"/>
        <w:gridCol w:w="2693"/>
      </w:tblGrid>
      <w:tr w:rsidR="008F73CE" w:rsidRPr="008F73CE" w:rsidTr="00A01ED8">
        <w:trPr>
          <w:cantSplit/>
          <w:trHeight w:val="80"/>
        </w:trPr>
        <w:tc>
          <w:tcPr>
            <w:tcW w:w="3828" w:type="dxa"/>
            <w:vMerge w:val="restart"/>
            <w:vAlign w:val="center"/>
          </w:tcPr>
          <w:p w:rsidR="002D162D" w:rsidRPr="00A01ED8" w:rsidRDefault="002D162D" w:rsidP="002D162D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Категория</w:t>
            </w:r>
          </w:p>
        </w:tc>
        <w:tc>
          <w:tcPr>
            <w:tcW w:w="5528" w:type="dxa"/>
            <w:gridSpan w:val="2"/>
            <w:vAlign w:val="center"/>
          </w:tcPr>
          <w:p w:rsidR="002D162D" w:rsidRPr="00A01ED8" w:rsidRDefault="002D162D" w:rsidP="002D162D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Величина прожиточного минимума</w:t>
            </w:r>
            <w:r w:rsidR="00163B18" w:rsidRPr="00A01ED8">
              <w:rPr>
                <w:sz w:val="20"/>
                <w:szCs w:val="20"/>
              </w:rPr>
              <w:t xml:space="preserve"> по Вологодской области</w:t>
            </w:r>
            <w:r w:rsidRPr="00A01ED8">
              <w:rPr>
                <w:sz w:val="20"/>
                <w:szCs w:val="20"/>
              </w:rPr>
              <w:t>, руб. в месяц</w:t>
            </w:r>
          </w:p>
        </w:tc>
      </w:tr>
      <w:tr w:rsidR="008F73CE" w:rsidRPr="008F73CE" w:rsidTr="00A01ED8">
        <w:trPr>
          <w:cantSplit/>
          <w:trHeight w:val="102"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:rsidR="002D162D" w:rsidRPr="00A01ED8" w:rsidRDefault="002D162D" w:rsidP="002D162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62D" w:rsidRPr="00A01ED8" w:rsidRDefault="002309F6" w:rsidP="002D162D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IV кв. 2019 г.</w:t>
            </w:r>
            <w:r w:rsidR="002D162D" w:rsidRPr="00A01ED8">
              <w:rPr>
                <w:rStyle w:val="ad"/>
                <w:sz w:val="20"/>
                <w:szCs w:val="20"/>
              </w:rPr>
              <w:footnoteReference w:id="13"/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162D" w:rsidRPr="00A01ED8" w:rsidRDefault="002309F6" w:rsidP="002D162D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  <w:lang w:val="en-US"/>
              </w:rPr>
              <w:t>IV</w:t>
            </w:r>
            <w:r w:rsidRPr="00A01ED8">
              <w:rPr>
                <w:sz w:val="20"/>
                <w:szCs w:val="20"/>
              </w:rPr>
              <w:t xml:space="preserve"> кв. 2018 г.</w:t>
            </w:r>
            <w:r w:rsidR="00163B18" w:rsidRPr="00A01ED8">
              <w:rPr>
                <w:rStyle w:val="ad"/>
                <w:sz w:val="20"/>
                <w:szCs w:val="20"/>
              </w:rPr>
              <w:footnoteReference w:id="14"/>
            </w:r>
          </w:p>
        </w:tc>
      </w:tr>
      <w:tr w:rsidR="002309F6" w:rsidRPr="008F73CE" w:rsidTr="00A01ED8">
        <w:trPr>
          <w:cantSplit/>
          <w:trHeight w:val="104"/>
        </w:trPr>
        <w:tc>
          <w:tcPr>
            <w:tcW w:w="3828" w:type="dxa"/>
            <w:shd w:val="clear" w:color="auto" w:fill="auto"/>
            <w:vAlign w:val="center"/>
          </w:tcPr>
          <w:p w:rsidR="002309F6" w:rsidRPr="00A01ED8" w:rsidRDefault="002309F6" w:rsidP="002D162D">
            <w:pPr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В среднем на душу населения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9F6" w:rsidRPr="00A01ED8" w:rsidRDefault="00163B18" w:rsidP="00C528CC">
            <w:pPr>
              <w:jc w:val="center"/>
              <w:rPr>
                <w:bCs/>
                <w:sz w:val="20"/>
                <w:szCs w:val="20"/>
              </w:rPr>
            </w:pPr>
            <w:r w:rsidRPr="00A01ED8">
              <w:rPr>
                <w:bCs/>
                <w:sz w:val="20"/>
                <w:szCs w:val="20"/>
              </w:rPr>
              <w:t>10</w:t>
            </w:r>
            <w:r w:rsidR="00750E95" w:rsidRPr="00A01ED8">
              <w:rPr>
                <w:bCs/>
                <w:sz w:val="20"/>
                <w:szCs w:val="20"/>
              </w:rPr>
              <w:t xml:space="preserve"> </w:t>
            </w:r>
            <w:r w:rsidRPr="00A01ED8">
              <w:rPr>
                <w:bCs/>
                <w:sz w:val="20"/>
                <w:szCs w:val="20"/>
              </w:rPr>
              <w:t>691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09F6" w:rsidRPr="00A01ED8" w:rsidRDefault="002309F6" w:rsidP="002309F6">
            <w:pPr>
              <w:jc w:val="center"/>
              <w:rPr>
                <w:bCs/>
                <w:strike/>
                <w:sz w:val="20"/>
                <w:szCs w:val="20"/>
              </w:rPr>
            </w:pPr>
            <w:r w:rsidRPr="00A01ED8">
              <w:rPr>
                <w:bCs/>
                <w:sz w:val="20"/>
                <w:szCs w:val="20"/>
              </w:rPr>
              <w:t>10 698</w:t>
            </w:r>
          </w:p>
        </w:tc>
      </w:tr>
      <w:tr w:rsidR="002309F6" w:rsidRPr="008F73CE" w:rsidTr="00A01ED8">
        <w:trPr>
          <w:cantSplit/>
          <w:trHeight w:val="98"/>
        </w:trPr>
        <w:tc>
          <w:tcPr>
            <w:tcW w:w="3828" w:type="dxa"/>
            <w:shd w:val="clear" w:color="auto" w:fill="auto"/>
            <w:vAlign w:val="center"/>
          </w:tcPr>
          <w:p w:rsidR="002309F6" w:rsidRPr="00A01ED8" w:rsidRDefault="002309F6" w:rsidP="002D162D">
            <w:pPr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Трудоспособное население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9F6" w:rsidRPr="00A01ED8" w:rsidRDefault="00163B18" w:rsidP="00C528CC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11</w:t>
            </w:r>
            <w:r w:rsidR="00750E95" w:rsidRPr="00A01ED8">
              <w:rPr>
                <w:sz w:val="20"/>
                <w:szCs w:val="20"/>
              </w:rPr>
              <w:t xml:space="preserve"> </w:t>
            </w:r>
            <w:r w:rsidRPr="00A01ED8">
              <w:rPr>
                <w:sz w:val="20"/>
                <w:szCs w:val="20"/>
              </w:rPr>
              <w:t>659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09F6" w:rsidRPr="00A01ED8" w:rsidRDefault="002309F6" w:rsidP="002309F6">
            <w:pPr>
              <w:jc w:val="center"/>
              <w:rPr>
                <w:strike/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11 633</w:t>
            </w:r>
          </w:p>
        </w:tc>
      </w:tr>
      <w:tr w:rsidR="002309F6" w:rsidRPr="008F73CE" w:rsidTr="00A01ED8">
        <w:trPr>
          <w:cantSplit/>
          <w:trHeight w:val="102"/>
        </w:trPr>
        <w:tc>
          <w:tcPr>
            <w:tcW w:w="3828" w:type="dxa"/>
            <w:vAlign w:val="center"/>
          </w:tcPr>
          <w:p w:rsidR="002309F6" w:rsidRPr="00A01ED8" w:rsidRDefault="002309F6" w:rsidP="002D162D">
            <w:pPr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Пенсионеры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9F6" w:rsidRPr="00A01ED8" w:rsidRDefault="00163B18" w:rsidP="002D162D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8</w:t>
            </w:r>
            <w:r w:rsidR="00750E95" w:rsidRPr="00A01ED8">
              <w:rPr>
                <w:sz w:val="20"/>
                <w:szCs w:val="20"/>
              </w:rPr>
              <w:t xml:space="preserve"> </w:t>
            </w:r>
            <w:r w:rsidRPr="00A01ED8">
              <w:rPr>
                <w:sz w:val="20"/>
                <w:szCs w:val="20"/>
              </w:rPr>
              <w:t>910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09F6" w:rsidRPr="00A01ED8" w:rsidRDefault="002309F6" w:rsidP="002309F6">
            <w:pPr>
              <w:jc w:val="center"/>
              <w:rPr>
                <w:strike/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8 912</w:t>
            </w:r>
          </w:p>
        </w:tc>
      </w:tr>
      <w:tr w:rsidR="002309F6" w:rsidRPr="008F73CE" w:rsidTr="00A01ED8">
        <w:trPr>
          <w:cantSplit/>
          <w:trHeight w:val="62"/>
        </w:trPr>
        <w:tc>
          <w:tcPr>
            <w:tcW w:w="3828" w:type="dxa"/>
            <w:vAlign w:val="center"/>
          </w:tcPr>
          <w:p w:rsidR="002309F6" w:rsidRPr="00A01ED8" w:rsidRDefault="002309F6" w:rsidP="002D162D">
            <w:pPr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Дети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9F6" w:rsidRPr="00A01ED8" w:rsidRDefault="00163B18" w:rsidP="002D162D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10</w:t>
            </w:r>
            <w:r w:rsidR="00750E95" w:rsidRPr="00A01ED8">
              <w:rPr>
                <w:sz w:val="20"/>
                <w:szCs w:val="20"/>
              </w:rPr>
              <w:t xml:space="preserve"> </w:t>
            </w:r>
            <w:r w:rsidRPr="00A01ED8">
              <w:rPr>
                <w:sz w:val="20"/>
                <w:szCs w:val="20"/>
              </w:rPr>
              <w:t>490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09F6" w:rsidRPr="00A01ED8" w:rsidRDefault="002309F6" w:rsidP="002309F6">
            <w:pPr>
              <w:jc w:val="center"/>
              <w:rPr>
                <w:sz w:val="20"/>
                <w:szCs w:val="20"/>
              </w:rPr>
            </w:pPr>
            <w:r w:rsidRPr="00A01ED8">
              <w:rPr>
                <w:sz w:val="20"/>
                <w:szCs w:val="20"/>
              </w:rPr>
              <w:t>10 428</w:t>
            </w:r>
          </w:p>
        </w:tc>
      </w:tr>
    </w:tbl>
    <w:p w:rsidR="002D162D" w:rsidRPr="008F73CE" w:rsidRDefault="002D162D" w:rsidP="00182676">
      <w:pPr>
        <w:ind w:firstLine="567"/>
        <w:jc w:val="both"/>
        <w:rPr>
          <w:color w:val="FF0000"/>
          <w:szCs w:val="26"/>
        </w:rPr>
      </w:pPr>
    </w:p>
    <w:p w:rsidR="00472715" w:rsidRPr="004C4820" w:rsidRDefault="00472715" w:rsidP="00546A63">
      <w:pPr>
        <w:pStyle w:val="a6"/>
        <w:tabs>
          <w:tab w:val="left" w:pos="4111"/>
          <w:tab w:val="left" w:pos="4140"/>
          <w:tab w:val="left" w:pos="4680"/>
        </w:tabs>
        <w:ind w:right="-5" w:firstLine="709"/>
        <w:rPr>
          <w:sz w:val="26"/>
          <w:szCs w:val="26"/>
        </w:rPr>
      </w:pPr>
      <w:r w:rsidRPr="00A01ED8">
        <w:rPr>
          <w:sz w:val="26"/>
          <w:szCs w:val="26"/>
        </w:rPr>
        <w:t>Средний размер назначенной пенсии</w:t>
      </w:r>
      <w:r w:rsidRPr="004C4820">
        <w:rPr>
          <w:sz w:val="26"/>
          <w:szCs w:val="26"/>
        </w:rPr>
        <w:t xml:space="preserve"> по г</w:t>
      </w:r>
      <w:r w:rsidR="00A01ED8">
        <w:rPr>
          <w:sz w:val="26"/>
          <w:szCs w:val="26"/>
        </w:rPr>
        <w:t>ороду</w:t>
      </w:r>
      <w:r w:rsidRPr="004C4820">
        <w:rPr>
          <w:sz w:val="26"/>
          <w:szCs w:val="26"/>
        </w:rPr>
        <w:t xml:space="preserve"> Череповцу</w:t>
      </w:r>
      <w:r w:rsidR="002859BC" w:rsidRPr="004C4820">
        <w:rPr>
          <w:rStyle w:val="ad"/>
          <w:sz w:val="26"/>
          <w:szCs w:val="26"/>
        </w:rPr>
        <w:footnoteReference w:id="15"/>
      </w:r>
      <w:r w:rsidRPr="004C4820">
        <w:rPr>
          <w:sz w:val="26"/>
          <w:szCs w:val="26"/>
        </w:rPr>
        <w:t xml:space="preserve"> за 201</w:t>
      </w:r>
      <w:r w:rsidR="004C4820" w:rsidRPr="004C4820">
        <w:rPr>
          <w:sz w:val="26"/>
          <w:szCs w:val="26"/>
        </w:rPr>
        <w:t>9</w:t>
      </w:r>
      <w:r w:rsidRPr="004C4820">
        <w:rPr>
          <w:sz w:val="26"/>
          <w:szCs w:val="26"/>
        </w:rPr>
        <w:t xml:space="preserve"> год с</w:t>
      </w:r>
      <w:r w:rsidRPr="004C4820">
        <w:rPr>
          <w:sz w:val="26"/>
          <w:szCs w:val="26"/>
        </w:rPr>
        <w:t>о</w:t>
      </w:r>
      <w:r w:rsidRPr="004C4820">
        <w:rPr>
          <w:sz w:val="26"/>
          <w:szCs w:val="26"/>
        </w:rPr>
        <w:t>ста</w:t>
      </w:r>
      <w:r w:rsidR="00A01ED8">
        <w:rPr>
          <w:sz w:val="26"/>
          <w:szCs w:val="26"/>
        </w:rPr>
        <w:t xml:space="preserve">вил </w:t>
      </w:r>
      <w:r w:rsidR="004C4820" w:rsidRPr="004C4820">
        <w:rPr>
          <w:sz w:val="26"/>
          <w:szCs w:val="26"/>
        </w:rPr>
        <w:t xml:space="preserve">16 401,78 </w:t>
      </w:r>
      <w:r w:rsidRPr="004C4820">
        <w:rPr>
          <w:sz w:val="26"/>
          <w:szCs w:val="26"/>
        </w:rPr>
        <w:t xml:space="preserve">руб., что на </w:t>
      </w:r>
      <w:r w:rsidR="004C4820" w:rsidRPr="004C4820">
        <w:rPr>
          <w:sz w:val="26"/>
          <w:szCs w:val="26"/>
        </w:rPr>
        <w:t>5,7</w:t>
      </w:r>
      <w:r w:rsidRPr="004C4820">
        <w:rPr>
          <w:sz w:val="26"/>
          <w:szCs w:val="26"/>
        </w:rPr>
        <w:t xml:space="preserve">% больше, чем за </w:t>
      </w:r>
      <w:r w:rsidR="00C22C55" w:rsidRPr="004C4820">
        <w:rPr>
          <w:sz w:val="26"/>
          <w:szCs w:val="26"/>
        </w:rPr>
        <w:t xml:space="preserve">аналогичный период прошлого года </w:t>
      </w:r>
      <w:r w:rsidRPr="004C4820">
        <w:rPr>
          <w:sz w:val="26"/>
          <w:szCs w:val="26"/>
        </w:rPr>
        <w:t>(</w:t>
      </w:r>
      <w:r w:rsidR="00C22C55" w:rsidRPr="004C4820">
        <w:rPr>
          <w:sz w:val="26"/>
          <w:szCs w:val="26"/>
        </w:rPr>
        <w:t>201</w:t>
      </w:r>
      <w:r w:rsidR="004C4820" w:rsidRPr="004C4820">
        <w:rPr>
          <w:sz w:val="26"/>
          <w:szCs w:val="26"/>
        </w:rPr>
        <w:t>8</w:t>
      </w:r>
      <w:r w:rsidR="00C22C55" w:rsidRPr="004C4820">
        <w:rPr>
          <w:sz w:val="26"/>
          <w:szCs w:val="26"/>
        </w:rPr>
        <w:t xml:space="preserve"> год </w:t>
      </w:r>
      <w:r w:rsidRPr="004C4820">
        <w:rPr>
          <w:sz w:val="26"/>
          <w:szCs w:val="26"/>
        </w:rPr>
        <w:t xml:space="preserve">– </w:t>
      </w:r>
      <w:r w:rsidR="004C4820" w:rsidRPr="004C4820">
        <w:rPr>
          <w:sz w:val="26"/>
          <w:szCs w:val="26"/>
        </w:rPr>
        <w:t xml:space="preserve">15 524,49 </w:t>
      </w:r>
      <w:r w:rsidRPr="004C4820">
        <w:rPr>
          <w:sz w:val="26"/>
          <w:szCs w:val="26"/>
        </w:rPr>
        <w:t>руб.).</w:t>
      </w:r>
    </w:p>
    <w:p w:rsidR="00AA244E" w:rsidRPr="003C70C7" w:rsidRDefault="00DB6685" w:rsidP="00546A63">
      <w:pPr>
        <w:pStyle w:val="a6"/>
        <w:tabs>
          <w:tab w:val="left" w:pos="4111"/>
          <w:tab w:val="left" w:pos="4140"/>
          <w:tab w:val="left" w:pos="4680"/>
        </w:tabs>
        <w:ind w:right="-5" w:firstLine="709"/>
        <w:rPr>
          <w:sz w:val="26"/>
          <w:szCs w:val="26"/>
        </w:rPr>
      </w:pPr>
      <w:r w:rsidRPr="005C41ED">
        <w:rPr>
          <w:sz w:val="26"/>
          <w:szCs w:val="26"/>
        </w:rPr>
        <w:t xml:space="preserve">За </w:t>
      </w:r>
      <w:r w:rsidR="004C4820" w:rsidRPr="005C41ED">
        <w:rPr>
          <w:sz w:val="26"/>
          <w:szCs w:val="26"/>
        </w:rPr>
        <w:t>2019</w:t>
      </w:r>
      <w:r w:rsidRPr="005C41ED">
        <w:rPr>
          <w:sz w:val="26"/>
          <w:szCs w:val="26"/>
        </w:rPr>
        <w:t xml:space="preserve"> год проведена индексация страховых пенсий</w:t>
      </w:r>
      <w:r w:rsidR="00394F36" w:rsidRPr="005C41ED">
        <w:rPr>
          <w:sz w:val="26"/>
          <w:szCs w:val="26"/>
        </w:rPr>
        <w:t xml:space="preserve">: </w:t>
      </w:r>
      <w:r w:rsidR="003C70C7" w:rsidRPr="005C41ED">
        <w:rPr>
          <w:sz w:val="26"/>
          <w:szCs w:val="26"/>
        </w:rPr>
        <w:t>с 01.01.2019</w:t>
      </w:r>
      <w:r w:rsidR="00E56C2D" w:rsidRPr="005C41ED">
        <w:rPr>
          <w:sz w:val="26"/>
          <w:szCs w:val="26"/>
        </w:rPr>
        <w:t xml:space="preserve"> </w:t>
      </w:r>
      <w:r w:rsidR="00D4105C" w:rsidRPr="005C41ED">
        <w:rPr>
          <w:sz w:val="26"/>
          <w:szCs w:val="26"/>
        </w:rPr>
        <w:t xml:space="preserve">стоимость одного пенсионного коэффициента увеличилась на </w:t>
      </w:r>
      <w:r w:rsidR="00A01ED8">
        <w:rPr>
          <w:sz w:val="26"/>
          <w:szCs w:val="26"/>
        </w:rPr>
        <w:t>7.05</w:t>
      </w:r>
      <w:r w:rsidR="003C70C7" w:rsidRPr="005C41ED">
        <w:rPr>
          <w:sz w:val="26"/>
          <w:szCs w:val="26"/>
        </w:rPr>
        <w:t xml:space="preserve">%, </w:t>
      </w:r>
      <w:r w:rsidR="00E56C2D" w:rsidRPr="005C41ED">
        <w:rPr>
          <w:sz w:val="26"/>
          <w:szCs w:val="26"/>
        </w:rPr>
        <w:t>фиксированная выплата к страхо</w:t>
      </w:r>
      <w:r w:rsidR="00E63B13" w:rsidRPr="005C41ED">
        <w:rPr>
          <w:sz w:val="26"/>
          <w:szCs w:val="26"/>
        </w:rPr>
        <w:t>в</w:t>
      </w:r>
      <w:r w:rsidR="005C41ED" w:rsidRPr="005C41ED">
        <w:rPr>
          <w:sz w:val="26"/>
          <w:szCs w:val="26"/>
        </w:rPr>
        <w:t xml:space="preserve">ой пенсии </w:t>
      </w:r>
      <w:r w:rsidR="00E63B13" w:rsidRPr="005C41ED">
        <w:rPr>
          <w:sz w:val="26"/>
          <w:szCs w:val="26"/>
        </w:rPr>
        <w:t>также</w:t>
      </w:r>
      <w:r w:rsidR="005C41ED" w:rsidRPr="005C41ED">
        <w:rPr>
          <w:sz w:val="26"/>
          <w:szCs w:val="26"/>
        </w:rPr>
        <w:t xml:space="preserve"> увеличилась</w:t>
      </w:r>
      <w:r w:rsidR="00E63B13" w:rsidRPr="005C41ED">
        <w:rPr>
          <w:sz w:val="26"/>
          <w:szCs w:val="26"/>
        </w:rPr>
        <w:t xml:space="preserve"> </w:t>
      </w:r>
      <w:r w:rsidR="00E56C2D" w:rsidRPr="005C41ED">
        <w:rPr>
          <w:sz w:val="26"/>
          <w:szCs w:val="26"/>
        </w:rPr>
        <w:t xml:space="preserve">на </w:t>
      </w:r>
      <w:r w:rsidR="00A01ED8">
        <w:rPr>
          <w:sz w:val="26"/>
          <w:szCs w:val="26"/>
        </w:rPr>
        <w:t>7,05</w:t>
      </w:r>
      <w:r w:rsidR="00E56C2D" w:rsidRPr="005C41ED">
        <w:rPr>
          <w:sz w:val="26"/>
          <w:szCs w:val="26"/>
        </w:rPr>
        <w:t>%</w:t>
      </w:r>
      <w:r w:rsidR="003C70C7" w:rsidRPr="005C41ED">
        <w:rPr>
          <w:sz w:val="26"/>
          <w:szCs w:val="26"/>
        </w:rPr>
        <w:t xml:space="preserve"> и составила 5 334,19 руб. (с 01.01.2018 стоимость одного пенсионного коэффициента увеличилась на 3,7%, фиксированная выплата к страховой пенсии </w:t>
      </w:r>
      <w:r w:rsidR="00596BC9">
        <w:rPr>
          <w:sz w:val="26"/>
          <w:szCs w:val="26"/>
        </w:rPr>
        <w:t>–</w:t>
      </w:r>
      <w:r w:rsidR="003C70C7" w:rsidRPr="005C41ED">
        <w:rPr>
          <w:sz w:val="26"/>
          <w:szCs w:val="26"/>
        </w:rPr>
        <w:t xml:space="preserve"> также на 3,7% и составила 4982,90</w:t>
      </w:r>
      <w:r w:rsidR="00596BC9">
        <w:rPr>
          <w:sz w:val="26"/>
          <w:szCs w:val="26"/>
        </w:rPr>
        <w:t> </w:t>
      </w:r>
      <w:r w:rsidR="003C70C7" w:rsidRPr="005C41ED">
        <w:rPr>
          <w:sz w:val="26"/>
          <w:szCs w:val="26"/>
        </w:rPr>
        <w:t>руб.)</w:t>
      </w:r>
      <w:r w:rsidR="005C41ED" w:rsidRPr="005C41ED">
        <w:rPr>
          <w:sz w:val="26"/>
          <w:szCs w:val="26"/>
        </w:rPr>
        <w:t xml:space="preserve">; </w:t>
      </w:r>
      <w:r w:rsidR="00AA244E" w:rsidRPr="003C70C7">
        <w:rPr>
          <w:sz w:val="26"/>
          <w:szCs w:val="26"/>
        </w:rPr>
        <w:t xml:space="preserve">индексация государственных </w:t>
      </w:r>
      <w:r w:rsidR="003C60C3" w:rsidRPr="003C70C7">
        <w:rPr>
          <w:sz w:val="26"/>
          <w:szCs w:val="26"/>
        </w:rPr>
        <w:t xml:space="preserve">социальных </w:t>
      </w:r>
      <w:r w:rsidR="00AA244E" w:rsidRPr="003C70C7">
        <w:rPr>
          <w:sz w:val="26"/>
          <w:szCs w:val="26"/>
        </w:rPr>
        <w:t>пенсий проведена</w:t>
      </w:r>
      <w:r w:rsidR="00596BC9">
        <w:rPr>
          <w:sz w:val="26"/>
          <w:szCs w:val="26"/>
        </w:rPr>
        <w:t xml:space="preserve"> </w:t>
      </w:r>
      <w:r w:rsidR="003C60C3" w:rsidRPr="003C70C7">
        <w:rPr>
          <w:sz w:val="26"/>
          <w:szCs w:val="26"/>
        </w:rPr>
        <w:t>в стор</w:t>
      </w:r>
      <w:r w:rsidR="003C60C3" w:rsidRPr="003C70C7">
        <w:rPr>
          <w:sz w:val="26"/>
          <w:szCs w:val="26"/>
        </w:rPr>
        <w:t>о</w:t>
      </w:r>
      <w:r w:rsidR="003C60C3" w:rsidRPr="003C70C7">
        <w:rPr>
          <w:sz w:val="26"/>
          <w:szCs w:val="26"/>
        </w:rPr>
        <w:t>ну увеличения с</w:t>
      </w:r>
      <w:r w:rsidR="00AA244E" w:rsidRPr="003C70C7">
        <w:rPr>
          <w:sz w:val="26"/>
          <w:szCs w:val="26"/>
        </w:rPr>
        <w:t xml:space="preserve"> 01.04.201</w:t>
      </w:r>
      <w:r w:rsidR="003C70C7" w:rsidRPr="003C70C7">
        <w:rPr>
          <w:sz w:val="26"/>
          <w:szCs w:val="26"/>
        </w:rPr>
        <w:t>8</w:t>
      </w:r>
      <w:r w:rsidR="003C70C7">
        <w:rPr>
          <w:sz w:val="26"/>
          <w:szCs w:val="26"/>
        </w:rPr>
        <w:t xml:space="preserve"> – </w:t>
      </w:r>
      <w:r w:rsidR="00AA244E" w:rsidRPr="003C70C7">
        <w:rPr>
          <w:sz w:val="26"/>
          <w:szCs w:val="26"/>
        </w:rPr>
        <w:t xml:space="preserve">на </w:t>
      </w:r>
      <w:r w:rsidR="003C70C7" w:rsidRPr="003C70C7">
        <w:rPr>
          <w:sz w:val="26"/>
          <w:szCs w:val="26"/>
        </w:rPr>
        <w:t>2,9</w:t>
      </w:r>
      <w:r w:rsidR="003C60C3" w:rsidRPr="003C70C7">
        <w:rPr>
          <w:sz w:val="26"/>
          <w:szCs w:val="26"/>
        </w:rPr>
        <w:t>%</w:t>
      </w:r>
      <w:r w:rsidR="003C70C7" w:rsidRPr="003C70C7">
        <w:rPr>
          <w:sz w:val="26"/>
          <w:szCs w:val="26"/>
        </w:rPr>
        <w:t xml:space="preserve"> </w:t>
      </w:r>
      <w:r w:rsidR="00596BC9">
        <w:rPr>
          <w:sz w:val="26"/>
          <w:szCs w:val="26"/>
        </w:rPr>
        <w:t xml:space="preserve">и </w:t>
      </w:r>
      <w:r w:rsidR="00394F36" w:rsidRPr="003C70C7">
        <w:rPr>
          <w:sz w:val="26"/>
          <w:szCs w:val="26"/>
        </w:rPr>
        <w:t xml:space="preserve">с </w:t>
      </w:r>
      <w:r w:rsidR="003C70C7" w:rsidRPr="003C70C7">
        <w:rPr>
          <w:sz w:val="26"/>
          <w:szCs w:val="26"/>
        </w:rPr>
        <w:t>01.04.2019</w:t>
      </w:r>
      <w:r w:rsidR="003C60C3" w:rsidRPr="003C70C7">
        <w:rPr>
          <w:sz w:val="26"/>
          <w:szCs w:val="26"/>
        </w:rPr>
        <w:t xml:space="preserve"> –</w:t>
      </w:r>
      <w:r w:rsidR="00AA244E" w:rsidRPr="003C70C7">
        <w:rPr>
          <w:sz w:val="26"/>
          <w:szCs w:val="26"/>
        </w:rPr>
        <w:t xml:space="preserve"> </w:t>
      </w:r>
      <w:r w:rsidR="003C60C3" w:rsidRPr="003C70C7">
        <w:rPr>
          <w:sz w:val="26"/>
          <w:szCs w:val="26"/>
        </w:rPr>
        <w:t>на 2,</w:t>
      </w:r>
      <w:r w:rsidR="003C70C7" w:rsidRPr="003C70C7">
        <w:rPr>
          <w:sz w:val="26"/>
          <w:szCs w:val="26"/>
        </w:rPr>
        <w:t>0</w:t>
      </w:r>
      <w:r w:rsidR="003C60C3" w:rsidRPr="003C70C7">
        <w:rPr>
          <w:sz w:val="26"/>
          <w:szCs w:val="26"/>
        </w:rPr>
        <w:t>%.</w:t>
      </w:r>
    </w:p>
    <w:p w:rsidR="00DB6685" w:rsidRPr="008F73CE" w:rsidRDefault="00DB6685" w:rsidP="00DB6685">
      <w:pPr>
        <w:pStyle w:val="a6"/>
        <w:tabs>
          <w:tab w:val="left" w:pos="4111"/>
          <w:tab w:val="left" w:pos="4140"/>
          <w:tab w:val="left" w:pos="4680"/>
        </w:tabs>
        <w:ind w:right="-5" w:firstLine="540"/>
        <w:rPr>
          <w:color w:val="FF0000"/>
          <w:sz w:val="26"/>
          <w:szCs w:val="26"/>
        </w:rPr>
      </w:pPr>
    </w:p>
    <w:p w:rsidR="00AA28FC" w:rsidRDefault="003F2124" w:rsidP="00546A63">
      <w:pPr>
        <w:ind w:firstLine="709"/>
        <w:jc w:val="both"/>
        <w:rPr>
          <w:szCs w:val="26"/>
        </w:rPr>
      </w:pPr>
      <w:r w:rsidRPr="00596BC9">
        <w:rPr>
          <w:szCs w:val="26"/>
        </w:rPr>
        <w:t>Занятость населения</w:t>
      </w:r>
    </w:p>
    <w:p w:rsidR="00596BC9" w:rsidRPr="00596BC9" w:rsidRDefault="00596BC9" w:rsidP="00546A63">
      <w:pPr>
        <w:ind w:firstLine="709"/>
        <w:jc w:val="both"/>
        <w:rPr>
          <w:szCs w:val="26"/>
        </w:rPr>
      </w:pPr>
    </w:p>
    <w:p w:rsidR="00BC532F" w:rsidRPr="008F73CE" w:rsidRDefault="00BC532F" w:rsidP="00546A63">
      <w:pPr>
        <w:ind w:firstLine="709"/>
        <w:jc w:val="both"/>
        <w:rPr>
          <w:color w:val="FF0000"/>
          <w:szCs w:val="26"/>
        </w:rPr>
      </w:pPr>
      <w:r w:rsidRPr="00667E6B">
        <w:rPr>
          <w:szCs w:val="26"/>
        </w:rPr>
        <w:t xml:space="preserve">Среднесписочная численность работников крупных и средних предприятий города за </w:t>
      </w:r>
      <w:r w:rsidR="0077304F" w:rsidRPr="00667E6B">
        <w:rPr>
          <w:szCs w:val="26"/>
        </w:rPr>
        <w:t>201</w:t>
      </w:r>
      <w:r w:rsidR="00667E6B" w:rsidRPr="00667E6B">
        <w:rPr>
          <w:szCs w:val="26"/>
        </w:rPr>
        <w:t>9</w:t>
      </w:r>
      <w:r w:rsidR="0077304F" w:rsidRPr="00667E6B">
        <w:rPr>
          <w:szCs w:val="26"/>
        </w:rPr>
        <w:t xml:space="preserve"> </w:t>
      </w:r>
      <w:r w:rsidRPr="00667E6B">
        <w:rPr>
          <w:szCs w:val="26"/>
        </w:rPr>
        <w:t>год</w:t>
      </w:r>
      <w:r w:rsidR="001069BE" w:rsidRPr="00667E6B">
        <w:rPr>
          <w:szCs w:val="26"/>
        </w:rPr>
        <w:t xml:space="preserve">а </w:t>
      </w:r>
      <w:r w:rsidR="005A1C6C">
        <w:rPr>
          <w:szCs w:val="26"/>
        </w:rPr>
        <w:t>–</w:t>
      </w:r>
      <w:r w:rsidRPr="00667E6B">
        <w:rPr>
          <w:szCs w:val="26"/>
        </w:rPr>
        <w:t xml:space="preserve"> </w:t>
      </w:r>
      <w:r w:rsidR="00667E6B" w:rsidRPr="00596BC9">
        <w:rPr>
          <w:szCs w:val="26"/>
        </w:rPr>
        <w:t xml:space="preserve">83 571 </w:t>
      </w:r>
      <w:r w:rsidRPr="00596BC9">
        <w:rPr>
          <w:szCs w:val="26"/>
        </w:rPr>
        <w:t>человек</w:t>
      </w:r>
      <w:r w:rsidR="001069BE" w:rsidRPr="00596BC9">
        <w:rPr>
          <w:szCs w:val="26"/>
        </w:rPr>
        <w:t>а</w:t>
      </w:r>
      <w:r w:rsidR="00667E6B" w:rsidRPr="00667E6B">
        <w:rPr>
          <w:rStyle w:val="ad"/>
          <w:szCs w:val="26"/>
        </w:rPr>
        <w:footnoteReference w:id="16"/>
      </w:r>
      <w:r w:rsidRPr="00667E6B">
        <w:rPr>
          <w:szCs w:val="26"/>
        </w:rPr>
        <w:t xml:space="preserve">, </w:t>
      </w:r>
      <w:r w:rsidR="0071287C" w:rsidRPr="00667E6B">
        <w:rPr>
          <w:szCs w:val="26"/>
        </w:rPr>
        <w:t xml:space="preserve">что составило </w:t>
      </w:r>
      <w:r w:rsidR="00667E6B" w:rsidRPr="00667E6B">
        <w:rPr>
          <w:szCs w:val="26"/>
        </w:rPr>
        <w:t>101,2</w:t>
      </w:r>
      <w:r w:rsidR="0071287C" w:rsidRPr="00667E6B">
        <w:rPr>
          <w:szCs w:val="26"/>
        </w:rPr>
        <w:t xml:space="preserve">% к уровню </w:t>
      </w:r>
      <w:r w:rsidR="00A22487" w:rsidRPr="00667E6B">
        <w:rPr>
          <w:szCs w:val="26"/>
        </w:rPr>
        <w:t>201</w:t>
      </w:r>
      <w:r w:rsidR="00667E6B" w:rsidRPr="00667E6B">
        <w:rPr>
          <w:szCs w:val="26"/>
        </w:rPr>
        <w:t>8</w:t>
      </w:r>
      <w:r w:rsidR="0071287C" w:rsidRPr="00667E6B">
        <w:rPr>
          <w:szCs w:val="26"/>
        </w:rPr>
        <w:t xml:space="preserve"> года</w:t>
      </w:r>
      <w:r w:rsidRPr="00667E6B">
        <w:rPr>
          <w:szCs w:val="26"/>
        </w:rPr>
        <w:t>;</w:t>
      </w:r>
      <w:r w:rsidRPr="008F73CE">
        <w:rPr>
          <w:color w:val="FF0000"/>
          <w:szCs w:val="26"/>
        </w:rPr>
        <w:t xml:space="preserve"> </w:t>
      </w:r>
      <w:r w:rsidRPr="00667E6B">
        <w:rPr>
          <w:szCs w:val="26"/>
        </w:rPr>
        <w:t>среднесписочная численность работников предприятий промышленного произво</w:t>
      </w:r>
      <w:r w:rsidRPr="00667E6B">
        <w:rPr>
          <w:szCs w:val="26"/>
        </w:rPr>
        <w:t>д</w:t>
      </w:r>
      <w:r w:rsidRPr="00667E6B">
        <w:rPr>
          <w:szCs w:val="26"/>
        </w:rPr>
        <w:t>ства</w:t>
      </w:r>
      <w:r w:rsidR="00C54B36" w:rsidRPr="00667E6B">
        <w:rPr>
          <w:rStyle w:val="ad"/>
          <w:szCs w:val="26"/>
        </w:rPr>
        <w:footnoteReference w:id="17"/>
      </w:r>
      <w:r w:rsidRPr="00667E6B">
        <w:rPr>
          <w:szCs w:val="26"/>
        </w:rPr>
        <w:t xml:space="preserve"> составила </w:t>
      </w:r>
      <w:r w:rsidR="00667E6B" w:rsidRPr="00667E6B">
        <w:rPr>
          <w:bCs/>
          <w:szCs w:val="26"/>
        </w:rPr>
        <w:t>38 036</w:t>
      </w:r>
      <w:r w:rsidR="00987FC0" w:rsidRPr="00667E6B">
        <w:rPr>
          <w:bCs/>
          <w:szCs w:val="26"/>
        </w:rPr>
        <w:t xml:space="preserve"> </w:t>
      </w:r>
      <w:r w:rsidRPr="00667E6B">
        <w:rPr>
          <w:szCs w:val="26"/>
        </w:rPr>
        <w:t>человек</w:t>
      </w:r>
      <w:r w:rsidR="001069BE" w:rsidRPr="00667E6B">
        <w:rPr>
          <w:szCs w:val="26"/>
        </w:rPr>
        <w:t>а</w:t>
      </w:r>
      <w:r w:rsidR="005A1C6C">
        <w:rPr>
          <w:szCs w:val="26"/>
        </w:rPr>
        <w:t xml:space="preserve"> </w:t>
      </w:r>
      <w:r w:rsidRPr="00667E6B">
        <w:rPr>
          <w:szCs w:val="26"/>
        </w:rPr>
        <w:t>или</w:t>
      </w:r>
      <w:r w:rsidR="005B222C" w:rsidRPr="00667E6B">
        <w:rPr>
          <w:szCs w:val="26"/>
        </w:rPr>
        <w:t xml:space="preserve"> </w:t>
      </w:r>
      <w:r w:rsidR="001069BE" w:rsidRPr="00667E6B">
        <w:rPr>
          <w:szCs w:val="26"/>
        </w:rPr>
        <w:t>45,</w:t>
      </w:r>
      <w:r w:rsidR="00667E6B" w:rsidRPr="00667E6B">
        <w:rPr>
          <w:szCs w:val="26"/>
        </w:rPr>
        <w:t>5</w:t>
      </w:r>
      <w:r w:rsidRPr="00667E6B">
        <w:rPr>
          <w:szCs w:val="26"/>
        </w:rPr>
        <w:t>% среднесписочной численности работ</w:t>
      </w:r>
      <w:r w:rsidRPr="00667E6B">
        <w:rPr>
          <w:szCs w:val="26"/>
        </w:rPr>
        <w:t>а</w:t>
      </w:r>
      <w:r w:rsidRPr="00667E6B">
        <w:rPr>
          <w:szCs w:val="26"/>
        </w:rPr>
        <w:t>ющих на крупных и средних предприятиях города.</w:t>
      </w:r>
    </w:p>
    <w:p w:rsidR="00BC532F" w:rsidRPr="00667E6B" w:rsidRDefault="00BC532F" w:rsidP="00546A63">
      <w:pPr>
        <w:ind w:firstLine="709"/>
        <w:jc w:val="both"/>
        <w:rPr>
          <w:szCs w:val="26"/>
        </w:rPr>
      </w:pPr>
      <w:r w:rsidRPr="00667E6B">
        <w:rPr>
          <w:szCs w:val="26"/>
        </w:rPr>
        <w:t xml:space="preserve">Уровень занятости </w:t>
      </w:r>
      <w:r w:rsidR="00241FA4" w:rsidRPr="00667E6B">
        <w:rPr>
          <w:szCs w:val="26"/>
        </w:rPr>
        <w:t xml:space="preserve">работников крупных и средних предприятий </w:t>
      </w:r>
      <w:r w:rsidRPr="00667E6B">
        <w:rPr>
          <w:szCs w:val="26"/>
        </w:rPr>
        <w:t>в разрезе основных видов деятельности представлен в таблице</w:t>
      </w:r>
      <w:r w:rsidR="008D7EC1" w:rsidRPr="00667E6B">
        <w:rPr>
          <w:szCs w:val="26"/>
        </w:rPr>
        <w:t xml:space="preserve"> </w:t>
      </w:r>
      <w:r w:rsidR="006F7DED">
        <w:rPr>
          <w:szCs w:val="26"/>
        </w:rPr>
        <w:t>6</w:t>
      </w:r>
      <w:r w:rsidRPr="00667E6B">
        <w:rPr>
          <w:szCs w:val="26"/>
        </w:rPr>
        <w:t>.</w:t>
      </w:r>
    </w:p>
    <w:p w:rsidR="008D7EC1" w:rsidRPr="00667E6B" w:rsidRDefault="008D7EC1" w:rsidP="008D7EC1">
      <w:pPr>
        <w:ind w:firstLine="567"/>
        <w:jc w:val="right"/>
        <w:rPr>
          <w:szCs w:val="26"/>
        </w:rPr>
      </w:pPr>
      <w:r w:rsidRPr="00667E6B">
        <w:rPr>
          <w:szCs w:val="26"/>
        </w:rPr>
        <w:t xml:space="preserve">Таблица </w:t>
      </w:r>
      <w:r w:rsidR="006F7DED">
        <w:rPr>
          <w:szCs w:val="26"/>
        </w:rPr>
        <w:t>6</w:t>
      </w:r>
    </w:p>
    <w:p w:rsidR="00BC532F" w:rsidRPr="00667E6B" w:rsidRDefault="00BC532F" w:rsidP="00BC532F">
      <w:pPr>
        <w:ind w:firstLine="567"/>
        <w:jc w:val="center"/>
        <w:rPr>
          <w:szCs w:val="26"/>
        </w:rPr>
      </w:pPr>
      <w:r w:rsidRPr="00667E6B">
        <w:rPr>
          <w:szCs w:val="26"/>
        </w:rPr>
        <w:t xml:space="preserve">Среднесписочная численность работников (чел.) крупных и средних </w:t>
      </w:r>
    </w:p>
    <w:p w:rsidR="00E11548" w:rsidRPr="00667E6B" w:rsidRDefault="00BC532F" w:rsidP="00BC532F">
      <w:pPr>
        <w:ind w:firstLine="567"/>
        <w:jc w:val="center"/>
        <w:rPr>
          <w:szCs w:val="26"/>
        </w:rPr>
      </w:pPr>
      <w:r w:rsidRPr="00667E6B">
        <w:rPr>
          <w:szCs w:val="26"/>
        </w:rPr>
        <w:t>организаций г. Череповца по видам экономической деятельности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6959"/>
        <w:gridCol w:w="1134"/>
        <w:gridCol w:w="1276"/>
      </w:tblGrid>
      <w:tr w:rsidR="00FE0C87" w:rsidRPr="00FE0C87" w:rsidTr="005A1C6C">
        <w:trPr>
          <w:trHeight w:val="162"/>
          <w:tblHeader/>
        </w:trPr>
        <w:tc>
          <w:tcPr>
            <w:tcW w:w="6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843" w:rsidRPr="005A1C6C" w:rsidRDefault="00DD2843" w:rsidP="00667E6B">
            <w:pPr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Вид экономической 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843" w:rsidRPr="005A1C6C" w:rsidRDefault="00667E6B" w:rsidP="004E613E">
            <w:pPr>
              <w:ind w:firstLineChars="100" w:firstLine="200"/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2019</w:t>
            </w:r>
            <w:r w:rsidR="005A1C6C"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FE0C87" w:rsidRPr="00FE0C87" w:rsidTr="005A1C6C">
        <w:trPr>
          <w:trHeight w:val="300"/>
          <w:tblHeader/>
        </w:trPr>
        <w:tc>
          <w:tcPr>
            <w:tcW w:w="6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843" w:rsidRPr="005A1C6C" w:rsidRDefault="00DD2843" w:rsidP="00667E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2843" w:rsidRPr="005A1C6C" w:rsidRDefault="005828DE" w:rsidP="00667E6B">
            <w:pPr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C6C" w:rsidRDefault="00DD2843" w:rsidP="00667E6B">
            <w:pPr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 xml:space="preserve">в % </w:t>
            </w:r>
          </w:p>
          <w:p w:rsidR="00DD2843" w:rsidRPr="005A1C6C" w:rsidRDefault="00DD2843" w:rsidP="00667E6B">
            <w:pPr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 xml:space="preserve">к </w:t>
            </w:r>
            <w:r w:rsidR="00546C06" w:rsidRPr="005A1C6C">
              <w:rPr>
                <w:bCs/>
                <w:sz w:val="20"/>
                <w:szCs w:val="20"/>
              </w:rPr>
              <w:t>201</w:t>
            </w:r>
            <w:r w:rsidR="00667E6B" w:rsidRPr="005A1C6C">
              <w:rPr>
                <w:bCs/>
                <w:sz w:val="20"/>
                <w:szCs w:val="20"/>
              </w:rPr>
              <w:t>8</w:t>
            </w:r>
            <w:r w:rsidRPr="005A1C6C">
              <w:rPr>
                <w:bCs/>
                <w:sz w:val="20"/>
                <w:szCs w:val="20"/>
              </w:rPr>
              <w:t xml:space="preserve"> г.</w:t>
            </w:r>
          </w:p>
        </w:tc>
      </w:tr>
      <w:tr w:rsidR="00FE0C87" w:rsidRPr="00FE0C87" w:rsidTr="005A1C6C">
        <w:trPr>
          <w:trHeight w:val="21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5A1C6C" w:rsidRDefault="00667E6B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5A1C6C" w:rsidRDefault="00667E6B" w:rsidP="00750E95">
            <w:pPr>
              <w:ind w:right="57"/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83</w:t>
            </w:r>
            <w:r w:rsidR="00750E95" w:rsidRPr="005A1C6C">
              <w:rPr>
                <w:bCs/>
                <w:sz w:val="20"/>
                <w:szCs w:val="20"/>
              </w:rPr>
              <w:t xml:space="preserve"> </w:t>
            </w:r>
            <w:r w:rsidRPr="005A1C6C">
              <w:rPr>
                <w:bCs/>
                <w:sz w:val="20"/>
                <w:szCs w:val="20"/>
              </w:rPr>
              <w:t>571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5A1C6C" w:rsidRDefault="00667E6B" w:rsidP="00750E95">
            <w:pPr>
              <w:ind w:right="113"/>
              <w:jc w:val="center"/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101,2</w:t>
            </w:r>
          </w:p>
        </w:tc>
      </w:tr>
      <w:tr w:rsidR="00FE0C87" w:rsidRPr="00FE0C87" w:rsidTr="005A1C6C">
        <w:trPr>
          <w:trHeight w:val="154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5A1C6C" w:rsidRDefault="00667E6B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5A1C6C" w:rsidRDefault="00667E6B" w:rsidP="00750E95">
            <w:pPr>
              <w:ind w:right="57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34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5A1C6C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100,3</w:t>
            </w:r>
          </w:p>
        </w:tc>
      </w:tr>
      <w:tr w:rsidR="00FE0C87" w:rsidRPr="00FE0C87" w:rsidTr="005A1C6C">
        <w:trPr>
          <w:trHeight w:val="13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6B" w:rsidRPr="005A1C6C" w:rsidRDefault="000D6E6B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5A1C6C" w:rsidRDefault="000D6E6B" w:rsidP="00750E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5A1C6C" w:rsidRDefault="000D6E6B" w:rsidP="00750E95">
            <w:pPr>
              <w:jc w:val="center"/>
            </w:pPr>
          </w:p>
        </w:tc>
      </w:tr>
      <w:tr w:rsidR="00FE0C87" w:rsidRPr="00FE0C87" w:rsidTr="005A1C6C">
        <w:trPr>
          <w:trHeight w:val="224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5A1C6C" w:rsidRDefault="00667E6B" w:rsidP="009F22FD">
            <w:pPr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5A1C6C" w:rsidRDefault="00667E6B" w:rsidP="00750E95">
            <w:pPr>
              <w:ind w:right="57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5A1C6C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98,2</w:t>
            </w:r>
          </w:p>
        </w:tc>
      </w:tr>
      <w:tr w:rsidR="00FE0C87" w:rsidRPr="00FE0C87" w:rsidTr="005A1C6C">
        <w:trPr>
          <w:trHeight w:val="509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843" w:rsidRPr="00FE0C87" w:rsidRDefault="00DD2843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 xml:space="preserve">обработка древесины и производство изделий из дерева и пробки, </w:t>
            </w:r>
          </w:p>
          <w:p w:rsidR="00DD2843" w:rsidRPr="00FE0C87" w:rsidRDefault="00DD2843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кроме мебели, производство изделий из соломки и материалов для плетения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43" w:rsidRPr="00FE0C87" w:rsidRDefault="00DD2843" w:rsidP="00750E95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…</w:t>
            </w:r>
            <w:r w:rsidRPr="00FE0C87">
              <w:rPr>
                <w:rStyle w:val="ad"/>
                <w:sz w:val="20"/>
                <w:szCs w:val="20"/>
              </w:rPr>
              <w:footnoteReference w:id="18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2843" w:rsidRPr="00FE0C87" w:rsidRDefault="00667E6B" w:rsidP="00750E95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98,2</w:t>
            </w:r>
          </w:p>
        </w:tc>
      </w:tr>
      <w:tr w:rsidR="00FE0C87" w:rsidRPr="00FE0C87" w:rsidTr="005A1C6C">
        <w:trPr>
          <w:trHeight w:val="135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FE0C87" w:rsidRDefault="00667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3</w:t>
            </w:r>
            <w:r w:rsidR="00750E95">
              <w:rPr>
                <w:sz w:val="20"/>
                <w:szCs w:val="20"/>
              </w:rPr>
              <w:t xml:space="preserve"> </w:t>
            </w:r>
            <w:r w:rsidRPr="00FE0C87">
              <w:rPr>
                <w:sz w:val="20"/>
                <w:szCs w:val="20"/>
              </w:rPr>
              <w:t>333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102,4</w:t>
            </w:r>
          </w:p>
        </w:tc>
      </w:tr>
      <w:tr w:rsidR="00FE0C87" w:rsidRPr="00FE0C87" w:rsidTr="005A1C6C">
        <w:trPr>
          <w:trHeight w:val="250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FE0C87" w:rsidRDefault="00667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производство прочей неметаллической минеральной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103,8</w:t>
            </w:r>
          </w:p>
        </w:tc>
      </w:tr>
      <w:tr w:rsidR="00FE0C87" w:rsidRPr="00FE0C87" w:rsidTr="005A1C6C">
        <w:trPr>
          <w:trHeight w:val="19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FE0C87" w:rsidRDefault="00667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16</w:t>
            </w:r>
            <w:r w:rsidR="00750E95">
              <w:rPr>
                <w:sz w:val="20"/>
                <w:szCs w:val="20"/>
              </w:rPr>
              <w:t xml:space="preserve"> </w:t>
            </w:r>
            <w:r w:rsidRPr="00FE0C87">
              <w:rPr>
                <w:sz w:val="20"/>
                <w:szCs w:val="20"/>
              </w:rPr>
              <w:t>691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112,0</w:t>
            </w:r>
          </w:p>
        </w:tc>
      </w:tr>
      <w:tr w:rsidR="00FE0C87" w:rsidRPr="00FE0C87" w:rsidTr="005A1C6C">
        <w:trPr>
          <w:trHeight w:val="272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7E6B" w:rsidRPr="00FE0C87" w:rsidRDefault="00667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 xml:space="preserve">производство готовых металлических изделий, кроме машин и </w:t>
            </w:r>
          </w:p>
          <w:p w:rsidR="00667E6B" w:rsidRPr="00FE0C87" w:rsidRDefault="00667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2</w:t>
            </w:r>
            <w:r w:rsidR="00750E95">
              <w:rPr>
                <w:sz w:val="20"/>
                <w:szCs w:val="20"/>
              </w:rPr>
              <w:t xml:space="preserve"> </w:t>
            </w:r>
            <w:r w:rsidRPr="00FE0C87">
              <w:rPr>
                <w:sz w:val="20"/>
                <w:szCs w:val="20"/>
              </w:rPr>
              <w:t>263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E6B" w:rsidRPr="00FE0C87" w:rsidRDefault="00667E6B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99,5</w:t>
            </w:r>
          </w:p>
        </w:tc>
      </w:tr>
      <w:tr w:rsidR="00FE0C87" w:rsidRPr="00FE0C87" w:rsidTr="005A1C6C">
        <w:trPr>
          <w:trHeight w:val="28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E6B" w:rsidRPr="00FE0C87" w:rsidRDefault="000D6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 xml:space="preserve">производство машин и оборудования, не включенных в другие </w:t>
            </w:r>
          </w:p>
          <w:p w:rsidR="000D6E6B" w:rsidRPr="00FE0C87" w:rsidRDefault="000D6E6B" w:rsidP="005A1C6C">
            <w:pPr>
              <w:ind w:firstLineChars="23" w:firstLine="46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группировки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FE0C87" w:rsidRDefault="000D6E6B" w:rsidP="00750E95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E6B" w:rsidRPr="00FE0C87" w:rsidRDefault="00FE0C87" w:rsidP="00750E95">
            <w:pPr>
              <w:ind w:firstLineChars="100" w:firstLine="200"/>
              <w:jc w:val="center"/>
              <w:rPr>
                <w:sz w:val="20"/>
                <w:szCs w:val="20"/>
              </w:rPr>
            </w:pPr>
            <w:r w:rsidRPr="00FE0C87">
              <w:rPr>
                <w:sz w:val="20"/>
                <w:szCs w:val="20"/>
              </w:rPr>
              <w:t>88,5</w:t>
            </w:r>
          </w:p>
        </w:tc>
      </w:tr>
      <w:tr w:rsidR="00FE0C87" w:rsidRPr="00FE0C87" w:rsidTr="005A1C6C">
        <w:trPr>
          <w:trHeight w:val="372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7" w:rsidRPr="005A1C6C" w:rsidRDefault="00FE0C87" w:rsidP="00107A69">
            <w:pPr>
              <w:rPr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2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079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97,3</w:t>
            </w:r>
          </w:p>
        </w:tc>
      </w:tr>
      <w:tr w:rsidR="00FE0C87" w:rsidRPr="00FE0C87" w:rsidTr="005A1C6C">
        <w:trPr>
          <w:trHeight w:val="17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 xml:space="preserve">Водоснабжение; водоотведение, организация сбора и утилизации отходов, </w:t>
            </w:r>
            <w:r w:rsidRPr="005A1C6C">
              <w:rPr>
                <w:bCs/>
                <w:sz w:val="20"/>
                <w:szCs w:val="20"/>
              </w:rPr>
              <w:lastRenderedPageBreak/>
              <w:t>деятельность по ликвидации загрязнений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lastRenderedPageBreak/>
              <w:t>1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826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102,9</w:t>
            </w:r>
          </w:p>
        </w:tc>
      </w:tr>
      <w:tr w:rsidR="00FE0C87" w:rsidRPr="00FE0C87" w:rsidTr="005A1C6C">
        <w:trPr>
          <w:trHeight w:val="125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4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100,7</w:t>
            </w:r>
          </w:p>
        </w:tc>
      </w:tr>
      <w:tr w:rsidR="00FE0C87" w:rsidRPr="00FE0C87" w:rsidTr="005A1C6C">
        <w:trPr>
          <w:trHeight w:val="331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 xml:space="preserve">Торговля оптовая и розничная; ремонт автотранспортных средств и </w:t>
            </w:r>
          </w:p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мотоциклов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3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105,5</w:t>
            </w:r>
          </w:p>
        </w:tc>
      </w:tr>
      <w:tr w:rsidR="00FE0C87" w:rsidRPr="00FE0C87" w:rsidTr="005A1C6C">
        <w:trPr>
          <w:trHeight w:val="13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4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452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112,5</w:t>
            </w:r>
          </w:p>
        </w:tc>
      </w:tr>
      <w:tr w:rsidR="00FE0C87" w:rsidRPr="00FE0C87" w:rsidTr="005A1C6C">
        <w:trPr>
          <w:trHeight w:val="11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918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102,1</w:t>
            </w:r>
          </w:p>
        </w:tc>
      </w:tr>
      <w:tr w:rsidR="00FE0C87" w:rsidRPr="00FE0C87" w:rsidTr="005A1C6C">
        <w:trPr>
          <w:trHeight w:val="161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082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139,4</w:t>
            </w:r>
          </w:p>
        </w:tc>
      </w:tr>
      <w:tr w:rsidR="00FE0C87" w:rsidRPr="00FE0C87" w:rsidTr="005A1C6C">
        <w:trPr>
          <w:trHeight w:val="23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114,5</w:t>
            </w:r>
          </w:p>
        </w:tc>
      </w:tr>
      <w:tr w:rsidR="00FE0C87" w:rsidRPr="00FE0C87" w:rsidTr="005A1C6C">
        <w:trPr>
          <w:trHeight w:val="160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Деятельность по операциям с недви</w:t>
            </w:r>
            <w:r w:rsidRPr="005A1C6C">
              <w:rPr>
                <w:bCs/>
                <w:sz w:val="20"/>
                <w:szCs w:val="20"/>
              </w:rPr>
              <w:t>ж</w:t>
            </w:r>
            <w:r w:rsidRPr="005A1C6C">
              <w:rPr>
                <w:sz w:val="20"/>
                <w:szCs w:val="20"/>
              </w:rPr>
              <w:t>имым имуществом</w:t>
            </w:r>
            <w:r w:rsidRPr="005A1C6C">
              <w:rPr>
                <w:rStyle w:val="ad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377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64,2</w:t>
            </w:r>
          </w:p>
        </w:tc>
      </w:tr>
      <w:tr w:rsidR="00FE0C87" w:rsidRPr="00FE0C87" w:rsidTr="005A1C6C">
        <w:trPr>
          <w:trHeight w:val="20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7" w:rsidRPr="005A1C6C" w:rsidRDefault="00FE0C87" w:rsidP="00F56751">
            <w:pPr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607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90,1</w:t>
            </w:r>
          </w:p>
        </w:tc>
      </w:tr>
      <w:tr w:rsidR="00FE0C87" w:rsidRPr="00FE0C87" w:rsidTr="005A1C6C">
        <w:trPr>
          <w:trHeight w:val="355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Государственное управление и обеспечение военной безопасности; социал</w:t>
            </w:r>
            <w:r w:rsidRPr="005A1C6C">
              <w:rPr>
                <w:bCs/>
                <w:sz w:val="20"/>
                <w:szCs w:val="20"/>
              </w:rPr>
              <w:t>ь</w:t>
            </w:r>
            <w:r w:rsidRPr="005A1C6C">
              <w:rPr>
                <w:bCs/>
                <w:sz w:val="20"/>
                <w:szCs w:val="20"/>
              </w:rPr>
              <w:t>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4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98,9</w:t>
            </w:r>
          </w:p>
        </w:tc>
      </w:tr>
      <w:tr w:rsidR="00FE0C87" w:rsidRPr="00FE0C87" w:rsidTr="005A1C6C">
        <w:trPr>
          <w:trHeight w:val="246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 xml:space="preserve">Образование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8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729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95,2</w:t>
            </w:r>
          </w:p>
        </w:tc>
      </w:tr>
      <w:tr w:rsidR="00FE0C87" w:rsidRPr="00FE0C87" w:rsidTr="005A1C6C">
        <w:trPr>
          <w:trHeight w:val="189"/>
        </w:trPr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8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102,7</w:t>
            </w:r>
          </w:p>
        </w:tc>
      </w:tr>
      <w:tr w:rsidR="00FE0C87" w:rsidRPr="00FE0C87" w:rsidTr="005A1C6C">
        <w:trPr>
          <w:trHeight w:val="242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C87" w:rsidRPr="005A1C6C" w:rsidRDefault="00FE0C87" w:rsidP="00107A69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</w:t>
            </w:r>
            <w:r w:rsidR="00750E95" w:rsidRPr="005A1C6C">
              <w:rPr>
                <w:sz w:val="20"/>
                <w:szCs w:val="20"/>
              </w:rPr>
              <w:t xml:space="preserve"> </w:t>
            </w:r>
            <w:r w:rsidRPr="005A1C6C">
              <w:rPr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103,9</w:t>
            </w:r>
          </w:p>
        </w:tc>
      </w:tr>
      <w:tr w:rsidR="00FE0C87" w:rsidRPr="00FE0C87" w:rsidTr="005A1C6C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E6B" w:rsidRPr="005A1C6C" w:rsidRDefault="000D6E6B" w:rsidP="00107CB5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E6B" w:rsidRPr="005A1C6C" w:rsidRDefault="000D6E6B" w:rsidP="00750E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6E6B" w:rsidRPr="005A1C6C" w:rsidRDefault="000D6E6B" w:rsidP="00750E95">
            <w:pPr>
              <w:jc w:val="center"/>
            </w:pPr>
          </w:p>
        </w:tc>
      </w:tr>
      <w:tr w:rsidR="00FE0C87" w:rsidRPr="00FE0C87" w:rsidTr="005A1C6C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C87" w:rsidRPr="005A1C6C" w:rsidRDefault="00FE0C87" w:rsidP="008F4330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5A1C6C">
              <w:rPr>
                <w:rStyle w:val="FontStyle184"/>
                <w:b w:val="0"/>
                <w:sz w:val="20"/>
                <w:szCs w:val="20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489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100,6</w:t>
            </w:r>
          </w:p>
        </w:tc>
      </w:tr>
      <w:tr w:rsidR="00FE0C87" w:rsidRPr="00FE0C87" w:rsidTr="005A1C6C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C87" w:rsidRPr="005A1C6C" w:rsidRDefault="00FE0C87" w:rsidP="008F4330">
            <w:pPr>
              <w:pStyle w:val="Style23"/>
              <w:widowControl/>
              <w:spacing w:line="260" w:lineRule="exact"/>
              <w:rPr>
                <w:rStyle w:val="FontStyle184"/>
                <w:b w:val="0"/>
                <w:sz w:val="20"/>
                <w:szCs w:val="20"/>
              </w:rPr>
            </w:pPr>
            <w:r w:rsidRPr="005A1C6C">
              <w:rPr>
                <w:rStyle w:val="FontStyle184"/>
                <w:b w:val="0"/>
                <w:sz w:val="20"/>
                <w:szCs w:val="20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108,3</w:t>
            </w:r>
          </w:p>
        </w:tc>
      </w:tr>
      <w:tr w:rsidR="00FE0C87" w:rsidRPr="00FE0C87" w:rsidTr="005A1C6C">
        <w:trPr>
          <w:trHeight w:val="273"/>
        </w:trPr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7" w:rsidRPr="005A1C6C" w:rsidRDefault="00FE0C87" w:rsidP="00A13BB1">
            <w:pPr>
              <w:rPr>
                <w:bCs/>
                <w:sz w:val="20"/>
                <w:szCs w:val="20"/>
              </w:rPr>
            </w:pPr>
            <w:r w:rsidRPr="005A1C6C">
              <w:rPr>
                <w:bCs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70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C87" w:rsidRPr="005A1C6C" w:rsidRDefault="00FE0C87" w:rsidP="00750E95">
            <w:pPr>
              <w:ind w:right="113"/>
              <w:jc w:val="center"/>
              <w:rPr>
                <w:sz w:val="20"/>
                <w:szCs w:val="20"/>
              </w:rPr>
            </w:pPr>
            <w:r w:rsidRPr="005A1C6C">
              <w:rPr>
                <w:sz w:val="20"/>
                <w:szCs w:val="20"/>
              </w:rPr>
              <w:t>101,2</w:t>
            </w:r>
          </w:p>
        </w:tc>
      </w:tr>
    </w:tbl>
    <w:p w:rsidR="00750E95" w:rsidRDefault="001A44B9" w:rsidP="008F4330">
      <w:pPr>
        <w:pStyle w:val="20"/>
        <w:tabs>
          <w:tab w:val="left" w:pos="567"/>
        </w:tabs>
        <w:ind w:firstLine="0"/>
        <w:jc w:val="left"/>
        <w:rPr>
          <w:szCs w:val="26"/>
        </w:rPr>
      </w:pPr>
      <w:r w:rsidRPr="008F73CE">
        <w:rPr>
          <w:b/>
          <w:color w:val="FF0000"/>
          <w:sz w:val="26"/>
          <w:szCs w:val="26"/>
        </w:rPr>
        <w:t xml:space="preserve">      </w:t>
      </w:r>
    </w:p>
    <w:p w:rsidR="000D6E6B" w:rsidRPr="00FE0C87" w:rsidRDefault="00F57764" w:rsidP="00546A63">
      <w:pPr>
        <w:ind w:firstLine="709"/>
        <w:jc w:val="both"/>
        <w:rPr>
          <w:szCs w:val="26"/>
        </w:rPr>
      </w:pPr>
      <w:r>
        <w:rPr>
          <w:szCs w:val="26"/>
        </w:rPr>
        <w:t>В 2019</w:t>
      </w:r>
      <w:r w:rsidR="00C953A5" w:rsidRPr="00FE0C87">
        <w:rPr>
          <w:szCs w:val="26"/>
        </w:rPr>
        <w:t xml:space="preserve"> году</w:t>
      </w:r>
      <w:r w:rsidR="000D6E6B" w:rsidRPr="00FE0C87">
        <w:rPr>
          <w:szCs w:val="26"/>
        </w:rPr>
        <w:t xml:space="preserve"> рынок труда имел следующие тенденции</w:t>
      </w:r>
      <w:r w:rsidR="000D6E6B" w:rsidRPr="00FE0C87">
        <w:rPr>
          <w:rStyle w:val="ad"/>
          <w:szCs w:val="26"/>
        </w:rPr>
        <w:footnoteReference w:id="19"/>
      </w:r>
      <w:r w:rsidR="000D6E6B" w:rsidRPr="00FE0C87">
        <w:rPr>
          <w:szCs w:val="26"/>
        </w:rPr>
        <w:t xml:space="preserve"> (табли</w:t>
      </w:r>
      <w:r w:rsidR="007F008E" w:rsidRPr="00FE0C87">
        <w:rPr>
          <w:szCs w:val="26"/>
        </w:rPr>
        <w:t xml:space="preserve">ца </w:t>
      </w:r>
      <w:r w:rsidR="006F7DED">
        <w:rPr>
          <w:szCs w:val="26"/>
        </w:rPr>
        <w:t>7</w:t>
      </w:r>
      <w:r w:rsidR="00CA3CFE">
        <w:rPr>
          <w:szCs w:val="26"/>
        </w:rPr>
        <w:t>).</w:t>
      </w:r>
    </w:p>
    <w:p w:rsidR="000D6E6B" w:rsidRPr="00FE0C87" w:rsidRDefault="007F008E" w:rsidP="000D6E6B">
      <w:pPr>
        <w:ind w:firstLine="567"/>
        <w:jc w:val="right"/>
        <w:rPr>
          <w:szCs w:val="26"/>
        </w:rPr>
      </w:pPr>
      <w:r w:rsidRPr="00FE0C87">
        <w:rPr>
          <w:szCs w:val="26"/>
        </w:rPr>
        <w:t xml:space="preserve">Таблица </w:t>
      </w:r>
      <w:r w:rsidR="006F7DED">
        <w:rPr>
          <w:szCs w:val="26"/>
        </w:rPr>
        <w:t>7</w:t>
      </w:r>
    </w:p>
    <w:tbl>
      <w:tblPr>
        <w:tblW w:w="9361" w:type="dxa"/>
        <w:tblInd w:w="10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16"/>
        <w:gridCol w:w="1134"/>
        <w:gridCol w:w="1134"/>
        <w:gridCol w:w="1276"/>
        <w:gridCol w:w="1701"/>
      </w:tblGrid>
      <w:tr w:rsidR="008F73CE" w:rsidRPr="008F73CE" w:rsidTr="008F4330">
        <w:trPr>
          <w:trHeight w:val="171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462B9B" w:rsidRDefault="008E5856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Показатель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6" w:rsidRPr="00462B9B" w:rsidRDefault="008E5856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Всего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462B9B" w:rsidRDefault="008E5856" w:rsidP="009F22FD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2</w:t>
            </w:r>
            <w:r w:rsidR="00FE0C87" w:rsidRPr="00462B9B">
              <w:rPr>
                <w:sz w:val="20"/>
                <w:szCs w:val="20"/>
              </w:rPr>
              <w:t>019</w:t>
            </w:r>
            <w:r w:rsidRPr="00462B9B">
              <w:rPr>
                <w:sz w:val="20"/>
                <w:szCs w:val="20"/>
              </w:rPr>
              <w:t xml:space="preserve"> г</w:t>
            </w:r>
            <w:r w:rsidR="009F22FD">
              <w:rPr>
                <w:sz w:val="20"/>
                <w:szCs w:val="20"/>
              </w:rPr>
              <w:t xml:space="preserve">од </w:t>
            </w:r>
            <w:r w:rsidRPr="00462B9B">
              <w:rPr>
                <w:sz w:val="20"/>
                <w:szCs w:val="20"/>
              </w:rPr>
              <w:t>к 201</w:t>
            </w:r>
            <w:r w:rsidR="00FE0C87" w:rsidRPr="00462B9B">
              <w:rPr>
                <w:sz w:val="20"/>
                <w:szCs w:val="20"/>
              </w:rPr>
              <w:t>8</w:t>
            </w:r>
            <w:r w:rsidRPr="00462B9B">
              <w:rPr>
                <w:sz w:val="20"/>
                <w:szCs w:val="20"/>
              </w:rPr>
              <w:t xml:space="preserve"> г</w:t>
            </w:r>
            <w:r w:rsidR="009F22FD">
              <w:rPr>
                <w:sz w:val="20"/>
                <w:szCs w:val="20"/>
              </w:rPr>
              <w:t>оду</w:t>
            </w:r>
          </w:p>
        </w:tc>
      </w:tr>
      <w:tr w:rsidR="008F73CE" w:rsidRPr="008F73CE" w:rsidTr="008F4330">
        <w:trPr>
          <w:trHeight w:val="229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462B9B" w:rsidRDefault="008E5856" w:rsidP="00617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6" w:rsidRPr="00462B9B" w:rsidRDefault="00462B9B" w:rsidP="008F4330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2018</w:t>
            </w:r>
            <w:r w:rsidR="00C953A5" w:rsidRPr="00462B9B">
              <w:rPr>
                <w:sz w:val="20"/>
                <w:szCs w:val="20"/>
              </w:rPr>
              <w:t xml:space="preserve"> </w:t>
            </w:r>
            <w:r w:rsidR="008F4330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856" w:rsidRPr="00462B9B" w:rsidRDefault="00462B9B" w:rsidP="008F4330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2019</w:t>
            </w:r>
            <w:r w:rsidR="00C953A5" w:rsidRPr="00462B9B">
              <w:rPr>
                <w:sz w:val="20"/>
                <w:szCs w:val="20"/>
              </w:rPr>
              <w:t xml:space="preserve"> г</w:t>
            </w:r>
            <w:r w:rsidR="008F4330">
              <w:rPr>
                <w:sz w:val="20"/>
                <w:szCs w:val="20"/>
              </w:rPr>
              <w:t>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462B9B" w:rsidRDefault="008E5856" w:rsidP="006177EB">
            <w:pPr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в единицах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856" w:rsidRPr="00462B9B" w:rsidRDefault="008E5856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темп роста (сниж.),%</w:t>
            </w:r>
          </w:p>
        </w:tc>
      </w:tr>
      <w:tr w:rsidR="00462B9B" w:rsidRPr="008F73CE" w:rsidTr="008F4330">
        <w:trPr>
          <w:trHeight w:val="276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9B" w:rsidRPr="00462B9B" w:rsidRDefault="00462B9B" w:rsidP="006177EB">
            <w:pPr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Численность безработных граждан на конец отчетного периода,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62B9B" w:rsidRDefault="00462B9B" w:rsidP="0016330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 xml:space="preserve">1 153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62B9B" w:rsidRDefault="00462B9B" w:rsidP="004D1A5E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1</w:t>
            </w:r>
            <w:r w:rsidR="00750E95">
              <w:rPr>
                <w:sz w:val="20"/>
                <w:szCs w:val="20"/>
              </w:rPr>
              <w:t xml:space="preserve"> </w:t>
            </w:r>
            <w:r w:rsidRPr="00462B9B">
              <w:rPr>
                <w:sz w:val="20"/>
                <w:szCs w:val="20"/>
              </w:rPr>
              <w:t>094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62B9B" w:rsidRDefault="00462B9B" w:rsidP="00462B9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- 59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62B9B" w:rsidRDefault="00462B9B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94,9</w:t>
            </w:r>
          </w:p>
        </w:tc>
      </w:tr>
      <w:tr w:rsidR="00462B9B" w:rsidRPr="008F73CE" w:rsidTr="008F4330">
        <w:trPr>
          <w:trHeight w:val="357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9B" w:rsidRPr="00462B9B" w:rsidRDefault="00462B9B" w:rsidP="006177EB">
            <w:pPr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Потребность предприятий и организаций в работниках на конец отчетного периода, 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62B9B" w:rsidRDefault="00462B9B" w:rsidP="0016330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4 085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62B9B" w:rsidRDefault="00462B9B" w:rsidP="004D1A5E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3</w:t>
            </w:r>
            <w:r w:rsidR="00750E95">
              <w:rPr>
                <w:sz w:val="20"/>
                <w:szCs w:val="20"/>
              </w:rPr>
              <w:t xml:space="preserve"> </w:t>
            </w:r>
            <w:r w:rsidRPr="00462B9B">
              <w:rPr>
                <w:sz w:val="20"/>
                <w:szCs w:val="20"/>
              </w:rPr>
              <w:t>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62B9B" w:rsidRDefault="00462B9B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-109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62B9B" w:rsidRDefault="00462B9B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97,3</w:t>
            </w:r>
          </w:p>
        </w:tc>
      </w:tr>
      <w:tr w:rsidR="00462B9B" w:rsidRPr="008F73CE" w:rsidTr="008F4330">
        <w:trPr>
          <w:trHeight w:val="7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B9B" w:rsidRPr="00462B9B" w:rsidRDefault="00462B9B" w:rsidP="006177EB">
            <w:pPr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Уровень безработицы,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62B9B" w:rsidRDefault="008F4330" w:rsidP="00163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462B9B" w:rsidRPr="00462B9B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9B" w:rsidRPr="00462B9B" w:rsidRDefault="008F4330" w:rsidP="00617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  <w:r w:rsidR="00462B9B" w:rsidRPr="00462B9B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62B9B" w:rsidRDefault="00462B9B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0 п.п.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62B9B" w:rsidRPr="00462B9B" w:rsidRDefault="00462B9B" w:rsidP="006177EB">
            <w:pPr>
              <w:jc w:val="center"/>
              <w:rPr>
                <w:sz w:val="20"/>
                <w:szCs w:val="20"/>
              </w:rPr>
            </w:pPr>
            <w:r w:rsidRPr="00462B9B">
              <w:rPr>
                <w:sz w:val="20"/>
                <w:szCs w:val="20"/>
              </w:rPr>
              <w:t>х</w:t>
            </w:r>
          </w:p>
        </w:tc>
      </w:tr>
    </w:tbl>
    <w:p w:rsidR="009F5C38" w:rsidRDefault="009F5C38" w:rsidP="001A44B9">
      <w:pPr>
        <w:pStyle w:val="20"/>
        <w:tabs>
          <w:tab w:val="left" w:pos="567"/>
        </w:tabs>
        <w:ind w:firstLine="0"/>
        <w:jc w:val="left"/>
        <w:rPr>
          <w:b/>
          <w:color w:val="FF0000"/>
          <w:sz w:val="26"/>
          <w:szCs w:val="26"/>
        </w:rPr>
      </w:pPr>
    </w:p>
    <w:p w:rsidR="009E6E75" w:rsidRPr="008F4330" w:rsidRDefault="008F4330" w:rsidP="00546A63">
      <w:pPr>
        <w:pStyle w:val="20"/>
        <w:tabs>
          <w:tab w:val="left" w:pos="709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 w:rsidR="00F41E32" w:rsidRPr="008F4330">
        <w:rPr>
          <w:sz w:val="26"/>
          <w:szCs w:val="26"/>
        </w:rPr>
        <w:t xml:space="preserve">Демография, движение </w:t>
      </w:r>
      <w:r w:rsidR="003F2124" w:rsidRPr="008F4330">
        <w:rPr>
          <w:sz w:val="26"/>
          <w:szCs w:val="26"/>
        </w:rPr>
        <w:t>н</w:t>
      </w:r>
      <w:r w:rsidR="00F41E32" w:rsidRPr="008F4330">
        <w:rPr>
          <w:sz w:val="26"/>
          <w:szCs w:val="26"/>
        </w:rPr>
        <w:t>аселения</w:t>
      </w:r>
    </w:p>
    <w:p w:rsidR="005A00BD" w:rsidRPr="008F4330" w:rsidRDefault="005A00BD" w:rsidP="00546A63">
      <w:pPr>
        <w:pStyle w:val="20"/>
        <w:tabs>
          <w:tab w:val="left" w:pos="709"/>
        </w:tabs>
        <w:jc w:val="left"/>
        <w:rPr>
          <w:sz w:val="26"/>
          <w:szCs w:val="26"/>
        </w:rPr>
      </w:pPr>
    </w:p>
    <w:p w:rsidR="00AA28FC" w:rsidRPr="0059534C" w:rsidRDefault="00AA28FC" w:rsidP="00546A63">
      <w:pPr>
        <w:tabs>
          <w:tab w:val="left" w:pos="709"/>
        </w:tabs>
        <w:ind w:firstLine="709"/>
        <w:jc w:val="both"/>
        <w:rPr>
          <w:b/>
          <w:szCs w:val="26"/>
        </w:rPr>
      </w:pPr>
      <w:r w:rsidRPr="0059534C">
        <w:t>Численн</w:t>
      </w:r>
      <w:r w:rsidR="00C9313D" w:rsidRPr="0059534C">
        <w:t xml:space="preserve">ость населения города </w:t>
      </w:r>
      <w:r w:rsidR="0072724E" w:rsidRPr="0059534C">
        <w:t xml:space="preserve">за </w:t>
      </w:r>
      <w:r w:rsidRPr="0059534C">
        <w:t>201</w:t>
      </w:r>
      <w:r w:rsidR="00462B9B" w:rsidRPr="0059534C">
        <w:t>9</w:t>
      </w:r>
      <w:r w:rsidR="00C9313D" w:rsidRPr="0059534C">
        <w:t xml:space="preserve"> год </w:t>
      </w:r>
      <w:r w:rsidRPr="0059534C">
        <w:t>у</w:t>
      </w:r>
      <w:r w:rsidR="00537D04" w:rsidRPr="0059534C">
        <w:t>меньши</w:t>
      </w:r>
      <w:r w:rsidRPr="0059534C">
        <w:t xml:space="preserve">лась </w:t>
      </w:r>
      <w:r w:rsidR="008F4330">
        <w:t xml:space="preserve">на </w:t>
      </w:r>
      <w:r w:rsidR="003B5A4B" w:rsidRPr="0059534C">
        <w:t>1</w:t>
      </w:r>
      <w:r w:rsidR="00DB4D04" w:rsidRPr="0059534C">
        <w:t xml:space="preserve"> </w:t>
      </w:r>
      <w:r w:rsidR="0059534C" w:rsidRPr="0059534C">
        <w:t>695</w:t>
      </w:r>
      <w:r w:rsidR="00C004F0" w:rsidRPr="0059534C">
        <w:t xml:space="preserve"> </w:t>
      </w:r>
      <w:r w:rsidRPr="0059534C">
        <w:t>человек</w:t>
      </w:r>
      <w:r w:rsidR="0072724E" w:rsidRPr="0059534C">
        <w:t>а</w:t>
      </w:r>
      <w:r w:rsidRPr="0059534C">
        <w:t xml:space="preserve"> </w:t>
      </w:r>
      <w:r w:rsidR="00312CD1" w:rsidRPr="0059534C">
        <w:t xml:space="preserve">к началу года </w:t>
      </w:r>
      <w:r w:rsidRPr="0059534C">
        <w:t xml:space="preserve">и составила на 1 </w:t>
      </w:r>
      <w:r w:rsidR="0072724E" w:rsidRPr="0059534C">
        <w:t xml:space="preserve">января </w:t>
      </w:r>
      <w:r w:rsidRPr="0059534C">
        <w:t>20</w:t>
      </w:r>
      <w:r w:rsidR="0059534C" w:rsidRPr="0059534C">
        <w:t xml:space="preserve">20 </w:t>
      </w:r>
      <w:r w:rsidRPr="0059534C">
        <w:t xml:space="preserve">года </w:t>
      </w:r>
      <w:r w:rsidR="0072724E" w:rsidRPr="0059534C">
        <w:t>31</w:t>
      </w:r>
      <w:r w:rsidR="0059534C" w:rsidRPr="0059534C">
        <w:t>4</w:t>
      </w:r>
      <w:r w:rsidR="0072724E" w:rsidRPr="0059534C">
        <w:t xml:space="preserve"> </w:t>
      </w:r>
      <w:r w:rsidR="0059534C" w:rsidRPr="0059534C">
        <w:t>834</w:t>
      </w:r>
      <w:r w:rsidR="0059534C" w:rsidRPr="0059534C">
        <w:rPr>
          <w:rStyle w:val="ad"/>
        </w:rPr>
        <w:footnoteReference w:id="20"/>
      </w:r>
      <w:r w:rsidR="00A072FF" w:rsidRPr="0059534C">
        <w:t xml:space="preserve"> человек</w:t>
      </w:r>
      <w:r w:rsidR="0059534C" w:rsidRPr="0059534C">
        <w:t>а</w:t>
      </w:r>
      <w:r w:rsidRPr="0059534C">
        <w:t>, а среднегодовая числен</w:t>
      </w:r>
      <w:r w:rsidR="006B2602" w:rsidRPr="0059534C">
        <w:t xml:space="preserve">ность </w:t>
      </w:r>
      <w:r w:rsidR="00EF33AC" w:rsidRPr="0059534C">
        <w:t xml:space="preserve">населения – </w:t>
      </w:r>
      <w:r w:rsidR="001F77F5">
        <w:t>315</w:t>
      </w:r>
      <w:r w:rsidR="0059534C" w:rsidRPr="0059534C">
        <w:t xml:space="preserve"> 682</w:t>
      </w:r>
      <w:r w:rsidR="0059534C" w:rsidRPr="0059534C">
        <w:rPr>
          <w:rStyle w:val="ad"/>
        </w:rPr>
        <w:footnoteReference w:id="21"/>
      </w:r>
      <w:r w:rsidRPr="0059534C">
        <w:t xml:space="preserve"> человек</w:t>
      </w:r>
      <w:r w:rsidR="00EF48DF" w:rsidRPr="0059534C">
        <w:t>а</w:t>
      </w:r>
      <w:r w:rsidR="0059534C" w:rsidRPr="0059534C">
        <w:t>.</w:t>
      </w:r>
    </w:p>
    <w:p w:rsidR="003E586B" w:rsidRPr="008F73CE" w:rsidRDefault="004166E2" w:rsidP="00546A63">
      <w:pPr>
        <w:pStyle w:val="20"/>
        <w:tabs>
          <w:tab w:val="left" w:pos="709"/>
        </w:tabs>
        <w:ind w:firstLine="709"/>
        <w:jc w:val="left"/>
        <w:rPr>
          <w:color w:val="FF0000"/>
          <w:sz w:val="26"/>
          <w:szCs w:val="26"/>
        </w:rPr>
      </w:pPr>
      <w:r w:rsidRPr="0059534C">
        <w:rPr>
          <w:sz w:val="26"/>
          <w:szCs w:val="26"/>
        </w:rPr>
        <w:t xml:space="preserve">Информация по движению населения представлена в </w:t>
      </w:r>
      <w:r w:rsidR="00A13BB1" w:rsidRPr="0059534C">
        <w:rPr>
          <w:sz w:val="26"/>
          <w:szCs w:val="26"/>
        </w:rPr>
        <w:t>т</w:t>
      </w:r>
      <w:r w:rsidRPr="0059534C">
        <w:rPr>
          <w:sz w:val="26"/>
          <w:szCs w:val="26"/>
        </w:rPr>
        <w:t xml:space="preserve">аблице </w:t>
      </w:r>
      <w:r w:rsidR="006F7DED">
        <w:rPr>
          <w:sz w:val="26"/>
          <w:szCs w:val="26"/>
        </w:rPr>
        <w:t>8</w:t>
      </w:r>
      <w:r w:rsidR="00CD36CA" w:rsidRPr="0059534C">
        <w:rPr>
          <w:sz w:val="26"/>
          <w:szCs w:val="26"/>
        </w:rPr>
        <w:t xml:space="preserve"> (чел.)</w:t>
      </w:r>
      <w:r w:rsidRPr="0059534C">
        <w:rPr>
          <w:sz w:val="26"/>
          <w:szCs w:val="26"/>
        </w:rPr>
        <w:t>.</w:t>
      </w:r>
    </w:p>
    <w:p w:rsidR="008D7EC1" w:rsidRPr="0059534C" w:rsidRDefault="008D7EC1" w:rsidP="008D7EC1">
      <w:pPr>
        <w:pStyle w:val="20"/>
        <w:jc w:val="right"/>
        <w:rPr>
          <w:sz w:val="26"/>
          <w:szCs w:val="26"/>
        </w:rPr>
      </w:pPr>
      <w:r w:rsidRPr="0059534C">
        <w:rPr>
          <w:sz w:val="26"/>
          <w:szCs w:val="26"/>
        </w:rPr>
        <w:t xml:space="preserve">Таблица </w:t>
      </w:r>
      <w:r w:rsidR="006F7DED">
        <w:rPr>
          <w:sz w:val="26"/>
          <w:szCs w:val="26"/>
        </w:rPr>
        <w:t>8</w:t>
      </w: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3701"/>
        <w:gridCol w:w="1559"/>
        <w:gridCol w:w="1559"/>
        <w:gridCol w:w="1166"/>
        <w:gridCol w:w="1386"/>
      </w:tblGrid>
      <w:tr w:rsidR="00DB7689" w:rsidRPr="00DB7689" w:rsidTr="008F4330">
        <w:trPr>
          <w:trHeight w:val="231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08F" w:rsidRPr="00DB7689" w:rsidRDefault="00B0108F" w:rsidP="00BC532F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08F" w:rsidRPr="00DB7689" w:rsidRDefault="00B0108F" w:rsidP="00BC532F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8F" w:rsidRPr="00DB7689" w:rsidRDefault="006861BF" w:rsidP="008F4330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201</w:t>
            </w:r>
            <w:r w:rsidR="0059534C" w:rsidRPr="00DB7689">
              <w:rPr>
                <w:sz w:val="20"/>
                <w:szCs w:val="20"/>
              </w:rPr>
              <w:t>9</w:t>
            </w:r>
            <w:r w:rsidRPr="00DB7689">
              <w:rPr>
                <w:sz w:val="20"/>
                <w:szCs w:val="20"/>
              </w:rPr>
              <w:t xml:space="preserve"> г</w:t>
            </w:r>
            <w:r w:rsidR="008F4330">
              <w:rPr>
                <w:sz w:val="20"/>
                <w:szCs w:val="20"/>
              </w:rPr>
              <w:t>од</w:t>
            </w:r>
            <w:r w:rsidR="00C9313D" w:rsidRPr="00DB7689">
              <w:rPr>
                <w:sz w:val="20"/>
                <w:szCs w:val="20"/>
              </w:rPr>
              <w:t xml:space="preserve"> к </w:t>
            </w:r>
            <w:r w:rsidRPr="00DB7689">
              <w:rPr>
                <w:sz w:val="20"/>
                <w:szCs w:val="20"/>
              </w:rPr>
              <w:t>201</w:t>
            </w:r>
            <w:r w:rsidR="0059534C" w:rsidRPr="00DB7689">
              <w:rPr>
                <w:sz w:val="20"/>
                <w:szCs w:val="20"/>
              </w:rPr>
              <w:t>8</w:t>
            </w:r>
            <w:r w:rsidRPr="00DB7689">
              <w:rPr>
                <w:sz w:val="20"/>
                <w:szCs w:val="20"/>
              </w:rPr>
              <w:t xml:space="preserve"> г</w:t>
            </w:r>
            <w:r w:rsidR="008F4330">
              <w:rPr>
                <w:sz w:val="20"/>
                <w:szCs w:val="20"/>
              </w:rPr>
              <w:t>оду</w:t>
            </w:r>
          </w:p>
        </w:tc>
      </w:tr>
      <w:tr w:rsidR="00DB7689" w:rsidRPr="00DB7689" w:rsidTr="008F4330">
        <w:trPr>
          <w:trHeight w:val="324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C" w:rsidRPr="00DB7689" w:rsidRDefault="0059534C" w:rsidP="00BC532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4C" w:rsidRPr="00DB7689" w:rsidRDefault="0059534C" w:rsidP="0016330B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2018</w:t>
            </w:r>
            <w:r w:rsidR="006726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34C" w:rsidRPr="00DB7689" w:rsidRDefault="0059534C" w:rsidP="00EF48DF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2019</w:t>
            </w:r>
            <w:r w:rsidR="006726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C" w:rsidRPr="00DB7689" w:rsidRDefault="0059534C" w:rsidP="00664853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в един</w:t>
            </w:r>
            <w:r w:rsidRPr="00DB7689">
              <w:rPr>
                <w:sz w:val="20"/>
                <w:szCs w:val="20"/>
              </w:rPr>
              <w:t>и</w:t>
            </w:r>
            <w:r w:rsidRPr="00DB7689">
              <w:rPr>
                <w:sz w:val="20"/>
                <w:szCs w:val="20"/>
              </w:rPr>
              <w:t>цах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4C" w:rsidRPr="00DB7689" w:rsidRDefault="0059534C" w:rsidP="008D02BC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темп роста (снижение), %</w:t>
            </w:r>
          </w:p>
        </w:tc>
      </w:tr>
      <w:tr w:rsidR="00DB7689" w:rsidRPr="00DB7689" w:rsidTr="008F4330">
        <w:trPr>
          <w:trHeight w:val="13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3E586B">
            <w:pPr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 xml:space="preserve">Родившиеся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DB7689" w:rsidRDefault="00DB7689" w:rsidP="0016330B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3 338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DB7689" w:rsidRDefault="00DB7689" w:rsidP="0072724E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3 038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89" w:rsidRPr="00DB7689" w:rsidRDefault="00DB7689">
            <w:pPr>
              <w:jc w:val="right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-300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9A1F3E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91,0</w:t>
            </w:r>
          </w:p>
        </w:tc>
      </w:tr>
      <w:tr w:rsidR="00DB7689" w:rsidRPr="00DB7689" w:rsidTr="008F4330">
        <w:trPr>
          <w:trHeight w:val="1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3E586B">
            <w:pPr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 xml:space="preserve">Умершие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DB7689" w:rsidRDefault="00DB7689" w:rsidP="0016330B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4 004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DB7689" w:rsidRDefault="00DB7689" w:rsidP="0072724E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3 939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89" w:rsidRPr="00DB7689" w:rsidRDefault="00DB7689">
            <w:pPr>
              <w:jc w:val="right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-65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9A1F3E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98,4</w:t>
            </w:r>
          </w:p>
        </w:tc>
      </w:tr>
      <w:tr w:rsidR="00DB7689" w:rsidRPr="00DB7689" w:rsidTr="008F4330">
        <w:trPr>
          <w:trHeight w:val="22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3E586B">
            <w:pPr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 xml:space="preserve">Естественный прирост (+), убыль(-)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16330B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-666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59534C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-901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89" w:rsidRPr="008F4330" w:rsidRDefault="00DB7689">
            <w:pPr>
              <w:jc w:val="right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A20E39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х</w:t>
            </w:r>
          </w:p>
        </w:tc>
      </w:tr>
      <w:tr w:rsidR="00DB7689" w:rsidRPr="00DB7689" w:rsidTr="008F4330">
        <w:trPr>
          <w:trHeight w:val="1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3E586B">
            <w:pPr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Прибыло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16330B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6 116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72724E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5 349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89" w:rsidRPr="008F4330" w:rsidRDefault="00DB7689">
            <w:pPr>
              <w:jc w:val="right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-767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9A1F3E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87,5</w:t>
            </w:r>
          </w:p>
        </w:tc>
      </w:tr>
      <w:tr w:rsidR="00DB7689" w:rsidRPr="00DB7689" w:rsidTr="008F4330">
        <w:trPr>
          <w:trHeight w:val="1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3E586B">
            <w:pPr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Выбыло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16330B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6 891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72724E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6 143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89" w:rsidRPr="008F4330" w:rsidRDefault="00DB7689">
            <w:pPr>
              <w:jc w:val="right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-748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9A1F3E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89,1</w:t>
            </w:r>
          </w:p>
        </w:tc>
      </w:tr>
      <w:tr w:rsidR="00DB7689" w:rsidRPr="00DB7689" w:rsidTr="008F4330">
        <w:trPr>
          <w:trHeight w:val="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3E586B">
            <w:pPr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Миграционный прирост (+), убыль (-)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16330B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-775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 w:rsidP="0059534C">
            <w:pPr>
              <w:jc w:val="center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-794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7689" w:rsidRPr="008F4330" w:rsidRDefault="00DB7689">
            <w:pPr>
              <w:jc w:val="right"/>
              <w:rPr>
                <w:sz w:val="20"/>
                <w:szCs w:val="20"/>
              </w:rPr>
            </w:pPr>
            <w:r w:rsidRPr="008F4330">
              <w:rPr>
                <w:sz w:val="20"/>
                <w:szCs w:val="20"/>
              </w:rPr>
              <w:t>х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689" w:rsidRPr="00DB7689" w:rsidRDefault="00DB7689" w:rsidP="00A20E39">
            <w:pPr>
              <w:jc w:val="center"/>
              <w:rPr>
                <w:sz w:val="20"/>
                <w:szCs w:val="20"/>
              </w:rPr>
            </w:pPr>
            <w:r w:rsidRPr="00DB7689">
              <w:rPr>
                <w:sz w:val="20"/>
                <w:szCs w:val="20"/>
              </w:rPr>
              <w:t>х</w:t>
            </w:r>
          </w:p>
        </w:tc>
      </w:tr>
    </w:tbl>
    <w:p w:rsidR="00BF391D" w:rsidRPr="008F73CE" w:rsidRDefault="00E94744" w:rsidP="002E21E9">
      <w:pPr>
        <w:jc w:val="center"/>
        <w:rPr>
          <w:color w:val="FF0000"/>
          <w:sz w:val="20"/>
          <w:szCs w:val="20"/>
        </w:rPr>
      </w:pPr>
      <w:r w:rsidRPr="008F73CE">
        <w:rPr>
          <w:color w:val="FF0000"/>
          <w:sz w:val="20"/>
          <w:szCs w:val="20"/>
        </w:rPr>
        <w:t xml:space="preserve">                                                                  </w:t>
      </w:r>
    </w:p>
    <w:p w:rsidR="00AB7C52" w:rsidRPr="006B1BE3" w:rsidRDefault="00672611" w:rsidP="000B03AF">
      <w:pPr>
        <w:tabs>
          <w:tab w:val="left" w:pos="709"/>
        </w:tabs>
        <w:jc w:val="both"/>
      </w:pPr>
      <w:r>
        <w:lastRenderedPageBreak/>
        <w:tab/>
      </w:r>
      <w:r w:rsidR="00AB7C52" w:rsidRPr="00672611">
        <w:t>Показатели развития малого бизнеса и индивидуального</w:t>
      </w:r>
      <w:r w:rsidR="00DB7689" w:rsidRPr="00672611">
        <w:t xml:space="preserve"> предпринимател</w:t>
      </w:r>
      <w:r w:rsidR="00DB7689" w:rsidRPr="00672611">
        <w:t>ь</w:t>
      </w:r>
      <w:r w:rsidR="00DB7689" w:rsidRPr="00672611">
        <w:t>ства</w:t>
      </w:r>
      <w:r w:rsidR="00AB7C52" w:rsidRPr="00672611">
        <w:t xml:space="preserve"> (</w:t>
      </w:r>
      <w:r w:rsidR="00AB7C52" w:rsidRPr="006B1BE3">
        <w:t>число малых</w:t>
      </w:r>
      <w:r w:rsidR="006E4D04">
        <w:t xml:space="preserve"> и микропредприятий</w:t>
      </w:r>
      <w:r w:rsidR="00AB7C52" w:rsidRPr="006B1BE3">
        <w:t>, количество индивидуальных предприн</w:t>
      </w:r>
      <w:r w:rsidR="00AB7C52" w:rsidRPr="006B1BE3">
        <w:t>и</w:t>
      </w:r>
      <w:r w:rsidR="00AB7C52" w:rsidRPr="006B1BE3">
        <w:t>мателей)</w:t>
      </w:r>
      <w:r w:rsidR="00AB417E" w:rsidRPr="006B1BE3">
        <w:rPr>
          <w:rStyle w:val="ad"/>
        </w:rPr>
        <w:footnoteReference w:id="22"/>
      </w:r>
      <w:r w:rsidR="00AB7C52" w:rsidRPr="006B1BE3">
        <w:t xml:space="preserve"> представлены в </w:t>
      </w:r>
      <w:r>
        <w:t>т</w:t>
      </w:r>
      <w:r w:rsidR="00EB01C4">
        <w:t>аблице 9.</w:t>
      </w:r>
    </w:p>
    <w:p w:rsidR="00AB7C52" w:rsidRPr="00B05A4B" w:rsidRDefault="00AB7C52" w:rsidP="00AB7C52">
      <w:pPr>
        <w:suppressAutoHyphens/>
        <w:ind w:right="1" w:firstLine="709"/>
        <w:jc w:val="right"/>
      </w:pPr>
      <w:r w:rsidRPr="00B05A4B">
        <w:t>Таблица 9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708"/>
        <w:gridCol w:w="1134"/>
        <w:gridCol w:w="851"/>
        <w:gridCol w:w="850"/>
        <w:gridCol w:w="851"/>
      </w:tblGrid>
      <w:tr w:rsidR="008F73CE" w:rsidRPr="000266AC" w:rsidTr="00672611">
        <w:trPr>
          <w:trHeight w:val="167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52" w:rsidRPr="00876686" w:rsidRDefault="00AB7C52" w:rsidP="00AB7C52">
            <w:pPr>
              <w:jc w:val="center"/>
              <w:rPr>
                <w:bCs/>
                <w:sz w:val="20"/>
                <w:szCs w:val="20"/>
              </w:rPr>
            </w:pPr>
            <w:r w:rsidRPr="00876686">
              <w:rPr>
                <w:bCs/>
                <w:sz w:val="20"/>
                <w:szCs w:val="20"/>
              </w:rPr>
              <w:t>Показатель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52" w:rsidRPr="000266AC" w:rsidRDefault="00AB7C52" w:rsidP="00AB7C52">
            <w:pPr>
              <w:jc w:val="center"/>
              <w:rPr>
                <w:bCs/>
                <w:sz w:val="20"/>
                <w:szCs w:val="20"/>
              </w:rPr>
            </w:pPr>
            <w:r w:rsidRPr="000266AC">
              <w:rPr>
                <w:bCs/>
                <w:sz w:val="20"/>
                <w:szCs w:val="20"/>
              </w:rPr>
              <w:t>Ед.</w:t>
            </w:r>
          </w:p>
          <w:p w:rsidR="00AB7C52" w:rsidRPr="000266AC" w:rsidRDefault="00AB7C52" w:rsidP="00AB7C52">
            <w:pPr>
              <w:jc w:val="center"/>
              <w:rPr>
                <w:bCs/>
                <w:sz w:val="20"/>
                <w:szCs w:val="20"/>
              </w:rPr>
            </w:pPr>
            <w:r w:rsidRPr="000266AC">
              <w:rPr>
                <w:bCs/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52" w:rsidRPr="000266AC" w:rsidRDefault="00AB7C52" w:rsidP="009F12D0">
            <w:pPr>
              <w:jc w:val="center"/>
              <w:rPr>
                <w:bCs/>
                <w:sz w:val="20"/>
                <w:szCs w:val="20"/>
              </w:rPr>
            </w:pPr>
            <w:r w:rsidRPr="000266AC">
              <w:rPr>
                <w:bCs/>
                <w:sz w:val="20"/>
                <w:szCs w:val="20"/>
              </w:rPr>
              <w:t>20</w:t>
            </w:r>
            <w:r w:rsidR="009F12D0" w:rsidRPr="000266AC">
              <w:rPr>
                <w:bCs/>
                <w:sz w:val="20"/>
                <w:szCs w:val="20"/>
              </w:rPr>
              <w:t>1</w:t>
            </w:r>
            <w:r w:rsidR="000266AC" w:rsidRPr="000266AC">
              <w:rPr>
                <w:bCs/>
                <w:sz w:val="20"/>
                <w:szCs w:val="20"/>
              </w:rPr>
              <w:t>9</w:t>
            </w:r>
            <w:r w:rsidR="00672611">
              <w:rPr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C52" w:rsidRPr="000266AC" w:rsidRDefault="00AB7C52" w:rsidP="009F12D0">
            <w:pPr>
              <w:jc w:val="center"/>
              <w:rPr>
                <w:bCs/>
                <w:sz w:val="20"/>
                <w:szCs w:val="20"/>
              </w:rPr>
            </w:pPr>
            <w:r w:rsidRPr="000266AC">
              <w:rPr>
                <w:bCs/>
                <w:sz w:val="20"/>
                <w:szCs w:val="20"/>
              </w:rPr>
              <w:t>201</w:t>
            </w:r>
            <w:r w:rsidR="000266AC" w:rsidRPr="000266AC">
              <w:rPr>
                <w:bCs/>
                <w:sz w:val="20"/>
                <w:szCs w:val="20"/>
              </w:rPr>
              <w:t>8</w:t>
            </w:r>
            <w:r w:rsidR="00672611">
              <w:rPr>
                <w:bCs/>
                <w:sz w:val="20"/>
                <w:szCs w:val="20"/>
              </w:rPr>
              <w:t xml:space="preserve"> год</w:t>
            </w:r>
            <w:r w:rsidRPr="000266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611" w:rsidRDefault="00AB7C52" w:rsidP="00672611">
            <w:pPr>
              <w:jc w:val="center"/>
              <w:rPr>
                <w:sz w:val="20"/>
                <w:szCs w:val="20"/>
              </w:rPr>
            </w:pPr>
            <w:r w:rsidRPr="000266AC">
              <w:rPr>
                <w:sz w:val="20"/>
                <w:szCs w:val="20"/>
              </w:rPr>
              <w:t>201</w:t>
            </w:r>
            <w:r w:rsidR="000266AC" w:rsidRPr="000266AC">
              <w:rPr>
                <w:sz w:val="20"/>
                <w:szCs w:val="20"/>
              </w:rPr>
              <w:t>9</w:t>
            </w:r>
            <w:r w:rsidRPr="000266AC">
              <w:rPr>
                <w:sz w:val="20"/>
                <w:szCs w:val="20"/>
              </w:rPr>
              <w:t xml:space="preserve"> г</w:t>
            </w:r>
            <w:r w:rsidR="00672611">
              <w:rPr>
                <w:sz w:val="20"/>
                <w:szCs w:val="20"/>
              </w:rPr>
              <w:t>од</w:t>
            </w:r>
            <w:r w:rsidRPr="000266AC">
              <w:rPr>
                <w:sz w:val="20"/>
                <w:szCs w:val="20"/>
              </w:rPr>
              <w:t xml:space="preserve"> </w:t>
            </w:r>
          </w:p>
          <w:p w:rsidR="00AB7C52" w:rsidRPr="000266AC" w:rsidRDefault="00AB7C52" w:rsidP="00672611">
            <w:pPr>
              <w:jc w:val="center"/>
              <w:rPr>
                <w:sz w:val="20"/>
                <w:szCs w:val="20"/>
              </w:rPr>
            </w:pPr>
            <w:r w:rsidRPr="000266AC">
              <w:rPr>
                <w:sz w:val="20"/>
                <w:szCs w:val="20"/>
              </w:rPr>
              <w:t>к 201</w:t>
            </w:r>
            <w:r w:rsidR="000266AC" w:rsidRPr="000266AC">
              <w:rPr>
                <w:sz w:val="20"/>
                <w:szCs w:val="20"/>
              </w:rPr>
              <w:t>8</w:t>
            </w:r>
            <w:r w:rsidRPr="000266AC">
              <w:rPr>
                <w:sz w:val="20"/>
                <w:szCs w:val="20"/>
              </w:rPr>
              <w:t xml:space="preserve"> г</w:t>
            </w:r>
            <w:r w:rsidR="00672611">
              <w:rPr>
                <w:sz w:val="20"/>
                <w:szCs w:val="20"/>
              </w:rPr>
              <w:t>оду</w:t>
            </w:r>
          </w:p>
        </w:tc>
      </w:tr>
      <w:tr w:rsidR="008F73CE" w:rsidRPr="008F73CE" w:rsidTr="00672611">
        <w:trPr>
          <w:trHeight w:val="194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52" w:rsidRPr="008F73CE" w:rsidRDefault="00AB7C52" w:rsidP="00AB7C5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C52" w:rsidRPr="008F73CE" w:rsidRDefault="00AB7C52" w:rsidP="00AB7C52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52" w:rsidRPr="004330D2" w:rsidRDefault="004330D2" w:rsidP="00AB7C52">
            <w:pPr>
              <w:jc w:val="center"/>
              <w:rPr>
                <w:bCs/>
                <w:sz w:val="20"/>
                <w:szCs w:val="20"/>
              </w:rPr>
            </w:pPr>
            <w:r w:rsidRPr="004330D2">
              <w:rPr>
                <w:bCs/>
                <w:sz w:val="20"/>
                <w:szCs w:val="20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C52" w:rsidRPr="004330D2" w:rsidRDefault="00AB7C52" w:rsidP="00AB7C52">
            <w:pPr>
              <w:jc w:val="center"/>
              <w:rPr>
                <w:bCs/>
                <w:sz w:val="20"/>
                <w:szCs w:val="20"/>
              </w:rPr>
            </w:pPr>
            <w:r w:rsidRPr="004330D2">
              <w:rPr>
                <w:bCs/>
                <w:sz w:val="20"/>
                <w:szCs w:val="20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C52" w:rsidRPr="004330D2" w:rsidRDefault="00AB7C52" w:rsidP="00AB7C52">
            <w:pPr>
              <w:jc w:val="center"/>
              <w:rPr>
                <w:sz w:val="20"/>
                <w:szCs w:val="20"/>
              </w:rPr>
            </w:pPr>
            <w:r w:rsidRPr="004330D2">
              <w:rPr>
                <w:sz w:val="20"/>
                <w:szCs w:val="20"/>
              </w:rPr>
              <w:t>в ед</w:t>
            </w:r>
            <w:r w:rsidRPr="004330D2">
              <w:rPr>
                <w:sz w:val="20"/>
                <w:szCs w:val="20"/>
              </w:rPr>
              <w:t>и</w:t>
            </w:r>
            <w:r w:rsidRPr="004330D2">
              <w:rPr>
                <w:sz w:val="20"/>
                <w:szCs w:val="20"/>
              </w:rPr>
              <w:t>ницах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C52" w:rsidRPr="004330D2" w:rsidRDefault="00AB7C52" w:rsidP="00AB7C52">
            <w:pPr>
              <w:jc w:val="center"/>
              <w:rPr>
                <w:sz w:val="20"/>
                <w:szCs w:val="20"/>
              </w:rPr>
            </w:pPr>
            <w:r w:rsidRPr="004330D2">
              <w:rPr>
                <w:sz w:val="20"/>
                <w:szCs w:val="20"/>
              </w:rPr>
              <w:t xml:space="preserve">темп </w:t>
            </w:r>
          </w:p>
          <w:p w:rsidR="00AB7C52" w:rsidRPr="004330D2" w:rsidRDefault="00AB7C52" w:rsidP="00AB7C52">
            <w:pPr>
              <w:jc w:val="center"/>
              <w:rPr>
                <w:sz w:val="20"/>
                <w:szCs w:val="20"/>
              </w:rPr>
            </w:pPr>
            <w:r w:rsidRPr="004330D2">
              <w:rPr>
                <w:sz w:val="20"/>
                <w:szCs w:val="20"/>
              </w:rPr>
              <w:t>роста, %</w:t>
            </w:r>
          </w:p>
        </w:tc>
      </w:tr>
      <w:tr w:rsidR="004330D2" w:rsidRPr="008F73CE" w:rsidTr="00672611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D2" w:rsidRPr="000266AC" w:rsidRDefault="002B3858" w:rsidP="006E4D04">
            <w:pPr>
              <w:rPr>
                <w:sz w:val="20"/>
                <w:szCs w:val="20"/>
              </w:rPr>
            </w:pPr>
            <w:r w:rsidRPr="006E4D04">
              <w:rPr>
                <w:sz w:val="20"/>
                <w:szCs w:val="20"/>
              </w:rPr>
              <w:t>Количество</w:t>
            </w:r>
            <w:r w:rsidR="004330D2" w:rsidRPr="006E4D04">
              <w:rPr>
                <w:sz w:val="20"/>
                <w:szCs w:val="20"/>
              </w:rPr>
              <w:t xml:space="preserve"> малых </w:t>
            </w:r>
            <w:r w:rsidR="006E4D04" w:rsidRPr="006E4D04">
              <w:rPr>
                <w:sz w:val="20"/>
                <w:szCs w:val="20"/>
              </w:rPr>
              <w:t>и микропредприятий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0D2" w:rsidRPr="008F73CE" w:rsidRDefault="004330D2" w:rsidP="00AB7C52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0266AC">
              <w:rPr>
                <w:bCs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D2" w:rsidRPr="00FE1098" w:rsidRDefault="004330D2" w:rsidP="00B66B27">
            <w:pPr>
              <w:jc w:val="center"/>
              <w:rPr>
                <w:bCs/>
                <w:sz w:val="20"/>
                <w:szCs w:val="20"/>
              </w:rPr>
            </w:pPr>
            <w:r w:rsidRPr="00FE1098">
              <w:rPr>
                <w:bCs/>
                <w:sz w:val="20"/>
                <w:szCs w:val="20"/>
              </w:rPr>
              <w:t>8 810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D2" w:rsidRPr="00FE1098" w:rsidRDefault="004330D2" w:rsidP="00B66B27">
            <w:pPr>
              <w:jc w:val="center"/>
              <w:rPr>
                <w:sz w:val="20"/>
                <w:szCs w:val="20"/>
              </w:rPr>
            </w:pPr>
            <w:r w:rsidRPr="00FE1098">
              <w:rPr>
                <w:sz w:val="20"/>
                <w:szCs w:val="20"/>
              </w:rPr>
              <w:t>7 105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D2" w:rsidRPr="00FE1098" w:rsidRDefault="004330D2" w:rsidP="00B66B27">
            <w:pPr>
              <w:jc w:val="center"/>
              <w:rPr>
                <w:sz w:val="20"/>
                <w:szCs w:val="20"/>
              </w:rPr>
            </w:pPr>
            <w:r w:rsidRPr="00FE1098">
              <w:rPr>
                <w:sz w:val="20"/>
                <w:szCs w:val="20"/>
              </w:rPr>
              <w:t>1 705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D2" w:rsidRPr="00FE1098" w:rsidRDefault="004330D2" w:rsidP="00B66B27">
            <w:pPr>
              <w:jc w:val="center"/>
              <w:rPr>
                <w:sz w:val="20"/>
                <w:szCs w:val="20"/>
              </w:rPr>
            </w:pPr>
            <w:r w:rsidRPr="00FE1098">
              <w:rPr>
                <w:sz w:val="20"/>
                <w:szCs w:val="20"/>
              </w:rPr>
              <w:t>124,0</w:t>
            </w:r>
          </w:p>
        </w:tc>
      </w:tr>
      <w:tr w:rsidR="004330D2" w:rsidRPr="008F73CE" w:rsidTr="00672611">
        <w:trPr>
          <w:trHeight w:val="4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D2" w:rsidRPr="000266AC" w:rsidRDefault="004330D2" w:rsidP="00AB7C52">
            <w:pPr>
              <w:rPr>
                <w:sz w:val="20"/>
                <w:szCs w:val="20"/>
              </w:rPr>
            </w:pPr>
            <w:r w:rsidRPr="000266AC">
              <w:rPr>
                <w:sz w:val="20"/>
                <w:szCs w:val="20"/>
              </w:rPr>
              <w:t>Количество индивидуальных предпринимателей: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0D2" w:rsidRPr="008F73CE" w:rsidRDefault="004330D2" w:rsidP="00AB7C52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0D2" w:rsidRPr="00FE1098" w:rsidRDefault="004330D2" w:rsidP="00B66B27">
            <w:pPr>
              <w:jc w:val="center"/>
              <w:rPr>
                <w:bCs/>
                <w:sz w:val="20"/>
                <w:szCs w:val="20"/>
              </w:rPr>
            </w:pPr>
            <w:r w:rsidRPr="00FE1098">
              <w:rPr>
                <w:bCs/>
                <w:sz w:val="20"/>
                <w:szCs w:val="20"/>
              </w:rPr>
              <w:t>7 581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0D2" w:rsidRPr="00FE1098" w:rsidRDefault="004330D2" w:rsidP="00B66B27">
            <w:pPr>
              <w:jc w:val="center"/>
              <w:rPr>
                <w:sz w:val="20"/>
                <w:szCs w:val="20"/>
              </w:rPr>
            </w:pPr>
            <w:r w:rsidRPr="00FE1098">
              <w:rPr>
                <w:sz w:val="20"/>
                <w:szCs w:val="20"/>
              </w:rPr>
              <w:t>5 877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D2" w:rsidRPr="00FE1098" w:rsidRDefault="004330D2" w:rsidP="00B66B27">
            <w:pPr>
              <w:jc w:val="center"/>
              <w:rPr>
                <w:sz w:val="20"/>
                <w:szCs w:val="20"/>
              </w:rPr>
            </w:pPr>
            <w:r w:rsidRPr="00FE1098">
              <w:rPr>
                <w:sz w:val="20"/>
                <w:szCs w:val="20"/>
              </w:rPr>
              <w:t>1 704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D2" w:rsidRPr="00FE1098" w:rsidRDefault="004330D2" w:rsidP="00B66B27">
            <w:pPr>
              <w:jc w:val="center"/>
              <w:rPr>
                <w:sz w:val="20"/>
                <w:szCs w:val="20"/>
              </w:rPr>
            </w:pPr>
            <w:r w:rsidRPr="00FE1098">
              <w:rPr>
                <w:sz w:val="20"/>
                <w:szCs w:val="20"/>
              </w:rPr>
              <w:t>129,0</w:t>
            </w:r>
          </w:p>
        </w:tc>
      </w:tr>
    </w:tbl>
    <w:p w:rsidR="003D4048" w:rsidRDefault="003D4048" w:rsidP="00B52447">
      <w:pPr>
        <w:rPr>
          <w:b/>
          <w:szCs w:val="26"/>
        </w:rPr>
      </w:pPr>
    </w:p>
    <w:p w:rsidR="00AB7C52" w:rsidRDefault="00AB7C52" w:rsidP="00876686">
      <w:pPr>
        <w:ind w:firstLine="709"/>
        <w:jc w:val="both"/>
        <w:rPr>
          <w:szCs w:val="26"/>
        </w:rPr>
      </w:pPr>
      <w:r w:rsidRPr="00876686">
        <w:rPr>
          <w:szCs w:val="26"/>
        </w:rPr>
        <w:t xml:space="preserve">Сравнительный анализ прогнозных и фактических значений показателей </w:t>
      </w:r>
      <w:r w:rsidRPr="00402556">
        <w:rPr>
          <w:szCs w:val="26"/>
        </w:rPr>
        <w:t>за 201</w:t>
      </w:r>
      <w:r w:rsidR="00F57764">
        <w:rPr>
          <w:szCs w:val="26"/>
        </w:rPr>
        <w:t>9</w:t>
      </w:r>
      <w:r w:rsidRPr="00402556">
        <w:rPr>
          <w:szCs w:val="26"/>
        </w:rPr>
        <w:t xml:space="preserve"> год по сопоставимому перечню показателей</w:t>
      </w:r>
      <w:r w:rsidRPr="00402556">
        <w:rPr>
          <w:rStyle w:val="ad"/>
          <w:szCs w:val="26"/>
        </w:rPr>
        <w:footnoteReference w:id="23"/>
      </w:r>
      <w:r w:rsidR="00B52447">
        <w:rPr>
          <w:szCs w:val="26"/>
        </w:rPr>
        <w:t xml:space="preserve"> представлен в т</w:t>
      </w:r>
      <w:r w:rsidR="00EB01C4">
        <w:rPr>
          <w:szCs w:val="26"/>
        </w:rPr>
        <w:t>аблице 1</w:t>
      </w:r>
      <w:r w:rsidR="00B56A71">
        <w:rPr>
          <w:szCs w:val="26"/>
        </w:rPr>
        <w:t>0</w:t>
      </w:r>
      <w:r w:rsidR="00EB01C4">
        <w:rPr>
          <w:szCs w:val="26"/>
        </w:rPr>
        <w:t>.</w:t>
      </w:r>
    </w:p>
    <w:p w:rsidR="00876686" w:rsidRPr="00402556" w:rsidRDefault="00876686" w:rsidP="00A34167">
      <w:pPr>
        <w:ind w:firstLine="709"/>
        <w:rPr>
          <w:szCs w:val="26"/>
        </w:rPr>
      </w:pPr>
    </w:p>
    <w:p w:rsidR="00AB7C52" w:rsidRPr="00402556" w:rsidRDefault="00AB7C52" w:rsidP="00AB7C52">
      <w:pPr>
        <w:ind w:firstLine="540"/>
        <w:jc w:val="right"/>
        <w:rPr>
          <w:szCs w:val="26"/>
        </w:rPr>
      </w:pPr>
      <w:r w:rsidRPr="00402556">
        <w:rPr>
          <w:szCs w:val="26"/>
        </w:rPr>
        <w:t>Таблица 1</w:t>
      </w:r>
      <w:r w:rsidR="00B56A71">
        <w:rPr>
          <w:szCs w:val="26"/>
        </w:rPr>
        <w:t>0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1233"/>
        <w:gridCol w:w="1370"/>
        <w:gridCol w:w="1785"/>
        <w:gridCol w:w="853"/>
      </w:tblGrid>
      <w:tr w:rsidR="00E00A29" w:rsidRPr="00402556" w:rsidTr="00AB49A8">
        <w:trPr>
          <w:trHeight w:val="270"/>
        </w:trPr>
        <w:tc>
          <w:tcPr>
            <w:tcW w:w="2199" w:type="pct"/>
            <w:vMerge w:val="restart"/>
          </w:tcPr>
          <w:p w:rsidR="00AB7C52" w:rsidRPr="00402556" w:rsidRDefault="00AB7C52" w:rsidP="00AB7C52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Показатель</w:t>
            </w:r>
          </w:p>
        </w:tc>
        <w:tc>
          <w:tcPr>
            <w:tcW w:w="659" w:type="pct"/>
            <w:vMerge w:val="restart"/>
          </w:tcPr>
          <w:p w:rsidR="00AB7C52" w:rsidRPr="00402556" w:rsidRDefault="00AB7C52" w:rsidP="00AB7C52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 xml:space="preserve">Прогноз </w:t>
            </w:r>
          </w:p>
          <w:p w:rsidR="00AB7C52" w:rsidRPr="00402556" w:rsidRDefault="00AB7C52" w:rsidP="000D0676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201</w:t>
            </w:r>
            <w:r w:rsidR="00402556" w:rsidRPr="00402556">
              <w:rPr>
                <w:sz w:val="20"/>
                <w:szCs w:val="20"/>
              </w:rPr>
              <w:t>9</w:t>
            </w:r>
            <w:r w:rsidRPr="00402556">
              <w:rPr>
                <w:sz w:val="20"/>
                <w:szCs w:val="20"/>
              </w:rPr>
              <w:t xml:space="preserve"> года</w:t>
            </w:r>
            <w:r w:rsidRPr="00402556">
              <w:rPr>
                <w:rStyle w:val="ad"/>
                <w:sz w:val="20"/>
                <w:szCs w:val="20"/>
              </w:rPr>
              <w:footnoteReference w:id="24"/>
            </w:r>
          </w:p>
        </w:tc>
        <w:tc>
          <w:tcPr>
            <w:tcW w:w="732" w:type="pct"/>
            <w:vMerge w:val="restart"/>
            <w:shd w:val="clear" w:color="auto" w:fill="auto"/>
          </w:tcPr>
          <w:p w:rsidR="00AB7C52" w:rsidRPr="00402556" w:rsidRDefault="00AB7C52" w:rsidP="00AB7C52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Факт</w:t>
            </w:r>
            <w:r w:rsidRPr="00402556">
              <w:rPr>
                <w:rStyle w:val="ad"/>
                <w:sz w:val="20"/>
                <w:szCs w:val="20"/>
              </w:rPr>
              <w:footnoteReference w:id="25"/>
            </w:r>
            <w:r w:rsidRPr="00402556">
              <w:rPr>
                <w:sz w:val="20"/>
                <w:szCs w:val="20"/>
              </w:rPr>
              <w:t xml:space="preserve"> </w:t>
            </w:r>
          </w:p>
          <w:p w:rsidR="00AB7C52" w:rsidRPr="00402556" w:rsidRDefault="00AB7C52" w:rsidP="000D0676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201</w:t>
            </w:r>
            <w:r w:rsidR="00402556" w:rsidRPr="00402556">
              <w:rPr>
                <w:sz w:val="20"/>
                <w:szCs w:val="20"/>
              </w:rPr>
              <w:t>9</w:t>
            </w:r>
            <w:r w:rsidRPr="00402556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410" w:type="pct"/>
            <w:gridSpan w:val="2"/>
          </w:tcPr>
          <w:p w:rsidR="00AB7C52" w:rsidRPr="00402556" w:rsidRDefault="00AB7C52" w:rsidP="00AB7C52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Отклонение факта</w:t>
            </w:r>
          </w:p>
          <w:p w:rsidR="00AB7C52" w:rsidRPr="00402556" w:rsidRDefault="00AB7C52" w:rsidP="00AB7C52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 xml:space="preserve"> от прогноза</w:t>
            </w:r>
          </w:p>
        </w:tc>
      </w:tr>
      <w:tr w:rsidR="008F73CE" w:rsidRPr="008F73CE" w:rsidTr="00AB49A8">
        <w:trPr>
          <w:trHeight w:val="90"/>
        </w:trPr>
        <w:tc>
          <w:tcPr>
            <w:tcW w:w="2199" w:type="pct"/>
            <w:vMerge/>
          </w:tcPr>
          <w:p w:rsidR="00AB7C52" w:rsidRPr="008F73CE" w:rsidRDefault="00AB7C52" w:rsidP="00AB7C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59" w:type="pct"/>
            <w:vMerge/>
          </w:tcPr>
          <w:p w:rsidR="00AB7C52" w:rsidRPr="008F73CE" w:rsidRDefault="00AB7C52" w:rsidP="00AB7C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2" w:type="pct"/>
            <w:vMerge/>
            <w:shd w:val="clear" w:color="auto" w:fill="auto"/>
          </w:tcPr>
          <w:p w:rsidR="00AB7C52" w:rsidRPr="008F73CE" w:rsidRDefault="00AB7C52" w:rsidP="00AB7C5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4" w:type="pct"/>
          </w:tcPr>
          <w:p w:rsidR="00AB7C52" w:rsidRPr="00402556" w:rsidRDefault="00AB7C52" w:rsidP="00B109E5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в соотв. ед. изм.</w:t>
            </w:r>
          </w:p>
        </w:tc>
        <w:tc>
          <w:tcPr>
            <w:tcW w:w="456" w:type="pct"/>
          </w:tcPr>
          <w:p w:rsidR="00AB7C52" w:rsidRPr="00402556" w:rsidRDefault="00AB7C52" w:rsidP="00B109E5">
            <w:pPr>
              <w:jc w:val="center"/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в %</w:t>
            </w:r>
          </w:p>
        </w:tc>
      </w:tr>
      <w:tr w:rsidR="00AB49A8" w:rsidRPr="008F73CE" w:rsidTr="00AB49A8">
        <w:tc>
          <w:tcPr>
            <w:tcW w:w="2199" w:type="pct"/>
            <w:vAlign w:val="center"/>
          </w:tcPr>
          <w:p w:rsidR="00AB49A8" w:rsidRPr="00402556" w:rsidRDefault="00AB49A8" w:rsidP="001F733D">
            <w:pPr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в промышленности (по крупным и средним предприятиям), млн. рублей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AB49A8" w:rsidRPr="00AB49A8" w:rsidRDefault="00AB49A8" w:rsidP="00AB49A8">
            <w:pPr>
              <w:jc w:val="center"/>
              <w:rPr>
                <w:strike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570 856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B49A8" w:rsidRPr="00E00A29" w:rsidRDefault="00AB49A8" w:rsidP="00AB49A8">
            <w:pPr>
              <w:jc w:val="center"/>
              <w:rPr>
                <w:sz w:val="20"/>
                <w:szCs w:val="20"/>
              </w:rPr>
            </w:pPr>
            <w:r w:rsidRPr="00E00A29">
              <w:rPr>
                <w:sz w:val="20"/>
                <w:szCs w:val="20"/>
              </w:rPr>
              <w:t>565 903</w:t>
            </w:r>
          </w:p>
        </w:tc>
        <w:tc>
          <w:tcPr>
            <w:tcW w:w="954" w:type="pct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-4953</w:t>
            </w:r>
          </w:p>
        </w:tc>
        <w:tc>
          <w:tcPr>
            <w:tcW w:w="456" w:type="pct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-0,9</w:t>
            </w:r>
          </w:p>
        </w:tc>
      </w:tr>
      <w:tr w:rsidR="00AB49A8" w:rsidRPr="008F73CE" w:rsidTr="00AB49A8">
        <w:tc>
          <w:tcPr>
            <w:tcW w:w="2199" w:type="pct"/>
            <w:vAlign w:val="center"/>
          </w:tcPr>
          <w:p w:rsidR="00AB49A8" w:rsidRPr="00402556" w:rsidRDefault="00AB49A8" w:rsidP="001F733D">
            <w:pPr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 xml:space="preserve">Оборот розничной торговли, </w:t>
            </w:r>
          </w:p>
          <w:p w:rsidR="00AB49A8" w:rsidRPr="00402556" w:rsidRDefault="00AB49A8" w:rsidP="001F733D">
            <w:pPr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млн. рублей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AB49A8" w:rsidRPr="00AB49A8" w:rsidRDefault="00AB49A8" w:rsidP="00AB49A8">
            <w:pPr>
              <w:jc w:val="center"/>
              <w:rPr>
                <w:sz w:val="20"/>
                <w:szCs w:val="20"/>
              </w:rPr>
            </w:pPr>
            <w:r w:rsidRPr="00AB49A8">
              <w:rPr>
                <w:sz w:val="20"/>
                <w:szCs w:val="20"/>
              </w:rPr>
              <w:t>59 964,0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B49A8" w:rsidRPr="00E00A29" w:rsidRDefault="00AB49A8" w:rsidP="00AB49A8">
            <w:pPr>
              <w:jc w:val="center"/>
              <w:rPr>
                <w:sz w:val="20"/>
                <w:szCs w:val="20"/>
              </w:rPr>
            </w:pPr>
            <w:r w:rsidRPr="00E00A29">
              <w:rPr>
                <w:sz w:val="20"/>
                <w:szCs w:val="20"/>
              </w:rPr>
              <w:t>62 838,6</w:t>
            </w:r>
          </w:p>
        </w:tc>
        <w:tc>
          <w:tcPr>
            <w:tcW w:w="954" w:type="pct"/>
            <w:shd w:val="clear" w:color="auto" w:fill="auto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2 875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4,6</w:t>
            </w:r>
          </w:p>
        </w:tc>
      </w:tr>
      <w:tr w:rsidR="00AB49A8" w:rsidRPr="008F73CE" w:rsidTr="00AB49A8">
        <w:tc>
          <w:tcPr>
            <w:tcW w:w="2199" w:type="pct"/>
            <w:vAlign w:val="center"/>
          </w:tcPr>
          <w:p w:rsidR="00AB49A8" w:rsidRPr="00402556" w:rsidRDefault="00AB49A8" w:rsidP="001F733D">
            <w:pPr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Оборот общественного питания, млн. рублей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AB49A8" w:rsidRPr="00AB49A8" w:rsidRDefault="00AB49A8" w:rsidP="00AB49A8">
            <w:pPr>
              <w:jc w:val="center"/>
              <w:rPr>
                <w:sz w:val="20"/>
                <w:szCs w:val="20"/>
              </w:rPr>
            </w:pPr>
            <w:r w:rsidRPr="00AB49A8">
              <w:rPr>
                <w:sz w:val="20"/>
                <w:szCs w:val="20"/>
              </w:rPr>
              <w:t>3 169,6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B49A8" w:rsidRPr="00E00A29" w:rsidRDefault="00AB49A8" w:rsidP="00AB49A8">
            <w:pPr>
              <w:jc w:val="center"/>
              <w:rPr>
                <w:sz w:val="20"/>
                <w:szCs w:val="20"/>
              </w:rPr>
            </w:pPr>
            <w:r w:rsidRPr="00E00A29">
              <w:rPr>
                <w:sz w:val="20"/>
                <w:szCs w:val="20"/>
              </w:rPr>
              <w:t>3 479,8</w:t>
            </w:r>
          </w:p>
        </w:tc>
        <w:tc>
          <w:tcPr>
            <w:tcW w:w="954" w:type="pct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310</w:t>
            </w:r>
          </w:p>
        </w:tc>
        <w:tc>
          <w:tcPr>
            <w:tcW w:w="456" w:type="pct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8,9</w:t>
            </w:r>
          </w:p>
        </w:tc>
      </w:tr>
      <w:tr w:rsidR="00AB49A8" w:rsidRPr="008F73CE" w:rsidTr="00AB49A8">
        <w:tc>
          <w:tcPr>
            <w:tcW w:w="2199" w:type="pct"/>
            <w:vAlign w:val="center"/>
          </w:tcPr>
          <w:p w:rsidR="00AB49A8" w:rsidRPr="00402556" w:rsidRDefault="00AB49A8" w:rsidP="001F733D">
            <w:pPr>
              <w:rPr>
                <w:sz w:val="20"/>
                <w:szCs w:val="20"/>
              </w:rPr>
            </w:pPr>
            <w:r w:rsidRPr="00402556">
              <w:rPr>
                <w:sz w:val="20"/>
                <w:szCs w:val="20"/>
              </w:rPr>
              <w:t>Численность населения города, тыс. чел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AB49A8" w:rsidRPr="00AB49A8" w:rsidRDefault="00AB49A8" w:rsidP="00AB49A8">
            <w:pPr>
              <w:jc w:val="center"/>
              <w:rPr>
                <w:sz w:val="20"/>
                <w:szCs w:val="20"/>
              </w:rPr>
            </w:pPr>
            <w:r w:rsidRPr="00AB49A8">
              <w:rPr>
                <w:sz w:val="20"/>
                <w:szCs w:val="20"/>
              </w:rPr>
              <w:t>318,558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B49A8" w:rsidRPr="00E00A29" w:rsidRDefault="00AB49A8" w:rsidP="00AB49A8">
            <w:pPr>
              <w:jc w:val="center"/>
              <w:rPr>
                <w:sz w:val="20"/>
                <w:szCs w:val="20"/>
              </w:rPr>
            </w:pPr>
            <w:r w:rsidRPr="00E00A29">
              <w:rPr>
                <w:sz w:val="20"/>
                <w:szCs w:val="20"/>
              </w:rPr>
              <w:t>314,834</w:t>
            </w:r>
          </w:p>
        </w:tc>
        <w:tc>
          <w:tcPr>
            <w:tcW w:w="954" w:type="pct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-3,724</w:t>
            </w:r>
          </w:p>
        </w:tc>
        <w:tc>
          <w:tcPr>
            <w:tcW w:w="456" w:type="pct"/>
            <w:vAlign w:val="center"/>
          </w:tcPr>
          <w:p w:rsidR="00AB49A8" w:rsidRPr="00AB49A8" w:rsidRDefault="00AB49A8" w:rsidP="00AB49A8">
            <w:pPr>
              <w:jc w:val="center"/>
              <w:rPr>
                <w:bCs/>
                <w:sz w:val="20"/>
                <w:szCs w:val="20"/>
              </w:rPr>
            </w:pPr>
            <w:r w:rsidRPr="00AB49A8">
              <w:rPr>
                <w:bCs/>
                <w:sz w:val="20"/>
                <w:szCs w:val="20"/>
              </w:rPr>
              <w:t>-1,2</w:t>
            </w:r>
          </w:p>
        </w:tc>
      </w:tr>
    </w:tbl>
    <w:p w:rsidR="00A34167" w:rsidRPr="008F73CE" w:rsidRDefault="00AB7C52" w:rsidP="00AB7C52">
      <w:pPr>
        <w:tabs>
          <w:tab w:val="left" w:pos="709"/>
        </w:tabs>
        <w:jc w:val="both"/>
        <w:rPr>
          <w:color w:val="FF0000"/>
        </w:rPr>
      </w:pPr>
      <w:r w:rsidRPr="008F73CE">
        <w:rPr>
          <w:color w:val="FF0000"/>
        </w:rPr>
        <w:tab/>
      </w:r>
    </w:p>
    <w:p w:rsidR="00AB7C52" w:rsidRPr="00E00A29" w:rsidRDefault="00A34167" w:rsidP="00546A63">
      <w:pPr>
        <w:tabs>
          <w:tab w:val="left" w:pos="709"/>
        </w:tabs>
        <w:jc w:val="both"/>
      </w:pPr>
      <w:r w:rsidRPr="008F73CE">
        <w:rPr>
          <w:color w:val="FF0000"/>
        </w:rPr>
        <w:tab/>
      </w:r>
      <w:r w:rsidR="00AB7C52" w:rsidRPr="00E00A29">
        <w:t>Причины отклонения фактических значений показателей от прогнозных:</w:t>
      </w:r>
    </w:p>
    <w:p w:rsidR="00AB7C52" w:rsidRPr="006E4D04" w:rsidRDefault="00AB7C52" w:rsidP="00546A63">
      <w:pPr>
        <w:tabs>
          <w:tab w:val="left" w:pos="709"/>
        </w:tabs>
        <w:ind w:firstLine="708"/>
        <w:jc w:val="both"/>
        <w:rPr>
          <w:szCs w:val="26"/>
        </w:rPr>
      </w:pPr>
      <w:r w:rsidRPr="00E00A29">
        <w:rPr>
          <w:szCs w:val="26"/>
        </w:rPr>
        <w:t>уточнение оперативных данных статистики, использованных при прогноз</w:t>
      </w:r>
      <w:r w:rsidRPr="00E00A29">
        <w:rPr>
          <w:szCs w:val="26"/>
        </w:rPr>
        <w:t>и</w:t>
      </w:r>
      <w:r w:rsidRPr="00E00A29">
        <w:rPr>
          <w:szCs w:val="26"/>
        </w:rPr>
        <w:t>ровании (прогноз 20</w:t>
      </w:r>
      <w:r w:rsidR="00E00A29" w:rsidRPr="00E00A29">
        <w:rPr>
          <w:szCs w:val="26"/>
        </w:rPr>
        <w:t>19</w:t>
      </w:r>
      <w:r w:rsidRPr="00E00A29">
        <w:rPr>
          <w:szCs w:val="26"/>
        </w:rPr>
        <w:t xml:space="preserve"> года проводился на основе оценки за 20</w:t>
      </w:r>
      <w:r w:rsidR="00E00A29" w:rsidRPr="00E00A29">
        <w:rPr>
          <w:szCs w:val="26"/>
        </w:rPr>
        <w:t>18</w:t>
      </w:r>
      <w:r w:rsidRPr="00E00A29">
        <w:rPr>
          <w:szCs w:val="26"/>
        </w:rPr>
        <w:t xml:space="preserve"> год, которая, в свою очередь, учитывала отчетные данные статистики за 8 мес. 20</w:t>
      </w:r>
      <w:r w:rsidR="00E00A29" w:rsidRPr="00E00A29">
        <w:rPr>
          <w:szCs w:val="26"/>
        </w:rPr>
        <w:t>18</w:t>
      </w:r>
      <w:r w:rsidRPr="00E00A29">
        <w:rPr>
          <w:szCs w:val="26"/>
        </w:rPr>
        <w:t xml:space="preserve"> года, явля</w:t>
      </w:r>
      <w:r w:rsidRPr="00E00A29">
        <w:rPr>
          <w:szCs w:val="26"/>
        </w:rPr>
        <w:t>ю</w:t>
      </w:r>
      <w:r w:rsidRPr="00E00A29">
        <w:rPr>
          <w:szCs w:val="26"/>
        </w:rPr>
        <w:lastRenderedPageBreak/>
        <w:t>щиеся оперативными и уточняющиеся в течение 20</w:t>
      </w:r>
      <w:r w:rsidR="00E00A29" w:rsidRPr="00E00A29">
        <w:rPr>
          <w:szCs w:val="26"/>
        </w:rPr>
        <w:t>19</w:t>
      </w:r>
      <w:r w:rsidRPr="00E00A29">
        <w:rPr>
          <w:szCs w:val="26"/>
        </w:rPr>
        <w:t xml:space="preserve"> года; факт 201</w:t>
      </w:r>
      <w:r w:rsidR="00E00A29" w:rsidRPr="00E00A29">
        <w:rPr>
          <w:szCs w:val="26"/>
        </w:rPr>
        <w:t>9</w:t>
      </w:r>
      <w:r w:rsidRPr="00E00A29">
        <w:rPr>
          <w:szCs w:val="26"/>
        </w:rPr>
        <w:t xml:space="preserve"> года – также оперативные/предварительные данные </w:t>
      </w:r>
      <w:r w:rsidRPr="006E4D04">
        <w:rPr>
          <w:szCs w:val="26"/>
        </w:rPr>
        <w:t>статистики)</w:t>
      </w:r>
      <w:r w:rsidR="002B3858" w:rsidRPr="006E4D04">
        <w:rPr>
          <w:szCs w:val="26"/>
        </w:rPr>
        <w:t>;</w:t>
      </w:r>
    </w:p>
    <w:p w:rsidR="00AB7C52" w:rsidRPr="00E00A29" w:rsidRDefault="00AB7C52" w:rsidP="00876686">
      <w:pPr>
        <w:tabs>
          <w:tab w:val="left" w:pos="709"/>
        </w:tabs>
        <w:ind w:firstLine="708"/>
        <w:jc w:val="both"/>
        <w:rPr>
          <w:szCs w:val="26"/>
        </w:rPr>
      </w:pPr>
      <w:r w:rsidRPr="00E00A29">
        <w:rPr>
          <w:szCs w:val="26"/>
        </w:rPr>
        <w:t>использование прогнозных данных ряда предприятий;</w:t>
      </w:r>
    </w:p>
    <w:p w:rsidR="00AB7C52" w:rsidRPr="00E00A29" w:rsidRDefault="00AB7C52" w:rsidP="00876686">
      <w:pPr>
        <w:tabs>
          <w:tab w:val="left" w:pos="709"/>
        </w:tabs>
        <w:ind w:firstLine="708"/>
        <w:jc w:val="both"/>
        <w:rPr>
          <w:szCs w:val="26"/>
        </w:rPr>
      </w:pPr>
      <w:r w:rsidRPr="00E00A29">
        <w:rPr>
          <w:szCs w:val="26"/>
        </w:rPr>
        <w:t>применение сценарных условий Минэкономразвития, рекомендуемых для разработки прогнозов;</w:t>
      </w:r>
    </w:p>
    <w:p w:rsidR="00AB7C52" w:rsidRPr="001F77F5" w:rsidRDefault="00AB7C52" w:rsidP="00876686">
      <w:pPr>
        <w:tabs>
          <w:tab w:val="left" w:pos="709"/>
        </w:tabs>
        <w:ind w:firstLine="708"/>
        <w:jc w:val="both"/>
        <w:rPr>
          <w:szCs w:val="26"/>
        </w:rPr>
      </w:pPr>
      <w:r w:rsidRPr="00E00A29">
        <w:rPr>
          <w:szCs w:val="26"/>
        </w:rPr>
        <w:t xml:space="preserve">учет рекомендаций Департамента стратегического планирования области </w:t>
      </w:r>
      <w:r w:rsidRPr="001F77F5">
        <w:rPr>
          <w:szCs w:val="26"/>
        </w:rPr>
        <w:t>(Департамента экономического развития области в части оборотов розничной то</w:t>
      </w:r>
      <w:r w:rsidRPr="001F77F5">
        <w:rPr>
          <w:szCs w:val="26"/>
        </w:rPr>
        <w:t>р</w:t>
      </w:r>
      <w:r w:rsidRPr="001F77F5">
        <w:rPr>
          <w:szCs w:val="26"/>
        </w:rPr>
        <w:t>говли и общественного питания).</w:t>
      </w:r>
    </w:p>
    <w:p w:rsidR="00AB7C52" w:rsidRPr="008F73CE" w:rsidRDefault="00AB7C52" w:rsidP="00AB7C52">
      <w:pPr>
        <w:jc w:val="both"/>
        <w:rPr>
          <w:color w:val="FF0000"/>
        </w:rPr>
      </w:pPr>
    </w:p>
    <w:p w:rsidR="004F17F7" w:rsidRPr="00601CFC" w:rsidRDefault="00601CFC" w:rsidP="004F17F7">
      <w:pPr>
        <w:tabs>
          <w:tab w:val="left" w:pos="709"/>
        </w:tabs>
        <w:jc w:val="both"/>
        <w:rPr>
          <w:szCs w:val="26"/>
        </w:rPr>
      </w:pPr>
      <w:r>
        <w:rPr>
          <w:szCs w:val="26"/>
        </w:rPr>
        <w:tab/>
      </w:r>
      <w:r w:rsidR="004F17F7" w:rsidRPr="00601CFC">
        <w:rPr>
          <w:szCs w:val="26"/>
        </w:rPr>
        <w:t>Выводы</w:t>
      </w:r>
    </w:p>
    <w:p w:rsidR="004F17F7" w:rsidRPr="008F73CE" w:rsidRDefault="004F17F7" w:rsidP="004F17F7">
      <w:pPr>
        <w:tabs>
          <w:tab w:val="left" w:pos="567"/>
          <w:tab w:val="left" w:pos="709"/>
          <w:tab w:val="left" w:pos="851"/>
        </w:tabs>
        <w:ind w:firstLine="567"/>
        <w:jc w:val="both"/>
        <w:rPr>
          <w:b/>
          <w:color w:val="FF0000"/>
          <w:szCs w:val="26"/>
        </w:rPr>
      </w:pPr>
    </w:p>
    <w:p w:rsidR="004F17F7" w:rsidRPr="00B52447" w:rsidRDefault="004F17F7" w:rsidP="00601CFC">
      <w:pPr>
        <w:ind w:firstLine="709"/>
        <w:jc w:val="both"/>
        <w:rPr>
          <w:szCs w:val="26"/>
        </w:rPr>
      </w:pPr>
      <w:r w:rsidRPr="00B52447">
        <w:rPr>
          <w:szCs w:val="26"/>
        </w:rPr>
        <w:t>Таким образом,</w:t>
      </w:r>
      <w:r w:rsidR="00601CFC">
        <w:rPr>
          <w:szCs w:val="26"/>
        </w:rPr>
        <w:t xml:space="preserve"> за </w:t>
      </w:r>
      <w:r w:rsidRPr="00B52447">
        <w:rPr>
          <w:szCs w:val="26"/>
        </w:rPr>
        <w:t>201</w:t>
      </w:r>
      <w:r w:rsidR="00E00A29" w:rsidRPr="00B52447">
        <w:rPr>
          <w:szCs w:val="26"/>
        </w:rPr>
        <w:t>9</w:t>
      </w:r>
      <w:r w:rsidRPr="00B52447">
        <w:rPr>
          <w:szCs w:val="26"/>
        </w:rPr>
        <w:t xml:space="preserve"> год по сравн</w:t>
      </w:r>
      <w:r w:rsidR="00F57764" w:rsidRPr="00B52447">
        <w:rPr>
          <w:szCs w:val="26"/>
        </w:rPr>
        <w:t>ению с аналогичным периодом 2018</w:t>
      </w:r>
      <w:r w:rsidRPr="00B52447">
        <w:rPr>
          <w:szCs w:val="26"/>
        </w:rPr>
        <w:t xml:space="preserve"> г</w:t>
      </w:r>
      <w:r w:rsidRPr="00B52447">
        <w:rPr>
          <w:szCs w:val="26"/>
        </w:rPr>
        <w:t>о</w:t>
      </w:r>
      <w:r w:rsidRPr="00B52447">
        <w:rPr>
          <w:szCs w:val="26"/>
        </w:rPr>
        <w:t xml:space="preserve">да наблюдались следующие </w:t>
      </w:r>
      <w:r w:rsidRPr="00601CFC">
        <w:rPr>
          <w:szCs w:val="26"/>
        </w:rPr>
        <w:t>положительные тенденции</w:t>
      </w:r>
      <w:r w:rsidRPr="00B52447">
        <w:rPr>
          <w:szCs w:val="26"/>
        </w:rPr>
        <w:t xml:space="preserve">: </w:t>
      </w:r>
    </w:p>
    <w:p w:rsidR="003D4048" w:rsidRPr="00B52447" w:rsidRDefault="003D4048" w:rsidP="001564AF">
      <w:pPr>
        <w:ind w:firstLine="709"/>
        <w:jc w:val="both"/>
        <w:rPr>
          <w:szCs w:val="26"/>
        </w:rPr>
      </w:pPr>
      <w:r w:rsidRPr="00B52447">
        <w:rPr>
          <w:szCs w:val="26"/>
        </w:rPr>
        <w:t>рост показателей среднемесячной заработной платы и среднесписочной чи</w:t>
      </w:r>
      <w:r w:rsidRPr="00B52447">
        <w:rPr>
          <w:szCs w:val="26"/>
        </w:rPr>
        <w:t>с</w:t>
      </w:r>
      <w:r w:rsidRPr="00B52447">
        <w:rPr>
          <w:szCs w:val="26"/>
        </w:rPr>
        <w:t xml:space="preserve">ленности работников крупных и средних организаций; </w:t>
      </w:r>
      <w:r w:rsidR="008E4654" w:rsidRPr="00B52447">
        <w:rPr>
          <w:szCs w:val="26"/>
        </w:rPr>
        <w:t>р</w:t>
      </w:r>
      <w:r w:rsidR="004F17F7" w:rsidRPr="00B52447">
        <w:rPr>
          <w:szCs w:val="26"/>
        </w:rPr>
        <w:t>ост</w:t>
      </w:r>
      <w:r w:rsidR="008E4654" w:rsidRPr="00B52447">
        <w:rPr>
          <w:szCs w:val="26"/>
        </w:rPr>
        <w:t xml:space="preserve"> показателя</w:t>
      </w:r>
      <w:r w:rsidR="004F17F7" w:rsidRPr="00B52447">
        <w:t xml:space="preserve"> </w:t>
      </w:r>
      <w:r w:rsidR="004F17F7" w:rsidRPr="00B52447">
        <w:rPr>
          <w:szCs w:val="26"/>
        </w:rPr>
        <w:t>объема р</w:t>
      </w:r>
      <w:r w:rsidR="004F17F7" w:rsidRPr="00B52447">
        <w:rPr>
          <w:szCs w:val="26"/>
        </w:rPr>
        <w:t>а</w:t>
      </w:r>
      <w:r w:rsidR="004F17F7" w:rsidRPr="00B52447">
        <w:rPr>
          <w:szCs w:val="26"/>
        </w:rPr>
        <w:t>бот, выполненных крупными и средними предприятиями по виду деятельности «Строи</w:t>
      </w:r>
      <w:r w:rsidR="00601CFC">
        <w:rPr>
          <w:szCs w:val="26"/>
        </w:rPr>
        <w:t>тельство» (в млн</w:t>
      </w:r>
      <w:r w:rsidRPr="00B52447">
        <w:rPr>
          <w:szCs w:val="26"/>
        </w:rPr>
        <w:t xml:space="preserve"> руб.);</w:t>
      </w:r>
      <w:r w:rsidR="004F17F7" w:rsidRPr="00B52447">
        <w:rPr>
          <w:szCs w:val="26"/>
        </w:rPr>
        <w:t xml:space="preserve"> увеличение </w:t>
      </w:r>
      <w:r w:rsidR="004F17F7" w:rsidRPr="00B52447">
        <w:t>оборота розничной торговли и общ</w:t>
      </w:r>
      <w:r w:rsidR="004F17F7" w:rsidRPr="00B52447">
        <w:t>е</w:t>
      </w:r>
      <w:r w:rsidR="004F17F7" w:rsidRPr="00B52447">
        <w:t>ственног</w:t>
      </w:r>
      <w:r w:rsidR="00DD4CC9" w:rsidRPr="00B52447">
        <w:t>о питания в сопоставимых це</w:t>
      </w:r>
      <w:r w:rsidRPr="00B52447">
        <w:t>нах;</w:t>
      </w:r>
      <w:r w:rsidR="00DD4CC9" w:rsidRPr="00B52447">
        <w:t xml:space="preserve"> </w:t>
      </w:r>
      <w:r w:rsidRPr="00B52447">
        <w:t xml:space="preserve">рост </w:t>
      </w:r>
      <w:r w:rsidR="004F17F7" w:rsidRPr="00B52447">
        <w:t>среднего размера назначенной пе</w:t>
      </w:r>
      <w:r w:rsidR="004F17F7" w:rsidRPr="00B52447">
        <w:t>н</w:t>
      </w:r>
      <w:r w:rsidRPr="00B52447">
        <w:t>сии;</w:t>
      </w:r>
      <w:r w:rsidR="004F17F7" w:rsidRPr="00B52447">
        <w:rPr>
          <w:szCs w:val="26"/>
        </w:rPr>
        <w:t xml:space="preserve"> </w:t>
      </w:r>
      <w:r w:rsidR="006E4D04" w:rsidRPr="006E4D04">
        <w:rPr>
          <w:szCs w:val="26"/>
        </w:rPr>
        <w:t>снижение количества безработных</w:t>
      </w:r>
      <w:r w:rsidR="006E4D04">
        <w:rPr>
          <w:szCs w:val="26"/>
        </w:rPr>
        <w:t xml:space="preserve">; отсутствие роста безработицы, увеличение количества малых и микропредприятий; увеличение количества </w:t>
      </w:r>
      <w:r w:rsidR="00B82DC2">
        <w:rPr>
          <w:szCs w:val="26"/>
        </w:rPr>
        <w:t>и</w:t>
      </w:r>
      <w:r w:rsidR="006458CC">
        <w:rPr>
          <w:szCs w:val="26"/>
        </w:rPr>
        <w:t>ндивидуальных предпринимателей;</w:t>
      </w:r>
    </w:p>
    <w:p w:rsidR="002B3858" w:rsidRPr="001564AF" w:rsidRDefault="00B52447" w:rsidP="001564AF">
      <w:pPr>
        <w:ind w:firstLine="709"/>
        <w:jc w:val="both"/>
        <w:sectPr w:rsidR="002B3858" w:rsidRPr="001564AF" w:rsidSect="00385AB7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1" w:bottom="1134" w:left="1701" w:header="284" w:footer="284" w:gutter="0"/>
          <w:cols w:space="708"/>
          <w:titlePg/>
          <w:docGrid w:linePitch="360"/>
        </w:sectPr>
      </w:pPr>
      <w:r w:rsidRPr="001564AF">
        <w:t>негативные тенденции</w:t>
      </w:r>
      <w:r w:rsidR="00366259" w:rsidRPr="001564AF">
        <w:t xml:space="preserve">: </w:t>
      </w:r>
      <w:r w:rsidRPr="001564AF">
        <w:t>незначительное снижение (-0,3%) показателей объ</w:t>
      </w:r>
      <w:r w:rsidRPr="001564AF">
        <w:t>е</w:t>
      </w:r>
      <w:r w:rsidRPr="001564AF">
        <w:t>ма отгруженной продукции промышленного производства; снижение показателя «Ввод действие жилых домов», снижение показателя «Индивиду</w:t>
      </w:r>
      <w:r w:rsidR="00BF57B4" w:rsidRPr="001564AF">
        <w:t xml:space="preserve">альное жилищное строительство», </w:t>
      </w:r>
      <w:r w:rsidRPr="001564AF">
        <w:t>естественная и миграц</w:t>
      </w:r>
      <w:bookmarkStart w:id="0" w:name="_GoBack"/>
      <w:bookmarkEnd w:id="0"/>
      <w:r w:rsidRPr="001564AF">
        <w:t>ионная убыл</w:t>
      </w:r>
      <w:r w:rsidR="00B82DC2" w:rsidRPr="001564AF">
        <w:t>ь</w:t>
      </w:r>
      <w:r w:rsidR="00854EEC">
        <w:t xml:space="preserve"> населения.</w:t>
      </w:r>
    </w:p>
    <w:p w:rsidR="00AB7C52" w:rsidRPr="008B2743" w:rsidRDefault="00AB7C52" w:rsidP="00854EEC"/>
    <w:sectPr w:rsidR="00AB7C52" w:rsidRPr="008B2743" w:rsidSect="00263D93">
      <w:pgSz w:w="11906" w:h="16838" w:code="9"/>
      <w:pgMar w:top="567" w:right="680" w:bottom="567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AF9" w:rsidRDefault="00C21AF9">
      <w:r>
        <w:separator/>
      </w:r>
    </w:p>
  </w:endnote>
  <w:endnote w:type="continuationSeparator" w:id="0">
    <w:p w:rsidR="00C21AF9" w:rsidRDefault="00C2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A8" w:rsidRDefault="00AB49A8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</w:t>
    </w:r>
    <w:r>
      <w:rPr>
        <w:rStyle w:val="a9"/>
      </w:rPr>
      <w:fldChar w:fldCharType="end"/>
    </w:r>
  </w:p>
  <w:p w:rsidR="00AB49A8" w:rsidRDefault="00AB49A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A8" w:rsidRDefault="00AB49A8">
    <w:pPr>
      <w:pStyle w:val="a8"/>
      <w:framePr w:wrap="around" w:vAnchor="text" w:hAnchor="margin" w:xAlign="right" w:y="1"/>
      <w:rPr>
        <w:rStyle w:val="a9"/>
      </w:rPr>
    </w:pPr>
  </w:p>
  <w:p w:rsidR="00AB49A8" w:rsidRDefault="00AB49A8" w:rsidP="009814D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AF9" w:rsidRDefault="00C21AF9">
      <w:r>
        <w:separator/>
      </w:r>
    </w:p>
  </w:footnote>
  <w:footnote w:type="continuationSeparator" w:id="0">
    <w:p w:rsidR="00C21AF9" w:rsidRDefault="00C21AF9">
      <w:r>
        <w:continuationSeparator/>
      </w:r>
    </w:p>
  </w:footnote>
  <w:footnote w:id="1">
    <w:p w:rsidR="00AB49A8" w:rsidRPr="00AD53F8" w:rsidRDefault="00AB49A8" w:rsidP="009875AF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AD53F8">
        <w:rPr>
          <w:lang w:val="ru-RU"/>
        </w:rPr>
        <w:t xml:space="preserve"> По имеющимся оперативным данным Территориального органа Федеральной службы государственной статистики по Вологодской области (далее – Вологдастат).</w:t>
      </w:r>
    </w:p>
  </w:footnote>
  <w:footnote w:id="2">
    <w:p w:rsidR="00AB49A8" w:rsidRPr="00A20E39" w:rsidRDefault="00AB49A8" w:rsidP="0073342A">
      <w:pPr>
        <w:pStyle w:val="ab"/>
        <w:jc w:val="both"/>
        <w:rPr>
          <w:lang w:val="ru-RU"/>
        </w:rPr>
      </w:pPr>
      <w:r w:rsidRPr="00E047B3">
        <w:rPr>
          <w:color w:val="000000"/>
          <w:vertAlign w:val="superscript"/>
          <w:lang w:val="ru-RU"/>
        </w:rPr>
        <w:footnoteRef/>
      </w:r>
      <w:r w:rsidRPr="00A20E39">
        <w:rPr>
          <w:color w:val="000000"/>
          <w:lang w:val="ru-RU"/>
        </w:rPr>
        <w:t xml:space="preserve"> По чистому виду экономической деятельности.</w:t>
      </w:r>
    </w:p>
  </w:footnote>
  <w:footnote w:id="3">
    <w:p w:rsidR="00AB49A8" w:rsidRPr="0016330B" w:rsidRDefault="00AB49A8">
      <w:pPr>
        <w:pStyle w:val="ab"/>
        <w:rPr>
          <w:lang w:val="ru-RU"/>
        </w:rPr>
      </w:pPr>
      <w:r>
        <w:rPr>
          <w:rStyle w:val="ad"/>
        </w:rPr>
        <w:footnoteRef/>
      </w:r>
      <w:r w:rsidRPr="0016330B">
        <w:rPr>
          <w:lang w:val="ru-RU"/>
        </w:rPr>
        <w:t xml:space="preserve"> </w:t>
      </w:r>
      <w:r>
        <w:rPr>
          <w:lang w:val="ru-RU"/>
        </w:rPr>
        <w:t>В</w:t>
      </w:r>
      <w:r w:rsidRPr="0016330B">
        <w:rPr>
          <w:lang w:val="ru-RU"/>
        </w:rPr>
        <w:t xml:space="preserve"> качестве информации по соответствующему периоду 2018 года используются данные, сформированные на основе отчетности респондентов, предоставленной в 2018 году.</w:t>
      </w:r>
    </w:p>
  </w:footnote>
  <w:footnote w:id="4">
    <w:p w:rsidR="00AB49A8" w:rsidRPr="0073342A" w:rsidRDefault="00AB49A8" w:rsidP="0073342A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73342A">
        <w:rPr>
          <w:lang w:val="ru-RU"/>
        </w:rPr>
        <w:t xml:space="preserve"> Включая данные филиала ФГБУ </w:t>
      </w:r>
      <w:r>
        <w:rPr>
          <w:lang w:val="ru-RU"/>
        </w:rPr>
        <w:t>«</w:t>
      </w:r>
      <w:r w:rsidRPr="0073342A">
        <w:rPr>
          <w:lang w:val="ru-RU"/>
        </w:rPr>
        <w:t>ФКП Росреестра</w:t>
      </w:r>
      <w:r>
        <w:rPr>
          <w:lang w:val="ru-RU"/>
        </w:rPr>
        <w:t>»</w:t>
      </w:r>
      <w:r w:rsidRPr="0073342A">
        <w:rPr>
          <w:lang w:val="ru-RU"/>
        </w:rPr>
        <w:t xml:space="preserve"> по Вологодской области; без учета жилых домов, п</w:t>
      </w:r>
      <w:r w:rsidRPr="0073342A">
        <w:rPr>
          <w:lang w:val="ru-RU"/>
        </w:rPr>
        <w:t>о</w:t>
      </w:r>
      <w:r w:rsidRPr="0073342A">
        <w:rPr>
          <w:lang w:val="ru-RU"/>
        </w:rPr>
        <w:t>строенных на земельных участках, предназначенных для ведения гражданами садоводства.</w:t>
      </w:r>
    </w:p>
  </w:footnote>
  <w:footnote w:id="5">
    <w:p w:rsidR="00AB49A8" w:rsidRPr="0073342A" w:rsidRDefault="00AB49A8" w:rsidP="0073342A">
      <w:pPr>
        <w:pStyle w:val="ab"/>
        <w:jc w:val="both"/>
        <w:rPr>
          <w:lang w:val="ru-RU"/>
        </w:rPr>
      </w:pPr>
      <w:r>
        <w:rPr>
          <w:rStyle w:val="ad"/>
        </w:rPr>
        <w:footnoteRef/>
      </w:r>
      <w:r w:rsidRPr="0073342A">
        <w:rPr>
          <w:lang w:val="ru-RU"/>
        </w:rPr>
        <w:t xml:space="preserve"> Включая данные органов местного самоуправления; с августа c учетом жилых домов, построенных на з</w:t>
      </w:r>
      <w:r w:rsidRPr="0073342A">
        <w:rPr>
          <w:lang w:val="ru-RU"/>
        </w:rPr>
        <w:t>е</w:t>
      </w:r>
      <w:r w:rsidRPr="0073342A">
        <w:rPr>
          <w:lang w:val="ru-RU"/>
        </w:rPr>
        <w:t>мельных участках, предназначенных для ведения гражданами садоводства.</w:t>
      </w:r>
    </w:p>
  </w:footnote>
  <w:footnote w:id="6">
    <w:p w:rsidR="00AB49A8" w:rsidRPr="00A20E39" w:rsidRDefault="00AB49A8">
      <w:pPr>
        <w:pStyle w:val="ab"/>
        <w:rPr>
          <w:lang w:val="ru-RU"/>
        </w:rPr>
      </w:pPr>
      <w:r w:rsidRPr="00A20E39">
        <w:rPr>
          <w:rStyle w:val="ad"/>
        </w:rPr>
        <w:footnoteRef/>
      </w:r>
      <w:r w:rsidRPr="00A20E39">
        <w:rPr>
          <w:lang w:val="ru-RU"/>
        </w:rPr>
        <w:t xml:space="preserve"> По данным филиала ФГБУ «ФКП Росреестра» по Вологодской области.</w:t>
      </w:r>
    </w:p>
  </w:footnote>
  <w:footnote w:id="7">
    <w:p w:rsidR="00AB49A8" w:rsidRPr="00A20E39" w:rsidRDefault="00AB49A8">
      <w:pPr>
        <w:pStyle w:val="ab"/>
        <w:rPr>
          <w:lang w:val="ru-RU"/>
        </w:rPr>
      </w:pPr>
      <w:r w:rsidRPr="00A20E39">
        <w:rPr>
          <w:rStyle w:val="ad"/>
        </w:rPr>
        <w:footnoteRef/>
      </w:r>
      <w:r w:rsidRPr="00A20E39">
        <w:rPr>
          <w:lang w:val="ru-RU"/>
        </w:rPr>
        <w:t xml:space="preserve"> Процентные пункты (здесь и далее).</w:t>
      </w:r>
    </w:p>
  </w:footnote>
  <w:footnote w:id="8">
    <w:p w:rsidR="00AB49A8" w:rsidRPr="00A20E39" w:rsidRDefault="00AB49A8" w:rsidP="008C1838">
      <w:pPr>
        <w:pStyle w:val="ab"/>
        <w:jc w:val="both"/>
        <w:rPr>
          <w:lang w:val="ru-RU"/>
        </w:rPr>
      </w:pPr>
      <w:r w:rsidRPr="00A20E39">
        <w:rPr>
          <w:rStyle w:val="ad"/>
        </w:rPr>
        <w:footnoteRef/>
      </w:r>
      <w:r w:rsidRPr="00A20E39">
        <w:rPr>
          <w:lang w:val="ru-RU"/>
        </w:rPr>
        <w:t xml:space="preserve"> </w:t>
      </w:r>
      <w:r w:rsidRPr="00E047B3">
        <w:rPr>
          <w:lang w:val="ru-RU"/>
        </w:rPr>
        <w:t>Оперативные данные Вологдастата.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С учетом до</w:t>
      </w:r>
      <w:r w:rsidRPr="00A20E39">
        <w:rPr>
          <w:color w:val="000000"/>
          <w:lang w:val="ru-RU"/>
        </w:rPr>
        <w:t>расчета на малые предприятия, организации с численн</w:t>
      </w:r>
      <w:r w:rsidRPr="00A20E39">
        <w:rPr>
          <w:color w:val="000000"/>
          <w:lang w:val="ru-RU"/>
        </w:rPr>
        <w:t>о</w:t>
      </w:r>
      <w:r w:rsidRPr="00A20E39">
        <w:rPr>
          <w:color w:val="000000"/>
          <w:lang w:val="ru-RU"/>
        </w:rPr>
        <w:t>стью до 15 человек, не относящихся к субъектам малого предпринимательства, индивидуальных предпр</w:t>
      </w:r>
      <w:r w:rsidRPr="00A20E39">
        <w:rPr>
          <w:color w:val="000000"/>
          <w:lang w:val="ru-RU"/>
        </w:rPr>
        <w:t>и</w:t>
      </w:r>
      <w:r w:rsidRPr="00A20E39">
        <w:rPr>
          <w:color w:val="000000"/>
          <w:lang w:val="ru-RU"/>
        </w:rPr>
        <w:t>нимателей и неформальную экономику; данные рассчитаны в аналитических целях в качестве оценочных и не являются официальной статистической информацией.</w:t>
      </w:r>
    </w:p>
  </w:footnote>
  <w:footnote w:id="9">
    <w:p w:rsidR="00AB49A8" w:rsidRPr="00D67B72" w:rsidRDefault="00AB49A8" w:rsidP="008C1838">
      <w:pPr>
        <w:pStyle w:val="ab"/>
        <w:jc w:val="both"/>
        <w:rPr>
          <w:lang w:val="ru-RU"/>
        </w:rPr>
      </w:pPr>
      <w:r w:rsidRPr="001231B8">
        <w:rPr>
          <w:rStyle w:val="ad"/>
        </w:rPr>
        <w:footnoteRef/>
      </w:r>
      <w:r w:rsidRPr="001231B8">
        <w:rPr>
          <w:lang w:val="ru-RU"/>
        </w:rPr>
        <w:t xml:space="preserve"> </w:t>
      </w:r>
      <w:r>
        <w:rPr>
          <w:lang w:val="ru-RU"/>
        </w:rPr>
        <w:t xml:space="preserve">Оперативные данные Вологдастата. </w:t>
      </w:r>
      <w:r>
        <w:rPr>
          <w:color w:val="000000"/>
          <w:lang w:val="ru-RU"/>
        </w:rPr>
        <w:t>С учетом до</w:t>
      </w:r>
      <w:r w:rsidRPr="00D67B72">
        <w:rPr>
          <w:color w:val="000000"/>
          <w:lang w:val="ru-RU"/>
        </w:rPr>
        <w:t>расчета на малые предприятия, организации с численн</w:t>
      </w:r>
      <w:r w:rsidRPr="00D67B72">
        <w:rPr>
          <w:color w:val="000000"/>
          <w:lang w:val="ru-RU"/>
        </w:rPr>
        <w:t>о</w:t>
      </w:r>
      <w:r w:rsidRPr="00D67B72">
        <w:rPr>
          <w:color w:val="000000"/>
          <w:lang w:val="ru-RU"/>
        </w:rPr>
        <w:t>стью до 15 человек, не относящихся к субъектам малого предпринимательства, индивидуальных предпр</w:t>
      </w:r>
      <w:r w:rsidRPr="00D67B72">
        <w:rPr>
          <w:color w:val="000000"/>
          <w:lang w:val="ru-RU"/>
        </w:rPr>
        <w:t>и</w:t>
      </w:r>
      <w:r w:rsidRPr="00D67B72">
        <w:rPr>
          <w:color w:val="000000"/>
          <w:lang w:val="ru-RU"/>
        </w:rPr>
        <w:t>нимателей и неформальную экономику; данные рассчитаны в аналитических целях в качестве оценочных и не являются официальной статистической информацией.</w:t>
      </w:r>
    </w:p>
  </w:footnote>
  <w:footnote w:id="10">
    <w:p w:rsidR="00AB49A8" w:rsidRPr="00D67B72" w:rsidRDefault="00AB49A8" w:rsidP="008C1838">
      <w:pPr>
        <w:pStyle w:val="ab"/>
        <w:jc w:val="both"/>
        <w:rPr>
          <w:lang w:val="ru-RU"/>
        </w:rPr>
      </w:pPr>
      <w:r w:rsidRPr="00D67B72">
        <w:rPr>
          <w:rStyle w:val="ad"/>
        </w:rPr>
        <w:footnoteRef/>
      </w:r>
      <w:r w:rsidRPr="00D67B72">
        <w:rPr>
          <w:lang w:val="ru-RU"/>
        </w:rPr>
        <w:t xml:space="preserve"> </w:t>
      </w:r>
      <w:r>
        <w:rPr>
          <w:lang w:val="ru-RU"/>
        </w:rPr>
        <w:t xml:space="preserve">Оперативные данные Вологдастат. </w:t>
      </w:r>
      <w:r w:rsidRPr="00D67B72">
        <w:rPr>
          <w:lang w:val="ru-RU"/>
        </w:rPr>
        <w:t>Информация сформирована по «чистым» видам экономической де</w:t>
      </w:r>
      <w:r w:rsidRPr="00D67B72">
        <w:rPr>
          <w:lang w:val="ru-RU"/>
        </w:rPr>
        <w:t>я</w:t>
      </w:r>
      <w:r w:rsidRPr="00D67B72">
        <w:rPr>
          <w:lang w:val="ru-RU"/>
        </w:rPr>
        <w:t>тельности организаций (фактическому виду деятельности).</w:t>
      </w:r>
    </w:p>
  </w:footnote>
  <w:footnote w:id="11">
    <w:p w:rsidR="00AB49A8" w:rsidRPr="0016330B" w:rsidRDefault="00AB49A8">
      <w:pPr>
        <w:pStyle w:val="ab"/>
        <w:rPr>
          <w:lang w:val="ru-RU"/>
        </w:rPr>
      </w:pPr>
      <w:r>
        <w:rPr>
          <w:rStyle w:val="ad"/>
        </w:rPr>
        <w:footnoteRef/>
      </w:r>
      <w:r w:rsidRPr="0016330B">
        <w:rPr>
          <w:lang w:val="ru-RU"/>
        </w:rPr>
        <w:t xml:space="preserve"> </w:t>
      </w:r>
      <w:r>
        <w:rPr>
          <w:lang w:val="ru-RU"/>
        </w:rPr>
        <w:t xml:space="preserve">По данным Вологдастата индекс потребительских цен за 2019 год составил 102,9%. </w:t>
      </w:r>
    </w:p>
  </w:footnote>
  <w:footnote w:id="12">
    <w:p w:rsidR="00AB49A8" w:rsidRPr="005D14F6" w:rsidRDefault="00AB49A8" w:rsidP="001231B8">
      <w:pPr>
        <w:pStyle w:val="ab"/>
        <w:jc w:val="both"/>
        <w:rPr>
          <w:lang w:val="ru-RU"/>
        </w:rPr>
      </w:pPr>
      <w:r w:rsidRPr="005D14F6">
        <w:rPr>
          <w:rStyle w:val="ad"/>
        </w:rPr>
        <w:footnoteRef/>
      </w:r>
      <w:r w:rsidRPr="005D14F6">
        <w:rPr>
          <w:lang w:val="ru-RU"/>
        </w:rPr>
        <w:t xml:space="preserve"> </w:t>
      </w:r>
      <w:r>
        <w:rPr>
          <w:bCs/>
          <w:iCs/>
          <w:lang w:val="ru-RU"/>
        </w:rPr>
        <w:t xml:space="preserve">«…» </w:t>
      </w:r>
      <w:r w:rsidRPr="005D14F6">
        <w:rPr>
          <w:bCs/>
          <w:iCs/>
          <w:lang w:val="ru-RU"/>
        </w:rPr>
        <w:t>- здесь и далее, сведения не публикуются Вологдастатом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учете и системе государственной статистики в Ро</w:t>
      </w:r>
      <w:r w:rsidRPr="005D14F6">
        <w:rPr>
          <w:bCs/>
          <w:iCs/>
          <w:lang w:val="ru-RU"/>
        </w:rPr>
        <w:t>с</w:t>
      </w:r>
      <w:r w:rsidRPr="005D14F6">
        <w:rPr>
          <w:bCs/>
          <w:iCs/>
          <w:lang w:val="ru-RU"/>
        </w:rPr>
        <w:t>сийской Федерации» (ст.4, п.5; ст.9, п.1).</w:t>
      </w:r>
    </w:p>
  </w:footnote>
  <w:footnote w:id="13">
    <w:p w:rsidR="00AB49A8" w:rsidRPr="00606994" w:rsidRDefault="00AB49A8" w:rsidP="002D162D">
      <w:pPr>
        <w:pStyle w:val="ab"/>
        <w:jc w:val="both"/>
        <w:rPr>
          <w:lang w:val="ru-RU"/>
        </w:rPr>
      </w:pPr>
      <w:r w:rsidRPr="001D7402">
        <w:rPr>
          <w:rStyle w:val="ad"/>
        </w:rPr>
        <w:footnoteRef/>
      </w:r>
      <w:r w:rsidRPr="001D7402">
        <w:rPr>
          <w:lang w:val="ru-RU"/>
        </w:rPr>
        <w:t xml:space="preserve"> </w:t>
      </w:r>
      <w:r w:rsidRPr="00163B18">
        <w:rPr>
          <w:lang w:val="ru-RU"/>
        </w:rPr>
        <w:t xml:space="preserve">Согласно Постановлению Правительства Вологодской области от </w:t>
      </w:r>
      <w:r>
        <w:rPr>
          <w:lang w:val="ru-RU"/>
        </w:rPr>
        <w:t>25.02.2020 № 148</w:t>
      </w:r>
      <w:r w:rsidRPr="00163B18">
        <w:rPr>
          <w:lang w:val="ru-RU"/>
        </w:rPr>
        <w:t xml:space="preserve"> «Об установлении величины прожиточного минимума на душу населения и по основным социально-демографическим группам населения в Волого</w:t>
      </w:r>
      <w:r>
        <w:rPr>
          <w:lang w:val="ru-RU"/>
        </w:rPr>
        <w:t>дской области за IV квартал 2019</w:t>
      </w:r>
      <w:r w:rsidRPr="00163B18">
        <w:rPr>
          <w:lang w:val="ru-RU"/>
        </w:rPr>
        <w:t xml:space="preserve"> года».</w:t>
      </w:r>
    </w:p>
  </w:footnote>
  <w:footnote w:id="14">
    <w:p w:rsidR="00AB49A8" w:rsidRPr="00163B18" w:rsidRDefault="00AB49A8">
      <w:pPr>
        <w:pStyle w:val="ab"/>
        <w:rPr>
          <w:lang w:val="ru-RU"/>
        </w:rPr>
      </w:pPr>
      <w:r>
        <w:rPr>
          <w:rStyle w:val="ad"/>
        </w:rPr>
        <w:footnoteRef/>
      </w:r>
      <w:r w:rsidRPr="00163B18">
        <w:rPr>
          <w:lang w:val="ru-RU"/>
        </w:rPr>
        <w:t xml:space="preserve"> Согласно Постановлению Правительства Вологодской области от 04.03.2019 № 203 «Об установлении величины прожиточного минимума на душу населения и по основным социально-демографическим группам населения в Вологодской области за IV квартал 2018 года».</w:t>
      </w:r>
    </w:p>
  </w:footnote>
  <w:footnote w:id="15">
    <w:p w:rsidR="00AB49A8" w:rsidRPr="00606994" w:rsidRDefault="00AB49A8">
      <w:pPr>
        <w:pStyle w:val="ab"/>
        <w:rPr>
          <w:lang w:val="ru-RU"/>
        </w:rPr>
      </w:pPr>
      <w:r w:rsidRPr="00606994">
        <w:rPr>
          <w:rStyle w:val="ad"/>
        </w:rPr>
        <w:footnoteRef/>
      </w:r>
      <w:r>
        <w:rPr>
          <w:lang w:val="ru-RU"/>
        </w:rPr>
        <w:t xml:space="preserve"> По данным ГУ-</w:t>
      </w:r>
      <w:r w:rsidRPr="00606994">
        <w:rPr>
          <w:lang w:val="ru-RU"/>
        </w:rPr>
        <w:t>Управления Пенсионного фон</w:t>
      </w:r>
      <w:r>
        <w:rPr>
          <w:lang w:val="ru-RU"/>
        </w:rPr>
        <w:t xml:space="preserve">да Российской Федерации </w:t>
      </w:r>
      <w:r w:rsidRPr="00606994">
        <w:rPr>
          <w:lang w:val="ru-RU"/>
        </w:rPr>
        <w:t>в г. Череповце.</w:t>
      </w:r>
    </w:p>
  </w:footnote>
  <w:footnote w:id="16">
    <w:p w:rsidR="00AB49A8" w:rsidRPr="00667E6B" w:rsidRDefault="00AB49A8">
      <w:pPr>
        <w:pStyle w:val="ab"/>
        <w:rPr>
          <w:lang w:val="ru-RU"/>
        </w:rPr>
      </w:pPr>
      <w:r>
        <w:rPr>
          <w:rStyle w:val="ad"/>
        </w:rPr>
        <w:footnoteRef/>
      </w:r>
      <w:r w:rsidRPr="00667E6B">
        <w:rPr>
          <w:lang w:val="ru-RU"/>
        </w:rPr>
        <w:t xml:space="preserve"> </w:t>
      </w:r>
      <w:r>
        <w:rPr>
          <w:lang w:val="ru-RU"/>
        </w:rPr>
        <w:t>По предварительным данным Вологдастат</w:t>
      </w:r>
      <w:r w:rsidRPr="00667E6B">
        <w:rPr>
          <w:lang w:val="ru-RU"/>
        </w:rPr>
        <w:t xml:space="preserve"> </w:t>
      </w:r>
      <w:r>
        <w:rPr>
          <w:lang w:val="ru-RU"/>
        </w:rPr>
        <w:t>п</w:t>
      </w:r>
      <w:r w:rsidRPr="00667E6B">
        <w:rPr>
          <w:lang w:val="ru-RU"/>
        </w:rPr>
        <w:t>о крупным и средним предприятиям; информация сформир</w:t>
      </w:r>
      <w:r w:rsidRPr="00667E6B">
        <w:rPr>
          <w:lang w:val="ru-RU"/>
        </w:rPr>
        <w:t>о</w:t>
      </w:r>
      <w:r>
        <w:rPr>
          <w:lang w:val="ru-RU"/>
        </w:rPr>
        <w:t xml:space="preserve">вана по «чистым» </w:t>
      </w:r>
      <w:r w:rsidRPr="00667E6B">
        <w:rPr>
          <w:lang w:val="ru-RU"/>
        </w:rPr>
        <w:t>видам экономической деятельности организаций (фактическому виду деятельности)</w:t>
      </w:r>
    </w:p>
  </w:footnote>
  <w:footnote w:id="17">
    <w:p w:rsidR="00AB49A8" w:rsidRPr="00606994" w:rsidRDefault="00AB49A8" w:rsidP="008C1838">
      <w:pPr>
        <w:pStyle w:val="ab"/>
        <w:jc w:val="both"/>
        <w:rPr>
          <w:color w:val="000000" w:themeColor="text1"/>
          <w:lang w:val="ru-RU"/>
        </w:rPr>
      </w:pPr>
      <w:r w:rsidRPr="00606994">
        <w:rPr>
          <w:rStyle w:val="ad"/>
          <w:color w:val="000000" w:themeColor="text1"/>
        </w:rPr>
        <w:footnoteRef/>
      </w:r>
      <w:r w:rsidRPr="00606994">
        <w:rPr>
          <w:color w:val="000000" w:themeColor="text1"/>
          <w:lang w:val="ru-RU"/>
        </w:rPr>
        <w:t xml:space="preserve"> Информация представлена по обрабатывающим производствам, </w:t>
      </w:r>
      <w:r w:rsidRPr="00606994">
        <w:rPr>
          <w:bCs/>
          <w:color w:val="000000" w:themeColor="text1"/>
          <w:lang w:val="ru-RU"/>
        </w:rPr>
        <w:t>обеспечению электрической энергией, газом и паром, кондиционированию воздуха</w:t>
      </w:r>
      <w:r w:rsidRPr="00606994">
        <w:rPr>
          <w:color w:val="000000" w:themeColor="text1"/>
          <w:lang w:val="ru-RU"/>
        </w:rPr>
        <w:t xml:space="preserve"> и </w:t>
      </w:r>
      <w:r w:rsidRPr="00606994">
        <w:rPr>
          <w:bCs/>
          <w:color w:val="000000" w:themeColor="text1"/>
          <w:lang w:val="ru-RU"/>
        </w:rPr>
        <w:t>водоснабжению, водоотведению, организации сбора и утил</w:t>
      </w:r>
      <w:r w:rsidRPr="00606994">
        <w:rPr>
          <w:bCs/>
          <w:color w:val="000000" w:themeColor="text1"/>
          <w:lang w:val="ru-RU"/>
        </w:rPr>
        <w:t>и</w:t>
      </w:r>
      <w:r w:rsidRPr="00606994">
        <w:rPr>
          <w:bCs/>
          <w:color w:val="000000" w:themeColor="text1"/>
          <w:lang w:val="ru-RU"/>
        </w:rPr>
        <w:t>зации отходов, деятельности по ликвидации загрязнений.</w:t>
      </w:r>
    </w:p>
  </w:footnote>
  <w:footnote w:id="18">
    <w:p w:rsidR="00AB49A8" w:rsidRPr="00337999" w:rsidRDefault="00AB49A8" w:rsidP="008C1838">
      <w:pPr>
        <w:pStyle w:val="ab"/>
        <w:jc w:val="both"/>
        <w:rPr>
          <w:lang w:val="ru-RU"/>
        </w:rPr>
      </w:pPr>
      <w:r w:rsidRPr="00337999">
        <w:rPr>
          <w:rStyle w:val="ad"/>
        </w:rPr>
        <w:footnoteRef/>
      </w:r>
      <w:r w:rsidRPr="00337999">
        <w:rPr>
          <w:lang w:val="ru-RU"/>
        </w:rPr>
        <w:t xml:space="preserve"> </w:t>
      </w:r>
      <w:r>
        <w:rPr>
          <w:bCs/>
          <w:iCs/>
          <w:lang w:val="ru-RU"/>
        </w:rPr>
        <w:t>«…» –</w:t>
      </w:r>
      <w:r w:rsidRPr="00337999">
        <w:rPr>
          <w:bCs/>
          <w:iCs/>
          <w:lang w:val="ru-RU"/>
        </w:rPr>
        <w:t xml:space="preserve"> здесь и далее, сведения не публикуются Вологдастатом в целях обеспечения конфиденциальности первичных статистических данных, полученных от организаций, в соответствии с Федеральным законом от 29.11.2007 № 282-ФЗ «Об официальном статистическом учете и системе государственной статистики в Ро</w:t>
      </w:r>
      <w:r w:rsidRPr="00337999">
        <w:rPr>
          <w:bCs/>
          <w:iCs/>
          <w:lang w:val="ru-RU"/>
        </w:rPr>
        <w:t>с</w:t>
      </w:r>
      <w:r w:rsidRPr="00337999">
        <w:rPr>
          <w:bCs/>
          <w:iCs/>
          <w:lang w:val="ru-RU"/>
        </w:rPr>
        <w:t>сийской Федерации» (ст.4, п.5; ст.9, п.1).</w:t>
      </w:r>
    </w:p>
  </w:footnote>
  <w:footnote w:id="19">
    <w:p w:rsidR="00AB49A8" w:rsidRPr="00B05A4B" w:rsidRDefault="00AB49A8" w:rsidP="000D6E6B">
      <w:pPr>
        <w:pStyle w:val="ab"/>
        <w:jc w:val="both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По данным Департамента труда и занятости населения Вологодской области.</w:t>
      </w:r>
    </w:p>
  </w:footnote>
  <w:footnote w:id="20">
    <w:p w:rsidR="00AB49A8" w:rsidRPr="00B05A4B" w:rsidRDefault="00AB49A8">
      <w:pPr>
        <w:pStyle w:val="ab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По предварительным данным Вологдастат.</w:t>
      </w:r>
    </w:p>
  </w:footnote>
  <w:footnote w:id="21">
    <w:p w:rsidR="00AB49A8" w:rsidRPr="00B05A4B" w:rsidRDefault="00AB49A8">
      <w:pPr>
        <w:pStyle w:val="ab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Численность пост</w:t>
      </w:r>
      <w:r>
        <w:rPr>
          <w:lang w:val="ru-RU"/>
        </w:rPr>
        <w:t>оянного населения на 01.01.2019</w:t>
      </w:r>
      <w:r w:rsidRPr="00B05A4B">
        <w:rPr>
          <w:lang w:val="ru-RU"/>
        </w:rPr>
        <w:t xml:space="preserve"> – 316 529 человек.</w:t>
      </w:r>
    </w:p>
  </w:footnote>
  <w:footnote w:id="22">
    <w:p w:rsidR="00AB49A8" w:rsidRPr="00B05A4B" w:rsidRDefault="00AB49A8" w:rsidP="00C74221">
      <w:pPr>
        <w:pStyle w:val="ab"/>
        <w:jc w:val="both"/>
        <w:rPr>
          <w:lang w:val="ru-RU"/>
        </w:rPr>
      </w:pPr>
      <w:r w:rsidRPr="00B05A4B">
        <w:rPr>
          <w:rStyle w:val="ad"/>
        </w:rPr>
        <w:footnoteRef/>
      </w:r>
      <w:r w:rsidRPr="00B05A4B">
        <w:rPr>
          <w:lang w:val="ru-RU"/>
        </w:rPr>
        <w:t xml:space="preserve"> По данным Единого реестр субъектов малого и среднего предпринимательства (далее – Реестр) на отче</w:t>
      </w:r>
      <w:r w:rsidRPr="00B05A4B">
        <w:rPr>
          <w:lang w:val="ru-RU"/>
        </w:rPr>
        <w:t>т</w:t>
      </w:r>
      <w:r w:rsidRPr="00B05A4B">
        <w:rPr>
          <w:lang w:val="ru-RU"/>
        </w:rPr>
        <w:t>ную дату (ведение Единого реестра субъектов малого и среднего предпринимательства осуществляется Ф</w:t>
      </w:r>
      <w:r w:rsidRPr="00B05A4B">
        <w:rPr>
          <w:lang w:val="ru-RU"/>
        </w:rPr>
        <w:t>е</w:t>
      </w:r>
      <w:r w:rsidRPr="00B05A4B">
        <w:rPr>
          <w:lang w:val="ru-RU"/>
        </w:rPr>
        <w:t>деральной налоговой службой в соответствии со статьей 4.1 Федерального закона от 24 июля 2007 года № 209-ФЗ «О развитии малого и среднего предпринимательства в Российской Федерации»).</w:t>
      </w:r>
    </w:p>
    <w:p w:rsidR="00AB49A8" w:rsidRPr="00B05A4B" w:rsidRDefault="00AB49A8" w:rsidP="00C74221">
      <w:pPr>
        <w:pStyle w:val="ab"/>
        <w:jc w:val="both"/>
        <w:rPr>
          <w:lang w:val="ru-RU"/>
        </w:rPr>
      </w:pPr>
      <w:r w:rsidRPr="00B05A4B">
        <w:rPr>
          <w:lang w:val="ru-RU"/>
        </w:rPr>
        <w:t>Справочно: из Реестра автоматически исключаются субъекты МСП не только по причинам несоответствия условиям отнесения субъекта к МСП либо прекращения деятельности, но и по причинам непредставл</w:t>
      </w:r>
      <w:r w:rsidRPr="00B05A4B">
        <w:rPr>
          <w:lang w:val="ru-RU"/>
        </w:rPr>
        <w:t>е</w:t>
      </w:r>
      <w:r w:rsidRPr="00B05A4B">
        <w:rPr>
          <w:lang w:val="ru-RU"/>
        </w:rPr>
        <w:t>ния/нарушения сроков представления в ФНС России сведения о среднесписочной численности работников за предшествующий календарный год либо отчетности по уплаченным налогам.</w:t>
      </w:r>
    </w:p>
  </w:footnote>
  <w:footnote w:id="23">
    <w:p w:rsidR="00AB49A8" w:rsidRPr="00B05A4B" w:rsidRDefault="00AB49A8" w:rsidP="00AB7C52">
      <w:pPr>
        <w:pStyle w:val="ab"/>
        <w:jc w:val="both"/>
        <w:rPr>
          <w:lang w:val="ru-RU"/>
        </w:rPr>
      </w:pPr>
      <w:r w:rsidRPr="00B05A4B">
        <w:rPr>
          <w:vertAlign w:val="superscript"/>
          <w:lang w:val="ru-RU"/>
        </w:rPr>
        <w:footnoteRef/>
      </w:r>
      <w:r w:rsidRPr="00B05A4B">
        <w:rPr>
          <w:lang w:val="ru-RU"/>
        </w:rPr>
        <w:t xml:space="preserve"> Такие показатели, как прибыль прибыльных организаций до налогообложения (без учета сельского хозя</w:t>
      </w:r>
      <w:r w:rsidRPr="00B05A4B">
        <w:rPr>
          <w:lang w:val="ru-RU"/>
        </w:rPr>
        <w:t>й</w:t>
      </w:r>
      <w:r w:rsidRPr="00B05A4B">
        <w:rPr>
          <w:lang w:val="ru-RU"/>
        </w:rPr>
        <w:t xml:space="preserve">ства), фонд заработной платы и среднесписочная численность работников организаций города в прогнозе социально-экономического развития города приводятся по полному кругу предприятий.  </w:t>
      </w:r>
    </w:p>
    <w:p w:rsidR="00AB49A8" w:rsidRPr="00B05A4B" w:rsidRDefault="00AB49A8" w:rsidP="00AB7C52">
      <w:pPr>
        <w:pStyle w:val="ab"/>
        <w:jc w:val="both"/>
        <w:rPr>
          <w:lang w:val="ru-RU"/>
        </w:rPr>
      </w:pPr>
      <w:r w:rsidRPr="00F57764">
        <w:rPr>
          <w:color w:val="FF0000"/>
          <w:lang w:val="ru-RU"/>
        </w:rPr>
        <w:t xml:space="preserve">    </w:t>
      </w:r>
      <w:r w:rsidRPr="00B05A4B">
        <w:rPr>
          <w:lang w:val="ru-RU"/>
        </w:rPr>
        <w:t>В итогах социально-экономического развития города Череповца за 2019 год содержится средняя зарабо</w:t>
      </w:r>
      <w:r w:rsidRPr="00B05A4B">
        <w:rPr>
          <w:lang w:val="ru-RU"/>
        </w:rPr>
        <w:t>т</w:t>
      </w:r>
      <w:r w:rsidRPr="00B05A4B">
        <w:rPr>
          <w:lang w:val="ru-RU"/>
        </w:rPr>
        <w:t>ная плата, которая наряду со среднесписочной численностью работников приводятся по крупным и средним предприятиям.  С 2017 года Вологдастат не предоставляет данные по полному кругу предприятий (с учетом малых) по названным показателям, фонду заработной платы и объему платных услуг населению. Прибыль прибыльных организаций до налогообложения (без учета сельского хозяйства) по полному кругу организ</w:t>
      </w:r>
      <w:r w:rsidRPr="00B05A4B">
        <w:rPr>
          <w:lang w:val="ru-RU"/>
        </w:rPr>
        <w:t>а</w:t>
      </w:r>
      <w:r w:rsidRPr="00B05A4B">
        <w:rPr>
          <w:lang w:val="ru-RU"/>
        </w:rPr>
        <w:t>ций Вологдастатом предоставляется в сентябре года, следующего за отчетным.</w:t>
      </w:r>
    </w:p>
  </w:footnote>
  <w:footnote w:id="24">
    <w:p w:rsidR="00AB49A8" w:rsidRPr="00D432DE" w:rsidRDefault="00AB49A8" w:rsidP="00AB7C52">
      <w:pPr>
        <w:pStyle w:val="ab"/>
        <w:jc w:val="both"/>
        <w:rPr>
          <w:lang w:val="ru-RU"/>
        </w:rPr>
      </w:pPr>
      <w:r w:rsidRPr="00D432DE">
        <w:rPr>
          <w:rStyle w:val="ad"/>
        </w:rPr>
        <w:footnoteRef/>
      </w:r>
      <w:r w:rsidRPr="00D432DE">
        <w:rPr>
          <w:lang w:val="ru-RU"/>
        </w:rPr>
        <w:t xml:space="preserve"> Из прогноза социально-экономического развития города Череповца на 201</w:t>
      </w:r>
      <w:r>
        <w:rPr>
          <w:lang w:val="ru-RU"/>
        </w:rPr>
        <w:t>9</w:t>
      </w:r>
      <w:r w:rsidRPr="00D432DE">
        <w:rPr>
          <w:lang w:val="ru-RU"/>
        </w:rPr>
        <w:t xml:space="preserve"> год и плановый период 20</w:t>
      </w:r>
      <w:r>
        <w:rPr>
          <w:lang w:val="ru-RU"/>
        </w:rPr>
        <w:t>20-202</w:t>
      </w:r>
      <w:r w:rsidR="00942C8B">
        <w:rPr>
          <w:lang w:val="ru-RU"/>
        </w:rPr>
        <w:t>1</w:t>
      </w:r>
      <w:r w:rsidRPr="00D432DE">
        <w:rPr>
          <w:lang w:val="ru-RU"/>
        </w:rPr>
        <w:t xml:space="preserve"> годов</w:t>
      </w:r>
      <w:r>
        <w:rPr>
          <w:lang w:val="ru-RU"/>
        </w:rPr>
        <w:t>.</w:t>
      </w:r>
    </w:p>
  </w:footnote>
  <w:footnote w:id="25">
    <w:p w:rsidR="00AB49A8" w:rsidRPr="00D432DE" w:rsidRDefault="00AB49A8" w:rsidP="00AB7C52">
      <w:pPr>
        <w:pStyle w:val="ab"/>
        <w:jc w:val="both"/>
        <w:rPr>
          <w:lang w:val="ru-RU"/>
        </w:rPr>
      </w:pPr>
      <w:r w:rsidRPr="00D432DE">
        <w:rPr>
          <w:rStyle w:val="ad"/>
        </w:rPr>
        <w:footnoteRef/>
      </w:r>
      <w:r w:rsidRPr="00D432DE">
        <w:rPr>
          <w:lang w:val="ru-RU"/>
        </w:rPr>
        <w:t xml:space="preserve"> Оперативные статистические данные, содержащиеся в предварительных итогах социально-экономического развития города за отчетный календарный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A8" w:rsidRDefault="00AB49A8" w:rsidP="002C46BE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B49A8" w:rsidRDefault="00AB49A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A8" w:rsidRPr="00AA1AF6" w:rsidRDefault="00AB49A8" w:rsidP="002C46BE">
    <w:pPr>
      <w:pStyle w:val="a4"/>
      <w:framePr w:wrap="around" w:vAnchor="text" w:hAnchor="margin" w:xAlign="center" w:y="1"/>
      <w:rPr>
        <w:rStyle w:val="a9"/>
        <w:sz w:val="26"/>
        <w:szCs w:val="26"/>
      </w:rPr>
    </w:pPr>
    <w:r w:rsidRPr="00AA1AF6">
      <w:rPr>
        <w:rStyle w:val="a9"/>
        <w:sz w:val="26"/>
        <w:szCs w:val="26"/>
      </w:rPr>
      <w:fldChar w:fldCharType="begin"/>
    </w:r>
    <w:r w:rsidRPr="00AA1AF6">
      <w:rPr>
        <w:rStyle w:val="a9"/>
        <w:sz w:val="26"/>
        <w:szCs w:val="26"/>
      </w:rPr>
      <w:instrText xml:space="preserve">PAGE  </w:instrText>
    </w:r>
    <w:r w:rsidRPr="00AA1AF6">
      <w:rPr>
        <w:rStyle w:val="a9"/>
        <w:sz w:val="26"/>
        <w:szCs w:val="26"/>
      </w:rPr>
      <w:fldChar w:fldCharType="separate"/>
    </w:r>
    <w:r w:rsidR="00425F9E">
      <w:rPr>
        <w:rStyle w:val="a9"/>
        <w:noProof/>
        <w:sz w:val="26"/>
        <w:szCs w:val="26"/>
      </w:rPr>
      <w:t>6</w:t>
    </w:r>
    <w:r w:rsidRPr="00AA1AF6">
      <w:rPr>
        <w:rStyle w:val="a9"/>
        <w:sz w:val="26"/>
        <w:szCs w:val="26"/>
      </w:rPr>
      <w:fldChar w:fldCharType="end"/>
    </w:r>
  </w:p>
  <w:p w:rsidR="00AB49A8" w:rsidRDefault="00AB49A8" w:rsidP="003F19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54DD"/>
    <w:multiLevelType w:val="hybridMultilevel"/>
    <w:tmpl w:val="7AF20C0A"/>
    <w:lvl w:ilvl="0" w:tplc="09C4147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2D03EF4"/>
    <w:multiLevelType w:val="hybridMultilevel"/>
    <w:tmpl w:val="90C8BEA2"/>
    <w:lvl w:ilvl="0" w:tplc="BF0CA0C8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511EE0"/>
    <w:multiLevelType w:val="hybridMultilevel"/>
    <w:tmpl w:val="31BEBDE2"/>
    <w:lvl w:ilvl="0" w:tplc="F7C4CAA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3B736ED7"/>
    <w:multiLevelType w:val="hybridMultilevel"/>
    <w:tmpl w:val="BE74F92C"/>
    <w:lvl w:ilvl="0" w:tplc="E2349FAA">
      <w:start w:val="5"/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42F73727"/>
    <w:multiLevelType w:val="hybridMultilevel"/>
    <w:tmpl w:val="7B74A998"/>
    <w:lvl w:ilvl="0" w:tplc="9524ED4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D8E0631"/>
    <w:multiLevelType w:val="hybridMultilevel"/>
    <w:tmpl w:val="D7FED742"/>
    <w:lvl w:ilvl="0" w:tplc="8908599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4EFF465E"/>
    <w:multiLevelType w:val="hybridMultilevel"/>
    <w:tmpl w:val="0122E342"/>
    <w:lvl w:ilvl="0" w:tplc="0419000F">
      <w:start w:val="1"/>
      <w:numFmt w:val="decimal"/>
      <w:lvlText w:val="%1."/>
      <w:lvlJc w:val="left"/>
      <w:pPr>
        <w:ind w:left="7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B5C27"/>
    <w:multiLevelType w:val="hybridMultilevel"/>
    <w:tmpl w:val="C7664C48"/>
    <w:lvl w:ilvl="0" w:tplc="93B0323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59C071C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6A6F64C1"/>
    <w:multiLevelType w:val="hybridMultilevel"/>
    <w:tmpl w:val="FAF889FE"/>
    <w:lvl w:ilvl="0" w:tplc="6E90E8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BAFC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26F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8E3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D4C1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A2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084A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167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8B5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C6"/>
    <w:rsid w:val="000005F0"/>
    <w:rsid w:val="0000093E"/>
    <w:rsid w:val="00000BA6"/>
    <w:rsid w:val="000023EB"/>
    <w:rsid w:val="00003CFB"/>
    <w:rsid w:val="0000400C"/>
    <w:rsid w:val="000041D1"/>
    <w:rsid w:val="00004968"/>
    <w:rsid w:val="00005325"/>
    <w:rsid w:val="00005532"/>
    <w:rsid w:val="00006F84"/>
    <w:rsid w:val="000074CB"/>
    <w:rsid w:val="00007911"/>
    <w:rsid w:val="00007F4C"/>
    <w:rsid w:val="00011B86"/>
    <w:rsid w:val="00011ECD"/>
    <w:rsid w:val="00013374"/>
    <w:rsid w:val="00013BF0"/>
    <w:rsid w:val="00014033"/>
    <w:rsid w:val="00014189"/>
    <w:rsid w:val="00014F01"/>
    <w:rsid w:val="000154C6"/>
    <w:rsid w:val="00015AF9"/>
    <w:rsid w:val="00016DA6"/>
    <w:rsid w:val="00017B4D"/>
    <w:rsid w:val="000200D7"/>
    <w:rsid w:val="000201B9"/>
    <w:rsid w:val="00020937"/>
    <w:rsid w:val="00021DE5"/>
    <w:rsid w:val="00023AAE"/>
    <w:rsid w:val="00023F98"/>
    <w:rsid w:val="00024C13"/>
    <w:rsid w:val="00024C51"/>
    <w:rsid w:val="00025814"/>
    <w:rsid w:val="00025D6D"/>
    <w:rsid w:val="000262FF"/>
    <w:rsid w:val="000266AC"/>
    <w:rsid w:val="00027855"/>
    <w:rsid w:val="0002794A"/>
    <w:rsid w:val="0003001B"/>
    <w:rsid w:val="0003091A"/>
    <w:rsid w:val="00030C5B"/>
    <w:rsid w:val="000311DA"/>
    <w:rsid w:val="00033046"/>
    <w:rsid w:val="000335BD"/>
    <w:rsid w:val="000336B0"/>
    <w:rsid w:val="0003382E"/>
    <w:rsid w:val="00033C64"/>
    <w:rsid w:val="00034BE9"/>
    <w:rsid w:val="00034F5C"/>
    <w:rsid w:val="00035155"/>
    <w:rsid w:val="000355B9"/>
    <w:rsid w:val="00035B30"/>
    <w:rsid w:val="00036D6E"/>
    <w:rsid w:val="00036FBB"/>
    <w:rsid w:val="0003774B"/>
    <w:rsid w:val="00037A2B"/>
    <w:rsid w:val="00040063"/>
    <w:rsid w:val="000401A8"/>
    <w:rsid w:val="000401D9"/>
    <w:rsid w:val="0004170C"/>
    <w:rsid w:val="0004172B"/>
    <w:rsid w:val="00041B32"/>
    <w:rsid w:val="00042600"/>
    <w:rsid w:val="00043305"/>
    <w:rsid w:val="0004365E"/>
    <w:rsid w:val="000438D5"/>
    <w:rsid w:val="00043C9C"/>
    <w:rsid w:val="00043F93"/>
    <w:rsid w:val="00044218"/>
    <w:rsid w:val="00044445"/>
    <w:rsid w:val="0004531D"/>
    <w:rsid w:val="00045B8C"/>
    <w:rsid w:val="0004671A"/>
    <w:rsid w:val="000469C5"/>
    <w:rsid w:val="0004723E"/>
    <w:rsid w:val="00047491"/>
    <w:rsid w:val="0004797A"/>
    <w:rsid w:val="00047B86"/>
    <w:rsid w:val="0005004D"/>
    <w:rsid w:val="00050962"/>
    <w:rsid w:val="00050995"/>
    <w:rsid w:val="00051942"/>
    <w:rsid w:val="00051EEB"/>
    <w:rsid w:val="00052022"/>
    <w:rsid w:val="0005257B"/>
    <w:rsid w:val="00052678"/>
    <w:rsid w:val="00052B10"/>
    <w:rsid w:val="00053132"/>
    <w:rsid w:val="00053527"/>
    <w:rsid w:val="00053E1F"/>
    <w:rsid w:val="0005424D"/>
    <w:rsid w:val="00054D88"/>
    <w:rsid w:val="00055240"/>
    <w:rsid w:val="00055933"/>
    <w:rsid w:val="00056D5B"/>
    <w:rsid w:val="00056E22"/>
    <w:rsid w:val="000574E7"/>
    <w:rsid w:val="00057604"/>
    <w:rsid w:val="000604E8"/>
    <w:rsid w:val="000604F1"/>
    <w:rsid w:val="000607AC"/>
    <w:rsid w:val="00061A53"/>
    <w:rsid w:val="00061DDA"/>
    <w:rsid w:val="00062A98"/>
    <w:rsid w:val="00062C94"/>
    <w:rsid w:val="00062EF5"/>
    <w:rsid w:val="00063811"/>
    <w:rsid w:val="00063B11"/>
    <w:rsid w:val="00063B5B"/>
    <w:rsid w:val="0006421E"/>
    <w:rsid w:val="0006490C"/>
    <w:rsid w:val="00065253"/>
    <w:rsid w:val="00065A68"/>
    <w:rsid w:val="00065BF8"/>
    <w:rsid w:val="0006684B"/>
    <w:rsid w:val="000668D8"/>
    <w:rsid w:val="00066A30"/>
    <w:rsid w:val="00066C17"/>
    <w:rsid w:val="0006774C"/>
    <w:rsid w:val="000678B4"/>
    <w:rsid w:val="000679A0"/>
    <w:rsid w:val="00070629"/>
    <w:rsid w:val="00070C34"/>
    <w:rsid w:val="00070D2F"/>
    <w:rsid w:val="00070F04"/>
    <w:rsid w:val="0007116D"/>
    <w:rsid w:val="00071579"/>
    <w:rsid w:val="000715C0"/>
    <w:rsid w:val="00072B8A"/>
    <w:rsid w:val="00073236"/>
    <w:rsid w:val="000736EF"/>
    <w:rsid w:val="00073B0C"/>
    <w:rsid w:val="00073BDB"/>
    <w:rsid w:val="00075105"/>
    <w:rsid w:val="000754A7"/>
    <w:rsid w:val="00075913"/>
    <w:rsid w:val="00075BE3"/>
    <w:rsid w:val="0007615C"/>
    <w:rsid w:val="00076632"/>
    <w:rsid w:val="0007671A"/>
    <w:rsid w:val="00076D72"/>
    <w:rsid w:val="00076E22"/>
    <w:rsid w:val="00076FD5"/>
    <w:rsid w:val="000774BC"/>
    <w:rsid w:val="00080984"/>
    <w:rsid w:val="00080C1E"/>
    <w:rsid w:val="00080D90"/>
    <w:rsid w:val="00080EE5"/>
    <w:rsid w:val="00081083"/>
    <w:rsid w:val="00084321"/>
    <w:rsid w:val="00085382"/>
    <w:rsid w:val="000857DD"/>
    <w:rsid w:val="000861CC"/>
    <w:rsid w:val="000871AD"/>
    <w:rsid w:val="00087431"/>
    <w:rsid w:val="0008784A"/>
    <w:rsid w:val="00090949"/>
    <w:rsid w:val="00090DA8"/>
    <w:rsid w:val="00091384"/>
    <w:rsid w:val="000924B1"/>
    <w:rsid w:val="000925A1"/>
    <w:rsid w:val="00092A97"/>
    <w:rsid w:val="00092DE2"/>
    <w:rsid w:val="00093030"/>
    <w:rsid w:val="00093A61"/>
    <w:rsid w:val="00094294"/>
    <w:rsid w:val="0009435D"/>
    <w:rsid w:val="00095490"/>
    <w:rsid w:val="00096F5A"/>
    <w:rsid w:val="000970E7"/>
    <w:rsid w:val="000976B3"/>
    <w:rsid w:val="000976C6"/>
    <w:rsid w:val="000976E5"/>
    <w:rsid w:val="0009791B"/>
    <w:rsid w:val="000A04D5"/>
    <w:rsid w:val="000A14C5"/>
    <w:rsid w:val="000A1AD1"/>
    <w:rsid w:val="000A1F74"/>
    <w:rsid w:val="000A2334"/>
    <w:rsid w:val="000A28C7"/>
    <w:rsid w:val="000A38AC"/>
    <w:rsid w:val="000A3C82"/>
    <w:rsid w:val="000A3DE6"/>
    <w:rsid w:val="000A4071"/>
    <w:rsid w:val="000A475F"/>
    <w:rsid w:val="000A4BF5"/>
    <w:rsid w:val="000A4C4A"/>
    <w:rsid w:val="000A5538"/>
    <w:rsid w:val="000A6291"/>
    <w:rsid w:val="000A63D2"/>
    <w:rsid w:val="000A70E0"/>
    <w:rsid w:val="000A724A"/>
    <w:rsid w:val="000A77C0"/>
    <w:rsid w:val="000A7A16"/>
    <w:rsid w:val="000B02F0"/>
    <w:rsid w:val="000B03AF"/>
    <w:rsid w:val="000B09FB"/>
    <w:rsid w:val="000B1017"/>
    <w:rsid w:val="000B134A"/>
    <w:rsid w:val="000B149D"/>
    <w:rsid w:val="000B14C8"/>
    <w:rsid w:val="000B27CA"/>
    <w:rsid w:val="000B2D05"/>
    <w:rsid w:val="000B2D9F"/>
    <w:rsid w:val="000B2E44"/>
    <w:rsid w:val="000B2EAC"/>
    <w:rsid w:val="000B344D"/>
    <w:rsid w:val="000B35CC"/>
    <w:rsid w:val="000B3AA2"/>
    <w:rsid w:val="000B3D9D"/>
    <w:rsid w:val="000B4314"/>
    <w:rsid w:val="000B45D6"/>
    <w:rsid w:val="000B54BB"/>
    <w:rsid w:val="000B5BB2"/>
    <w:rsid w:val="000B640F"/>
    <w:rsid w:val="000B68DE"/>
    <w:rsid w:val="000B723F"/>
    <w:rsid w:val="000B7AD7"/>
    <w:rsid w:val="000C193F"/>
    <w:rsid w:val="000C1C6C"/>
    <w:rsid w:val="000C2018"/>
    <w:rsid w:val="000C3182"/>
    <w:rsid w:val="000C319A"/>
    <w:rsid w:val="000C3345"/>
    <w:rsid w:val="000C3A58"/>
    <w:rsid w:val="000C3F4B"/>
    <w:rsid w:val="000C3FB3"/>
    <w:rsid w:val="000C4D9E"/>
    <w:rsid w:val="000C5031"/>
    <w:rsid w:val="000C60FE"/>
    <w:rsid w:val="000C6FB6"/>
    <w:rsid w:val="000C7589"/>
    <w:rsid w:val="000C75CF"/>
    <w:rsid w:val="000C768F"/>
    <w:rsid w:val="000D0676"/>
    <w:rsid w:val="000D0ABB"/>
    <w:rsid w:val="000D0E95"/>
    <w:rsid w:val="000D173B"/>
    <w:rsid w:val="000D23ED"/>
    <w:rsid w:val="000D292A"/>
    <w:rsid w:val="000D2BD6"/>
    <w:rsid w:val="000D4861"/>
    <w:rsid w:val="000D5465"/>
    <w:rsid w:val="000D55F4"/>
    <w:rsid w:val="000D6CEC"/>
    <w:rsid w:val="000D6D42"/>
    <w:rsid w:val="000D6E6B"/>
    <w:rsid w:val="000D7545"/>
    <w:rsid w:val="000E094B"/>
    <w:rsid w:val="000E0C55"/>
    <w:rsid w:val="000E0D6D"/>
    <w:rsid w:val="000E0FEE"/>
    <w:rsid w:val="000E10D9"/>
    <w:rsid w:val="000E11FC"/>
    <w:rsid w:val="000E1262"/>
    <w:rsid w:val="000E29DC"/>
    <w:rsid w:val="000E2BCB"/>
    <w:rsid w:val="000E2CA3"/>
    <w:rsid w:val="000E364C"/>
    <w:rsid w:val="000E3A24"/>
    <w:rsid w:val="000E4E9A"/>
    <w:rsid w:val="000E5091"/>
    <w:rsid w:val="000E5555"/>
    <w:rsid w:val="000F0250"/>
    <w:rsid w:val="000F1071"/>
    <w:rsid w:val="000F1F00"/>
    <w:rsid w:val="000F2217"/>
    <w:rsid w:val="000F35DC"/>
    <w:rsid w:val="000F409D"/>
    <w:rsid w:val="000F457A"/>
    <w:rsid w:val="000F4B8E"/>
    <w:rsid w:val="000F4DFB"/>
    <w:rsid w:val="000F552D"/>
    <w:rsid w:val="000F55E6"/>
    <w:rsid w:val="000F60F5"/>
    <w:rsid w:val="000F6579"/>
    <w:rsid w:val="000F7048"/>
    <w:rsid w:val="000F76D9"/>
    <w:rsid w:val="000F76E3"/>
    <w:rsid w:val="00100C56"/>
    <w:rsid w:val="00100D17"/>
    <w:rsid w:val="001020D3"/>
    <w:rsid w:val="00102D41"/>
    <w:rsid w:val="00103456"/>
    <w:rsid w:val="00103714"/>
    <w:rsid w:val="00103D58"/>
    <w:rsid w:val="001040CE"/>
    <w:rsid w:val="00104149"/>
    <w:rsid w:val="00104915"/>
    <w:rsid w:val="00104EA4"/>
    <w:rsid w:val="001054DD"/>
    <w:rsid w:val="001057B7"/>
    <w:rsid w:val="00105C05"/>
    <w:rsid w:val="00105CF0"/>
    <w:rsid w:val="00105F1A"/>
    <w:rsid w:val="00106350"/>
    <w:rsid w:val="001064C4"/>
    <w:rsid w:val="001069BE"/>
    <w:rsid w:val="00106C9D"/>
    <w:rsid w:val="00107A69"/>
    <w:rsid w:val="00107CB5"/>
    <w:rsid w:val="00110DD0"/>
    <w:rsid w:val="00111085"/>
    <w:rsid w:val="00111864"/>
    <w:rsid w:val="00112991"/>
    <w:rsid w:val="00112B95"/>
    <w:rsid w:val="001136C2"/>
    <w:rsid w:val="00113893"/>
    <w:rsid w:val="00113EA7"/>
    <w:rsid w:val="00113FC8"/>
    <w:rsid w:val="00114460"/>
    <w:rsid w:val="0011474D"/>
    <w:rsid w:val="0011486D"/>
    <w:rsid w:val="00115176"/>
    <w:rsid w:val="001152F0"/>
    <w:rsid w:val="00115A80"/>
    <w:rsid w:val="00115B68"/>
    <w:rsid w:val="00117209"/>
    <w:rsid w:val="001179E8"/>
    <w:rsid w:val="0012051C"/>
    <w:rsid w:val="001215BB"/>
    <w:rsid w:val="00121D20"/>
    <w:rsid w:val="00121F5C"/>
    <w:rsid w:val="0012209F"/>
    <w:rsid w:val="00122B5D"/>
    <w:rsid w:val="00122DE5"/>
    <w:rsid w:val="001231B8"/>
    <w:rsid w:val="00125724"/>
    <w:rsid w:val="001257B7"/>
    <w:rsid w:val="00125C45"/>
    <w:rsid w:val="0012682B"/>
    <w:rsid w:val="00126C53"/>
    <w:rsid w:val="00127517"/>
    <w:rsid w:val="00127592"/>
    <w:rsid w:val="0012760D"/>
    <w:rsid w:val="00127927"/>
    <w:rsid w:val="001306BB"/>
    <w:rsid w:val="00130F34"/>
    <w:rsid w:val="001316EC"/>
    <w:rsid w:val="0013172F"/>
    <w:rsid w:val="001320BD"/>
    <w:rsid w:val="001320CA"/>
    <w:rsid w:val="00132E4B"/>
    <w:rsid w:val="00132F27"/>
    <w:rsid w:val="001331F6"/>
    <w:rsid w:val="0013456D"/>
    <w:rsid w:val="00134AB0"/>
    <w:rsid w:val="00134D70"/>
    <w:rsid w:val="00135559"/>
    <w:rsid w:val="00135DAA"/>
    <w:rsid w:val="00135DAE"/>
    <w:rsid w:val="00136600"/>
    <w:rsid w:val="00136E9B"/>
    <w:rsid w:val="00137143"/>
    <w:rsid w:val="00137D0C"/>
    <w:rsid w:val="00141023"/>
    <w:rsid w:val="0014127D"/>
    <w:rsid w:val="0014220E"/>
    <w:rsid w:val="00142908"/>
    <w:rsid w:val="0014315A"/>
    <w:rsid w:val="00144BFF"/>
    <w:rsid w:val="0014555A"/>
    <w:rsid w:val="00145924"/>
    <w:rsid w:val="00146711"/>
    <w:rsid w:val="00147079"/>
    <w:rsid w:val="00147600"/>
    <w:rsid w:val="00147D3E"/>
    <w:rsid w:val="00147F93"/>
    <w:rsid w:val="00150E6C"/>
    <w:rsid w:val="00150F02"/>
    <w:rsid w:val="00151395"/>
    <w:rsid w:val="00151C47"/>
    <w:rsid w:val="00151CC5"/>
    <w:rsid w:val="00152151"/>
    <w:rsid w:val="001521ED"/>
    <w:rsid w:val="00152C3C"/>
    <w:rsid w:val="00153FA4"/>
    <w:rsid w:val="00154EF5"/>
    <w:rsid w:val="00154F8A"/>
    <w:rsid w:val="00155468"/>
    <w:rsid w:val="001564AF"/>
    <w:rsid w:val="001564F8"/>
    <w:rsid w:val="001568A9"/>
    <w:rsid w:val="00156E6B"/>
    <w:rsid w:val="0016017F"/>
    <w:rsid w:val="0016026B"/>
    <w:rsid w:val="001618AA"/>
    <w:rsid w:val="00161E24"/>
    <w:rsid w:val="0016330B"/>
    <w:rsid w:val="00163B18"/>
    <w:rsid w:val="00164407"/>
    <w:rsid w:val="00164D79"/>
    <w:rsid w:val="00165151"/>
    <w:rsid w:val="0016617B"/>
    <w:rsid w:val="0016618B"/>
    <w:rsid w:val="00166D97"/>
    <w:rsid w:val="00167100"/>
    <w:rsid w:val="00167955"/>
    <w:rsid w:val="00167DFB"/>
    <w:rsid w:val="00170A50"/>
    <w:rsid w:val="00170ADA"/>
    <w:rsid w:val="00170CB5"/>
    <w:rsid w:val="001713E8"/>
    <w:rsid w:val="00172515"/>
    <w:rsid w:val="00172DA1"/>
    <w:rsid w:val="00173390"/>
    <w:rsid w:val="00173D8F"/>
    <w:rsid w:val="00173E30"/>
    <w:rsid w:val="00174383"/>
    <w:rsid w:val="001744D1"/>
    <w:rsid w:val="00174786"/>
    <w:rsid w:val="00174D7F"/>
    <w:rsid w:val="00175308"/>
    <w:rsid w:val="00175544"/>
    <w:rsid w:val="001767A2"/>
    <w:rsid w:val="00176BAC"/>
    <w:rsid w:val="00177029"/>
    <w:rsid w:val="001773CA"/>
    <w:rsid w:val="00180710"/>
    <w:rsid w:val="00180734"/>
    <w:rsid w:val="00180CD3"/>
    <w:rsid w:val="00180F35"/>
    <w:rsid w:val="00181C99"/>
    <w:rsid w:val="00181FA2"/>
    <w:rsid w:val="001822A9"/>
    <w:rsid w:val="00182676"/>
    <w:rsid w:val="00182A0E"/>
    <w:rsid w:val="00182BF8"/>
    <w:rsid w:val="001836FC"/>
    <w:rsid w:val="00183BE9"/>
    <w:rsid w:val="00183D87"/>
    <w:rsid w:val="00184183"/>
    <w:rsid w:val="00184471"/>
    <w:rsid w:val="001848F1"/>
    <w:rsid w:val="001850F7"/>
    <w:rsid w:val="00185281"/>
    <w:rsid w:val="0018594D"/>
    <w:rsid w:val="00186538"/>
    <w:rsid w:val="001874BE"/>
    <w:rsid w:val="00187814"/>
    <w:rsid w:val="001901EF"/>
    <w:rsid w:val="0019128D"/>
    <w:rsid w:val="00191938"/>
    <w:rsid w:val="001923FF"/>
    <w:rsid w:val="00192585"/>
    <w:rsid w:val="001930E2"/>
    <w:rsid w:val="001931C5"/>
    <w:rsid w:val="00193FCA"/>
    <w:rsid w:val="001940C5"/>
    <w:rsid w:val="00194201"/>
    <w:rsid w:val="00194291"/>
    <w:rsid w:val="001944CC"/>
    <w:rsid w:val="0019679E"/>
    <w:rsid w:val="00196EAA"/>
    <w:rsid w:val="00197E25"/>
    <w:rsid w:val="00197E61"/>
    <w:rsid w:val="001A0719"/>
    <w:rsid w:val="001A0DD5"/>
    <w:rsid w:val="001A1C6F"/>
    <w:rsid w:val="001A1F34"/>
    <w:rsid w:val="001A302B"/>
    <w:rsid w:val="001A359A"/>
    <w:rsid w:val="001A3E7F"/>
    <w:rsid w:val="001A44B9"/>
    <w:rsid w:val="001A44FA"/>
    <w:rsid w:val="001A46E0"/>
    <w:rsid w:val="001A504E"/>
    <w:rsid w:val="001A5201"/>
    <w:rsid w:val="001A55C7"/>
    <w:rsid w:val="001A55D7"/>
    <w:rsid w:val="001A56E8"/>
    <w:rsid w:val="001A57C9"/>
    <w:rsid w:val="001A5CD4"/>
    <w:rsid w:val="001A5D87"/>
    <w:rsid w:val="001A72BA"/>
    <w:rsid w:val="001A74E6"/>
    <w:rsid w:val="001B0226"/>
    <w:rsid w:val="001B1049"/>
    <w:rsid w:val="001B118B"/>
    <w:rsid w:val="001B1645"/>
    <w:rsid w:val="001B21EC"/>
    <w:rsid w:val="001B2728"/>
    <w:rsid w:val="001B3700"/>
    <w:rsid w:val="001B3778"/>
    <w:rsid w:val="001B4B25"/>
    <w:rsid w:val="001B4E1A"/>
    <w:rsid w:val="001B5E8B"/>
    <w:rsid w:val="001B6068"/>
    <w:rsid w:val="001B619B"/>
    <w:rsid w:val="001B63BB"/>
    <w:rsid w:val="001B6865"/>
    <w:rsid w:val="001B6DBB"/>
    <w:rsid w:val="001B6DC4"/>
    <w:rsid w:val="001B73C3"/>
    <w:rsid w:val="001B76FE"/>
    <w:rsid w:val="001B7A37"/>
    <w:rsid w:val="001C02A1"/>
    <w:rsid w:val="001C0D65"/>
    <w:rsid w:val="001C1381"/>
    <w:rsid w:val="001C1535"/>
    <w:rsid w:val="001C154E"/>
    <w:rsid w:val="001C1629"/>
    <w:rsid w:val="001C1882"/>
    <w:rsid w:val="001C275C"/>
    <w:rsid w:val="001C27D7"/>
    <w:rsid w:val="001C27D9"/>
    <w:rsid w:val="001C28EF"/>
    <w:rsid w:val="001C2990"/>
    <w:rsid w:val="001C29BD"/>
    <w:rsid w:val="001C2BB7"/>
    <w:rsid w:val="001C43F1"/>
    <w:rsid w:val="001C4471"/>
    <w:rsid w:val="001C47D4"/>
    <w:rsid w:val="001C48A0"/>
    <w:rsid w:val="001C6165"/>
    <w:rsid w:val="001C61BD"/>
    <w:rsid w:val="001C63B3"/>
    <w:rsid w:val="001C6802"/>
    <w:rsid w:val="001C6A1A"/>
    <w:rsid w:val="001C6E5B"/>
    <w:rsid w:val="001C709D"/>
    <w:rsid w:val="001C77A1"/>
    <w:rsid w:val="001C7B13"/>
    <w:rsid w:val="001D08AF"/>
    <w:rsid w:val="001D0A99"/>
    <w:rsid w:val="001D0FC9"/>
    <w:rsid w:val="001D2520"/>
    <w:rsid w:val="001D281B"/>
    <w:rsid w:val="001D2D54"/>
    <w:rsid w:val="001D38E4"/>
    <w:rsid w:val="001D43B6"/>
    <w:rsid w:val="001D4513"/>
    <w:rsid w:val="001D482D"/>
    <w:rsid w:val="001D55F8"/>
    <w:rsid w:val="001D6540"/>
    <w:rsid w:val="001D7402"/>
    <w:rsid w:val="001E0227"/>
    <w:rsid w:val="001E048E"/>
    <w:rsid w:val="001E0BDD"/>
    <w:rsid w:val="001E0F3A"/>
    <w:rsid w:val="001E1700"/>
    <w:rsid w:val="001E20CF"/>
    <w:rsid w:val="001E21B4"/>
    <w:rsid w:val="001E2E70"/>
    <w:rsid w:val="001E2FBE"/>
    <w:rsid w:val="001E3074"/>
    <w:rsid w:val="001E34D3"/>
    <w:rsid w:val="001E3653"/>
    <w:rsid w:val="001E3C24"/>
    <w:rsid w:val="001E3DED"/>
    <w:rsid w:val="001E5663"/>
    <w:rsid w:val="001E5B9C"/>
    <w:rsid w:val="001E621C"/>
    <w:rsid w:val="001E6B30"/>
    <w:rsid w:val="001E6B46"/>
    <w:rsid w:val="001E6E05"/>
    <w:rsid w:val="001E7630"/>
    <w:rsid w:val="001E7AC5"/>
    <w:rsid w:val="001E7C14"/>
    <w:rsid w:val="001E7DA7"/>
    <w:rsid w:val="001E7EFE"/>
    <w:rsid w:val="001E7F90"/>
    <w:rsid w:val="001F0524"/>
    <w:rsid w:val="001F0900"/>
    <w:rsid w:val="001F0F7F"/>
    <w:rsid w:val="001F110C"/>
    <w:rsid w:val="001F2174"/>
    <w:rsid w:val="001F2201"/>
    <w:rsid w:val="001F260F"/>
    <w:rsid w:val="001F2665"/>
    <w:rsid w:val="001F33BA"/>
    <w:rsid w:val="001F343B"/>
    <w:rsid w:val="001F3621"/>
    <w:rsid w:val="001F4DF8"/>
    <w:rsid w:val="001F56AF"/>
    <w:rsid w:val="001F5843"/>
    <w:rsid w:val="001F5B4D"/>
    <w:rsid w:val="001F5E39"/>
    <w:rsid w:val="001F605A"/>
    <w:rsid w:val="001F69E5"/>
    <w:rsid w:val="001F733D"/>
    <w:rsid w:val="001F75DD"/>
    <w:rsid w:val="001F77F5"/>
    <w:rsid w:val="0020005B"/>
    <w:rsid w:val="002002E9"/>
    <w:rsid w:val="00200F2B"/>
    <w:rsid w:val="00201504"/>
    <w:rsid w:val="0020173B"/>
    <w:rsid w:val="00202AC4"/>
    <w:rsid w:val="00203899"/>
    <w:rsid w:val="00203F80"/>
    <w:rsid w:val="002040AF"/>
    <w:rsid w:val="00204369"/>
    <w:rsid w:val="00204A1D"/>
    <w:rsid w:val="00204BA8"/>
    <w:rsid w:val="00204FA2"/>
    <w:rsid w:val="00205B39"/>
    <w:rsid w:val="0020651D"/>
    <w:rsid w:val="002069D6"/>
    <w:rsid w:val="00206F55"/>
    <w:rsid w:val="00207010"/>
    <w:rsid w:val="0020785F"/>
    <w:rsid w:val="0020789B"/>
    <w:rsid w:val="002078C8"/>
    <w:rsid w:val="00207A0F"/>
    <w:rsid w:val="00207C76"/>
    <w:rsid w:val="00207DC3"/>
    <w:rsid w:val="0021014D"/>
    <w:rsid w:val="002105A3"/>
    <w:rsid w:val="00210EBB"/>
    <w:rsid w:val="0021129B"/>
    <w:rsid w:val="00211323"/>
    <w:rsid w:val="0021197B"/>
    <w:rsid w:val="00211AED"/>
    <w:rsid w:val="00211EDD"/>
    <w:rsid w:val="002121E7"/>
    <w:rsid w:val="00212226"/>
    <w:rsid w:val="002122DE"/>
    <w:rsid w:val="0021231D"/>
    <w:rsid w:val="002126A5"/>
    <w:rsid w:val="00212DE7"/>
    <w:rsid w:val="0021350C"/>
    <w:rsid w:val="002135B0"/>
    <w:rsid w:val="002143AC"/>
    <w:rsid w:val="00214EA4"/>
    <w:rsid w:val="00215043"/>
    <w:rsid w:val="00215129"/>
    <w:rsid w:val="00215217"/>
    <w:rsid w:val="002152F1"/>
    <w:rsid w:val="0021561B"/>
    <w:rsid w:val="002160AC"/>
    <w:rsid w:val="002175B5"/>
    <w:rsid w:val="00220921"/>
    <w:rsid w:val="00220F3F"/>
    <w:rsid w:val="0022124F"/>
    <w:rsid w:val="0022155A"/>
    <w:rsid w:val="002215FB"/>
    <w:rsid w:val="0022182E"/>
    <w:rsid w:val="00221B46"/>
    <w:rsid w:val="00222212"/>
    <w:rsid w:val="00222AF1"/>
    <w:rsid w:val="00224038"/>
    <w:rsid w:val="002240D3"/>
    <w:rsid w:val="00224522"/>
    <w:rsid w:val="00224602"/>
    <w:rsid w:val="00224792"/>
    <w:rsid w:val="0022595D"/>
    <w:rsid w:val="00226283"/>
    <w:rsid w:val="002263F1"/>
    <w:rsid w:val="00226A40"/>
    <w:rsid w:val="00226E0D"/>
    <w:rsid w:val="002274B5"/>
    <w:rsid w:val="002309F6"/>
    <w:rsid w:val="00230A6B"/>
    <w:rsid w:val="00230F04"/>
    <w:rsid w:val="0023143A"/>
    <w:rsid w:val="00231A62"/>
    <w:rsid w:val="00231B4D"/>
    <w:rsid w:val="00231DC2"/>
    <w:rsid w:val="002342EA"/>
    <w:rsid w:val="00234F56"/>
    <w:rsid w:val="002350E7"/>
    <w:rsid w:val="0023608A"/>
    <w:rsid w:val="0023623C"/>
    <w:rsid w:val="00236333"/>
    <w:rsid w:val="002372DE"/>
    <w:rsid w:val="00237E4D"/>
    <w:rsid w:val="00240178"/>
    <w:rsid w:val="00240C02"/>
    <w:rsid w:val="002412B7"/>
    <w:rsid w:val="00241B12"/>
    <w:rsid w:val="00241F3F"/>
    <w:rsid w:val="00241F52"/>
    <w:rsid w:val="00241FA4"/>
    <w:rsid w:val="00243A6F"/>
    <w:rsid w:val="0024433E"/>
    <w:rsid w:val="0024470D"/>
    <w:rsid w:val="0024473F"/>
    <w:rsid w:val="0024492C"/>
    <w:rsid w:val="00245264"/>
    <w:rsid w:val="0024529C"/>
    <w:rsid w:val="0024574E"/>
    <w:rsid w:val="00245857"/>
    <w:rsid w:val="00245FA1"/>
    <w:rsid w:val="00246262"/>
    <w:rsid w:val="00246AFB"/>
    <w:rsid w:val="00246DD1"/>
    <w:rsid w:val="00246DF7"/>
    <w:rsid w:val="00247F2C"/>
    <w:rsid w:val="00250212"/>
    <w:rsid w:val="0025055E"/>
    <w:rsid w:val="00250658"/>
    <w:rsid w:val="00250695"/>
    <w:rsid w:val="00250F66"/>
    <w:rsid w:val="0025139A"/>
    <w:rsid w:val="002524F7"/>
    <w:rsid w:val="00252ADC"/>
    <w:rsid w:val="00252B69"/>
    <w:rsid w:val="0025404D"/>
    <w:rsid w:val="002546ED"/>
    <w:rsid w:val="00254EC3"/>
    <w:rsid w:val="0025531F"/>
    <w:rsid w:val="00255FD9"/>
    <w:rsid w:val="0025632D"/>
    <w:rsid w:val="002563BE"/>
    <w:rsid w:val="00256A72"/>
    <w:rsid w:val="00257D41"/>
    <w:rsid w:val="00257E3E"/>
    <w:rsid w:val="00260266"/>
    <w:rsid w:val="002608EC"/>
    <w:rsid w:val="00260C6E"/>
    <w:rsid w:val="00261116"/>
    <w:rsid w:val="0026159C"/>
    <w:rsid w:val="00261EFA"/>
    <w:rsid w:val="002639FF"/>
    <w:rsid w:val="00263C86"/>
    <w:rsid w:val="00263D93"/>
    <w:rsid w:val="00264A05"/>
    <w:rsid w:val="00264B28"/>
    <w:rsid w:val="00264E9E"/>
    <w:rsid w:val="002651D2"/>
    <w:rsid w:val="002652D9"/>
    <w:rsid w:val="0026555C"/>
    <w:rsid w:val="002664DE"/>
    <w:rsid w:val="00266C10"/>
    <w:rsid w:val="00267177"/>
    <w:rsid w:val="0026791D"/>
    <w:rsid w:val="00267C43"/>
    <w:rsid w:val="002708E4"/>
    <w:rsid w:val="00270A89"/>
    <w:rsid w:val="00270CAA"/>
    <w:rsid w:val="00271583"/>
    <w:rsid w:val="00272BD6"/>
    <w:rsid w:val="00274952"/>
    <w:rsid w:val="00274ABF"/>
    <w:rsid w:val="00275063"/>
    <w:rsid w:val="00275D70"/>
    <w:rsid w:val="002770CA"/>
    <w:rsid w:val="00277319"/>
    <w:rsid w:val="00277CB7"/>
    <w:rsid w:val="00280664"/>
    <w:rsid w:val="00280B43"/>
    <w:rsid w:val="00280B8F"/>
    <w:rsid w:val="00280DE5"/>
    <w:rsid w:val="00280FDA"/>
    <w:rsid w:val="0028102D"/>
    <w:rsid w:val="00281A3A"/>
    <w:rsid w:val="00281E6B"/>
    <w:rsid w:val="002833BA"/>
    <w:rsid w:val="00283CB7"/>
    <w:rsid w:val="00283FAA"/>
    <w:rsid w:val="00284150"/>
    <w:rsid w:val="00284257"/>
    <w:rsid w:val="0028542D"/>
    <w:rsid w:val="002855E2"/>
    <w:rsid w:val="002859BC"/>
    <w:rsid w:val="00285AD2"/>
    <w:rsid w:val="00285D10"/>
    <w:rsid w:val="00285E8E"/>
    <w:rsid w:val="00286042"/>
    <w:rsid w:val="002860A0"/>
    <w:rsid w:val="0028636A"/>
    <w:rsid w:val="00286809"/>
    <w:rsid w:val="00290A0F"/>
    <w:rsid w:val="00290CA2"/>
    <w:rsid w:val="0029184F"/>
    <w:rsid w:val="002919A2"/>
    <w:rsid w:val="00291D4F"/>
    <w:rsid w:val="00292954"/>
    <w:rsid w:val="00292C6A"/>
    <w:rsid w:val="00292E28"/>
    <w:rsid w:val="002934F2"/>
    <w:rsid w:val="00293D7D"/>
    <w:rsid w:val="00293ECD"/>
    <w:rsid w:val="00293FC3"/>
    <w:rsid w:val="00294659"/>
    <w:rsid w:val="00294FC1"/>
    <w:rsid w:val="0029555C"/>
    <w:rsid w:val="00295BBD"/>
    <w:rsid w:val="00296277"/>
    <w:rsid w:val="00296B16"/>
    <w:rsid w:val="00297673"/>
    <w:rsid w:val="002A0371"/>
    <w:rsid w:val="002A0556"/>
    <w:rsid w:val="002A05B4"/>
    <w:rsid w:val="002A2EF5"/>
    <w:rsid w:val="002A3685"/>
    <w:rsid w:val="002A3E84"/>
    <w:rsid w:val="002A48C5"/>
    <w:rsid w:val="002A5109"/>
    <w:rsid w:val="002A5143"/>
    <w:rsid w:val="002A551C"/>
    <w:rsid w:val="002A610B"/>
    <w:rsid w:val="002A6296"/>
    <w:rsid w:val="002A6BF4"/>
    <w:rsid w:val="002A7754"/>
    <w:rsid w:val="002A78CB"/>
    <w:rsid w:val="002B02B4"/>
    <w:rsid w:val="002B04F1"/>
    <w:rsid w:val="002B06FE"/>
    <w:rsid w:val="002B08ED"/>
    <w:rsid w:val="002B091B"/>
    <w:rsid w:val="002B0A16"/>
    <w:rsid w:val="002B1BBC"/>
    <w:rsid w:val="002B238C"/>
    <w:rsid w:val="002B2956"/>
    <w:rsid w:val="002B314C"/>
    <w:rsid w:val="002B3858"/>
    <w:rsid w:val="002B3ACB"/>
    <w:rsid w:val="002B3CF1"/>
    <w:rsid w:val="002B3D5E"/>
    <w:rsid w:val="002B413E"/>
    <w:rsid w:val="002B41C6"/>
    <w:rsid w:val="002B45CA"/>
    <w:rsid w:val="002B6365"/>
    <w:rsid w:val="002B63F3"/>
    <w:rsid w:val="002B650F"/>
    <w:rsid w:val="002B6D24"/>
    <w:rsid w:val="002B6FB0"/>
    <w:rsid w:val="002B7BDB"/>
    <w:rsid w:val="002B7DA3"/>
    <w:rsid w:val="002C0562"/>
    <w:rsid w:val="002C07E5"/>
    <w:rsid w:val="002C08E5"/>
    <w:rsid w:val="002C0ABD"/>
    <w:rsid w:val="002C1509"/>
    <w:rsid w:val="002C25C2"/>
    <w:rsid w:val="002C2E6D"/>
    <w:rsid w:val="002C3ECA"/>
    <w:rsid w:val="002C4119"/>
    <w:rsid w:val="002C46BE"/>
    <w:rsid w:val="002C489C"/>
    <w:rsid w:val="002C5C24"/>
    <w:rsid w:val="002C5DCA"/>
    <w:rsid w:val="002C5ECE"/>
    <w:rsid w:val="002C63DB"/>
    <w:rsid w:val="002C6845"/>
    <w:rsid w:val="002C684B"/>
    <w:rsid w:val="002C7109"/>
    <w:rsid w:val="002D000A"/>
    <w:rsid w:val="002D039E"/>
    <w:rsid w:val="002D0436"/>
    <w:rsid w:val="002D0672"/>
    <w:rsid w:val="002D0A38"/>
    <w:rsid w:val="002D0E08"/>
    <w:rsid w:val="002D11B5"/>
    <w:rsid w:val="002D162D"/>
    <w:rsid w:val="002D3835"/>
    <w:rsid w:val="002D3909"/>
    <w:rsid w:val="002D3C80"/>
    <w:rsid w:val="002D422C"/>
    <w:rsid w:val="002D45DE"/>
    <w:rsid w:val="002D47C7"/>
    <w:rsid w:val="002D4BAF"/>
    <w:rsid w:val="002D4BD1"/>
    <w:rsid w:val="002D54CA"/>
    <w:rsid w:val="002D55F0"/>
    <w:rsid w:val="002D5607"/>
    <w:rsid w:val="002D5E5E"/>
    <w:rsid w:val="002D6296"/>
    <w:rsid w:val="002D631B"/>
    <w:rsid w:val="002D68C5"/>
    <w:rsid w:val="002D6F7E"/>
    <w:rsid w:val="002D70A8"/>
    <w:rsid w:val="002D7D6F"/>
    <w:rsid w:val="002D7E19"/>
    <w:rsid w:val="002D7E61"/>
    <w:rsid w:val="002E0411"/>
    <w:rsid w:val="002E10CF"/>
    <w:rsid w:val="002E1C74"/>
    <w:rsid w:val="002E21E9"/>
    <w:rsid w:val="002E295C"/>
    <w:rsid w:val="002E2C87"/>
    <w:rsid w:val="002E36C4"/>
    <w:rsid w:val="002E3D8E"/>
    <w:rsid w:val="002E3DF4"/>
    <w:rsid w:val="002E6C37"/>
    <w:rsid w:val="002E6D17"/>
    <w:rsid w:val="002E70DC"/>
    <w:rsid w:val="002E7309"/>
    <w:rsid w:val="002E73D9"/>
    <w:rsid w:val="002F0A3F"/>
    <w:rsid w:val="002F10FB"/>
    <w:rsid w:val="002F123A"/>
    <w:rsid w:val="002F12FB"/>
    <w:rsid w:val="002F1797"/>
    <w:rsid w:val="002F1CFC"/>
    <w:rsid w:val="002F2C0E"/>
    <w:rsid w:val="002F363B"/>
    <w:rsid w:val="002F39F1"/>
    <w:rsid w:val="002F3F6F"/>
    <w:rsid w:val="002F4964"/>
    <w:rsid w:val="002F4BB5"/>
    <w:rsid w:val="002F5251"/>
    <w:rsid w:val="002F528B"/>
    <w:rsid w:val="002F6459"/>
    <w:rsid w:val="002F6710"/>
    <w:rsid w:val="003002A0"/>
    <w:rsid w:val="00300AAB"/>
    <w:rsid w:val="00301004"/>
    <w:rsid w:val="00302984"/>
    <w:rsid w:val="00303D92"/>
    <w:rsid w:val="00304EF8"/>
    <w:rsid w:val="00305552"/>
    <w:rsid w:val="003059BE"/>
    <w:rsid w:val="00305E8C"/>
    <w:rsid w:val="00306AEC"/>
    <w:rsid w:val="00311D50"/>
    <w:rsid w:val="003120DE"/>
    <w:rsid w:val="00312CD1"/>
    <w:rsid w:val="0031438E"/>
    <w:rsid w:val="003146BE"/>
    <w:rsid w:val="003155F9"/>
    <w:rsid w:val="003159C1"/>
    <w:rsid w:val="00315F56"/>
    <w:rsid w:val="00316355"/>
    <w:rsid w:val="00316937"/>
    <w:rsid w:val="00316ACA"/>
    <w:rsid w:val="00316E48"/>
    <w:rsid w:val="00317016"/>
    <w:rsid w:val="003174D4"/>
    <w:rsid w:val="003176E5"/>
    <w:rsid w:val="003205F4"/>
    <w:rsid w:val="003208B6"/>
    <w:rsid w:val="00322186"/>
    <w:rsid w:val="00322356"/>
    <w:rsid w:val="003235CE"/>
    <w:rsid w:val="003237DD"/>
    <w:rsid w:val="00323C83"/>
    <w:rsid w:val="00324620"/>
    <w:rsid w:val="00324683"/>
    <w:rsid w:val="00324881"/>
    <w:rsid w:val="003253B7"/>
    <w:rsid w:val="0032551E"/>
    <w:rsid w:val="00325C1B"/>
    <w:rsid w:val="003260C6"/>
    <w:rsid w:val="00326DBA"/>
    <w:rsid w:val="003271E7"/>
    <w:rsid w:val="0032732A"/>
    <w:rsid w:val="00327444"/>
    <w:rsid w:val="00327B3B"/>
    <w:rsid w:val="00330197"/>
    <w:rsid w:val="00330795"/>
    <w:rsid w:val="0033172D"/>
    <w:rsid w:val="00332EC9"/>
    <w:rsid w:val="00333DB2"/>
    <w:rsid w:val="00334921"/>
    <w:rsid w:val="00334C9D"/>
    <w:rsid w:val="00336844"/>
    <w:rsid w:val="0033720C"/>
    <w:rsid w:val="00337999"/>
    <w:rsid w:val="00341573"/>
    <w:rsid w:val="00341676"/>
    <w:rsid w:val="00342BBA"/>
    <w:rsid w:val="0034320A"/>
    <w:rsid w:val="0034326E"/>
    <w:rsid w:val="0034331E"/>
    <w:rsid w:val="003436FB"/>
    <w:rsid w:val="00343A8E"/>
    <w:rsid w:val="00343CC1"/>
    <w:rsid w:val="0034403C"/>
    <w:rsid w:val="0034406D"/>
    <w:rsid w:val="00344290"/>
    <w:rsid w:val="00344BAA"/>
    <w:rsid w:val="00345380"/>
    <w:rsid w:val="00345D9C"/>
    <w:rsid w:val="00346AF6"/>
    <w:rsid w:val="00346B02"/>
    <w:rsid w:val="00346B1B"/>
    <w:rsid w:val="00350591"/>
    <w:rsid w:val="00351291"/>
    <w:rsid w:val="00351A6D"/>
    <w:rsid w:val="0035244C"/>
    <w:rsid w:val="00354420"/>
    <w:rsid w:val="0035507D"/>
    <w:rsid w:val="003556C5"/>
    <w:rsid w:val="00355B6D"/>
    <w:rsid w:val="003567A1"/>
    <w:rsid w:val="0035693D"/>
    <w:rsid w:val="003575A7"/>
    <w:rsid w:val="00357641"/>
    <w:rsid w:val="003576BD"/>
    <w:rsid w:val="003579BF"/>
    <w:rsid w:val="00357D52"/>
    <w:rsid w:val="0036045A"/>
    <w:rsid w:val="00360D99"/>
    <w:rsid w:val="0036145C"/>
    <w:rsid w:val="00361616"/>
    <w:rsid w:val="00361967"/>
    <w:rsid w:val="00361F24"/>
    <w:rsid w:val="00362251"/>
    <w:rsid w:val="00362C03"/>
    <w:rsid w:val="00362D2E"/>
    <w:rsid w:val="00363283"/>
    <w:rsid w:val="00363E27"/>
    <w:rsid w:val="0036456A"/>
    <w:rsid w:val="00364AE6"/>
    <w:rsid w:val="00364D96"/>
    <w:rsid w:val="00364F00"/>
    <w:rsid w:val="003655F1"/>
    <w:rsid w:val="00366259"/>
    <w:rsid w:val="003669D5"/>
    <w:rsid w:val="00366DD5"/>
    <w:rsid w:val="00366F19"/>
    <w:rsid w:val="003671C1"/>
    <w:rsid w:val="00367394"/>
    <w:rsid w:val="00367454"/>
    <w:rsid w:val="00370500"/>
    <w:rsid w:val="003706B9"/>
    <w:rsid w:val="003707EA"/>
    <w:rsid w:val="00370B18"/>
    <w:rsid w:val="00371128"/>
    <w:rsid w:val="00371AFE"/>
    <w:rsid w:val="00371E4A"/>
    <w:rsid w:val="00372479"/>
    <w:rsid w:val="00372A0B"/>
    <w:rsid w:val="00372DBF"/>
    <w:rsid w:val="00372F24"/>
    <w:rsid w:val="00373C38"/>
    <w:rsid w:val="00373E4E"/>
    <w:rsid w:val="0037453C"/>
    <w:rsid w:val="003746D9"/>
    <w:rsid w:val="0037474A"/>
    <w:rsid w:val="00374C8A"/>
    <w:rsid w:val="0037534A"/>
    <w:rsid w:val="00375A5E"/>
    <w:rsid w:val="00375D6E"/>
    <w:rsid w:val="0037621C"/>
    <w:rsid w:val="0037636A"/>
    <w:rsid w:val="00376713"/>
    <w:rsid w:val="003779EE"/>
    <w:rsid w:val="00377DC5"/>
    <w:rsid w:val="00380070"/>
    <w:rsid w:val="00380759"/>
    <w:rsid w:val="00380A51"/>
    <w:rsid w:val="00381549"/>
    <w:rsid w:val="0038258D"/>
    <w:rsid w:val="00382F5F"/>
    <w:rsid w:val="00382FAF"/>
    <w:rsid w:val="0038318F"/>
    <w:rsid w:val="0038397C"/>
    <w:rsid w:val="00383B1F"/>
    <w:rsid w:val="003842D3"/>
    <w:rsid w:val="003848FF"/>
    <w:rsid w:val="00384FB9"/>
    <w:rsid w:val="00385880"/>
    <w:rsid w:val="00385AB7"/>
    <w:rsid w:val="003862B8"/>
    <w:rsid w:val="00386A8E"/>
    <w:rsid w:val="00386AD2"/>
    <w:rsid w:val="003870C1"/>
    <w:rsid w:val="003877B5"/>
    <w:rsid w:val="0038781D"/>
    <w:rsid w:val="003878A5"/>
    <w:rsid w:val="00390081"/>
    <w:rsid w:val="00390175"/>
    <w:rsid w:val="00390366"/>
    <w:rsid w:val="00390569"/>
    <w:rsid w:val="00390F54"/>
    <w:rsid w:val="0039112A"/>
    <w:rsid w:val="00391350"/>
    <w:rsid w:val="003915D2"/>
    <w:rsid w:val="00391F06"/>
    <w:rsid w:val="00392239"/>
    <w:rsid w:val="003924F4"/>
    <w:rsid w:val="00393C1D"/>
    <w:rsid w:val="00393F8D"/>
    <w:rsid w:val="003940E8"/>
    <w:rsid w:val="0039418F"/>
    <w:rsid w:val="0039450C"/>
    <w:rsid w:val="00394F36"/>
    <w:rsid w:val="00394FEA"/>
    <w:rsid w:val="003950DD"/>
    <w:rsid w:val="00395EC4"/>
    <w:rsid w:val="003971E8"/>
    <w:rsid w:val="00397503"/>
    <w:rsid w:val="003975DF"/>
    <w:rsid w:val="003A0066"/>
    <w:rsid w:val="003A0188"/>
    <w:rsid w:val="003A08F1"/>
    <w:rsid w:val="003A0FFD"/>
    <w:rsid w:val="003A148A"/>
    <w:rsid w:val="003A1559"/>
    <w:rsid w:val="003A2950"/>
    <w:rsid w:val="003A2A79"/>
    <w:rsid w:val="003A2B1F"/>
    <w:rsid w:val="003A3707"/>
    <w:rsid w:val="003A386A"/>
    <w:rsid w:val="003A3DB0"/>
    <w:rsid w:val="003A5A59"/>
    <w:rsid w:val="003A6AAC"/>
    <w:rsid w:val="003A7D51"/>
    <w:rsid w:val="003B0936"/>
    <w:rsid w:val="003B101F"/>
    <w:rsid w:val="003B188D"/>
    <w:rsid w:val="003B2AF1"/>
    <w:rsid w:val="003B2F15"/>
    <w:rsid w:val="003B38FE"/>
    <w:rsid w:val="003B42C2"/>
    <w:rsid w:val="003B42CF"/>
    <w:rsid w:val="003B42F1"/>
    <w:rsid w:val="003B44B9"/>
    <w:rsid w:val="003B47A8"/>
    <w:rsid w:val="003B4803"/>
    <w:rsid w:val="003B51AF"/>
    <w:rsid w:val="003B568C"/>
    <w:rsid w:val="003B5A4B"/>
    <w:rsid w:val="003B6BA6"/>
    <w:rsid w:val="003B6E93"/>
    <w:rsid w:val="003C0068"/>
    <w:rsid w:val="003C03E8"/>
    <w:rsid w:val="003C1EF6"/>
    <w:rsid w:val="003C2FCD"/>
    <w:rsid w:val="003C30AE"/>
    <w:rsid w:val="003C335E"/>
    <w:rsid w:val="003C4095"/>
    <w:rsid w:val="003C4171"/>
    <w:rsid w:val="003C457A"/>
    <w:rsid w:val="003C5A8C"/>
    <w:rsid w:val="003C5EF0"/>
    <w:rsid w:val="003C5F04"/>
    <w:rsid w:val="003C60C3"/>
    <w:rsid w:val="003C668A"/>
    <w:rsid w:val="003C70C7"/>
    <w:rsid w:val="003D0429"/>
    <w:rsid w:val="003D08A2"/>
    <w:rsid w:val="003D15C8"/>
    <w:rsid w:val="003D27A8"/>
    <w:rsid w:val="003D2FD8"/>
    <w:rsid w:val="003D3586"/>
    <w:rsid w:val="003D3DB8"/>
    <w:rsid w:val="003D4048"/>
    <w:rsid w:val="003D44D8"/>
    <w:rsid w:val="003D4E01"/>
    <w:rsid w:val="003D6945"/>
    <w:rsid w:val="003D6A78"/>
    <w:rsid w:val="003D7010"/>
    <w:rsid w:val="003D7123"/>
    <w:rsid w:val="003D71CE"/>
    <w:rsid w:val="003D762C"/>
    <w:rsid w:val="003E02AF"/>
    <w:rsid w:val="003E0471"/>
    <w:rsid w:val="003E1AFB"/>
    <w:rsid w:val="003E1E39"/>
    <w:rsid w:val="003E1EC8"/>
    <w:rsid w:val="003E2A99"/>
    <w:rsid w:val="003E30AB"/>
    <w:rsid w:val="003E30C5"/>
    <w:rsid w:val="003E413C"/>
    <w:rsid w:val="003E4BD1"/>
    <w:rsid w:val="003E586B"/>
    <w:rsid w:val="003E5BD2"/>
    <w:rsid w:val="003E61B7"/>
    <w:rsid w:val="003E66B1"/>
    <w:rsid w:val="003E6ADD"/>
    <w:rsid w:val="003F1946"/>
    <w:rsid w:val="003F1A93"/>
    <w:rsid w:val="003F200A"/>
    <w:rsid w:val="003F2124"/>
    <w:rsid w:val="003F2298"/>
    <w:rsid w:val="003F2896"/>
    <w:rsid w:val="003F2D20"/>
    <w:rsid w:val="003F44BD"/>
    <w:rsid w:val="003F48F6"/>
    <w:rsid w:val="003F5887"/>
    <w:rsid w:val="003F60BF"/>
    <w:rsid w:val="003F6961"/>
    <w:rsid w:val="003F6B4D"/>
    <w:rsid w:val="003F740C"/>
    <w:rsid w:val="0040063E"/>
    <w:rsid w:val="00400D3F"/>
    <w:rsid w:val="00401462"/>
    <w:rsid w:val="00401670"/>
    <w:rsid w:val="0040181F"/>
    <w:rsid w:val="00401B73"/>
    <w:rsid w:val="00401C3E"/>
    <w:rsid w:val="004021AF"/>
    <w:rsid w:val="00402556"/>
    <w:rsid w:val="00402BC0"/>
    <w:rsid w:val="00403D1F"/>
    <w:rsid w:val="00403F4A"/>
    <w:rsid w:val="004042CE"/>
    <w:rsid w:val="004044DF"/>
    <w:rsid w:val="004049CB"/>
    <w:rsid w:val="00405E38"/>
    <w:rsid w:val="00406FE7"/>
    <w:rsid w:val="004072D5"/>
    <w:rsid w:val="004100AF"/>
    <w:rsid w:val="004101AF"/>
    <w:rsid w:val="0041073C"/>
    <w:rsid w:val="00411A7A"/>
    <w:rsid w:val="00411CAB"/>
    <w:rsid w:val="00411ED2"/>
    <w:rsid w:val="004131BC"/>
    <w:rsid w:val="00413807"/>
    <w:rsid w:val="00413BFB"/>
    <w:rsid w:val="004141AF"/>
    <w:rsid w:val="0041431D"/>
    <w:rsid w:val="004152F9"/>
    <w:rsid w:val="00415C1B"/>
    <w:rsid w:val="004166E2"/>
    <w:rsid w:val="00417AFA"/>
    <w:rsid w:val="0042058B"/>
    <w:rsid w:val="0042096B"/>
    <w:rsid w:val="00420A18"/>
    <w:rsid w:val="00420EEE"/>
    <w:rsid w:val="00421181"/>
    <w:rsid w:val="00421CB9"/>
    <w:rsid w:val="004223C6"/>
    <w:rsid w:val="00422582"/>
    <w:rsid w:val="0042264F"/>
    <w:rsid w:val="004229E0"/>
    <w:rsid w:val="00422BD2"/>
    <w:rsid w:val="00422C71"/>
    <w:rsid w:val="00422CE8"/>
    <w:rsid w:val="004237A1"/>
    <w:rsid w:val="00425F0D"/>
    <w:rsid w:val="00425F9E"/>
    <w:rsid w:val="0042602D"/>
    <w:rsid w:val="004268D4"/>
    <w:rsid w:val="0042715E"/>
    <w:rsid w:val="004304EA"/>
    <w:rsid w:val="0043052C"/>
    <w:rsid w:val="004316DB"/>
    <w:rsid w:val="004319A5"/>
    <w:rsid w:val="004322D9"/>
    <w:rsid w:val="004330D2"/>
    <w:rsid w:val="00433376"/>
    <w:rsid w:val="0043358D"/>
    <w:rsid w:val="00433672"/>
    <w:rsid w:val="004359A9"/>
    <w:rsid w:val="0043604E"/>
    <w:rsid w:val="0043654F"/>
    <w:rsid w:val="00436DD3"/>
    <w:rsid w:val="004377B0"/>
    <w:rsid w:val="00440056"/>
    <w:rsid w:val="0044005E"/>
    <w:rsid w:val="00440104"/>
    <w:rsid w:val="004411B3"/>
    <w:rsid w:val="004413B1"/>
    <w:rsid w:val="00441A01"/>
    <w:rsid w:val="00441C64"/>
    <w:rsid w:val="00442374"/>
    <w:rsid w:val="00442440"/>
    <w:rsid w:val="00442700"/>
    <w:rsid w:val="00442E1B"/>
    <w:rsid w:val="00443932"/>
    <w:rsid w:val="004439F0"/>
    <w:rsid w:val="00443A17"/>
    <w:rsid w:val="00443CA7"/>
    <w:rsid w:val="0044445E"/>
    <w:rsid w:val="00444A5D"/>
    <w:rsid w:val="00444D0C"/>
    <w:rsid w:val="004450A1"/>
    <w:rsid w:val="00445237"/>
    <w:rsid w:val="004454B5"/>
    <w:rsid w:val="00445760"/>
    <w:rsid w:val="00445A4C"/>
    <w:rsid w:val="00446DD0"/>
    <w:rsid w:val="004504C9"/>
    <w:rsid w:val="00450CC6"/>
    <w:rsid w:val="00450E9C"/>
    <w:rsid w:val="00451010"/>
    <w:rsid w:val="004512EB"/>
    <w:rsid w:val="004514DA"/>
    <w:rsid w:val="00451A0B"/>
    <w:rsid w:val="00452379"/>
    <w:rsid w:val="004534B7"/>
    <w:rsid w:val="004536BB"/>
    <w:rsid w:val="0045417C"/>
    <w:rsid w:val="004543E3"/>
    <w:rsid w:val="00454B4C"/>
    <w:rsid w:val="00454C9A"/>
    <w:rsid w:val="00454EBD"/>
    <w:rsid w:val="00455591"/>
    <w:rsid w:val="00455D5E"/>
    <w:rsid w:val="0045648C"/>
    <w:rsid w:val="00457187"/>
    <w:rsid w:val="00457923"/>
    <w:rsid w:val="00460163"/>
    <w:rsid w:val="004605A5"/>
    <w:rsid w:val="0046085F"/>
    <w:rsid w:val="00460AEE"/>
    <w:rsid w:val="00461FCE"/>
    <w:rsid w:val="00462232"/>
    <w:rsid w:val="00462308"/>
    <w:rsid w:val="00462780"/>
    <w:rsid w:val="00462B9B"/>
    <w:rsid w:val="0046332E"/>
    <w:rsid w:val="004638D6"/>
    <w:rsid w:val="004641CF"/>
    <w:rsid w:val="00464301"/>
    <w:rsid w:val="00465315"/>
    <w:rsid w:val="00465842"/>
    <w:rsid w:val="00465C92"/>
    <w:rsid w:val="00465FAC"/>
    <w:rsid w:val="00466463"/>
    <w:rsid w:val="00466496"/>
    <w:rsid w:val="00466E4E"/>
    <w:rsid w:val="0046712C"/>
    <w:rsid w:val="004673AC"/>
    <w:rsid w:val="00470806"/>
    <w:rsid w:val="004709BA"/>
    <w:rsid w:val="004709D2"/>
    <w:rsid w:val="004710DE"/>
    <w:rsid w:val="004711DE"/>
    <w:rsid w:val="0047129F"/>
    <w:rsid w:val="004716CD"/>
    <w:rsid w:val="004718A6"/>
    <w:rsid w:val="00472715"/>
    <w:rsid w:val="0047367C"/>
    <w:rsid w:val="00473904"/>
    <w:rsid w:val="004750B3"/>
    <w:rsid w:val="00475241"/>
    <w:rsid w:val="00476148"/>
    <w:rsid w:val="00476B42"/>
    <w:rsid w:val="00477697"/>
    <w:rsid w:val="004776B6"/>
    <w:rsid w:val="00477F1E"/>
    <w:rsid w:val="0048037C"/>
    <w:rsid w:val="00480AB5"/>
    <w:rsid w:val="004811D7"/>
    <w:rsid w:val="004818E8"/>
    <w:rsid w:val="00482769"/>
    <w:rsid w:val="00483AF1"/>
    <w:rsid w:val="0048416C"/>
    <w:rsid w:val="004841AA"/>
    <w:rsid w:val="0048436A"/>
    <w:rsid w:val="004845D7"/>
    <w:rsid w:val="00485BC8"/>
    <w:rsid w:val="00485D8F"/>
    <w:rsid w:val="004861FC"/>
    <w:rsid w:val="00486BC9"/>
    <w:rsid w:val="0048705E"/>
    <w:rsid w:val="00487915"/>
    <w:rsid w:val="00487E21"/>
    <w:rsid w:val="004903C8"/>
    <w:rsid w:val="00490B47"/>
    <w:rsid w:val="004915A7"/>
    <w:rsid w:val="00491BCC"/>
    <w:rsid w:val="004927C0"/>
    <w:rsid w:val="00492E64"/>
    <w:rsid w:val="00494211"/>
    <w:rsid w:val="00495D49"/>
    <w:rsid w:val="00495ECD"/>
    <w:rsid w:val="004A02C5"/>
    <w:rsid w:val="004A134E"/>
    <w:rsid w:val="004A1890"/>
    <w:rsid w:val="004A18E0"/>
    <w:rsid w:val="004A2798"/>
    <w:rsid w:val="004A27F8"/>
    <w:rsid w:val="004A29F3"/>
    <w:rsid w:val="004A441C"/>
    <w:rsid w:val="004A454D"/>
    <w:rsid w:val="004A4ABE"/>
    <w:rsid w:val="004A603D"/>
    <w:rsid w:val="004A634C"/>
    <w:rsid w:val="004A6982"/>
    <w:rsid w:val="004A6E6F"/>
    <w:rsid w:val="004A7A2D"/>
    <w:rsid w:val="004A7FED"/>
    <w:rsid w:val="004B2412"/>
    <w:rsid w:val="004B3A2B"/>
    <w:rsid w:val="004B3DD0"/>
    <w:rsid w:val="004B3E5D"/>
    <w:rsid w:val="004B3FA5"/>
    <w:rsid w:val="004B4125"/>
    <w:rsid w:val="004B4270"/>
    <w:rsid w:val="004B4BA9"/>
    <w:rsid w:val="004B618A"/>
    <w:rsid w:val="004B63C9"/>
    <w:rsid w:val="004B71AE"/>
    <w:rsid w:val="004C01B8"/>
    <w:rsid w:val="004C090E"/>
    <w:rsid w:val="004C111D"/>
    <w:rsid w:val="004C1A26"/>
    <w:rsid w:val="004C2511"/>
    <w:rsid w:val="004C2C99"/>
    <w:rsid w:val="004C3168"/>
    <w:rsid w:val="004C34B4"/>
    <w:rsid w:val="004C3AAF"/>
    <w:rsid w:val="004C4502"/>
    <w:rsid w:val="004C4820"/>
    <w:rsid w:val="004C484D"/>
    <w:rsid w:val="004C4ACF"/>
    <w:rsid w:val="004C4D57"/>
    <w:rsid w:val="004C537E"/>
    <w:rsid w:val="004C5AA5"/>
    <w:rsid w:val="004C5BB4"/>
    <w:rsid w:val="004C5DA2"/>
    <w:rsid w:val="004C7AD2"/>
    <w:rsid w:val="004C7BE6"/>
    <w:rsid w:val="004D04F0"/>
    <w:rsid w:val="004D0E80"/>
    <w:rsid w:val="004D109F"/>
    <w:rsid w:val="004D1A5E"/>
    <w:rsid w:val="004D2048"/>
    <w:rsid w:val="004D26D5"/>
    <w:rsid w:val="004D2E4E"/>
    <w:rsid w:val="004D4654"/>
    <w:rsid w:val="004D4E16"/>
    <w:rsid w:val="004D5979"/>
    <w:rsid w:val="004D5CEF"/>
    <w:rsid w:val="004D6D2E"/>
    <w:rsid w:val="004D7027"/>
    <w:rsid w:val="004D7400"/>
    <w:rsid w:val="004E0ED9"/>
    <w:rsid w:val="004E0F43"/>
    <w:rsid w:val="004E141E"/>
    <w:rsid w:val="004E1AB8"/>
    <w:rsid w:val="004E267F"/>
    <w:rsid w:val="004E2928"/>
    <w:rsid w:val="004E31E2"/>
    <w:rsid w:val="004E39BC"/>
    <w:rsid w:val="004E3C37"/>
    <w:rsid w:val="004E43B9"/>
    <w:rsid w:val="004E442B"/>
    <w:rsid w:val="004E476D"/>
    <w:rsid w:val="004E5187"/>
    <w:rsid w:val="004E53DD"/>
    <w:rsid w:val="004E5536"/>
    <w:rsid w:val="004E5BA3"/>
    <w:rsid w:val="004E5F72"/>
    <w:rsid w:val="004E5FF6"/>
    <w:rsid w:val="004E6065"/>
    <w:rsid w:val="004E613E"/>
    <w:rsid w:val="004E6210"/>
    <w:rsid w:val="004E63AA"/>
    <w:rsid w:val="004E7F88"/>
    <w:rsid w:val="004F051C"/>
    <w:rsid w:val="004F082C"/>
    <w:rsid w:val="004F0B42"/>
    <w:rsid w:val="004F116A"/>
    <w:rsid w:val="004F17F7"/>
    <w:rsid w:val="004F284B"/>
    <w:rsid w:val="004F2B49"/>
    <w:rsid w:val="004F2B4A"/>
    <w:rsid w:val="004F3BD0"/>
    <w:rsid w:val="004F45C7"/>
    <w:rsid w:val="004F4840"/>
    <w:rsid w:val="004F4D69"/>
    <w:rsid w:val="004F4E55"/>
    <w:rsid w:val="004F5985"/>
    <w:rsid w:val="004F6849"/>
    <w:rsid w:val="004F6D8B"/>
    <w:rsid w:val="004F7B29"/>
    <w:rsid w:val="0050013F"/>
    <w:rsid w:val="00501B01"/>
    <w:rsid w:val="005021D4"/>
    <w:rsid w:val="00502BDB"/>
    <w:rsid w:val="00502FE0"/>
    <w:rsid w:val="00503CA7"/>
    <w:rsid w:val="005042C6"/>
    <w:rsid w:val="00504930"/>
    <w:rsid w:val="00505AAD"/>
    <w:rsid w:val="00505F1C"/>
    <w:rsid w:val="005061D9"/>
    <w:rsid w:val="00506AAB"/>
    <w:rsid w:val="00510077"/>
    <w:rsid w:val="005105E2"/>
    <w:rsid w:val="005108AC"/>
    <w:rsid w:val="005111B0"/>
    <w:rsid w:val="005113FB"/>
    <w:rsid w:val="00511772"/>
    <w:rsid w:val="00511895"/>
    <w:rsid w:val="0051312C"/>
    <w:rsid w:val="00513619"/>
    <w:rsid w:val="00514A34"/>
    <w:rsid w:val="005150F6"/>
    <w:rsid w:val="00515A58"/>
    <w:rsid w:val="00515C61"/>
    <w:rsid w:val="00516017"/>
    <w:rsid w:val="00516B81"/>
    <w:rsid w:val="0051777B"/>
    <w:rsid w:val="005177CF"/>
    <w:rsid w:val="00517C77"/>
    <w:rsid w:val="00520A9C"/>
    <w:rsid w:val="0052112F"/>
    <w:rsid w:val="0052142D"/>
    <w:rsid w:val="0052158B"/>
    <w:rsid w:val="005226D6"/>
    <w:rsid w:val="00524256"/>
    <w:rsid w:val="00524C6D"/>
    <w:rsid w:val="00524CC4"/>
    <w:rsid w:val="00525358"/>
    <w:rsid w:val="00525485"/>
    <w:rsid w:val="0052583E"/>
    <w:rsid w:val="0052606E"/>
    <w:rsid w:val="00526ADC"/>
    <w:rsid w:val="00527D5F"/>
    <w:rsid w:val="00527DE1"/>
    <w:rsid w:val="00530033"/>
    <w:rsid w:val="005306C9"/>
    <w:rsid w:val="0053421D"/>
    <w:rsid w:val="0053573B"/>
    <w:rsid w:val="00535945"/>
    <w:rsid w:val="00537D04"/>
    <w:rsid w:val="00537D8B"/>
    <w:rsid w:val="0054061A"/>
    <w:rsid w:val="005406AE"/>
    <w:rsid w:val="005409E8"/>
    <w:rsid w:val="00540A83"/>
    <w:rsid w:val="00540BF4"/>
    <w:rsid w:val="00540FF7"/>
    <w:rsid w:val="005410EE"/>
    <w:rsid w:val="00541B90"/>
    <w:rsid w:val="005420BD"/>
    <w:rsid w:val="00542445"/>
    <w:rsid w:val="00543C72"/>
    <w:rsid w:val="00544988"/>
    <w:rsid w:val="005464C7"/>
    <w:rsid w:val="00546A63"/>
    <w:rsid w:val="00546B91"/>
    <w:rsid w:val="00546C06"/>
    <w:rsid w:val="00546CED"/>
    <w:rsid w:val="0054705F"/>
    <w:rsid w:val="0054731E"/>
    <w:rsid w:val="00547481"/>
    <w:rsid w:val="005479BD"/>
    <w:rsid w:val="00550793"/>
    <w:rsid w:val="00550B19"/>
    <w:rsid w:val="00551957"/>
    <w:rsid w:val="00552523"/>
    <w:rsid w:val="005532B3"/>
    <w:rsid w:val="00553BC2"/>
    <w:rsid w:val="0055536E"/>
    <w:rsid w:val="00555DD6"/>
    <w:rsid w:val="00556107"/>
    <w:rsid w:val="00560B05"/>
    <w:rsid w:val="00560ED2"/>
    <w:rsid w:val="00562A98"/>
    <w:rsid w:val="00562BBC"/>
    <w:rsid w:val="00563F7E"/>
    <w:rsid w:val="00563FB8"/>
    <w:rsid w:val="00564F0B"/>
    <w:rsid w:val="005655C3"/>
    <w:rsid w:val="00565863"/>
    <w:rsid w:val="005659DD"/>
    <w:rsid w:val="005667BA"/>
    <w:rsid w:val="00570227"/>
    <w:rsid w:val="0057181F"/>
    <w:rsid w:val="0057268C"/>
    <w:rsid w:val="0057275D"/>
    <w:rsid w:val="005738C4"/>
    <w:rsid w:val="00573B40"/>
    <w:rsid w:val="00574010"/>
    <w:rsid w:val="00574171"/>
    <w:rsid w:val="005741EC"/>
    <w:rsid w:val="0057524C"/>
    <w:rsid w:val="0057614E"/>
    <w:rsid w:val="00576947"/>
    <w:rsid w:val="005805D0"/>
    <w:rsid w:val="00580848"/>
    <w:rsid w:val="00580C38"/>
    <w:rsid w:val="00580D35"/>
    <w:rsid w:val="00580EC3"/>
    <w:rsid w:val="00581866"/>
    <w:rsid w:val="00581A60"/>
    <w:rsid w:val="00582388"/>
    <w:rsid w:val="005828DE"/>
    <w:rsid w:val="00583492"/>
    <w:rsid w:val="0058416F"/>
    <w:rsid w:val="00585007"/>
    <w:rsid w:val="00585B11"/>
    <w:rsid w:val="00586892"/>
    <w:rsid w:val="00586F45"/>
    <w:rsid w:val="0058785E"/>
    <w:rsid w:val="00587AAA"/>
    <w:rsid w:val="00587CD7"/>
    <w:rsid w:val="00590F1D"/>
    <w:rsid w:val="00591380"/>
    <w:rsid w:val="005917B6"/>
    <w:rsid w:val="00593481"/>
    <w:rsid w:val="00593C2D"/>
    <w:rsid w:val="00594DD4"/>
    <w:rsid w:val="00595332"/>
    <w:rsid w:val="0059534C"/>
    <w:rsid w:val="005966D2"/>
    <w:rsid w:val="00596A6B"/>
    <w:rsid w:val="00596BC9"/>
    <w:rsid w:val="00596E5A"/>
    <w:rsid w:val="0059759D"/>
    <w:rsid w:val="005978A1"/>
    <w:rsid w:val="005A00BD"/>
    <w:rsid w:val="005A0E45"/>
    <w:rsid w:val="005A1C6C"/>
    <w:rsid w:val="005A2256"/>
    <w:rsid w:val="005A22B5"/>
    <w:rsid w:val="005A3370"/>
    <w:rsid w:val="005A3472"/>
    <w:rsid w:val="005A3968"/>
    <w:rsid w:val="005A44A2"/>
    <w:rsid w:val="005A4FB3"/>
    <w:rsid w:val="005A51FF"/>
    <w:rsid w:val="005A5421"/>
    <w:rsid w:val="005A7ED1"/>
    <w:rsid w:val="005B01CF"/>
    <w:rsid w:val="005B0355"/>
    <w:rsid w:val="005B19C5"/>
    <w:rsid w:val="005B1A1A"/>
    <w:rsid w:val="005B1BC8"/>
    <w:rsid w:val="005B222C"/>
    <w:rsid w:val="005B2262"/>
    <w:rsid w:val="005B26ED"/>
    <w:rsid w:val="005B2A1C"/>
    <w:rsid w:val="005B4FD0"/>
    <w:rsid w:val="005B5C63"/>
    <w:rsid w:val="005B6AA9"/>
    <w:rsid w:val="005B6AF8"/>
    <w:rsid w:val="005B7786"/>
    <w:rsid w:val="005B7978"/>
    <w:rsid w:val="005B7C3F"/>
    <w:rsid w:val="005C0214"/>
    <w:rsid w:val="005C06B7"/>
    <w:rsid w:val="005C2699"/>
    <w:rsid w:val="005C2EE3"/>
    <w:rsid w:val="005C3F55"/>
    <w:rsid w:val="005C41ED"/>
    <w:rsid w:val="005C4545"/>
    <w:rsid w:val="005C4A86"/>
    <w:rsid w:val="005C571C"/>
    <w:rsid w:val="005C5F54"/>
    <w:rsid w:val="005C7A8D"/>
    <w:rsid w:val="005C7B56"/>
    <w:rsid w:val="005D004E"/>
    <w:rsid w:val="005D08FC"/>
    <w:rsid w:val="005D0F20"/>
    <w:rsid w:val="005D14F6"/>
    <w:rsid w:val="005D1BF9"/>
    <w:rsid w:val="005D2155"/>
    <w:rsid w:val="005D2529"/>
    <w:rsid w:val="005D27AB"/>
    <w:rsid w:val="005D3282"/>
    <w:rsid w:val="005D3726"/>
    <w:rsid w:val="005D3E92"/>
    <w:rsid w:val="005D4123"/>
    <w:rsid w:val="005D427A"/>
    <w:rsid w:val="005D4863"/>
    <w:rsid w:val="005D4992"/>
    <w:rsid w:val="005D575D"/>
    <w:rsid w:val="005D5876"/>
    <w:rsid w:val="005D600E"/>
    <w:rsid w:val="005D6F19"/>
    <w:rsid w:val="005D76F8"/>
    <w:rsid w:val="005D77E3"/>
    <w:rsid w:val="005E0AEB"/>
    <w:rsid w:val="005E0B34"/>
    <w:rsid w:val="005E164D"/>
    <w:rsid w:val="005E294B"/>
    <w:rsid w:val="005E30E7"/>
    <w:rsid w:val="005E3407"/>
    <w:rsid w:val="005E3BC5"/>
    <w:rsid w:val="005E488F"/>
    <w:rsid w:val="005E4DA1"/>
    <w:rsid w:val="005E4ED7"/>
    <w:rsid w:val="005E5078"/>
    <w:rsid w:val="005E512A"/>
    <w:rsid w:val="005E5540"/>
    <w:rsid w:val="005E5FF6"/>
    <w:rsid w:val="005E62C7"/>
    <w:rsid w:val="005E6E07"/>
    <w:rsid w:val="005E74CD"/>
    <w:rsid w:val="005E76F5"/>
    <w:rsid w:val="005E790B"/>
    <w:rsid w:val="005E7EE3"/>
    <w:rsid w:val="005F05BA"/>
    <w:rsid w:val="005F089F"/>
    <w:rsid w:val="005F0E4B"/>
    <w:rsid w:val="005F1BF6"/>
    <w:rsid w:val="005F1C17"/>
    <w:rsid w:val="005F298C"/>
    <w:rsid w:val="005F31ED"/>
    <w:rsid w:val="005F3542"/>
    <w:rsid w:val="005F4A06"/>
    <w:rsid w:val="005F4A66"/>
    <w:rsid w:val="005F4E82"/>
    <w:rsid w:val="005F5410"/>
    <w:rsid w:val="005F59E0"/>
    <w:rsid w:val="005F6860"/>
    <w:rsid w:val="005F7264"/>
    <w:rsid w:val="00600AD3"/>
    <w:rsid w:val="0060161F"/>
    <w:rsid w:val="006019F8"/>
    <w:rsid w:val="00601B65"/>
    <w:rsid w:val="00601BA1"/>
    <w:rsid w:val="00601CFC"/>
    <w:rsid w:val="00601E7E"/>
    <w:rsid w:val="006020E2"/>
    <w:rsid w:val="00602A7A"/>
    <w:rsid w:val="006035D1"/>
    <w:rsid w:val="006037F3"/>
    <w:rsid w:val="00603D07"/>
    <w:rsid w:val="00604444"/>
    <w:rsid w:val="00604702"/>
    <w:rsid w:val="00605E60"/>
    <w:rsid w:val="00605F14"/>
    <w:rsid w:val="00606994"/>
    <w:rsid w:val="00606BC0"/>
    <w:rsid w:val="00606E63"/>
    <w:rsid w:val="0060728C"/>
    <w:rsid w:val="00607448"/>
    <w:rsid w:val="006106F2"/>
    <w:rsid w:val="006108CD"/>
    <w:rsid w:val="00611528"/>
    <w:rsid w:val="00613028"/>
    <w:rsid w:val="00613778"/>
    <w:rsid w:val="00613D40"/>
    <w:rsid w:val="00613DFE"/>
    <w:rsid w:val="00614DB7"/>
    <w:rsid w:val="00615B3C"/>
    <w:rsid w:val="00615C0C"/>
    <w:rsid w:val="0061600F"/>
    <w:rsid w:val="006168C7"/>
    <w:rsid w:val="006173D9"/>
    <w:rsid w:val="006177EB"/>
    <w:rsid w:val="00617915"/>
    <w:rsid w:val="00617A2B"/>
    <w:rsid w:val="00620532"/>
    <w:rsid w:val="0062072C"/>
    <w:rsid w:val="00620FB1"/>
    <w:rsid w:val="0062126D"/>
    <w:rsid w:val="006214FA"/>
    <w:rsid w:val="006219A0"/>
    <w:rsid w:val="0062224F"/>
    <w:rsid w:val="00622987"/>
    <w:rsid w:val="00622A76"/>
    <w:rsid w:val="006230D6"/>
    <w:rsid w:val="0062316E"/>
    <w:rsid w:val="00623A19"/>
    <w:rsid w:val="00623DE3"/>
    <w:rsid w:val="0062433E"/>
    <w:rsid w:val="00624953"/>
    <w:rsid w:val="006259AF"/>
    <w:rsid w:val="00625FAB"/>
    <w:rsid w:val="00626555"/>
    <w:rsid w:val="00626EB3"/>
    <w:rsid w:val="00626F17"/>
    <w:rsid w:val="006271CC"/>
    <w:rsid w:val="00627966"/>
    <w:rsid w:val="0063076F"/>
    <w:rsid w:val="00631254"/>
    <w:rsid w:val="0063201D"/>
    <w:rsid w:val="0063242E"/>
    <w:rsid w:val="0063265E"/>
    <w:rsid w:val="00634E6C"/>
    <w:rsid w:val="0063500B"/>
    <w:rsid w:val="00635246"/>
    <w:rsid w:val="00635E9F"/>
    <w:rsid w:val="006374C9"/>
    <w:rsid w:val="00637CF2"/>
    <w:rsid w:val="00641673"/>
    <w:rsid w:val="0064231E"/>
    <w:rsid w:val="00642FE7"/>
    <w:rsid w:val="006437DB"/>
    <w:rsid w:val="006440FF"/>
    <w:rsid w:val="00644DEF"/>
    <w:rsid w:val="0064537A"/>
    <w:rsid w:val="006456E9"/>
    <w:rsid w:val="00645726"/>
    <w:rsid w:val="0064580D"/>
    <w:rsid w:val="006458CC"/>
    <w:rsid w:val="00646DED"/>
    <w:rsid w:val="00647614"/>
    <w:rsid w:val="006478D9"/>
    <w:rsid w:val="00647A74"/>
    <w:rsid w:val="00647DC6"/>
    <w:rsid w:val="00647E74"/>
    <w:rsid w:val="0065015C"/>
    <w:rsid w:val="006506A7"/>
    <w:rsid w:val="006524D5"/>
    <w:rsid w:val="00652774"/>
    <w:rsid w:val="00652794"/>
    <w:rsid w:val="00652801"/>
    <w:rsid w:val="00653836"/>
    <w:rsid w:val="00654387"/>
    <w:rsid w:val="0065471C"/>
    <w:rsid w:val="00654986"/>
    <w:rsid w:val="00655265"/>
    <w:rsid w:val="006554CD"/>
    <w:rsid w:val="00655570"/>
    <w:rsid w:val="00655589"/>
    <w:rsid w:val="00655639"/>
    <w:rsid w:val="0065586B"/>
    <w:rsid w:val="00655AC4"/>
    <w:rsid w:val="00656212"/>
    <w:rsid w:val="00656663"/>
    <w:rsid w:val="0066072D"/>
    <w:rsid w:val="006607B9"/>
    <w:rsid w:val="00660CD0"/>
    <w:rsid w:val="006614F8"/>
    <w:rsid w:val="006617AE"/>
    <w:rsid w:val="00661983"/>
    <w:rsid w:val="00663AF4"/>
    <w:rsid w:val="006644DB"/>
    <w:rsid w:val="00664853"/>
    <w:rsid w:val="0066489F"/>
    <w:rsid w:val="006657E6"/>
    <w:rsid w:val="00667E6B"/>
    <w:rsid w:val="0067093B"/>
    <w:rsid w:val="00671456"/>
    <w:rsid w:val="00671B1A"/>
    <w:rsid w:val="00671BD8"/>
    <w:rsid w:val="00671EE4"/>
    <w:rsid w:val="00672169"/>
    <w:rsid w:val="00672611"/>
    <w:rsid w:val="0067310E"/>
    <w:rsid w:val="00673289"/>
    <w:rsid w:val="006732B3"/>
    <w:rsid w:val="00674160"/>
    <w:rsid w:val="00674D5B"/>
    <w:rsid w:val="0067592F"/>
    <w:rsid w:val="00675D91"/>
    <w:rsid w:val="00677CDF"/>
    <w:rsid w:val="00677D12"/>
    <w:rsid w:val="0068022A"/>
    <w:rsid w:val="00680B21"/>
    <w:rsid w:val="006813BA"/>
    <w:rsid w:val="00681D8E"/>
    <w:rsid w:val="00681E9E"/>
    <w:rsid w:val="006822BF"/>
    <w:rsid w:val="00683DB7"/>
    <w:rsid w:val="00684318"/>
    <w:rsid w:val="00684773"/>
    <w:rsid w:val="00684BB1"/>
    <w:rsid w:val="00684C77"/>
    <w:rsid w:val="00684D3D"/>
    <w:rsid w:val="006854D5"/>
    <w:rsid w:val="006859BF"/>
    <w:rsid w:val="00685E58"/>
    <w:rsid w:val="00686174"/>
    <w:rsid w:val="006861BF"/>
    <w:rsid w:val="0068639D"/>
    <w:rsid w:val="0068706D"/>
    <w:rsid w:val="00687584"/>
    <w:rsid w:val="00687609"/>
    <w:rsid w:val="00690205"/>
    <w:rsid w:val="006902BA"/>
    <w:rsid w:val="00690CA4"/>
    <w:rsid w:val="00690E35"/>
    <w:rsid w:val="00690F06"/>
    <w:rsid w:val="00691504"/>
    <w:rsid w:val="00691B2A"/>
    <w:rsid w:val="00692337"/>
    <w:rsid w:val="00694504"/>
    <w:rsid w:val="00694766"/>
    <w:rsid w:val="00694AC1"/>
    <w:rsid w:val="0069613D"/>
    <w:rsid w:val="00696778"/>
    <w:rsid w:val="0069681C"/>
    <w:rsid w:val="006969B0"/>
    <w:rsid w:val="00697309"/>
    <w:rsid w:val="00697593"/>
    <w:rsid w:val="00697715"/>
    <w:rsid w:val="006A0AB6"/>
    <w:rsid w:val="006A1138"/>
    <w:rsid w:val="006A134D"/>
    <w:rsid w:val="006A1F60"/>
    <w:rsid w:val="006A2970"/>
    <w:rsid w:val="006A31FF"/>
    <w:rsid w:val="006A36C0"/>
    <w:rsid w:val="006A455D"/>
    <w:rsid w:val="006A4CE3"/>
    <w:rsid w:val="006A4E51"/>
    <w:rsid w:val="006A5318"/>
    <w:rsid w:val="006A53E5"/>
    <w:rsid w:val="006A6137"/>
    <w:rsid w:val="006A717E"/>
    <w:rsid w:val="006A7E01"/>
    <w:rsid w:val="006B00E7"/>
    <w:rsid w:val="006B042F"/>
    <w:rsid w:val="006B04C2"/>
    <w:rsid w:val="006B0812"/>
    <w:rsid w:val="006B0989"/>
    <w:rsid w:val="006B14C2"/>
    <w:rsid w:val="006B1641"/>
    <w:rsid w:val="006B1BE3"/>
    <w:rsid w:val="006B20D0"/>
    <w:rsid w:val="006B23A0"/>
    <w:rsid w:val="006B2602"/>
    <w:rsid w:val="006B4290"/>
    <w:rsid w:val="006B4B45"/>
    <w:rsid w:val="006B53D6"/>
    <w:rsid w:val="006B5735"/>
    <w:rsid w:val="006B67EE"/>
    <w:rsid w:val="006B77ED"/>
    <w:rsid w:val="006B784B"/>
    <w:rsid w:val="006B7A4A"/>
    <w:rsid w:val="006C0585"/>
    <w:rsid w:val="006C1512"/>
    <w:rsid w:val="006C1646"/>
    <w:rsid w:val="006C52DE"/>
    <w:rsid w:val="006C607F"/>
    <w:rsid w:val="006C6678"/>
    <w:rsid w:val="006D1B9C"/>
    <w:rsid w:val="006D2636"/>
    <w:rsid w:val="006D2B7A"/>
    <w:rsid w:val="006D32C7"/>
    <w:rsid w:val="006D346F"/>
    <w:rsid w:val="006D3E46"/>
    <w:rsid w:val="006D46ED"/>
    <w:rsid w:val="006D4C0C"/>
    <w:rsid w:val="006D4F33"/>
    <w:rsid w:val="006D640D"/>
    <w:rsid w:val="006D6B8F"/>
    <w:rsid w:val="006D73F6"/>
    <w:rsid w:val="006D7DE7"/>
    <w:rsid w:val="006E014F"/>
    <w:rsid w:val="006E02F9"/>
    <w:rsid w:val="006E0E0F"/>
    <w:rsid w:val="006E22A5"/>
    <w:rsid w:val="006E26CB"/>
    <w:rsid w:val="006E2FDE"/>
    <w:rsid w:val="006E3068"/>
    <w:rsid w:val="006E425E"/>
    <w:rsid w:val="006E45CA"/>
    <w:rsid w:val="006E461B"/>
    <w:rsid w:val="006E4D04"/>
    <w:rsid w:val="006E5ED2"/>
    <w:rsid w:val="006E64A1"/>
    <w:rsid w:val="006E66B4"/>
    <w:rsid w:val="006E6891"/>
    <w:rsid w:val="006E6B98"/>
    <w:rsid w:val="006E6D6A"/>
    <w:rsid w:val="006E6DAD"/>
    <w:rsid w:val="006E702D"/>
    <w:rsid w:val="006E713A"/>
    <w:rsid w:val="006E71BA"/>
    <w:rsid w:val="006E75E6"/>
    <w:rsid w:val="006F005F"/>
    <w:rsid w:val="006F00E0"/>
    <w:rsid w:val="006F0296"/>
    <w:rsid w:val="006F0575"/>
    <w:rsid w:val="006F090A"/>
    <w:rsid w:val="006F0BD2"/>
    <w:rsid w:val="006F0C0D"/>
    <w:rsid w:val="006F0D2B"/>
    <w:rsid w:val="006F18B7"/>
    <w:rsid w:val="006F1DB3"/>
    <w:rsid w:val="006F25F5"/>
    <w:rsid w:val="006F2CA0"/>
    <w:rsid w:val="006F33D1"/>
    <w:rsid w:val="006F367F"/>
    <w:rsid w:val="006F3AA2"/>
    <w:rsid w:val="006F4823"/>
    <w:rsid w:val="006F4C00"/>
    <w:rsid w:val="006F5A15"/>
    <w:rsid w:val="006F5C92"/>
    <w:rsid w:val="006F62CC"/>
    <w:rsid w:val="006F645E"/>
    <w:rsid w:val="006F7957"/>
    <w:rsid w:val="006F7DED"/>
    <w:rsid w:val="0070048A"/>
    <w:rsid w:val="0070053C"/>
    <w:rsid w:val="00700965"/>
    <w:rsid w:val="00700DE1"/>
    <w:rsid w:val="00701EA9"/>
    <w:rsid w:val="007035C9"/>
    <w:rsid w:val="007035FF"/>
    <w:rsid w:val="00703833"/>
    <w:rsid w:val="0070427A"/>
    <w:rsid w:val="00705351"/>
    <w:rsid w:val="0070576E"/>
    <w:rsid w:val="0070588D"/>
    <w:rsid w:val="007059C4"/>
    <w:rsid w:val="00706B8D"/>
    <w:rsid w:val="00707A97"/>
    <w:rsid w:val="00707C5A"/>
    <w:rsid w:val="00710545"/>
    <w:rsid w:val="00711773"/>
    <w:rsid w:val="007118E0"/>
    <w:rsid w:val="0071287C"/>
    <w:rsid w:val="0071297B"/>
    <w:rsid w:val="007132AA"/>
    <w:rsid w:val="007135BC"/>
    <w:rsid w:val="00713A90"/>
    <w:rsid w:val="00713C8B"/>
    <w:rsid w:val="00713E04"/>
    <w:rsid w:val="00713F0C"/>
    <w:rsid w:val="00714E25"/>
    <w:rsid w:val="00715037"/>
    <w:rsid w:val="00715E00"/>
    <w:rsid w:val="00716A08"/>
    <w:rsid w:val="007173E0"/>
    <w:rsid w:val="00717491"/>
    <w:rsid w:val="00717CE4"/>
    <w:rsid w:val="00717DCD"/>
    <w:rsid w:val="00717DD1"/>
    <w:rsid w:val="00717F8A"/>
    <w:rsid w:val="00720142"/>
    <w:rsid w:val="0072023C"/>
    <w:rsid w:val="00720D5E"/>
    <w:rsid w:val="00721973"/>
    <w:rsid w:val="00721A6B"/>
    <w:rsid w:val="00722040"/>
    <w:rsid w:val="0072327B"/>
    <w:rsid w:val="007233FF"/>
    <w:rsid w:val="0072442D"/>
    <w:rsid w:val="0072490D"/>
    <w:rsid w:val="007253A2"/>
    <w:rsid w:val="0072576D"/>
    <w:rsid w:val="00725797"/>
    <w:rsid w:val="00725938"/>
    <w:rsid w:val="00725F44"/>
    <w:rsid w:val="0072664A"/>
    <w:rsid w:val="00727099"/>
    <w:rsid w:val="0072724E"/>
    <w:rsid w:val="00727452"/>
    <w:rsid w:val="007275FB"/>
    <w:rsid w:val="00730DA4"/>
    <w:rsid w:val="00731DA1"/>
    <w:rsid w:val="00732286"/>
    <w:rsid w:val="00732EFD"/>
    <w:rsid w:val="00732F2A"/>
    <w:rsid w:val="00733386"/>
    <w:rsid w:val="0073342A"/>
    <w:rsid w:val="0073361D"/>
    <w:rsid w:val="0073390D"/>
    <w:rsid w:val="0073655E"/>
    <w:rsid w:val="007367AE"/>
    <w:rsid w:val="0073755A"/>
    <w:rsid w:val="0073755D"/>
    <w:rsid w:val="00737871"/>
    <w:rsid w:val="007378DC"/>
    <w:rsid w:val="007414AB"/>
    <w:rsid w:val="0074174D"/>
    <w:rsid w:val="007421B8"/>
    <w:rsid w:val="00742209"/>
    <w:rsid w:val="007423A9"/>
    <w:rsid w:val="00742483"/>
    <w:rsid w:val="007427E6"/>
    <w:rsid w:val="007428E6"/>
    <w:rsid w:val="0074350D"/>
    <w:rsid w:val="00743B78"/>
    <w:rsid w:val="00743C56"/>
    <w:rsid w:val="00743CA0"/>
    <w:rsid w:val="00744387"/>
    <w:rsid w:val="00744E56"/>
    <w:rsid w:val="007451E0"/>
    <w:rsid w:val="0074586A"/>
    <w:rsid w:val="00745AE5"/>
    <w:rsid w:val="00745D35"/>
    <w:rsid w:val="0074644A"/>
    <w:rsid w:val="007468D7"/>
    <w:rsid w:val="00747EA5"/>
    <w:rsid w:val="00750C7F"/>
    <w:rsid w:val="00750E95"/>
    <w:rsid w:val="00751D4E"/>
    <w:rsid w:val="007527BD"/>
    <w:rsid w:val="0075327E"/>
    <w:rsid w:val="00753449"/>
    <w:rsid w:val="00753D8F"/>
    <w:rsid w:val="00753ECB"/>
    <w:rsid w:val="00754867"/>
    <w:rsid w:val="0075515C"/>
    <w:rsid w:val="0075530E"/>
    <w:rsid w:val="007557CC"/>
    <w:rsid w:val="00755959"/>
    <w:rsid w:val="00755BCB"/>
    <w:rsid w:val="00755E4A"/>
    <w:rsid w:val="00756691"/>
    <w:rsid w:val="00756D55"/>
    <w:rsid w:val="0075729F"/>
    <w:rsid w:val="00757346"/>
    <w:rsid w:val="00757481"/>
    <w:rsid w:val="007575A4"/>
    <w:rsid w:val="00757675"/>
    <w:rsid w:val="00757730"/>
    <w:rsid w:val="00757EAB"/>
    <w:rsid w:val="00761AC3"/>
    <w:rsid w:val="00762B38"/>
    <w:rsid w:val="00762DF5"/>
    <w:rsid w:val="0076354E"/>
    <w:rsid w:val="007638D7"/>
    <w:rsid w:val="0076395F"/>
    <w:rsid w:val="00763D2B"/>
    <w:rsid w:val="00764F8D"/>
    <w:rsid w:val="007652A0"/>
    <w:rsid w:val="0076535E"/>
    <w:rsid w:val="00765A66"/>
    <w:rsid w:val="0076613F"/>
    <w:rsid w:val="00766434"/>
    <w:rsid w:val="007669D0"/>
    <w:rsid w:val="00766E5D"/>
    <w:rsid w:val="00766F44"/>
    <w:rsid w:val="00767326"/>
    <w:rsid w:val="00767549"/>
    <w:rsid w:val="00770574"/>
    <w:rsid w:val="00770846"/>
    <w:rsid w:val="0077304F"/>
    <w:rsid w:val="007737EF"/>
    <w:rsid w:val="007749E2"/>
    <w:rsid w:val="00774A7B"/>
    <w:rsid w:val="00774D2F"/>
    <w:rsid w:val="00775775"/>
    <w:rsid w:val="00775B54"/>
    <w:rsid w:val="00776440"/>
    <w:rsid w:val="00777351"/>
    <w:rsid w:val="0077741B"/>
    <w:rsid w:val="00777B44"/>
    <w:rsid w:val="00777F37"/>
    <w:rsid w:val="00780879"/>
    <w:rsid w:val="007808E2"/>
    <w:rsid w:val="007809F7"/>
    <w:rsid w:val="00782066"/>
    <w:rsid w:val="0078226D"/>
    <w:rsid w:val="00782FFD"/>
    <w:rsid w:val="00783011"/>
    <w:rsid w:val="007836C0"/>
    <w:rsid w:val="00784B24"/>
    <w:rsid w:val="00785156"/>
    <w:rsid w:val="0078596C"/>
    <w:rsid w:val="00785CC5"/>
    <w:rsid w:val="00786BCC"/>
    <w:rsid w:val="00786D55"/>
    <w:rsid w:val="00787059"/>
    <w:rsid w:val="00787284"/>
    <w:rsid w:val="007900D3"/>
    <w:rsid w:val="007900E7"/>
    <w:rsid w:val="00790C7D"/>
    <w:rsid w:val="00791401"/>
    <w:rsid w:val="00791F80"/>
    <w:rsid w:val="007931EB"/>
    <w:rsid w:val="007939F6"/>
    <w:rsid w:val="00794BF8"/>
    <w:rsid w:val="00794DE3"/>
    <w:rsid w:val="00795A5E"/>
    <w:rsid w:val="00796120"/>
    <w:rsid w:val="007966C1"/>
    <w:rsid w:val="00797122"/>
    <w:rsid w:val="00797923"/>
    <w:rsid w:val="00797944"/>
    <w:rsid w:val="00797C33"/>
    <w:rsid w:val="00797F07"/>
    <w:rsid w:val="007A0943"/>
    <w:rsid w:val="007A0FEE"/>
    <w:rsid w:val="007A17C3"/>
    <w:rsid w:val="007A1CA2"/>
    <w:rsid w:val="007A1CE1"/>
    <w:rsid w:val="007A2533"/>
    <w:rsid w:val="007A2646"/>
    <w:rsid w:val="007A36EC"/>
    <w:rsid w:val="007A4397"/>
    <w:rsid w:val="007A5132"/>
    <w:rsid w:val="007A6228"/>
    <w:rsid w:val="007A733A"/>
    <w:rsid w:val="007A7E2B"/>
    <w:rsid w:val="007A7F80"/>
    <w:rsid w:val="007B042A"/>
    <w:rsid w:val="007B05A5"/>
    <w:rsid w:val="007B094B"/>
    <w:rsid w:val="007B0C3C"/>
    <w:rsid w:val="007B11CC"/>
    <w:rsid w:val="007B1FB6"/>
    <w:rsid w:val="007B22DC"/>
    <w:rsid w:val="007B2D7C"/>
    <w:rsid w:val="007B40D3"/>
    <w:rsid w:val="007B63DF"/>
    <w:rsid w:val="007B786F"/>
    <w:rsid w:val="007C00A2"/>
    <w:rsid w:val="007C0184"/>
    <w:rsid w:val="007C0485"/>
    <w:rsid w:val="007C165F"/>
    <w:rsid w:val="007C21F5"/>
    <w:rsid w:val="007C23DB"/>
    <w:rsid w:val="007C3354"/>
    <w:rsid w:val="007C381A"/>
    <w:rsid w:val="007C4C5E"/>
    <w:rsid w:val="007C58A6"/>
    <w:rsid w:val="007C59CC"/>
    <w:rsid w:val="007C6A81"/>
    <w:rsid w:val="007D1913"/>
    <w:rsid w:val="007D1E0F"/>
    <w:rsid w:val="007D2087"/>
    <w:rsid w:val="007D2E2E"/>
    <w:rsid w:val="007D3230"/>
    <w:rsid w:val="007D364D"/>
    <w:rsid w:val="007D39A1"/>
    <w:rsid w:val="007D4571"/>
    <w:rsid w:val="007D4B43"/>
    <w:rsid w:val="007D5A35"/>
    <w:rsid w:val="007D5E40"/>
    <w:rsid w:val="007D6034"/>
    <w:rsid w:val="007D73EC"/>
    <w:rsid w:val="007D744F"/>
    <w:rsid w:val="007D77B8"/>
    <w:rsid w:val="007E0178"/>
    <w:rsid w:val="007E09AC"/>
    <w:rsid w:val="007E109A"/>
    <w:rsid w:val="007E130F"/>
    <w:rsid w:val="007E161B"/>
    <w:rsid w:val="007E2D7B"/>
    <w:rsid w:val="007E39AA"/>
    <w:rsid w:val="007E44BB"/>
    <w:rsid w:val="007E4571"/>
    <w:rsid w:val="007E4789"/>
    <w:rsid w:val="007E4AA8"/>
    <w:rsid w:val="007E4FBB"/>
    <w:rsid w:val="007E5434"/>
    <w:rsid w:val="007E54AE"/>
    <w:rsid w:val="007E5C47"/>
    <w:rsid w:val="007E61EC"/>
    <w:rsid w:val="007E64B8"/>
    <w:rsid w:val="007E65E1"/>
    <w:rsid w:val="007E74D8"/>
    <w:rsid w:val="007E7DF3"/>
    <w:rsid w:val="007F008E"/>
    <w:rsid w:val="007F0252"/>
    <w:rsid w:val="007F054F"/>
    <w:rsid w:val="007F11AF"/>
    <w:rsid w:val="007F2116"/>
    <w:rsid w:val="007F2DF1"/>
    <w:rsid w:val="007F3EE6"/>
    <w:rsid w:val="007F4246"/>
    <w:rsid w:val="007F4281"/>
    <w:rsid w:val="007F47D7"/>
    <w:rsid w:val="007F664F"/>
    <w:rsid w:val="007F7223"/>
    <w:rsid w:val="00801105"/>
    <w:rsid w:val="008016CA"/>
    <w:rsid w:val="00801766"/>
    <w:rsid w:val="008024D3"/>
    <w:rsid w:val="008025E1"/>
    <w:rsid w:val="008027E3"/>
    <w:rsid w:val="00803BD2"/>
    <w:rsid w:val="00804685"/>
    <w:rsid w:val="0080487D"/>
    <w:rsid w:val="00804B2D"/>
    <w:rsid w:val="0080511D"/>
    <w:rsid w:val="00805AAC"/>
    <w:rsid w:val="00805FCD"/>
    <w:rsid w:val="00806535"/>
    <w:rsid w:val="008067A0"/>
    <w:rsid w:val="00807071"/>
    <w:rsid w:val="00807C61"/>
    <w:rsid w:val="008100D0"/>
    <w:rsid w:val="008105EE"/>
    <w:rsid w:val="00810F22"/>
    <w:rsid w:val="00811E98"/>
    <w:rsid w:val="00813719"/>
    <w:rsid w:val="00814753"/>
    <w:rsid w:val="008147B1"/>
    <w:rsid w:val="00815894"/>
    <w:rsid w:val="0081627D"/>
    <w:rsid w:val="00816AE4"/>
    <w:rsid w:val="00816B9C"/>
    <w:rsid w:val="00816D3F"/>
    <w:rsid w:val="0081719F"/>
    <w:rsid w:val="008201DA"/>
    <w:rsid w:val="0082024D"/>
    <w:rsid w:val="00820B82"/>
    <w:rsid w:val="0082279B"/>
    <w:rsid w:val="00822B6F"/>
    <w:rsid w:val="00822BB6"/>
    <w:rsid w:val="00822CD3"/>
    <w:rsid w:val="00822EAC"/>
    <w:rsid w:val="00822EC2"/>
    <w:rsid w:val="00822FC6"/>
    <w:rsid w:val="00823276"/>
    <w:rsid w:val="00823C23"/>
    <w:rsid w:val="00824571"/>
    <w:rsid w:val="00824EEF"/>
    <w:rsid w:val="008250C3"/>
    <w:rsid w:val="008256FC"/>
    <w:rsid w:val="00826255"/>
    <w:rsid w:val="00826653"/>
    <w:rsid w:val="00826E16"/>
    <w:rsid w:val="00826EF5"/>
    <w:rsid w:val="00827374"/>
    <w:rsid w:val="00827B44"/>
    <w:rsid w:val="00827C87"/>
    <w:rsid w:val="008303CF"/>
    <w:rsid w:val="00830D03"/>
    <w:rsid w:val="008311E7"/>
    <w:rsid w:val="00831256"/>
    <w:rsid w:val="00831ABD"/>
    <w:rsid w:val="00831E46"/>
    <w:rsid w:val="008320C9"/>
    <w:rsid w:val="008326D5"/>
    <w:rsid w:val="008334D7"/>
    <w:rsid w:val="0083368C"/>
    <w:rsid w:val="008336D5"/>
    <w:rsid w:val="00833A68"/>
    <w:rsid w:val="00834344"/>
    <w:rsid w:val="008343C3"/>
    <w:rsid w:val="00834766"/>
    <w:rsid w:val="0083524F"/>
    <w:rsid w:val="00835512"/>
    <w:rsid w:val="00835877"/>
    <w:rsid w:val="00835D27"/>
    <w:rsid w:val="00836F8B"/>
    <w:rsid w:val="00837140"/>
    <w:rsid w:val="008371AA"/>
    <w:rsid w:val="0083720D"/>
    <w:rsid w:val="00837544"/>
    <w:rsid w:val="00837981"/>
    <w:rsid w:val="00837EC8"/>
    <w:rsid w:val="00837F64"/>
    <w:rsid w:val="008403F8"/>
    <w:rsid w:val="008414A5"/>
    <w:rsid w:val="00841DF4"/>
    <w:rsid w:val="008421D0"/>
    <w:rsid w:val="008426BE"/>
    <w:rsid w:val="00842BA9"/>
    <w:rsid w:val="0084376D"/>
    <w:rsid w:val="00843939"/>
    <w:rsid w:val="00843D81"/>
    <w:rsid w:val="00844981"/>
    <w:rsid w:val="008449B1"/>
    <w:rsid w:val="00844A97"/>
    <w:rsid w:val="00845929"/>
    <w:rsid w:val="008463A5"/>
    <w:rsid w:val="0084729A"/>
    <w:rsid w:val="00847E04"/>
    <w:rsid w:val="00847FDE"/>
    <w:rsid w:val="008503C2"/>
    <w:rsid w:val="008505A4"/>
    <w:rsid w:val="0085164F"/>
    <w:rsid w:val="008519C5"/>
    <w:rsid w:val="00851AF7"/>
    <w:rsid w:val="00851B05"/>
    <w:rsid w:val="0085224B"/>
    <w:rsid w:val="00852266"/>
    <w:rsid w:val="00852F92"/>
    <w:rsid w:val="00853439"/>
    <w:rsid w:val="00853B1D"/>
    <w:rsid w:val="00853E85"/>
    <w:rsid w:val="00854223"/>
    <w:rsid w:val="00854927"/>
    <w:rsid w:val="00854C4A"/>
    <w:rsid w:val="00854EEC"/>
    <w:rsid w:val="008553C3"/>
    <w:rsid w:val="0085543C"/>
    <w:rsid w:val="00855E7F"/>
    <w:rsid w:val="00856260"/>
    <w:rsid w:val="008562C6"/>
    <w:rsid w:val="00856D10"/>
    <w:rsid w:val="00856F6D"/>
    <w:rsid w:val="00857E8B"/>
    <w:rsid w:val="00861108"/>
    <w:rsid w:val="00861C82"/>
    <w:rsid w:val="00862815"/>
    <w:rsid w:val="00863455"/>
    <w:rsid w:val="00863BCD"/>
    <w:rsid w:val="00863BFB"/>
    <w:rsid w:val="00863FF9"/>
    <w:rsid w:val="00864404"/>
    <w:rsid w:val="00865780"/>
    <w:rsid w:val="00865A54"/>
    <w:rsid w:val="00865AA8"/>
    <w:rsid w:val="0086649E"/>
    <w:rsid w:val="00867151"/>
    <w:rsid w:val="00867ABB"/>
    <w:rsid w:val="00867EE6"/>
    <w:rsid w:val="008703E3"/>
    <w:rsid w:val="00870933"/>
    <w:rsid w:val="00871A3B"/>
    <w:rsid w:val="00871C75"/>
    <w:rsid w:val="008723BF"/>
    <w:rsid w:val="00872B6A"/>
    <w:rsid w:val="00872BD0"/>
    <w:rsid w:val="00874137"/>
    <w:rsid w:val="00874269"/>
    <w:rsid w:val="00874974"/>
    <w:rsid w:val="0087522D"/>
    <w:rsid w:val="00875751"/>
    <w:rsid w:val="00875A44"/>
    <w:rsid w:val="00876686"/>
    <w:rsid w:val="00880CDC"/>
    <w:rsid w:val="00881441"/>
    <w:rsid w:val="00881C36"/>
    <w:rsid w:val="008825B0"/>
    <w:rsid w:val="0088260A"/>
    <w:rsid w:val="00883493"/>
    <w:rsid w:val="00883F3E"/>
    <w:rsid w:val="0088518B"/>
    <w:rsid w:val="00885FE7"/>
    <w:rsid w:val="00886D0B"/>
    <w:rsid w:val="00887A2F"/>
    <w:rsid w:val="00887AA6"/>
    <w:rsid w:val="0089035A"/>
    <w:rsid w:val="008904E4"/>
    <w:rsid w:val="00890A39"/>
    <w:rsid w:val="00891AD2"/>
    <w:rsid w:val="00892767"/>
    <w:rsid w:val="00892D08"/>
    <w:rsid w:val="00893917"/>
    <w:rsid w:val="00893965"/>
    <w:rsid w:val="00893FB8"/>
    <w:rsid w:val="0089456A"/>
    <w:rsid w:val="008961E9"/>
    <w:rsid w:val="008976AE"/>
    <w:rsid w:val="008978AE"/>
    <w:rsid w:val="00897D5C"/>
    <w:rsid w:val="008A0E89"/>
    <w:rsid w:val="008A1CCD"/>
    <w:rsid w:val="008A240E"/>
    <w:rsid w:val="008A26CF"/>
    <w:rsid w:val="008A2952"/>
    <w:rsid w:val="008A2C7B"/>
    <w:rsid w:val="008A2D08"/>
    <w:rsid w:val="008A4053"/>
    <w:rsid w:val="008A4163"/>
    <w:rsid w:val="008A432C"/>
    <w:rsid w:val="008A4341"/>
    <w:rsid w:val="008A4425"/>
    <w:rsid w:val="008A5089"/>
    <w:rsid w:val="008A53B3"/>
    <w:rsid w:val="008A5564"/>
    <w:rsid w:val="008A5996"/>
    <w:rsid w:val="008A62B1"/>
    <w:rsid w:val="008A6945"/>
    <w:rsid w:val="008A7D48"/>
    <w:rsid w:val="008B02B4"/>
    <w:rsid w:val="008B0F59"/>
    <w:rsid w:val="008B116D"/>
    <w:rsid w:val="008B117E"/>
    <w:rsid w:val="008B12C3"/>
    <w:rsid w:val="008B151B"/>
    <w:rsid w:val="008B17AB"/>
    <w:rsid w:val="008B1D92"/>
    <w:rsid w:val="008B2000"/>
    <w:rsid w:val="008B219F"/>
    <w:rsid w:val="008B2743"/>
    <w:rsid w:val="008B288C"/>
    <w:rsid w:val="008B36E5"/>
    <w:rsid w:val="008B3BA3"/>
    <w:rsid w:val="008B3D0F"/>
    <w:rsid w:val="008B3E19"/>
    <w:rsid w:val="008B42BC"/>
    <w:rsid w:val="008B4FE0"/>
    <w:rsid w:val="008B5C83"/>
    <w:rsid w:val="008B6306"/>
    <w:rsid w:val="008B79DB"/>
    <w:rsid w:val="008B7F4E"/>
    <w:rsid w:val="008C02F6"/>
    <w:rsid w:val="008C0566"/>
    <w:rsid w:val="008C0CC9"/>
    <w:rsid w:val="008C11E3"/>
    <w:rsid w:val="008C1207"/>
    <w:rsid w:val="008C14BA"/>
    <w:rsid w:val="008C1838"/>
    <w:rsid w:val="008C1F5D"/>
    <w:rsid w:val="008C2AB1"/>
    <w:rsid w:val="008C4480"/>
    <w:rsid w:val="008C4778"/>
    <w:rsid w:val="008C50D8"/>
    <w:rsid w:val="008C5504"/>
    <w:rsid w:val="008C576B"/>
    <w:rsid w:val="008C6839"/>
    <w:rsid w:val="008C6A4E"/>
    <w:rsid w:val="008C6B4C"/>
    <w:rsid w:val="008C6ED4"/>
    <w:rsid w:val="008C6F21"/>
    <w:rsid w:val="008C730C"/>
    <w:rsid w:val="008C7422"/>
    <w:rsid w:val="008C747F"/>
    <w:rsid w:val="008D02BC"/>
    <w:rsid w:val="008D0572"/>
    <w:rsid w:val="008D0B18"/>
    <w:rsid w:val="008D10B1"/>
    <w:rsid w:val="008D1450"/>
    <w:rsid w:val="008D30E8"/>
    <w:rsid w:val="008D32EA"/>
    <w:rsid w:val="008D3C6C"/>
    <w:rsid w:val="008D65FE"/>
    <w:rsid w:val="008D7346"/>
    <w:rsid w:val="008D7EC1"/>
    <w:rsid w:val="008D7FA5"/>
    <w:rsid w:val="008E03B9"/>
    <w:rsid w:val="008E1DD3"/>
    <w:rsid w:val="008E2186"/>
    <w:rsid w:val="008E2453"/>
    <w:rsid w:val="008E35AC"/>
    <w:rsid w:val="008E3669"/>
    <w:rsid w:val="008E384D"/>
    <w:rsid w:val="008E4258"/>
    <w:rsid w:val="008E4654"/>
    <w:rsid w:val="008E4F32"/>
    <w:rsid w:val="008E5372"/>
    <w:rsid w:val="008E570B"/>
    <w:rsid w:val="008E5856"/>
    <w:rsid w:val="008E69B0"/>
    <w:rsid w:val="008E75A9"/>
    <w:rsid w:val="008E7A3C"/>
    <w:rsid w:val="008F053F"/>
    <w:rsid w:val="008F05B7"/>
    <w:rsid w:val="008F1325"/>
    <w:rsid w:val="008F13D9"/>
    <w:rsid w:val="008F1504"/>
    <w:rsid w:val="008F15C0"/>
    <w:rsid w:val="008F1CB2"/>
    <w:rsid w:val="008F1DB8"/>
    <w:rsid w:val="008F22D9"/>
    <w:rsid w:val="008F2978"/>
    <w:rsid w:val="008F2A7B"/>
    <w:rsid w:val="008F3C3F"/>
    <w:rsid w:val="008F3C4A"/>
    <w:rsid w:val="008F4330"/>
    <w:rsid w:val="008F4D67"/>
    <w:rsid w:val="008F5885"/>
    <w:rsid w:val="008F5994"/>
    <w:rsid w:val="008F6080"/>
    <w:rsid w:val="008F73CE"/>
    <w:rsid w:val="008F77A1"/>
    <w:rsid w:val="008F7940"/>
    <w:rsid w:val="0090033B"/>
    <w:rsid w:val="00900B0D"/>
    <w:rsid w:val="00900DE9"/>
    <w:rsid w:val="009018EC"/>
    <w:rsid w:val="00902497"/>
    <w:rsid w:val="009024A9"/>
    <w:rsid w:val="009024E2"/>
    <w:rsid w:val="00902582"/>
    <w:rsid w:val="0090279D"/>
    <w:rsid w:val="00903194"/>
    <w:rsid w:val="009031A6"/>
    <w:rsid w:val="00903303"/>
    <w:rsid w:val="00903900"/>
    <w:rsid w:val="00904071"/>
    <w:rsid w:val="00904522"/>
    <w:rsid w:val="00904806"/>
    <w:rsid w:val="00905100"/>
    <w:rsid w:val="00905D41"/>
    <w:rsid w:val="009061AD"/>
    <w:rsid w:val="009068AC"/>
    <w:rsid w:val="00906AAD"/>
    <w:rsid w:val="0090741A"/>
    <w:rsid w:val="00907A0B"/>
    <w:rsid w:val="00907BA6"/>
    <w:rsid w:val="00907D30"/>
    <w:rsid w:val="00907E48"/>
    <w:rsid w:val="009103B9"/>
    <w:rsid w:val="00910992"/>
    <w:rsid w:val="00910C1F"/>
    <w:rsid w:val="00911D9C"/>
    <w:rsid w:val="009121C3"/>
    <w:rsid w:val="009126C0"/>
    <w:rsid w:val="0091272B"/>
    <w:rsid w:val="0091300F"/>
    <w:rsid w:val="00913402"/>
    <w:rsid w:val="00913F97"/>
    <w:rsid w:val="009143C2"/>
    <w:rsid w:val="00917147"/>
    <w:rsid w:val="0091733A"/>
    <w:rsid w:val="0091734A"/>
    <w:rsid w:val="00917B26"/>
    <w:rsid w:val="009201A8"/>
    <w:rsid w:val="00920663"/>
    <w:rsid w:val="00920A5C"/>
    <w:rsid w:val="00920CDF"/>
    <w:rsid w:val="00920E96"/>
    <w:rsid w:val="009215C3"/>
    <w:rsid w:val="00921778"/>
    <w:rsid w:val="00921B52"/>
    <w:rsid w:val="00922683"/>
    <w:rsid w:val="00922B3F"/>
    <w:rsid w:val="00922D17"/>
    <w:rsid w:val="00922EA7"/>
    <w:rsid w:val="00922F85"/>
    <w:rsid w:val="009231B7"/>
    <w:rsid w:val="00924BFB"/>
    <w:rsid w:val="009259DC"/>
    <w:rsid w:val="00925A2E"/>
    <w:rsid w:val="0092635A"/>
    <w:rsid w:val="00926CC2"/>
    <w:rsid w:val="0092736B"/>
    <w:rsid w:val="009273EE"/>
    <w:rsid w:val="009279E3"/>
    <w:rsid w:val="00930565"/>
    <w:rsid w:val="00930785"/>
    <w:rsid w:val="0093088E"/>
    <w:rsid w:val="009322CE"/>
    <w:rsid w:val="00932D68"/>
    <w:rsid w:val="00933373"/>
    <w:rsid w:val="00933377"/>
    <w:rsid w:val="00933C46"/>
    <w:rsid w:val="00936BF9"/>
    <w:rsid w:val="009404B0"/>
    <w:rsid w:val="009406D4"/>
    <w:rsid w:val="00940A38"/>
    <w:rsid w:val="00941BD7"/>
    <w:rsid w:val="009420B1"/>
    <w:rsid w:val="00942376"/>
    <w:rsid w:val="009425F8"/>
    <w:rsid w:val="00942C8B"/>
    <w:rsid w:val="009465EA"/>
    <w:rsid w:val="00946613"/>
    <w:rsid w:val="009468D8"/>
    <w:rsid w:val="009468ED"/>
    <w:rsid w:val="00946D00"/>
    <w:rsid w:val="009471AF"/>
    <w:rsid w:val="00947437"/>
    <w:rsid w:val="00947847"/>
    <w:rsid w:val="009504F8"/>
    <w:rsid w:val="00951915"/>
    <w:rsid w:val="00952494"/>
    <w:rsid w:val="00952E4A"/>
    <w:rsid w:val="0095386F"/>
    <w:rsid w:val="0095421D"/>
    <w:rsid w:val="009544E5"/>
    <w:rsid w:val="00954707"/>
    <w:rsid w:val="00954853"/>
    <w:rsid w:val="0095589B"/>
    <w:rsid w:val="009558ED"/>
    <w:rsid w:val="00955A9D"/>
    <w:rsid w:val="009560DD"/>
    <w:rsid w:val="00956427"/>
    <w:rsid w:val="0095678B"/>
    <w:rsid w:val="00956A9E"/>
    <w:rsid w:val="00957084"/>
    <w:rsid w:val="009606CC"/>
    <w:rsid w:val="00960899"/>
    <w:rsid w:val="00960D42"/>
    <w:rsid w:val="00960D54"/>
    <w:rsid w:val="00960EA2"/>
    <w:rsid w:val="009611EB"/>
    <w:rsid w:val="00961813"/>
    <w:rsid w:val="009638A5"/>
    <w:rsid w:val="00964360"/>
    <w:rsid w:val="0096471D"/>
    <w:rsid w:val="0096512B"/>
    <w:rsid w:val="00965166"/>
    <w:rsid w:val="00965E05"/>
    <w:rsid w:val="009663C7"/>
    <w:rsid w:val="009663FB"/>
    <w:rsid w:val="009665B5"/>
    <w:rsid w:val="009667CD"/>
    <w:rsid w:val="009667E8"/>
    <w:rsid w:val="00966CFA"/>
    <w:rsid w:val="00967999"/>
    <w:rsid w:val="00967A5B"/>
    <w:rsid w:val="00967BA9"/>
    <w:rsid w:val="009700F9"/>
    <w:rsid w:val="00970195"/>
    <w:rsid w:val="00970518"/>
    <w:rsid w:val="009706B0"/>
    <w:rsid w:val="00970B4E"/>
    <w:rsid w:val="0097126C"/>
    <w:rsid w:val="00971341"/>
    <w:rsid w:val="00971A99"/>
    <w:rsid w:val="00971B20"/>
    <w:rsid w:val="009721AC"/>
    <w:rsid w:val="00972419"/>
    <w:rsid w:val="00972B17"/>
    <w:rsid w:val="00972C09"/>
    <w:rsid w:val="00973527"/>
    <w:rsid w:val="0097378A"/>
    <w:rsid w:val="0097450F"/>
    <w:rsid w:val="00974F17"/>
    <w:rsid w:val="00975210"/>
    <w:rsid w:val="00975781"/>
    <w:rsid w:val="00975990"/>
    <w:rsid w:val="00975B19"/>
    <w:rsid w:val="00975DF4"/>
    <w:rsid w:val="0097630E"/>
    <w:rsid w:val="00980C0F"/>
    <w:rsid w:val="009814D8"/>
    <w:rsid w:val="00981604"/>
    <w:rsid w:val="00983299"/>
    <w:rsid w:val="00983A55"/>
    <w:rsid w:val="00984448"/>
    <w:rsid w:val="00985C64"/>
    <w:rsid w:val="00985DFE"/>
    <w:rsid w:val="009869E7"/>
    <w:rsid w:val="00986C8C"/>
    <w:rsid w:val="00986D65"/>
    <w:rsid w:val="009870E0"/>
    <w:rsid w:val="00987251"/>
    <w:rsid w:val="009875AF"/>
    <w:rsid w:val="00987FC0"/>
    <w:rsid w:val="00990131"/>
    <w:rsid w:val="00990187"/>
    <w:rsid w:val="00990AA4"/>
    <w:rsid w:val="00990EDC"/>
    <w:rsid w:val="009915B3"/>
    <w:rsid w:val="00991FFC"/>
    <w:rsid w:val="00992024"/>
    <w:rsid w:val="00992225"/>
    <w:rsid w:val="009939CD"/>
    <w:rsid w:val="009942D2"/>
    <w:rsid w:val="009943F0"/>
    <w:rsid w:val="00994A37"/>
    <w:rsid w:val="00994C51"/>
    <w:rsid w:val="009957B6"/>
    <w:rsid w:val="009962A1"/>
    <w:rsid w:val="00997011"/>
    <w:rsid w:val="009976D7"/>
    <w:rsid w:val="00997942"/>
    <w:rsid w:val="009A0E29"/>
    <w:rsid w:val="009A1168"/>
    <w:rsid w:val="009A1F3E"/>
    <w:rsid w:val="009A23DE"/>
    <w:rsid w:val="009A5331"/>
    <w:rsid w:val="009A5B15"/>
    <w:rsid w:val="009A5D8E"/>
    <w:rsid w:val="009A6619"/>
    <w:rsid w:val="009A681E"/>
    <w:rsid w:val="009A69A6"/>
    <w:rsid w:val="009A6EC6"/>
    <w:rsid w:val="009A74D0"/>
    <w:rsid w:val="009A79E3"/>
    <w:rsid w:val="009B040C"/>
    <w:rsid w:val="009B04C4"/>
    <w:rsid w:val="009B05EB"/>
    <w:rsid w:val="009B165A"/>
    <w:rsid w:val="009B186A"/>
    <w:rsid w:val="009B19A2"/>
    <w:rsid w:val="009B1B16"/>
    <w:rsid w:val="009B1D9A"/>
    <w:rsid w:val="009B2142"/>
    <w:rsid w:val="009B2395"/>
    <w:rsid w:val="009B28BF"/>
    <w:rsid w:val="009B2C4D"/>
    <w:rsid w:val="009B433B"/>
    <w:rsid w:val="009B517C"/>
    <w:rsid w:val="009B5FCA"/>
    <w:rsid w:val="009B7817"/>
    <w:rsid w:val="009C03FC"/>
    <w:rsid w:val="009C186F"/>
    <w:rsid w:val="009C343B"/>
    <w:rsid w:val="009C3DD7"/>
    <w:rsid w:val="009C42A2"/>
    <w:rsid w:val="009C475F"/>
    <w:rsid w:val="009C4C49"/>
    <w:rsid w:val="009C4E67"/>
    <w:rsid w:val="009C6A6F"/>
    <w:rsid w:val="009C6AF8"/>
    <w:rsid w:val="009C6DBA"/>
    <w:rsid w:val="009C7107"/>
    <w:rsid w:val="009C7290"/>
    <w:rsid w:val="009C769C"/>
    <w:rsid w:val="009C76F3"/>
    <w:rsid w:val="009D00B4"/>
    <w:rsid w:val="009D03C1"/>
    <w:rsid w:val="009D04D8"/>
    <w:rsid w:val="009D05AC"/>
    <w:rsid w:val="009D06C1"/>
    <w:rsid w:val="009D120E"/>
    <w:rsid w:val="009D1811"/>
    <w:rsid w:val="009D1D2F"/>
    <w:rsid w:val="009D1DF0"/>
    <w:rsid w:val="009D2673"/>
    <w:rsid w:val="009D2E32"/>
    <w:rsid w:val="009D2FF2"/>
    <w:rsid w:val="009D3042"/>
    <w:rsid w:val="009D33EC"/>
    <w:rsid w:val="009D3D24"/>
    <w:rsid w:val="009D4211"/>
    <w:rsid w:val="009D43DE"/>
    <w:rsid w:val="009D4B59"/>
    <w:rsid w:val="009D4CCE"/>
    <w:rsid w:val="009D4EEE"/>
    <w:rsid w:val="009D4FBE"/>
    <w:rsid w:val="009D5418"/>
    <w:rsid w:val="009D6F7F"/>
    <w:rsid w:val="009D7052"/>
    <w:rsid w:val="009D76A3"/>
    <w:rsid w:val="009D79AA"/>
    <w:rsid w:val="009E04C0"/>
    <w:rsid w:val="009E0843"/>
    <w:rsid w:val="009E0F96"/>
    <w:rsid w:val="009E190F"/>
    <w:rsid w:val="009E1EAB"/>
    <w:rsid w:val="009E2454"/>
    <w:rsid w:val="009E2663"/>
    <w:rsid w:val="009E2D88"/>
    <w:rsid w:val="009E316A"/>
    <w:rsid w:val="009E37F4"/>
    <w:rsid w:val="009E388E"/>
    <w:rsid w:val="009E451F"/>
    <w:rsid w:val="009E453E"/>
    <w:rsid w:val="009E4600"/>
    <w:rsid w:val="009E48F1"/>
    <w:rsid w:val="009E4966"/>
    <w:rsid w:val="009E5B60"/>
    <w:rsid w:val="009E6088"/>
    <w:rsid w:val="009E65AB"/>
    <w:rsid w:val="009E6DD8"/>
    <w:rsid w:val="009E6E75"/>
    <w:rsid w:val="009E7106"/>
    <w:rsid w:val="009E7625"/>
    <w:rsid w:val="009E7BAB"/>
    <w:rsid w:val="009F0054"/>
    <w:rsid w:val="009F023B"/>
    <w:rsid w:val="009F0979"/>
    <w:rsid w:val="009F12D0"/>
    <w:rsid w:val="009F1CF1"/>
    <w:rsid w:val="009F22FD"/>
    <w:rsid w:val="009F241F"/>
    <w:rsid w:val="009F3EAD"/>
    <w:rsid w:val="009F5517"/>
    <w:rsid w:val="009F58D1"/>
    <w:rsid w:val="009F5910"/>
    <w:rsid w:val="009F59D1"/>
    <w:rsid w:val="009F5BEC"/>
    <w:rsid w:val="009F5C38"/>
    <w:rsid w:val="009F6DF0"/>
    <w:rsid w:val="009F78FD"/>
    <w:rsid w:val="00A008CD"/>
    <w:rsid w:val="00A009D4"/>
    <w:rsid w:val="00A01656"/>
    <w:rsid w:val="00A01ABE"/>
    <w:rsid w:val="00A01B7A"/>
    <w:rsid w:val="00A01ED8"/>
    <w:rsid w:val="00A02458"/>
    <w:rsid w:val="00A02FC3"/>
    <w:rsid w:val="00A03543"/>
    <w:rsid w:val="00A03865"/>
    <w:rsid w:val="00A03C51"/>
    <w:rsid w:val="00A0434C"/>
    <w:rsid w:val="00A047A5"/>
    <w:rsid w:val="00A04FC1"/>
    <w:rsid w:val="00A0546C"/>
    <w:rsid w:val="00A054EA"/>
    <w:rsid w:val="00A06E88"/>
    <w:rsid w:val="00A0728C"/>
    <w:rsid w:val="00A072FF"/>
    <w:rsid w:val="00A11337"/>
    <w:rsid w:val="00A11454"/>
    <w:rsid w:val="00A11701"/>
    <w:rsid w:val="00A119CA"/>
    <w:rsid w:val="00A11D59"/>
    <w:rsid w:val="00A11F4D"/>
    <w:rsid w:val="00A1257B"/>
    <w:rsid w:val="00A13404"/>
    <w:rsid w:val="00A13557"/>
    <w:rsid w:val="00A13BB1"/>
    <w:rsid w:val="00A1429E"/>
    <w:rsid w:val="00A1490F"/>
    <w:rsid w:val="00A156FC"/>
    <w:rsid w:val="00A15BC2"/>
    <w:rsid w:val="00A163C0"/>
    <w:rsid w:val="00A1649A"/>
    <w:rsid w:val="00A164FF"/>
    <w:rsid w:val="00A16DA7"/>
    <w:rsid w:val="00A1737F"/>
    <w:rsid w:val="00A17700"/>
    <w:rsid w:val="00A2010D"/>
    <w:rsid w:val="00A201B5"/>
    <w:rsid w:val="00A2031B"/>
    <w:rsid w:val="00A20E39"/>
    <w:rsid w:val="00A22487"/>
    <w:rsid w:val="00A22AF0"/>
    <w:rsid w:val="00A22B3A"/>
    <w:rsid w:val="00A22FD5"/>
    <w:rsid w:val="00A23160"/>
    <w:rsid w:val="00A2350A"/>
    <w:rsid w:val="00A23594"/>
    <w:rsid w:val="00A24385"/>
    <w:rsid w:val="00A244BC"/>
    <w:rsid w:val="00A248ED"/>
    <w:rsid w:val="00A24A89"/>
    <w:rsid w:val="00A24B02"/>
    <w:rsid w:val="00A24C3D"/>
    <w:rsid w:val="00A25BA6"/>
    <w:rsid w:val="00A25BD8"/>
    <w:rsid w:val="00A25F23"/>
    <w:rsid w:val="00A26533"/>
    <w:rsid w:val="00A26862"/>
    <w:rsid w:val="00A26B97"/>
    <w:rsid w:val="00A26EE0"/>
    <w:rsid w:val="00A27FE8"/>
    <w:rsid w:val="00A30523"/>
    <w:rsid w:val="00A308B4"/>
    <w:rsid w:val="00A31226"/>
    <w:rsid w:val="00A3130F"/>
    <w:rsid w:val="00A31557"/>
    <w:rsid w:val="00A31805"/>
    <w:rsid w:val="00A31A2B"/>
    <w:rsid w:val="00A32C94"/>
    <w:rsid w:val="00A32CD7"/>
    <w:rsid w:val="00A33416"/>
    <w:rsid w:val="00A33775"/>
    <w:rsid w:val="00A337B8"/>
    <w:rsid w:val="00A337EE"/>
    <w:rsid w:val="00A33B4B"/>
    <w:rsid w:val="00A33ECE"/>
    <w:rsid w:val="00A34167"/>
    <w:rsid w:val="00A34B66"/>
    <w:rsid w:val="00A34F00"/>
    <w:rsid w:val="00A35DB2"/>
    <w:rsid w:val="00A36AE8"/>
    <w:rsid w:val="00A370F0"/>
    <w:rsid w:val="00A37C5C"/>
    <w:rsid w:val="00A404A2"/>
    <w:rsid w:val="00A41C77"/>
    <w:rsid w:val="00A42466"/>
    <w:rsid w:val="00A433B1"/>
    <w:rsid w:val="00A437F2"/>
    <w:rsid w:val="00A43E46"/>
    <w:rsid w:val="00A4470D"/>
    <w:rsid w:val="00A44C3A"/>
    <w:rsid w:val="00A44C87"/>
    <w:rsid w:val="00A45F5F"/>
    <w:rsid w:val="00A47233"/>
    <w:rsid w:val="00A47866"/>
    <w:rsid w:val="00A47D9D"/>
    <w:rsid w:val="00A50BD7"/>
    <w:rsid w:val="00A51E01"/>
    <w:rsid w:val="00A52C54"/>
    <w:rsid w:val="00A52D18"/>
    <w:rsid w:val="00A52EDA"/>
    <w:rsid w:val="00A5351C"/>
    <w:rsid w:val="00A538E3"/>
    <w:rsid w:val="00A543E2"/>
    <w:rsid w:val="00A548FB"/>
    <w:rsid w:val="00A55CBA"/>
    <w:rsid w:val="00A55E64"/>
    <w:rsid w:val="00A56131"/>
    <w:rsid w:val="00A5657D"/>
    <w:rsid w:val="00A57A24"/>
    <w:rsid w:val="00A61200"/>
    <w:rsid w:val="00A6137A"/>
    <w:rsid w:val="00A61574"/>
    <w:rsid w:val="00A61A61"/>
    <w:rsid w:val="00A6265B"/>
    <w:rsid w:val="00A633B0"/>
    <w:rsid w:val="00A63C1E"/>
    <w:rsid w:val="00A6453E"/>
    <w:rsid w:val="00A65827"/>
    <w:rsid w:val="00A65DB1"/>
    <w:rsid w:val="00A65F49"/>
    <w:rsid w:val="00A6636D"/>
    <w:rsid w:val="00A66B1B"/>
    <w:rsid w:val="00A66DDF"/>
    <w:rsid w:val="00A66E3A"/>
    <w:rsid w:val="00A70943"/>
    <w:rsid w:val="00A71ACF"/>
    <w:rsid w:val="00A72865"/>
    <w:rsid w:val="00A74648"/>
    <w:rsid w:val="00A74A19"/>
    <w:rsid w:val="00A74FBC"/>
    <w:rsid w:val="00A767FD"/>
    <w:rsid w:val="00A76E5B"/>
    <w:rsid w:val="00A775F6"/>
    <w:rsid w:val="00A77A4E"/>
    <w:rsid w:val="00A77BAA"/>
    <w:rsid w:val="00A803C6"/>
    <w:rsid w:val="00A80BA3"/>
    <w:rsid w:val="00A80EBC"/>
    <w:rsid w:val="00A8205F"/>
    <w:rsid w:val="00A822E8"/>
    <w:rsid w:val="00A83B8A"/>
    <w:rsid w:val="00A849BA"/>
    <w:rsid w:val="00A84CF9"/>
    <w:rsid w:val="00A85072"/>
    <w:rsid w:val="00A855F8"/>
    <w:rsid w:val="00A8568F"/>
    <w:rsid w:val="00A856EB"/>
    <w:rsid w:val="00A85D68"/>
    <w:rsid w:val="00A85EA2"/>
    <w:rsid w:val="00A860B8"/>
    <w:rsid w:val="00A87CF8"/>
    <w:rsid w:val="00A907F4"/>
    <w:rsid w:val="00A90CF0"/>
    <w:rsid w:val="00A9215A"/>
    <w:rsid w:val="00A93B51"/>
    <w:rsid w:val="00A94012"/>
    <w:rsid w:val="00A94B96"/>
    <w:rsid w:val="00A958EF"/>
    <w:rsid w:val="00A96104"/>
    <w:rsid w:val="00A96438"/>
    <w:rsid w:val="00A96A06"/>
    <w:rsid w:val="00A972F5"/>
    <w:rsid w:val="00A97AC2"/>
    <w:rsid w:val="00AA02D3"/>
    <w:rsid w:val="00AA03D8"/>
    <w:rsid w:val="00AA0677"/>
    <w:rsid w:val="00AA114F"/>
    <w:rsid w:val="00AA18DE"/>
    <w:rsid w:val="00AA1AF6"/>
    <w:rsid w:val="00AA1C36"/>
    <w:rsid w:val="00AA244E"/>
    <w:rsid w:val="00AA27E4"/>
    <w:rsid w:val="00AA28FC"/>
    <w:rsid w:val="00AA2D7E"/>
    <w:rsid w:val="00AA2F26"/>
    <w:rsid w:val="00AA3506"/>
    <w:rsid w:val="00AA3E6D"/>
    <w:rsid w:val="00AA4190"/>
    <w:rsid w:val="00AA44A8"/>
    <w:rsid w:val="00AA4824"/>
    <w:rsid w:val="00AA4BF2"/>
    <w:rsid w:val="00AA553E"/>
    <w:rsid w:val="00AA5C2D"/>
    <w:rsid w:val="00AA5C46"/>
    <w:rsid w:val="00AA715D"/>
    <w:rsid w:val="00AA7532"/>
    <w:rsid w:val="00AA7A43"/>
    <w:rsid w:val="00AA7E95"/>
    <w:rsid w:val="00AB0E93"/>
    <w:rsid w:val="00AB1110"/>
    <w:rsid w:val="00AB18D9"/>
    <w:rsid w:val="00AB1B8B"/>
    <w:rsid w:val="00AB1FAD"/>
    <w:rsid w:val="00AB1FBA"/>
    <w:rsid w:val="00AB20E1"/>
    <w:rsid w:val="00AB257E"/>
    <w:rsid w:val="00AB2C49"/>
    <w:rsid w:val="00AB3209"/>
    <w:rsid w:val="00AB371C"/>
    <w:rsid w:val="00AB38CE"/>
    <w:rsid w:val="00AB40A4"/>
    <w:rsid w:val="00AB417E"/>
    <w:rsid w:val="00AB49A8"/>
    <w:rsid w:val="00AB4C59"/>
    <w:rsid w:val="00AB507C"/>
    <w:rsid w:val="00AB5CFD"/>
    <w:rsid w:val="00AB5E66"/>
    <w:rsid w:val="00AB6380"/>
    <w:rsid w:val="00AB6452"/>
    <w:rsid w:val="00AB649E"/>
    <w:rsid w:val="00AB6863"/>
    <w:rsid w:val="00AB6892"/>
    <w:rsid w:val="00AB68F6"/>
    <w:rsid w:val="00AB6C1B"/>
    <w:rsid w:val="00AB707B"/>
    <w:rsid w:val="00AB718A"/>
    <w:rsid w:val="00AB75FA"/>
    <w:rsid w:val="00AB7A82"/>
    <w:rsid w:val="00AB7B6E"/>
    <w:rsid w:val="00AB7C52"/>
    <w:rsid w:val="00AB7E13"/>
    <w:rsid w:val="00AC0456"/>
    <w:rsid w:val="00AC082A"/>
    <w:rsid w:val="00AC08EC"/>
    <w:rsid w:val="00AC0A28"/>
    <w:rsid w:val="00AC0E5F"/>
    <w:rsid w:val="00AC1A02"/>
    <w:rsid w:val="00AC1A8F"/>
    <w:rsid w:val="00AC1CE6"/>
    <w:rsid w:val="00AC1E94"/>
    <w:rsid w:val="00AC3B8D"/>
    <w:rsid w:val="00AC42CC"/>
    <w:rsid w:val="00AC529E"/>
    <w:rsid w:val="00AC590C"/>
    <w:rsid w:val="00AC6DBE"/>
    <w:rsid w:val="00AC6F50"/>
    <w:rsid w:val="00AC76F3"/>
    <w:rsid w:val="00AC78CC"/>
    <w:rsid w:val="00AD0000"/>
    <w:rsid w:val="00AD02A5"/>
    <w:rsid w:val="00AD036A"/>
    <w:rsid w:val="00AD0E7B"/>
    <w:rsid w:val="00AD1322"/>
    <w:rsid w:val="00AD1B10"/>
    <w:rsid w:val="00AD1EAC"/>
    <w:rsid w:val="00AD247E"/>
    <w:rsid w:val="00AD27A1"/>
    <w:rsid w:val="00AD2885"/>
    <w:rsid w:val="00AD2B4D"/>
    <w:rsid w:val="00AD331D"/>
    <w:rsid w:val="00AD3F0B"/>
    <w:rsid w:val="00AD439A"/>
    <w:rsid w:val="00AD477F"/>
    <w:rsid w:val="00AD53F8"/>
    <w:rsid w:val="00AD5811"/>
    <w:rsid w:val="00AD63B2"/>
    <w:rsid w:val="00AD6C0B"/>
    <w:rsid w:val="00AD7B90"/>
    <w:rsid w:val="00AD7EC0"/>
    <w:rsid w:val="00AE1362"/>
    <w:rsid w:val="00AE145B"/>
    <w:rsid w:val="00AE167A"/>
    <w:rsid w:val="00AE184E"/>
    <w:rsid w:val="00AE1FA1"/>
    <w:rsid w:val="00AE217B"/>
    <w:rsid w:val="00AE286F"/>
    <w:rsid w:val="00AE28C6"/>
    <w:rsid w:val="00AE3730"/>
    <w:rsid w:val="00AE3884"/>
    <w:rsid w:val="00AE4210"/>
    <w:rsid w:val="00AE4A71"/>
    <w:rsid w:val="00AE4AEF"/>
    <w:rsid w:val="00AE4D1F"/>
    <w:rsid w:val="00AE525F"/>
    <w:rsid w:val="00AE603A"/>
    <w:rsid w:val="00AE6577"/>
    <w:rsid w:val="00AE6B08"/>
    <w:rsid w:val="00AE6E79"/>
    <w:rsid w:val="00AF0250"/>
    <w:rsid w:val="00AF0818"/>
    <w:rsid w:val="00AF19BE"/>
    <w:rsid w:val="00AF1AF9"/>
    <w:rsid w:val="00AF1C56"/>
    <w:rsid w:val="00AF1ECC"/>
    <w:rsid w:val="00AF203E"/>
    <w:rsid w:val="00AF276B"/>
    <w:rsid w:val="00AF4228"/>
    <w:rsid w:val="00AF51C4"/>
    <w:rsid w:val="00AF5B5A"/>
    <w:rsid w:val="00AF788B"/>
    <w:rsid w:val="00B0025A"/>
    <w:rsid w:val="00B0108F"/>
    <w:rsid w:val="00B01646"/>
    <w:rsid w:val="00B01E03"/>
    <w:rsid w:val="00B01FE1"/>
    <w:rsid w:val="00B023D5"/>
    <w:rsid w:val="00B02F4E"/>
    <w:rsid w:val="00B02FE5"/>
    <w:rsid w:val="00B03732"/>
    <w:rsid w:val="00B04194"/>
    <w:rsid w:val="00B056DD"/>
    <w:rsid w:val="00B0576D"/>
    <w:rsid w:val="00B0581A"/>
    <w:rsid w:val="00B05A4B"/>
    <w:rsid w:val="00B07D11"/>
    <w:rsid w:val="00B07F85"/>
    <w:rsid w:val="00B109E5"/>
    <w:rsid w:val="00B11167"/>
    <w:rsid w:val="00B11D89"/>
    <w:rsid w:val="00B11DD2"/>
    <w:rsid w:val="00B1248F"/>
    <w:rsid w:val="00B12639"/>
    <w:rsid w:val="00B1265A"/>
    <w:rsid w:val="00B13041"/>
    <w:rsid w:val="00B14061"/>
    <w:rsid w:val="00B148AA"/>
    <w:rsid w:val="00B14ABD"/>
    <w:rsid w:val="00B14B19"/>
    <w:rsid w:val="00B15815"/>
    <w:rsid w:val="00B163E8"/>
    <w:rsid w:val="00B1648E"/>
    <w:rsid w:val="00B165DB"/>
    <w:rsid w:val="00B16611"/>
    <w:rsid w:val="00B1669A"/>
    <w:rsid w:val="00B16B47"/>
    <w:rsid w:val="00B16C8E"/>
    <w:rsid w:val="00B16E85"/>
    <w:rsid w:val="00B1734C"/>
    <w:rsid w:val="00B1790C"/>
    <w:rsid w:val="00B20061"/>
    <w:rsid w:val="00B207F4"/>
    <w:rsid w:val="00B210B1"/>
    <w:rsid w:val="00B2126A"/>
    <w:rsid w:val="00B21366"/>
    <w:rsid w:val="00B21585"/>
    <w:rsid w:val="00B2169E"/>
    <w:rsid w:val="00B219B3"/>
    <w:rsid w:val="00B223BC"/>
    <w:rsid w:val="00B22508"/>
    <w:rsid w:val="00B23379"/>
    <w:rsid w:val="00B23BC1"/>
    <w:rsid w:val="00B23BEE"/>
    <w:rsid w:val="00B248B3"/>
    <w:rsid w:val="00B24A78"/>
    <w:rsid w:val="00B24CBD"/>
    <w:rsid w:val="00B250B1"/>
    <w:rsid w:val="00B251B5"/>
    <w:rsid w:val="00B252F2"/>
    <w:rsid w:val="00B25AAA"/>
    <w:rsid w:val="00B26464"/>
    <w:rsid w:val="00B264A8"/>
    <w:rsid w:val="00B2676E"/>
    <w:rsid w:val="00B27807"/>
    <w:rsid w:val="00B27BF8"/>
    <w:rsid w:val="00B27E11"/>
    <w:rsid w:val="00B307F1"/>
    <w:rsid w:val="00B3210B"/>
    <w:rsid w:val="00B323B3"/>
    <w:rsid w:val="00B328BD"/>
    <w:rsid w:val="00B32B07"/>
    <w:rsid w:val="00B331ED"/>
    <w:rsid w:val="00B335FC"/>
    <w:rsid w:val="00B35550"/>
    <w:rsid w:val="00B364EA"/>
    <w:rsid w:val="00B371BB"/>
    <w:rsid w:val="00B377FC"/>
    <w:rsid w:val="00B37FCC"/>
    <w:rsid w:val="00B402D8"/>
    <w:rsid w:val="00B40887"/>
    <w:rsid w:val="00B413D8"/>
    <w:rsid w:val="00B41930"/>
    <w:rsid w:val="00B41C6B"/>
    <w:rsid w:val="00B41FDA"/>
    <w:rsid w:val="00B42410"/>
    <w:rsid w:val="00B427D0"/>
    <w:rsid w:val="00B4294B"/>
    <w:rsid w:val="00B44B08"/>
    <w:rsid w:val="00B45C43"/>
    <w:rsid w:val="00B45CCE"/>
    <w:rsid w:val="00B45E5C"/>
    <w:rsid w:val="00B46092"/>
    <w:rsid w:val="00B475DD"/>
    <w:rsid w:val="00B50370"/>
    <w:rsid w:val="00B5071F"/>
    <w:rsid w:val="00B508E1"/>
    <w:rsid w:val="00B51558"/>
    <w:rsid w:val="00B51BA0"/>
    <w:rsid w:val="00B52447"/>
    <w:rsid w:val="00B54108"/>
    <w:rsid w:val="00B5414C"/>
    <w:rsid w:val="00B549A2"/>
    <w:rsid w:val="00B54EE0"/>
    <w:rsid w:val="00B54EEC"/>
    <w:rsid w:val="00B56167"/>
    <w:rsid w:val="00B56A71"/>
    <w:rsid w:val="00B56F7C"/>
    <w:rsid w:val="00B57315"/>
    <w:rsid w:val="00B57B79"/>
    <w:rsid w:val="00B57D55"/>
    <w:rsid w:val="00B601E5"/>
    <w:rsid w:val="00B60E01"/>
    <w:rsid w:val="00B60F93"/>
    <w:rsid w:val="00B61514"/>
    <w:rsid w:val="00B61546"/>
    <w:rsid w:val="00B61AD1"/>
    <w:rsid w:val="00B62113"/>
    <w:rsid w:val="00B6217E"/>
    <w:rsid w:val="00B621F3"/>
    <w:rsid w:val="00B62705"/>
    <w:rsid w:val="00B62CB1"/>
    <w:rsid w:val="00B636F5"/>
    <w:rsid w:val="00B64147"/>
    <w:rsid w:val="00B64A65"/>
    <w:rsid w:val="00B6556D"/>
    <w:rsid w:val="00B65D92"/>
    <w:rsid w:val="00B664AB"/>
    <w:rsid w:val="00B668EF"/>
    <w:rsid w:val="00B66B27"/>
    <w:rsid w:val="00B670F2"/>
    <w:rsid w:val="00B67109"/>
    <w:rsid w:val="00B708BE"/>
    <w:rsid w:val="00B71271"/>
    <w:rsid w:val="00B71CB3"/>
    <w:rsid w:val="00B71CC5"/>
    <w:rsid w:val="00B72034"/>
    <w:rsid w:val="00B735E9"/>
    <w:rsid w:val="00B7396C"/>
    <w:rsid w:val="00B74028"/>
    <w:rsid w:val="00B74563"/>
    <w:rsid w:val="00B74645"/>
    <w:rsid w:val="00B75800"/>
    <w:rsid w:val="00B75B1C"/>
    <w:rsid w:val="00B76620"/>
    <w:rsid w:val="00B7717F"/>
    <w:rsid w:val="00B77230"/>
    <w:rsid w:val="00B77E22"/>
    <w:rsid w:val="00B80358"/>
    <w:rsid w:val="00B806EA"/>
    <w:rsid w:val="00B80712"/>
    <w:rsid w:val="00B80950"/>
    <w:rsid w:val="00B80EC3"/>
    <w:rsid w:val="00B80F83"/>
    <w:rsid w:val="00B81EFE"/>
    <w:rsid w:val="00B82BA7"/>
    <w:rsid w:val="00B82DC2"/>
    <w:rsid w:val="00B82E55"/>
    <w:rsid w:val="00B83020"/>
    <w:rsid w:val="00B83BC6"/>
    <w:rsid w:val="00B83D60"/>
    <w:rsid w:val="00B83D95"/>
    <w:rsid w:val="00B840EC"/>
    <w:rsid w:val="00B860B5"/>
    <w:rsid w:val="00B869B7"/>
    <w:rsid w:val="00B86A16"/>
    <w:rsid w:val="00B86E8E"/>
    <w:rsid w:val="00B86F1B"/>
    <w:rsid w:val="00B87389"/>
    <w:rsid w:val="00B873B4"/>
    <w:rsid w:val="00B87743"/>
    <w:rsid w:val="00B87899"/>
    <w:rsid w:val="00B87ED3"/>
    <w:rsid w:val="00B90531"/>
    <w:rsid w:val="00B913EE"/>
    <w:rsid w:val="00B91EE1"/>
    <w:rsid w:val="00B92364"/>
    <w:rsid w:val="00B92929"/>
    <w:rsid w:val="00B92DB4"/>
    <w:rsid w:val="00B92F18"/>
    <w:rsid w:val="00B93702"/>
    <w:rsid w:val="00B939CB"/>
    <w:rsid w:val="00B93EF2"/>
    <w:rsid w:val="00B94422"/>
    <w:rsid w:val="00B94999"/>
    <w:rsid w:val="00B94A54"/>
    <w:rsid w:val="00B94A6B"/>
    <w:rsid w:val="00B94D5D"/>
    <w:rsid w:val="00B94D6A"/>
    <w:rsid w:val="00B9504F"/>
    <w:rsid w:val="00B951E1"/>
    <w:rsid w:val="00B9534D"/>
    <w:rsid w:val="00B95893"/>
    <w:rsid w:val="00B95DAB"/>
    <w:rsid w:val="00B95F02"/>
    <w:rsid w:val="00B96461"/>
    <w:rsid w:val="00B96546"/>
    <w:rsid w:val="00B9657D"/>
    <w:rsid w:val="00B96C4B"/>
    <w:rsid w:val="00B97CB2"/>
    <w:rsid w:val="00BA015F"/>
    <w:rsid w:val="00BA0332"/>
    <w:rsid w:val="00BA177C"/>
    <w:rsid w:val="00BA2C72"/>
    <w:rsid w:val="00BA2F47"/>
    <w:rsid w:val="00BA32AE"/>
    <w:rsid w:val="00BA34FB"/>
    <w:rsid w:val="00BA42E4"/>
    <w:rsid w:val="00BA51A1"/>
    <w:rsid w:val="00BA56D8"/>
    <w:rsid w:val="00BA608C"/>
    <w:rsid w:val="00BA63A0"/>
    <w:rsid w:val="00BA6B18"/>
    <w:rsid w:val="00BA6D7F"/>
    <w:rsid w:val="00BB10BC"/>
    <w:rsid w:val="00BB1123"/>
    <w:rsid w:val="00BB13A8"/>
    <w:rsid w:val="00BB156E"/>
    <w:rsid w:val="00BB1583"/>
    <w:rsid w:val="00BB2001"/>
    <w:rsid w:val="00BB247B"/>
    <w:rsid w:val="00BB2A9B"/>
    <w:rsid w:val="00BB2B9F"/>
    <w:rsid w:val="00BB2EEF"/>
    <w:rsid w:val="00BB3703"/>
    <w:rsid w:val="00BB412B"/>
    <w:rsid w:val="00BB420A"/>
    <w:rsid w:val="00BB4638"/>
    <w:rsid w:val="00BB4717"/>
    <w:rsid w:val="00BB4B50"/>
    <w:rsid w:val="00BB5052"/>
    <w:rsid w:val="00BB55B7"/>
    <w:rsid w:val="00BB5D25"/>
    <w:rsid w:val="00BB5DA3"/>
    <w:rsid w:val="00BB6333"/>
    <w:rsid w:val="00BB6B08"/>
    <w:rsid w:val="00BB6D9A"/>
    <w:rsid w:val="00BB74F7"/>
    <w:rsid w:val="00BB78C5"/>
    <w:rsid w:val="00BC1AE0"/>
    <w:rsid w:val="00BC23C9"/>
    <w:rsid w:val="00BC2CAA"/>
    <w:rsid w:val="00BC4830"/>
    <w:rsid w:val="00BC4CA7"/>
    <w:rsid w:val="00BC4FB3"/>
    <w:rsid w:val="00BC532F"/>
    <w:rsid w:val="00BC53A6"/>
    <w:rsid w:val="00BC5F13"/>
    <w:rsid w:val="00BC6150"/>
    <w:rsid w:val="00BC627F"/>
    <w:rsid w:val="00BC6CFA"/>
    <w:rsid w:val="00BC7781"/>
    <w:rsid w:val="00BC7F96"/>
    <w:rsid w:val="00BD028D"/>
    <w:rsid w:val="00BD02D7"/>
    <w:rsid w:val="00BD0318"/>
    <w:rsid w:val="00BD069E"/>
    <w:rsid w:val="00BD0902"/>
    <w:rsid w:val="00BD0E00"/>
    <w:rsid w:val="00BD11AD"/>
    <w:rsid w:val="00BD12A0"/>
    <w:rsid w:val="00BD1EF5"/>
    <w:rsid w:val="00BD26F4"/>
    <w:rsid w:val="00BD2CF8"/>
    <w:rsid w:val="00BD38F1"/>
    <w:rsid w:val="00BD4538"/>
    <w:rsid w:val="00BD4D3F"/>
    <w:rsid w:val="00BD6297"/>
    <w:rsid w:val="00BD6935"/>
    <w:rsid w:val="00BE0252"/>
    <w:rsid w:val="00BE02BA"/>
    <w:rsid w:val="00BE1458"/>
    <w:rsid w:val="00BE1C06"/>
    <w:rsid w:val="00BE1E9E"/>
    <w:rsid w:val="00BE207D"/>
    <w:rsid w:val="00BE231F"/>
    <w:rsid w:val="00BE2353"/>
    <w:rsid w:val="00BE2684"/>
    <w:rsid w:val="00BE2688"/>
    <w:rsid w:val="00BE29CD"/>
    <w:rsid w:val="00BE2D03"/>
    <w:rsid w:val="00BE3414"/>
    <w:rsid w:val="00BE387C"/>
    <w:rsid w:val="00BE3EAF"/>
    <w:rsid w:val="00BE4789"/>
    <w:rsid w:val="00BE4B7C"/>
    <w:rsid w:val="00BF046A"/>
    <w:rsid w:val="00BF0C8B"/>
    <w:rsid w:val="00BF2391"/>
    <w:rsid w:val="00BF305C"/>
    <w:rsid w:val="00BF34C5"/>
    <w:rsid w:val="00BF391D"/>
    <w:rsid w:val="00BF3AB9"/>
    <w:rsid w:val="00BF3CB3"/>
    <w:rsid w:val="00BF463B"/>
    <w:rsid w:val="00BF519C"/>
    <w:rsid w:val="00BF57B4"/>
    <w:rsid w:val="00BF5AEB"/>
    <w:rsid w:val="00BF724F"/>
    <w:rsid w:val="00BF76A8"/>
    <w:rsid w:val="00C004F0"/>
    <w:rsid w:val="00C0053B"/>
    <w:rsid w:val="00C01D24"/>
    <w:rsid w:val="00C01F10"/>
    <w:rsid w:val="00C025CC"/>
    <w:rsid w:val="00C029C2"/>
    <w:rsid w:val="00C055BE"/>
    <w:rsid w:val="00C0578E"/>
    <w:rsid w:val="00C05967"/>
    <w:rsid w:val="00C060EC"/>
    <w:rsid w:val="00C07085"/>
    <w:rsid w:val="00C077E6"/>
    <w:rsid w:val="00C07BA8"/>
    <w:rsid w:val="00C101B7"/>
    <w:rsid w:val="00C11364"/>
    <w:rsid w:val="00C1175C"/>
    <w:rsid w:val="00C124EC"/>
    <w:rsid w:val="00C13747"/>
    <w:rsid w:val="00C13A37"/>
    <w:rsid w:val="00C14582"/>
    <w:rsid w:val="00C15E07"/>
    <w:rsid w:val="00C163CE"/>
    <w:rsid w:val="00C16819"/>
    <w:rsid w:val="00C16836"/>
    <w:rsid w:val="00C16C96"/>
    <w:rsid w:val="00C16F6E"/>
    <w:rsid w:val="00C173FA"/>
    <w:rsid w:val="00C1773A"/>
    <w:rsid w:val="00C208FE"/>
    <w:rsid w:val="00C2131F"/>
    <w:rsid w:val="00C2169B"/>
    <w:rsid w:val="00C21AF9"/>
    <w:rsid w:val="00C21D56"/>
    <w:rsid w:val="00C21F98"/>
    <w:rsid w:val="00C22368"/>
    <w:rsid w:val="00C22A6E"/>
    <w:rsid w:val="00C22C55"/>
    <w:rsid w:val="00C236D1"/>
    <w:rsid w:val="00C23CCC"/>
    <w:rsid w:val="00C240CC"/>
    <w:rsid w:val="00C247DD"/>
    <w:rsid w:val="00C24EB6"/>
    <w:rsid w:val="00C25D76"/>
    <w:rsid w:val="00C26158"/>
    <w:rsid w:val="00C262FC"/>
    <w:rsid w:val="00C271E0"/>
    <w:rsid w:val="00C27B74"/>
    <w:rsid w:val="00C30313"/>
    <w:rsid w:val="00C30351"/>
    <w:rsid w:val="00C3118B"/>
    <w:rsid w:val="00C32685"/>
    <w:rsid w:val="00C33020"/>
    <w:rsid w:val="00C338EB"/>
    <w:rsid w:val="00C343F7"/>
    <w:rsid w:val="00C34F1C"/>
    <w:rsid w:val="00C34FF8"/>
    <w:rsid w:val="00C34FFE"/>
    <w:rsid w:val="00C3544A"/>
    <w:rsid w:val="00C35BC8"/>
    <w:rsid w:val="00C3793A"/>
    <w:rsid w:val="00C37F01"/>
    <w:rsid w:val="00C40067"/>
    <w:rsid w:val="00C40624"/>
    <w:rsid w:val="00C408E0"/>
    <w:rsid w:val="00C41406"/>
    <w:rsid w:val="00C41954"/>
    <w:rsid w:val="00C422BA"/>
    <w:rsid w:val="00C42CB6"/>
    <w:rsid w:val="00C433C7"/>
    <w:rsid w:val="00C4370B"/>
    <w:rsid w:val="00C443CC"/>
    <w:rsid w:val="00C449A5"/>
    <w:rsid w:val="00C452ED"/>
    <w:rsid w:val="00C45CC7"/>
    <w:rsid w:val="00C45F33"/>
    <w:rsid w:val="00C45FB9"/>
    <w:rsid w:val="00C46096"/>
    <w:rsid w:val="00C46CA7"/>
    <w:rsid w:val="00C46DAC"/>
    <w:rsid w:val="00C46E8A"/>
    <w:rsid w:val="00C47333"/>
    <w:rsid w:val="00C4743E"/>
    <w:rsid w:val="00C47606"/>
    <w:rsid w:val="00C50086"/>
    <w:rsid w:val="00C5056E"/>
    <w:rsid w:val="00C528CC"/>
    <w:rsid w:val="00C52B4D"/>
    <w:rsid w:val="00C5329C"/>
    <w:rsid w:val="00C5344D"/>
    <w:rsid w:val="00C54B36"/>
    <w:rsid w:val="00C54E94"/>
    <w:rsid w:val="00C55842"/>
    <w:rsid w:val="00C560FB"/>
    <w:rsid w:val="00C5633C"/>
    <w:rsid w:val="00C56526"/>
    <w:rsid w:val="00C56EB7"/>
    <w:rsid w:val="00C56F13"/>
    <w:rsid w:val="00C57A67"/>
    <w:rsid w:val="00C60864"/>
    <w:rsid w:val="00C619DB"/>
    <w:rsid w:val="00C62258"/>
    <w:rsid w:val="00C62B90"/>
    <w:rsid w:val="00C644EE"/>
    <w:rsid w:val="00C647DB"/>
    <w:rsid w:val="00C64AA9"/>
    <w:rsid w:val="00C653E9"/>
    <w:rsid w:val="00C66C83"/>
    <w:rsid w:val="00C67069"/>
    <w:rsid w:val="00C6724B"/>
    <w:rsid w:val="00C704FA"/>
    <w:rsid w:val="00C708E8"/>
    <w:rsid w:val="00C70FAB"/>
    <w:rsid w:val="00C71356"/>
    <w:rsid w:val="00C71898"/>
    <w:rsid w:val="00C7237C"/>
    <w:rsid w:val="00C73A68"/>
    <w:rsid w:val="00C73B92"/>
    <w:rsid w:val="00C73CCF"/>
    <w:rsid w:val="00C74221"/>
    <w:rsid w:val="00C74695"/>
    <w:rsid w:val="00C74DEC"/>
    <w:rsid w:val="00C74E9E"/>
    <w:rsid w:val="00C75EF5"/>
    <w:rsid w:val="00C7675D"/>
    <w:rsid w:val="00C7710B"/>
    <w:rsid w:val="00C778BA"/>
    <w:rsid w:val="00C77ECE"/>
    <w:rsid w:val="00C77F82"/>
    <w:rsid w:val="00C80C3F"/>
    <w:rsid w:val="00C8126D"/>
    <w:rsid w:val="00C825F9"/>
    <w:rsid w:val="00C8263E"/>
    <w:rsid w:val="00C8305E"/>
    <w:rsid w:val="00C835E9"/>
    <w:rsid w:val="00C83C35"/>
    <w:rsid w:val="00C84283"/>
    <w:rsid w:val="00C84997"/>
    <w:rsid w:val="00C84D46"/>
    <w:rsid w:val="00C859D5"/>
    <w:rsid w:val="00C87B4B"/>
    <w:rsid w:val="00C87FEA"/>
    <w:rsid w:val="00C930EB"/>
    <w:rsid w:val="00C9313D"/>
    <w:rsid w:val="00C93B93"/>
    <w:rsid w:val="00C94864"/>
    <w:rsid w:val="00C94E48"/>
    <w:rsid w:val="00C9504C"/>
    <w:rsid w:val="00C9533A"/>
    <w:rsid w:val="00C953A5"/>
    <w:rsid w:val="00C95E3C"/>
    <w:rsid w:val="00C96A4B"/>
    <w:rsid w:val="00C96B8A"/>
    <w:rsid w:val="00C97533"/>
    <w:rsid w:val="00C97845"/>
    <w:rsid w:val="00C97924"/>
    <w:rsid w:val="00CA03B7"/>
    <w:rsid w:val="00CA1403"/>
    <w:rsid w:val="00CA187F"/>
    <w:rsid w:val="00CA1A8B"/>
    <w:rsid w:val="00CA1DF3"/>
    <w:rsid w:val="00CA2011"/>
    <w:rsid w:val="00CA25F3"/>
    <w:rsid w:val="00CA2C61"/>
    <w:rsid w:val="00CA3CFE"/>
    <w:rsid w:val="00CA4284"/>
    <w:rsid w:val="00CA4BEA"/>
    <w:rsid w:val="00CA5196"/>
    <w:rsid w:val="00CA5430"/>
    <w:rsid w:val="00CA5B16"/>
    <w:rsid w:val="00CA5CA4"/>
    <w:rsid w:val="00CA67F2"/>
    <w:rsid w:val="00CA6BF8"/>
    <w:rsid w:val="00CA730C"/>
    <w:rsid w:val="00CA7378"/>
    <w:rsid w:val="00CA7A2C"/>
    <w:rsid w:val="00CA7B53"/>
    <w:rsid w:val="00CA7BD0"/>
    <w:rsid w:val="00CA7DD9"/>
    <w:rsid w:val="00CB0CA6"/>
    <w:rsid w:val="00CB0D1A"/>
    <w:rsid w:val="00CB262C"/>
    <w:rsid w:val="00CB2B34"/>
    <w:rsid w:val="00CB366C"/>
    <w:rsid w:val="00CB45C9"/>
    <w:rsid w:val="00CB567C"/>
    <w:rsid w:val="00CB580F"/>
    <w:rsid w:val="00CB5CAE"/>
    <w:rsid w:val="00CB667D"/>
    <w:rsid w:val="00CB739A"/>
    <w:rsid w:val="00CB7B09"/>
    <w:rsid w:val="00CB7E4F"/>
    <w:rsid w:val="00CC01F2"/>
    <w:rsid w:val="00CC0879"/>
    <w:rsid w:val="00CC0B3A"/>
    <w:rsid w:val="00CC166C"/>
    <w:rsid w:val="00CC191C"/>
    <w:rsid w:val="00CC2BE0"/>
    <w:rsid w:val="00CC2C0C"/>
    <w:rsid w:val="00CC2E4B"/>
    <w:rsid w:val="00CC3251"/>
    <w:rsid w:val="00CC38A8"/>
    <w:rsid w:val="00CC3B75"/>
    <w:rsid w:val="00CC3F1C"/>
    <w:rsid w:val="00CC4415"/>
    <w:rsid w:val="00CC55A3"/>
    <w:rsid w:val="00CC6981"/>
    <w:rsid w:val="00CC6AD6"/>
    <w:rsid w:val="00CC6ED8"/>
    <w:rsid w:val="00CC7140"/>
    <w:rsid w:val="00CC723D"/>
    <w:rsid w:val="00CC764F"/>
    <w:rsid w:val="00CD0237"/>
    <w:rsid w:val="00CD1463"/>
    <w:rsid w:val="00CD29D1"/>
    <w:rsid w:val="00CD36CA"/>
    <w:rsid w:val="00CD3B01"/>
    <w:rsid w:val="00CD3D97"/>
    <w:rsid w:val="00CD45DF"/>
    <w:rsid w:val="00CD4673"/>
    <w:rsid w:val="00CD5316"/>
    <w:rsid w:val="00CD5E00"/>
    <w:rsid w:val="00CD6256"/>
    <w:rsid w:val="00CD6464"/>
    <w:rsid w:val="00CD6C3C"/>
    <w:rsid w:val="00CD6C92"/>
    <w:rsid w:val="00CD70C4"/>
    <w:rsid w:val="00CD7513"/>
    <w:rsid w:val="00CE0F72"/>
    <w:rsid w:val="00CE1A57"/>
    <w:rsid w:val="00CE1D11"/>
    <w:rsid w:val="00CE1D96"/>
    <w:rsid w:val="00CE215C"/>
    <w:rsid w:val="00CE29F8"/>
    <w:rsid w:val="00CE3322"/>
    <w:rsid w:val="00CE5D33"/>
    <w:rsid w:val="00CE6D1A"/>
    <w:rsid w:val="00CE7082"/>
    <w:rsid w:val="00CE72E2"/>
    <w:rsid w:val="00CE769F"/>
    <w:rsid w:val="00CE78A9"/>
    <w:rsid w:val="00CF0313"/>
    <w:rsid w:val="00CF0996"/>
    <w:rsid w:val="00CF1786"/>
    <w:rsid w:val="00CF3809"/>
    <w:rsid w:val="00CF3BE7"/>
    <w:rsid w:val="00CF444F"/>
    <w:rsid w:val="00CF5321"/>
    <w:rsid w:val="00CF5747"/>
    <w:rsid w:val="00CF5D02"/>
    <w:rsid w:val="00CF6069"/>
    <w:rsid w:val="00CF7108"/>
    <w:rsid w:val="00CF71BE"/>
    <w:rsid w:val="00CF7495"/>
    <w:rsid w:val="00CF77FB"/>
    <w:rsid w:val="00D00054"/>
    <w:rsid w:val="00D00426"/>
    <w:rsid w:val="00D00B17"/>
    <w:rsid w:val="00D00F5D"/>
    <w:rsid w:val="00D0163E"/>
    <w:rsid w:val="00D01C61"/>
    <w:rsid w:val="00D02560"/>
    <w:rsid w:val="00D02B58"/>
    <w:rsid w:val="00D02B80"/>
    <w:rsid w:val="00D02CCA"/>
    <w:rsid w:val="00D02DA0"/>
    <w:rsid w:val="00D0319A"/>
    <w:rsid w:val="00D03691"/>
    <w:rsid w:val="00D03906"/>
    <w:rsid w:val="00D03907"/>
    <w:rsid w:val="00D0397E"/>
    <w:rsid w:val="00D03A1A"/>
    <w:rsid w:val="00D042D8"/>
    <w:rsid w:val="00D04D13"/>
    <w:rsid w:val="00D04E7E"/>
    <w:rsid w:val="00D05406"/>
    <w:rsid w:val="00D05DA9"/>
    <w:rsid w:val="00D0630B"/>
    <w:rsid w:val="00D0650B"/>
    <w:rsid w:val="00D06C63"/>
    <w:rsid w:val="00D1017C"/>
    <w:rsid w:val="00D10587"/>
    <w:rsid w:val="00D11AE2"/>
    <w:rsid w:val="00D11B7D"/>
    <w:rsid w:val="00D11BF5"/>
    <w:rsid w:val="00D1243C"/>
    <w:rsid w:val="00D12D78"/>
    <w:rsid w:val="00D134A0"/>
    <w:rsid w:val="00D13789"/>
    <w:rsid w:val="00D13D3C"/>
    <w:rsid w:val="00D141DE"/>
    <w:rsid w:val="00D1440F"/>
    <w:rsid w:val="00D14735"/>
    <w:rsid w:val="00D1657D"/>
    <w:rsid w:val="00D167C8"/>
    <w:rsid w:val="00D16EFC"/>
    <w:rsid w:val="00D17BA9"/>
    <w:rsid w:val="00D17FB8"/>
    <w:rsid w:val="00D21460"/>
    <w:rsid w:val="00D21FEB"/>
    <w:rsid w:val="00D21FF2"/>
    <w:rsid w:val="00D220CB"/>
    <w:rsid w:val="00D22935"/>
    <w:rsid w:val="00D22995"/>
    <w:rsid w:val="00D22D68"/>
    <w:rsid w:val="00D23177"/>
    <w:rsid w:val="00D23192"/>
    <w:rsid w:val="00D235FE"/>
    <w:rsid w:val="00D236D6"/>
    <w:rsid w:val="00D24452"/>
    <w:rsid w:val="00D26179"/>
    <w:rsid w:val="00D265B6"/>
    <w:rsid w:val="00D268E5"/>
    <w:rsid w:val="00D269C7"/>
    <w:rsid w:val="00D26BF1"/>
    <w:rsid w:val="00D2700A"/>
    <w:rsid w:val="00D27A2D"/>
    <w:rsid w:val="00D30712"/>
    <w:rsid w:val="00D3088A"/>
    <w:rsid w:val="00D31A04"/>
    <w:rsid w:val="00D31A88"/>
    <w:rsid w:val="00D32028"/>
    <w:rsid w:val="00D337E2"/>
    <w:rsid w:val="00D33C71"/>
    <w:rsid w:val="00D3460F"/>
    <w:rsid w:val="00D349F1"/>
    <w:rsid w:val="00D35953"/>
    <w:rsid w:val="00D35A16"/>
    <w:rsid w:val="00D35AEF"/>
    <w:rsid w:val="00D36164"/>
    <w:rsid w:val="00D3777B"/>
    <w:rsid w:val="00D4105C"/>
    <w:rsid w:val="00D42813"/>
    <w:rsid w:val="00D428C6"/>
    <w:rsid w:val="00D428F2"/>
    <w:rsid w:val="00D42D60"/>
    <w:rsid w:val="00D42E22"/>
    <w:rsid w:val="00D432DE"/>
    <w:rsid w:val="00D437D6"/>
    <w:rsid w:val="00D438DE"/>
    <w:rsid w:val="00D43980"/>
    <w:rsid w:val="00D43F75"/>
    <w:rsid w:val="00D44247"/>
    <w:rsid w:val="00D44B94"/>
    <w:rsid w:val="00D4530A"/>
    <w:rsid w:val="00D45867"/>
    <w:rsid w:val="00D458D7"/>
    <w:rsid w:val="00D459D3"/>
    <w:rsid w:val="00D46C20"/>
    <w:rsid w:val="00D47197"/>
    <w:rsid w:val="00D50769"/>
    <w:rsid w:val="00D50C5D"/>
    <w:rsid w:val="00D514E2"/>
    <w:rsid w:val="00D51E84"/>
    <w:rsid w:val="00D52275"/>
    <w:rsid w:val="00D5236A"/>
    <w:rsid w:val="00D5247F"/>
    <w:rsid w:val="00D5253F"/>
    <w:rsid w:val="00D526FF"/>
    <w:rsid w:val="00D529C3"/>
    <w:rsid w:val="00D52C51"/>
    <w:rsid w:val="00D52EF2"/>
    <w:rsid w:val="00D53A38"/>
    <w:rsid w:val="00D53A54"/>
    <w:rsid w:val="00D5434E"/>
    <w:rsid w:val="00D5492D"/>
    <w:rsid w:val="00D54BAA"/>
    <w:rsid w:val="00D5524D"/>
    <w:rsid w:val="00D5547E"/>
    <w:rsid w:val="00D55518"/>
    <w:rsid w:val="00D55734"/>
    <w:rsid w:val="00D55BE4"/>
    <w:rsid w:val="00D55FE6"/>
    <w:rsid w:val="00D561CA"/>
    <w:rsid w:val="00D5708F"/>
    <w:rsid w:val="00D5779D"/>
    <w:rsid w:val="00D57DCE"/>
    <w:rsid w:val="00D57E57"/>
    <w:rsid w:val="00D57F83"/>
    <w:rsid w:val="00D60075"/>
    <w:rsid w:val="00D60493"/>
    <w:rsid w:val="00D60D3B"/>
    <w:rsid w:val="00D615E3"/>
    <w:rsid w:val="00D61F76"/>
    <w:rsid w:val="00D62454"/>
    <w:rsid w:val="00D62859"/>
    <w:rsid w:val="00D63EAB"/>
    <w:rsid w:val="00D64C99"/>
    <w:rsid w:val="00D65B30"/>
    <w:rsid w:val="00D65B61"/>
    <w:rsid w:val="00D66368"/>
    <w:rsid w:val="00D666B7"/>
    <w:rsid w:val="00D66972"/>
    <w:rsid w:val="00D67430"/>
    <w:rsid w:val="00D67B72"/>
    <w:rsid w:val="00D71065"/>
    <w:rsid w:val="00D71710"/>
    <w:rsid w:val="00D71A0E"/>
    <w:rsid w:val="00D71EEE"/>
    <w:rsid w:val="00D726BD"/>
    <w:rsid w:val="00D72A32"/>
    <w:rsid w:val="00D72A5A"/>
    <w:rsid w:val="00D73F5E"/>
    <w:rsid w:val="00D744B7"/>
    <w:rsid w:val="00D744DC"/>
    <w:rsid w:val="00D746AE"/>
    <w:rsid w:val="00D74CC7"/>
    <w:rsid w:val="00D75D32"/>
    <w:rsid w:val="00D76D8A"/>
    <w:rsid w:val="00D77113"/>
    <w:rsid w:val="00D77339"/>
    <w:rsid w:val="00D77511"/>
    <w:rsid w:val="00D80B7B"/>
    <w:rsid w:val="00D80EBB"/>
    <w:rsid w:val="00D812A7"/>
    <w:rsid w:val="00D814B7"/>
    <w:rsid w:val="00D81FB0"/>
    <w:rsid w:val="00D82174"/>
    <w:rsid w:val="00D829D6"/>
    <w:rsid w:val="00D84F51"/>
    <w:rsid w:val="00D8564A"/>
    <w:rsid w:val="00D85D5C"/>
    <w:rsid w:val="00D85FEC"/>
    <w:rsid w:val="00D86C8F"/>
    <w:rsid w:val="00D902A0"/>
    <w:rsid w:val="00D9031F"/>
    <w:rsid w:val="00D909C0"/>
    <w:rsid w:val="00D912EC"/>
    <w:rsid w:val="00D915E2"/>
    <w:rsid w:val="00D91A73"/>
    <w:rsid w:val="00D9385C"/>
    <w:rsid w:val="00D93D30"/>
    <w:rsid w:val="00D93E63"/>
    <w:rsid w:val="00D94C32"/>
    <w:rsid w:val="00D950AA"/>
    <w:rsid w:val="00D953A2"/>
    <w:rsid w:val="00D958B6"/>
    <w:rsid w:val="00D9653C"/>
    <w:rsid w:val="00D96849"/>
    <w:rsid w:val="00D96885"/>
    <w:rsid w:val="00D97B55"/>
    <w:rsid w:val="00D97CB6"/>
    <w:rsid w:val="00DA03CA"/>
    <w:rsid w:val="00DA1377"/>
    <w:rsid w:val="00DA1CF0"/>
    <w:rsid w:val="00DA2067"/>
    <w:rsid w:val="00DA2145"/>
    <w:rsid w:val="00DA220F"/>
    <w:rsid w:val="00DA22A8"/>
    <w:rsid w:val="00DA2537"/>
    <w:rsid w:val="00DA258A"/>
    <w:rsid w:val="00DA3053"/>
    <w:rsid w:val="00DA30C4"/>
    <w:rsid w:val="00DA3921"/>
    <w:rsid w:val="00DA3C80"/>
    <w:rsid w:val="00DA51CD"/>
    <w:rsid w:val="00DA5DAC"/>
    <w:rsid w:val="00DA6B2C"/>
    <w:rsid w:val="00DB0211"/>
    <w:rsid w:val="00DB09E6"/>
    <w:rsid w:val="00DB0C56"/>
    <w:rsid w:val="00DB0F7F"/>
    <w:rsid w:val="00DB1C86"/>
    <w:rsid w:val="00DB1FE7"/>
    <w:rsid w:val="00DB2899"/>
    <w:rsid w:val="00DB2B71"/>
    <w:rsid w:val="00DB2FE9"/>
    <w:rsid w:val="00DB3C25"/>
    <w:rsid w:val="00DB46E3"/>
    <w:rsid w:val="00DB4D04"/>
    <w:rsid w:val="00DB4F4B"/>
    <w:rsid w:val="00DB53D9"/>
    <w:rsid w:val="00DB6685"/>
    <w:rsid w:val="00DB674A"/>
    <w:rsid w:val="00DB7689"/>
    <w:rsid w:val="00DB7E86"/>
    <w:rsid w:val="00DC086C"/>
    <w:rsid w:val="00DC0990"/>
    <w:rsid w:val="00DC0BA7"/>
    <w:rsid w:val="00DC13D8"/>
    <w:rsid w:val="00DC16B1"/>
    <w:rsid w:val="00DC1897"/>
    <w:rsid w:val="00DC19ED"/>
    <w:rsid w:val="00DC35E3"/>
    <w:rsid w:val="00DC36A5"/>
    <w:rsid w:val="00DC3BC7"/>
    <w:rsid w:val="00DC4A3F"/>
    <w:rsid w:val="00DC4C59"/>
    <w:rsid w:val="00DC4D9A"/>
    <w:rsid w:val="00DC51A3"/>
    <w:rsid w:val="00DC61F6"/>
    <w:rsid w:val="00DC6446"/>
    <w:rsid w:val="00DC67F9"/>
    <w:rsid w:val="00DC700A"/>
    <w:rsid w:val="00DC718B"/>
    <w:rsid w:val="00DC76BE"/>
    <w:rsid w:val="00DC7A9C"/>
    <w:rsid w:val="00DD05C9"/>
    <w:rsid w:val="00DD0A50"/>
    <w:rsid w:val="00DD19A6"/>
    <w:rsid w:val="00DD19E6"/>
    <w:rsid w:val="00DD2843"/>
    <w:rsid w:val="00DD4139"/>
    <w:rsid w:val="00DD4649"/>
    <w:rsid w:val="00DD4730"/>
    <w:rsid w:val="00DD4CC9"/>
    <w:rsid w:val="00DD58E4"/>
    <w:rsid w:val="00DD59F2"/>
    <w:rsid w:val="00DD5B41"/>
    <w:rsid w:val="00DD61F4"/>
    <w:rsid w:val="00DD747C"/>
    <w:rsid w:val="00DE0169"/>
    <w:rsid w:val="00DE02F2"/>
    <w:rsid w:val="00DE14E1"/>
    <w:rsid w:val="00DE261D"/>
    <w:rsid w:val="00DE27FE"/>
    <w:rsid w:val="00DE2E3B"/>
    <w:rsid w:val="00DE3122"/>
    <w:rsid w:val="00DE31CE"/>
    <w:rsid w:val="00DE3461"/>
    <w:rsid w:val="00DE39FA"/>
    <w:rsid w:val="00DE4A36"/>
    <w:rsid w:val="00DE4D2E"/>
    <w:rsid w:val="00DE6708"/>
    <w:rsid w:val="00DF03BE"/>
    <w:rsid w:val="00DF0C8C"/>
    <w:rsid w:val="00DF0FF9"/>
    <w:rsid w:val="00DF13D2"/>
    <w:rsid w:val="00DF17A6"/>
    <w:rsid w:val="00DF1B1E"/>
    <w:rsid w:val="00DF1B5C"/>
    <w:rsid w:val="00DF1CDD"/>
    <w:rsid w:val="00DF239D"/>
    <w:rsid w:val="00DF2F6F"/>
    <w:rsid w:val="00DF3049"/>
    <w:rsid w:val="00DF4329"/>
    <w:rsid w:val="00DF4827"/>
    <w:rsid w:val="00DF49D6"/>
    <w:rsid w:val="00DF4F7D"/>
    <w:rsid w:val="00DF59F0"/>
    <w:rsid w:val="00DF5EFB"/>
    <w:rsid w:val="00DF6092"/>
    <w:rsid w:val="00DF6759"/>
    <w:rsid w:val="00DF680F"/>
    <w:rsid w:val="00DF7240"/>
    <w:rsid w:val="00E004FC"/>
    <w:rsid w:val="00E005F4"/>
    <w:rsid w:val="00E00A29"/>
    <w:rsid w:val="00E00F3B"/>
    <w:rsid w:val="00E01269"/>
    <w:rsid w:val="00E019FA"/>
    <w:rsid w:val="00E024B0"/>
    <w:rsid w:val="00E0397B"/>
    <w:rsid w:val="00E03AFF"/>
    <w:rsid w:val="00E03CC3"/>
    <w:rsid w:val="00E03DA9"/>
    <w:rsid w:val="00E043F9"/>
    <w:rsid w:val="00E047B3"/>
    <w:rsid w:val="00E050CF"/>
    <w:rsid w:val="00E05ACF"/>
    <w:rsid w:val="00E05EC4"/>
    <w:rsid w:val="00E06BE1"/>
    <w:rsid w:val="00E07B08"/>
    <w:rsid w:val="00E11548"/>
    <w:rsid w:val="00E11E0A"/>
    <w:rsid w:val="00E12B3E"/>
    <w:rsid w:val="00E12E52"/>
    <w:rsid w:val="00E13AE9"/>
    <w:rsid w:val="00E148DF"/>
    <w:rsid w:val="00E14980"/>
    <w:rsid w:val="00E14CB1"/>
    <w:rsid w:val="00E15336"/>
    <w:rsid w:val="00E155CC"/>
    <w:rsid w:val="00E159C8"/>
    <w:rsid w:val="00E172AB"/>
    <w:rsid w:val="00E2024E"/>
    <w:rsid w:val="00E209C7"/>
    <w:rsid w:val="00E20CD9"/>
    <w:rsid w:val="00E21112"/>
    <w:rsid w:val="00E2252D"/>
    <w:rsid w:val="00E22AC3"/>
    <w:rsid w:val="00E22CCD"/>
    <w:rsid w:val="00E232EB"/>
    <w:rsid w:val="00E23462"/>
    <w:rsid w:val="00E23E29"/>
    <w:rsid w:val="00E245AF"/>
    <w:rsid w:val="00E251C7"/>
    <w:rsid w:val="00E2538A"/>
    <w:rsid w:val="00E25426"/>
    <w:rsid w:val="00E25EEC"/>
    <w:rsid w:val="00E27191"/>
    <w:rsid w:val="00E273F2"/>
    <w:rsid w:val="00E30380"/>
    <w:rsid w:val="00E307D2"/>
    <w:rsid w:val="00E31619"/>
    <w:rsid w:val="00E317D5"/>
    <w:rsid w:val="00E318EA"/>
    <w:rsid w:val="00E31ACE"/>
    <w:rsid w:val="00E32140"/>
    <w:rsid w:val="00E33203"/>
    <w:rsid w:val="00E3350F"/>
    <w:rsid w:val="00E337AC"/>
    <w:rsid w:val="00E33C2A"/>
    <w:rsid w:val="00E33C79"/>
    <w:rsid w:val="00E34C14"/>
    <w:rsid w:val="00E34DB9"/>
    <w:rsid w:val="00E35511"/>
    <w:rsid w:val="00E35718"/>
    <w:rsid w:val="00E35CDB"/>
    <w:rsid w:val="00E35D2E"/>
    <w:rsid w:val="00E361B5"/>
    <w:rsid w:val="00E361F7"/>
    <w:rsid w:val="00E36418"/>
    <w:rsid w:val="00E36638"/>
    <w:rsid w:val="00E367E2"/>
    <w:rsid w:val="00E36A5B"/>
    <w:rsid w:val="00E3714A"/>
    <w:rsid w:val="00E374CB"/>
    <w:rsid w:val="00E37B23"/>
    <w:rsid w:val="00E40178"/>
    <w:rsid w:val="00E40275"/>
    <w:rsid w:val="00E406DA"/>
    <w:rsid w:val="00E40F35"/>
    <w:rsid w:val="00E4244C"/>
    <w:rsid w:val="00E42567"/>
    <w:rsid w:val="00E42A75"/>
    <w:rsid w:val="00E447CE"/>
    <w:rsid w:val="00E449AD"/>
    <w:rsid w:val="00E4531B"/>
    <w:rsid w:val="00E463A6"/>
    <w:rsid w:val="00E4713A"/>
    <w:rsid w:val="00E47559"/>
    <w:rsid w:val="00E502B2"/>
    <w:rsid w:val="00E5034C"/>
    <w:rsid w:val="00E50B04"/>
    <w:rsid w:val="00E51138"/>
    <w:rsid w:val="00E51631"/>
    <w:rsid w:val="00E51659"/>
    <w:rsid w:val="00E5209C"/>
    <w:rsid w:val="00E52FF3"/>
    <w:rsid w:val="00E5300F"/>
    <w:rsid w:val="00E53646"/>
    <w:rsid w:val="00E53668"/>
    <w:rsid w:val="00E54877"/>
    <w:rsid w:val="00E54C46"/>
    <w:rsid w:val="00E55BD0"/>
    <w:rsid w:val="00E55D14"/>
    <w:rsid w:val="00E55E6E"/>
    <w:rsid w:val="00E56C2D"/>
    <w:rsid w:val="00E56FF6"/>
    <w:rsid w:val="00E57B99"/>
    <w:rsid w:val="00E600D3"/>
    <w:rsid w:val="00E602B8"/>
    <w:rsid w:val="00E603D8"/>
    <w:rsid w:val="00E604F4"/>
    <w:rsid w:val="00E61C81"/>
    <w:rsid w:val="00E61C96"/>
    <w:rsid w:val="00E62A3C"/>
    <w:rsid w:val="00E62BDA"/>
    <w:rsid w:val="00E62D27"/>
    <w:rsid w:val="00E635A1"/>
    <w:rsid w:val="00E635E8"/>
    <w:rsid w:val="00E63B13"/>
    <w:rsid w:val="00E64213"/>
    <w:rsid w:val="00E64D82"/>
    <w:rsid w:val="00E65711"/>
    <w:rsid w:val="00E65B9F"/>
    <w:rsid w:val="00E65BB7"/>
    <w:rsid w:val="00E65D2A"/>
    <w:rsid w:val="00E65E22"/>
    <w:rsid w:val="00E6606F"/>
    <w:rsid w:val="00E702DC"/>
    <w:rsid w:val="00E70D6B"/>
    <w:rsid w:val="00E710F9"/>
    <w:rsid w:val="00E71AFF"/>
    <w:rsid w:val="00E7257A"/>
    <w:rsid w:val="00E72FB7"/>
    <w:rsid w:val="00E73ACD"/>
    <w:rsid w:val="00E74167"/>
    <w:rsid w:val="00E74914"/>
    <w:rsid w:val="00E75680"/>
    <w:rsid w:val="00E7587B"/>
    <w:rsid w:val="00E7634B"/>
    <w:rsid w:val="00E76372"/>
    <w:rsid w:val="00E76C8C"/>
    <w:rsid w:val="00E77448"/>
    <w:rsid w:val="00E77B69"/>
    <w:rsid w:val="00E77EED"/>
    <w:rsid w:val="00E81EAB"/>
    <w:rsid w:val="00E85BA9"/>
    <w:rsid w:val="00E85DC0"/>
    <w:rsid w:val="00E86C50"/>
    <w:rsid w:val="00E873B3"/>
    <w:rsid w:val="00E87553"/>
    <w:rsid w:val="00E87F57"/>
    <w:rsid w:val="00E87FD6"/>
    <w:rsid w:val="00E906FE"/>
    <w:rsid w:val="00E90BC2"/>
    <w:rsid w:val="00E91397"/>
    <w:rsid w:val="00E92983"/>
    <w:rsid w:val="00E929C1"/>
    <w:rsid w:val="00E92CF7"/>
    <w:rsid w:val="00E934E4"/>
    <w:rsid w:val="00E93CE9"/>
    <w:rsid w:val="00E94744"/>
    <w:rsid w:val="00E94CF9"/>
    <w:rsid w:val="00E94EF1"/>
    <w:rsid w:val="00E94F5D"/>
    <w:rsid w:val="00E95B5A"/>
    <w:rsid w:val="00E96875"/>
    <w:rsid w:val="00E96A9A"/>
    <w:rsid w:val="00E979F9"/>
    <w:rsid w:val="00E97A08"/>
    <w:rsid w:val="00EA098B"/>
    <w:rsid w:val="00EA09D5"/>
    <w:rsid w:val="00EA124B"/>
    <w:rsid w:val="00EA126A"/>
    <w:rsid w:val="00EA13FF"/>
    <w:rsid w:val="00EA18A7"/>
    <w:rsid w:val="00EA18D1"/>
    <w:rsid w:val="00EA1C18"/>
    <w:rsid w:val="00EA200F"/>
    <w:rsid w:val="00EA24B8"/>
    <w:rsid w:val="00EA2C5C"/>
    <w:rsid w:val="00EA38EC"/>
    <w:rsid w:val="00EA4D50"/>
    <w:rsid w:val="00EA5C7A"/>
    <w:rsid w:val="00EA5DAC"/>
    <w:rsid w:val="00EA6062"/>
    <w:rsid w:val="00EA6258"/>
    <w:rsid w:val="00EA6858"/>
    <w:rsid w:val="00EA6E77"/>
    <w:rsid w:val="00EA70A1"/>
    <w:rsid w:val="00EB01C4"/>
    <w:rsid w:val="00EB0461"/>
    <w:rsid w:val="00EB0B84"/>
    <w:rsid w:val="00EB16F5"/>
    <w:rsid w:val="00EB17C0"/>
    <w:rsid w:val="00EB1B0A"/>
    <w:rsid w:val="00EB26BC"/>
    <w:rsid w:val="00EB2E52"/>
    <w:rsid w:val="00EB3A9B"/>
    <w:rsid w:val="00EB3AF5"/>
    <w:rsid w:val="00EB3E03"/>
    <w:rsid w:val="00EB4264"/>
    <w:rsid w:val="00EB4621"/>
    <w:rsid w:val="00EB4D59"/>
    <w:rsid w:val="00EB4DA0"/>
    <w:rsid w:val="00EB58B5"/>
    <w:rsid w:val="00EB7990"/>
    <w:rsid w:val="00EC0402"/>
    <w:rsid w:val="00EC1429"/>
    <w:rsid w:val="00EC1B8B"/>
    <w:rsid w:val="00EC2549"/>
    <w:rsid w:val="00EC356F"/>
    <w:rsid w:val="00EC3CCE"/>
    <w:rsid w:val="00EC4592"/>
    <w:rsid w:val="00EC45CA"/>
    <w:rsid w:val="00EC4742"/>
    <w:rsid w:val="00EC484A"/>
    <w:rsid w:val="00EC4B5B"/>
    <w:rsid w:val="00EC4BDC"/>
    <w:rsid w:val="00EC509A"/>
    <w:rsid w:val="00EC56DC"/>
    <w:rsid w:val="00EC5CC9"/>
    <w:rsid w:val="00EC5E43"/>
    <w:rsid w:val="00EC5ED6"/>
    <w:rsid w:val="00EC5F8E"/>
    <w:rsid w:val="00EC7B5E"/>
    <w:rsid w:val="00EC7E4E"/>
    <w:rsid w:val="00ED01B2"/>
    <w:rsid w:val="00ED01FC"/>
    <w:rsid w:val="00ED052D"/>
    <w:rsid w:val="00ED053C"/>
    <w:rsid w:val="00ED0CFC"/>
    <w:rsid w:val="00ED1C48"/>
    <w:rsid w:val="00ED2B1D"/>
    <w:rsid w:val="00ED309F"/>
    <w:rsid w:val="00ED3123"/>
    <w:rsid w:val="00ED34BB"/>
    <w:rsid w:val="00ED36B5"/>
    <w:rsid w:val="00ED470A"/>
    <w:rsid w:val="00ED47AE"/>
    <w:rsid w:val="00ED5F50"/>
    <w:rsid w:val="00ED648F"/>
    <w:rsid w:val="00ED658A"/>
    <w:rsid w:val="00ED6CB8"/>
    <w:rsid w:val="00ED7A5D"/>
    <w:rsid w:val="00ED7B12"/>
    <w:rsid w:val="00ED7B52"/>
    <w:rsid w:val="00ED7BE2"/>
    <w:rsid w:val="00ED7E3C"/>
    <w:rsid w:val="00EE02F7"/>
    <w:rsid w:val="00EE113A"/>
    <w:rsid w:val="00EE140A"/>
    <w:rsid w:val="00EE2499"/>
    <w:rsid w:val="00EE2B53"/>
    <w:rsid w:val="00EE372E"/>
    <w:rsid w:val="00EE377C"/>
    <w:rsid w:val="00EE3B62"/>
    <w:rsid w:val="00EE3FFB"/>
    <w:rsid w:val="00EE488A"/>
    <w:rsid w:val="00EE5386"/>
    <w:rsid w:val="00EE5CF8"/>
    <w:rsid w:val="00EE5F1E"/>
    <w:rsid w:val="00EE6240"/>
    <w:rsid w:val="00EE6E3F"/>
    <w:rsid w:val="00EE7BEF"/>
    <w:rsid w:val="00EE7D6E"/>
    <w:rsid w:val="00EF01E7"/>
    <w:rsid w:val="00EF0215"/>
    <w:rsid w:val="00EF02DF"/>
    <w:rsid w:val="00EF067E"/>
    <w:rsid w:val="00EF0A70"/>
    <w:rsid w:val="00EF0CA6"/>
    <w:rsid w:val="00EF11BF"/>
    <w:rsid w:val="00EF1224"/>
    <w:rsid w:val="00EF12A2"/>
    <w:rsid w:val="00EF1A23"/>
    <w:rsid w:val="00EF2D5C"/>
    <w:rsid w:val="00EF2E88"/>
    <w:rsid w:val="00EF2F96"/>
    <w:rsid w:val="00EF33AC"/>
    <w:rsid w:val="00EF48DF"/>
    <w:rsid w:val="00EF4D66"/>
    <w:rsid w:val="00EF4F77"/>
    <w:rsid w:val="00EF54E0"/>
    <w:rsid w:val="00EF55FC"/>
    <w:rsid w:val="00EF63FE"/>
    <w:rsid w:val="00EF7990"/>
    <w:rsid w:val="00F00C99"/>
    <w:rsid w:val="00F019EE"/>
    <w:rsid w:val="00F020FA"/>
    <w:rsid w:val="00F021E7"/>
    <w:rsid w:val="00F026CE"/>
    <w:rsid w:val="00F02A8C"/>
    <w:rsid w:val="00F02CD2"/>
    <w:rsid w:val="00F02DF9"/>
    <w:rsid w:val="00F02F6B"/>
    <w:rsid w:val="00F045F5"/>
    <w:rsid w:val="00F047F3"/>
    <w:rsid w:val="00F0514C"/>
    <w:rsid w:val="00F054E7"/>
    <w:rsid w:val="00F071DA"/>
    <w:rsid w:val="00F078E8"/>
    <w:rsid w:val="00F07ADB"/>
    <w:rsid w:val="00F07D46"/>
    <w:rsid w:val="00F1020A"/>
    <w:rsid w:val="00F10993"/>
    <w:rsid w:val="00F10B70"/>
    <w:rsid w:val="00F11246"/>
    <w:rsid w:val="00F11922"/>
    <w:rsid w:val="00F11CDC"/>
    <w:rsid w:val="00F124B6"/>
    <w:rsid w:val="00F125A9"/>
    <w:rsid w:val="00F12678"/>
    <w:rsid w:val="00F1270F"/>
    <w:rsid w:val="00F13142"/>
    <w:rsid w:val="00F131E6"/>
    <w:rsid w:val="00F13302"/>
    <w:rsid w:val="00F137F2"/>
    <w:rsid w:val="00F13944"/>
    <w:rsid w:val="00F13D44"/>
    <w:rsid w:val="00F14164"/>
    <w:rsid w:val="00F15795"/>
    <w:rsid w:val="00F15D49"/>
    <w:rsid w:val="00F15E9F"/>
    <w:rsid w:val="00F15F95"/>
    <w:rsid w:val="00F16A45"/>
    <w:rsid w:val="00F170EB"/>
    <w:rsid w:val="00F20584"/>
    <w:rsid w:val="00F2163F"/>
    <w:rsid w:val="00F21C2A"/>
    <w:rsid w:val="00F228B1"/>
    <w:rsid w:val="00F22F04"/>
    <w:rsid w:val="00F234A8"/>
    <w:rsid w:val="00F23680"/>
    <w:rsid w:val="00F23917"/>
    <w:rsid w:val="00F23B55"/>
    <w:rsid w:val="00F23CDD"/>
    <w:rsid w:val="00F23FF8"/>
    <w:rsid w:val="00F24FCE"/>
    <w:rsid w:val="00F258AA"/>
    <w:rsid w:val="00F26255"/>
    <w:rsid w:val="00F268CB"/>
    <w:rsid w:val="00F26D5D"/>
    <w:rsid w:val="00F27105"/>
    <w:rsid w:val="00F30C54"/>
    <w:rsid w:val="00F31159"/>
    <w:rsid w:val="00F314BD"/>
    <w:rsid w:val="00F31FAD"/>
    <w:rsid w:val="00F3238A"/>
    <w:rsid w:val="00F331FA"/>
    <w:rsid w:val="00F33863"/>
    <w:rsid w:val="00F33D4D"/>
    <w:rsid w:val="00F3411B"/>
    <w:rsid w:val="00F345CE"/>
    <w:rsid w:val="00F34C91"/>
    <w:rsid w:val="00F34C93"/>
    <w:rsid w:val="00F34CB7"/>
    <w:rsid w:val="00F34CD6"/>
    <w:rsid w:val="00F34E5F"/>
    <w:rsid w:val="00F351D6"/>
    <w:rsid w:val="00F35249"/>
    <w:rsid w:val="00F353C8"/>
    <w:rsid w:val="00F3635E"/>
    <w:rsid w:val="00F36417"/>
    <w:rsid w:val="00F36B04"/>
    <w:rsid w:val="00F40310"/>
    <w:rsid w:val="00F40341"/>
    <w:rsid w:val="00F40F3A"/>
    <w:rsid w:val="00F41D32"/>
    <w:rsid w:val="00F41E32"/>
    <w:rsid w:val="00F422F8"/>
    <w:rsid w:val="00F427DB"/>
    <w:rsid w:val="00F43DCE"/>
    <w:rsid w:val="00F445E0"/>
    <w:rsid w:val="00F44B4F"/>
    <w:rsid w:val="00F44FF6"/>
    <w:rsid w:val="00F457CD"/>
    <w:rsid w:val="00F45F33"/>
    <w:rsid w:val="00F46659"/>
    <w:rsid w:val="00F466CD"/>
    <w:rsid w:val="00F46706"/>
    <w:rsid w:val="00F46DE6"/>
    <w:rsid w:val="00F472D4"/>
    <w:rsid w:val="00F50422"/>
    <w:rsid w:val="00F50DDC"/>
    <w:rsid w:val="00F50EB7"/>
    <w:rsid w:val="00F51AC3"/>
    <w:rsid w:val="00F52084"/>
    <w:rsid w:val="00F52485"/>
    <w:rsid w:val="00F52597"/>
    <w:rsid w:val="00F5266B"/>
    <w:rsid w:val="00F5271F"/>
    <w:rsid w:val="00F52977"/>
    <w:rsid w:val="00F52DC0"/>
    <w:rsid w:val="00F5347B"/>
    <w:rsid w:val="00F54C5D"/>
    <w:rsid w:val="00F55BBD"/>
    <w:rsid w:val="00F55F7F"/>
    <w:rsid w:val="00F56751"/>
    <w:rsid w:val="00F567A7"/>
    <w:rsid w:val="00F56D1D"/>
    <w:rsid w:val="00F574C0"/>
    <w:rsid w:val="00F57660"/>
    <w:rsid w:val="00F576DD"/>
    <w:rsid w:val="00F57764"/>
    <w:rsid w:val="00F57EA9"/>
    <w:rsid w:val="00F62BAF"/>
    <w:rsid w:val="00F631E7"/>
    <w:rsid w:val="00F6360F"/>
    <w:rsid w:val="00F65C4E"/>
    <w:rsid w:val="00F66435"/>
    <w:rsid w:val="00F66B8B"/>
    <w:rsid w:val="00F67394"/>
    <w:rsid w:val="00F67657"/>
    <w:rsid w:val="00F6777F"/>
    <w:rsid w:val="00F67AB3"/>
    <w:rsid w:val="00F67B75"/>
    <w:rsid w:val="00F67F31"/>
    <w:rsid w:val="00F7073F"/>
    <w:rsid w:val="00F7081E"/>
    <w:rsid w:val="00F70999"/>
    <w:rsid w:val="00F70D05"/>
    <w:rsid w:val="00F70F3B"/>
    <w:rsid w:val="00F71026"/>
    <w:rsid w:val="00F714B6"/>
    <w:rsid w:val="00F71962"/>
    <w:rsid w:val="00F72236"/>
    <w:rsid w:val="00F722B5"/>
    <w:rsid w:val="00F72E1A"/>
    <w:rsid w:val="00F738A9"/>
    <w:rsid w:val="00F73A58"/>
    <w:rsid w:val="00F73E9F"/>
    <w:rsid w:val="00F742E0"/>
    <w:rsid w:val="00F7436B"/>
    <w:rsid w:val="00F74B22"/>
    <w:rsid w:val="00F762DA"/>
    <w:rsid w:val="00F76A43"/>
    <w:rsid w:val="00F76DF7"/>
    <w:rsid w:val="00F76FE8"/>
    <w:rsid w:val="00F77069"/>
    <w:rsid w:val="00F77693"/>
    <w:rsid w:val="00F77B48"/>
    <w:rsid w:val="00F77C56"/>
    <w:rsid w:val="00F8145F"/>
    <w:rsid w:val="00F814BF"/>
    <w:rsid w:val="00F816BA"/>
    <w:rsid w:val="00F8261C"/>
    <w:rsid w:val="00F82EA1"/>
    <w:rsid w:val="00F82F5A"/>
    <w:rsid w:val="00F831C0"/>
    <w:rsid w:val="00F8325C"/>
    <w:rsid w:val="00F836BD"/>
    <w:rsid w:val="00F836D8"/>
    <w:rsid w:val="00F838F5"/>
    <w:rsid w:val="00F83A98"/>
    <w:rsid w:val="00F83E5F"/>
    <w:rsid w:val="00F841F0"/>
    <w:rsid w:val="00F84598"/>
    <w:rsid w:val="00F84A97"/>
    <w:rsid w:val="00F84B82"/>
    <w:rsid w:val="00F84DD7"/>
    <w:rsid w:val="00F84E2A"/>
    <w:rsid w:val="00F85052"/>
    <w:rsid w:val="00F854E0"/>
    <w:rsid w:val="00F856D9"/>
    <w:rsid w:val="00F85A54"/>
    <w:rsid w:val="00F86CEB"/>
    <w:rsid w:val="00F86E7A"/>
    <w:rsid w:val="00F86EAE"/>
    <w:rsid w:val="00F876C0"/>
    <w:rsid w:val="00F8799B"/>
    <w:rsid w:val="00F87CCF"/>
    <w:rsid w:val="00F87E10"/>
    <w:rsid w:val="00F904BB"/>
    <w:rsid w:val="00F90656"/>
    <w:rsid w:val="00F90745"/>
    <w:rsid w:val="00F90A0F"/>
    <w:rsid w:val="00F915D6"/>
    <w:rsid w:val="00F91D01"/>
    <w:rsid w:val="00F942A1"/>
    <w:rsid w:val="00F9448E"/>
    <w:rsid w:val="00F94CCD"/>
    <w:rsid w:val="00F94FD4"/>
    <w:rsid w:val="00FA0519"/>
    <w:rsid w:val="00FA0D68"/>
    <w:rsid w:val="00FA1630"/>
    <w:rsid w:val="00FA1A43"/>
    <w:rsid w:val="00FA22C9"/>
    <w:rsid w:val="00FA28AF"/>
    <w:rsid w:val="00FA3104"/>
    <w:rsid w:val="00FA3964"/>
    <w:rsid w:val="00FA4812"/>
    <w:rsid w:val="00FA48E4"/>
    <w:rsid w:val="00FA50B0"/>
    <w:rsid w:val="00FA5A14"/>
    <w:rsid w:val="00FA5CDD"/>
    <w:rsid w:val="00FA662D"/>
    <w:rsid w:val="00FA663B"/>
    <w:rsid w:val="00FB031D"/>
    <w:rsid w:val="00FB1CBA"/>
    <w:rsid w:val="00FB1D00"/>
    <w:rsid w:val="00FB1DBB"/>
    <w:rsid w:val="00FB1EF3"/>
    <w:rsid w:val="00FB1FF5"/>
    <w:rsid w:val="00FB20C1"/>
    <w:rsid w:val="00FB23E4"/>
    <w:rsid w:val="00FB24F4"/>
    <w:rsid w:val="00FB4CC9"/>
    <w:rsid w:val="00FB5874"/>
    <w:rsid w:val="00FB5EED"/>
    <w:rsid w:val="00FB64D7"/>
    <w:rsid w:val="00FB6B92"/>
    <w:rsid w:val="00FB7204"/>
    <w:rsid w:val="00FB73D6"/>
    <w:rsid w:val="00FC0027"/>
    <w:rsid w:val="00FC0088"/>
    <w:rsid w:val="00FC01A8"/>
    <w:rsid w:val="00FC0540"/>
    <w:rsid w:val="00FC05E4"/>
    <w:rsid w:val="00FC0684"/>
    <w:rsid w:val="00FC09AB"/>
    <w:rsid w:val="00FC0B5F"/>
    <w:rsid w:val="00FC11D9"/>
    <w:rsid w:val="00FC1ADF"/>
    <w:rsid w:val="00FC22A2"/>
    <w:rsid w:val="00FC26D6"/>
    <w:rsid w:val="00FC2C22"/>
    <w:rsid w:val="00FC31F5"/>
    <w:rsid w:val="00FC341D"/>
    <w:rsid w:val="00FC4A63"/>
    <w:rsid w:val="00FC4DCF"/>
    <w:rsid w:val="00FC4FC4"/>
    <w:rsid w:val="00FC6695"/>
    <w:rsid w:val="00FC6700"/>
    <w:rsid w:val="00FC758F"/>
    <w:rsid w:val="00FD0DD5"/>
    <w:rsid w:val="00FD1D4E"/>
    <w:rsid w:val="00FD215C"/>
    <w:rsid w:val="00FD2A29"/>
    <w:rsid w:val="00FD30E2"/>
    <w:rsid w:val="00FD3B53"/>
    <w:rsid w:val="00FD4BE1"/>
    <w:rsid w:val="00FD54AC"/>
    <w:rsid w:val="00FD58E4"/>
    <w:rsid w:val="00FD61B3"/>
    <w:rsid w:val="00FD71C0"/>
    <w:rsid w:val="00FD787A"/>
    <w:rsid w:val="00FD7A95"/>
    <w:rsid w:val="00FD7BC4"/>
    <w:rsid w:val="00FE0C87"/>
    <w:rsid w:val="00FE125A"/>
    <w:rsid w:val="00FE23F9"/>
    <w:rsid w:val="00FE28D3"/>
    <w:rsid w:val="00FE28F6"/>
    <w:rsid w:val="00FE2A67"/>
    <w:rsid w:val="00FE3AA2"/>
    <w:rsid w:val="00FE3AB1"/>
    <w:rsid w:val="00FE3EEE"/>
    <w:rsid w:val="00FE4B17"/>
    <w:rsid w:val="00FE4F5E"/>
    <w:rsid w:val="00FE4F8B"/>
    <w:rsid w:val="00FE60D0"/>
    <w:rsid w:val="00FE6951"/>
    <w:rsid w:val="00FE6A1B"/>
    <w:rsid w:val="00FE6E23"/>
    <w:rsid w:val="00FE7569"/>
    <w:rsid w:val="00FE7609"/>
    <w:rsid w:val="00FE7792"/>
    <w:rsid w:val="00FE7900"/>
    <w:rsid w:val="00FF0771"/>
    <w:rsid w:val="00FF20F0"/>
    <w:rsid w:val="00FF2323"/>
    <w:rsid w:val="00FF236B"/>
    <w:rsid w:val="00FF334B"/>
    <w:rsid w:val="00FF351D"/>
    <w:rsid w:val="00FF370F"/>
    <w:rsid w:val="00FF37E6"/>
    <w:rsid w:val="00FF3EA4"/>
    <w:rsid w:val="00FF4586"/>
    <w:rsid w:val="00FF54BA"/>
    <w:rsid w:val="00FF5C40"/>
    <w:rsid w:val="00FF6476"/>
    <w:rsid w:val="00FF6483"/>
    <w:rsid w:val="00FF6A84"/>
    <w:rsid w:val="00FF6AB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rPr>
      <w:sz w:val="26"/>
      <w:szCs w:val="24"/>
    </w:rPr>
  </w:style>
  <w:style w:type="paragraph" w:styleId="1">
    <w:name w:val="heading 1"/>
    <w:basedOn w:val="a"/>
    <w:next w:val="a"/>
    <w:qFormat/>
    <w:rsid w:val="006A4CE3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qFormat/>
    <w:rsid w:val="006A4CE3"/>
    <w:pPr>
      <w:keepNext/>
      <w:ind w:firstLine="720"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A4CE3"/>
    <w:pPr>
      <w:keepNext/>
      <w:ind w:firstLine="720"/>
      <w:jc w:val="center"/>
      <w:outlineLvl w:val="2"/>
    </w:pPr>
    <w:rPr>
      <w:b/>
      <w:color w:val="FF0000"/>
      <w:sz w:val="28"/>
      <w:szCs w:val="20"/>
    </w:rPr>
  </w:style>
  <w:style w:type="paragraph" w:styleId="4">
    <w:name w:val="heading 4"/>
    <w:basedOn w:val="a"/>
    <w:next w:val="a"/>
    <w:link w:val="40"/>
    <w:qFormat/>
    <w:rsid w:val="006A4CE3"/>
    <w:pPr>
      <w:keepNext/>
      <w:ind w:firstLine="720"/>
      <w:jc w:val="center"/>
      <w:outlineLvl w:val="3"/>
    </w:pPr>
    <w:rPr>
      <w:b/>
      <w:color w:val="FF0000"/>
      <w:sz w:val="24"/>
      <w:szCs w:val="20"/>
    </w:rPr>
  </w:style>
  <w:style w:type="paragraph" w:styleId="5">
    <w:name w:val="heading 5"/>
    <w:basedOn w:val="a"/>
    <w:next w:val="a"/>
    <w:qFormat/>
    <w:rsid w:val="006A4CE3"/>
    <w:pPr>
      <w:keepNext/>
      <w:ind w:firstLine="720"/>
      <w:jc w:val="both"/>
      <w:outlineLvl w:val="4"/>
    </w:pPr>
    <w:rPr>
      <w:b/>
      <w:i/>
      <w:color w:val="FF0000"/>
      <w:sz w:val="24"/>
      <w:szCs w:val="20"/>
    </w:rPr>
  </w:style>
  <w:style w:type="paragraph" w:styleId="6">
    <w:name w:val="heading 6"/>
    <w:basedOn w:val="a"/>
    <w:next w:val="a"/>
    <w:qFormat/>
    <w:rsid w:val="006A4CE3"/>
    <w:pPr>
      <w:keepNext/>
      <w:ind w:firstLine="720"/>
      <w:jc w:val="center"/>
      <w:outlineLvl w:val="5"/>
    </w:pPr>
    <w:rPr>
      <w:b/>
      <w:color w:val="000000"/>
      <w:sz w:val="24"/>
      <w:szCs w:val="20"/>
    </w:rPr>
  </w:style>
  <w:style w:type="paragraph" w:styleId="7">
    <w:name w:val="heading 7"/>
    <w:basedOn w:val="a"/>
    <w:next w:val="a"/>
    <w:qFormat/>
    <w:rsid w:val="006A4CE3"/>
    <w:pPr>
      <w:keepNext/>
      <w:ind w:right="5954" w:firstLine="720"/>
      <w:jc w:val="both"/>
      <w:outlineLvl w:val="6"/>
    </w:pPr>
    <w:rPr>
      <w:sz w:val="24"/>
      <w:szCs w:val="20"/>
    </w:rPr>
  </w:style>
  <w:style w:type="paragraph" w:styleId="8">
    <w:name w:val="heading 8"/>
    <w:basedOn w:val="a"/>
    <w:next w:val="a"/>
    <w:qFormat/>
    <w:rsid w:val="006A4CE3"/>
    <w:pPr>
      <w:keepNext/>
      <w:jc w:val="center"/>
      <w:outlineLvl w:val="7"/>
    </w:pPr>
    <w:rPr>
      <w:b/>
      <w:color w:val="000000"/>
      <w:sz w:val="24"/>
      <w:szCs w:val="20"/>
    </w:rPr>
  </w:style>
  <w:style w:type="paragraph" w:styleId="9">
    <w:name w:val="heading 9"/>
    <w:basedOn w:val="a"/>
    <w:next w:val="a"/>
    <w:qFormat/>
    <w:rsid w:val="006A4CE3"/>
    <w:pPr>
      <w:keepNext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A4CE3"/>
    <w:pPr>
      <w:jc w:val="center"/>
    </w:pPr>
    <w:rPr>
      <w:rFonts w:ascii="Arial" w:hAnsi="Arial"/>
      <w:b/>
      <w:sz w:val="24"/>
      <w:szCs w:val="20"/>
    </w:rPr>
  </w:style>
  <w:style w:type="paragraph" w:styleId="a4">
    <w:name w:val="header"/>
    <w:basedOn w:val="a"/>
    <w:link w:val="a5"/>
    <w:uiPriority w:val="99"/>
    <w:rsid w:val="006A4CE3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rsid w:val="006A4CE3"/>
    <w:pPr>
      <w:ind w:firstLine="720"/>
      <w:jc w:val="both"/>
    </w:pPr>
    <w:rPr>
      <w:sz w:val="24"/>
      <w:szCs w:val="20"/>
    </w:rPr>
  </w:style>
  <w:style w:type="paragraph" w:styleId="31">
    <w:name w:val="Body Text Indent 3"/>
    <w:basedOn w:val="a"/>
    <w:rsid w:val="006A4CE3"/>
    <w:pPr>
      <w:ind w:right="6238" w:firstLine="720"/>
      <w:jc w:val="both"/>
    </w:pPr>
    <w:rPr>
      <w:sz w:val="24"/>
      <w:szCs w:val="20"/>
    </w:rPr>
  </w:style>
  <w:style w:type="paragraph" w:styleId="a6">
    <w:name w:val="Body Text Indent"/>
    <w:basedOn w:val="a"/>
    <w:link w:val="a7"/>
    <w:rsid w:val="006A4CE3"/>
    <w:pPr>
      <w:ind w:right="5387" w:firstLine="720"/>
      <w:jc w:val="both"/>
    </w:pPr>
    <w:rPr>
      <w:sz w:val="24"/>
      <w:szCs w:val="20"/>
    </w:rPr>
  </w:style>
  <w:style w:type="paragraph" w:styleId="a8">
    <w:name w:val="footer"/>
    <w:basedOn w:val="a"/>
    <w:rsid w:val="006A4CE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A4CE3"/>
  </w:style>
  <w:style w:type="paragraph" w:styleId="aa">
    <w:name w:val="Document Map"/>
    <w:basedOn w:val="a"/>
    <w:semiHidden/>
    <w:rsid w:val="006A4CE3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aliases w:val="Текст сноски-FN,ft,Footnote Text Char Знак Знак,Footnote Text Char Знак"/>
    <w:basedOn w:val="a"/>
    <w:link w:val="ac"/>
    <w:rsid w:val="00063811"/>
    <w:rPr>
      <w:sz w:val="20"/>
      <w:szCs w:val="20"/>
      <w:lang w:val="en-US"/>
    </w:rPr>
  </w:style>
  <w:style w:type="character" w:styleId="ad">
    <w:name w:val="footnote reference"/>
    <w:basedOn w:val="a0"/>
    <w:rsid w:val="00063811"/>
    <w:rPr>
      <w:vertAlign w:val="superscript"/>
    </w:rPr>
  </w:style>
  <w:style w:type="paragraph" w:customStyle="1" w:styleId="ae">
    <w:name w:val="Îáû÷íûé"/>
    <w:rsid w:val="000A1F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rsid w:val="005D427A"/>
    <w:rPr>
      <w:color w:val="0000FF"/>
      <w:u w:val="single"/>
    </w:rPr>
  </w:style>
  <w:style w:type="paragraph" w:styleId="af0">
    <w:name w:val="Body Text"/>
    <w:basedOn w:val="a"/>
    <w:rsid w:val="00910C1F"/>
    <w:pPr>
      <w:spacing w:after="120"/>
    </w:pPr>
  </w:style>
  <w:style w:type="paragraph" w:styleId="af1">
    <w:name w:val="Balloon Text"/>
    <w:basedOn w:val="a"/>
    <w:semiHidden/>
    <w:rsid w:val="00A34B66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92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заголовок 131"/>
    <w:basedOn w:val="a"/>
    <w:next w:val="a"/>
    <w:rsid w:val="00445A4C"/>
    <w:pPr>
      <w:keepNext/>
      <w:widowControl w:val="0"/>
      <w:spacing w:before="120" w:line="200" w:lineRule="exact"/>
      <w:jc w:val="both"/>
    </w:pPr>
    <w:rPr>
      <w:b/>
      <w:sz w:val="16"/>
      <w:szCs w:val="20"/>
    </w:rPr>
  </w:style>
  <w:style w:type="paragraph" w:customStyle="1" w:styleId="xl40">
    <w:name w:val="xl40"/>
    <w:basedOn w:val="a"/>
    <w:rsid w:val="00445A4C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a7">
    <w:name w:val="Основной текст с отступом Знак"/>
    <w:link w:val="a6"/>
    <w:rsid w:val="00753D8F"/>
    <w:rPr>
      <w:sz w:val="24"/>
    </w:rPr>
  </w:style>
  <w:style w:type="paragraph" w:styleId="af3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0"/>
    <w:uiPriority w:val="99"/>
    <w:unhideWhenUsed/>
    <w:rsid w:val="00FB1CBA"/>
    <w:pPr>
      <w:spacing w:before="100" w:beforeAutospacing="1" w:after="100" w:afterAutospacing="1"/>
    </w:pPr>
    <w:rPr>
      <w:sz w:val="24"/>
    </w:rPr>
  </w:style>
  <w:style w:type="character" w:customStyle="1" w:styleId="10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3"/>
    <w:uiPriority w:val="99"/>
    <w:locked/>
    <w:rsid w:val="00FB1CBA"/>
    <w:rPr>
      <w:sz w:val="24"/>
      <w:szCs w:val="24"/>
    </w:rPr>
  </w:style>
  <w:style w:type="character" w:customStyle="1" w:styleId="ac">
    <w:name w:val="Текст сноски Знак"/>
    <w:aliases w:val="Текст сноски-FN Знак,ft Знак,Footnote Text Char Знак Знак Знак,Footnote Text Char Знак Знак1"/>
    <w:basedOn w:val="a0"/>
    <w:link w:val="ab"/>
    <w:rsid w:val="00BC532F"/>
    <w:rPr>
      <w:lang w:val="en-US"/>
    </w:rPr>
  </w:style>
  <w:style w:type="character" w:customStyle="1" w:styleId="30">
    <w:name w:val="Заголовок 3 Знак"/>
    <w:basedOn w:val="a0"/>
    <w:link w:val="3"/>
    <w:rsid w:val="00BC23C9"/>
    <w:rPr>
      <w:b/>
      <w:color w:val="FF0000"/>
      <w:sz w:val="28"/>
    </w:rPr>
  </w:style>
  <w:style w:type="character" w:customStyle="1" w:styleId="w3">
    <w:name w:val="w3"/>
    <w:basedOn w:val="a0"/>
    <w:rsid w:val="005D5876"/>
    <w:rPr>
      <w:rFonts w:ascii="Tahoma" w:hAnsi="Tahoma" w:cs="Tahoma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f4">
    <w:name w:val="List Paragraph"/>
    <w:basedOn w:val="a"/>
    <w:uiPriority w:val="34"/>
    <w:qFormat/>
    <w:rsid w:val="002135B0"/>
    <w:pPr>
      <w:ind w:left="720"/>
      <w:contextualSpacing/>
    </w:pPr>
  </w:style>
  <w:style w:type="paragraph" w:customStyle="1" w:styleId="Default">
    <w:name w:val="Default"/>
    <w:rsid w:val="007809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EC2549"/>
    <w:rPr>
      <w:b/>
      <w:color w:val="FF0000"/>
      <w:sz w:val="24"/>
    </w:rPr>
  </w:style>
  <w:style w:type="character" w:customStyle="1" w:styleId="FontStyle185">
    <w:name w:val="Font Style185"/>
    <w:uiPriority w:val="99"/>
    <w:rsid w:val="00362251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uiPriority w:val="99"/>
    <w:rsid w:val="0036225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3">
    <w:name w:val="Style23"/>
    <w:basedOn w:val="a"/>
    <w:uiPriority w:val="99"/>
    <w:rsid w:val="00D62859"/>
    <w:pPr>
      <w:widowControl w:val="0"/>
      <w:autoSpaceDE w:val="0"/>
      <w:autoSpaceDN w:val="0"/>
      <w:adjustRightInd w:val="0"/>
      <w:spacing w:line="154" w:lineRule="exact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AB7C52"/>
    <w:rPr>
      <w:sz w:val="24"/>
      <w:szCs w:val="24"/>
    </w:rPr>
  </w:style>
  <w:style w:type="character" w:styleId="af5">
    <w:name w:val="annotation reference"/>
    <w:basedOn w:val="a0"/>
    <w:semiHidden/>
    <w:unhideWhenUsed/>
    <w:rsid w:val="0095678B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5678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5678B"/>
  </w:style>
  <w:style w:type="paragraph" w:styleId="af8">
    <w:name w:val="annotation subject"/>
    <w:basedOn w:val="af6"/>
    <w:next w:val="af6"/>
    <w:link w:val="af9"/>
    <w:semiHidden/>
    <w:unhideWhenUsed/>
    <w:rsid w:val="0095678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56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E3"/>
    <w:rPr>
      <w:sz w:val="26"/>
      <w:szCs w:val="24"/>
    </w:rPr>
  </w:style>
  <w:style w:type="paragraph" w:styleId="1">
    <w:name w:val="heading 1"/>
    <w:basedOn w:val="a"/>
    <w:next w:val="a"/>
    <w:qFormat/>
    <w:rsid w:val="006A4CE3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qFormat/>
    <w:rsid w:val="006A4CE3"/>
    <w:pPr>
      <w:keepNext/>
      <w:ind w:firstLine="720"/>
      <w:jc w:val="center"/>
      <w:outlineLvl w:val="1"/>
    </w:pPr>
    <w:rPr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6A4CE3"/>
    <w:pPr>
      <w:keepNext/>
      <w:ind w:firstLine="720"/>
      <w:jc w:val="center"/>
      <w:outlineLvl w:val="2"/>
    </w:pPr>
    <w:rPr>
      <w:b/>
      <w:color w:val="FF0000"/>
      <w:sz w:val="28"/>
      <w:szCs w:val="20"/>
    </w:rPr>
  </w:style>
  <w:style w:type="paragraph" w:styleId="4">
    <w:name w:val="heading 4"/>
    <w:basedOn w:val="a"/>
    <w:next w:val="a"/>
    <w:link w:val="40"/>
    <w:qFormat/>
    <w:rsid w:val="006A4CE3"/>
    <w:pPr>
      <w:keepNext/>
      <w:ind w:firstLine="720"/>
      <w:jc w:val="center"/>
      <w:outlineLvl w:val="3"/>
    </w:pPr>
    <w:rPr>
      <w:b/>
      <w:color w:val="FF0000"/>
      <w:sz w:val="24"/>
      <w:szCs w:val="20"/>
    </w:rPr>
  </w:style>
  <w:style w:type="paragraph" w:styleId="5">
    <w:name w:val="heading 5"/>
    <w:basedOn w:val="a"/>
    <w:next w:val="a"/>
    <w:qFormat/>
    <w:rsid w:val="006A4CE3"/>
    <w:pPr>
      <w:keepNext/>
      <w:ind w:firstLine="720"/>
      <w:jc w:val="both"/>
      <w:outlineLvl w:val="4"/>
    </w:pPr>
    <w:rPr>
      <w:b/>
      <w:i/>
      <w:color w:val="FF0000"/>
      <w:sz w:val="24"/>
      <w:szCs w:val="20"/>
    </w:rPr>
  </w:style>
  <w:style w:type="paragraph" w:styleId="6">
    <w:name w:val="heading 6"/>
    <w:basedOn w:val="a"/>
    <w:next w:val="a"/>
    <w:qFormat/>
    <w:rsid w:val="006A4CE3"/>
    <w:pPr>
      <w:keepNext/>
      <w:ind w:firstLine="720"/>
      <w:jc w:val="center"/>
      <w:outlineLvl w:val="5"/>
    </w:pPr>
    <w:rPr>
      <w:b/>
      <w:color w:val="000000"/>
      <w:sz w:val="24"/>
      <w:szCs w:val="20"/>
    </w:rPr>
  </w:style>
  <w:style w:type="paragraph" w:styleId="7">
    <w:name w:val="heading 7"/>
    <w:basedOn w:val="a"/>
    <w:next w:val="a"/>
    <w:qFormat/>
    <w:rsid w:val="006A4CE3"/>
    <w:pPr>
      <w:keepNext/>
      <w:ind w:right="5954" w:firstLine="720"/>
      <w:jc w:val="both"/>
      <w:outlineLvl w:val="6"/>
    </w:pPr>
    <w:rPr>
      <w:sz w:val="24"/>
      <w:szCs w:val="20"/>
    </w:rPr>
  </w:style>
  <w:style w:type="paragraph" w:styleId="8">
    <w:name w:val="heading 8"/>
    <w:basedOn w:val="a"/>
    <w:next w:val="a"/>
    <w:qFormat/>
    <w:rsid w:val="006A4CE3"/>
    <w:pPr>
      <w:keepNext/>
      <w:jc w:val="center"/>
      <w:outlineLvl w:val="7"/>
    </w:pPr>
    <w:rPr>
      <w:b/>
      <w:color w:val="000000"/>
      <w:sz w:val="24"/>
      <w:szCs w:val="20"/>
    </w:rPr>
  </w:style>
  <w:style w:type="paragraph" w:styleId="9">
    <w:name w:val="heading 9"/>
    <w:basedOn w:val="a"/>
    <w:next w:val="a"/>
    <w:qFormat/>
    <w:rsid w:val="006A4CE3"/>
    <w:pPr>
      <w:keepNext/>
      <w:ind w:firstLine="720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6A4CE3"/>
    <w:pPr>
      <w:jc w:val="center"/>
    </w:pPr>
    <w:rPr>
      <w:rFonts w:ascii="Arial" w:hAnsi="Arial"/>
      <w:b/>
      <w:sz w:val="24"/>
      <w:szCs w:val="20"/>
    </w:rPr>
  </w:style>
  <w:style w:type="paragraph" w:styleId="a4">
    <w:name w:val="header"/>
    <w:basedOn w:val="a"/>
    <w:link w:val="a5"/>
    <w:uiPriority w:val="99"/>
    <w:rsid w:val="006A4CE3"/>
    <w:pPr>
      <w:tabs>
        <w:tab w:val="center" w:pos="4677"/>
        <w:tab w:val="right" w:pos="9355"/>
      </w:tabs>
    </w:pPr>
    <w:rPr>
      <w:sz w:val="24"/>
    </w:rPr>
  </w:style>
  <w:style w:type="paragraph" w:styleId="20">
    <w:name w:val="Body Text Indent 2"/>
    <w:basedOn w:val="a"/>
    <w:rsid w:val="006A4CE3"/>
    <w:pPr>
      <w:ind w:firstLine="720"/>
      <w:jc w:val="both"/>
    </w:pPr>
    <w:rPr>
      <w:sz w:val="24"/>
      <w:szCs w:val="20"/>
    </w:rPr>
  </w:style>
  <w:style w:type="paragraph" w:styleId="31">
    <w:name w:val="Body Text Indent 3"/>
    <w:basedOn w:val="a"/>
    <w:rsid w:val="006A4CE3"/>
    <w:pPr>
      <w:ind w:right="6238" w:firstLine="720"/>
      <w:jc w:val="both"/>
    </w:pPr>
    <w:rPr>
      <w:sz w:val="24"/>
      <w:szCs w:val="20"/>
    </w:rPr>
  </w:style>
  <w:style w:type="paragraph" w:styleId="a6">
    <w:name w:val="Body Text Indent"/>
    <w:basedOn w:val="a"/>
    <w:link w:val="a7"/>
    <w:rsid w:val="006A4CE3"/>
    <w:pPr>
      <w:ind w:right="5387" w:firstLine="720"/>
      <w:jc w:val="both"/>
    </w:pPr>
    <w:rPr>
      <w:sz w:val="24"/>
      <w:szCs w:val="20"/>
    </w:rPr>
  </w:style>
  <w:style w:type="paragraph" w:styleId="a8">
    <w:name w:val="footer"/>
    <w:basedOn w:val="a"/>
    <w:rsid w:val="006A4CE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A4CE3"/>
  </w:style>
  <w:style w:type="paragraph" w:styleId="aa">
    <w:name w:val="Document Map"/>
    <w:basedOn w:val="a"/>
    <w:semiHidden/>
    <w:rsid w:val="006A4CE3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aliases w:val="Текст сноски-FN,ft,Footnote Text Char Знак Знак,Footnote Text Char Знак"/>
    <w:basedOn w:val="a"/>
    <w:link w:val="ac"/>
    <w:rsid w:val="00063811"/>
    <w:rPr>
      <w:sz w:val="20"/>
      <w:szCs w:val="20"/>
      <w:lang w:val="en-US"/>
    </w:rPr>
  </w:style>
  <w:style w:type="character" w:styleId="ad">
    <w:name w:val="footnote reference"/>
    <w:basedOn w:val="a0"/>
    <w:rsid w:val="00063811"/>
    <w:rPr>
      <w:vertAlign w:val="superscript"/>
    </w:rPr>
  </w:style>
  <w:style w:type="paragraph" w:customStyle="1" w:styleId="ae">
    <w:name w:val="Îáû÷íûé"/>
    <w:rsid w:val="000A1F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basedOn w:val="a0"/>
    <w:rsid w:val="005D427A"/>
    <w:rPr>
      <w:color w:val="0000FF"/>
      <w:u w:val="single"/>
    </w:rPr>
  </w:style>
  <w:style w:type="paragraph" w:styleId="af0">
    <w:name w:val="Body Text"/>
    <w:basedOn w:val="a"/>
    <w:rsid w:val="00910C1F"/>
    <w:pPr>
      <w:spacing w:after="120"/>
    </w:pPr>
  </w:style>
  <w:style w:type="paragraph" w:styleId="af1">
    <w:name w:val="Balloon Text"/>
    <w:basedOn w:val="a"/>
    <w:semiHidden/>
    <w:rsid w:val="00A34B66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920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1">
    <w:name w:val="заголовок 131"/>
    <w:basedOn w:val="a"/>
    <w:next w:val="a"/>
    <w:rsid w:val="00445A4C"/>
    <w:pPr>
      <w:keepNext/>
      <w:widowControl w:val="0"/>
      <w:spacing w:before="120" w:line="200" w:lineRule="exact"/>
      <w:jc w:val="both"/>
    </w:pPr>
    <w:rPr>
      <w:b/>
      <w:sz w:val="16"/>
      <w:szCs w:val="20"/>
    </w:rPr>
  </w:style>
  <w:style w:type="paragraph" w:customStyle="1" w:styleId="xl40">
    <w:name w:val="xl40"/>
    <w:basedOn w:val="a"/>
    <w:rsid w:val="00445A4C"/>
    <w:pPr>
      <w:spacing w:before="100" w:after="100"/>
    </w:pPr>
    <w:rPr>
      <w:rFonts w:ascii="Courier New" w:eastAsia="Arial Unicode MS" w:hAnsi="Courier New"/>
      <w:sz w:val="16"/>
      <w:szCs w:val="20"/>
    </w:rPr>
  </w:style>
  <w:style w:type="character" w:customStyle="1" w:styleId="a7">
    <w:name w:val="Основной текст с отступом Знак"/>
    <w:link w:val="a6"/>
    <w:rsid w:val="00753D8F"/>
    <w:rPr>
      <w:sz w:val="24"/>
    </w:rPr>
  </w:style>
  <w:style w:type="paragraph" w:styleId="af3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0"/>
    <w:uiPriority w:val="99"/>
    <w:unhideWhenUsed/>
    <w:rsid w:val="00FB1CBA"/>
    <w:pPr>
      <w:spacing w:before="100" w:beforeAutospacing="1" w:after="100" w:afterAutospacing="1"/>
    </w:pPr>
    <w:rPr>
      <w:sz w:val="24"/>
    </w:rPr>
  </w:style>
  <w:style w:type="character" w:customStyle="1" w:styleId="10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3"/>
    <w:uiPriority w:val="99"/>
    <w:locked/>
    <w:rsid w:val="00FB1CBA"/>
    <w:rPr>
      <w:sz w:val="24"/>
      <w:szCs w:val="24"/>
    </w:rPr>
  </w:style>
  <w:style w:type="character" w:customStyle="1" w:styleId="ac">
    <w:name w:val="Текст сноски Знак"/>
    <w:aliases w:val="Текст сноски-FN Знак,ft Знак,Footnote Text Char Знак Знак Знак,Footnote Text Char Знак Знак1"/>
    <w:basedOn w:val="a0"/>
    <w:link w:val="ab"/>
    <w:rsid w:val="00BC532F"/>
    <w:rPr>
      <w:lang w:val="en-US"/>
    </w:rPr>
  </w:style>
  <w:style w:type="character" w:customStyle="1" w:styleId="30">
    <w:name w:val="Заголовок 3 Знак"/>
    <w:basedOn w:val="a0"/>
    <w:link w:val="3"/>
    <w:rsid w:val="00BC23C9"/>
    <w:rPr>
      <w:b/>
      <w:color w:val="FF0000"/>
      <w:sz w:val="28"/>
    </w:rPr>
  </w:style>
  <w:style w:type="character" w:customStyle="1" w:styleId="w3">
    <w:name w:val="w3"/>
    <w:basedOn w:val="a0"/>
    <w:rsid w:val="005D5876"/>
    <w:rPr>
      <w:rFonts w:ascii="Tahoma" w:hAnsi="Tahoma" w:cs="Tahoma" w:hint="default"/>
      <w:strike w:val="0"/>
      <w:dstrike w:val="0"/>
      <w:color w:val="333333"/>
      <w:sz w:val="18"/>
      <w:szCs w:val="18"/>
      <w:u w:val="none"/>
      <w:effect w:val="none"/>
    </w:rPr>
  </w:style>
  <w:style w:type="paragraph" w:styleId="af4">
    <w:name w:val="List Paragraph"/>
    <w:basedOn w:val="a"/>
    <w:uiPriority w:val="34"/>
    <w:qFormat/>
    <w:rsid w:val="002135B0"/>
    <w:pPr>
      <w:ind w:left="720"/>
      <w:contextualSpacing/>
    </w:pPr>
  </w:style>
  <w:style w:type="paragraph" w:customStyle="1" w:styleId="Default">
    <w:name w:val="Default"/>
    <w:rsid w:val="007809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EC2549"/>
    <w:rPr>
      <w:b/>
      <w:color w:val="FF0000"/>
      <w:sz w:val="24"/>
    </w:rPr>
  </w:style>
  <w:style w:type="character" w:customStyle="1" w:styleId="FontStyle185">
    <w:name w:val="Font Style185"/>
    <w:uiPriority w:val="99"/>
    <w:rsid w:val="00362251"/>
    <w:rPr>
      <w:rFonts w:ascii="Times New Roman" w:hAnsi="Times New Roman" w:cs="Times New Roman"/>
      <w:sz w:val="14"/>
      <w:szCs w:val="14"/>
    </w:rPr>
  </w:style>
  <w:style w:type="character" w:customStyle="1" w:styleId="FontStyle184">
    <w:name w:val="Font Style184"/>
    <w:uiPriority w:val="99"/>
    <w:rsid w:val="0036225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23">
    <w:name w:val="Style23"/>
    <w:basedOn w:val="a"/>
    <w:uiPriority w:val="99"/>
    <w:rsid w:val="00D62859"/>
    <w:pPr>
      <w:widowControl w:val="0"/>
      <w:autoSpaceDE w:val="0"/>
      <w:autoSpaceDN w:val="0"/>
      <w:adjustRightInd w:val="0"/>
      <w:spacing w:line="154" w:lineRule="exact"/>
    </w:pPr>
    <w:rPr>
      <w:sz w:val="24"/>
    </w:rPr>
  </w:style>
  <w:style w:type="character" w:customStyle="1" w:styleId="a5">
    <w:name w:val="Верхний колонтитул Знак"/>
    <w:basedOn w:val="a0"/>
    <w:link w:val="a4"/>
    <w:uiPriority w:val="99"/>
    <w:rsid w:val="00AB7C52"/>
    <w:rPr>
      <w:sz w:val="24"/>
      <w:szCs w:val="24"/>
    </w:rPr>
  </w:style>
  <w:style w:type="character" w:styleId="af5">
    <w:name w:val="annotation reference"/>
    <w:basedOn w:val="a0"/>
    <w:semiHidden/>
    <w:unhideWhenUsed/>
    <w:rsid w:val="0095678B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95678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95678B"/>
  </w:style>
  <w:style w:type="paragraph" w:styleId="af8">
    <w:name w:val="annotation subject"/>
    <w:basedOn w:val="af6"/>
    <w:next w:val="af6"/>
    <w:link w:val="af9"/>
    <w:semiHidden/>
    <w:unhideWhenUsed/>
    <w:rsid w:val="0095678B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956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2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A1219-420F-42A3-B749-3BDE1ABF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ЧЕРЕПОВЦА</vt:lpstr>
    </vt:vector>
  </TitlesOfParts>
  <Company>Мэрия</Company>
  <LinksUpToDate>false</LinksUpToDate>
  <CharactersWithSpaces>14248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ЧЕРЕПОВЦА</dc:title>
  <dc:creator>Управление торговли</dc:creator>
  <cp:lastModifiedBy>forward36</cp:lastModifiedBy>
  <cp:revision>13</cp:revision>
  <cp:lastPrinted>2020-06-03T05:39:00Z</cp:lastPrinted>
  <dcterms:created xsi:type="dcterms:W3CDTF">2020-04-14T15:24:00Z</dcterms:created>
  <dcterms:modified xsi:type="dcterms:W3CDTF">2020-06-03T05:42:00Z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1255758970</vt:i4>
  </property>
  <property fmtid="{D5CDD505-2E9C-101B-9397-08002B2CF9AE}" pid="3" name="_NewReviewCycle">
    <vt:lpwstr/>
  </property>
  <property fmtid="{D5CDD505-2E9C-101B-9397-08002B2CF9AE}" pid="4" name="_EmailSubject">
    <vt:lpwstr>Отчет на согласование</vt:lpwstr>
  </property>
  <property fmtid="{D5CDD505-2E9C-101B-9397-08002B2CF9AE}" pid="5" name="_AuthorEmail">
    <vt:lpwstr>mitichevasd@cherepovetscity.ru</vt:lpwstr>
  </property>
  <property fmtid="{D5CDD505-2E9C-101B-9397-08002B2CF9AE}" pid="6" name="_AuthorEmailDisplayName">
    <vt:lpwstr>Митичева Светлана Дмитриевна</vt:lpwstr>
  </property>
  <property fmtid="{D5CDD505-2E9C-101B-9397-08002B2CF9AE}" pid="7" name="_PreviousAdHocReviewCycleID">
    <vt:i4>-987630360</vt:i4>
  </property>
  <property fmtid="{D5CDD505-2E9C-101B-9397-08002B2CF9AE}" pid="8" name="_ReviewingToolsShownOnce">
    <vt:lpwstr/>
  </property>
</Properties>
</file>