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2BC2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1.5pt" o:ole="">
            <v:imagedata r:id="rId8" o:title=""/>
          </v:shape>
          <o:OLEObject Type="Embed" ProgID="CorelDRAW.Graphic.14" ShapeID="_x0000_i1025" DrawAspect="Content" ObjectID="_1647850277" r:id="rId9"/>
        </w:object>
      </w:r>
    </w:p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3D6E16" w:rsidRPr="00CF2BC2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CF2BC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CF2BC2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CF2BC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CF2BC2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3D6E16" w:rsidRPr="00CF2BC2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CF2BC2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CF2BC2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E16" w:rsidRPr="00CF2BC2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6547" w:rsidRPr="00CF2BC2" w:rsidRDefault="00766547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234F" w:rsidRPr="00CF2BC2" w:rsidRDefault="00C70395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08.04.2020 № 1463</w:t>
      </w:r>
    </w:p>
    <w:p w:rsidR="000C5D8C" w:rsidRPr="00CF2BC2" w:rsidRDefault="000C5D8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CF2BC2" w:rsidRDefault="00FF50B5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мэрии города 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от 14.10.2019 № 4879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</w:t>
      </w:r>
      <w:r w:rsidR="00A376F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="00A376F2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щих принципах организации местного самоуправления в Российской Федерации», </w:t>
      </w:r>
      <w:proofErr w:type="gramStart"/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="00A376F2">
        <w:rPr>
          <w:rFonts w:ascii="Times New Roman" w:eastAsia="Times New Roman" w:hAnsi="Times New Roman"/>
          <w:sz w:val="26"/>
          <w:szCs w:val="26"/>
          <w:lang w:eastAsia="ru-RU"/>
        </w:rPr>
        <w:t>.07.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2007 № 209-ФЗ «О развитии малого и среднего предпринимательства в Ро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сийской Федерации», Приказом Министерства экономического развития Росси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ской Федерации от 14</w:t>
      </w:r>
      <w:r w:rsidR="00A376F2">
        <w:rPr>
          <w:rFonts w:ascii="Times New Roman" w:eastAsia="Times New Roman" w:hAnsi="Times New Roman"/>
          <w:sz w:val="26"/>
          <w:szCs w:val="26"/>
          <w:lang w:eastAsia="ru-RU"/>
        </w:rPr>
        <w:t>.03.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2019 № 125 «Об утверждении требований к реализации мероприятий, осуществляемых субъектами Российской Федерации, бюджетам к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торых предоставляются субсидии на государственную поддержку малого и средн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жение целей, показателей и результатов</w:t>
      </w:r>
      <w:proofErr w:type="gramEnd"/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федеральных проектов, входящих в состав национального проекта «Малое и среднее предпринимательство и поддержка 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дивидуальной предпринимательской инициативы», и требований к организациям, образующим инфраструктуру поддержки субъектов малого и среднего предприн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мательства», постановлением мэрии города от 10.11.2011 № 4645 «Об утверждении Порядка разработки, реализации и оценки эффективности муниципальных пр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грамм города и Методических указаний по разработке и реализации муниципал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ных программ города»</w:t>
      </w:r>
      <w:proofErr w:type="gramEnd"/>
    </w:p>
    <w:p w:rsidR="00FF50B5" w:rsidRPr="00CF2BC2" w:rsidRDefault="00FF50B5" w:rsidP="00716E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FF50B5" w:rsidRPr="00A376F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A376F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Внести в муниципальную программу «Поддержка и развитие малого и сре</w:t>
      </w:r>
      <w:r w:rsidRPr="00A376F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д</w:t>
      </w:r>
      <w:r w:rsidRPr="00A376F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него предпринимательства, повышение инвестиционной привлекательности города Череповца на 2020-2024 годы», утвержденную постановлением мэрии города от 14.10.2019 № 4879 (в редакции постановления мэрии города от 30.12.2019 № 6299), следующие изменения: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716E8E" w:rsidRPr="00CF2BC2">
        <w:rPr>
          <w:rFonts w:ascii="Times New Roman" w:eastAsia="Times New Roman" w:hAnsi="Times New Roman"/>
          <w:sz w:val="26"/>
          <w:szCs w:val="26"/>
          <w:lang w:eastAsia="ru-RU"/>
        </w:rPr>
        <w:t>В р</w:t>
      </w:r>
      <w:r w:rsidR="000055D9" w:rsidRPr="00CF2BC2"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716E8E" w:rsidRPr="00CF2BC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41643"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055D9" w:rsidRPr="00CF2B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B0C0D" w:rsidRPr="00CF2BC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Приоритеты в сфере реализации Программы, цели, задачи и показатели (индикаторы) достижения целей и решения задач, ожидаемые результ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ты выполнения Программы, сроки реализации Программы</w:t>
      </w:r>
      <w:r w:rsidR="000055D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0055D9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1.1.1. П</w:t>
      </w:r>
      <w:r w:rsidR="000055D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еред абзацем «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Реализация мероприятий Программы позволит д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стичь следующих ожидаемых результатов</w:t>
      </w:r>
      <w:r w:rsidR="000055D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 дополнить абзацами следующего с</w:t>
      </w:r>
      <w:r w:rsidR="000055D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0055D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держания:</w:t>
      </w:r>
    </w:p>
    <w:p w:rsidR="00FF50B5" w:rsidRPr="00CF2BC2" w:rsidRDefault="000055D9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«В соответствии с утвержденными государственной программой «Поддер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ж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ка и развитие малого и среднего предпринимательства в Вологодской области на 2013 - 2020 годы» и Стратегией развития города Череповца до 2022 года «Череп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вец – город возможностей» на период реализации муниципальной программы </w:t>
      </w:r>
      <w:r w:rsidR="00FF50B5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устанавливаются следующие приоритетные направления деятельности субъектов малого и среднего предпринимательства, дающие преимущественное право на п</w:t>
      </w:r>
      <w:r w:rsidR="00FF50B5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FF50B5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лучение поддержки:</w:t>
      </w:r>
      <w:proofErr w:type="gramEnd"/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предоставление услуг населению и организациям в сфере жилищно-коммунального хозяйства;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утилизация и переработка отходов производства и потребления;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бытовое обслуживание населения;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предоставление услуг в сфере образования, включая проведение занятий с детьми и дополнительное образование детей и взрослых;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организация досуга детей и молодежи;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услуги в сфере здравоохранения;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социальное обслуживание населения;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выпуск инновационной и наукоемкой продукции;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выпуск периодических печатных изданий, а также книжной продукции, св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занной с образованием, наукой и культурой, в соответствии с Перечнем видов п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</w:t>
      </w:r>
      <w:r w:rsidR="00716E8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№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41;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производство и переработка сельскохозяйственной продукции;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производство продовольственных и промышленных товаров, включая пр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дукцию льняного комплекса, товаров народного потребления, лекарственных средств и изделий медицинского назначения;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переработка древесины;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предоставление услуг в сфере внутреннего и въездного туризма;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строительство и реконструкция объектов социального назначения, произво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д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ство строительных материалов;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развитие народных художественных промыслов;</w:t>
      </w:r>
    </w:p>
    <w:p w:rsidR="00A46200" w:rsidRPr="00CF2BC2" w:rsidRDefault="00FF50B5" w:rsidP="0071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организация общественного питания в государственных (муниципальных) учреждениях</w:t>
      </w:r>
      <w:r w:rsidR="00A4620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A46200" w:rsidRPr="00CF2BC2" w:rsidRDefault="00A46200" w:rsidP="0071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машиностроение и металлообработка;</w:t>
      </w:r>
    </w:p>
    <w:p w:rsidR="00A46200" w:rsidRPr="00CF2BC2" w:rsidRDefault="00A46200" w:rsidP="0071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легкая промышленность;</w:t>
      </w:r>
    </w:p>
    <w:p w:rsidR="00A46200" w:rsidRPr="00CF2BC2" w:rsidRDefault="00A46200" w:rsidP="0071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проектирование и инжиниринговые услуги;</w:t>
      </w:r>
    </w:p>
    <w:p w:rsidR="00716E8E" w:rsidRPr="00CF2BC2" w:rsidRDefault="00A46200" w:rsidP="00716E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деятельность в сфере информационных технологий</w:t>
      </w:r>
      <w:r w:rsidR="00FF50B5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».</w:t>
      </w:r>
    </w:p>
    <w:p w:rsidR="00FF50B5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1.1.2. В подразделе «Обобщенная характеристика, обоснование выделения и включения в состав муниципальной программы основных мероприятий» меропр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ятие 1 основного мероприятия 3 изложить в новой редакции:</w:t>
      </w:r>
    </w:p>
    <w:p w:rsidR="00491749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«Субсидирование части затрат субъектов малого и среднего предприним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тельства, осуществляющих деятельност</w:t>
      </w:r>
      <w:r w:rsidR="0033768B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сфере социального предпринимател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ства</w:t>
      </w:r>
      <w:r w:rsidR="00491749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FF50B5" w:rsidRPr="00CF2BC2" w:rsidRDefault="00491749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91749">
        <w:rPr>
          <w:rFonts w:ascii="Times New Roman" w:eastAsia="Times New Roman" w:hAnsi="Times New Roman"/>
          <w:bCs/>
          <w:sz w:val="26"/>
          <w:szCs w:val="26"/>
          <w:lang w:eastAsia="ru-RU"/>
        </w:rPr>
        <w:t>Порядок предоставления субсидий опред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еляются постановлением мэрии г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рода</w:t>
      </w:r>
      <w:r w:rsidR="00FF50B5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».</w:t>
      </w:r>
    </w:p>
    <w:p w:rsidR="00B34AC2" w:rsidRPr="00CF2BC2" w:rsidRDefault="00FF50B5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1.2. В разделе 8 «Методика расчета значений целевых показателей (индик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торов) муниципальной программы»</w:t>
      </w:r>
      <w:r w:rsidR="00B34AC2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FF50B5" w:rsidRPr="00CF2BC2" w:rsidRDefault="00B34AC2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1.2.1. 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бзац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ы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5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-6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подраздела 10 «Количество субъектов малого и среднего предпринимательства, получивших финансовую поддержку» 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изложить в новой р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дакции:</w:t>
      </w:r>
    </w:p>
    <w:p w:rsidR="00AE0DA6" w:rsidRPr="00CF2BC2" w:rsidRDefault="00AE0DA6" w:rsidP="00AE0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«Алгоритм расчета показателя: определяется по фактическому числу пол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у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чателей субсидии в рамках мероприяти</w:t>
      </w:r>
      <w:r w:rsidR="009C418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</w:t>
      </w:r>
      <w:r w:rsidR="009C418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Субсидирование части затрат субъектов малого и среднего предпринимательства, осуществляющих деятельност</w:t>
      </w:r>
      <w:r w:rsidR="00CA683E"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="009C418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в сфере социального предпринимательства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».</w:t>
      </w:r>
    </w:p>
    <w:p w:rsidR="00AE0DA6" w:rsidRPr="00CF2BC2" w:rsidRDefault="00AE0DA6" w:rsidP="00AE0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Периодичность сбора данных: ежегодно, на 1 января года, следующего за </w:t>
      </w:r>
      <w:proofErr w:type="gramStart"/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отчетным</w:t>
      </w:r>
      <w:proofErr w:type="gramEnd"/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».</w:t>
      </w:r>
    </w:p>
    <w:p w:rsidR="000F04DA" w:rsidRDefault="00B34AC2" w:rsidP="00AE0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1.2.2. </w:t>
      </w:r>
      <w:r w:rsidR="000F04D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Абзац 3 </w:t>
      </w:r>
      <w:r w:rsidR="000F04DA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подраздела 11 «Количество вновь созданных рабочих мест» изложить в новой редакции:</w:t>
      </w:r>
    </w:p>
    <w:p w:rsidR="000F04DA" w:rsidRDefault="000F04DA" w:rsidP="000F04DA">
      <w:pPr>
        <w:spacing w:after="0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«</w:t>
      </w:r>
      <w:r w:rsidRPr="000F04DA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Определение показателя</w:t>
      </w:r>
      <w:r w:rsidRPr="000F04DA">
        <w:rPr>
          <w:rFonts w:ascii="Times New Roman" w:eastAsia="Times New Roman" w:hAnsi="Times New Roman"/>
          <w:bCs/>
          <w:sz w:val="26"/>
          <w:szCs w:val="26"/>
          <w:lang w:eastAsia="ru-RU"/>
        </w:rPr>
        <w:t>: показывает количество вновь созданных рабочих мест субъектами малого и среднего предпринимательства</w:t>
      </w:r>
      <w:proofErr w:type="gramStart"/>
      <w:r w:rsidRPr="000F04DA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AE0DA6" w:rsidRPr="00CF2BC2" w:rsidRDefault="000F04DA" w:rsidP="000F04DA">
      <w:pPr>
        <w:spacing w:after="0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1.2.3. 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="00B34AC2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бзац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ы</w:t>
      </w:r>
      <w:r w:rsidR="00B34AC2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6-7</w:t>
      </w:r>
      <w:r w:rsidR="00B34AC2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подраздела 11 «Количество вновь созданных рабочих мест» </w:t>
      </w:r>
      <w:r w:rsidR="00AE0DA6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изложить в новой редакции:</w:t>
      </w:r>
    </w:p>
    <w:p w:rsidR="00AE0DA6" w:rsidRPr="00CF2BC2" w:rsidRDefault="00AE0DA6" w:rsidP="00AE0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«Под вновь созданным рабочим местом понимается созданная штатная (должностная) единица на условиях полного или неполного рабочего дня (смены) без учета внешних совместителей.</w:t>
      </w:r>
    </w:p>
    <w:p w:rsidR="00AE0DA6" w:rsidRPr="00CF2BC2" w:rsidRDefault="00AE0DA6" w:rsidP="00AE0D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Алгоритм расчета показателя: определяется по фактическому числу вновь созданных рабочих мест субъектами малого и среднего предпринимательства, п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лучившими поддержку.</w:t>
      </w:r>
    </w:p>
    <w:p w:rsidR="003B1D59" w:rsidRPr="00CF2BC2" w:rsidRDefault="00DE39BA" w:rsidP="00B34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1.2.</w:t>
      </w:r>
      <w:r w:rsidR="000F04DA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. А</w:t>
      </w:r>
      <w:r w:rsidR="003B1D5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бзац 9 подраздела 12 «Прирост налоговых поступлений от субъектов малого и среднего предпринимательства, получивших поддержку, к году, предш</w:t>
      </w:r>
      <w:r w:rsidR="003B1D5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3B1D59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ствующему получению поддержки» 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изложить в новой редакции:</w:t>
      </w:r>
    </w:p>
    <w:p w:rsidR="00DE39BA" w:rsidRPr="00CF2BC2" w:rsidRDefault="00DE39BA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«Периодичность сбора данных: ежегодно, на 1 января года, следующего за </w:t>
      </w:r>
      <w:proofErr w:type="gramStart"/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отчетным</w:t>
      </w:r>
      <w:proofErr w:type="gramEnd"/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».</w:t>
      </w:r>
    </w:p>
    <w:p w:rsidR="00AA53D0" w:rsidRDefault="007C5DEE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1.3. В приложении 1 к </w:t>
      </w:r>
      <w:r w:rsidR="00A376F2">
        <w:rPr>
          <w:rFonts w:ascii="Times New Roman" w:eastAsia="Times New Roman" w:hAnsi="Times New Roman"/>
          <w:bCs/>
          <w:sz w:val="26"/>
          <w:szCs w:val="26"/>
          <w:lang w:eastAsia="ru-RU"/>
        </w:rPr>
        <w:t>м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униципальной программе</w:t>
      </w:r>
      <w:r w:rsidR="00AA53D0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AA53D0" w:rsidRDefault="00AA53D0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1.3.1. Таблицу 1 «</w:t>
      </w:r>
      <w:r w:rsidRPr="00AA53D0">
        <w:rPr>
          <w:rFonts w:ascii="Times New Roman" w:eastAsia="Times New Roman" w:hAnsi="Times New Roman"/>
          <w:bCs/>
          <w:sz w:val="26"/>
          <w:szCs w:val="26"/>
          <w:lang w:eastAsia="ru-RU"/>
        </w:rPr>
        <w:t>Информация о показателях (индикаторах) муниципальной программы и их значениях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» изложить в новой редакции согласно приложению.</w:t>
      </w:r>
    </w:p>
    <w:p w:rsidR="009C418E" w:rsidRPr="00CF2BC2" w:rsidRDefault="00AA53D0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1.3.2. В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7C5DE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таблиц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7C5DE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 «Перечень основных мероприятий муниципальной пр</w:t>
      </w:r>
      <w:r w:rsidR="007C5DE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7C5DE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граммы»</w:t>
      </w:r>
      <w:r w:rsidR="009C418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строке 3.1:</w:t>
      </w:r>
    </w:p>
    <w:p w:rsidR="00B34AC2" w:rsidRPr="00CF2BC2" w:rsidRDefault="009C418E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1.3.</w:t>
      </w:r>
      <w:r w:rsidR="00AA53D0">
        <w:rPr>
          <w:rFonts w:ascii="Times New Roman" w:eastAsia="Times New Roman" w:hAnsi="Times New Roman"/>
          <w:bCs/>
          <w:sz w:val="26"/>
          <w:szCs w:val="26"/>
          <w:lang w:eastAsia="ru-RU"/>
        </w:rPr>
        <w:t>2.1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. Во второ</w:t>
      </w:r>
      <w:r w:rsidR="00A376F2">
        <w:rPr>
          <w:rFonts w:ascii="Times New Roman" w:eastAsia="Times New Roman" w:hAnsi="Times New Roman"/>
          <w:bCs/>
          <w:sz w:val="26"/>
          <w:szCs w:val="26"/>
          <w:lang w:eastAsia="ru-RU"/>
        </w:rPr>
        <w:t>й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376F2">
        <w:rPr>
          <w:rFonts w:ascii="Times New Roman" w:eastAsia="Times New Roman" w:hAnsi="Times New Roman"/>
          <w:bCs/>
          <w:sz w:val="26"/>
          <w:szCs w:val="26"/>
          <w:lang w:eastAsia="ru-RU"/>
        </w:rPr>
        <w:t>графе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слова «Мероприятие 1. </w:t>
      </w:r>
      <w:proofErr w:type="gramStart"/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Субсидирование части з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трат субъектов социального предпринимательства - субъектов МСП, осуществл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з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ненной ситуации» заменить словами «Мероприятие 1.</w:t>
      </w:r>
      <w:proofErr w:type="gramEnd"/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Субсидирование части з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а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трат субъектов малого и среднего предпринимательства, осуществляющих де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="006A7450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тельность  в сфере социального предпринимательства»</w:t>
      </w:r>
      <w:r w:rsidR="007C5DEE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C418E" w:rsidRPr="00CF2BC2" w:rsidRDefault="009C418E" w:rsidP="00DE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1.3.2.</w:t>
      </w:r>
      <w:r w:rsidR="00AA53D0">
        <w:rPr>
          <w:rFonts w:ascii="Times New Roman" w:eastAsia="Times New Roman" w:hAnsi="Times New Roman"/>
          <w:bCs/>
          <w:sz w:val="26"/>
          <w:szCs w:val="26"/>
          <w:lang w:eastAsia="ru-RU"/>
        </w:rPr>
        <w:t>2.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шесто</w:t>
      </w:r>
      <w:r w:rsidR="00A376F2">
        <w:rPr>
          <w:rFonts w:ascii="Times New Roman" w:eastAsia="Times New Roman" w:hAnsi="Times New Roman"/>
          <w:bCs/>
          <w:sz w:val="26"/>
          <w:szCs w:val="26"/>
          <w:lang w:eastAsia="ru-RU"/>
        </w:rPr>
        <w:t>й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376F2">
        <w:rPr>
          <w:rFonts w:ascii="Times New Roman" w:eastAsia="Times New Roman" w:hAnsi="Times New Roman"/>
          <w:bCs/>
          <w:sz w:val="26"/>
          <w:szCs w:val="26"/>
          <w:lang w:eastAsia="ru-RU"/>
        </w:rPr>
        <w:t>графе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слова «Развитие социально ориентированного бизн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са» заменить словами «Развитие социального предпринимательства».</w:t>
      </w:r>
    </w:p>
    <w:p w:rsidR="003D6E16" w:rsidRPr="00CF2BC2" w:rsidRDefault="003D6E16" w:rsidP="00FF5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2. Постановление подлежит раз</w:t>
      </w:r>
      <w:r w:rsidR="00557B18"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мещению на официальном 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сайте мэрии гор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CF2BC2">
        <w:rPr>
          <w:rFonts w:ascii="Times New Roman" w:eastAsia="Times New Roman" w:hAnsi="Times New Roman"/>
          <w:bCs/>
          <w:sz w:val="26"/>
          <w:szCs w:val="26"/>
          <w:lang w:eastAsia="ru-RU"/>
        </w:rPr>
        <w:t>да Череповца.</w:t>
      </w:r>
    </w:p>
    <w:p w:rsidR="003D6E16" w:rsidRPr="00CF2BC2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4FD8" w:rsidRPr="00CF2BC2" w:rsidRDefault="00374FD8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5511" w:rsidRPr="00CF2BC2" w:rsidRDefault="00485511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53D0" w:rsidRDefault="003351D4" w:rsidP="006A7450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AA53D0" w:rsidSect="00A376F2">
          <w:headerReference w:type="default" r:id="rId10"/>
          <w:pgSz w:w="11906" w:h="16838"/>
          <w:pgMar w:top="510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CF2BC2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A44290" w:rsidRPr="00CF2BC2">
        <w:rPr>
          <w:rFonts w:ascii="Times New Roman" w:eastAsia="Times New Roman" w:hAnsi="Times New Roman"/>
          <w:sz w:val="26"/>
          <w:szCs w:val="26"/>
          <w:lang w:eastAsia="ru-RU"/>
        </w:rPr>
        <w:t>эр города</w:t>
      </w:r>
      <w:r w:rsidR="00A44290" w:rsidRPr="00CF2BC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5DEE" w:rsidRPr="00CF2BC2">
        <w:rPr>
          <w:rFonts w:ascii="Times New Roman" w:eastAsia="Times New Roman" w:hAnsi="Times New Roman"/>
          <w:sz w:val="26"/>
          <w:szCs w:val="26"/>
          <w:lang w:eastAsia="ru-RU"/>
        </w:rPr>
        <w:t>В.Е. Германов</w:t>
      </w:r>
    </w:p>
    <w:p w:rsidR="00AA53D0" w:rsidRPr="00AA53D0" w:rsidRDefault="00AA53D0" w:rsidP="00A376F2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A53D0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AA53D0" w:rsidRPr="00AA53D0" w:rsidRDefault="00AA53D0" w:rsidP="00A376F2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A53D0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постановлению мэрии города </w:t>
      </w:r>
    </w:p>
    <w:p w:rsidR="00AA53D0" w:rsidRPr="00AA53D0" w:rsidRDefault="00AA53D0" w:rsidP="00A376F2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A53D0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от </w:t>
      </w:r>
      <w:r w:rsidR="00C70395">
        <w:rPr>
          <w:rFonts w:ascii="Times New Roman" w:eastAsiaTheme="minorEastAsia" w:hAnsi="Times New Roman"/>
          <w:bCs/>
          <w:sz w:val="26"/>
          <w:szCs w:val="26"/>
          <w:lang w:eastAsia="ru-RU"/>
        </w:rPr>
        <w:t>08.04.2020 № 1463</w:t>
      </w:r>
      <w:bookmarkStart w:id="0" w:name="_GoBack"/>
      <w:bookmarkEnd w:id="0"/>
    </w:p>
    <w:p w:rsidR="00AA53D0" w:rsidRPr="00AA53D0" w:rsidRDefault="00AA53D0" w:rsidP="00AA53D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:rsidR="00AA53D0" w:rsidRPr="00AA53D0" w:rsidRDefault="00AA53D0" w:rsidP="00AA53D0">
      <w:pPr>
        <w:widowControl w:val="0"/>
        <w:autoSpaceDE w:val="0"/>
        <w:autoSpaceDN w:val="0"/>
        <w:adjustRightInd w:val="0"/>
        <w:spacing w:after="0" w:line="240" w:lineRule="auto"/>
        <w:ind w:left="11907"/>
        <w:jc w:val="righ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AA53D0">
        <w:rPr>
          <w:rFonts w:ascii="Times New Roman" w:eastAsiaTheme="minorEastAsia" w:hAnsi="Times New Roman"/>
          <w:bCs/>
          <w:sz w:val="26"/>
          <w:szCs w:val="26"/>
          <w:lang w:eastAsia="ru-RU"/>
        </w:rPr>
        <w:t>Таблица 1</w:t>
      </w:r>
    </w:p>
    <w:p w:rsidR="00AA53D0" w:rsidRPr="00AA53D0" w:rsidRDefault="00AA53D0" w:rsidP="00AA53D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A53D0">
        <w:rPr>
          <w:rFonts w:ascii="Times New Roman" w:eastAsiaTheme="minorEastAsia" w:hAnsi="Times New Roman"/>
          <w:bCs/>
          <w:sz w:val="26"/>
          <w:szCs w:val="26"/>
          <w:lang w:eastAsia="ru-RU"/>
        </w:rPr>
        <w:t>Информация о показателях (индикаторах) муниципальной программы и их значениях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1418"/>
        <w:gridCol w:w="1417"/>
        <w:gridCol w:w="1418"/>
        <w:gridCol w:w="1276"/>
        <w:gridCol w:w="1417"/>
        <w:gridCol w:w="4110"/>
      </w:tblGrid>
      <w:tr w:rsidR="00AA53D0" w:rsidRPr="00AA53D0" w:rsidTr="00A376F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AA53D0" w:rsidRPr="00AA53D0" w:rsidTr="00A376F2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Количество мероприятий, напра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в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ленных на развитие предприним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а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тельства и инвестиционного п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bCs/>
                <w:sz w:val="20"/>
                <w:szCs w:val="26"/>
                <w:lang w:eastAsia="ru-RU"/>
              </w:rPr>
              <w:t>тенциала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2.5.Количество мероприятий, направле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на продвижение инвестиционного им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 города, развитие сотрудничества с фед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ральными, региональными институтами ра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вития, ед. в год.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1F497D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участников меропри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я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тий, направленных на развитие предпринимательства и инвест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и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ционного потенциала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1200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1200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2.5.Количество мероприятий, направле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на продвижение инвестиционного им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 города, развитие сотрудничества с фед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ральными, региональными институтами ра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вития, ед. в год.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оказанных консульт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а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ций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2460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2460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2460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2460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2460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новых субъектов МСП, зарегистрированных гра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ж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данами, получившими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 Доля субъектов МСП, работ</w:t>
            </w:r>
            <w:r w:rsidR="00100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ающих в сфере услуг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1F497D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налоговых поступлений от суб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ектов МСП в консолидированный бюджет области, в </w:t>
            </w:r>
            <w:proofErr w:type="spell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городской бюджет.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информационных с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общений в СМИ о мероприятиях органов местного самоуправления г. Череповца по развитию МСП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1250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 xml:space="preserve">Объем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29C" w:rsidRDefault="0010029C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 2.1. Объем инвестиций по инвестицио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проектам, принятым к реализации на инвестиционном совете города (накопител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 с 2013 г.)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A53D0" w:rsidRPr="00AA53D0" w:rsidRDefault="00AA53D0" w:rsidP="0010029C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 2.3. Количество проектов, принятых на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инвестиционном совете мэрии города Чер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100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повца.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резидентов ТОСЭР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Del="006E0B36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29C" w:rsidRDefault="0010029C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 Количество резидентов ТОСЭР (нарастающим итогом).</w:t>
            </w:r>
          </w:p>
          <w:p w:rsidR="00AA53D0" w:rsidRPr="00AA53D0" w:rsidRDefault="00AA53D0" w:rsidP="0010029C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 2.3. Количество проектов, принятых на инвестиционном совете мэрии города Чер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повца.</w:t>
            </w:r>
          </w:p>
        </w:tc>
      </w:tr>
      <w:tr w:rsidR="00AA53D0" w:rsidRPr="00AA53D0" w:rsidTr="00A376F2">
        <w:trPr>
          <w:trHeight w:val="16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29C" w:rsidRDefault="0010029C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 2.3. Количество проектов, принятых на инвестиционном совете мэрии города Чер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повца.</w:t>
            </w:r>
          </w:p>
          <w:p w:rsidR="00AA53D0" w:rsidRPr="00AA53D0" w:rsidRDefault="00AA53D0" w:rsidP="0010029C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1F497D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 2.1. Объем инвестиций по инвестицио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проектам, принятым к реализации на инвестиционном совете города (накопител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 с 2013 г.)</w:t>
            </w:r>
            <w:r w:rsidRPr="00AA53D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предлагаемых городом инвестиционных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Э 2.2. Количество предлагаемых городом инвестиционных площадок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субъектов МСП, пол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у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 Доля субъектов МСП, работающих в сфере услуг.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eastAsiaTheme="minorHAnsi"/>
                <w:color w:val="1F497D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налоговых поступлений от суб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ектов МСП в консолидированный бюджет области, в </w:t>
            </w:r>
            <w:proofErr w:type="spell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городской бюджет.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вновь созданных раб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1. Количество новых рабочих мест (нак</w:t>
            </w:r>
            <w:r w:rsidRPr="00AA53D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о</w:t>
            </w:r>
            <w:r w:rsidRPr="00AA53D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пит.).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налоговых поступлений от суб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ектов МСП в консолидированный бюджет области, в </w:t>
            </w:r>
            <w:proofErr w:type="spell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городской бюджет.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Прирост налоговых поступлений от субъектов малого и среднего предпринимательства, получивших поддержку, к году, предшеству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ю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щему получению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налоговых поступлений от суб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ектов МСП в консолидированный бюджет области, в </w:t>
            </w:r>
            <w:proofErr w:type="spell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городской бюджет</w:t>
            </w:r>
          </w:p>
        </w:tc>
      </w:tr>
      <w:tr w:rsidR="00AA53D0" w:rsidRPr="00AA53D0" w:rsidTr="00A376F2">
        <w:trPr>
          <w:trHeight w:val="69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Оценка субъектами МСП ко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м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фортности ведения бизнеса в гор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Не менее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Не менее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Не менее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Не менее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</w:rPr>
              <w:t>Не менее 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Увеличение количества объектов имущества, земельных участков в Перечне муниципального имущ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е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lastRenderedPageBreak/>
              <w:t>ства, предназначенного для пред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ставления субъектам МСП и орг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а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низациям, образующим инфр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а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структуру поддержки субъектов МСП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ind w:right="-10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Объем налоговых поступлений от суб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ектов МСП в консолидированный бюджет области, в </w:t>
            </w:r>
            <w:proofErr w:type="spellStart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в городской бюджет;</w:t>
            </w:r>
          </w:p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</w:t>
            </w:r>
          </w:p>
        </w:tc>
      </w:tr>
      <w:tr w:rsidR="00AA53D0" w:rsidRPr="00AA53D0" w:rsidTr="00A37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Количество заключений об оценке регулирующего воздействия пр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о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ектов МПА и по результатам эк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с</w:t>
            </w:r>
            <w:r w:rsidRPr="00AA53D0">
              <w:rPr>
                <w:rFonts w:ascii="Times New Roman" w:eastAsia="Times New Roman" w:hAnsi="Times New Roman"/>
                <w:sz w:val="20"/>
                <w:szCs w:val="26"/>
                <w:lang w:eastAsia="ru-RU"/>
              </w:rPr>
              <w:t>пертизы 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53D0" w:rsidRPr="00AA53D0" w:rsidRDefault="00AA53D0" w:rsidP="00AA53D0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ru-RU"/>
              </w:rPr>
            </w:pP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520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5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9.Оценка субъектами МСП комфортности ведения бизнеса в городе</w:t>
            </w:r>
          </w:p>
        </w:tc>
      </w:tr>
    </w:tbl>
    <w:p w:rsidR="007C5DEE" w:rsidRPr="00E108AD" w:rsidRDefault="007C5DEE" w:rsidP="006A7450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7C5DEE" w:rsidRPr="00E108AD" w:rsidSect="00A376F2">
      <w:pgSz w:w="16838" w:h="11906" w:orient="landscape"/>
      <w:pgMar w:top="1701" w:right="567" w:bottom="70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02" w:rsidRDefault="00C72E02" w:rsidP="005A7141">
      <w:pPr>
        <w:spacing w:after="0" w:line="240" w:lineRule="auto"/>
      </w:pPr>
      <w:r>
        <w:separator/>
      </w:r>
    </w:p>
  </w:endnote>
  <w:endnote w:type="continuationSeparator" w:id="0">
    <w:p w:rsidR="00C72E02" w:rsidRDefault="00C72E0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02" w:rsidRDefault="00C72E02" w:rsidP="005A7141">
      <w:pPr>
        <w:spacing w:after="0" w:line="240" w:lineRule="auto"/>
      </w:pPr>
      <w:r>
        <w:separator/>
      </w:r>
    </w:p>
  </w:footnote>
  <w:footnote w:type="continuationSeparator" w:id="0">
    <w:p w:rsidR="00C72E02" w:rsidRDefault="00C72E02" w:rsidP="005A7141">
      <w:pPr>
        <w:spacing w:after="0" w:line="240" w:lineRule="auto"/>
      </w:pPr>
      <w:r>
        <w:continuationSeparator/>
      </w:r>
    </w:p>
  </w:footnote>
  <w:footnote w:id="1">
    <w:p w:rsidR="00AA53D0" w:rsidRPr="008707BE" w:rsidRDefault="00AA53D0" w:rsidP="00AA53D0">
      <w:pPr>
        <w:pStyle w:val="af2"/>
        <w:rPr>
          <w:rFonts w:ascii="Times New Roman" w:hAnsi="Times New Roman"/>
        </w:rPr>
      </w:pPr>
      <w:r w:rsidRPr="008707BE">
        <w:rPr>
          <w:rStyle w:val="af1"/>
          <w:rFonts w:ascii="Times New Roman" w:hAnsi="Times New Roman"/>
          <w:sz w:val="24"/>
        </w:rPr>
        <w:footnoteRef/>
      </w:r>
      <w:r w:rsidRPr="008707BE">
        <w:rPr>
          <w:rFonts w:ascii="Times New Roman" w:hAnsi="Times New Roman"/>
          <w:sz w:val="24"/>
        </w:rPr>
        <w:t xml:space="preserve"> Плановые значения и наименования показателей на 2023 и 2024 годы будут уточнены при заключении соглашения о предоставлении субсидии мун</w:t>
      </w:r>
      <w:r w:rsidRPr="008707BE">
        <w:rPr>
          <w:rFonts w:ascii="Times New Roman" w:hAnsi="Times New Roman"/>
          <w:sz w:val="24"/>
        </w:rPr>
        <w:t>и</w:t>
      </w:r>
      <w:r w:rsidRPr="008707BE">
        <w:rPr>
          <w:rFonts w:ascii="Times New Roman" w:hAnsi="Times New Roman"/>
          <w:sz w:val="24"/>
        </w:rPr>
        <w:t>ципальному образованию «Город Череповец»</w:t>
      </w:r>
      <w:r>
        <w:rPr>
          <w:rFonts w:ascii="Times New Roman" w:hAnsi="Times New Roman"/>
          <w:sz w:val="24"/>
        </w:rPr>
        <w:t xml:space="preserve"> из бюджетов вышестоящих уровней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AD" w:rsidRPr="006A7450" w:rsidRDefault="00E108AD">
    <w:pPr>
      <w:pStyle w:val="aa"/>
      <w:jc w:val="center"/>
      <w:rPr>
        <w:rFonts w:ascii="Times New Roman" w:hAnsi="Times New Roman"/>
      </w:rPr>
    </w:pPr>
    <w:r w:rsidRPr="006A7450">
      <w:rPr>
        <w:rFonts w:ascii="Times New Roman" w:hAnsi="Times New Roman"/>
      </w:rPr>
      <w:fldChar w:fldCharType="begin"/>
    </w:r>
    <w:r w:rsidRPr="006A7450">
      <w:rPr>
        <w:rFonts w:ascii="Times New Roman" w:hAnsi="Times New Roman"/>
      </w:rPr>
      <w:instrText>PAGE   \* MERGEFORMAT</w:instrText>
    </w:r>
    <w:r w:rsidRPr="006A7450">
      <w:rPr>
        <w:rFonts w:ascii="Times New Roman" w:hAnsi="Times New Roman"/>
      </w:rPr>
      <w:fldChar w:fldCharType="separate"/>
    </w:r>
    <w:r w:rsidR="00C70395">
      <w:rPr>
        <w:rFonts w:ascii="Times New Roman" w:hAnsi="Times New Roman"/>
        <w:noProof/>
      </w:rPr>
      <w:t>3</w:t>
    </w:r>
    <w:r w:rsidRPr="006A7450">
      <w:rPr>
        <w:rFonts w:ascii="Times New Roman" w:hAnsi="Times New Roman"/>
      </w:rPr>
      <w:fldChar w:fldCharType="end"/>
    </w:r>
  </w:p>
  <w:p w:rsidR="00E108AD" w:rsidRDefault="00E108A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99"/>
    <w:rsid w:val="00000CAC"/>
    <w:rsid w:val="0000147F"/>
    <w:rsid w:val="00001E3B"/>
    <w:rsid w:val="000055D9"/>
    <w:rsid w:val="000110B4"/>
    <w:rsid w:val="00016351"/>
    <w:rsid w:val="00021BF0"/>
    <w:rsid w:val="0002292D"/>
    <w:rsid w:val="000261B8"/>
    <w:rsid w:val="00027F53"/>
    <w:rsid w:val="00036C87"/>
    <w:rsid w:val="00056FD0"/>
    <w:rsid w:val="0006256A"/>
    <w:rsid w:val="00070DE3"/>
    <w:rsid w:val="0007350D"/>
    <w:rsid w:val="00073EFD"/>
    <w:rsid w:val="00075FD1"/>
    <w:rsid w:val="000760A2"/>
    <w:rsid w:val="00082DAB"/>
    <w:rsid w:val="000866EF"/>
    <w:rsid w:val="00086F94"/>
    <w:rsid w:val="00094944"/>
    <w:rsid w:val="000A512D"/>
    <w:rsid w:val="000A56A2"/>
    <w:rsid w:val="000B0A38"/>
    <w:rsid w:val="000B4344"/>
    <w:rsid w:val="000C0EC7"/>
    <w:rsid w:val="000C1E39"/>
    <w:rsid w:val="000C25B1"/>
    <w:rsid w:val="000C5D8C"/>
    <w:rsid w:val="000D02E5"/>
    <w:rsid w:val="000D1543"/>
    <w:rsid w:val="000D7EEB"/>
    <w:rsid w:val="000E19F8"/>
    <w:rsid w:val="000E7310"/>
    <w:rsid w:val="000F04DA"/>
    <w:rsid w:val="000F52B5"/>
    <w:rsid w:val="0010029C"/>
    <w:rsid w:val="00102E2E"/>
    <w:rsid w:val="001041F3"/>
    <w:rsid w:val="001067CC"/>
    <w:rsid w:val="00111F12"/>
    <w:rsid w:val="001136F1"/>
    <w:rsid w:val="00113D64"/>
    <w:rsid w:val="00114186"/>
    <w:rsid w:val="00123A3E"/>
    <w:rsid w:val="001240CA"/>
    <w:rsid w:val="001359A6"/>
    <w:rsid w:val="0013791A"/>
    <w:rsid w:val="001461C8"/>
    <w:rsid w:val="00167BB6"/>
    <w:rsid w:val="0017588D"/>
    <w:rsid w:val="00181CCE"/>
    <w:rsid w:val="00182CBE"/>
    <w:rsid w:val="00185427"/>
    <w:rsid w:val="00186107"/>
    <w:rsid w:val="00192420"/>
    <w:rsid w:val="0019350A"/>
    <w:rsid w:val="001A5401"/>
    <w:rsid w:val="001B0ED6"/>
    <w:rsid w:val="001B251D"/>
    <w:rsid w:val="001C0E13"/>
    <w:rsid w:val="001C263C"/>
    <w:rsid w:val="001C26BA"/>
    <w:rsid w:val="001D108A"/>
    <w:rsid w:val="001D303F"/>
    <w:rsid w:val="001D737D"/>
    <w:rsid w:val="001E47A6"/>
    <w:rsid w:val="001E6680"/>
    <w:rsid w:val="001F2D30"/>
    <w:rsid w:val="001F448A"/>
    <w:rsid w:val="002009B7"/>
    <w:rsid w:val="00204274"/>
    <w:rsid w:val="00206647"/>
    <w:rsid w:val="00230C4F"/>
    <w:rsid w:val="00230FB4"/>
    <w:rsid w:val="00241643"/>
    <w:rsid w:val="00266055"/>
    <w:rsid w:val="00267CC7"/>
    <w:rsid w:val="002761EA"/>
    <w:rsid w:val="00293B43"/>
    <w:rsid w:val="002A068F"/>
    <w:rsid w:val="002A5368"/>
    <w:rsid w:val="002B5515"/>
    <w:rsid w:val="002B6C94"/>
    <w:rsid w:val="002C34F5"/>
    <w:rsid w:val="002C524F"/>
    <w:rsid w:val="002D5242"/>
    <w:rsid w:val="002D6A3E"/>
    <w:rsid w:val="002E053B"/>
    <w:rsid w:val="002F1BAE"/>
    <w:rsid w:val="002F4767"/>
    <w:rsid w:val="002F4DEC"/>
    <w:rsid w:val="00303245"/>
    <w:rsid w:val="00304C45"/>
    <w:rsid w:val="00315048"/>
    <w:rsid w:val="003157B7"/>
    <w:rsid w:val="00316341"/>
    <w:rsid w:val="0033217B"/>
    <w:rsid w:val="0033359B"/>
    <w:rsid w:val="003351D4"/>
    <w:rsid w:val="00336DD6"/>
    <w:rsid w:val="0033768B"/>
    <w:rsid w:val="00340F8C"/>
    <w:rsid w:val="00341428"/>
    <w:rsid w:val="0034197F"/>
    <w:rsid w:val="00343DBB"/>
    <w:rsid w:val="003501FE"/>
    <w:rsid w:val="00357C0A"/>
    <w:rsid w:val="00360820"/>
    <w:rsid w:val="003626B4"/>
    <w:rsid w:val="00370A9E"/>
    <w:rsid w:val="00374FD8"/>
    <w:rsid w:val="003821F9"/>
    <w:rsid w:val="003825DE"/>
    <w:rsid w:val="0039099E"/>
    <w:rsid w:val="00396F69"/>
    <w:rsid w:val="003A3637"/>
    <w:rsid w:val="003B1D59"/>
    <w:rsid w:val="003C42E8"/>
    <w:rsid w:val="003D00ED"/>
    <w:rsid w:val="003D5006"/>
    <w:rsid w:val="003D6E16"/>
    <w:rsid w:val="003E21AC"/>
    <w:rsid w:val="003E3E70"/>
    <w:rsid w:val="003F1992"/>
    <w:rsid w:val="003F7FC8"/>
    <w:rsid w:val="0040149E"/>
    <w:rsid w:val="00411810"/>
    <w:rsid w:val="00415D3B"/>
    <w:rsid w:val="00416809"/>
    <w:rsid w:val="00421B7D"/>
    <w:rsid w:val="00442401"/>
    <w:rsid w:val="00454C73"/>
    <w:rsid w:val="00461BDE"/>
    <w:rsid w:val="00464210"/>
    <w:rsid w:val="00466D93"/>
    <w:rsid w:val="00471FEB"/>
    <w:rsid w:val="00475D6E"/>
    <w:rsid w:val="00483701"/>
    <w:rsid w:val="00485511"/>
    <w:rsid w:val="00485BEA"/>
    <w:rsid w:val="00485F74"/>
    <w:rsid w:val="00486207"/>
    <w:rsid w:val="0048686D"/>
    <w:rsid w:val="00491749"/>
    <w:rsid w:val="00494503"/>
    <w:rsid w:val="004A7012"/>
    <w:rsid w:val="004C76B2"/>
    <w:rsid w:val="004D1F8C"/>
    <w:rsid w:val="004D2DEE"/>
    <w:rsid w:val="004D354D"/>
    <w:rsid w:val="004E1F04"/>
    <w:rsid w:val="004E4292"/>
    <w:rsid w:val="004E51B0"/>
    <w:rsid w:val="004E704B"/>
    <w:rsid w:val="004F1EAD"/>
    <w:rsid w:val="005044E2"/>
    <w:rsid w:val="00507F33"/>
    <w:rsid w:val="00520328"/>
    <w:rsid w:val="005316C8"/>
    <w:rsid w:val="005406FE"/>
    <w:rsid w:val="00545368"/>
    <w:rsid w:val="00550B27"/>
    <w:rsid w:val="005512E7"/>
    <w:rsid w:val="00557B18"/>
    <w:rsid w:val="005620B5"/>
    <w:rsid w:val="005723E6"/>
    <w:rsid w:val="00581A14"/>
    <w:rsid w:val="005829BC"/>
    <w:rsid w:val="00583980"/>
    <w:rsid w:val="00585340"/>
    <w:rsid w:val="005858F6"/>
    <w:rsid w:val="005A4F2A"/>
    <w:rsid w:val="005A7141"/>
    <w:rsid w:val="005A7BA9"/>
    <w:rsid w:val="005B03A4"/>
    <w:rsid w:val="005B5889"/>
    <w:rsid w:val="005C3E0B"/>
    <w:rsid w:val="005D4DA2"/>
    <w:rsid w:val="005D552C"/>
    <w:rsid w:val="005E234F"/>
    <w:rsid w:val="005E3315"/>
    <w:rsid w:val="005E346D"/>
    <w:rsid w:val="005F6226"/>
    <w:rsid w:val="005F7295"/>
    <w:rsid w:val="006016E6"/>
    <w:rsid w:val="00603D47"/>
    <w:rsid w:val="0060565C"/>
    <w:rsid w:val="006077D6"/>
    <w:rsid w:val="00607BF8"/>
    <w:rsid w:val="00616584"/>
    <w:rsid w:val="00621875"/>
    <w:rsid w:val="00623D57"/>
    <w:rsid w:val="00625340"/>
    <w:rsid w:val="00625796"/>
    <w:rsid w:val="00630ADD"/>
    <w:rsid w:val="00640D49"/>
    <w:rsid w:val="00647C77"/>
    <w:rsid w:val="006518DB"/>
    <w:rsid w:val="00657303"/>
    <w:rsid w:val="00657DC7"/>
    <w:rsid w:val="00660142"/>
    <w:rsid w:val="00661335"/>
    <w:rsid w:val="00664E74"/>
    <w:rsid w:val="00670641"/>
    <w:rsid w:val="006733EF"/>
    <w:rsid w:val="006747D4"/>
    <w:rsid w:val="00676698"/>
    <w:rsid w:val="00682C77"/>
    <w:rsid w:val="006841E6"/>
    <w:rsid w:val="006852EC"/>
    <w:rsid w:val="00685A40"/>
    <w:rsid w:val="00686534"/>
    <w:rsid w:val="00697A47"/>
    <w:rsid w:val="006A3F87"/>
    <w:rsid w:val="006A720A"/>
    <w:rsid w:val="006A7450"/>
    <w:rsid w:val="006B3C7A"/>
    <w:rsid w:val="006C2263"/>
    <w:rsid w:val="006C7345"/>
    <w:rsid w:val="006D7844"/>
    <w:rsid w:val="006E0446"/>
    <w:rsid w:val="006E2D6F"/>
    <w:rsid w:val="006E5D23"/>
    <w:rsid w:val="006F35F5"/>
    <w:rsid w:val="00701DD9"/>
    <w:rsid w:val="00703DDB"/>
    <w:rsid w:val="00705991"/>
    <w:rsid w:val="00714AD8"/>
    <w:rsid w:val="00716E8E"/>
    <w:rsid w:val="00716EC5"/>
    <w:rsid w:val="00720D96"/>
    <w:rsid w:val="00724A8E"/>
    <w:rsid w:val="00727797"/>
    <w:rsid w:val="00732AAE"/>
    <w:rsid w:val="00753EC7"/>
    <w:rsid w:val="00764E94"/>
    <w:rsid w:val="00766547"/>
    <w:rsid w:val="007668A9"/>
    <w:rsid w:val="0077299B"/>
    <w:rsid w:val="00773644"/>
    <w:rsid w:val="00776113"/>
    <w:rsid w:val="00781CC6"/>
    <w:rsid w:val="00785986"/>
    <w:rsid w:val="007A0C30"/>
    <w:rsid w:val="007A29E6"/>
    <w:rsid w:val="007B416E"/>
    <w:rsid w:val="007B4AEE"/>
    <w:rsid w:val="007C5DEE"/>
    <w:rsid w:val="007C6442"/>
    <w:rsid w:val="007D5AC4"/>
    <w:rsid w:val="007F1495"/>
    <w:rsid w:val="007F1E5F"/>
    <w:rsid w:val="008011C4"/>
    <w:rsid w:val="008012FF"/>
    <w:rsid w:val="00801EC3"/>
    <w:rsid w:val="00803C72"/>
    <w:rsid w:val="00804D51"/>
    <w:rsid w:val="00806F9B"/>
    <w:rsid w:val="00811410"/>
    <w:rsid w:val="00811CE2"/>
    <w:rsid w:val="00814EF8"/>
    <w:rsid w:val="008206F5"/>
    <w:rsid w:val="0083034A"/>
    <w:rsid w:val="008304D2"/>
    <w:rsid w:val="008332FB"/>
    <w:rsid w:val="00835B35"/>
    <w:rsid w:val="00843340"/>
    <w:rsid w:val="008509BD"/>
    <w:rsid w:val="00850C75"/>
    <w:rsid w:val="00852E4E"/>
    <w:rsid w:val="00862C4C"/>
    <w:rsid w:val="00863754"/>
    <w:rsid w:val="008648AE"/>
    <w:rsid w:val="0086661C"/>
    <w:rsid w:val="0086795D"/>
    <w:rsid w:val="0087285C"/>
    <w:rsid w:val="00884BE1"/>
    <w:rsid w:val="0089435F"/>
    <w:rsid w:val="00894ADA"/>
    <w:rsid w:val="00895A8D"/>
    <w:rsid w:val="008A00F7"/>
    <w:rsid w:val="008A1E41"/>
    <w:rsid w:val="008A638F"/>
    <w:rsid w:val="008B181D"/>
    <w:rsid w:val="008B5011"/>
    <w:rsid w:val="008B75B1"/>
    <w:rsid w:val="008C3092"/>
    <w:rsid w:val="008C7D76"/>
    <w:rsid w:val="008D0218"/>
    <w:rsid w:val="008D2AB5"/>
    <w:rsid w:val="008E2266"/>
    <w:rsid w:val="0091568C"/>
    <w:rsid w:val="00916940"/>
    <w:rsid w:val="009171F5"/>
    <w:rsid w:val="009240AF"/>
    <w:rsid w:val="00924DFA"/>
    <w:rsid w:val="00931787"/>
    <w:rsid w:val="00931E65"/>
    <w:rsid w:val="00935E5F"/>
    <w:rsid w:val="00936575"/>
    <w:rsid w:val="00965A1F"/>
    <w:rsid w:val="00971F8C"/>
    <w:rsid w:val="009754BE"/>
    <w:rsid w:val="00981A7A"/>
    <w:rsid w:val="00983821"/>
    <w:rsid w:val="009855F5"/>
    <w:rsid w:val="00985A77"/>
    <w:rsid w:val="00985C57"/>
    <w:rsid w:val="00991CBB"/>
    <w:rsid w:val="0099311D"/>
    <w:rsid w:val="009966C1"/>
    <w:rsid w:val="009A4078"/>
    <w:rsid w:val="009B1B2C"/>
    <w:rsid w:val="009C418E"/>
    <w:rsid w:val="009C5D4D"/>
    <w:rsid w:val="009C7F38"/>
    <w:rsid w:val="009D2833"/>
    <w:rsid w:val="009E7509"/>
    <w:rsid w:val="009F33BD"/>
    <w:rsid w:val="009F66AC"/>
    <w:rsid w:val="00A03645"/>
    <w:rsid w:val="00A07333"/>
    <w:rsid w:val="00A07DA2"/>
    <w:rsid w:val="00A10AF4"/>
    <w:rsid w:val="00A12A61"/>
    <w:rsid w:val="00A347A8"/>
    <w:rsid w:val="00A376F2"/>
    <w:rsid w:val="00A425AE"/>
    <w:rsid w:val="00A44290"/>
    <w:rsid w:val="00A46200"/>
    <w:rsid w:val="00A46C78"/>
    <w:rsid w:val="00A513D1"/>
    <w:rsid w:val="00A64989"/>
    <w:rsid w:val="00A702BE"/>
    <w:rsid w:val="00A73509"/>
    <w:rsid w:val="00A74EC8"/>
    <w:rsid w:val="00A7582E"/>
    <w:rsid w:val="00A75D4D"/>
    <w:rsid w:val="00A8033E"/>
    <w:rsid w:val="00A95A7E"/>
    <w:rsid w:val="00AA0448"/>
    <w:rsid w:val="00AA53D0"/>
    <w:rsid w:val="00AA6380"/>
    <w:rsid w:val="00AB610D"/>
    <w:rsid w:val="00AC24E8"/>
    <w:rsid w:val="00AC479D"/>
    <w:rsid w:val="00AC7F0A"/>
    <w:rsid w:val="00AD0175"/>
    <w:rsid w:val="00AD7899"/>
    <w:rsid w:val="00AE0DA6"/>
    <w:rsid w:val="00AE626B"/>
    <w:rsid w:val="00AE6BF4"/>
    <w:rsid w:val="00AF3FD6"/>
    <w:rsid w:val="00AF7331"/>
    <w:rsid w:val="00AF78D5"/>
    <w:rsid w:val="00B01487"/>
    <w:rsid w:val="00B05484"/>
    <w:rsid w:val="00B066DA"/>
    <w:rsid w:val="00B12017"/>
    <w:rsid w:val="00B16993"/>
    <w:rsid w:val="00B170ED"/>
    <w:rsid w:val="00B315FC"/>
    <w:rsid w:val="00B318D2"/>
    <w:rsid w:val="00B34AC2"/>
    <w:rsid w:val="00B365B6"/>
    <w:rsid w:val="00B404A5"/>
    <w:rsid w:val="00B40A7B"/>
    <w:rsid w:val="00B50F3F"/>
    <w:rsid w:val="00B51469"/>
    <w:rsid w:val="00B5720F"/>
    <w:rsid w:val="00B61444"/>
    <w:rsid w:val="00B62010"/>
    <w:rsid w:val="00B621FE"/>
    <w:rsid w:val="00B75318"/>
    <w:rsid w:val="00B81FFE"/>
    <w:rsid w:val="00B830E5"/>
    <w:rsid w:val="00B8395E"/>
    <w:rsid w:val="00B90332"/>
    <w:rsid w:val="00B945B8"/>
    <w:rsid w:val="00B946B5"/>
    <w:rsid w:val="00B9723C"/>
    <w:rsid w:val="00BA0B37"/>
    <w:rsid w:val="00BA187F"/>
    <w:rsid w:val="00BA2FC2"/>
    <w:rsid w:val="00BA3696"/>
    <w:rsid w:val="00BA57CA"/>
    <w:rsid w:val="00BB1816"/>
    <w:rsid w:val="00BB63D0"/>
    <w:rsid w:val="00BC12FA"/>
    <w:rsid w:val="00BC42F4"/>
    <w:rsid w:val="00BD351A"/>
    <w:rsid w:val="00BD4946"/>
    <w:rsid w:val="00BD5C9A"/>
    <w:rsid w:val="00BE68DA"/>
    <w:rsid w:val="00BF61C2"/>
    <w:rsid w:val="00BF7602"/>
    <w:rsid w:val="00C20067"/>
    <w:rsid w:val="00C20E70"/>
    <w:rsid w:val="00C23020"/>
    <w:rsid w:val="00C26FA7"/>
    <w:rsid w:val="00C270F8"/>
    <w:rsid w:val="00C36DE4"/>
    <w:rsid w:val="00C43ABD"/>
    <w:rsid w:val="00C45A2F"/>
    <w:rsid w:val="00C54109"/>
    <w:rsid w:val="00C57967"/>
    <w:rsid w:val="00C62C61"/>
    <w:rsid w:val="00C6742A"/>
    <w:rsid w:val="00C679B7"/>
    <w:rsid w:val="00C70395"/>
    <w:rsid w:val="00C72E02"/>
    <w:rsid w:val="00C761E4"/>
    <w:rsid w:val="00C8040C"/>
    <w:rsid w:val="00C83FFE"/>
    <w:rsid w:val="00C91C9B"/>
    <w:rsid w:val="00CA683E"/>
    <w:rsid w:val="00CA69DF"/>
    <w:rsid w:val="00CB0297"/>
    <w:rsid w:val="00CD2B1D"/>
    <w:rsid w:val="00CE56F9"/>
    <w:rsid w:val="00CE6F1D"/>
    <w:rsid w:val="00CF2BC2"/>
    <w:rsid w:val="00D00B13"/>
    <w:rsid w:val="00D07269"/>
    <w:rsid w:val="00D129B1"/>
    <w:rsid w:val="00D20A7C"/>
    <w:rsid w:val="00D43F46"/>
    <w:rsid w:val="00D51A7F"/>
    <w:rsid w:val="00D544D8"/>
    <w:rsid w:val="00D56A2A"/>
    <w:rsid w:val="00D659B9"/>
    <w:rsid w:val="00D71D5D"/>
    <w:rsid w:val="00D740E5"/>
    <w:rsid w:val="00D81831"/>
    <w:rsid w:val="00D85A90"/>
    <w:rsid w:val="00D871E5"/>
    <w:rsid w:val="00D9245A"/>
    <w:rsid w:val="00D964C5"/>
    <w:rsid w:val="00DA1B5C"/>
    <w:rsid w:val="00DB1886"/>
    <w:rsid w:val="00DB64A7"/>
    <w:rsid w:val="00DC4651"/>
    <w:rsid w:val="00DD1B59"/>
    <w:rsid w:val="00DE2BEC"/>
    <w:rsid w:val="00DE39BA"/>
    <w:rsid w:val="00DF02B7"/>
    <w:rsid w:val="00DF41D8"/>
    <w:rsid w:val="00E033F6"/>
    <w:rsid w:val="00E03895"/>
    <w:rsid w:val="00E0523D"/>
    <w:rsid w:val="00E078D2"/>
    <w:rsid w:val="00E108AD"/>
    <w:rsid w:val="00E164EC"/>
    <w:rsid w:val="00E17793"/>
    <w:rsid w:val="00E268BE"/>
    <w:rsid w:val="00E37AD0"/>
    <w:rsid w:val="00E40ED8"/>
    <w:rsid w:val="00E455B9"/>
    <w:rsid w:val="00E473B0"/>
    <w:rsid w:val="00E5206D"/>
    <w:rsid w:val="00E72AFE"/>
    <w:rsid w:val="00E7653D"/>
    <w:rsid w:val="00E83AE7"/>
    <w:rsid w:val="00E85BEC"/>
    <w:rsid w:val="00E926E8"/>
    <w:rsid w:val="00E96399"/>
    <w:rsid w:val="00EA3DA1"/>
    <w:rsid w:val="00EA667B"/>
    <w:rsid w:val="00EB196E"/>
    <w:rsid w:val="00EB3461"/>
    <w:rsid w:val="00EC48DE"/>
    <w:rsid w:val="00EC672D"/>
    <w:rsid w:val="00EC786E"/>
    <w:rsid w:val="00ED6CC7"/>
    <w:rsid w:val="00EE0546"/>
    <w:rsid w:val="00EE0648"/>
    <w:rsid w:val="00EE2AF1"/>
    <w:rsid w:val="00EE384E"/>
    <w:rsid w:val="00EE493F"/>
    <w:rsid w:val="00EF0779"/>
    <w:rsid w:val="00EF084C"/>
    <w:rsid w:val="00EF21DC"/>
    <w:rsid w:val="00F0121F"/>
    <w:rsid w:val="00F2027F"/>
    <w:rsid w:val="00F22194"/>
    <w:rsid w:val="00F240AC"/>
    <w:rsid w:val="00F250B6"/>
    <w:rsid w:val="00F34D23"/>
    <w:rsid w:val="00F364A0"/>
    <w:rsid w:val="00F4381D"/>
    <w:rsid w:val="00F53D8D"/>
    <w:rsid w:val="00F603A8"/>
    <w:rsid w:val="00F6081E"/>
    <w:rsid w:val="00F62C1D"/>
    <w:rsid w:val="00F668A4"/>
    <w:rsid w:val="00F67D14"/>
    <w:rsid w:val="00F728E9"/>
    <w:rsid w:val="00F75E63"/>
    <w:rsid w:val="00F77522"/>
    <w:rsid w:val="00F9487D"/>
    <w:rsid w:val="00F95DC3"/>
    <w:rsid w:val="00FA51E6"/>
    <w:rsid w:val="00FB0C0D"/>
    <w:rsid w:val="00FB711D"/>
    <w:rsid w:val="00FB76FE"/>
    <w:rsid w:val="00FC0C07"/>
    <w:rsid w:val="00FC175F"/>
    <w:rsid w:val="00FC654E"/>
    <w:rsid w:val="00FE2503"/>
    <w:rsid w:val="00FE2C04"/>
    <w:rsid w:val="00FE31CA"/>
    <w:rsid w:val="00FE3C77"/>
    <w:rsid w:val="00FE4A57"/>
    <w:rsid w:val="00FE7212"/>
    <w:rsid w:val="00FF283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AA53D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AA53D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F927-9520-415D-9D0F-30469997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Рожкова Ольга Петровна</cp:lastModifiedBy>
  <cp:revision>12</cp:revision>
  <cp:lastPrinted>2017-10-27T11:56:00Z</cp:lastPrinted>
  <dcterms:created xsi:type="dcterms:W3CDTF">2020-03-10T07:22:00Z</dcterms:created>
  <dcterms:modified xsi:type="dcterms:W3CDTF">2020-04-08T08:25:00Z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952667649</vt:i4>
  </property>
  <property fmtid="{D5CDD505-2E9C-101B-9397-08002B2CF9AE}" pid="4" name="_EmailSubject">
    <vt:lpwstr>изменения в МП</vt:lpwstr>
  </property>
  <property fmtid="{D5CDD505-2E9C-101B-9397-08002B2CF9AE}" pid="5" name="_AuthorEmail">
    <vt:lpwstr>tagaeva.ea@cherepovetscity.ru</vt:lpwstr>
  </property>
  <property fmtid="{D5CDD505-2E9C-101B-9397-08002B2CF9AE}" pid="6" name="_AuthorEmailDisplayName">
    <vt:lpwstr>Тагаева Елена Александровна</vt:lpwstr>
  </property>
  <property fmtid="{D5CDD505-2E9C-101B-9397-08002B2CF9AE}" pid="7" name="_ReviewingToolsShownOnce">
    <vt:lpwstr/>
  </property>
</Properties>
</file>