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68" w:rsidRPr="002D0F89" w:rsidRDefault="00E029B8" w:rsidP="00744115">
      <w:pPr>
        <w:jc w:val="center"/>
        <w:rPr>
          <w:sz w:val="26"/>
          <w:szCs w:val="26"/>
        </w:rPr>
      </w:pPr>
      <w:r w:rsidRPr="002D0F89">
        <w:rPr>
          <w:sz w:val="26"/>
          <w:szCs w:val="26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7" o:title=""/>
          </v:shape>
          <o:OLEObject Type="Embed" ProgID="CorelDRAW.Graphic.14" ShapeID="_x0000_i1025" DrawAspect="Content" ObjectID="_1644297720" r:id="rId8"/>
        </w:object>
      </w:r>
    </w:p>
    <w:p w:rsidR="00744115" w:rsidRPr="002D0F89" w:rsidRDefault="00744115" w:rsidP="00744115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D0F89">
        <w:rPr>
          <w:b/>
          <w:spacing w:val="14"/>
          <w:sz w:val="20"/>
          <w:szCs w:val="20"/>
        </w:rPr>
        <w:t xml:space="preserve">ВОЛОГОДСКАЯ ОБЛАСТЬ  </w:t>
      </w:r>
    </w:p>
    <w:p w:rsidR="00744115" w:rsidRPr="002D0F89" w:rsidRDefault="00744115" w:rsidP="00744115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D0F89">
        <w:rPr>
          <w:b/>
          <w:spacing w:val="14"/>
          <w:sz w:val="20"/>
          <w:szCs w:val="20"/>
        </w:rPr>
        <w:t xml:space="preserve"> ГОРОД ЧЕРЕПОВЕЦ</w:t>
      </w:r>
    </w:p>
    <w:p w:rsidR="00744115" w:rsidRPr="002D0F89" w:rsidRDefault="00744115" w:rsidP="00744115">
      <w:pPr>
        <w:jc w:val="center"/>
        <w:rPr>
          <w:sz w:val="8"/>
          <w:szCs w:val="8"/>
        </w:rPr>
      </w:pPr>
    </w:p>
    <w:p w:rsidR="00744115" w:rsidRPr="002D0F89" w:rsidRDefault="00744115" w:rsidP="00744115">
      <w:pPr>
        <w:jc w:val="center"/>
        <w:rPr>
          <w:b/>
          <w:spacing w:val="60"/>
          <w:sz w:val="28"/>
          <w:szCs w:val="28"/>
        </w:rPr>
      </w:pPr>
      <w:r w:rsidRPr="002D0F89">
        <w:rPr>
          <w:b/>
          <w:spacing w:val="60"/>
          <w:sz w:val="28"/>
          <w:szCs w:val="28"/>
        </w:rPr>
        <w:t>МЭРИЯ</w:t>
      </w:r>
    </w:p>
    <w:p w:rsidR="00744115" w:rsidRPr="002D0F89" w:rsidRDefault="00744115" w:rsidP="00744115">
      <w:pPr>
        <w:jc w:val="center"/>
        <w:rPr>
          <w:b/>
          <w:spacing w:val="60"/>
          <w:sz w:val="14"/>
          <w:szCs w:val="14"/>
        </w:rPr>
      </w:pPr>
    </w:p>
    <w:p w:rsidR="00744115" w:rsidRPr="002D0F89" w:rsidRDefault="00744115" w:rsidP="00744115">
      <w:pPr>
        <w:jc w:val="center"/>
        <w:rPr>
          <w:b/>
          <w:spacing w:val="60"/>
          <w:sz w:val="36"/>
          <w:szCs w:val="36"/>
        </w:rPr>
      </w:pPr>
      <w:r w:rsidRPr="002D0F89">
        <w:rPr>
          <w:b/>
          <w:spacing w:val="60"/>
          <w:sz w:val="36"/>
          <w:szCs w:val="36"/>
        </w:rPr>
        <w:t>ПОСТАНОВЛЕНИЕ</w:t>
      </w:r>
    </w:p>
    <w:p w:rsidR="002E0268" w:rsidRPr="002D0F89" w:rsidRDefault="002E0268" w:rsidP="00F37E73">
      <w:pPr>
        <w:rPr>
          <w:sz w:val="26"/>
          <w:szCs w:val="26"/>
        </w:rPr>
      </w:pPr>
    </w:p>
    <w:p w:rsidR="00371E50" w:rsidRPr="002D0F89" w:rsidRDefault="00371E50" w:rsidP="00F37E73">
      <w:pPr>
        <w:rPr>
          <w:sz w:val="26"/>
          <w:szCs w:val="26"/>
        </w:rPr>
      </w:pPr>
    </w:p>
    <w:p w:rsidR="00371E50" w:rsidRPr="002D0F89" w:rsidRDefault="00371E50" w:rsidP="00F37E73">
      <w:pPr>
        <w:rPr>
          <w:sz w:val="26"/>
          <w:szCs w:val="26"/>
        </w:rPr>
      </w:pPr>
    </w:p>
    <w:p w:rsidR="00371E50" w:rsidRPr="002D0F89" w:rsidRDefault="004A0ED4" w:rsidP="00F37E73">
      <w:pPr>
        <w:rPr>
          <w:sz w:val="26"/>
          <w:szCs w:val="26"/>
        </w:rPr>
      </w:pPr>
      <w:r>
        <w:rPr>
          <w:sz w:val="26"/>
          <w:szCs w:val="26"/>
        </w:rPr>
        <w:t>14.02.2020 № 587</w:t>
      </w:r>
    </w:p>
    <w:p w:rsidR="005F2163" w:rsidRDefault="005F2163" w:rsidP="00F37E73">
      <w:pPr>
        <w:rPr>
          <w:sz w:val="26"/>
          <w:szCs w:val="26"/>
        </w:rPr>
      </w:pPr>
    </w:p>
    <w:p w:rsidR="00F37E73" w:rsidRDefault="00F37E73" w:rsidP="00F37E73">
      <w:pPr>
        <w:rPr>
          <w:sz w:val="26"/>
          <w:szCs w:val="26"/>
        </w:rPr>
      </w:pPr>
    </w:p>
    <w:p w:rsidR="00F37E73" w:rsidRPr="002D0F89" w:rsidRDefault="00F37E73" w:rsidP="00F37E73">
      <w:pPr>
        <w:rPr>
          <w:sz w:val="26"/>
          <w:szCs w:val="26"/>
        </w:rPr>
      </w:pPr>
    </w:p>
    <w:p w:rsidR="002665EC" w:rsidRPr="002D0F89" w:rsidRDefault="002665EC" w:rsidP="00C76321">
      <w:pPr>
        <w:rPr>
          <w:sz w:val="26"/>
          <w:szCs w:val="26"/>
        </w:rPr>
      </w:pPr>
      <w:r w:rsidRPr="002D0F89">
        <w:rPr>
          <w:sz w:val="26"/>
          <w:szCs w:val="26"/>
        </w:rPr>
        <w:t xml:space="preserve">О внесении изменений </w:t>
      </w:r>
    </w:p>
    <w:p w:rsidR="002665EC" w:rsidRPr="002D0F89" w:rsidRDefault="002665EC" w:rsidP="00C76321">
      <w:pPr>
        <w:rPr>
          <w:sz w:val="26"/>
          <w:szCs w:val="26"/>
        </w:rPr>
      </w:pPr>
      <w:r w:rsidRPr="002D0F89">
        <w:rPr>
          <w:sz w:val="26"/>
          <w:szCs w:val="26"/>
        </w:rPr>
        <w:t>в постановление мэр</w:t>
      </w:r>
      <w:r w:rsidR="00E84F74" w:rsidRPr="002D0F89">
        <w:rPr>
          <w:sz w:val="26"/>
          <w:szCs w:val="26"/>
        </w:rPr>
        <w:t>ии</w:t>
      </w:r>
      <w:r w:rsidRPr="002D0F89">
        <w:rPr>
          <w:sz w:val="26"/>
          <w:szCs w:val="26"/>
        </w:rPr>
        <w:t xml:space="preserve"> города</w:t>
      </w:r>
    </w:p>
    <w:p w:rsidR="002665EC" w:rsidRPr="002D0F89" w:rsidRDefault="002665EC" w:rsidP="00C76321">
      <w:pPr>
        <w:rPr>
          <w:sz w:val="26"/>
          <w:szCs w:val="26"/>
        </w:rPr>
      </w:pPr>
      <w:r w:rsidRPr="002D0F89">
        <w:rPr>
          <w:sz w:val="26"/>
          <w:szCs w:val="26"/>
        </w:rPr>
        <w:t xml:space="preserve">от </w:t>
      </w:r>
      <w:r w:rsidR="006754C5" w:rsidRPr="002D0F89">
        <w:rPr>
          <w:sz w:val="26"/>
          <w:szCs w:val="26"/>
        </w:rPr>
        <w:t>10.08.2018 № 3603</w:t>
      </w:r>
    </w:p>
    <w:p w:rsidR="005E4E47" w:rsidRDefault="005E4E47" w:rsidP="00C76321">
      <w:pPr>
        <w:rPr>
          <w:sz w:val="26"/>
          <w:szCs w:val="26"/>
        </w:rPr>
      </w:pPr>
    </w:p>
    <w:p w:rsidR="002665EC" w:rsidRPr="002D0F89" w:rsidRDefault="002665EC" w:rsidP="00C7632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75C4C" w:rsidRPr="002D0F89">
        <w:rPr>
          <w:sz w:val="26"/>
          <w:szCs w:val="26"/>
          <w:shd w:val="clear" w:color="auto" w:fill="FFFFFF"/>
        </w:rPr>
        <w:t xml:space="preserve">, </w:t>
      </w:r>
      <w:r w:rsidR="00F75C4C" w:rsidRPr="002D0F89">
        <w:rPr>
          <w:sz w:val="26"/>
          <w:szCs w:val="26"/>
        </w:rPr>
        <w:t>постановлени</w:t>
      </w:r>
      <w:r w:rsidR="002404A6" w:rsidRPr="002D0F89">
        <w:rPr>
          <w:sz w:val="26"/>
          <w:szCs w:val="26"/>
        </w:rPr>
        <w:t>ем</w:t>
      </w:r>
      <w:r w:rsidR="00F75C4C" w:rsidRPr="002D0F89">
        <w:rPr>
          <w:sz w:val="26"/>
          <w:szCs w:val="26"/>
        </w:rPr>
        <w:t xml:space="preserve"> Правительства Российской Федерации от 06.09.2016 № 887 «Об общих требованиях к нормативным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</w:p>
    <w:p w:rsidR="002665EC" w:rsidRPr="002D0F89" w:rsidRDefault="002665EC" w:rsidP="00C76321">
      <w:pPr>
        <w:jc w:val="both"/>
        <w:rPr>
          <w:sz w:val="26"/>
          <w:szCs w:val="26"/>
        </w:rPr>
      </w:pPr>
      <w:r w:rsidRPr="002D0F89">
        <w:rPr>
          <w:sz w:val="26"/>
          <w:szCs w:val="26"/>
        </w:rPr>
        <w:t>ПОСТАНОВЛЯЮ:</w:t>
      </w:r>
    </w:p>
    <w:p w:rsidR="00CF1D3C" w:rsidRPr="002D0F89" w:rsidRDefault="00CF1D3C" w:rsidP="00D047D6">
      <w:pPr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1. Внести в постановление мэрии города от 10.08.2018 № 3603 «Об утверждении Порядка предоставления субсидий из городского бюджета на возмещение затрат по осуществлению сбора, транспортирования и утилизации ртутьсодержащих отходов от физических лиц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домах)» </w:t>
      </w:r>
      <w:r w:rsidR="00A70897">
        <w:rPr>
          <w:sz w:val="26"/>
          <w:szCs w:val="26"/>
        </w:rPr>
        <w:t xml:space="preserve">(в редакции постановления мэрии города от 28.01.2019 № 251) </w:t>
      </w:r>
      <w:r w:rsidRPr="002D0F89">
        <w:rPr>
          <w:sz w:val="26"/>
          <w:szCs w:val="26"/>
        </w:rPr>
        <w:t>следующие изменения:</w:t>
      </w:r>
    </w:p>
    <w:p w:rsidR="00CF1D3C" w:rsidRPr="002D0F89" w:rsidRDefault="00CF1D3C" w:rsidP="00D047D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1.1. </w:t>
      </w:r>
      <w:r w:rsidR="00702E68" w:rsidRPr="002D0F89">
        <w:rPr>
          <w:sz w:val="26"/>
          <w:szCs w:val="26"/>
        </w:rPr>
        <w:t>В преамбуле</w:t>
      </w:r>
      <w:r w:rsidR="00702E68" w:rsidRPr="002D0F89">
        <w:rPr>
          <w:sz w:val="26"/>
          <w:szCs w:val="26"/>
          <w:lang w:eastAsia="en-US"/>
        </w:rPr>
        <w:t xml:space="preserve"> </w:t>
      </w:r>
      <w:r w:rsidR="00702E68" w:rsidRPr="002D0F89">
        <w:rPr>
          <w:sz w:val="26"/>
          <w:szCs w:val="26"/>
        </w:rPr>
        <w:t xml:space="preserve">постановления </w:t>
      </w:r>
      <w:r w:rsidR="00702E68" w:rsidRPr="002D0F89">
        <w:rPr>
          <w:sz w:val="26"/>
          <w:szCs w:val="26"/>
          <w:lang w:eastAsia="en-US"/>
        </w:rPr>
        <w:t>слова «</w:t>
      </w:r>
      <w:r w:rsidR="00702E68" w:rsidRPr="002D0F89">
        <w:rPr>
          <w:sz w:val="26"/>
          <w:szCs w:val="26"/>
          <w:shd w:val="clear" w:color="auto" w:fill="FFFFFF"/>
        </w:rPr>
        <w:t>в целях реализации основного мероприятия 6</w:t>
      </w:r>
      <w:r w:rsidR="0023793A">
        <w:rPr>
          <w:sz w:val="26"/>
          <w:szCs w:val="26"/>
          <w:shd w:val="clear" w:color="auto" w:fill="FFFFFF"/>
        </w:rPr>
        <w:t xml:space="preserve"> </w:t>
      </w:r>
      <w:hyperlink r:id="rId9" w:anchor="/document/20383991/entry/1000" w:history="1">
        <w:r w:rsidR="00702E68" w:rsidRPr="002D0F89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муниципальной программы</w:t>
        </w:r>
      </w:hyperlink>
      <w:r w:rsidR="007C18FD">
        <w:rPr>
          <w:rStyle w:val="a5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="00702E68" w:rsidRPr="002D0F89">
        <w:rPr>
          <w:sz w:val="26"/>
          <w:szCs w:val="26"/>
          <w:shd w:val="clear" w:color="auto" w:fill="FFFFFF"/>
        </w:rPr>
        <w:t>«Охрана окружающей среды» на 2013 - 2022 годы», утвержденной</w:t>
      </w:r>
      <w:r w:rsidR="0023793A">
        <w:rPr>
          <w:sz w:val="26"/>
          <w:szCs w:val="26"/>
          <w:shd w:val="clear" w:color="auto" w:fill="FFFFFF"/>
        </w:rPr>
        <w:t xml:space="preserve"> </w:t>
      </w:r>
      <w:hyperlink r:id="rId10" w:anchor="/document/20383991/entry/0" w:history="1">
        <w:r w:rsidR="00702E68" w:rsidRPr="002D0F89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постановлением</w:t>
        </w:r>
      </w:hyperlink>
      <w:r w:rsidR="0023793A">
        <w:rPr>
          <w:rStyle w:val="a5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="00702E68" w:rsidRPr="002D0F89">
        <w:rPr>
          <w:sz w:val="26"/>
          <w:szCs w:val="26"/>
          <w:shd w:val="clear" w:color="auto" w:fill="FFFFFF"/>
        </w:rPr>
        <w:t xml:space="preserve">мэрии города от 10.10.2012 № 5370» заменить словами «в целях реализации основного мероприятия 5 </w:t>
      </w:r>
      <w:r w:rsidR="00702E68" w:rsidRPr="002D0F89">
        <w:rPr>
          <w:sz w:val="26"/>
          <w:szCs w:val="26"/>
        </w:rPr>
        <w:t>муниципальной программы «Охрана окружающей среды» на 2019 - 2024 годы», утвержд</w:t>
      </w:r>
      <w:r w:rsidR="00A70897">
        <w:rPr>
          <w:sz w:val="26"/>
          <w:szCs w:val="26"/>
        </w:rPr>
        <w:t>е</w:t>
      </w:r>
      <w:r w:rsidR="00702E68" w:rsidRPr="002D0F89">
        <w:rPr>
          <w:sz w:val="26"/>
          <w:szCs w:val="26"/>
        </w:rPr>
        <w:t xml:space="preserve">нной постановлением мэрии </w:t>
      </w:r>
      <w:r w:rsidR="00A70897">
        <w:rPr>
          <w:sz w:val="26"/>
          <w:szCs w:val="26"/>
        </w:rPr>
        <w:t>города</w:t>
      </w:r>
      <w:r w:rsidR="00702E68" w:rsidRPr="002D0F89">
        <w:rPr>
          <w:sz w:val="26"/>
          <w:szCs w:val="26"/>
        </w:rPr>
        <w:t xml:space="preserve"> от 18.10.2018 № 4496».</w:t>
      </w:r>
    </w:p>
    <w:p w:rsidR="00E97E85" w:rsidRPr="002D0F89" w:rsidRDefault="00A70897" w:rsidP="00D047D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F1D3C" w:rsidRPr="002D0F89">
        <w:rPr>
          <w:sz w:val="26"/>
          <w:szCs w:val="26"/>
        </w:rPr>
        <w:t xml:space="preserve">2. </w:t>
      </w:r>
      <w:r w:rsidR="002665EC" w:rsidRPr="002D0F89">
        <w:rPr>
          <w:sz w:val="26"/>
          <w:szCs w:val="26"/>
        </w:rPr>
        <w:t>В</w:t>
      </w:r>
      <w:r w:rsidR="00BD58B5" w:rsidRPr="002D0F89">
        <w:rPr>
          <w:sz w:val="26"/>
          <w:szCs w:val="26"/>
        </w:rPr>
        <w:t xml:space="preserve"> </w:t>
      </w:r>
      <w:r w:rsidR="00575B3C" w:rsidRPr="002D0F89">
        <w:rPr>
          <w:sz w:val="26"/>
          <w:szCs w:val="26"/>
          <w:shd w:val="clear" w:color="auto" w:fill="FFFFFF"/>
        </w:rPr>
        <w:t>Поряд</w:t>
      </w:r>
      <w:r>
        <w:rPr>
          <w:sz w:val="26"/>
          <w:szCs w:val="26"/>
          <w:shd w:val="clear" w:color="auto" w:fill="FFFFFF"/>
        </w:rPr>
        <w:t>ке</w:t>
      </w:r>
      <w:r w:rsidR="00575B3C" w:rsidRPr="002D0F89">
        <w:rPr>
          <w:sz w:val="26"/>
          <w:szCs w:val="26"/>
          <w:shd w:val="clear" w:color="auto" w:fill="FFFFFF"/>
        </w:rPr>
        <w:t xml:space="preserve"> </w:t>
      </w:r>
      <w:r w:rsidR="006754C5" w:rsidRPr="002D0F89">
        <w:rPr>
          <w:sz w:val="26"/>
          <w:szCs w:val="26"/>
        </w:rPr>
        <w:t xml:space="preserve">предоставления субсидий из городского бюджета на возмещение затрат по осуществлению сбора, транспортирования и утилизации ртутьсодержащих отходов от физических лиц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</w:t>
      </w:r>
      <w:r w:rsidR="006754C5" w:rsidRPr="002D0F89">
        <w:rPr>
          <w:sz w:val="26"/>
          <w:szCs w:val="26"/>
        </w:rPr>
        <w:lastRenderedPageBreak/>
        <w:t>ремонту общего имущества в таких домах)</w:t>
      </w:r>
      <w:r w:rsidR="00E05146" w:rsidRPr="002D0F89">
        <w:rPr>
          <w:sz w:val="26"/>
          <w:szCs w:val="26"/>
          <w:shd w:val="clear" w:color="auto" w:fill="FFFFFF"/>
        </w:rPr>
        <w:t>, утвержденн</w:t>
      </w:r>
      <w:r>
        <w:rPr>
          <w:sz w:val="26"/>
          <w:szCs w:val="26"/>
          <w:shd w:val="clear" w:color="auto" w:fill="FFFFFF"/>
        </w:rPr>
        <w:t>ом</w:t>
      </w:r>
      <w:r w:rsidR="00E05146" w:rsidRPr="002D0F89">
        <w:rPr>
          <w:sz w:val="26"/>
          <w:szCs w:val="26"/>
          <w:shd w:val="clear" w:color="auto" w:fill="FFFFFF"/>
        </w:rPr>
        <w:t xml:space="preserve"> </w:t>
      </w:r>
      <w:r w:rsidR="00BD19B0" w:rsidRPr="002D0F89">
        <w:rPr>
          <w:sz w:val="26"/>
          <w:szCs w:val="26"/>
        </w:rPr>
        <w:t>вышеуказанным постановлением</w:t>
      </w:r>
      <w:r w:rsidR="004836E3" w:rsidRPr="002D0F89">
        <w:rPr>
          <w:sz w:val="26"/>
          <w:szCs w:val="26"/>
        </w:rPr>
        <w:t>:</w:t>
      </w:r>
    </w:p>
    <w:p w:rsidR="00FA7924" w:rsidRPr="002D0F89" w:rsidRDefault="00A70897" w:rsidP="00D047D6">
      <w:pPr>
        <w:pStyle w:val="a8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1.</w:t>
      </w:r>
      <w:r w:rsidR="00CF1D3C" w:rsidRPr="002D0F89">
        <w:rPr>
          <w:rFonts w:ascii="Times New Roman" w:eastAsia="BatangChe" w:hAnsi="Times New Roman"/>
          <w:sz w:val="26"/>
          <w:szCs w:val="26"/>
        </w:rPr>
        <w:t>2</w:t>
      </w:r>
      <w:r w:rsidR="00FA7924" w:rsidRPr="002D0F89">
        <w:rPr>
          <w:rFonts w:ascii="Times New Roman" w:eastAsia="BatangChe" w:hAnsi="Times New Roman"/>
          <w:sz w:val="26"/>
          <w:szCs w:val="26"/>
        </w:rPr>
        <w:t>.</w:t>
      </w:r>
      <w:r w:rsidR="00CF1D3C" w:rsidRPr="002D0F89">
        <w:rPr>
          <w:rFonts w:ascii="Times New Roman" w:eastAsia="BatangChe" w:hAnsi="Times New Roman"/>
          <w:sz w:val="26"/>
          <w:szCs w:val="26"/>
        </w:rPr>
        <w:t>1</w:t>
      </w:r>
      <w:r w:rsidR="005C5107" w:rsidRPr="002D0F89">
        <w:rPr>
          <w:rFonts w:ascii="Times New Roman" w:eastAsia="BatangChe" w:hAnsi="Times New Roman"/>
          <w:sz w:val="26"/>
          <w:szCs w:val="26"/>
        </w:rPr>
        <w:t>.</w:t>
      </w:r>
      <w:r w:rsidR="00FA7924" w:rsidRPr="002D0F89">
        <w:rPr>
          <w:rFonts w:ascii="Times New Roman" w:eastAsia="BatangChe" w:hAnsi="Times New Roman"/>
          <w:sz w:val="26"/>
          <w:szCs w:val="26"/>
        </w:rPr>
        <w:t xml:space="preserve"> Пункт</w:t>
      </w:r>
      <w:r w:rsidR="00FA7924" w:rsidRPr="002D0F89">
        <w:rPr>
          <w:rFonts w:ascii="Times New Roman" w:eastAsia="BatangChe" w:hAnsi="Times New Roman"/>
          <w:sz w:val="26"/>
          <w:szCs w:val="26"/>
          <w:shd w:val="clear" w:color="auto" w:fill="FFFFFF"/>
        </w:rPr>
        <w:t xml:space="preserve"> 1.2 изложить в новой редакции:</w:t>
      </w:r>
    </w:p>
    <w:p w:rsidR="005C5107" w:rsidRPr="002D0F89" w:rsidRDefault="00FA7924" w:rsidP="00D047D6">
      <w:pPr>
        <w:autoSpaceDE w:val="0"/>
        <w:autoSpaceDN w:val="0"/>
        <w:ind w:firstLine="567"/>
        <w:jc w:val="both"/>
        <w:rPr>
          <w:rFonts w:eastAsia="BatangChe"/>
          <w:sz w:val="26"/>
          <w:szCs w:val="26"/>
          <w:shd w:val="clear" w:color="auto" w:fill="FFFFFF"/>
          <w:lang w:eastAsia="en-US"/>
        </w:rPr>
      </w:pPr>
      <w:r w:rsidRPr="002D0F89">
        <w:rPr>
          <w:rFonts w:eastAsia="BatangChe"/>
          <w:sz w:val="26"/>
          <w:szCs w:val="26"/>
          <w:shd w:val="clear" w:color="auto" w:fill="FFFFFF"/>
          <w:lang w:eastAsia="en-US"/>
        </w:rPr>
        <w:t>«</w:t>
      </w:r>
      <w:r w:rsidR="00CF1D3C" w:rsidRPr="002D0F89">
        <w:rPr>
          <w:rFonts w:eastAsia="BatangChe"/>
          <w:sz w:val="26"/>
          <w:szCs w:val="26"/>
          <w:shd w:val="clear" w:color="auto" w:fill="FFFFFF"/>
          <w:lang w:eastAsia="en-US"/>
        </w:rPr>
        <w:t xml:space="preserve">1.2. </w:t>
      </w:r>
      <w:r w:rsidRPr="002D0F89">
        <w:rPr>
          <w:rFonts w:eastAsia="BatangChe"/>
          <w:sz w:val="26"/>
          <w:szCs w:val="26"/>
          <w:shd w:val="clear" w:color="auto" w:fill="FFFFFF"/>
          <w:lang w:eastAsia="en-US"/>
        </w:rPr>
        <w:t>Субсидии предоставляются с целью </w:t>
      </w:r>
      <w:r w:rsidRPr="002D0F89">
        <w:rPr>
          <w:sz w:val="26"/>
          <w:szCs w:val="26"/>
          <w:shd w:val="clear" w:color="auto" w:fill="FFFFFF"/>
        </w:rPr>
        <w:t xml:space="preserve">возмещения затрат, связанных с выполнением работ по организации сбора, транспортирования и утилизации ртутьсодержащих отходов от физических лиц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(далее - комплекс мероприятий) </w:t>
      </w:r>
      <w:r w:rsidRPr="002D0F89">
        <w:rPr>
          <w:rFonts w:eastAsia="BatangChe"/>
          <w:sz w:val="26"/>
          <w:szCs w:val="26"/>
          <w:shd w:val="clear" w:color="auto" w:fill="FFFFFF"/>
          <w:lang w:eastAsia="en-US"/>
        </w:rPr>
        <w:t>в соответствии с положениями основного мероприятия 5 муниципальной программы «Охрана окружающей среды</w:t>
      </w:r>
      <w:r w:rsidR="00EC5D15">
        <w:rPr>
          <w:rFonts w:eastAsia="BatangChe"/>
          <w:sz w:val="26"/>
          <w:szCs w:val="26"/>
          <w:shd w:val="clear" w:color="auto" w:fill="FFFFFF"/>
          <w:lang w:eastAsia="en-US"/>
        </w:rPr>
        <w:t>»</w:t>
      </w:r>
      <w:r w:rsidRPr="002D0F89">
        <w:rPr>
          <w:rFonts w:eastAsia="BatangChe"/>
          <w:sz w:val="26"/>
          <w:szCs w:val="26"/>
          <w:shd w:val="clear" w:color="auto" w:fill="FFFFFF"/>
          <w:lang w:eastAsia="en-US"/>
        </w:rPr>
        <w:t xml:space="preserve"> на 2019-2024 годы»</w:t>
      </w:r>
      <w:r w:rsidR="00D622C4" w:rsidRPr="002D0F89">
        <w:rPr>
          <w:rFonts w:eastAsia="BatangChe"/>
          <w:sz w:val="26"/>
          <w:szCs w:val="26"/>
          <w:shd w:val="clear" w:color="auto" w:fill="FFFFFF"/>
          <w:lang w:eastAsia="en-US"/>
        </w:rPr>
        <w:t xml:space="preserve">, утвержденной постановлением мэрии </w:t>
      </w:r>
      <w:r w:rsidR="00EC5D15">
        <w:rPr>
          <w:rFonts w:eastAsia="BatangChe"/>
          <w:sz w:val="26"/>
          <w:szCs w:val="26"/>
          <w:shd w:val="clear" w:color="auto" w:fill="FFFFFF"/>
          <w:lang w:eastAsia="en-US"/>
        </w:rPr>
        <w:t xml:space="preserve">города </w:t>
      </w:r>
      <w:r w:rsidR="00D622C4" w:rsidRPr="002D0F89">
        <w:rPr>
          <w:rFonts w:eastAsia="BatangChe"/>
          <w:sz w:val="26"/>
          <w:szCs w:val="26"/>
          <w:shd w:val="clear" w:color="auto" w:fill="FFFFFF"/>
          <w:lang w:eastAsia="en-US"/>
        </w:rPr>
        <w:t>от 18.10.2018 № 4496.</w:t>
      </w:r>
      <w:r w:rsidR="00702E68" w:rsidRPr="002D0F89">
        <w:rPr>
          <w:rFonts w:eastAsia="BatangChe"/>
          <w:sz w:val="26"/>
          <w:szCs w:val="26"/>
          <w:shd w:val="clear" w:color="auto" w:fill="FFFFFF"/>
          <w:lang w:eastAsia="en-US"/>
        </w:rPr>
        <w:t xml:space="preserve"> </w:t>
      </w:r>
    </w:p>
    <w:p w:rsidR="001A354B" w:rsidRPr="00AF09B5" w:rsidRDefault="001A354B" w:rsidP="00AF09B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Результатом предоставления субсидии в соответствии с основным мероприятием 5 муниципальной программы «Охрана окружающей среды</w:t>
      </w:r>
      <w:r w:rsidR="00EC5D15">
        <w:rPr>
          <w:sz w:val="26"/>
          <w:szCs w:val="26"/>
        </w:rPr>
        <w:t>»</w:t>
      </w:r>
      <w:r w:rsidRPr="002D0F89">
        <w:rPr>
          <w:sz w:val="26"/>
          <w:szCs w:val="26"/>
        </w:rPr>
        <w:t xml:space="preserve"> на 2019-2024 годы», утвержденной постановлением мэрии </w:t>
      </w:r>
      <w:r w:rsidR="00EC5D15">
        <w:rPr>
          <w:sz w:val="26"/>
          <w:szCs w:val="26"/>
        </w:rPr>
        <w:t xml:space="preserve">города </w:t>
      </w:r>
      <w:r w:rsidRPr="002D0F89">
        <w:rPr>
          <w:sz w:val="26"/>
          <w:szCs w:val="26"/>
        </w:rPr>
        <w:t xml:space="preserve">от 18.10.2018 № 4496, является снижение загрязнения окружающей среды города отходами 1 класса опасности путем организации </w:t>
      </w:r>
      <w:r w:rsidR="00AF09B5">
        <w:rPr>
          <w:sz w:val="26"/>
          <w:szCs w:val="26"/>
        </w:rPr>
        <w:t>юридическим лицом (за исключением государственных (муниципальных) учреждений), индивидуальным предпринимателем, зарегистрированным на территории Вологодской области</w:t>
      </w:r>
      <w:r w:rsidR="00943959">
        <w:rPr>
          <w:sz w:val="26"/>
          <w:szCs w:val="26"/>
        </w:rPr>
        <w:t>,</w:t>
      </w:r>
      <w:r w:rsidR="00AF09B5">
        <w:rPr>
          <w:sz w:val="26"/>
          <w:szCs w:val="26"/>
        </w:rPr>
        <w:t xml:space="preserve"> </w:t>
      </w:r>
      <w:r w:rsidRPr="002D0F89">
        <w:rPr>
          <w:sz w:val="26"/>
          <w:szCs w:val="26"/>
        </w:rPr>
        <w:t xml:space="preserve">сбора, транспортирования и утилизации ртутьсодержащих отходов </w:t>
      </w:r>
      <w:r w:rsidR="00AF09B5">
        <w:rPr>
          <w:sz w:val="26"/>
          <w:szCs w:val="26"/>
        </w:rPr>
        <w:t>от</w:t>
      </w:r>
      <w:r w:rsidRPr="002D0F89">
        <w:rPr>
          <w:sz w:val="26"/>
          <w:szCs w:val="26"/>
        </w:rPr>
        <w:t xml:space="preserve"> физически</w:t>
      </w:r>
      <w:r w:rsidR="00AF09B5">
        <w:rPr>
          <w:sz w:val="26"/>
          <w:szCs w:val="26"/>
        </w:rPr>
        <w:t>х</w:t>
      </w:r>
      <w:r w:rsidRPr="002D0F89">
        <w:rPr>
          <w:sz w:val="26"/>
          <w:szCs w:val="26"/>
        </w:rPr>
        <w:t xml:space="preserve"> лиц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домах). </w:t>
      </w:r>
    </w:p>
    <w:p w:rsidR="006B26C5" w:rsidRPr="002D0F89" w:rsidRDefault="00856D54" w:rsidP="00D047D6">
      <w:pPr>
        <w:autoSpaceDE w:val="0"/>
        <w:autoSpaceDN w:val="0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rFonts w:eastAsia="BatangChe"/>
          <w:sz w:val="26"/>
          <w:szCs w:val="26"/>
          <w:shd w:val="clear" w:color="auto" w:fill="FFFFFF"/>
          <w:lang w:eastAsia="en-US"/>
        </w:rPr>
        <w:t>1.</w:t>
      </w:r>
      <w:r w:rsidR="006B26C5" w:rsidRPr="002D0F89">
        <w:rPr>
          <w:rFonts w:eastAsia="BatangChe"/>
          <w:sz w:val="26"/>
          <w:szCs w:val="26"/>
          <w:shd w:val="clear" w:color="auto" w:fill="FFFFFF"/>
          <w:lang w:eastAsia="en-US"/>
        </w:rPr>
        <w:t>2.2. В пункте 1.5 слово «(или)» исключить.</w:t>
      </w:r>
    </w:p>
    <w:p w:rsidR="00C76321" w:rsidRPr="002D0F89" w:rsidRDefault="00856D54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32A9E" w:rsidRPr="002D0F89">
        <w:rPr>
          <w:sz w:val="26"/>
          <w:szCs w:val="26"/>
        </w:rPr>
        <w:t>2.</w:t>
      </w:r>
      <w:r w:rsidR="006B26C5" w:rsidRPr="002D0F89">
        <w:rPr>
          <w:sz w:val="26"/>
          <w:szCs w:val="26"/>
        </w:rPr>
        <w:t>3</w:t>
      </w:r>
      <w:r w:rsidR="00B32A9E" w:rsidRPr="002D0F89">
        <w:rPr>
          <w:sz w:val="26"/>
          <w:szCs w:val="26"/>
        </w:rPr>
        <w:t>. Раздел 2 изложить в новой редакции:</w:t>
      </w:r>
      <w:r w:rsidR="0092238F" w:rsidRPr="002D0F89">
        <w:rPr>
          <w:sz w:val="26"/>
          <w:szCs w:val="26"/>
        </w:rPr>
        <w:t xml:space="preserve"> </w:t>
      </w:r>
    </w:p>
    <w:p w:rsidR="00BD19B0" w:rsidRPr="002D0F89" w:rsidRDefault="00B32A9E" w:rsidP="00D047D6">
      <w:pPr>
        <w:autoSpaceDE w:val="0"/>
        <w:autoSpaceDN w:val="0"/>
        <w:ind w:firstLine="567"/>
        <w:jc w:val="center"/>
        <w:rPr>
          <w:sz w:val="26"/>
          <w:szCs w:val="26"/>
        </w:rPr>
      </w:pPr>
      <w:r w:rsidRPr="002D0F89">
        <w:rPr>
          <w:sz w:val="26"/>
          <w:szCs w:val="26"/>
        </w:rPr>
        <w:t>«</w:t>
      </w:r>
      <w:r w:rsidR="00BD19B0" w:rsidRPr="002D0F89">
        <w:rPr>
          <w:sz w:val="26"/>
          <w:szCs w:val="26"/>
        </w:rPr>
        <w:t>2. Условия и порядок предоставления субсидий</w:t>
      </w:r>
    </w:p>
    <w:p w:rsidR="00C76321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2.1. Порядок и сроки рассмотрения департаментом жилищно-коммунального хозяйства мэрии заявок на участие в отборе получателей субсидий:</w:t>
      </w:r>
    </w:p>
    <w:p w:rsidR="00C76321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2.1.1. Департамент жилищно-коммунального хозяйства мэрии размещает на</w:t>
      </w:r>
      <w:r w:rsidR="0018025F">
        <w:rPr>
          <w:sz w:val="26"/>
          <w:szCs w:val="26"/>
        </w:rPr>
        <w:t xml:space="preserve"> </w:t>
      </w:r>
      <w:hyperlink r:id="rId11" w:tgtFrame="_blank" w:history="1">
        <w:r w:rsidRPr="002D0F89">
          <w:rPr>
            <w:rStyle w:val="a5"/>
            <w:color w:val="auto"/>
            <w:sz w:val="26"/>
            <w:szCs w:val="26"/>
            <w:u w:val="none"/>
          </w:rPr>
          <w:t>официальном сайте</w:t>
        </w:r>
      </w:hyperlink>
      <w:r w:rsidR="0018025F">
        <w:rPr>
          <w:rStyle w:val="a5"/>
          <w:color w:val="auto"/>
          <w:sz w:val="26"/>
          <w:szCs w:val="26"/>
          <w:u w:val="none"/>
        </w:rPr>
        <w:t xml:space="preserve"> </w:t>
      </w:r>
      <w:r w:rsidRPr="002D0F89">
        <w:rPr>
          <w:sz w:val="26"/>
          <w:szCs w:val="26"/>
        </w:rPr>
        <w:t>мэрии города Череповца в разделе «Уведомления и объявления» информационное сообщение о приеме заявок на участие в отборе получателей субсидий (далее - сообщение). Указанное сообщение включает в себя следующую информацию:</w:t>
      </w:r>
    </w:p>
    <w:p w:rsidR="00C76321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критерии отбора и требования к получателям субсидий;</w:t>
      </w:r>
    </w:p>
    <w:p w:rsidR="00C76321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срок подачи заявки на участие в отборе;</w:t>
      </w:r>
    </w:p>
    <w:p w:rsidR="00C76321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перечень необходимых для участия в отборе документов;</w:t>
      </w:r>
    </w:p>
    <w:p w:rsidR="00C76321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о сроках и месте проведения отбора получателей субсидий.</w:t>
      </w:r>
    </w:p>
    <w:p w:rsidR="00C76321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2.1.2. Срок приема заявок на участие в отборе составляет </w:t>
      </w:r>
      <w:r w:rsidR="006B26C5" w:rsidRPr="002D0F89">
        <w:rPr>
          <w:sz w:val="26"/>
          <w:szCs w:val="26"/>
        </w:rPr>
        <w:t>14 календарных дней</w:t>
      </w:r>
      <w:r w:rsidRPr="002D0F89">
        <w:rPr>
          <w:sz w:val="26"/>
          <w:szCs w:val="26"/>
        </w:rPr>
        <w:t>, при этом срок приёма заявок на участие в отборе начинается с рабочего дня, следующего за днем размещения сообщения на </w:t>
      </w:r>
      <w:hyperlink r:id="rId12" w:tgtFrame="_blank" w:history="1">
        <w:r w:rsidRPr="002D0F89">
          <w:rPr>
            <w:rStyle w:val="a5"/>
            <w:color w:val="auto"/>
            <w:sz w:val="26"/>
            <w:szCs w:val="26"/>
            <w:u w:val="none"/>
          </w:rPr>
          <w:t>официальном сайте</w:t>
        </w:r>
      </w:hyperlink>
      <w:r w:rsidRPr="002D0F89">
        <w:rPr>
          <w:sz w:val="26"/>
          <w:szCs w:val="26"/>
        </w:rPr>
        <w:t> мэрии города Череповца.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2.2. Получатели субсидий на первое число месяца, предшествующего месяцу, в котором планируется заключение соглашения о предоставлении субсидии, должны отвечать следующим требованиям: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32A9E" w:rsidRPr="0018025F" w:rsidRDefault="00B32A9E" w:rsidP="00D047D6">
      <w:pPr>
        <w:autoSpaceDE w:val="0"/>
        <w:autoSpaceDN w:val="0"/>
        <w:ind w:firstLine="567"/>
        <w:jc w:val="both"/>
        <w:rPr>
          <w:spacing w:val="-4"/>
          <w:sz w:val="26"/>
          <w:szCs w:val="26"/>
        </w:rPr>
      </w:pPr>
      <w:r w:rsidRPr="002D0F89">
        <w:rPr>
          <w:sz w:val="26"/>
          <w:szCs w:val="26"/>
        </w:rPr>
        <w:t xml:space="preserve">- у получателей субсидий должна отсутствовать просроченная задолженность по возврату в бюджет бюджетной системы Российской Федерации, из которого </w:t>
      </w:r>
      <w:r w:rsidRPr="0018025F">
        <w:rPr>
          <w:spacing w:val="-4"/>
          <w:sz w:val="26"/>
          <w:szCs w:val="26"/>
        </w:rPr>
        <w:t>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субсидии;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</w:t>
      </w:r>
      <w:r w:rsidR="0018025F">
        <w:rPr>
          <w:sz w:val="26"/>
          <w:szCs w:val="26"/>
        </w:rPr>
        <w:t xml:space="preserve"> </w:t>
      </w:r>
      <w:r w:rsidRPr="002D0F89">
        <w:rPr>
          <w:sz w:val="26"/>
          <w:szCs w:val="26"/>
        </w:rPr>
        <w:t xml:space="preserve">получатели субсидий </w:t>
      </w:r>
      <w:r w:rsidR="00BD19B0" w:rsidRPr="002D0F89">
        <w:rPr>
          <w:sz w:val="26"/>
          <w:szCs w:val="26"/>
        </w:rPr>
        <w:t xml:space="preserve">- </w:t>
      </w:r>
      <w:r w:rsidRPr="002D0F89">
        <w:rPr>
          <w:sz w:val="26"/>
          <w:szCs w:val="26"/>
        </w:rPr>
        <w:t>юридические лица</w:t>
      </w:r>
      <w:r w:rsidR="00BD19B0" w:rsidRPr="002D0F89">
        <w:rPr>
          <w:sz w:val="26"/>
          <w:szCs w:val="26"/>
        </w:rPr>
        <w:t xml:space="preserve"> </w:t>
      </w:r>
      <w:r w:rsidRPr="002D0F89">
        <w:rPr>
          <w:sz w:val="26"/>
          <w:szCs w:val="26"/>
        </w:rPr>
        <w:t>не должны находиться в процессе реорганизации, ликвидации,</w:t>
      </w:r>
      <w:r w:rsidR="0018025F">
        <w:rPr>
          <w:sz w:val="26"/>
          <w:szCs w:val="26"/>
        </w:rPr>
        <w:t xml:space="preserve"> </w:t>
      </w:r>
      <w:r w:rsidRPr="002D0F89">
        <w:rPr>
          <w:rStyle w:val="a7"/>
          <w:i w:val="0"/>
          <w:iCs w:val="0"/>
          <w:sz w:val="26"/>
          <w:szCs w:val="26"/>
        </w:rPr>
        <w:t>в отношении их не введена процедура</w:t>
      </w:r>
      <w:r w:rsidR="0018025F">
        <w:rPr>
          <w:rStyle w:val="a7"/>
          <w:i w:val="0"/>
          <w:iCs w:val="0"/>
          <w:sz w:val="26"/>
          <w:szCs w:val="26"/>
        </w:rPr>
        <w:t xml:space="preserve"> </w:t>
      </w:r>
      <w:r w:rsidRPr="002D0F89">
        <w:rPr>
          <w:sz w:val="26"/>
          <w:szCs w:val="26"/>
        </w:rPr>
        <w:t>банкротства</w:t>
      </w:r>
      <w:r w:rsidRPr="002D0F89">
        <w:rPr>
          <w:rStyle w:val="a7"/>
          <w:i w:val="0"/>
          <w:iCs w:val="0"/>
          <w:sz w:val="26"/>
          <w:szCs w:val="26"/>
        </w:rPr>
        <w:t xml:space="preserve">, деятельность получателей субсидий не должна быть приостановлена в порядке, предусмотренном законодательством Российской Федерации, </w:t>
      </w:r>
      <w:r w:rsidRPr="002D0F89">
        <w:rPr>
          <w:sz w:val="26"/>
          <w:szCs w:val="26"/>
          <w:shd w:val="clear" w:color="auto" w:fill="FFFFFF"/>
        </w:rPr>
        <w:t>а получатели субсидий - индивидуальные предприниматели не должны прекратить деятельность в качестве индивидуального предпринимателя</w:t>
      </w:r>
      <w:r w:rsidR="00EC5D15">
        <w:rPr>
          <w:sz w:val="26"/>
          <w:szCs w:val="26"/>
          <w:shd w:val="clear" w:color="auto" w:fill="FFFFFF"/>
        </w:rPr>
        <w:t>;</w:t>
      </w:r>
      <w:r w:rsidRPr="002D0F89">
        <w:rPr>
          <w:sz w:val="26"/>
          <w:szCs w:val="26"/>
        </w:rPr>
        <w:t> 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</w:t>
      </w:r>
      <w:r w:rsidR="007C18FD">
        <w:rPr>
          <w:sz w:val="26"/>
          <w:szCs w:val="26"/>
        </w:rPr>
        <w:t xml:space="preserve"> </w:t>
      </w:r>
      <w:r w:rsidRPr="002D0F89">
        <w:rPr>
          <w:sz w:val="26"/>
          <w:szCs w:val="26"/>
        </w:rPr>
        <w:t>процентов;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</w:t>
      </w:r>
      <w:r w:rsidR="007C18FD">
        <w:rPr>
          <w:sz w:val="26"/>
          <w:szCs w:val="26"/>
        </w:rPr>
        <w:t xml:space="preserve"> </w:t>
      </w:r>
      <w:hyperlink r:id="rId13" w:anchor="/document/46344572/entry/5" w:history="1">
        <w:r w:rsidRPr="002D0F89">
          <w:rPr>
            <w:rStyle w:val="a5"/>
            <w:color w:val="auto"/>
            <w:sz w:val="26"/>
            <w:szCs w:val="26"/>
            <w:u w:val="none"/>
          </w:rPr>
          <w:t>пункте 1.2 раздела 1</w:t>
        </w:r>
      </w:hyperlink>
      <w:r w:rsidRPr="002D0F89">
        <w:rPr>
          <w:sz w:val="26"/>
          <w:szCs w:val="26"/>
        </w:rPr>
        <w:t> настоящего Порядка;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у получателя субсидии должна быть лицензия на осуществление деятельности по сбору, транспортированию, обработке, утилизации, обезвреживанию, размещению отходов I-IV класса опасности.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2.3. Для участия в отборе получатель субсидии представляет в департамент жилищно-коммунального хозяйства мэрии заявку на участие в отборе (далее - заявка), которая включает в себя следующие документы: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заявление на предоставление субсидий (подписывается руководителем юридического лица, индивидуальным предпринимателем либо уполномоченным лицом, действующим на основании доверенности (доверенность прилагается)), в соответствии с</w:t>
      </w:r>
      <w:r w:rsidR="007C18FD">
        <w:rPr>
          <w:sz w:val="26"/>
          <w:szCs w:val="26"/>
        </w:rPr>
        <w:t xml:space="preserve"> </w:t>
      </w:r>
      <w:hyperlink r:id="rId14" w:anchor="/document/46344572/entry/1001" w:history="1">
        <w:r w:rsidRPr="002D0F89">
          <w:rPr>
            <w:rStyle w:val="a5"/>
            <w:color w:val="auto"/>
            <w:sz w:val="26"/>
            <w:szCs w:val="26"/>
            <w:u w:val="none"/>
          </w:rPr>
          <w:t>приложением 1</w:t>
        </w:r>
      </w:hyperlink>
      <w:r w:rsidR="007C18FD">
        <w:rPr>
          <w:rStyle w:val="a5"/>
          <w:color w:val="auto"/>
          <w:sz w:val="26"/>
          <w:szCs w:val="26"/>
          <w:u w:val="none"/>
        </w:rPr>
        <w:t xml:space="preserve"> </w:t>
      </w:r>
      <w:r w:rsidRPr="002D0F89">
        <w:rPr>
          <w:sz w:val="26"/>
          <w:szCs w:val="26"/>
        </w:rPr>
        <w:t>к Порядку;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копии учредительных документов (для юридических лиц);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выписка из Единого государственного реестра юридических лиц (для индивидуального предпринимателя - копия свидетельства о регистрации физического лица в качестве индивидуального предпринимателя), выданная не ранее чем за один месяц до обращения за субсидией;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- заверенная </w:t>
      </w:r>
      <w:r w:rsidR="006B26C5" w:rsidRPr="002D0F89">
        <w:rPr>
          <w:sz w:val="26"/>
          <w:szCs w:val="26"/>
        </w:rPr>
        <w:t>получателем субсидии</w:t>
      </w:r>
      <w:r w:rsidRPr="002D0F89">
        <w:rPr>
          <w:sz w:val="26"/>
          <w:szCs w:val="26"/>
        </w:rPr>
        <w:t xml:space="preserve"> копия лицензии на осуществление деятельности по сбору, транспортированию, обработке, утилизации, обезвреживанию, размещению отходов I-IV класса опасности;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расчет стоимости затрат на реализацию комплекса мероприятий, произведенных с учетом требований</w:t>
      </w:r>
      <w:r w:rsidR="007C18FD">
        <w:rPr>
          <w:sz w:val="26"/>
          <w:szCs w:val="26"/>
        </w:rPr>
        <w:t xml:space="preserve"> </w:t>
      </w:r>
      <w:hyperlink r:id="rId15" w:anchor="/document/46344572/entry/23" w:history="1">
        <w:r w:rsidRPr="002D0F89">
          <w:rPr>
            <w:rStyle w:val="a5"/>
            <w:color w:val="auto"/>
            <w:sz w:val="26"/>
            <w:szCs w:val="26"/>
            <w:u w:val="none"/>
          </w:rPr>
          <w:t>пункта 2.9</w:t>
        </w:r>
      </w:hyperlink>
      <w:r w:rsidR="006B26C5" w:rsidRPr="002D0F89">
        <w:rPr>
          <w:sz w:val="26"/>
          <w:szCs w:val="26"/>
        </w:rPr>
        <w:t xml:space="preserve"> </w:t>
      </w:r>
      <w:r w:rsidRPr="002D0F89">
        <w:rPr>
          <w:sz w:val="26"/>
          <w:szCs w:val="26"/>
        </w:rPr>
        <w:t>настоящего Порядка;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2.4. Департамент жилищно-коммунального хозяйства мэрии осуществляет регистрацию заявки в день её поступления.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2.5. В срок, не превышающий три рабочих дня с даты окончания срока приёма заявок, департамент жилищно-коммунального хозяйства мэрии рассматривает заявки и принимает решение о предоставлении субсидии</w:t>
      </w:r>
      <w:r w:rsidR="006B26C5" w:rsidRPr="002D0F89">
        <w:rPr>
          <w:sz w:val="26"/>
          <w:szCs w:val="26"/>
        </w:rPr>
        <w:t xml:space="preserve"> или об отказе в предоставлении субсидии</w:t>
      </w:r>
      <w:r w:rsidRPr="002D0F89">
        <w:rPr>
          <w:sz w:val="26"/>
          <w:szCs w:val="26"/>
        </w:rPr>
        <w:t>, о чем направляет получателю субсидий уведомление в течение трех рабочих дней с даты принятия соответствующего решения по почте заказным письмом с уведомлением о вручении по адресу, указанному в заявлении получателя субсидии о предоставлении субсидии.</w:t>
      </w:r>
    </w:p>
    <w:p w:rsidR="000A3F22" w:rsidRPr="002D0F89" w:rsidRDefault="000A3F22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Решение о предоставлении субс</w:t>
      </w:r>
      <w:r w:rsidR="006B26C5" w:rsidRPr="002D0F89">
        <w:rPr>
          <w:sz w:val="26"/>
          <w:szCs w:val="26"/>
        </w:rPr>
        <w:t>идии</w:t>
      </w:r>
      <w:r w:rsidRPr="002D0F89">
        <w:rPr>
          <w:sz w:val="26"/>
          <w:szCs w:val="26"/>
        </w:rPr>
        <w:t xml:space="preserve"> или об отказе в предоставлении субсидии оформляется приказом департамента жилищно-коммунального хозяйства мэрии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2.6. Основаниями для отказа получателю субсидии в предоставлении субсидии являются: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- несоответствие получателя субсидии </w:t>
      </w:r>
      <w:r w:rsidR="00943959">
        <w:rPr>
          <w:sz w:val="26"/>
          <w:szCs w:val="26"/>
        </w:rPr>
        <w:t xml:space="preserve">категории и </w:t>
      </w:r>
      <w:r w:rsidRPr="002D0F89">
        <w:rPr>
          <w:sz w:val="26"/>
          <w:szCs w:val="26"/>
        </w:rPr>
        <w:t xml:space="preserve">критерию, </w:t>
      </w:r>
      <w:r w:rsidR="00943959" w:rsidRPr="002D0F89">
        <w:rPr>
          <w:sz w:val="26"/>
          <w:szCs w:val="26"/>
        </w:rPr>
        <w:t>установлен</w:t>
      </w:r>
      <w:r w:rsidR="00943959">
        <w:rPr>
          <w:sz w:val="26"/>
          <w:szCs w:val="26"/>
        </w:rPr>
        <w:t>ным</w:t>
      </w:r>
      <w:r w:rsidRPr="002D0F89">
        <w:rPr>
          <w:sz w:val="26"/>
          <w:szCs w:val="26"/>
        </w:rPr>
        <w:t xml:space="preserve"> в</w:t>
      </w:r>
      <w:r w:rsidR="00C448C9">
        <w:rPr>
          <w:sz w:val="26"/>
          <w:szCs w:val="26"/>
        </w:rPr>
        <w:t xml:space="preserve"> </w:t>
      </w:r>
      <w:hyperlink r:id="rId16" w:anchor="/document/46344572/entry/9" w:history="1">
        <w:r w:rsidRPr="002D0F89">
          <w:rPr>
            <w:rStyle w:val="a5"/>
            <w:color w:val="auto"/>
            <w:sz w:val="26"/>
            <w:szCs w:val="26"/>
            <w:u w:val="none"/>
          </w:rPr>
          <w:t>пункте 1.5</w:t>
        </w:r>
      </w:hyperlink>
      <w:r w:rsidR="00C448C9">
        <w:rPr>
          <w:rStyle w:val="a5"/>
          <w:color w:val="auto"/>
          <w:sz w:val="26"/>
          <w:szCs w:val="26"/>
          <w:u w:val="none"/>
        </w:rPr>
        <w:t xml:space="preserve"> </w:t>
      </w:r>
      <w:r w:rsidRPr="002D0F89">
        <w:rPr>
          <w:sz w:val="26"/>
          <w:szCs w:val="26"/>
        </w:rPr>
        <w:t>настоящего Порядка;</w:t>
      </w:r>
    </w:p>
    <w:p w:rsidR="006B26C5" w:rsidRPr="002D0F89" w:rsidRDefault="006B26C5" w:rsidP="00D521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- несоответствие представленных получателем субсидии документов требованиям, определенным </w:t>
      </w:r>
      <w:hyperlink r:id="rId17" w:history="1">
        <w:r w:rsidRPr="002D0F89">
          <w:rPr>
            <w:sz w:val="26"/>
            <w:szCs w:val="26"/>
          </w:rPr>
          <w:t>пунктом</w:t>
        </w:r>
      </w:hyperlink>
      <w:r w:rsidRPr="002D0F89">
        <w:rPr>
          <w:sz w:val="26"/>
          <w:szCs w:val="26"/>
        </w:rPr>
        <w:t xml:space="preserve"> 2.3 настоящего Порядка, или непредставление (предоставление не в полном объеме) указанных документов;</w:t>
      </w:r>
    </w:p>
    <w:p w:rsidR="00744115" w:rsidRPr="002D0F89" w:rsidRDefault="00B32A9E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- недостоверность пред</w:t>
      </w:r>
      <w:r w:rsidR="00EC5D15">
        <w:rPr>
          <w:sz w:val="26"/>
          <w:szCs w:val="26"/>
        </w:rPr>
        <w:t>о</w:t>
      </w:r>
      <w:r w:rsidRPr="002D0F89">
        <w:rPr>
          <w:sz w:val="26"/>
          <w:szCs w:val="26"/>
        </w:rPr>
        <w:t>ставленной получателем субсидии информации;</w:t>
      </w:r>
    </w:p>
    <w:p w:rsidR="00B32A9E" w:rsidRPr="002D0F89" w:rsidRDefault="00B32A9E" w:rsidP="00D047D6">
      <w:pPr>
        <w:autoSpaceDE w:val="0"/>
        <w:autoSpaceDN w:val="0"/>
        <w:ind w:firstLine="567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2D0F89">
        <w:rPr>
          <w:sz w:val="26"/>
          <w:szCs w:val="26"/>
        </w:rPr>
        <w:t>- несоответствие получателя субсидии требованиям, установленным в</w:t>
      </w:r>
      <w:r w:rsidR="00EC5D15">
        <w:rPr>
          <w:sz w:val="26"/>
          <w:szCs w:val="26"/>
        </w:rPr>
        <w:t xml:space="preserve"> </w:t>
      </w:r>
      <w:hyperlink r:id="rId18" w:anchor="/document/46344572/entry/16" w:history="1">
        <w:r w:rsidRPr="002D0F89">
          <w:rPr>
            <w:rStyle w:val="a5"/>
            <w:color w:val="auto"/>
            <w:sz w:val="26"/>
            <w:szCs w:val="26"/>
            <w:u w:val="none"/>
          </w:rPr>
          <w:t>пункте 2.2</w:t>
        </w:r>
      </w:hyperlink>
      <w:r w:rsidRPr="002D0F89">
        <w:rPr>
          <w:sz w:val="26"/>
          <w:szCs w:val="26"/>
        </w:rPr>
        <w:t> настоящего Порядка.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2.7. В случае если получатели субсидии соответствуют </w:t>
      </w:r>
      <w:r w:rsidR="006B26C5" w:rsidRPr="002D0F89">
        <w:rPr>
          <w:sz w:val="26"/>
          <w:szCs w:val="26"/>
        </w:rPr>
        <w:t xml:space="preserve">категории и </w:t>
      </w:r>
      <w:r w:rsidRPr="002D0F89">
        <w:rPr>
          <w:sz w:val="26"/>
          <w:szCs w:val="26"/>
        </w:rPr>
        <w:t>критерию отбора, указанн</w:t>
      </w:r>
      <w:r w:rsidR="006B26C5" w:rsidRPr="002D0F89">
        <w:rPr>
          <w:sz w:val="26"/>
          <w:szCs w:val="26"/>
        </w:rPr>
        <w:t>ым</w:t>
      </w:r>
      <w:r w:rsidRPr="002D0F89">
        <w:rPr>
          <w:sz w:val="26"/>
          <w:szCs w:val="26"/>
        </w:rPr>
        <w:t xml:space="preserve"> в </w:t>
      </w:r>
      <w:hyperlink r:id="rId19" w:anchor="/document/46344572/entry/9" w:history="1">
        <w:r w:rsidRPr="002D0F89">
          <w:rPr>
            <w:rStyle w:val="a5"/>
            <w:color w:val="auto"/>
            <w:sz w:val="26"/>
            <w:szCs w:val="26"/>
            <w:u w:val="none"/>
          </w:rPr>
          <w:t>пункте 1.5</w:t>
        </w:r>
      </w:hyperlink>
      <w:r w:rsidR="008C0CD5" w:rsidRPr="002D0F89">
        <w:rPr>
          <w:sz w:val="26"/>
          <w:szCs w:val="26"/>
        </w:rPr>
        <w:t xml:space="preserve"> </w:t>
      </w:r>
      <w:r w:rsidRPr="002D0F89">
        <w:rPr>
          <w:sz w:val="26"/>
          <w:szCs w:val="26"/>
        </w:rPr>
        <w:t> настоящего Порядка, требованиям, установленным в</w:t>
      </w:r>
      <w:r w:rsidR="00C448C9">
        <w:rPr>
          <w:sz w:val="26"/>
          <w:szCs w:val="26"/>
        </w:rPr>
        <w:t xml:space="preserve"> </w:t>
      </w:r>
      <w:hyperlink r:id="rId20" w:anchor="/document/46344572/entry/16" w:history="1">
        <w:r w:rsidRPr="002D0F89">
          <w:rPr>
            <w:rStyle w:val="a5"/>
            <w:color w:val="auto"/>
            <w:sz w:val="26"/>
            <w:szCs w:val="26"/>
            <w:u w:val="none"/>
          </w:rPr>
          <w:t>пункте 2.2</w:t>
        </w:r>
      </w:hyperlink>
      <w:r w:rsidR="00C448C9">
        <w:rPr>
          <w:rStyle w:val="a5"/>
          <w:color w:val="auto"/>
          <w:sz w:val="26"/>
          <w:szCs w:val="26"/>
          <w:u w:val="none"/>
        </w:rPr>
        <w:t xml:space="preserve"> </w:t>
      </w:r>
      <w:r w:rsidRPr="002D0F89">
        <w:rPr>
          <w:sz w:val="26"/>
          <w:szCs w:val="26"/>
        </w:rPr>
        <w:t>настоящего Порядка, и отсутствуют основания для отказа в предоставлении субсидий, указанные в </w:t>
      </w:r>
      <w:hyperlink r:id="rId21" w:anchor="/document/46344572/entry/20" w:history="1">
        <w:r w:rsidRPr="002D0F89">
          <w:rPr>
            <w:rStyle w:val="a5"/>
            <w:color w:val="auto"/>
            <w:sz w:val="26"/>
            <w:szCs w:val="26"/>
            <w:u w:val="none"/>
          </w:rPr>
          <w:t>пункте 2.6</w:t>
        </w:r>
      </w:hyperlink>
      <w:r w:rsidRPr="002D0F89">
        <w:rPr>
          <w:sz w:val="26"/>
          <w:szCs w:val="26"/>
        </w:rPr>
        <w:t> настоящего Порядка, приоритет в получении субсидии отдается получателю субсидии,</w:t>
      </w:r>
      <w:r w:rsidR="00C33753" w:rsidRPr="002D0F89">
        <w:rPr>
          <w:sz w:val="26"/>
          <w:szCs w:val="26"/>
        </w:rPr>
        <w:t xml:space="preserve"> </w:t>
      </w:r>
      <w:r w:rsidRPr="002D0F89">
        <w:rPr>
          <w:sz w:val="26"/>
          <w:szCs w:val="26"/>
        </w:rPr>
        <w:t>предоставившему расчет стоимости затрат на реализацию комплекса мероприятий с наименьшим объемом необходимых финансовых ресурсов.</w:t>
      </w:r>
    </w:p>
    <w:p w:rsidR="00B32A9E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При предоставлении двумя или более получателями субсидий расчета стоимости затрат на реализацию комплекса мероприятий с </w:t>
      </w:r>
      <w:r w:rsidR="00F315D7" w:rsidRPr="002D0F89">
        <w:rPr>
          <w:sz w:val="26"/>
          <w:szCs w:val="26"/>
        </w:rPr>
        <w:t>равным</w:t>
      </w:r>
      <w:r w:rsidRPr="002D0F89">
        <w:rPr>
          <w:sz w:val="26"/>
          <w:szCs w:val="26"/>
        </w:rPr>
        <w:t xml:space="preserve"> </w:t>
      </w:r>
      <w:r w:rsidR="00F315D7" w:rsidRPr="002D0F89">
        <w:rPr>
          <w:sz w:val="26"/>
          <w:szCs w:val="26"/>
        </w:rPr>
        <w:t xml:space="preserve">наименьшим </w:t>
      </w:r>
      <w:r w:rsidRPr="002D0F89">
        <w:rPr>
          <w:sz w:val="26"/>
          <w:szCs w:val="26"/>
        </w:rPr>
        <w:t>объемом необходимых финансовых ресурсов приоритет отдаётся получателю субсидий, чья заявка зарегистрирована раньше.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2.8. Запрещается приобретение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</w:t>
      </w:r>
      <w:r w:rsidR="00C33753" w:rsidRPr="002D0F89">
        <w:rPr>
          <w:sz w:val="26"/>
          <w:szCs w:val="26"/>
        </w:rPr>
        <w:t xml:space="preserve">настоящим Порядком. 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2.9. Субсидия предоставляется в размере 100% предоставленного получателем субсидии </w:t>
      </w:r>
      <w:r w:rsidR="00F315D7" w:rsidRPr="002D0F89">
        <w:rPr>
          <w:sz w:val="26"/>
          <w:szCs w:val="26"/>
        </w:rPr>
        <w:t xml:space="preserve">экономического расчета затрат по сбору, транспортированию и утилизации ртутьсодержащих отходов </w:t>
      </w:r>
      <w:r w:rsidRPr="002D0F89">
        <w:rPr>
          <w:sz w:val="26"/>
          <w:szCs w:val="26"/>
        </w:rPr>
        <w:t>и не может превышать суммы бюджетных ассигнований и лимитов бюджетных обязательств, доведенных департаменту жилищно-коммунального хозяйства мэрии.</w:t>
      </w:r>
    </w:p>
    <w:p w:rsidR="00744115" w:rsidRPr="002D0F89" w:rsidRDefault="00B32A9E" w:rsidP="00FD1B4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Размер затрат по сбору</w:t>
      </w:r>
      <w:r w:rsidR="00F315D7" w:rsidRPr="002D0F89">
        <w:rPr>
          <w:sz w:val="26"/>
          <w:szCs w:val="26"/>
        </w:rPr>
        <w:t xml:space="preserve">, транспортированию и утилизации </w:t>
      </w:r>
      <w:r w:rsidRPr="002D0F89">
        <w:rPr>
          <w:sz w:val="26"/>
          <w:szCs w:val="26"/>
        </w:rPr>
        <w:t>ртутьсодержащих отходов определяется по формуле:</w:t>
      </w:r>
      <w:r w:rsidR="00FD1B45" w:rsidRPr="002D0F89">
        <w:rPr>
          <w:sz w:val="26"/>
          <w:szCs w:val="26"/>
        </w:rPr>
        <w:t xml:space="preserve"> </w:t>
      </w:r>
      <w:r w:rsidR="00744115" w:rsidRPr="002D0F89">
        <w:rPr>
          <w:noProof/>
        </w:rPr>
        <w:t>С=а</w:t>
      </w:r>
      <w:r w:rsidR="00F315D7" w:rsidRPr="002D0F89">
        <w:rPr>
          <w:noProof/>
        </w:rPr>
        <w:t xml:space="preserve"> х</w:t>
      </w:r>
      <w:r w:rsidR="00744115" w:rsidRPr="002D0F89">
        <w:rPr>
          <w:sz w:val="26"/>
          <w:szCs w:val="26"/>
        </w:rPr>
        <w:t xml:space="preserve"> n</w:t>
      </w:r>
      <w:r w:rsidR="00744115" w:rsidRPr="002D0F89">
        <w:rPr>
          <w:sz w:val="26"/>
          <w:szCs w:val="26"/>
          <w:vertAlign w:val="subscript"/>
        </w:rPr>
        <w:t>1</w:t>
      </w:r>
      <w:r w:rsidR="00744115" w:rsidRPr="002D0F89">
        <w:rPr>
          <w:noProof/>
        </w:rPr>
        <w:t>+</w:t>
      </w:r>
      <w:r w:rsidR="00744115" w:rsidRPr="002D0F89">
        <w:rPr>
          <w:noProof/>
          <w:lang w:val="en-US"/>
        </w:rPr>
        <w:t>b</w:t>
      </w:r>
      <w:r w:rsidR="00F315D7" w:rsidRPr="002D0F89">
        <w:rPr>
          <w:noProof/>
        </w:rPr>
        <w:t xml:space="preserve"> х</w:t>
      </w:r>
      <w:r w:rsidR="00744115" w:rsidRPr="002D0F89">
        <w:rPr>
          <w:sz w:val="26"/>
          <w:szCs w:val="26"/>
        </w:rPr>
        <w:t xml:space="preserve"> n</w:t>
      </w:r>
      <w:r w:rsidR="00744115" w:rsidRPr="002D0F89">
        <w:rPr>
          <w:sz w:val="26"/>
          <w:szCs w:val="26"/>
          <w:vertAlign w:val="subscript"/>
        </w:rPr>
        <w:t>2</w:t>
      </w:r>
      <w:r w:rsidRPr="002D0F89">
        <w:rPr>
          <w:sz w:val="26"/>
          <w:szCs w:val="26"/>
        </w:rPr>
        <w:t>,где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а и b - объёмы необходимых финансовых ресурсов на организацию сбора, транспортирования и утилизации одной ртутьсодержащей лампы и градусника соответственно, руб.;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n</w:t>
      </w:r>
      <w:r w:rsidRPr="002D0F89">
        <w:rPr>
          <w:sz w:val="26"/>
          <w:szCs w:val="26"/>
          <w:vertAlign w:val="subscript"/>
        </w:rPr>
        <w:t>1 </w:t>
      </w:r>
      <w:r w:rsidRPr="002D0F89">
        <w:rPr>
          <w:sz w:val="26"/>
          <w:szCs w:val="26"/>
        </w:rPr>
        <w:t>- количество ртутьсодержащих ламп, шт.,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n</w:t>
      </w:r>
      <w:r w:rsidRPr="002D0F89">
        <w:rPr>
          <w:sz w:val="26"/>
          <w:szCs w:val="26"/>
          <w:vertAlign w:val="subscript"/>
        </w:rPr>
        <w:t>2</w:t>
      </w:r>
      <w:r w:rsidRPr="002D0F89">
        <w:rPr>
          <w:sz w:val="26"/>
          <w:szCs w:val="26"/>
        </w:rPr>
        <w:t> - количество ртутьсодержащих градусников, шт.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При этом объём финансовых ресурсов, необходимых на организацию сбора, транспортирования и утилизаци</w:t>
      </w:r>
      <w:r w:rsidR="00EC5D15">
        <w:rPr>
          <w:sz w:val="26"/>
          <w:szCs w:val="26"/>
        </w:rPr>
        <w:t>и</w:t>
      </w:r>
      <w:r w:rsidRPr="002D0F89">
        <w:rPr>
          <w:sz w:val="26"/>
          <w:szCs w:val="26"/>
        </w:rPr>
        <w:t xml:space="preserve"> одной ртутьсодержащей лампы, не может быть более 20,00 рублей и не более 38,00 рублей на организацию сбора, транспортирования и утилизаци</w:t>
      </w:r>
      <w:r w:rsidR="00EC5D15">
        <w:rPr>
          <w:sz w:val="26"/>
          <w:szCs w:val="26"/>
        </w:rPr>
        <w:t>и</w:t>
      </w:r>
      <w:r w:rsidRPr="002D0F89">
        <w:rPr>
          <w:sz w:val="26"/>
          <w:szCs w:val="26"/>
        </w:rPr>
        <w:t xml:space="preserve"> одного ртутьсодержащего градусника.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2.10. Размер субсидии, сроки перечисления, счета, на которые перечисляется субсидия, определяются в соглашении о предоставлении субсидий, заключаемом между департаментом жилищно-коммунального хозяйства мэрии и получателем субсидии, составленном в соответствии с утвержденной типовой формой, разработанной и утвержденной финансовым управлением мэрии (далее - Соглашение).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2.11. В случае принятия департаментом жилищно</w:t>
      </w:r>
      <w:r w:rsidR="00F315D7" w:rsidRPr="002D0F89">
        <w:rPr>
          <w:sz w:val="26"/>
          <w:szCs w:val="26"/>
        </w:rPr>
        <w:t>-коммунального хозяйства мэрии</w:t>
      </w:r>
      <w:r w:rsidRPr="002D0F89">
        <w:rPr>
          <w:sz w:val="26"/>
          <w:szCs w:val="26"/>
        </w:rPr>
        <w:t xml:space="preserve"> решения о предоставлении субсидии Соглашение заключается в следующем порядке:</w:t>
      </w:r>
    </w:p>
    <w:p w:rsidR="00744115" w:rsidRPr="002D0F89" w:rsidRDefault="00B32A9E" w:rsidP="00DC7681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 xml:space="preserve">а) департамент жилищно-коммунального хозяйства мэрии в течение трех рабочих дней с даты принятия решения о предоставлении субсидии готовит проект Соглашения в двух экземплярах и направляет </w:t>
      </w:r>
      <w:r w:rsidR="00F315D7" w:rsidRPr="002D0F89">
        <w:rPr>
          <w:sz w:val="26"/>
          <w:szCs w:val="26"/>
        </w:rPr>
        <w:t>по почте заказным письмом с уведомлением о вручении по адресу, указанному в заявлении получателя субсидии</w:t>
      </w:r>
      <w:r w:rsidR="00EC5D15">
        <w:rPr>
          <w:sz w:val="26"/>
          <w:szCs w:val="26"/>
        </w:rPr>
        <w:t>,</w:t>
      </w:r>
      <w:r w:rsidR="00F315D7" w:rsidRPr="002D0F89">
        <w:rPr>
          <w:sz w:val="26"/>
          <w:szCs w:val="26"/>
        </w:rPr>
        <w:t xml:space="preserve"> о предоставлении субсидии экземпляры Соглашения, подписанные </w:t>
      </w:r>
      <w:r w:rsidRPr="002D0F89">
        <w:rPr>
          <w:sz w:val="26"/>
          <w:szCs w:val="26"/>
        </w:rPr>
        <w:t>начальником департамента жилищно-коммунального хозяйства мэрии либо в случае его отсутствия - лицом, его замещающим, получателю субсидии для подписания;</w:t>
      </w:r>
    </w:p>
    <w:p w:rsidR="00744115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б) получатель субсидии подписывает проект Соглашения в течение двух рабочих дней с даты получения и направляет один экземпляр в департамент жилищно-коммунального хозяйства мэрии</w:t>
      </w:r>
      <w:r w:rsidR="00F315D7" w:rsidRPr="002D0F89">
        <w:rPr>
          <w:sz w:val="26"/>
          <w:szCs w:val="26"/>
        </w:rPr>
        <w:t xml:space="preserve"> любым способом, обеспечивающим доставку проекта Соглашения в департамент жилищно-коммунального хозяйства мэрии.</w:t>
      </w:r>
    </w:p>
    <w:p w:rsidR="00B32A9E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2.12. Основанием для перечисления департаментом жилищно-коммунального хозяйства мэрии субсидий является представление в департамент жилищно-коммунального хозяйства мэрии:</w:t>
      </w:r>
    </w:p>
    <w:p w:rsidR="00451D0B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а) документов, подтверждающих понесенные затраты по сбору, транспортированию и утилизации ртутьсодержащих отходов: копии актов приема-передачи ртутьсодержащих отходов (по форме согласно </w:t>
      </w:r>
      <w:hyperlink r:id="rId22" w:anchor="/document/46344572/entry/1002" w:history="1">
        <w:r w:rsidRPr="002D0F89">
          <w:rPr>
            <w:rStyle w:val="a5"/>
            <w:color w:val="auto"/>
            <w:sz w:val="26"/>
            <w:szCs w:val="26"/>
            <w:u w:val="none"/>
          </w:rPr>
          <w:t>приложению 2</w:t>
        </w:r>
      </w:hyperlink>
      <w:r w:rsidRPr="002D0F89">
        <w:rPr>
          <w:sz w:val="26"/>
          <w:szCs w:val="26"/>
        </w:rPr>
        <w:t> к Порядку), экономический расчет затрат по сбору, транспортированию и утилизации ртутьсодержащих отходов (по форме согласно </w:t>
      </w:r>
      <w:hyperlink r:id="rId23" w:anchor="/document/46344572/entry/1003" w:history="1">
        <w:r w:rsidRPr="002D0F89">
          <w:rPr>
            <w:rStyle w:val="a5"/>
            <w:color w:val="auto"/>
            <w:sz w:val="26"/>
            <w:szCs w:val="26"/>
            <w:u w:val="none"/>
          </w:rPr>
          <w:t>приложению 3</w:t>
        </w:r>
      </w:hyperlink>
      <w:r w:rsidRPr="002D0F89">
        <w:rPr>
          <w:sz w:val="26"/>
          <w:szCs w:val="26"/>
        </w:rPr>
        <w:t> к Порядку);</w:t>
      </w:r>
    </w:p>
    <w:p w:rsidR="00B32A9E" w:rsidRPr="002D0F89" w:rsidRDefault="00B32A9E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б) счет на оплату выполненных работ.</w:t>
      </w:r>
    </w:p>
    <w:p w:rsidR="00744115" w:rsidRPr="002D0F89" w:rsidRDefault="00C76321" w:rsidP="00D047D6">
      <w:pPr>
        <w:autoSpaceDE w:val="0"/>
        <w:autoSpaceDN w:val="0"/>
        <w:ind w:firstLine="567"/>
        <w:jc w:val="both"/>
        <w:rPr>
          <w:strike/>
          <w:sz w:val="26"/>
          <w:szCs w:val="26"/>
          <w:shd w:val="clear" w:color="auto" w:fill="FFFFFF"/>
        </w:rPr>
      </w:pPr>
      <w:r w:rsidRPr="002D0F89">
        <w:rPr>
          <w:sz w:val="26"/>
          <w:szCs w:val="26"/>
          <w:shd w:val="clear" w:color="auto" w:fill="FFFFFF"/>
        </w:rPr>
        <w:t>Перечисленные документы являются документами, подтверждающими фактически произведенные затраты получателем субсидии</w:t>
      </w:r>
      <w:r w:rsidR="00DC7681" w:rsidRPr="002D0F89">
        <w:rPr>
          <w:sz w:val="26"/>
          <w:szCs w:val="26"/>
          <w:shd w:val="clear" w:color="auto" w:fill="FFFFFF"/>
        </w:rPr>
        <w:t>.</w:t>
      </w:r>
    </w:p>
    <w:p w:rsidR="00B32A9E" w:rsidRPr="002D0F89" w:rsidRDefault="00B32A9E" w:rsidP="00D047D6">
      <w:pPr>
        <w:autoSpaceDE w:val="0"/>
        <w:autoSpaceDN w:val="0"/>
        <w:ind w:firstLine="567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2D0F89">
        <w:rPr>
          <w:sz w:val="26"/>
          <w:szCs w:val="26"/>
        </w:rPr>
        <w:t xml:space="preserve">2.13. Департамент жилищно-коммунального хозяйства мэрии принимает решение о </w:t>
      </w:r>
      <w:r w:rsidR="003F25FD" w:rsidRPr="002D0F89">
        <w:rPr>
          <w:sz w:val="26"/>
          <w:szCs w:val="26"/>
        </w:rPr>
        <w:t>перечислении</w:t>
      </w:r>
      <w:r w:rsidRPr="002D0F89">
        <w:rPr>
          <w:sz w:val="26"/>
          <w:szCs w:val="26"/>
        </w:rPr>
        <w:t xml:space="preserve"> субсидий в течение десяти рабочих дней после </w:t>
      </w:r>
      <w:r w:rsidR="008E6E23" w:rsidRPr="002D0F89">
        <w:rPr>
          <w:sz w:val="26"/>
          <w:szCs w:val="26"/>
        </w:rPr>
        <w:t xml:space="preserve">предоставления получателем субсидии </w:t>
      </w:r>
      <w:r w:rsidRPr="002D0F89">
        <w:rPr>
          <w:sz w:val="26"/>
          <w:szCs w:val="26"/>
        </w:rPr>
        <w:t>документов</w:t>
      </w:r>
      <w:r w:rsidR="003F25FD" w:rsidRPr="002D0F89">
        <w:rPr>
          <w:sz w:val="26"/>
          <w:szCs w:val="26"/>
        </w:rPr>
        <w:t xml:space="preserve">, указанных в </w:t>
      </w:r>
      <w:hyperlink r:id="rId24" w:anchor="/document/46361628/entry/48" w:history="1">
        <w:r w:rsidRPr="002D0F89">
          <w:rPr>
            <w:rStyle w:val="a5"/>
            <w:color w:val="auto"/>
            <w:sz w:val="26"/>
            <w:szCs w:val="26"/>
            <w:u w:val="none"/>
          </w:rPr>
          <w:t>п</w:t>
        </w:r>
        <w:r w:rsidR="003F25FD" w:rsidRPr="002D0F89">
          <w:rPr>
            <w:rStyle w:val="a5"/>
            <w:color w:val="auto"/>
            <w:sz w:val="26"/>
            <w:szCs w:val="26"/>
            <w:u w:val="none"/>
          </w:rPr>
          <w:t>ункте</w:t>
        </w:r>
        <w:r w:rsidRPr="002D0F89">
          <w:rPr>
            <w:rStyle w:val="a5"/>
            <w:color w:val="auto"/>
            <w:sz w:val="26"/>
            <w:szCs w:val="26"/>
            <w:u w:val="none"/>
          </w:rPr>
          <w:t> </w:t>
        </w:r>
        <w:r w:rsidR="003211B9" w:rsidRPr="002D0F89">
          <w:rPr>
            <w:rStyle w:val="a5"/>
            <w:color w:val="auto"/>
            <w:sz w:val="26"/>
            <w:szCs w:val="26"/>
            <w:u w:val="none"/>
          </w:rPr>
          <w:t>2.12</w:t>
        </w:r>
      </w:hyperlink>
      <w:r w:rsidRPr="002D0F89">
        <w:rPr>
          <w:sz w:val="26"/>
          <w:szCs w:val="26"/>
        </w:rPr>
        <w:t xml:space="preserve"> настоящего </w:t>
      </w:r>
      <w:r w:rsidR="003F25FD" w:rsidRPr="002D0F89">
        <w:rPr>
          <w:sz w:val="26"/>
          <w:szCs w:val="26"/>
        </w:rPr>
        <w:t>П</w:t>
      </w:r>
      <w:r w:rsidRPr="002D0F89">
        <w:rPr>
          <w:sz w:val="26"/>
          <w:szCs w:val="26"/>
        </w:rPr>
        <w:t>орядка.</w:t>
      </w:r>
      <w:r w:rsidR="00744115" w:rsidRPr="002D0F89">
        <w:rPr>
          <w:sz w:val="26"/>
          <w:szCs w:val="26"/>
        </w:rPr>
        <w:t xml:space="preserve"> Решение о </w:t>
      </w:r>
      <w:r w:rsidR="003F25FD" w:rsidRPr="002D0F89">
        <w:rPr>
          <w:sz w:val="26"/>
          <w:szCs w:val="26"/>
        </w:rPr>
        <w:t>перечислении</w:t>
      </w:r>
      <w:r w:rsidR="00744115" w:rsidRPr="002D0F89">
        <w:rPr>
          <w:sz w:val="26"/>
          <w:szCs w:val="26"/>
        </w:rPr>
        <w:t xml:space="preserve"> субсидий принимается в форме приказа начальника департамента жилищно-коммунального хозяйства мэрии.</w:t>
      </w:r>
    </w:p>
    <w:p w:rsidR="00B32A9E" w:rsidRPr="002D0F89" w:rsidRDefault="003F25FD" w:rsidP="00D047D6">
      <w:pPr>
        <w:ind w:firstLine="567"/>
        <w:jc w:val="both"/>
        <w:rPr>
          <w:rFonts w:eastAsia="Calibri"/>
          <w:sz w:val="26"/>
          <w:szCs w:val="26"/>
          <w:shd w:val="clear" w:color="auto" w:fill="FFFFFF"/>
          <w:lang w:eastAsia="en-US"/>
        </w:rPr>
      </w:pPr>
      <w:r w:rsidRPr="002D0F89">
        <w:rPr>
          <w:rFonts w:eastAsia="Calibri"/>
          <w:sz w:val="26"/>
          <w:szCs w:val="26"/>
          <w:shd w:val="clear" w:color="auto" w:fill="FFFFFF"/>
          <w:lang w:eastAsia="en-US"/>
        </w:rPr>
        <w:t xml:space="preserve">2.14. </w:t>
      </w:r>
      <w:r w:rsidRPr="002D0F89">
        <w:rPr>
          <w:sz w:val="26"/>
          <w:szCs w:val="26"/>
        </w:rPr>
        <w:t xml:space="preserve">Субсидии предоставляются в размере фактических затрат получателя субсидии за выполненные работы согласно экономическому </w:t>
      </w:r>
      <w:hyperlink r:id="rId25" w:history="1">
        <w:r w:rsidRPr="002D0F89">
          <w:rPr>
            <w:sz w:val="26"/>
            <w:szCs w:val="26"/>
          </w:rPr>
          <w:t>расчету</w:t>
        </w:r>
      </w:hyperlink>
      <w:r w:rsidRPr="002D0F89">
        <w:rPr>
          <w:sz w:val="26"/>
          <w:szCs w:val="26"/>
        </w:rPr>
        <w:t xml:space="preserve"> затрат по сбору, транспортировке и утилизации ртутьсодержащих отходов, согласованному с департаментом жилищно-коммунального хозяйства мэрии (по форме согласно приложению 3 к Порядку), </w:t>
      </w:r>
      <w:r w:rsidR="00B32A9E" w:rsidRPr="002D0F89">
        <w:rPr>
          <w:rFonts w:eastAsia="Calibri"/>
          <w:sz w:val="26"/>
          <w:szCs w:val="26"/>
          <w:shd w:val="clear" w:color="auto" w:fill="FFFFFF"/>
          <w:lang w:eastAsia="en-US"/>
        </w:rPr>
        <w:t xml:space="preserve">и перечисляются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не позднее десятого рабочего дня </w:t>
      </w:r>
      <w:r w:rsidR="00B32A9E" w:rsidRPr="002D0F89">
        <w:rPr>
          <w:sz w:val="26"/>
          <w:szCs w:val="26"/>
        </w:rPr>
        <w:t>принятия решения, в соответствии с </w:t>
      </w:r>
      <w:hyperlink r:id="rId26" w:anchor="/document/46361628/entry/49" w:history="1">
        <w:r w:rsidR="00B32A9E" w:rsidRPr="002D0F89">
          <w:rPr>
            <w:rStyle w:val="a5"/>
            <w:color w:val="auto"/>
            <w:sz w:val="26"/>
            <w:szCs w:val="26"/>
            <w:u w:val="none"/>
          </w:rPr>
          <w:t>п. </w:t>
        </w:r>
        <w:r w:rsidR="003211B9" w:rsidRPr="002D0F89">
          <w:rPr>
            <w:rStyle w:val="a5"/>
            <w:color w:val="auto"/>
            <w:sz w:val="26"/>
            <w:szCs w:val="26"/>
            <w:u w:val="none"/>
          </w:rPr>
          <w:t>2.13</w:t>
        </w:r>
      </w:hyperlink>
      <w:r w:rsidR="00B32A9E" w:rsidRPr="002D0F89">
        <w:rPr>
          <w:sz w:val="26"/>
          <w:szCs w:val="26"/>
        </w:rPr>
        <w:t> настоящего Порядка</w:t>
      </w:r>
      <w:r w:rsidR="00B32A9E" w:rsidRPr="002D0F89">
        <w:rPr>
          <w:rFonts w:eastAsia="Calibri"/>
          <w:sz w:val="26"/>
          <w:szCs w:val="26"/>
          <w:shd w:val="clear" w:color="auto" w:fill="FFFFFF"/>
          <w:lang w:eastAsia="en-US"/>
        </w:rPr>
        <w:t>».</w:t>
      </w:r>
    </w:p>
    <w:p w:rsidR="003F25FD" w:rsidRPr="002D0F89" w:rsidRDefault="00856D54" w:rsidP="00D047D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F25FD" w:rsidRPr="002D0F89">
        <w:rPr>
          <w:sz w:val="26"/>
          <w:szCs w:val="26"/>
        </w:rPr>
        <w:t>2.</w:t>
      </w:r>
      <w:r w:rsidR="006B26C5" w:rsidRPr="002D0F89">
        <w:rPr>
          <w:sz w:val="26"/>
          <w:szCs w:val="26"/>
        </w:rPr>
        <w:t>4</w:t>
      </w:r>
      <w:r w:rsidR="003F25FD" w:rsidRPr="002D0F89">
        <w:rPr>
          <w:sz w:val="26"/>
          <w:szCs w:val="26"/>
        </w:rPr>
        <w:t>. Раздел 3 исключить.</w:t>
      </w:r>
    </w:p>
    <w:p w:rsidR="003F25FD" w:rsidRPr="002D0F89" w:rsidRDefault="00856D54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F25FD" w:rsidRPr="002D0F89">
        <w:rPr>
          <w:sz w:val="26"/>
          <w:szCs w:val="26"/>
        </w:rPr>
        <w:t>2.</w:t>
      </w:r>
      <w:r w:rsidR="006B26C5" w:rsidRPr="002D0F89">
        <w:rPr>
          <w:sz w:val="26"/>
          <w:szCs w:val="26"/>
        </w:rPr>
        <w:t>5</w:t>
      </w:r>
      <w:r w:rsidR="003F25FD" w:rsidRPr="002D0F89">
        <w:rPr>
          <w:sz w:val="26"/>
          <w:szCs w:val="26"/>
        </w:rPr>
        <w:t xml:space="preserve">. Раздел 4 </w:t>
      </w:r>
      <w:r w:rsidR="001D071C" w:rsidRPr="002D0F89">
        <w:rPr>
          <w:sz w:val="26"/>
          <w:szCs w:val="26"/>
        </w:rPr>
        <w:t xml:space="preserve">считать разделом 3 и </w:t>
      </w:r>
      <w:r w:rsidR="00F37E73">
        <w:rPr>
          <w:sz w:val="26"/>
          <w:szCs w:val="26"/>
        </w:rPr>
        <w:t>изложить в новой редакции:</w:t>
      </w:r>
    </w:p>
    <w:p w:rsidR="003F25FD" w:rsidRPr="002D0F89" w:rsidRDefault="003F25FD" w:rsidP="00D047D6">
      <w:pPr>
        <w:autoSpaceDE w:val="0"/>
        <w:autoSpaceDN w:val="0"/>
        <w:ind w:firstLine="567"/>
        <w:jc w:val="center"/>
        <w:rPr>
          <w:sz w:val="26"/>
          <w:szCs w:val="26"/>
        </w:rPr>
      </w:pPr>
      <w:r w:rsidRPr="002D0F89">
        <w:rPr>
          <w:sz w:val="26"/>
          <w:szCs w:val="26"/>
        </w:rPr>
        <w:t>«3. Требования к отчётности</w:t>
      </w:r>
    </w:p>
    <w:p w:rsidR="00D41EC8" w:rsidRPr="002D0F89" w:rsidRDefault="00C76321" w:rsidP="006E169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2D0F89">
        <w:rPr>
          <w:sz w:val="26"/>
          <w:szCs w:val="26"/>
        </w:rPr>
        <w:t xml:space="preserve">3.1. Получатель субсидии обязан обеспечить представление отчета </w:t>
      </w:r>
      <w:r w:rsidR="00D521CD" w:rsidRPr="002D0F89">
        <w:rPr>
          <w:sz w:val="26"/>
          <w:szCs w:val="26"/>
        </w:rPr>
        <w:t xml:space="preserve">о достижении результатов </w:t>
      </w:r>
      <w:r w:rsidR="00B81DE9" w:rsidRPr="002D0F89">
        <w:rPr>
          <w:sz w:val="26"/>
          <w:szCs w:val="26"/>
        </w:rPr>
        <w:t xml:space="preserve">предоставлении субсидии </w:t>
      </w:r>
      <w:r w:rsidRPr="002D0F89">
        <w:rPr>
          <w:sz w:val="26"/>
          <w:szCs w:val="26"/>
        </w:rPr>
        <w:t>департаменту жилищн</w:t>
      </w:r>
      <w:r w:rsidR="00644E1B" w:rsidRPr="002D0F89">
        <w:rPr>
          <w:sz w:val="26"/>
          <w:szCs w:val="26"/>
        </w:rPr>
        <w:t xml:space="preserve">о-коммунального хозяйства мэрии </w:t>
      </w:r>
      <w:r w:rsidR="00D41EC8" w:rsidRPr="002D0F89">
        <w:rPr>
          <w:bCs/>
          <w:sz w:val="26"/>
          <w:szCs w:val="26"/>
        </w:rPr>
        <w:t>по форме согласно приложению 4 к</w:t>
      </w:r>
      <w:r w:rsidR="0018025F">
        <w:rPr>
          <w:bCs/>
          <w:sz w:val="26"/>
          <w:szCs w:val="26"/>
        </w:rPr>
        <w:t xml:space="preserve"> </w:t>
      </w:r>
      <w:r w:rsidR="00E945A2" w:rsidRPr="002D0F89">
        <w:rPr>
          <w:bCs/>
          <w:sz w:val="26"/>
          <w:szCs w:val="26"/>
        </w:rPr>
        <w:t>Порядку</w:t>
      </w:r>
      <w:r w:rsidR="00D41EC8" w:rsidRPr="002D0F89">
        <w:rPr>
          <w:bCs/>
          <w:sz w:val="26"/>
          <w:szCs w:val="26"/>
        </w:rPr>
        <w:t xml:space="preserve"> </w:t>
      </w:r>
      <w:r w:rsidR="006E1695" w:rsidRPr="002D0F89">
        <w:rPr>
          <w:bCs/>
          <w:sz w:val="26"/>
          <w:szCs w:val="26"/>
        </w:rPr>
        <w:t>в сроки</w:t>
      </w:r>
      <w:r w:rsidR="00D41EC8" w:rsidRPr="002D0F89">
        <w:rPr>
          <w:bCs/>
          <w:sz w:val="26"/>
          <w:szCs w:val="26"/>
        </w:rPr>
        <w:t xml:space="preserve"> до 5-го числа месяца, следующего за отчетным.</w:t>
      </w:r>
    </w:p>
    <w:p w:rsidR="00744115" w:rsidRPr="002D0F89" w:rsidRDefault="00C76321" w:rsidP="00D047D6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3.</w:t>
      </w:r>
      <w:r w:rsidR="006E1695" w:rsidRPr="002D0F89">
        <w:rPr>
          <w:sz w:val="26"/>
          <w:szCs w:val="26"/>
        </w:rPr>
        <w:t>2</w:t>
      </w:r>
      <w:r w:rsidRPr="002D0F89">
        <w:rPr>
          <w:sz w:val="26"/>
          <w:szCs w:val="26"/>
        </w:rPr>
        <w:t>. Получатель несет ответственность за достоверность представленных отчетных документов.</w:t>
      </w:r>
    </w:p>
    <w:p w:rsidR="00C76321" w:rsidRPr="00E831F6" w:rsidRDefault="00C76321" w:rsidP="00D047D6">
      <w:pPr>
        <w:autoSpaceDE w:val="0"/>
        <w:autoSpaceDN w:val="0"/>
        <w:ind w:firstLine="567"/>
        <w:jc w:val="both"/>
        <w:rPr>
          <w:spacing w:val="-6"/>
          <w:sz w:val="26"/>
          <w:szCs w:val="26"/>
        </w:rPr>
      </w:pPr>
      <w:r w:rsidRPr="00E831F6">
        <w:rPr>
          <w:spacing w:val="-6"/>
          <w:sz w:val="26"/>
          <w:szCs w:val="26"/>
        </w:rPr>
        <w:t>3.</w:t>
      </w:r>
      <w:r w:rsidR="006E1695" w:rsidRPr="00E831F6">
        <w:rPr>
          <w:spacing w:val="-6"/>
          <w:sz w:val="26"/>
          <w:szCs w:val="26"/>
        </w:rPr>
        <w:t>3</w:t>
      </w:r>
      <w:r w:rsidRPr="00E831F6">
        <w:rPr>
          <w:spacing w:val="-6"/>
          <w:sz w:val="26"/>
          <w:szCs w:val="26"/>
        </w:rPr>
        <w:t xml:space="preserve">. </w:t>
      </w:r>
      <w:r w:rsidR="00DC7681" w:rsidRPr="00E831F6">
        <w:rPr>
          <w:spacing w:val="-6"/>
          <w:sz w:val="26"/>
          <w:szCs w:val="26"/>
        </w:rPr>
        <w:t>Отчет о расходовании субсидии</w:t>
      </w:r>
      <w:r w:rsidR="00D521CD" w:rsidRPr="00E831F6">
        <w:rPr>
          <w:spacing w:val="-6"/>
          <w:sz w:val="26"/>
          <w:szCs w:val="26"/>
        </w:rPr>
        <w:t xml:space="preserve"> </w:t>
      </w:r>
      <w:r w:rsidRPr="00E831F6">
        <w:rPr>
          <w:spacing w:val="-6"/>
          <w:sz w:val="26"/>
          <w:szCs w:val="26"/>
        </w:rPr>
        <w:t>департамент жилищно-коммунального хозяйства мэрии представляет в финансовое управление мэрии ежемесячно до 10-го числа месяца, следующего за отчетным (по форме согласно </w:t>
      </w:r>
      <w:hyperlink r:id="rId27" w:anchor="/document/46344572/entry/1004" w:history="1">
        <w:r w:rsidRPr="00E831F6">
          <w:rPr>
            <w:rStyle w:val="a5"/>
            <w:color w:val="auto"/>
            <w:spacing w:val="-6"/>
            <w:sz w:val="26"/>
            <w:szCs w:val="26"/>
            <w:u w:val="none"/>
          </w:rPr>
          <w:t xml:space="preserve">приложению </w:t>
        </w:r>
        <w:r w:rsidR="00D41EC8" w:rsidRPr="00E831F6">
          <w:rPr>
            <w:rStyle w:val="a5"/>
            <w:color w:val="auto"/>
            <w:spacing w:val="-6"/>
            <w:sz w:val="26"/>
            <w:szCs w:val="26"/>
            <w:u w:val="none"/>
          </w:rPr>
          <w:t>5</w:t>
        </w:r>
      </w:hyperlink>
      <w:r w:rsidRPr="00E831F6">
        <w:rPr>
          <w:spacing w:val="-6"/>
          <w:sz w:val="26"/>
          <w:szCs w:val="26"/>
        </w:rPr>
        <w:t> к Порядку).</w:t>
      </w:r>
    </w:p>
    <w:p w:rsidR="00C76321" w:rsidRPr="002D0F89" w:rsidRDefault="00C76321" w:rsidP="00D047D6">
      <w:pPr>
        <w:ind w:firstLine="567"/>
        <w:jc w:val="both"/>
        <w:rPr>
          <w:sz w:val="26"/>
          <w:szCs w:val="26"/>
          <w:shd w:val="clear" w:color="auto" w:fill="FFFFFF"/>
        </w:rPr>
      </w:pPr>
      <w:r w:rsidRPr="002D0F89">
        <w:rPr>
          <w:rFonts w:eastAsia="Calibri"/>
          <w:sz w:val="26"/>
          <w:szCs w:val="26"/>
          <w:lang w:eastAsia="en-US"/>
        </w:rPr>
        <w:t>3.4. Д</w:t>
      </w:r>
      <w:r w:rsidRPr="002D0F89">
        <w:rPr>
          <w:sz w:val="26"/>
          <w:szCs w:val="26"/>
        </w:rPr>
        <w:t>епартамент жилищно-коммунального хозяйства мэрии как 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</w:t>
      </w:r>
      <w:r w:rsidRPr="002D0F89">
        <w:rPr>
          <w:sz w:val="26"/>
          <w:szCs w:val="26"/>
          <w:shd w:val="clear" w:color="auto" w:fill="FFFFFF"/>
        </w:rPr>
        <w:t>».</w:t>
      </w:r>
    </w:p>
    <w:p w:rsidR="001D071C" w:rsidRPr="002D0F89" w:rsidRDefault="00856D54" w:rsidP="001D071C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44115" w:rsidRPr="002D0F89">
        <w:rPr>
          <w:sz w:val="26"/>
          <w:szCs w:val="26"/>
        </w:rPr>
        <w:t>2.</w:t>
      </w:r>
      <w:r w:rsidR="006B26C5" w:rsidRPr="002D0F89">
        <w:rPr>
          <w:sz w:val="26"/>
          <w:szCs w:val="26"/>
        </w:rPr>
        <w:t>6</w:t>
      </w:r>
      <w:r w:rsidR="00EC5D15">
        <w:rPr>
          <w:sz w:val="26"/>
          <w:szCs w:val="26"/>
        </w:rPr>
        <w:t>.</w:t>
      </w:r>
      <w:r w:rsidR="00744115" w:rsidRPr="002D0F89">
        <w:rPr>
          <w:sz w:val="26"/>
          <w:szCs w:val="26"/>
        </w:rPr>
        <w:t xml:space="preserve"> </w:t>
      </w:r>
      <w:r w:rsidR="00FD1B45" w:rsidRPr="002D0F89">
        <w:rPr>
          <w:sz w:val="26"/>
          <w:szCs w:val="26"/>
        </w:rPr>
        <w:t xml:space="preserve">Раздел 5 </w:t>
      </w:r>
      <w:r w:rsidR="001D071C" w:rsidRPr="002D0F89">
        <w:rPr>
          <w:sz w:val="26"/>
          <w:szCs w:val="26"/>
        </w:rPr>
        <w:t>считать разделом 4 и изложить в новой редакции:</w:t>
      </w:r>
    </w:p>
    <w:p w:rsidR="001D071C" w:rsidRPr="002D0F89" w:rsidRDefault="001D071C" w:rsidP="00B64DDF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D0F89">
        <w:rPr>
          <w:bCs/>
          <w:sz w:val="26"/>
          <w:szCs w:val="26"/>
        </w:rPr>
        <w:t>«</w:t>
      </w:r>
      <w:r w:rsidR="0018025F">
        <w:rPr>
          <w:bCs/>
          <w:sz w:val="26"/>
          <w:szCs w:val="26"/>
        </w:rPr>
        <w:t>4</w:t>
      </w:r>
      <w:r w:rsidRPr="002D0F89">
        <w:rPr>
          <w:bCs/>
          <w:sz w:val="26"/>
          <w:szCs w:val="26"/>
        </w:rPr>
        <w:t>. Требования об осуществлении контроля за соблюдением</w:t>
      </w:r>
      <w:r w:rsidR="00B64DDF">
        <w:rPr>
          <w:bCs/>
          <w:sz w:val="26"/>
          <w:szCs w:val="26"/>
        </w:rPr>
        <w:t xml:space="preserve"> </w:t>
      </w:r>
      <w:r w:rsidRPr="002D0F89">
        <w:rPr>
          <w:bCs/>
          <w:sz w:val="26"/>
          <w:szCs w:val="26"/>
        </w:rPr>
        <w:t>условий, целей и порядка предоставления субсидий</w:t>
      </w:r>
      <w:r w:rsidR="00B64DDF">
        <w:rPr>
          <w:bCs/>
          <w:sz w:val="26"/>
          <w:szCs w:val="26"/>
        </w:rPr>
        <w:t xml:space="preserve"> </w:t>
      </w:r>
      <w:r w:rsidRPr="002D0F89">
        <w:rPr>
          <w:bCs/>
          <w:sz w:val="26"/>
          <w:szCs w:val="26"/>
        </w:rPr>
        <w:t>и ответственность за их нарушение</w:t>
      </w:r>
    </w:p>
    <w:p w:rsidR="001D071C" w:rsidRPr="002D0F89" w:rsidRDefault="0018025F" w:rsidP="001D07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D071C" w:rsidRPr="002D0F89">
        <w:rPr>
          <w:sz w:val="26"/>
          <w:szCs w:val="26"/>
        </w:rPr>
        <w:t>.1. Департамент жилищно-коммунального хозяйства мэрии осуществляет учет и контроль за исполнением получателем субсидии обязательств по заключенному Соглашению. Получатель субсидии несет ответственность за нарушение условий, целей и порядка предоставления субсидий в соответствии с действующим законодательством.</w:t>
      </w:r>
    </w:p>
    <w:p w:rsidR="001D071C" w:rsidRPr="00EC5D15" w:rsidRDefault="0018025F" w:rsidP="001D071C">
      <w:pPr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  <w:r w:rsidRPr="00EC5D15">
        <w:rPr>
          <w:spacing w:val="-6"/>
          <w:sz w:val="26"/>
          <w:szCs w:val="26"/>
        </w:rPr>
        <w:t>4</w:t>
      </w:r>
      <w:r w:rsidR="001D071C" w:rsidRPr="00EC5D15">
        <w:rPr>
          <w:spacing w:val="-6"/>
          <w:sz w:val="26"/>
          <w:szCs w:val="26"/>
        </w:rPr>
        <w:t>.2. Органы, уполномоченные на осуществление муниципального финансового контроля, департамент жилищно-коммунального хозяйства мэрии проводят проверки соблюдения условий, целей и порядка предоставления субсидий их получателями.</w:t>
      </w:r>
    </w:p>
    <w:p w:rsidR="001D071C" w:rsidRPr="002D0F89" w:rsidRDefault="0018025F" w:rsidP="001D07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D071C" w:rsidRPr="002D0F89">
        <w:rPr>
          <w:sz w:val="26"/>
          <w:szCs w:val="26"/>
        </w:rPr>
        <w:t>.3. В случае нарушения получателем субсидии условий, установленных Соглашением и настоящим Порядком при предоставлении субсидии, выявленного по фактам проверок, проведенных департаментом жилищно-коммунального хозяйства мэрии и органами муниципального финансового контроля</w:t>
      </w:r>
      <w:r w:rsidR="001D071C" w:rsidRPr="002D0F89">
        <w:rPr>
          <w:b/>
          <w:sz w:val="26"/>
          <w:szCs w:val="26"/>
        </w:rPr>
        <w:t>,</w:t>
      </w:r>
      <w:r w:rsidR="001D757A" w:rsidRPr="002D0F89">
        <w:rPr>
          <w:b/>
        </w:rPr>
        <w:t xml:space="preserve"> </w:t>
      </w:r>
      <w:r w:rsidR="001D757A" w:rsidRPr="002D0F89">
        <w:rPr>
          <w:sz w:val="26"/>
          <w:szCs w:val="26"/>
        </w:rPr>
        <w:t>а также в случае недостижения результатов предоставления субсидий</w:t>
      </w:r>
      <w:r w:rsidR="001D071C" w:rsidRPr="002D0F89">
        <w:rPr>
          <w:sz w:val="26"/>
          <w:szCs w:val="26"/>
        </w:rPr>
        <w:t xml:space="preserve"> департамент жилищно-коммунального хозяйства мэрии в течение 10 рабочих дней с даты выявления указанного факта направляет получателю субсидии уведомление о прекращении предоставления субсидии и (или) о возврате субсидии в городской бюджет по почте заказным письмом с уведомлением о вручении по адресу, указанному в заявлении получателя субсидии.</w:t>
      </w:r>
    </w:p>
    <w:p w:rsidR="001D071C" w:rsidRPr="002D0F89" w:rsidRDefault="001D071C" w:rsidP="001D07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Субсидии, использованные в нарушение условий, целей и порядка их предоставления, должны быть возвращены получателем субсидии в течение 15 календарных дней с даты получения указанного уведомления.</w:t>
      </w:r>
    </w:p>
    <w:p w:rsidR="001D071C" w:rsidRPr="002D0F89" w:rsidRDefault="001D071C" w:rsidP="001D07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0F89">
        <w:rPr>
          <w:sz w:val="26"/>
          <w:szCs w:val="26"/>
        </w:rPr>
        <w:t>В случае непоступления в городской бюджет средств в течение установленного срока департамент жилищно-коммунального хозяйства мэрии в месячный срок с даты истечения срока для возврата средств субсидии принимает меры к их взысканию в судебном порядке».</w:t>
      </w:r>
    </w:p>
    <w:p w:rsidR="00E945A2" w:rsidRDefault="005B2FAD" w:rsidP="00E945A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76321" w:rsidRPr="002D0F89">
        <w:rPr>
          <w:rFonts w:ascii="Times New Roman" w:hAnsi="Times New Roman" w:cs="Times New Roman"/>
          <w:sz w:val="26"/>
          <w:szCs w:val="26"/>
        </w:rPr>
        <w:t>2.</w:t>
      </w:r>
      <w:r w:rsidR="006B26C5" w:rsidRPr="002D0F89">
        <w:rPr>
          <w:rFonts w:ascii="Times New Roman" w:hAnsi="Times New Roman" w:cs="Times New Roman"/>
          <w:sz w:val="26"/>
          <w:szCs w:val="26"/>
        </w:rPr>
        <w:t>7</w:t>
      </w:r>
      <w:r w:rsidR="00C76321" w:rsidRPr="002D0F89">
        <w:rPr>
          <w:rFonts w:ascii="Times New Roman" w:hAnsi="Times New Roman" w:cs="Times New Roman"/>
          <w:sz w:val="26"/>
          <w:szCs w:val="26"/>
        </w:rPr>
        <w:t xml:space="preserve">. </w:t>
      </w:r>
      <w:r w:rsidR="00E945A2" w:rsidRPr="002D0F89">
        <w:rPr>
          <w:rFonts w:ascii="Times New Roman" w:hAnsi="Times New Roman" w:cs="Times New Roman"/>
          <w:sz w:val="26"/>
          <w:szCs w:val="26"/>
        </w:rPr>
        <w:t xml:space="preserve">Приложение 1 к </w:t>
      </w:r>
      <w:r w:rsidR="00856D54">
        <w:rPr>
          <w:rFonts w:ascii="Times New Roman" w:hAnsi="Times New Roman" w:cs="Times New Roman"/>
          <w:sz w:val="26"/>
          <w:szCs w:val="26"/>
        </w:rPr>
        <w:t>П</w:t>
      </w:r>
      <w:r w:rsidR="00E945A2" w:rsidRPr="002D0F89">
        <w:rPr>
          <w:rFonts w:ascii="Times New Roman" w:hAnsi="Times New Roman" w:cs="Times New Roman"/>
          <w:sz w:val="26"/>
          <w:szCs w:val="26"/>
        </w:rPr>
        <w:t>орядку изложить в новой редакции</w:t>
      </w:r>
      <w:r w:rsidR="00856D54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="00E945A2" w:rsidRPr="002D0F89">
        <w:rPr>
          <w:rFonts w:ascii="Times New Roman" w:hAnsi="Times New Roman" w:cs="Times New Roman"/>
          <w:sz w:val="26"/>
          <w:szCs w:val="26"/>
        </w:rPr>
        <w:t>.</w:t>
      </w:r>
    </w:p>
    <w:p w:rsidR="005B2FAD" w:rsidRPr="002D0F89" w:rsidRDefault="005B2FAD" w:rsidP="00E945A2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1.2.8. Дополнить приложением 4 к Порядку (приложение 2).</w:t>
      </w:r>
    </w:p>
    <w:p w:rsidR="00D41EC8" w:rsidRPr="002D0F89" w:rsidRDefault="005B2FAD" w:rsidP="00E945A2">
      <w:pPr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1.2.9. </w:t>
      </w:r>
      <w:r w:rsidR="00D41EC8" w:rsidRPr="002D0F89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="00D41EC8" w:rsidRPr="002D0F89">
        <w:rPr>
          <w:sz w:val="26"/>
          <w:szCs w:val="26"/>
        </w:rPr>
        <w:t xml:space="preserve"> 4 </w:t>
      </w:r>
      <w:r>
        <w:rPr>
          <w:sz w:val="26"/>
          <w:szCs w:val="26"/>
        </w:rPr>
        <w:t>к Порядку считать приложением 5</w:t>
      </w:r>
      <w:r w:rsidR="00EC5D15">
        <w:rPr>
          <w:sz w:val="26"/>
          <w:szCs w:val="26"/>
        </w:rPr>
        <w:t xml:space="preserve"> к Порядку</w:t>
      </w:r>
      <w:r w:rsidR="00D41EC8" w:rsidRPr="002D0F89">
        <w:rPr>
          <w:sz w:val="26"/>
          <w:szCs w:val="26"/>
        </w:rPr>
        <w:t>.</w:t>
      </w:r>
    </w:p>
    <w:p w:rsidR="00C76321" w:rsidRPr="002D0F89" w:rsidRDefault="005B2FAD" w:rsidP="00D047D6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6321" w:rsidRPr="002D0F89">
        <w:rPr>
          <w:sz w:val="26"/>
          <w:szCs w:val="26"/>
        </w:rPr>
        <w:t>. Постановление подлежит опубликованию и размещению на официальном сайте мэрии города Череповца.</w:t>
      </w:r>
    </w:p>
    <w:p w:rsidR="0092238F" w:rsidRDefault="0092238F" w:rsidP="00C76321">
      <w:pPr>
        <w:tabs>
          <w:tab w:val="left" w:pos="851"/>
        </w:tabs>
        <w:jc w:val="both"/>
        <w:rPr>
          <w:sz w:val="26"/>
          <w:szCs w:val="26"/>
        </w:rPr>
      </w:pPr>
    </w:p>
    <w:p w:rsidR="00E831F6" w:rsidRPr="002D0F89" w:rsidRDefault="00E831F6" w:rsidP="00C76321">
      <w:pPr>
        <w:tabs>
          <w:tab w:val="left" w:pos="851"/>
        </w:tabs>
        <w:jc w:val="both"/>
        <w:rPr>
          <w:sz w:val="26"/>
          <w:szCs w:val="26"/>
        </w:rPr>
      </w:pPr>
    </w:p>
    <w:p w:rsidR="00D41EC8" w:rsidRPr="002D0F89" w:rsidRDefault="0010791A" w:rsidP="00C76321">
      <w:pPr>
        <w:tabs>
          <w:tab w:val="right" w:pos="9214"/>
        </w:tabs>
        <w:jc w:val="both"/>
        <w:rPr>
          <w:sz w:val="26"/>
          <w:szCs w:val="26"/>
        </w:rPr>
      </w:pPr>
      <w:r w:rsidRPr="002D0F89">
        <w:rPr>
          <w:sz w:val="26"/>
          <w:szCs w:val="26"/>
        </w:rPr>
        <w:t>Мэр города</w:t>
      </w:r>
      <w:r w:rsidR="005B2FAD">
        <w:rPr>
          <w:sz w:val="26"/>
          <w:szCs w:val="26"/>
        </w:rPr>
        <w:tab/>
      </w:r>
      <w:r w:rsidRPr="002D0F89">
        <w:rPr>
          <w:sz w:val="26"/>
          <w:szCs w:val="26"/>
        </w:rPr>
        <w:t>В.Е. Германов</w:t>
      </w:r>
    </w:p>
    <w:p w:rsidR="005B2FAD" w:rsidRDefault="005B2FAD" w:rsidP="00E945A2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  <w:sectPr w:rsidR="005B2FAD" w:rsidSect="0018025F">
          <w:headerReference w:type="default" r:id="rId28"/>
          <w:pgSz w:w="11906" w:h="16838"/>
          <w:pgMar w:top="397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:rsidR="005B2FAD" w:rsidRDefault="005B2FAD" w:rsidP="00B64DDF">
      <w:pPr>
        <w:autoSpaceDE w:val="0"/>
        <w:autoSpaceDN w:val="0"/>
        <w:adjustRightInd w:val="0"/>
        <w:ind w:left="567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5B2FAD" w:rsidRDefault="005B2FAD" w:rsidP="00B64DDF">
      <w:pPr>
        <w:autoSpaceDE w:val="0"/>
        <w:autoSpaceDN w:val="0"/>
        <w:adjustRightInd w:val="0"/>
        <w:ind w:left="3261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к постановлению мэрии города</w:t>
      </w:r>
      <w:r w:rsidR="00B64DDF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4A0ED4">
        <w:rPr>
          <w:sz w:val="26"/>
          <w:szCs w:val="26"/>
        </w:rPr>
        <w:t xml:space="preserve"> 14.02.2020 </w:t>
      </w:r>
      <w:r>
        <w:rPr>
          <w:sz w:val="26"/>
          <w:szCs w:val="26"/>
        </w:rPr>
        <w:t>№</w:t>
      </w:r>
      <w:r w:rsidR="004A0ED4">
        <w:rPr>
          <w:sz w:val="26"/>
          <w:szCs w:val="26"/>
        </w:rPr>
        <w:t xml:space="preserve"> 587</w:t>
      </w:r>
    </w:p>
    <w:p w:rsidR="00E945A2" w:rsidRPr="002D0F89" w:rsidRDefault="00E945A2" w:rsidP="00B64DDF">
      <w:pPr>
        <w:autoSpaceDE w:val="0"/>
        <w:autoSpaceDN w:val="0"/>
        <w:adjustRightInd w:val="0"/>
        <w:ind w:left="5670"/>
        <w:jc w:val="right"/>
        <w:outlineLvl w:val="0"/>
        <w:rPr>
          <w:sz w:val="26"/>
          <w:szCs w:val="26"/>
        </w:rPr>
      </w:pPr>
      <w:r w:rsidRPr="002D0F89">
        <w:rPr>
          <w:sz w:val="26"/>
          <w:szCs w:val="26"/>
        </w:rPr>
        <w:t>Приложение 1</w:t>
      </w:r>
      <w:r w:rsidR="00B64DDF">
        <w:rPr>
          <w:sz w:val="26"/>
          <w:szCs w:val="26"/>
        </w:rPr>
        <w:t xml:space="preserve"> </w:t>
      </w:r>
      <w:r w:rsidRPr="002D0F89">
        <w:rPr>
          <w:sz w:val="26"/>
          <w:szCs w:val="26"/>
        </w:rPr>
        <w:t>Порядку</w:t>
      </w:r>
    </w:p>
    <w:p w:rsidR="00E945A2" w:rsidRPr="002D0F89" w:rsidRDefault="00E945A2" w:rsidP="00E945A2">
      <w:pPr>
        <w:autoSpaceDE w:val="0"/>
        <w:autoSpaceDN w:val="0"/>
        <w:adjustRightInd w:val="0"/>
        <w:rPr>
          <w:sz w:val="26"/>
          <w:szCs w:val="26"/>
        </w:rPr>
      </w:pPr>
    </w:p>
    <w:p w:rsidR="00E945A2" w:rsidRPr="002D0F89" w:rsidRDefault="00E945A2" w:rsidP="00E945A2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ЗАЯВЛЕНИЕ</w:t>
      </w:r>
    </w:p>
    <w:p w:rsidR="00E945A2" w:rsidRPr="00B57C56" w:rsidRDefault="00E945A2" w:rsidP="00B57C56">
      <w:pPr>
        <w:pStyle w:val="1"/>
        <w:spacing w:before="0" w:after="0"/>
        <w:rPr>
          <w:rFonts w:ascii="Times New Roman" w:hAnsi="Times New Roman"/>
          <w:b w:val="0"/>
          <w:color w:val="auto"/>
          <w:sz w:val="26"/>
          <w:szCs w:val="26"/>
          <w:lang w:val="ru-RU"/>
        </w:rPr>
      </w:pPr>
      <w:r w:rsidRPr="00B57C56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на предоставление </w:t>
      </w:r>
      <w:r w:rsidR="00B57C56" w:rsidRPr="00B57C56">
        <w:rPr>
          <w:rFonts w:ascii="Times New Roman" w:hAnsi="Times New Roman"/>
          <w:b w:val="0"/>
          <w:color w:val="auto"/>
          <w:sz w:val="26"/>
          <w:szCs w:val="26"/>
        </w:rPr>
        <w:t>субсидий из городского бюджета на возмещение затрат по осуществлению сбора, транспортирования и утилизации ртутьсодержащих отходов от физических лиц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</w:t>
      </w:r>
    </w:p>
    <w:p w:rsidR="00B57C56" w:rsidRPr="00B57C56" w:rsidRDefault="00B57C56" w:rsidP="00B57C56">
      <w:pPr>
        <w:rPr>
          <w:lang w:eastAsia="x-none"/>
        </w:rPr>
      </w:pPr>
    </w:p>
    <w:p w:rsidR="00E945A2" w:rsidRPr="002D0F89" w:rsidRDefault="00E945A2" w:rsidP="00E945A2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____________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_________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_______________________________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</w:t>
      </w: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  <w:lang w:val="ru-RU"/>
        </w:rPr>
        <w:t xml:space="preserve">  </w:t>
      </w: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>(наименование организации</w:t>
      </w:r>
      <w:r w:rsidR="00067F16">
        <w:rPr>
          <w:rFonts w:ascii="Times New Roman" w:hAnsi="Times New Roman"/>
          <w:b w:val="0"/>
          <w:bCs w:val="0"/>
          <w:color w:val="auto"/>
          <w:sz w:val="20"/>
          <w:szCs w:val="20"/>
          <w:lang w:val="ru-RU"/>
        </w:rPr>
        <w:t>, индивидуальный предприниматель</w:t>
      </w: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>)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в ли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це _______________________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__________________________________________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(директор </w:t>
      </w:r>
      <w:r w:rsidR="00067F16">
        <w:rPr>
          <w:rFonts w:ascii="Times New Roman" w:hAnsi="Times New Roman"/>
          <w:b w:val="0"/>
          <w:bCs w:val="0"/>
          <w:color w:val="auto"/>
          <w:sz w:val="20"/>
          <w:szCs w:val="20"/>
          <w:lang w:val="ru-RU"/>
        </w:rPr>
        <w:t>организации</w:t>
      </w: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>,</w:t>
      </w:r>
      <w:r w:rsidR="00B57C56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индивидуальный предприниматель</w:t>
      </w: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>)</w:t>
      </w:r>
    </w:p>
    <w:p w:rsidR="00E945A2" w:rsidRPr="002D0F89" w:rsidRDefault="00E945A2" w:rsidP="00E945A2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Адрес: _____________________________________________________________</w:t>
      </w:r>
    </w:p>
    <w:p w:rsidR="00E945A2" w:rsidRPr="00B57C56" w:rsidRDefault="00E945A2" w:rsidP="00B57C56">
      <w:pPr>
        <w:pStyle w:val="1"/>
        <w:spacing w:before="0" w:after="0"/>
        <w:jc w:val="both"/>
        <w:rPr>
          <w:sz w:val="26"/>
          <w:szCs w:val="26"/>
          <w:lang w:val="ru-RU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направляет заявку на предоставление в 20__ году субсидий </w:t>
      </w:r>
      <w:r w:rsidR="00B57C56" w:rsidRPr="00B57C56">
        <w:rPr>
          <w:rFonts w:ascii="Times New Roman" w:hAnsi="Times New Roman"/>
          <w:b w:val="0"/>
          <w:color w:val="auto"/>
          <w:sz w:val="26"/>
          <w:szCs w:val="26"/>
        </w:rPr>
        <w:t>по осуществлению сбора, транспортирования и утилизации ртутьсодержащих отходов от физических лиц</w:t>
      </w:r>
      <w:r w:rsidR="00B57C56">
        <w:rPr>
          <w:rFonts w:ascii="Times New Roman" w:hAnsi="Times New Roman"/>
          <w:b w:val="0"/>
          <w:color w:val="auto"/>
          <w:sz w:val="26"/>
          <w:szCs w:val="26"/>
          <w:lang w:val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2835"/>
        <w:gridCol w:w="1701"/>
        <w:gridCol w:w="3323"/>
      </w:tblGrid>
      <w:tr w:rsidR="00E945A2" w:rsidRPr="002D0F89" w:rsidTr="00B64DD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2D0F89" w:rsidRDefault="005B2FAD" w:rsidP="00B64DD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B64DDF">
              <w:rPr>
                <w:sz w:val="26"/>
                <w:szCs w:val="26"/>
              </w:rPr>
              <w:t xml:space="preserve"> </w:t>
            </w:r>
            <w:r w:rsidR="00E945A2" w:rsidRPr="002D0F89">
              <w:rPr>
                <w:sz w:val="26"/>
                <w:szCs w:val="26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2D0F89" w:rsidRDefault="00E945A2" w:rsidP="00E945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2D0F89" w:rsidRDefault="00E945A2" w:rsidP="00E945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Вид работ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2D0F89" w:rsidRDefault="00E945A2" w:rsidP="00E945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Плановая стоимость руб.</w:t>
            </w:r>
          </w:p>
        </w:tc>
      </w:tr>
      <w:tr w:rsidR="00E945A2" w:rsidRPr="002D0F89" w:rsidTr="00B64DDF">
        <w:trPr>
          <w:trHeight w:val="6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B64DDF" w:rsidRDefault="00E945A2" w:rsidP="00E94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B64DDF" w:rsidRDefault="00E945A2" w:rsidP="00E94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B64DDF" w:rsidRDefault="00E945A2" w:rsidP="00E94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B64DDF" w:rsidRDefault="00E945A2" w:rsidP="00E94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945A2" w:rsidRPr="002D0F89" w:rsidTr="00B64DDF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B64DDF" w:rsidRDefault="00E945A2" w:rsidP="00E94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B64DDF" w:rsidRDefault="00E945A2" w:rsidP="00E94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B64DDF" w:rsidRDefault="00E945A2" w:rsidP="00E94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A2" w:rsidRPr="00B64DDF" w:rsidRDefault="00E945A2" w:rsidP="00E94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945A2" w:rsidRPr="002D0F89" w:rsidRDefault="00E945A2" w:rsidP="00E945A2">
      <w:pPr>
        <w:autoSpaceDE w:val="0"/>
        <w:autoSpaceDN w:val="0"/>
        <w:adjustRightInd w:val="0"/>
        <w:rPr>
          <w:sz w:val="26"/>
          <w:szCs w:val="26"/>
        </w:rPr>
      </w:pPr>
    </w:p>
    <w:p w:rsidR="00E945A2" w:rsidRPr="002D0F89" w:rsidRDefault="00E945A2" w:rsidP="005B2FAD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Приложение: (наименование документов с указанием количества экземпляров</w:t>
      </w:r>
      <w:r w:rsidR="005B2FAD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и листов).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___________________________________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________________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____________________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Настоящим подтверждаю, что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__________________________________________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</w:t>
      </w: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  <w:lang w:val="ru-RU"/>
        </w:rPr>
        <w:t xml:space="preserve">                                                                              </w:t>
      </w: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>(наименование организации)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не находится 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в процессе реорганизации, ликвидации, в отношении __________________________ не введена процедура банкротства, деятельность не</w:t>
      </w: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  <w:lang w:val="ru-RU"/>
        </w:rPr>
        <w:t xml:space="preserve">   </w:t>
      </w: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>(наименование организации)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приостановлена.</w:t>
      </w:r>
    </w:p>
    <w:p w:rsidR="00E945A2" w:rsidRPr="002D0F89" w:rsidRDefault="00E945A2" w:rsidP="00E945A2">
      <w:pPr>
        <w:pStyle w:val="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Настоящим подтверждаю, что индивидуальный предприниматель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________________________________ не прекращает свою деятельность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в качестве индивидуального предпринимателя.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2D0F89">
        <w:rPr>
          <w:rFonts w:ascii="Times New Roman" w:hAnsi="Times New Roman"/>
          <w:b w:val="0"/>
          <w:bCs w:val="0"/>
          <w:color w:val="auto"/>
          <w:sz w:val="26"/>
          <w:szCs w:val="26"/>
        </w:rPr>
        <w:t>_______________/____________________</w:t>
      </w:r>
    </w:p>
    <w:p w:rsidR="00E945A2" w:rsidRPr="002D0F89" w:rsidRDefault="00E945A2" w:rsidP="00E945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D0F8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(подпись/расшифровка подписи)</w:t>
      </w:r>
    </w:p>
    <w:p w:rsidR="00E945A2" w:rsidRPr="002D0F89" w:rsidRDefault="00E945A2" w:rsidP="00C76321">
      <w:pPr>
        <w:tabs>
          <w:tab w:val="right" w:pos="9214"/>
        </w:tabs>
        <w:jc w:val="both"/>
        <w:rPr>
          <w:sz w:val="26"/>
          <w:szCs w:val="26"/>
        </w:rPr>
        <w:sectPr w:rsidR="00E945A2" w:rsidRPr="002D0F89" w:rsidSect="0018025F">
          <w:pgSz w:w="11906" w:h="16838"/>
          <w:pgMar w:top="1134" w:right="567" w:bottom="567" w:left="1985" w:header="709" w:footer="709" w:gutter="0"/>
          <w:cols w:space="708"/>
          <w:titlePg/>
          <w:docGrid w:linePitch="360"/>
        </w:sectPr>
      </w:pPr>
    </w:p>
    <w:p w:rsidR="005B2FAD" w:rsidRDefault="005B2FAD" w:rsidP="00B64DDF">
      <w:pPr>
        <w:ind w:firstLine="11907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5B2FAD" w:rsidRDefault="005B2FAD" w:rsidP="00B64DDF">
      <w:pPr>
        <w:ind w:firstLine="8931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мэрии города</w:t>
      </w:r>
      <w:r w:rsidR="00B64D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4A0ED4">
        <w:rPr>
          <w:sz w:val="26"/>
          <w:szCs w:val="26"/>
        </w:rPr>
        <w:t xml:space="preserve">14.02.2020 </w:t>
      </w:r>
      <w:r>
        <w:rPr>
          <w:sz w:val="26"/>
          <w:szCs w:val="26"/>
        </w:rPr>
        <w:t>№</w:t>
      </w:r>
      <w:r w:rsidR="004A0ED4">
        <w:rPr>
          <w:sz w:val="26"/>
          <w:szCs w:val="26"/>
        </w:rPr>
        <w:t xml:space="preserve"> 587</w:t>
      </w:r>
    </w:p>
    <w:p w:rsidR="00D41EC8" w:rsidRPr="002D0F89" w:rsidRDefault="00D41EC8" w:rsidP="00B64DDF">
      <w:pPr>
        <w:ind w:firstLine="11907"/>
        <w:jc w:val="right"/>
        <w:rPr>
          <w:sz w:val="26"/>
          <w:szCs w:val="26"/>
        </w:rPr>
      </w:pPr>
      <w:r w:rsidRPr="002D0F89">
        <w:rPr>
          <w:sz w:val="26"/>
          <w:szCs w:val="26"/>
        </w:rPr>
        <w:t xml:space="preserve">Приложение </w:t>
      </w:r>
      <w:r w:rsidR="00E945A2" w:rsidRPr="002D0F89">
        <w:rPr>
          <w:sz w:val="26"/>
          <w:szCs w:val="26"/>
        </w:rPr>
        <w:t xml:space="preserve">4 </w:t>
      </w:r>
      <w:r w:rsidRPr="002D0F89">
        <w:rPr>
          <w:sz w:val="26"/>
          <w:szCs w:val="26"/>
        </w:rPr>
        <w:t xml:space="preserve">к </w:t>
      </w:r>
      <w:r w:rsidR="00E945A2" w:rsidRPr="002D0F89">
        <w:rPr>
          <w:sz w:val="26"/>
          <w:szCs w:val="26"/>
        </w:rPr>
        <w:t>Порядку</w:t>
      </w:r>
    </w:p>
    <w:p w:rsidR="00D41EC8" w:rsidRPr="002D0F89" w:rsidRDefault="00D41EC8" w:rsidP="00D41EC8">
      <w:pPr>
        <w:jc w:val="right"/>
      </w:pPr>
    </w:p>
    <w:p w:rsidR="006E1695" w:rsidRPr="002D0F89" w:rsidRDefault="00D41EC8" w:rsidP="00B64DDF">
      <w:pPr>
        <w:jc w:val="center"/>
        <w:rPr>
          <w:sz w:val="26"/>
          <w:szCs w:val="26"/>
        </w:rPr>
      </w:pPr>
      <w:r w:rsidRPr="002D0F89">
        <w:rPr>
          <w:sz w:val="26"/>
          <w:szCs w:val="26"/>
        </w:rPr>
        <w:t xml:space="preserve">Отчет о достижении результатов предоставления субсидий на возмещение затрат </w:t>
      </w:r>
      <w:r w:rsidR="007D022C" w:rsidRPr="002D0F89">
        <w:rPr>
          <w:sz w:val="26"/>
          <w:szCs w:val="26"/>
        </w:rPr>
        <w:t xml:space="preserve">по осуществлению сбора, транспортирования и утилизации ртутьсодержащих отходов от физических лиц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701"/>
        <w:gridCol w:w="1908"/>
        <w:gridCol w:w="3089"/>
        <w:gridCol w:w="15"/>
        <w:gridCol w:w="4768"/>
      </w:tblGrid>
      <w:tr w:rsidR="00D41EC8" w:rsidRPr="002D0F89" w:rsidTr="00B64DDF">
        <w:trPr>
          <w:trHeight w:val="585"/>
        </w:trPr>
        <w:tc>
          <w:tcPr>
            <w:tcW w:w="1101" w:type="dxa"/>
            <w:vMerge w:val="restart"/>
            <w:shd w:val="clear" w:color="auto" w:fill="auto"/>
          </w:tcPr>
          <w:p w:rsidR="00D41EC8" w:rsidRPr="002D0F89" w:rsidRDefault="007D022C" w:rsidP="00644E1B">
            <w:pPr>
              <w:jc w:val="center"/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Виды затрат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41EC8" w:rsidRPr="002D0F89" w:rsidRDefault="00D41EC8" w:rsidP="00644E1B">
            <w:pPr>
              <w:jc w:val="center"/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Работы, которые подлежали финансированию в отчетном периоде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1EC8" w:rsidRPr="002D0F89" w:rsidRDefault="00D41EC8" w:rsidP="00644E1B">
            <w:pPr>
              <w:jc w:val="center"/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Утверж</w:t>
            </w:r>
            <w:bookmarkStart w:id="0" w:name="_GoBack"/>
            <w:bookmarkEnd w:id="0"/>
            <w:r w:rsidRPr="002D0F89">
              <w:rPr>
                <w:sz w:val="26"/>
                <w:szCs w:val="26"/>
              </w:rPr>
              <w:t>денный годовой план, руб.</w:t>
            </w:r>
          </w:p>
        </w:tc>
        <w:tc>
          <w:tcPr>
            <w:tcW w:w="5012" w:type="dxa"/>
            <w:gridSpan w:val="3"/>
            <w:shd w:val="clear" w:color="auto" w:fill="auto"/>
          </w:tcPr>
          <w:p w:rsidR="00D41EC8" w:rsidRPr="002D0F89" w:rsidRDefault="00D41EC8" w:rsidP="00644E1B">
            <w:pPr>
              <w:jc w:val="center"/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Профинансировано, руб.</w:t>
            </w:r>
          </w:p>
        </w:tc>
        <w:tc>
          <w:tcPr>
            <w:tcW w:w="4768" w:type="dxa"/>
            <w:shd w:val="clear" w:color="auto" w:fill="auto"/>
          </w:tcPr>
          <w:p w:rsidR="00D41EC8" w:rsidRPr="002D0F89" w:rsidRDefault="00D41EC8" w:rsidP="00644E1B">
            <w:pPr>
              <w:rPr>
                <w:rFonts w:eastAsia="Calibri"/>
                <w:sz w:val="26"/>
                <w:szCs w:val="26"/>
              </w:rPr>
            </w:pPr>
            <w:r w:rsidRPr="002D0F89">
              <w:rPr>
                <w:rFonts w:eastAsia="Calibri"/>
                <w:sz w:val="26"/>
                <w:szCs w:val="26"/>
              </w:rPr>
              <w:t xml:space="preserve">Количество </w:t>
            </w:r>
            <w:r w:rsidR="007D022C" w:rsidRPr="002D0F89">
              <w:rPr>
                <w:sz w:val="26"/>
                <w:szCs w:val="26"/>
              </w:rPr>
              <w:t>подписанных актов приема-передачи ртутьсодержащих отходов</w:t>
            </w:r>
          </w:p>
        </w:tc>
      </w:tr>
      <w:tr w:rsidR="00D41EC8" w:rsidRPr="002D0F89" w:rsidTr="00B64DDF">
        <w:trPr>
          <w:trHeight w:val="253"/>
        </w:trPr>
        <w:tc>
          <w:tcPr>
            <w:tcW w:w="1101" w:type="dxa"/>
            <w:vMerge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1908" w:type="dxa"/>
            <w:shd w:val="clear" w:color="auto" w:fill="auto"/>
          </w:tcPr>
          <w:p w:rsidR="00D41EC8" w:rsidRPr="002D0F89" w:rsidRDefault="00D41EC8" w:rsidP="00644E1B">
            <w:pPr>
              <w:jc w:val="center"/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с начала года</w:t>
            </w:r>
          </w:p>
        </w:tc>
        <w:tc>
          <w:tcPr>
            <w:tcW w:w="3089" w:type="dxa"/>
            <w:shd w:val="clear" w:color="auto" w:fill="auto"/>
          </w:tcPr>
          <w:p w:rsidR="00D41EC8" w:rsidRPr="002D0F89" w:rsidRDefault="00D41EC8" w:rsidP="00B64DDF">
            <w:pPr>
              <w:jc w:val="center"/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в т.ч. за отчетный период</w:t>
            </w:r>
          </w:p>
        </w:tc>
        <w:tc>
          <w:tcPr>
            <w:tcW w:w="4783" w:type="dxa"/>
            <w:gridSpan w:val="2"/>
            <w:shd w:val="clear" w:color="auto" w:fill="auto"/>
          </w:tcPr>
          <w:p w:rsidR="00D41EC8" w:rsidRPr="002D0F89" w:rsidRDefault="00D41EC8" w:rsidP="00644E1B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D41EC8" w:rsidRPr="002D0F89" w:rsidTr="00B64DDF">
        <w:trPr>
          <w:trHeight w:val="322"/>
        </w:trPr>
        <w:tc>
          <w:tcPr>
            <w:tcW w:w="1101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1908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3089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4783" w:type="dxa"/>
            <w:gridSpan w:val="2"/>
            <w:shd w:val="clear" w:color="auto" w:fill="auto"/>
          </w:tcPr>
          <w:p w:rsidR="00D41EC8" w:rsidRPr="002D0F89" w:rsidRDefault="00D41EC8" w:rsidP="00644E1B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D41EC8" w:rsidRPr="002D0F89" w:rsidTr="00B64DDF">
        <w:trPr>
          <w:trHeight w:val="322"/>
        </w:trPr>
        <w:tc>
          <w:tcPr>
            <w:tcW w:w="1101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  <w:r w:rsidRPr="002D0F89">
              <w:rPr>
                <w:sz w:val="26"/>
                <w:szCs w:val="26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1908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3089" w:type="dxa"/>
            <w:shd w:val="clear" w:color="auto" w:fill="auto"/>
          </w:tcPr>
          <w:p w:rsidR="00D41EC8" w:rsidRPr="002D0F89" w:rsidRDefault="00D41EC8" w:rsidP="00644E1B">
            <w:pPr>
              <w:rPr>
                <w:sz w:val="26"/>
                <w:szCs w:val="26"/>
              </w:rPr>
            </w:pPr>
          </w:p>
        </w:tc>
        <w:tc>
          <w:tcPr>
            <w:tcW w:w="4783" w:type="dxa"/>
            <w:gridSpan w:val="2"/>
            <w:shd w:val="clear" w:color="auto" w:fill="auto"/>
          </w:tcPr>
          <w:p w:rsidR="00D41EC8" w:rsidRPr="002D0F89" w:rsidRDefault="00D41EC8" w:rsidP="00644E1B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</w:tr>
    </w:tbl>
    <w:p w:rsidR="00D41EC8" w:rsidRPr="002D0F89" w:rsidRDefault="00D41EC8" w:rsidP="00D41EC8">
      <w:pPr>
        <w:ind w:firstLine="9639"/>
        <w:rPr>
          <w:sz w:val="26"/>
          <w:szCs w:val="26"/>
        </w:rPr>
      </w:pPr>
    </w:p>
    <w:p w:rsidR="007D022C" w:rsidRPr="002D0F89" w:rsidRDefault="007D022C" w:rsidP="00D41EC8">
      <w:pPr>
        <w:rPr>
          <w:sz w:val="26"/>
          <w:szCs w:val="26"/>
        </w:rPr>
      </w:pPr>
    </w:p>
    <w:p w:rsidR="00D41EC8" w:rsidRPr="002D0F89" w:rsidRDefault="00D41EC8" w:rsidP="00D41EC8">
      <w:pPr>
        <w:rPr>
          <w:sz w:val="26"/>
          <w:szCs w:val="26"/>
        </w:rPr>
      </w:pPr>
      <w:r w:rsidRPr="002D0F89">
        <w:rPr>
          <w:sz w:val="26"/>
          <w:szCs w:val="26"/>
        </w:rPr>
        <w:t>Руководитель</w:t>
      </w:r>
      <w:r w:rsidR="007D022C" w:rsidRPr="002D0F89">
        <w:rPr>
          <w:sz w:val="26"/>
          <w:szCs w:val="26"/>
        </w:rPr>
        <w:t xml:space="preserve"> Получателя  субсидии</w:t>
      </w:r>
      <w:r w:rsidRPr="002D0F89">
        <w:rPr>
          <w:sz w:val="26"/>
          <w:szCs w:val="26"/>
        </w:rPr>
        <w:t xml:space="preserve">            </w:t>
      </w:r>
      <w:r w:rsidR="007D022C" w:rsidRPr="002D0F89">
        <w:rPr>
          <w:sz w:val="26"/>
          <w:szCs w:val="26"/>
        </w:rPr>
        <w:t xml:space="preserve">     </w:t>
      </w:r>
      <w:r w:rsidRPr="002D0F89">
        <w:rPr>
          <w:sz w:val="26"/>
          <w:szCs w:val="26"/>
        </w:rPr>
        <w:t xml:space="preserve">  ______________        ________________         </w:t>
      </w:r>
    </w:p>
    <w:p w:rsidR="00D41EC8" w:rsidRPr="002D0F89" w:rsidRDefault="00D41EC8" w:rsidP="00D41EC8">
      <w:pPr>
        <w:rPr>
          <w:sz w:val="26"/>
          <w:szCs w:val="26"/>
        </w:rPr>
      </w:pPr>
      <w:r w:rsidRPr="002D0F89">
        <w:rPr>
          <w:sz w:val="26"/>
          <w:szCs w:val="26"/>
        </w:rPr>
        <w:t xml:space="preserve">(подчеркнуть)                                    </w:t>
      </w:r>
      <w:r w:rsidR="007D022C" w:rsidRPr="002D0F89">
        <w:rPr>
          <w:sz w:val="26"/>
          <w:szCs w:val="26"/>
        </w:rPr>
        <w:t xml:space="preserve">                       </w:t>
      </w:r>
      <w:r w:rsidRPr="002D0F89">
        <w:rPr>
          <w:sz w:val="26"/>
          <w:szCs w:val="26"/>
        </w:rPr>
        <w:t>(подпись)                    (расшифровка подписи)</w:t>
      </w:r>
    </w:p>
    <w:p w:rsidR="00D41EC8" w:rsidRPr="002D0F89" w:rsidRDefault="00D41EC8" w:rsidP="00D41EC8">
      <w:pPr>
        <w:rPr>
          <w:sz w:val="26"/>
          <w:szCs w:val="26"/>
        </w:rPr>
      </w:pPr>
    </w:p>
    <w:p w:rsidR="00D41EC8" w:rsidRPr="002D0F89" w:rsidRDefault="00D41EC8" w:rsidP="00D41EC8">
      <w:pPr>
        <w:rPr>
          <w:sz w:val="26"/>
          <w:szCs w:val="26"/>
        </w:rPr>
      </w:pPr>
      <w:r w:rsidRPr="002D0F89">
        <w:rPr>
          <w:sz w:val="26"/>
          <w:szCs w:val="26"/>
        </w:rPr>
        <w:t>Главный бухгалтер Получателя</w:t>
      </w:r>
      <w:r w:rsidR="007D022C" w:rsidRPr="002D0F89">
        <w:rPr>
          <w:sz w:val="26"/>
          <w:szCs w:val="26"/>
        </w:rPr>
        <w:t xml:space="preserve">  субсидии   </w:t>
      </w:r>
      <w:r w:rsidRPr="002D0F89">
        <w:rPr>
          <w:sz w:val="26"/>
          <w:szCs w:val="26"/>
        </w:rPr>
        <w:t xml:space="preserve">    </w:t>
      </w:r>
      <w:r w:rsidR="007D022C" w:rsidRPr="002D0F89">
        <w:rPr>
          <w:sz w:val="26"/>
          <w:szCs w:val="26"/>
        </w:rPr>
        <w:t xml:space="preserve"> </w:t>
      </w:r>
      <w:r w:rsidRPr="002D0F89">
        <w:rPr>
          <w:sz w:val="26"/>
          <w:szCs w:val="26"/>
        </w:rPr>
        <w:t>______________          _______________</w:t>
      </w:r>
    </w:p>
    <w:p w:rsidR="00D41EC8" w:rsidRPr="00E8203A" w:rsidRDefault="00D41EC8" w:rsidP="00D41EC8">
      <w:pPr>
        <w:rPr>
          <w:sz w:val="26"/>
          <w:szCs w:val="26"/>
        </w:rPr>
      </w:pPr>
      <w:r w:rsidRPr="002D0F89">
        <w:rPr>
          <w:sz w:val="26"/>
          <w:szCs w:val="26"/>
        </w:rPr>
        <w:t xml:space="preserve">М.П.                                                  </w:t>
      </w:r>
      <w:r w:rsidR="007D022C" w:rsidRPr="002D0F89">
        <w:rPr>
          <w:sz w:val="26"/>
          <w:szCs w:val="26"/>
        </w:rPr>
        <w:t xml:space="preserve">                    </w:t>
      </w:r>
      <w:r w:rsidRPr="002D0F89">
        <w:rPr>
          <w:sz w:val="26"/>
          <w:szCs w:val="26"/>
        </w:rPr>
        <w:t xml:space="preserve"> </w:t>
      </w:r>
      <w:r w:rsidR="007D022C" w:rsidRPr="002D0F89">
        <w:rPr>
          <w:sz w:val="26"/>
          <w:szCs w:val="26"/>
        </w:rPr>
        <w:t xml:space="preserve">   </w:t>
      </w:r>
      <w:r w:rsidRPr="002D0F89">
        <w:rPr>
          <w:sz w:val="26"/>
          <w:szCs w:val="26"/>
        </w:rPr>
        <w:t xml:space="preserve"> (подпись)                      (расшифровка подписи)</w:t>
      </w:r>
    </w:p>
    <w:p w:rsidR="00D41EC8" w:rsidRPr="00E8203A" w:rsidRDefault="00D41EC8" w:rsidP="00D41EC8">
      <w:pPr>
        <w:rPr>
          <w:sz w:val="26"/>
          <w:szCs w:val="26"/>
        </w:rPr>
      </w:pPr>
      <w:r w:rsidRPr="00E8203A">
        <w:rPr>
          <w:sz w:val="26"/>
          <w:szCs w:val="26"/>
        </w:rPr>
        <w:t xml:space="preserve">   </w:t>
      </w:r>
    </w:p>
    <w:sectPr w:rsidR="00D41EC8" w:rsidRPr="00E8203A" w:rsidSect="0018025F">
      <w:pgSz w:w="16838" w:h="11906" w:orient="landscape"/>
      <w:pgMar w:top="1701" w:right="39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1A" w:rsidRDefault="003D1D1A" w:rsidP="0018025F">
      <w:r>
        <w:separator/>
      </w:r>
    </w:p>
  </w:endnote>
  <w:endnote w:type="continuationSeparator" w:id="0">
    <w:p w:rsidR="003D1D1A" w:rsidRDefault="003D1D1A" w:rsidP="0018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1A" w:rsidRDefault="003D1D1A" w:rsidP="0018025F">
      <w:r>
        <w:separator/>
      </w:r>
    </w:p>
  </w:footnote>
  <w:footnote w:type="continuationSeparator" w:id="0">
    <w:p w:rsidR="003D1D1A" w:rsidRDefault="003D1D1A" w:rsidP="0018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25F" w:rsidRDefault="0018025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64DDF">
      <w:rPr>
        <w:noProof/>
      </w:rPr>
      <w:t>7</w:t>
    </w:r>
    <w:r>
      <w:fldChar w:fldCharType="end"/>
    </w:r>
  </w:p>
  <w:p w:rsidR="0018025F" w:rsidRDefault="0018025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268"/>
    <w:rsid w:val="00005E6D"/>
    <w:rsid w:val="00007216"/>
    <w:rsid w:val="00011726"/>
    <w:rsid w:val="00036E1C"/>
    <w:rsid w:val="00067F16"/>
    <w:rsid w:val="00074256"/>
    <w:rsid w:val="000849BD"/>
    <w:rsid w:val="000A3F22"/>
    <w:rsid w:val="000A76B9"/>
    <w:rsid w:val="000B4144"/>
    <w:rsid w:val="000B6CE1"/>
    <w:rsid w:val="000D2FCB"/>
    <w:rsid w:val="001021F2"/>
    <w:rsid w:val="0010791A"/>
    <w:rsid w:val="00137099"/>
    <w:rsid w:val="0018025F"/>
    <w:rsid w:val="001A0A98"/>
    <w:rsid w:val="001A18EF"/>
    <w:rsid w:val="001A354B"/>
    <w:rsid w:val="001C1C51"/>
    <w:rsid w:val="001C497B"/>
    <w:rsid w:val="001C501D"/>
    <w:rsid w:val="001D071C"/>
    <w:rsid w:val="001D757A"/>
    <w:rsid w:val="001E4507"/>
    <w:rsid w:val="001F3085"/>
    <w:rsid w:val="002135D2"/>
    <w:rsid w:val="00223013"/>
    <w:rsid w:val="00230527"/>
    <w:rsid w:val="0023793A"/>
    <w:rsid w:val="0024017B"/>
    <w:rsid w:val="002404A6"/>
    <w:rsid w:val="00241625"/>
    <w:rsid w:val="002665EC"/>
    <w:rsid w:val="002B4145"/>
    <w:rsid w:val="002C3922"/>
    <w:rsid w:val="002C6B3D"/>
    <w:rsid w:val="002D0F89"/>
    <w:rsid w:val="002E0268"/>
    <w:rsid w:val="00310B1A"/>
    <w:rsid w:val="00313E6C"/>
    <w:rsid w:val="003211B9"/>
    <w:rsid w:val="00336715"/>
    <w:rsid w:val="00362A12"/>
    <w:rsid w:val="00363CC6"/>
    <w:rsid w:val="00371E50"/>
    <w:rsid w:val="003821A8"/>
    <w:rsid w:val="003839A1"/>
    <w:rsid w:val="003C6558"/>
    <w:rsid w:val="003D1D1A"/>
    <w:rsid w:val="003F25FD"/>
    <w:rsid w:val="00430E18"/>
    <w:rsid w:val="00451D0B"/>
    <w:rsid w:val="00451EE1"/>
    <w:rsid w:val="00453224"/>
    <w:rsid w:val="00482E7B"/>
    <w:rsid w:val="004836E3"/>
    <w:rsid w:val="00491308"/>
    <w:rsid w:val="004A0ED4"/>
    <w:rsid w:val="004B3A4B"/>
    <w:rsid w:val="005029F7"/>
    <w:rsid w:val="00575B3C"/>
    <w:rsid w:val="00582943"/>
    <w:rsid w:val="00597F39"/>
    <w:rsid w:val="005A1084"/>
    <w:rsid w:val="005A2126"/>
    <w:rsid w:val="005B2FAD"/>
    <w:rsid w:val="005B66CB"/>
    <w:rsid w:val="005B6CC9"/>
    <w:rsid w:val="005C32CB"/>
    <w:rsid w:val="005C376A"/>
    <w:rsid w:val="005C5107"/>
    <w:rsid w:val="005D6F77"/>
    <w:rsid w:val="005E033F"/>
    <w:rsid w:val="005E1FF9"/>
    <w:rsid w:val="005E4E47"/>
    <w:rsid w:val="005F2163"/>
    <w:rsid w:val="006139B5"/>
    <w:rsid w:val="00620B0B"/>
    <w:rsid w:val="00633A2B"/>
    <w:rsid w:val="00644E1B"/>
    <w:rsid w:val="00651DFC"/>
    <w:rsid w:val="00657307"/>
    <w:rsid w:val="0067539C"/>
    <w:rsid w:val="006754C5"/>
    <w:rsid w:val="00684982"/>
    <w:rsid w:val="006902D1"/>
    <w:rsid w:val="00692735"/>
    <w:rsid w:val="006A2DA3"/>
    <w:rsid w:val="006A581A"/>
    <w:rsid w:val="006B26C5"/>
    <w:rsid w:val="006C6FC4"/>
    <w:rsid w:val="006D03B5"/>
    <w:rsid w:val="006E1695"/>
    <w:rsid w:val="00702E68"/>
    <w:rsid w:val="00723242"/>
    <w:rsid w:val="0072626B"/>
    <w:rsid w:val="00726FFF"/>
    <w:rsid w:val="00733A2E"/>
    <w:rsid w:val="00744115"/>
    <w:rsid w:val="00751EB3"/>
    <w:rsid w:val="007840B4"/>
    <w:rsid w:val="00795D80"/>
    <w:rsid w:val="007A3E0E"/>
    <w:rsid w:val="007C18FD"/>
    <w:rsid w:val="007D022C"/>
    <w:rsid w:val="007D15A4"/>
    <w:rsid w:val="007D5068"/>
    <w:rsid w:val="007D7CA3"/>
    <w:rsid w:val="007E75BD"/>
    <w:rsid w:val="00804178"/>
    <w:rsid w:val="00821C1E"/>
    <w:rsid w:val="00835CB8"/>
    <w:rsid w:val="008554D3"/>
    <w:rsid w:val="00856D54"/>
    <w:rsid w:val="00871949"/>
    <w:rsid w:val="00872878"/>
    <w:rsid w:val="008871C1"/>
    <w:rsid w:val="008A388B"/>
    <w:rsid w:val="008B7214"/>
    <w:rsid w:val="008C0CD5"/>
    <w:rsid w:val="008C5AEE"/>
    <w:rsid w:val="008E6E23"/>
    <w:rsid w:val="00901B76"/>
    <w:rsid w:val="009117DA"/>
    <w:rsid w:val="00913228"/>
    <w:rsid w:val="0092238F"/>
    <w:rsid w:val="00925D39"/>
    <w:rsid w:val="00943959"/>
    <w:rsid w:val="00946865"/>
    <w:rsid w:val="00954C74"/>
    <w:rsid w:val="00956926"/>
    <w:rsid w:val="0096333C"/>
    <w:rsid w:val="009674EE"/>
    <w:rsid w:val="00967FF6"/>
    <w:rsid w:val="009B6B8E"/>
    <w:rsid w:val="009E043B"/>
    <w:rsid w:val="009F5918"/>
    <w:rsid w:val="00A12E23"/>
    <w:rsid w:val="00A335A6"/>
    <w:rsid w:val="00A618B6"/>
    <w:rsid w:val="00A70897"/>
    <w:rsid w:val="00A80B50"/>
    <w:rsid w:val="00A966B3"/>
    <w:rsid w:val="00AB53E8"/>
    <w:rsid w:val="00AC32DD"/>
    <w:rsid w:val="00AC5E9F"/>
    <w:rsid w:val="00AE571D"/>
    <w:rsid w:val="00AF09B5"/>
    <w:rsid w:val="00AF67C6"/>
    <w:rsid w:val="00B107C6"/>
    <w:rsid w:val="00B31CA4"/>
    <w:rsid w:val="00B32A9E"/>
    <w:rsid w:val="00B4096A"/>
    <w:rsid w:val="00B44BF4"/>
    <w:rsid w:val="00B57C56"/>
    <w:rsid w:val="00B6312B"/>
    <w:rsid w:val="00B64DDF"/>
    <w:rsid w:val="00B81DE9"/>
    <w:rsid w:val="00B845C1"/>
    <w:rsid w:val="00B93FD5"/>
    <w:rsid w:val="00BB77F3"/>
    <w:rsid w:val="00BC3A23"/>
    <w:rsid w:val="00BD19B0"/>
    <w:rsid w:val="00BD58B5"/>
    <w:rsid w:val="00BE47B5"/>
    <w:rsid w:val="00BF5F7D"/>
    <w:rsid w:val="00C1116A"/>
    <w:rsid w:val="00C1331C"/>
    <w:rsid w:val="00C33753"/>
    <w:rsid w:val="00C448C9"/>
    <w:rsid w:val="00C76321"/>
    <w:rsid w:val="00C9440F"/>
    <w:rsid w:val="00CA315C"/>
    <w:rsid w:val="00CD0686"/>
    <w:rsid w:val="00CE558A"/>
    <w:rsid w:val="00CF1D3C"/>
    <w:rsid w:val="00D047D6"/>
    <w:rsid w:val="00D06B08"/>
    <w:rsid w:val="00D24DEF"/>
    <w:rsid w:val="00D359C9"/>
    <w:rsid w:val="00D41EC8"/>
    <w:rsid w:val="00D521CD"/>
    <w:rsid w:val="00D61904"/>
    <w:rsid w:val="00D622C4"/>
    <w:rsid w:val="00D658AB"/>
    <w:rsid w:val="00DC7681"/>
    <w:rsid w:val="00DE4995"/>
    <w:rsid w:val="00E029B8"/>
    <w:rsid w:val="00E05146"/>
    <w:rsid w:val="00E26279"/>
    <w:rsid w:val="00E60791"/>
    <w:rsid w:val="00E831F6"/>
    <w:rsid w:val="00E84F74"/>
    <w:rsid w:val="00E945A2"/>
    <w:rsid w:val="00E97E85"/>
    <w:rsid w:val="00EA11FB"/>
    <w:rsid w:val="00EB283E"/>
    <w:rsid w:val="00EB3A67"/>
    <w:rsid w:val="00EB60A8"/>
    <w:rsid w:val="00EC2CA2"/>
    <w:rsid w:val="00EC3D58"/>
    <w:rsid w:val="00EC5D15"/>
    <w:rsid w:val="00ED10EE"/>
    <w:rsid w:val="00ED5B0D"/>
    <w:rsid w:val="00EF5F58"/>
    <w:rsid w:val="00F315D7"/>
    <w:rsid w:val="00F37E73"/>
    <w:rsid w:val="00F479CF"/>
    <w:rsid w:val="00F61C43"/>
    <w:rsid w:val="00F75C4C"/>
    <w:rsid w:val="00F76E7A"/>
    <w:rsid w:val="00FA699D"/>
    <w:rsid w:val="00FA7924"/>
    <w:rsid w:val="00FA7FB8"/>
    <w:rsid w:val="00FC79D5"/>
    <w:rsid w:val="00FD1B45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6D257"/>
  <w15:docId w15:val="{C33C34C6-A01E-48C9-A166-4F80971A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79D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E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C3A23"/>
  </w:style>
  <w:style w:type="character" w:customStyle="1" w:styleId="10">
    <w:name w:val="Заголовок 1 Знак"/>
    <w:link w:val="1"/>
    <w:uiPriority w:val="99"/>
    <w:rsid w:val="00FC79D5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Hyperlink"/>
    <w:uiPriority w:val="99"/>
    <w:unhideWhenUsed/>
    <w:rsid w:val="006A2DA3"/>
    <w:rPr>
      <w:color w:val="0000FF"/>
      <w:u w:val="single"/>
    </w:rPr>
  </w:style>
  <w:style w:type="paragraph" w:customStyle="1" w:styleId="a6">
    <w:name w:val="Знак"/>
    <w:basedOn w:val="a"/>
    <w:rsid w:val="003839A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7">
    <w:name w:val="Emphasis"/>
    <w:uiPriority w:val="20"/>
    <w:qFormat/>
    <w:rsid w:val="00575B3C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07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0791A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FA7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A12E23"/>
    <w:pPr>
      <w:spacing w:before="100" w:beforeAutospacing="1" w:after="100" w:afterAutospacing="1"/>
    </w:pPr>
  </w:style>
  <w:style w:type="paragraph" w:customStyle="1" w:styleId="s22">
    <w:name w:val="s_22"/>
    <w:basedOn w:val="a"/>
    <w:rsid w:val="00B32A9E"/>
    <w:pPr>
      <w:spacing w:before="100" w:beforeAutospacing="1" w:after="100" w:afterAutospacing="1"/>
    </w:pPr>
  </w:style>
  <w:style w:type="paragraph" w:customStyle="1" w:styleId="s3">
    <w:name w:val="s_3"/>
    <w:basedOn w:val="a"/>
    <w:rsid w:val="00B32A9E"/>
    <w:pPr>
      <w:spacing w:before="100" w:beforeAutospacing="1" w:after="100" w:afterAutospacing="1"/>
    </w:pPr>
  </w:style>
  <w:style w:type="paragraph" w:customStyle="1" w:styleId="a9">
    <w:name w:val="Таблицы (моноширинный)"/>
    <w:basedOn w:val="a"/>
    <w:next w:val="a"/>
    <w:uiPriority w:val="99"/>
    <w:rsid w:val="00DC768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DC7681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1802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8025F"/>
    <w:rPr>
      <w:sz w:val="24"/>
      <w:szCs w:val="24"/>
    </w:rPr>
  </w:style>
  <w:style w:type="paragraph" w:styleId="ad">
    <w:name w:val="footer"/>
    <w:basedOn w:val="a"/>
    <w:link w:val="ae"/>
    <w:rsid w:val="001802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1802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63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mayor.cherinfo.ru/" TargetMode="External"/><Relationship Id="rId17" Type="http://schemas.openxmlformats.org/officeDocument/2006/relationships/hyperlink" Target="consultantplus://offline/ref=D3EE3D186A54B878D4EEA23A956125D27997D978972F9390150C22D6231ADF7CF7BFCD47A8E9C71895193123344A33E1196B3732DD647F44Y5J9N" TargetMode="External"/><Relationship Id="rId25" Type="http://schemas.openxmlformats.org/officeDocument/2006/relationships/hyperlink" Target="consultantplus://offline/ref=580AF0AA9A4BE70C4B9F2F1B0EF25EA1B008B2A658FF40728E817EF1C8DCAF68FA589610463CE60D19FEFF93948D680DBB49ABD5F9131EDA268E0917g212M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mobileonline.garant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ayor.cherinfo.ru/" TargetMode="External"/><Relationship Id="rId24" Type="http://schemas.openxmlformats.org/officeDocument/2006/relationships/hyperlink" Target="http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yperlink" Target="http://mobileonline.garant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hyperlink" Target="http://mobileonline.garant.ru/" TargetMode="External"/><Relationship Id="rId27" Type="http://schemas.openxmlformats.org/officeDocument/2006/relationships/hyperlink" Target="http://mobileonline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5858D8-2A2F-480C-A3A7-16BB782A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23095</CharactersWithSpaces>
  <SharedDoc>false</SharedDoc>
  <HLinks>
    <vt:vector size="114" baseType="variant">
      <vt:variant>
        <vt:i4>6619172</vt:i4>
      </vt:variant>
      <vt:variant>
        <vt:i4>57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/document/46344572/entry/1004</vt:lpwstr>
      </vt:variant>
      <vt:variant>
        <vt:i4>5963796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/document/46361628/entry/49</vt:lpwstr>
      </vt:variant>
      <vt:variant>
        <vt:i4>7667818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consultantplus://offline/ref=580AF0AA9A4BE70C4B9F2F1B0EF25EA1B008B2A658FF40728E817EF1C8DCAF68FA589610463CE60D19FEFF93948D680DBB49ABD5F9131EDA268E0917g212M</vt:lpwstr>
      </vt:variant>
      <vt:variant>
        <vt:lpwstr/>
      </vt:variant>
      <vt:variant>
        <vt:i4>5963796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/document/46361628/entry/48</vt:lpwstr>
      </vt:variant>
      <vt:variant>
        <vt:i4>6619172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/document/46344572/entry/1003</vt:lpwstr>
      </vt:variant>
      <vt:variant>
        <vt:i4>6619172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/document/46344572/entry/1002</vt:lpwstr>
      </vt:variant>
      <vt:variant>
        <vt:i4>5636116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/document/46344572/entry/20</vt:lpwstr>
      </vt:variant>
      <vt:variant>
        <vt:i4>5570580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/document/46344572/entry/16</vt:lpwstr>
      </vt:variant>
      <vt:variant>
        <vt:i4>6094868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/document/46344572/entry/9</vt:lpwstr>
      </vt:variant>
      <vt:variant>
        <vt:i4>5570580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/document/46344572/entry/16</vt:lpwstr>
      </vt:variant>
      <vt:variant>
        <vt:i4>3932258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consultantplus://offline/ref=D3EE3D186A54B878D4EEA23A956125D27997D978972F9390150C22D6231ADF7CF7BFCD47A8E9C71895193123344A33E1196B3732DD647F44Y5J9N</vt:lpwstr>
      </vt:variant>
      <vt:variant>
        <vt:lpwstr/>
      </vt:variant>
      <vt:variant>
        <vt:i4>6094868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/document/46344572/entry/9</vt:lpwstr>
      </vt:variant>
      <vt:variant>
        <vt:i4>5636116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/document/46344572/entry/23</vt:lpwstr>
      </vt:variant>
      <vt:variant>
        <vt:i4>6619172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/document/46344572/entry/1001</vt:lpwstr>
      </vt:variant>
      <vt:variant>
        <vt:i4>5308436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/document/46344572/entry/5</vt:lpwstr>
      </vt:variant>
      <vt:variant>
        <vt:i4>2031641</vt:i4>
      </vt:variant>
      <vt:variant>
        <vt:i4>12</vt:i4>
      </vt:variant>
      <vt:variant>
        <vt:i4>0</vt:i4>
      </vt:variant>
      <vt:variant>
        <vt:i4>5</vt:i4>
      </vt:variant>
      <vt:variant>
        <vt:lpwstr>http://www.mayor.cherinfo.ru/</vt:lpwstr>
      </vt:variant>
      <vt:variant>
        <vt:lpwstr/>
      </vt:variant>
      <vt:variant>
        <vt:i4>2031641</vt:i4>
      </vt:variant>
      <vt:variant>
        <vt:i4>9</vt:i4>
      </vt:variant>
      <vt:variant>
        <vt:i4>0</vt:i4>
      </vt:variant>
      <vt:variant>
        <vt:i4>5</vt:i4>
      </vt:variant>
      <vt:variant>
        <vt:lpwstr>http://www.mayor.cherinfo.ru/</vt:lpwstr>
      </vt:variant>
      <vt:variant>
        <vt:lpwstr/>
      </vt:variant>
      <vt:variant>
        <vt:i4>5308443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/document/20383991/entry/0</vt:lpwstr>
      </vt:variant>
      <vt:variant>
        <vt:i4>6291499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/document/20383991/entry/1000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user</cp:lastModifiedBy>
  <cp:revision>10</cp:revision>
  <cp:lastPrinted>2020-02-11T11:19:00Z</cp:lastPrinted>
  <dcterms:created xsi:type="dcterms:W3CDTF">2020-02-05T12:11:00Z</dcterms:created>
  <dcterms:modified xsi:type="dcterms:W3CDTF">2020-02-27T05:36:00Z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689047104</vt:i4>
  </property>
  <property fmtid="{D5CDD505-2E9C-101B-9397-08002B2CF9AE}" pid="3" name="_NewReviewCycle">
    <vt:lpwstr/>
  </property>
  <property fmtid="{D5CDD505-2E9C-101B-9397-08002B2CF9AE}" pid="4" name="_EmailSubject">
    <vt:lpwstr>В печать</vt:lpwstr>
  </property>
  <property fmtid="{D5CDD505-2E9C-101B-9397-08002B2CF9AE}" pid="5" name="_AuthorEmail">
    <vt:lpwstr>J_Kogaj@cherepovetscity.ru</vt:lpwstr>
  </property>
  <property fmtid="{D5CDD505-2E9C-101B-9397-08002B2CF9AE}" pid="6" name="_AuthorEmailDisplayName">
    <vt:lpwstr>Когай Юлия Евгеньевна</vt:lpwstr>
  </property>
  <property fmtid="{D5CDD505-2E9C-101B-9397-08002B2CF9AE}" pid="7" name="_PreviousAdHocReviewCycleID">
    <vt:i4>-1775291832</vt:i4>
  </property>
  <property fmtid="{D5CDD505-2E9C-101B-9397-08002B2CF9AE}" pid="8" name="_ReviewingToolsShownOnce">
    <vt:lpwstr/>
  </property>
</Properties>
</file>